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0AA" w:rsidRPr="00D00A15" w:rsidRDefault="00920DE5" w:rsidP="00920DE5">
      <w:pPr>
        <w:jc w:val="center"/>
        <w:rPr>
          <w:rFonts w:ascii="Times New Roman" w:hAnsi="Times New Roman"/>
          <w:sz w:val="28"/>
          <w:szCs w:val="28"/>
          <w:lang w:val="uk-UA"/>
        </w:rPr>
      </w:pPr>
      <w:r w:rsidRPr="00920DE5">
        <w:rPr>
          <w:rFonts w:ascii="Times New Roman" w:hAnsi="Times New Roman"/>
          <w:b/>
          <w:noProof/>
          <w:sz w:val="28"/>
          <w:lang w:eastAsia="ru-RU"/>
        </w:rPr>
        <w:drawing>
          <wp:inline distT="0" distB="0" distL="0" distR="0">
            <wp:extent cx="6152515" cy="8461592"/>
            <wp:effectExtent l="0" t="0" r="0" b="0"/>
            <wp:docPr id="1" name="Рисунок 1" descr="C:\Users\NVOmelchenko\Desktop\планування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VOmelchenko\Desktop\планування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2515" cy="8461592"/>
                    </a:xfrm>
                    <a:prstGeom prst="rect">
                      <a:avLst/>
                    </a:prstGeom>
                    <a:noFill/>
                    <a:ln>
                      <a:noFill/>
                    </a:ln>
                  </pic:spPr>
                </pic:pic>
              </a:graphicData>
            </a:graphic>
          </wp:inline>
        </w:drawing>
      </w:r>
      <w:bookmarkStart w:id="0" w:name="_GoBack"/>
      <w:bookmarkEnd w:id="0"/>
      <w:r w:rsidR="008450AA" w:rsidRPr="00D00A15">
        <w:rPr>
          <w:rFonts w:ascii="Times New Roman" w:hAnsi="Times New Roman"/>
          <w:sz w:val="28"/>
          <w:szCs w:val="28"/>
          <w:lang w:val="uk-UA"/>
        </w:rPr>
        <w:br w:type="page"/>
      </w:r>
    </w:p>
    <w:p w:rsidR="008450AA" w:rsidRPr="00D00A15" w:rsidRDefault="008450AA">
      <w:pPr>
        <w:spacing w:after="0" w:line="240" w:lineRule="auto"/>
        <w:rPr>
          <w:rFonts w:ascii="Times New Roman" w:hAnsi="Times New Roman"/>
          <w:sz w:val="28"/>
          <w:szCs w:val="28"/>
          <w:lang w:val="uk-UA"/>
        </w:rPr>
      </w:pPr>
    </w:p>
    <w:p w:rsidR="00B115D0" w:rsidRPr="00D00A15" w:rsidRDefault="00B115D0" w:rsidP="00281B79">
      <w:pPr>
        <w:pStyle w:val="a6"/>
        <w:numPr>
          <w:ilvl w:val="0"/>
          <w:numId w:val="1"/>
        </w:numPr>
        <w:spacing w:after="0"/>
        <w:ind w:left="714" w:hanging="357"/>
        <w:rPr>
          <w:rFonts w:ascii="Times New Roman" w:hAnsi="Times New Roman"/>
          <w:b/>
          <w:sz w:val="28"/>
          <w:szCs w:val="28"/>
          <w:lang w:val="uk-UA"/>
        </w:rPr>
      </w:pPr>
      <w:r w:rsidRPr="00D00A15">
        <w:rPr>
          <w:rFonts w:ascii="Times New Roman" w:hAnsi="Times New Roman"/>
          <w:b/>
          <w:sz w:val="28"/>
          <w:szCs w:val="28"/>
          <w:lang w:val="uk-UA"/>
        </w:rPr>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7992"/>
      </w:tblGrid>
      <w:tr w:rsidR="002A09E1" w:rsidRPr="00D00A15" w:rsidTr="008450AA">
        <w:tc>
          <w:tcPr>
            <w:tcW w:w="1872" w:type="dxa"/>
          </w:tcPr>
          <w:p w:rsidR="002A09E1" w:rsidRPr="00D00A15" w:rsidRDefault="002A09E1" w:rsidP="00281B79">
            <w:pPr>
              <w:spacing w:after="0" w:line="240" w:lineRule="auto"/>
              <w:rPr>
                <w:rFonts w:ascii="Times New Roman" w:hAnsi="Times New Roman"/>
                <w:b/>
                <w:sz w:val="28"/>
                <w:szCs w:val="28"/>
                <w:lang w:val="uk-UA"/>
              </w:rPr>
            </w:pPr>
            <w:r w:rsidRPr="00D00A15">
              <w:rPr>
                <w:rFonts w:ascii="Times New Roman" w:hAnsi="Times New Roman"/>
                <w:b/>
                <w:sz w:val="28"/>
                <w:szCs w:val="28"/>
                <w:lang w:val="uk-UA"/>
              </w:rPr>
              <w:t>Назва освітньої компоненти</w:t>
            </w:r>
          </w:p>
        </w:tc>
        <w:tc>
          <w:tcPr>
            <w:tcW w:w="7807" w:type="dxa"/>
          </w:tcPr>
          <w:p w:rsidR="002A09E1" w:rsidRPr="00D00A15" w:rsidRDefault="008450AA" w:rsidP="00281B79">
            <w:pPr>
              <w:spacing w:after="0" w:line="240" w:lineRule="auto"/>
              <w:rPr>
                <w:rFonts w:ascii="Times New Roman" w:hAnsi="Times New Roman"/>
                <w:sz w:val="28"/>
                <w:szCs w:val="28"/>
                <w:lang w:val="uk-UA"/>
              </w:rPr>
            </w:pPr>
            <w:r w:rsidRPr="00D00A15">
              <w:rPr>
                <w:rFonts w:ascii="Times New Roman" w:hAnsi="Times New Roman"/>
                <w:sz w:val="28"/>
                <w:szCs w:val="28"/>
                <w:lang w:val="uk-UA"/>
              </w:rPr>
              <w:t>Планування територій</w:t>
            </w:r>
          </w:p>
        </w:tc>
      </w:tr>
      <w:tr w:rsidR="00B115D0" w:rsidRPr="00D00A15" w:rsidTr="008450AA">
        <w:tc>
          <w:tcPr>
            <w:tcW w:w="1872" w:type="dxa"/>
          </w:tcPr>
          <w:p w:rsidR="00B115D0" w:rsidRPr="00D00A15" w:rsidRDefault="00B115D0" w:rsidP="00281B79">
            <w:pPr>
              <w:spacing w:after="0" w:line="240" w:lineRule="auto"/>
              <w:rPr>
                <w:rFonts w:ascii="Times New Roman" w:hAnsi="Times New Roman"/>
                <w:b/>
                <w:sz w:val="28"/>
                <w:szCs w:val="28"/>
                <w:lang w:val="uk-UA"/>
              </w:rPr>
            </w:pPr>
            <w:r w:rsidRPr="00D00A15">
              <w:rPr>
                <w:rFonts w:ascii="Times New Roman" w:hAnsi="Times New Roman"/>
                <w:b/>
                <w:sz w:val="28"/>
                <w:szCs w:val="28"/>
                <w:lang w:val="uk-UA"/>
              </w:rPr>
              <w:t>Тип курсу</w:t>
            </w:r>
          </w:p>
        </w:tc>
        <w:tc>
          <w:tcPr>
            <w:tcW w:w="7807" w:type="dxa"/>
          </w:tcPr>
          <w:p w:rsidR="00B115D0" w:rsidRPr="00D00A15" w:rsidRDefault="00B115D0" w:rsidP="00281B79">
            <w:pPr>
              <w:spacing w:after="0" w:line="240" w:lineRule="auto"/>
              <w:rPr>
                <w:rFonts w:ascii="Times New Roman" w:hAnsi="Times New Roman"/>
                <w:sz w:val="28"/>
                <w:szCs w:val="28"/>
                <w:lang w:val="uk-UA"/>
              </w:rPr>
            </w:pPr>
            <w:r w:rsidRPr="00D00A15">
              <w:rPr>
                <w:rFonts w:ascii="Times New Roman" w:hAnsi="Times New Roman"/>
                <w:sz w:val="28"/>
                <w:szCs w:val="28"/>
                <w:lang w:val="uk-UA"/>
              </w:rPr>
              <w:t>Обов’язкова</w:t>
            </w:r>
            <w:r w:rsidR="00284230" w:rsidRPr="00D00A15">
              <w:rPr>
                <w:rFonts w:ascii="Times New Roman" w:hAnsi="Times New Roman"/>
                <w:sz w:val="28"/>
                <w:szCs w:val="28"/>
                <w:lang w:val="uk-UA"/>
              </w:rPr>
              <w:t xml:space="preserve"> компонента</w:t>
            </w:r>
            <w:r w:rsidRPr="00D00A15">
              <w:rPr>
                <w:rFonts w:ascii="Times New Roman" w:hAnsi="Times New Roman"/>
                <w:sz w:val="28"/>
                <w:szCs w:val="28"/>
                <w:lang w:val="uk-UA"/>
              </w:rPr>
              <w:t xml:space="preserve"> </w:t>
            </w:r>
          </w:p>
        </w:tc>
      </w:tr>
      <w:tr w:rsidR="00284230" w:rsidRPr="00D00A15" w:rsidTr="008450AA">
        <w:tc>
          <w:tcPr>
            <w:tcW w:w="1872" w:type="dxa"/>
          </w:tcPr>
          <w:p w:rsidR="00284230" w:rsidRPr="00D00A15" w:rsidRDefault="00284230" w:rsidP="00281B79">
            <w:pPr>
              <w:spacing w:after="0" w:line="240" w:lineRule="auto"/>
              <w:rPr>
                <w:rFonts w:ascii="Times New Roman" w:hAnsi="Times New Roman"/>
                <w:b/>
                <w:sz w:val="28"/>
                <w:szCs w:val="28"/>
                <w:lang w:val="uk-UA"/>
              </w:rPr>
            </w:pPr>
            <w:r w:rsidRPr="00D00A15">
              <w:rPr>
                <w:rFonts w:ascii="Times New Roman" w:hAnsi="Times New Roman"/>
                <w:b/>
                <w:sz w:val="28"/>
                <w:szCs w:val="28"/>
                <w:lang w:val="uk-UA"/>
              </w:rPr>
              <w:t>Рівень вищої освіти</w:t>
            </w:r>
          </w:p>
        </w:tc>
        <w:tc>
          <w:tcPr>
            <w:tcW w:w="7807" w:type="dxa"/>
          </w:tcPr>
          <w:p w:rsidR="00284230" w:rsidRPr="00D00A15" w:rsidRDefault="008450AA" w:rsidP="00281B79">
            <w:pPr>
              <w:spacing w:after="0" w:line="240" w:lineRule="auto"/>
              <w:rPr>
                <w:rFonts w:ascii="Times New Roman" w:hAnsi="Times New Roman"/>
                <w:sz w:val="28"/>
                <w:szCs w:val="28"/>
                <w:lang w:val="uk-UA"/>
              </w:rPr>
            </w:pPr>
            <w:r w:rsidRPr="00D00A15">
              <w:rPr>
                <w:rFonts w:ascii="Times New Roman" w:hAnsi="Times New Roman"/>
                <w:sz w:val="28"/>
                <w:szCs w:val="28"/>
                <w:lang w:val="uk-UA"/>
              </w:rPr>
              <w:t>Другий</w:t>
            </w:r>
            <w:r w:rsidR="00284230" w:rsidRPr="00D00A15">
              <w:rPr>
                <w:rFonts w:ascii="Times New Roman" w:hAnsi="Times New Roman"/>
                <w:sz w:val="28"/>
                <w:szCs w:val="28"/>
                <w:lang w:val="uk-UA"/>
              </w:rPr>
              <w:t xml:space="preserve"> (</w:t>
            </w:r>
            <w:r w:rsidRPr="00D00A15">
              <w:rPr>
                <w:rFonts w:ascii="Times New Roman" w:hAnsi="Times New Roman"/>
                <w:sz w:val="28"/>
                <w:szCs w:val="28"/>
                <w:lang w:val="uk-UA"/>
              </w:rPr>
              <w:t>магістерський</w:t>
            </w:r>
            <w:r w:rsidR="00284230" w:rsidRPr="00D00A15">
              <w:rPr>
                <w:rFonts w:ascii="Times New Roman" w:hAnsi="Times New Roman"/>
                <w:sz w:val="28"/>
                <w:szCs w:val="28"/>
                <w:lang w:val="uk-UA"/>
              </w:rPr>
              <w:t>) рівень освіти</w:t>
            </w:r>
          </w:p>
        </w:tc>
      </w:tr>
      <w:tr w:rsidR="00284230" w:rsidRPr="00D00A15" w:rsidTr="008450AA">
        <w:tc>
          <w:tcPr>
            <w:tcW w:w="1872" w:type="dxa"/>
          </w:tcPr>
          <w:p w:rsidR="00284230" w:rsidRPr="00D00A15" w:rsidRDefault="00284230" w:rsidP="00281B79">
            <w:pPr>
              <w:spacing w:after="0" w:line="240" w:lineRule="auto"/>
              <w:rPr>
                <w:rFonts w:ascii="Times New Roman" w:hAnsi="Times New Roman"/>
                <w:b/>
                <w:sz w:val="28"/>
                <w:szCs w:val="28"/>
                <w:lang w:val="uk-UA"/>
              </w:rPr>
            </w:pPr>
            <w:r w:rsidRPr="00D00A15">
              <w:rPr>
                <w:rFonts w:ascii="Times New Roman" w:hAnsi="Times New Roman"/>
                <w:b/>
                <w:sz w:val="28"/>
                <w:szCs w:val="28"/>
                <w:lang w:val="uk-UA"/>
              </w:rPr>
              <w:t>Кількість кредитів/годин</w:t>
            </w:r>
          </w:p>
        </w:tc>
        <w:tc>
          <w:tcPr>
            <w:tcW w:w="7807" w:type="dxa"/>
          </w:tcPr>
          <w:p w:rsidR="00284230" w:rsidRPr="00D00A15" w:rsidRDefault="008450AA" w:rsidP="00281B79">
            <w:pPr>
              <w:spacing w:after="0" w:line="240" w:lineRule="auto"/>
              <w:rPr>
                <w:rFonts w:ascii="Times New Roman" w:hAnsi="Times New Roman"/>
                <w:sz w:val="28"/>
                <w:szCs w:val="28"/>
                <w:lang w:val="uk-UA"/>
              </w:rPr>
            </w:pPr>
            <w:r w:rsidRPr="00D00A15">
              <w:rPr>
                <w:rFonts w:ascii="Times New Roman" w:hAnsi="Times New Roman"/>
                <w:sz w:val="28"/>
                <w:szCs w:val="28"/>
                <w:lang w:val="uk-UA"/>
              </w:rPr>
              <w:t>5</w:t>
            </w:r>
            <w:r w:rsidR="00284230" w:rsidRPr="00D00A15">
              <w:rPr>
                <w:rFonts w:ascii="Times New Roman" w:hAnsi="Times New Roman"/>
                <w:sz w:val="28"/>
                <w:szCs w:val="28"/>
                <w:lang w:val="uk-UA"/>
              </w:rPr>
              <w:t xml:space="preserve"> кредити / </w:t>
            </w:r>
            <w:r w:rsidRPr="00D00A15">
              <w:rPr>
                <w:rFonts w:ascii="Times New Roman" w:hAnsi="Times New Roman"/>
                <w:sz w:val="28"/>
                <w:szCs w:val="28"/>
                <w:lang w:val="uk-UA"/>
              </w:rPr>
              <w:t>150</w:t>
            </w:r>
            <w:r w:rsidR="00284230" w:rsidRPr="00D00A15">
              <w:rPr>
                <w:rFonts w:ascii="Times New Roman" w:hAnsi="Times New Roman"/>
                <w:sz w:val="28"/>
                <w:szCs w:val="28"/>
                <w:lang w:val="uk-UA"/>
              </w:rPr>
              <w:t xml:space="preserve"> годин</w:t>
            </w:r>
          </w:p>
        </w:tc>
      </w:tr>
      <w:tr w:rsidR="009B1431" w:rsidRPr="00D00A15" w:rsidTr="008450AA">
        <w:tc>
          <w:tcPr>
            <w:tcW w:w="1872" w:type="dxa"/>
          </w:tcPr>
          <w:p w:rsidR="009B1431" w:rsidRPr="00D00A15" w:rsidRDefault="009B1431" w:rsidP="00281B79">
            <w:pPr>
              <w:spacing w:after="0" w:line="240" w:lineRule="auto"/>
              <w:rPr>
                <w:rFonts w:ascii="Times New Roman" w:hAnsi="Times New Roman"/>
                <w:b/>
                <w:sz w:val="28"/>
                <w:szCs w:val="28"/>
                <w:lang w:val="uk-UA"/>
              </w:rPr>
            </w:pPr>
            <w:r w:rsidRPr="00D00A15">
              <w:rPr>
                <w:rFonts w:ascii="Times New Roman" w:hAnsi="Times New Roman"/>
                <w:b/>
                <w:sz w:val="28"/>
                <w:szCs w:val="28"/>
                <w:lang w:val="uk-UA"/>
              </w:rPr>
              <w:t>Семестр</w:t>
            </w:r>
          </w:p>
        </w:tc>
        <w:tc>
          <w:tcPr>
            <w:tcW w:w="7807" w:type="dxa"/>
          </w:tcPr>
          <w:p w:rsidR="009B1431" w:rsidRPr="00D00A15" w:rsidRDefault="009B1431" w:rsidP="00281B79">
            <w:pPr>
              <w:spacing w:after="0" w:line="240" w:lineRule="auto"/>
              <w:rPr>
                <w:rFonts w:ascii="Times New Roman" w:hAnsi="Times New Roman"/>
                <w:sz w:val="28"/>
                <w:szCs w:val="28"/>
                <w:lang w:val="uk-UA"/>
              </w:rPr>
            </w:pPr>
            <w:r w:rsidRPr="00D00A15">
              <w:rPr>
                <w:rFonts w:ascii="Times New Roman" w:hAnsi="Times New Roman"/>
                <w:sz w:val="28"/>
                <w:szCs w:val="28"/>
                <w:lang w:val="uk-UA"/>
              </w:rPr>
              <w:t>І</w:t>
            </w:r>
            <w:r w:rsidR="008450AA" w:rsidRPr="00D00A15">
              <w:rPr>
                <w:rFonts w:ascii="Times New Roman" w:hAnsi="Times New Roman"/>
                <w:sz w:val="28"/>
                <w:szCs w:val="28"/>
                <w:lang w:val="uk-UA"/>
              </w:rPr>
              <w:t>, ІІ</w:t>
            </w:r>
            <w:r w:rsidRPr="00D00A15">
              <w:rPr>
                <w:rFonts w:ascii="Times New Roman" w:hAnsi="Times New Roman"/>
                <w:sz w:val="28"/>
                <w:szCs w:val="28"/>
                <w:lang w:val="uk-UA"/>
              </w:rPr>
              <w:t xml:space="preserve"> семестр</w:t>
            </w:r>
          </w:p>
        </w:tc>
      </w:tr>
      <w:tr w:rsidR="002A09E1" w:rsidRPr="00920DE5" w:rsidTr="008450AA">
        <w:tc>
          <w:tcPr>
            <w:tcW w:w="1872" w:type="dxa"/>
          </w:tcPr>
          <w:p w:rsidR="002A09E1" w:rsidRPr="00D00A15" w:rsidRDefault="00284230" w:rsidP="00281B79">
            <w:pPr>
              <w:spacing w:after="0" w:line="240" w:lineRule="auto"/>
              <w:rPr>
                <w:rFonts w:ascii="Times New Roman" w:hAnsi="Times New Roman"/>
                <w:b/>
                <w:sz w:val="28"/>
                <w:szCs w:val="28"/>
                <w:lang w:val="uk-UA"/>
              </w:rPr>
            </w:pPr>
            <w:r w:rsidRPr="00D00A15">
              <w:rPr>
                <w:rFonts w:ascii="Times New Roman" w:hAnsi="Times New Roman"/>
                <w:b/>
                <w:sz w:val="28"/>
                <w:szCs w:val="28"/>
                <w:lang w:val="uk-UA"/>
              </w:rPr>
              <w:t>Викладач</w:t>
            </w:r>
          </w:p>
        </w:tc>
        <w:tc>
          <w:tcPr>
            <w:tcW w:w="7807" w:type="dxa"/>
          </w:tcPr>
          <w:p w:rsidR="002A09E1" w:rsidRPr="00D00A15" w:rsidRDefault="008450AA" w:rsidP="001328B8">
            <w:pPr>
              <w:spacing w:after="0" w:line="240" w:lineRule="auto"/>
              <w:jc w:val="both"/>
              <w:rPr>
                <w:rFonts w:ascii="Times New Roman" w:hAnsi="Times New Roman"/>
                <w:sz w:val="28"/>
                <w:szCs w:val="28"/>
                <w:lang w:val="uk-UA"/>
              </w:rPr>
            </w:pPr>
            <w:r w:rsidRPr="00D00A15">
              <w:rPr>
                <w:rFonts w:ascii="Times New Roman" w:hAnsi="Times New Roman"/>
                <w:sz w:val="28"/>
                <w:szCs w:val="28"/>
                <w:lang w:val="uk-UA"/>
              </w:rPr>
              <w:t xml:space="preserve">Дар’я </w:t>
            </w:r>
            <w:proofErr w:type="spellStart"/>
            <w:r w:rsidRPr="00D00A15">
              <w:rPr>
                <w:rFonts w:ascii="Times New Roman" w:hAnsi="Times New Roman"/>
                <w:sz w:val="28"/>
                <w:szCs w:val="28"/>
                <w:lang w:val="uk-UA"/>
              </w:rPr>
              <w:t>Мальчикова</w:t>
            </w:r>
            <w:proofErr w:type="spellEnd"/>
            <w:r w:rsidR="000F4124" w:rsidRPr="00D00A15">
              <w:rPr>
                <w:rFonts w:ascii="Times New Roman" w:hAnsi="Times New Roman"/>
                <w:sz w:val="28"/>
                <w:szCs w:val="28"/>
                <w:lang w:val="uk-UA"/>
              </w:rPr>
              <w:t xml:space="preserve">, доктор </w:t>
            </w:r>
            <w:r w:rsidRPr="00D00A15">
              <w:rPr>
                <w:rFonts w:ascii="Times New Roman" w:hAnsi="Times New Roman"/>
                <w:sz w:val="28"/>
                <w:szCs w:val="28"/>
                <w:lang w:val="uk-UA"/>
              </w:rPr>
              <w:t>географічних</w:t>
            </w:r>
            <w:r w:rsidR="000F4124" w:rsidRPr="00D00A15">
              <w:rPr>
                <w:rFonts w:ascii="Times New Roman" w:hAnsi="Times New Roman"/>
                <w:sz w:val="28"/>
                <w:szCs w:val="28"/>
                <w:lang w:val="uk-UA"/>
              </w:rPr>
              <w:t xml:space="preserve"> наук, професор кафедри</w:t>
            </w:r>
            <w:r w:rsidRPr="00D00A15">
              <w:rPr>
                <w:rFonts w:ascii="Times New Roman" w:hAnsi="Times New Roman"/>
                <w:sz w:val="28"/>
                <w:szCs w:val="28"/>
                <w:lang w:val="uk-UA"/>
              </w:rPr>
              <w:t xml:space="preserve"> (лекції)</w:t>
            </w:r>
          </w:p>
          <w:p w:rsidR="008450AA" w:rsidRPr="00D00A15" w:rsidRDefault="00920DE5" w:rsidP="008450AA">
            <w:pPr>
              <w:spacing w:after="0" w:line="240" w:lineRule="auto"/>
              <w:rPr>
                <w:rFonts w:ascii="Times New Roman" w:hAnsi="Times New Roman"/>
                <w:sz w:val="28"/>
                <w:szCs w:val="28"/>
                <w:lang w:val="uk-UA"/>
              </w:rPr>
            </w:pPr>
            <w:hyperlink r:id="rId7" w:history="1">
              <w:r w:rsidR="008450AA" w:rsidRPr="00D00A15">
                <w:rPr>
                  <w:rStyle w:val="a7"/>
                  <w:rFonts w:ascii="Times New Roman" w:hAnsi="Times New Roman"/>
                  <w:sz w:val="28"/>
                  <w:szCs w:val="28"/>
                  <w:lang w:val="uk-UA"/>
                </w:rPr>
                <w:t>https://scholar.google.com.ua/citations?user=gtGlkZUAAAAJ&amp;hl=uk&amp;oi=sra</w:t>
              </w:r>
            </w:hyperlink>
          </w:p>
          <w:p w:rsidR="000F4124" w:rsidRPr="00D00A15" w:rsidRDefault="00E94A99" w:rsidP="00281B79">
            <w:pPr>
              <w:spacing w:after="0" w:line="240" w:lineRule="auto"/>
              <w:rPr>
                <w:rFonts w:ascii="Times New Roman" w:hAnsi="Times New Roman"/>
                <w:sz w:val="28"/>
                <w:szCs w:val="28"/>
                <w:lang w:val="uk-UA"/>
              </w:rPr>
            </w:pPr>
            <w:r w:rsidRPr="00D00A15">
              <w:rPr>
                <w:rFonts w:ascii="Times New Roman" w:hAnsi="Times New Roman"/>
                <w:sz w:val="28"/>
                <w:szCs w:val="28"/>
                <w:lang w:val="uk-UA"/>
              </w:rPr>
              <w:t>Натал</w:t>
            </w:r>
            <w:r w:rsidR="008450AA" w:rsidRPr="00D00A15">
              <w:rPr>
                <w:rFonts w:ascii="Times New Roman" w:hAnsi="Times New Roman"/>
                <w:sz w:val="28"/>
                <w:szCs w:val="28"/>
                <w:lang w:val="uk-UA"/>
              </w:rPr>
              <w:t xml:space="preserve">я Омельченко, кандидат географічних наук, </w:t>
            </w:r>
            <w:r w:rsidRPr="00D00A15">
              <w:rPr>
                <w:rFonts w:ascii="Times New Roman" w:hAnsi="Times New Roman"/>
                <w:sz w:val="28"/>
                <w:szCs w:val="28"/>
                <w:lang w:val="uk-UA"/>
              </w:rPr>
              <w:t>старший викладач</w:t>
            </w:r>
            <w:r w:rsidR="008450AA" w:rsidRPr="00D00A15">
              <w:rPr>
                <w:rFonts w:ascii="Times New Roman" w:hAnsi="Times New Roman"/>
                <w:sz w:val="28"/>
                <w:szCs w:val="28"/>
                <w:lang w:val="uk-UA"/>
              </w:rPr>
              <w:t xml:space="preserve"> кафедри (практичні)</w:t>
            </w:r>
          </w:p>
          <w:p w:rsidR="008450AA" w:rsidRPr="00D00A15" w:rsidRDefault="00920DE5" w:rsidP="00281B79">
            <w:pPr>
              <w:spacing w:after="0" w:line="240" w:lineRule="auto"/>
              <w:rPr>
                <w:rFonts w:ascii="Times New Roman" w:hAnsi="Times New Roman"/>
                <w:sz w:val="28"/>
                <w:szCs w:val="28"/>
                <w:lang w:val="uk-UA"/>
              </w:rPr>
            </w:pPr>
            <w:hyperlink r:id="rId8" w:history="1">
              <w:r w:rsidR="008450AA" w:rsidRPr="00D00A15">
                <w:rPr>
                  <w:rStyle w:val="a7"/>
                  <w:rFonts w:ascii="Times New Roman" w:hAnsi="Times New Roman"/>
                  <w:sz w:val="28"/>
                  <w:szCs w:val="28"/>
                  <w:lang w:val="uk-UA"/>
                </w:rPr>
                <w:t>https://scholar.google.com.ua/citations?hl=uk&amp;user=2kPUMYcAAAAJ</w:t>
              </w:r>
            </w:hyperlink>
            <w:r w:rsidR="008450AA" w:rsidRPr="00D00A15">
              <w:rPr>
                <w:rFonts w:ascii="Times New Roman" w:hAnsi="Times New Roman"/>
                <w:sz w:val="28"/>
                <w:szCs w:val="28"/>
                <w:lang w:val="uk-UA"/>
              </w:rPr>
              <w:t xml:space="preserve"> </w:t>
            </w:r>
          </w:p>
        </w:tc>
      </w:tr>
      <w:tr w:rsidR="002A09E1" w:rsidRPr="00920DE5" w:rsidTr="008450AA">
        <w:tc>
          <w:tcPr>
            <w:tcW w:w="1872" w:type="dxa"/>
          </w:tcPr>
          <w:p w:rsidR="002A09E1" w:rsidRPr="00D00A15" w:rsidRDefault="002A09E1" w:rsidP="00281B79">
            <w:pPr>
              <w:spacing w:after="0" w:line="240" w:lineRule="auto"/>
              <w:rPr>
                <w:rFonts w:ascii="Times New Roman" w:hAnsi="Times New Roman"/>
                <w:b/>
                <w:sz w:val="28"/>
                <w:szCs w:val="28"/>
                <w:lang w:val="uk-UA"/>
              </w:rPr>
            </w:pPr>
            <w:r w:rsidRPr="00D00A15">
              <w:rPr>
                <w:rFonts w:ascii="Times New Roman" w:hAnsi="Times New Roman"/>
                <w:b/>
                <w:sz w:val="28"/>
                <w:szCs w:val="28"/>
                <w:lang w:val="uk-UA"/>
              </w:rPr>
              <w:t>Посилання на сайт</w:t>
            </w:r>
          </w:p>
        </w:tc>
        <w:tc>
          <w:tcPr>
            <w:tcW w:w="7807" w:type="dxa"/>
          </w:tcPr>
          <w:p w:rsidR="002A09E1" w:rsidRPr="00D00A15" w:rsidRDefault="00920DE5" w:rsidP="00281B79">
            <w:pPr>
              <w:spacing w:after="0" w:line="240" w:lineRule="auto"/>
              <w:rPr>
                <w:rFonts w:ascii="Times New Roman" w:hAnsi="Times New Roman"/>
                <w:sz w:val="28"/>
                <w:szCs w:val="28"/>
                <w:lang w:val="uk-UA"/>
              </w:rPr>
            </w:pPr>
            <w:hyperlink r:id="rId9" w:history="1">
              <w:r w:rsidR="00190149" w:rsidRPr="00D00A15">
                <w:rPr>
                  <w:rStyle w:val="a7"/>
                  <w:rFonts w:ascii="Times New Roman" w:hAnsi="Times New Roman"/>
                  <w:sz w:val="28"/>
                  <w:szCs w:val="28"/>
                </w:rPr>
                <w:t>http</w:t>
              </w:r>
              <w:r w:rsidR="00190149" w:rsidRPr="00D00A15">
                <w:rPr>
                  <w:rStyle w:val="a7"/>
                  <w:rFonts w:ascii="Times New Roman" w:hAnsi="Times New Roman"/>
                  <w:sz w:val="28"/>
                  <w:szCs w:val="28"/>
                  <w:lang w:val="uk-UA"/>
                </w:rPr>
                <w:t>://</w:t>
              </w:r>
              <w:r w:rsidR="00190149" w:rsidRPr="00D00A15">
                <w:rPr>
                  <w:rStyle w:val="a7"/>
                  <w:rFonts w:ascii="Times New Roman" w:hAnsi="Times New Roman"/>
                  <w:sz w:val="28"/>
                  <w:szCs w:val="28"/>
                </w:rPr>
                <w:t>ksuonline</w:t>
              </w:r>
              <w:r w:rsidR="00190149" w:rsidRPr="00D00A15">
                <w:rPr>
                  <w:rStyle w:val="a7"/>
                  <w:rFonts w:ascii="Times New Roman" w:hAnsi="Times New Roman"/>
                  <w:sz w:val="28"/>
                  <w:szCs w:val="28"/>
                  <w:lang w:val="uk-UA"/>
                </w:rPr>
                <w:t>.</w:t>
              </w:r>
              <w:r w:rsidR="00190149" w:rsidRPr="00D00A15">
                <w:rPr>
                  <w:rStyle w:val="a7"/>
                  <w:rFonts w:ascii="Times New Roman" w:hAnsi="Times New Roman"/>
                  <w:sz w:val="28"/>
                  <w:szCs w:val="28"/>
                </w:rPr>
                <w:t>kspu</w:t>
              </w:r>
              <w:r w:rsidR="00190149" w:rsidRPr="00D00A15">
                <w:rPr>
                  <w:rStyle w:val="a7"/>
                  <w:rFonts w:ascii="Times New Roman" w:hAnsi="Times New Roman"/>
                  <w:sz w:val="28"/>
                  <w:szCs w:val="28"/>
                  <w:lang w:val="uk-UA"/>
                </w:rPr>
                <w:t>.</w:t>
              </w:r>
              <w:r w:rsidR="00190149" w:rsidRPr="00D00A15">
                <w:rPr>
                  <w:rStyle w:val="a7"/>
                  <w:rFonts w:ascii="Times New Roman" w:hAnsi="Times New Roman"/>
                  <w:sz w:val="28"/>
                  <w:szCs w:val="28"/>
                </w:rPr>
                <w:t>edu</w:t>
              </w:r>
              <w:r w:rsidR="00190149" w:rsidRPr="00D00A15">
                <w:rPr>
                  <w:rStyle w:val="a7"/>
                  <w:rFonts w:ascii="Times New Roman" w:hAnsi="Times New Roman"/>
                  <w:sz w:val="28"/>
                  <w:szCs w:val="28"/>
                  <w:lang w:val="uk-UA"/>
                </w:rPr>
                <w:t>/</w:t>
              </w:r>
              <w:r w:rsidR="00190149" w:rsidRPr="00D00A15">
                <w:rPr>
                  <w:rStyle w:val="a7"/>
                  <w:rFonts w:ascii="Times New Roman" w:hAnsi="Times New Roman"/>
                  <w:sz w:val="28"/>
                  <w:szCs w:val="28"/>
                </w:rPr>
                <w:t>course</w:t>
              </w:r>
              <w:r w:rsidR="00190149" w:rsidRPr="00D00A15">
                <w:rPr>
                  <w:rStyle w:val="a7"/>
                  <w:rFonts w:ascii="Times New Roman" w:hAnsi="Times New Roman"/>
                  <w:sz w:val="28"/>
                  <w:szCs w:val="28"/>
                  <w:lang w:val="uk-UA"/>
                </w:rPr>
                <w:t>/</w:t>
              </w:r>
              <w:r w:rsidR="00190149" w:rsidRPr="00D00A15">
                <w:rPr>
                  <w:rStyle w:val="a7"/>
                  <w:rFonts w:ascii="Times New Roman" w:hAnsi="Times New Roman"/>
                  <w:sz w:val="28"/>
                  <w:szCs w:val="28"/>
                </w:rPr>
                <w:t>view</w:t>
              </w:r>
              <w:r w:rsidR="00190149" w:rsidRPr="00D00A15">
                <w:rPr>
                  <w:rStyle w:val="a7"/>
                  <w:rFonts w:ascii="Times New Roman" w:hAnsi="Times New Roman"/>
                  <w:sz w:val="28"/>
                  <w:szCs w:val="28"/>
                  <w:lang w:val="uk-UA"/>
                </w:rPr>
                <w:t>.</w:t>
              </w:r>
              <w:r w:rsidR="00190149" w:rsidRPr="00D00A15">
                <w:rPr>
                  <w:rStyle w:val="a7"/>
                  <w:rFonts w:ascii="Times New Roman" w:hAnsi="Times New Roman"/>
                  <w:sz w:val="28"/>
                  <w:szCs w:val="28"/>
                </w:rPr>
                <w:t>php</w:t>
              </w:r>
              <w:r w:rsidR="00190149" w:rsidRPr="00D00A15">
                <w:rPr>
                  <w:rStyle w:val="a7"/>
                  <w:rFonts w:ascii="Times New Roman" w:hAnsi="Times New Roman"/>
                  <w:sz w:val="28"/>
                  <w:szCs w:val="28"/>
                  <w:lang w:val="uk-UA"/>
                </w:rPr>
                <w:t>?</w:t>
              </w:r>
              <w:r w:rsidR="00190149" w:rsidRPr="00D00A15">
                <w:rPr>
                  <w:rStyle w:val="a7"/>
                  <w:rFonts w:ascii="Times New Roman" w:hAnsi="Times New Roman"/>
                  <w:sz w:val="28"/>
                  <w:szCs w:val="28"/>
                </w:rPr>
                <w:t>id</w:t>
              </w:r>
              <w:r w:rsidR="00190149" w:rsidRPr="00D00A15">
                <w:rPr>
                  <w:rStyle w:val="a7"/>
                  <w:rFonts w:ascii="Times New Roman" w:hAnsi="Times New Roman"/>
                  <w:sz w:val="28"/>
                  <w:szCs w:val="28"/>
                  <w:lang w:val="uk-UA"/>
                </w:rPr>
                <w:t>=2243</w:t>
              </w:r>
            </w:hyperlink>
            <w:r w:rsidR="00190149" w:rsidRPr="00D00A15">
              <w:rPr>
                <w:rFonts w:ascii="Times New Roman" w:hAnsi="Times New Roman"/>
                <w:sz w:val="28"/>
                <w:szCs w:val="28"/>
                <w:lang w:val="uk-UA"/>
              </w:rPr>
              <w:t xml:space="preserve"> </w:t>
            </w:r>
          </w:p>
        </w:tc>
      </w:tr>
      <w:tr w:rsidR="002A09E1" w:rsidRPr="00D00A15" w:rsidTr="008450AA">
        <w:tc>
          <w:tcPr>
            <w:tcW w:w="1872" w:type="dxa"/>
          </w:tcPr>
          <w:p w:rsidR="002A09E1" w:rsidRPr="00D00A15" w:rsidRDefault="00B41DEC" w:rsidP="00281B79">
            <w:pPr>
              <w:spacing w:after="0" w:line="240" w:lineRule="auto"/>
              <w:rPr>
                <w:rFonts w:ascii="Times New Roman" w:hAnsi="Times New Roman"/>
                <w:b/>
                <w:sz w:val="28"/>
                <w:szCs w:val="28"/>
                <w:lang w:val="uk-UA"/>
              </w:rPr>
            </w:pPr>
            <w:r w:rsidRPr="00D00A15">
              <w:rPr>
                <w:rFonts w:ascii="Times New Roman" w:hAnsi="Times New Roman"/>
                <w:b/>
                <w:sz w:val="28"/>
                <w:szCs w:val="28"/>
                <w:lang w:val="uk-UA"/>
              </w:rPr>
              <w:t xml:space="preserve">Контактний телефон, </w:t>
            </w:r>
            <w:proofErr w:type="spellStart"/>
            <w:r w:rsidRPr="00D00A15">
              <w:rPr>
                <w:rFonts w:ascii="Times New Roman" w:hAnsi="Times New Roman"/>
                <w:b/>
                <w:sz w:val="28"/>
                <w:szCs w:val="28"/>
                <w:lang w:val="uk-UA"/>
              </w:rPr>
              <w:t>мессенджер</w:t>
            </w:r>
            <w:proofErr w:type="spellEnd"/>
          </w:p>
        </w:tc>
        <w:tc>
          <w:tcPr>
            <w:tcW w:w="7807" w:type="dxa"/>
          </w:tcPr>
          <w:p w:rsidR="008450AA" w:rsidRPr="00D00A15" w:rsidRDefault="008450AA" w:rsidP="008450AA">
            <w:pPr>
              <w:spacing w:after="0" w:line="240" w:lineRule="auto"/>
              <w:rPr>
                <w:rFonts w:ascii="Times New Roman" w:hAnsi="Times New Roman"/>
                <w:sz w:val="28"/>
                <w:szCs w:val="28"/>
                <w:lang w:val="uk-UA"/>
              </w:rPr>
            </w:pPr>
            <w:r w:rsidRPr="00D00A15">
              <w:rPr>
                <w:rFonts w:ascii="Times New Roman" w:hAnsi="Times New Roman"/>
                <w:sz w:val="28"/>
                <w:szCs w:val="28"/>
                <w:lang w:val="uk-UA"/>
              </w:rPr>
              <w:t xml:space="preserve">+380508225153 (Дар’я </w:t>
            </w:r>
            <w:proofErr w:type="spellStart"/>
            <w:r w:rsidRPr="00D00A15">
              <w:rPr>
                <w:rFonts w:ascii="Times New Roman" w:hAnsi="Times New Roman"/>
                <w:sz w:val="28"/>
                <w:szCs w:val="28"/>
                <w:lang w:val="uk-UA"/>
              </w:rPr>
              <w:t>Мальчикова</w:t>
            </w:r>
            <w:proofErr w:type="spellEnd"/>
            <w:r w:rsidRPr="00D00A15">
              <w:rPr>
                <w:rFonts w:ascii="Times New Roman" w:hAnsi="Times New Roman"/>
                <w:sz w:val="28"/>
                <w:szCs w:val="28"/>
                <w:lang w:val="uk-UA"/>
              </w:rPr>
              <w:t>)</w:t>
            </w:r>
          </w:p>
          <w:p w:rsidR="008450AA" w:rsidRPr="00D00A15" w:rsidRDefault="008450AA" w:rsidP="008450AA">
            <w:pPr>
              <w:spacing w:after="0" w:line="240" w:lineRule="auto"/>
              <w:rPr>
                <w:rFonts w:ascii="Times New Roman" w:hAnsi="Times New Roman"/>
                <w:sz w:val="28"/>
                <w:szCs w:val="28"/>
                <w:lang w:val="uk-UA"/>
              </w:rPr>
            </w:pPr>
            <w:proofErr w:type="spellStart"/>
            <w:r w:rsidRPr="00D00A15">
              <w:rPr>
                <w:rFonts w:ascii="Times New Roman" w:hAnsi="Times New Roman"/>
                <w:sz w:val="28"/>
                <w:szCs w:val="28"/>
                <w:lang w:val="uk-UA"/>
              </w:rPr>
              <w:t>Viber</w:t>
            </w:r>
            <w:proofErr w:type="spellEnd"/>
          </w:p>
          <w:p w:rsidR="00B41DEC" w:rsidRPr="00D00A15" w:rsidRDefault="00E94A99" w:rsidP="00281B79">
            <w:pPr>
              <w:spacing w:after="0" w:line="240" w:lineRule="auto"/>
              <w:rPr>
                <w:rFonts w:ascii="Times New Roman" w:hAnsi="Times New Roman"/>
                <w:sz w:val="28"/>
                <w:szCs w:val="28"/>
                <w:lang w:val="uk-UA"/>
              </w:rPr>
            </w:pPr>
            <w:r w:rsidRPr="00D00A15">
              <w:rPr>
                <w:rFonts w:ascii="Times New Roman" w:hAnsi="Times New Roman"/>
                <w:sz w:val="28"/>
                <w:szCs w:val="28"/>
                <w:lang w:val="uk-UA"/>
              </w:rPr>
              <w:t>+380508206745 (Натал</w:t>
            </w:r>
            <w:r w:rsidR="008450AA" w:rsidRPr="00D00A15">
              <w:rPr>
                <w:rFonts w:ascii="Times New Roman" w:hAnsi="Times New Roman"/>
                <w:sz w:val="28"/>
                <w:szCs w:val="28"/>
                <w:lang w:val="uk-UA"/>
              </w:rPr>
              <w:t>я Омельченко)</w:t>
            </w:r>
          </w:p>
          <w:p w:rsidR="008450AA" w:rsidRPr="00D00A15" w:rsidRDefault="008450AA" w:rsidP="00281B79">
            <w:pPr>
              <w:spacing w:after="0" w:line="240" w:lineRule="auto"/>
              <w:rPr>
                <w:rFonts w:ascii="Times New Roman" w:hAnsi="Times New Roman"/>
                <w:sz w:val="28"/>
                <w:szCs w:val="28"/>
                <w:lang w:val="uk-UA"/>
              </w:rPr>
            </w:pPr>
            <w:proofErr w:type="spellStart"/>
            <w:r w:rsidRPr="00D00A15">
              <w:rPr>
                <w:rFonts w:ascii="Times New Roman" w:hAnsi="Times New Roman"/>
                <w:sz w:val="28"/>
                <w:szCs w:val="28"/>
                <w:lang w:val="uk-UA"/>
              </w:rPr>
              <w:t>Viber</w:t>
            </w:r>
            <w:proofErr w:type="spellEnd"/>
          </w:p>
        </w:tc>
      </w:tr>
      <w:tr w:rsidR="002A09E1" w:rsidRPr="00D00A15" w:rsidTr="008450AA">
        <w:tc>
          <w:tcPr>
            <w:tcW w:w="1872" w:type="dxa"/>
          </w:tcPr>
          <w:p w:rsidR="002A09E1" w:rsidRPr="00D00A15" w:rsidRDefault="00B41DEC" w:rsidP="00281B79">
            <w:pPr>
              <w:spacing w:after="0" w:line="240" w:lineRule="auto"/>
              <w:rPr>
                <w:rFonts w:ascii="Times New Roman" w:hAnsi="Times New Roman"/>
                <w:sz w:val="28"/>
                <w:szCs w:val="28"/>
                <w:lang w:val="uk-UA"/>
              </w:rPr>
            </w:pPr>
            <w:proofErr w:type="spellStart"/>
            <w:r w:rsidRPr="00D00A15">
              <w:rPr>
                <w:rFonts w:ascii="Times New Roman" w:hAnsi="Times New Roman"/>
                <w:b/>
                <w:color w:val="000000"/>
                <w:sz w:val="28"/>
                <w:szCs w:val="28"/>
                <w:lang w:val="uk-UA"/>
              </w:rPr>
              <w:t>E</w:t>
            </w:r>
            <w:r w:rsidR="002A09E1" w:rsidRPr="00D00A15">
              <w:rPr>
                <w:rFonts w:ascii="Times New Roman" w:hAnsi="Times New Roman"/>
                <w:b/>
                <w:color w:val="000000"/>
                <w:sz w:val="28"/>
                <w:szCs w:val="28"/>
                <w:lang w:val="uk-UA"/>
              </w:rPr>
              <w:t>mail</w:t>
            </w:r>
            <w:proofErr w:type="spellEnd"/>
            <w:r w:rsidR="002A09E1" w:rsidRPr="00D00A15">
              <w:rPr>
                <w:rFonts w:ascii="Times New Roman" w:hAnsi="Times New Roman"/>
                <w:b/>
                <w:color w:val="000000"/>
                <w:sz w:val="28"/>
                <w:szCs w:val="28"/>
                <w:lang w:val="uk-UA"/>
              </w:rPr>
              <w:t xml:space="preserve"> викладача:</w:t>
            </w:r>
          </w:p>
        </w:tc>
        <w:tc>
          <w:tcPr>
            <w:tcW w:w="7807" w:type="dxa"/>
          </w:tcPr>
          <w:p w:rsidR="008450AA" w:rsidRPr="00D00A15" w:rsidRDefault="00920DE5" w:rsidP="008450AA">
            <w:pPr>
              <w:spacing w:after="0" w:line="240" w:lineRule="auto"/>
              <w:rPr>
                <w:rFonts w:ascii="Times New Roman" w:hAnsi="Times New Roman"/>
                <w:sz w:val="28"/>
                <w:szCs w:val="28"/>
                <w:lang w:val="uk-UA"/>
              </w:rPr>
            </w:pPr>
            <w:hyperlink r:id="rId10" w:tgtFrame="_blank" w:history="1">
              <w:r w:rsidR="008450AA" w:rsidRPr="00D00A15">
                <w:rPr>
                  <w:rStyle w:val="a7"/>
                  <w:rFonts w:ascii="Times New Roman" w:hAnsi="Times New Roman"/>
                  <w:color w:val="auto"/>
                  <w:sz w:val="28"/>
                  <w:szCs w:val="28"/>
                  <w:shd w:val="clear" w:color="auto" w:fill="FFFFFF"/>
                  <w:lang w:val="uk-UA"/>
                </w:rPr>
                <w:t>darina1378@gmail.com</w:t>
              </w:r>
            </w:hyperlink>
            <w:r w:rsidR="008450AA" w:rsidRPr="00D00A15">
              <w:rPr>
                <w:rFonts w:ascii="Times New Roman" w:hAnsi="Times New Roman"/>
                <w:sz w:val="28"/>
                <w:szCs w:val="28"/>
                <w:lang w:val="uk-UA"/>
              </w:rPr>
              <w:t xml:space="preserve"> (Дар’я </w:t>
            </w:r>
            <w:proofErr w:type="spellStart"/>
            <w:r w:rsidR="008450AA" w:rsidRPr="00D00A15">
              <w:rPr>
                <w:rFonts w:ascii="Times New Roman" w:hAnsi="Times New Roman"/>
                <w:sz w:val="28"/>
                <w:szCs w:val="28"/>
                <w:lang w:val="uk-UA"/>
              </w:rPr>
              <w:t>Мальчикова</w:t>
            </w:r>
            <w:proofErr w:type="spellEnd"/>
            <w:r w:rsidR="008450AA" w:rsidRPr="00D00A15">
              <w:rPr>
                <w:rFonts w:ascii="Times New Roman" w:hAnsi="Times New Roman"/>
                <w:sz w:val="28"/>
                <w:szCs w:val="28"/>
                <w:lang w:val="uk-UA"/>
              </w:rPr>
              <w:t>)</w:t>
            </w:r>
          </w:p>
          <w:p w:rsidR="002A09E1" w:rsidRPr="00D00A15" w:rsidRDefault="00920DE5" w:rsidP="00281B79">
            <w:pPr>
              <w:spacing w:after="0" w:line="240" w:lineRule="auto"/>
              <w:rPr>
                <w:rFonts w:ascii="Times New Roman" w:hAnsi="Times New Roman"/>
                <w:sz w:val="28"/>
                <w:szCs w:val="28"/>
                <w:lang w:val="uk-UA"/>
              </w:rPr>
            </w:pPr>
            <w:hyperlink r:id="rId11" w:history="1">
              <w:r w:rsidR="008450AA" w:rsidRPr="00D00A15">
                <w:rPr>
                  <w:rStyle w:val="a7"/>
                  <w:rFonts w:ascii="Times New Roman" w:hAnsi="Times New Roman"/>
                  <w:color w:val="auto"/>
                  <w:sz w:val="28"/>
                  <w:szCs w:val="28"/>
                  <w:shd w:val="clear" w:color="auto" w:fill="FFFFFF"/>
                  <w:lang w:val="uk-UA"/>
                </w:rPr>
                <w:t>NVOmelchenko@ksu.ks.ua</w:t>
              </w:r>
            </w:hyperlink>
            <w:r w:rsidR="008450AA" w:rsidRPr="00D00A15">
              <w:rPr>
                <w:rStyle w:val="a8"/>
                <w:rFonts w:ascii="Times New Roman" w:hAnsi="Times New Roman"/>
                <w:sz w:val="28"/>
                <w:szCs w:val="28"/>
                <w:shd w:val="clear" w:color="auto" w:fill="FFFFFF"/>
                <w:lang w:val="uk-UA"/>
              </w:rPr>
              <w:t xml:space="preserve"> </w:t>
            </w:r>
            <w:r w:rsidR="008450AA" w:rsidRPr="00D00A15">
              <w:rPr>
                <w:rStyle w:val="a8"/>
                <w:rFonts w:ascii="Times New Roman" w:hAnsi="Times New Roman"/>
                <w:i w:val="0"/>
                <w:iCs w:val="0"/>
                <w:sz w:val="28"/>
                <w:szCs w:val="28"/>
                <w:shd w:val="clear" w:color="auto" w:fill="FFFFFF"/>
                <w:lang w:val="uk-UA"/>
              </w:rPr>
              <w:t>(</w:t>
            </w:r>
            <w:r w:rsidR="00E94A99" w:rsidRPr="00D00A15">
              <w:rPr>
                <w:rFonts w:ascii="Times New Roman" w:hAnsi="Times New Roman"/>
                <w:sz w:val="28"/>
                <w:szCs w:val="28"/>
                <w:lang w:val="uk-UA"/>
              </w:rPr>
              <w:t>Натал</w:t>
            </w:r>
            <w:r w:rsidR="008450AA" w:rsidRPr="00D00A15">
              <w:rPr>
                <w:rFonts w:ascii="Times New Roman" w:hAnsi="Times New Roman"/>
                <w:sz w:val="28"/>
                <w:szCs w:val="28"/>
                <w:lang w:val="uk-UA"/>
              </w:rPr>
              <w:t>я Омельченко)</w:t>
            </w:r>
          </w:p>
        </w:tc>
      </w:tr>
      <w:tr w:rsidR="008450AA" w:rsidRPr="00D00A15" w:rsidTr="008450AA">
        <w:tc>
          <w:tcPr>
            <w:tcW w:w="1872" w:type="dxa"/>
          </w:tcPr>
          <w:p w:rsidR="008450AA" w:rsidRPr="00D00A15" w:rsidRDefault="008450AA" w:rsidP="008450AA">
            <w:pPr>
              <w:spacing w:after="0" w:line="240" w:lineRule="auto"/>
              <w:rPr>
                <w:rFonts w:ascii="Times New Roman" w:hAnsi="Times New Roman"/>
                <w:sz w:val="28"/>
                <w:szCs w:val="28"/>
                <w:lang w:val="uk-UA"/>
              </w:rPr>
            </w:pPr>
            <w:r w:rsidRPr="00D00A15">
              <w:rPr>
                <w:rFonts w:ascii="Times New Roman" w:hAnsi="Times New Roman"/>
                <w:b/>
                <w:color w:val="000000"/>
                <w:sz w:val="28"/>
                <w:szCs w:val="28"/>
                <w:lang w:val="uk-UA"/>
              </w:rPr>
              <w:t>Графік консультацій</w:t>
            </w:r>
          </w:p>
        </w:tc>
        <w:tc>
          <w:tcPr>
            <w:tcW w:w="7807" w:type="dxa"/>
          </w:tcPr>
          <w:p w:rsidR="008450AA" w:rsidRPr="00D00A15" w:rsidRDefault="008450AA" w:rsidP="008450AA">
            <w:pPr>
              <w:spacing w:after="0" w:line="240" w:lineRule="auto"/>
              <w:rPr>
                <w:rFonts w:ascii="Times New Roman" w:hAnsi="Times New Roman"/>
                <w:sz w:val="28"/>
                <w:szCs w:val="28"/>
                <w:lang w:val="uk-UA"/>
              </w:rPr>
            </w:pPr>
            <w:r w:rsidRPr="00D00A15">
              <w:rPr>
                <w:rFonts w:ascii="Times New Roman" w:hAnsi="Times New Roman"/>
                <w:sz w:val="28"/>
                <w:szCs w:val="28"/>
                <w:lang w:val="uk-UA"/>
              </w:rPr>
              <w:t xml:space="preserve">З понеділка по п’ятницю з 9:00 до 13:00, </w:t>
            </w:r>
            <w:proofErr w:type="spellStart"/>
            <w:r w:rsidRPr="00D00A15">
              <w:rPr>
                <w:rFonts w:ascii="Times New Roman" w:hAnsi="Times New Roman"/>
                <w:sz w:val="28"/>
                <w:szCs w:val="28"/>
                <w:lang w:val="uk-UA"/>
              </w:rPr>
              <w:t>ауд</w:t>
            </w:r>
            <w:proofErr w:type="spellEnd"/>
            <w:r w:rsidRPr="00D00A15">
              <w:rPr>
                <w:rFonts w:ascii="Times New Roman" w:hAnsi="Times New Roman"/>
                <w:sz w:val="28"/>
                <w:szCs w:val="28"/>
                <w:lang w:val="uk-UA"/>
              </w:rPr>
              <w:t>. 625 або за призначеним часом</w:t>
            </w:r>
          </w:p>
        </w:tc>
      </w:tr>
      <w:tr w:rsidR="008450AA" w:rsidRPr="00920DE5" w:rsidTr="008450AA">
        <w:tc>
          <w:tcPr>
            <w:tcW w:w="1872" w:type="dxa"/>
          </w:tcPr>
          <w:p w:rsidR="008450AA" w:rsidRPr="00D00A15" w:rsidRDefault="008450AA" w:rsidP="008450AA">
            <w:pPr>
              <w:spacing w:after="0" w:line="240" w:lineRule="auto"/>
              <w:rPr>
                <w:rFonts w:ascii="Times New Roman" w:hAnsi="Times New Roman"/>
                <w:b/>
                <w:color w:val="000000"/>
                <w:sz w:val="28"/>
                <w:szCs w:val="28"/>
                <w:lang w:val="uk-UA"/>
              </w:rPr>
            </w:pPr>
            <w:r w:rsidRPr="00D00A15">
              <w:rPr>
                <w:rFonts w:ascii="Times New Roman" w:hAnsi="Times New Roman"/>
                <w:b/>
                <w:color w:val="000000"/>
                <w:sz w:val="28"/>
                <w:szCs w:val="28"/>
                <w:lang w:val="uk-UA"/>
              </w:rPr>
              <w:t>Методи викладання</w:t>
            </w:r>
          </w:p>
        </w:tc>
        <w:tc>
          <w:tcPr>
            <w:tcW w:w="7807" w:type="dxa"/>
          </w:tcPr>
          <w:p w:rsidR="008450AA" w:rsidRPr="00D00A15" w:rsidRDefault="008450AA" w:rsidP="008450AA">
            <w:pPr>
              <w:spacing w:after="0" w:line="240" w:lineRule="auto"/>
              <w:jc w:val="both"/>
              <w:rPr>
                <w:rFonts w:ascii="Times New Roman" w:hAnsi="Times New Roman"/>
                <w:sz w:val="28"/>
                <w:szCs w:val="28"/>
                <w:lang w:val="uk-UA"/>
              </w:rPr>
            </w:pPr>
            <w:r w:rsidRPr="00D00A15">
              <w:rPr>
                <w:rFonts w:ascii="Times New Roman" w:hAnsi="Times New Roman"/>
                <w:sz w:val="28"/>
                <w:szCs w:val="28"/>
                <w:lang w:val="uk-UA"/>
              </w:rPr>
              <w:t>лекційні заняття, практичні роботи, кейси, презентації, тестові завдання, індивідуальні завдання</w:t>
            </w:r>
          </w:p>
        </w:tc>
      </w:tr>
      <w:tr w:rsidR="008450AA" w:rsidRPr="00D00A15" w:rsidTr="008450AA">
        <w:tc>
          <w:tcPr>
            <w:tcW w:w="1872" w:type="dxa"/>
          </w:tcPr>
          <w:p w:rsidR="008450AA" w:rsidRPr="00D00A15" w:rsidRDefault="008450AA" w:rsidP="008450AA">
            <w:pPr>
              <w:spacing w:after="0" w:line="240" w:lineRule="auto"/>
              <w:rPr>
                <w:rFonts w:ascii="Times New Roman" w:hAnsi="Times New Roman"/>
                <w:b/>
                <w:color w:val="000000"/>
                <w:sz w:val="28"/>
                <w:szCs w:val="28"/>
                <w:lang w:val="uk-UA"/>
              </w:rPr>
            </w:pPr>
            <w:r w:rsidRPr="00D00A15">
              <w:rPr>
                <w:rFonts w:ascii="Times New Roman" w:hAnsi="Times New Roman"/>
                <w:b/>
                <w:color w:val="000000"/>
                <w:sz w:val="28"/>
                <w:szCs w:val="28"/>
                <w:lang w:val="uk-UA"/>
              </w:rPr>
              <w:t>Форма контролю</w:t>
            </w:r>
          </w:p>
        </w:tc>
        <w:tc>
          <w:tcPr>
            <w:tcW w:w="7807" w:type="dxa"/>
          </w:tcPr>
          <w:p w:rsidR="008450AA" w:rsidRPr="00D00A15" w:rsidRDefault="008450AA" w:rsidP="008450AA">
            <w:pPr>
              <w:spacing w:after="0" w:line="240" w:lineRule="auto"/>
              <w:jc w:val="both"/>
              <w:rPr>
                <w:rFonts w:ascii="Times New Roman" w:hAnsi="Times New Roman"/>
                <w:sz w:val="28"/>
                <w:szCs w:val="28"/>
                <w:lang w:val="uk-UA"/>
              </w:rPr>
            </w:pPr>
            <w:r w:rsidRPr="00D00A15">
              <w:rPr>
                <w:rFonts w:ascii="Times New Roman" w:hAnsi="Times New Roman"/>
                <w:sz w:val="28"/>
                <w:szCs w:val="28"/>
                <w:lang w:val="uk-UA"/>
              </w:rPr>
              <w:t>Екзамен</w:t>
            </w:r>
          </w:p>
        </w:tc>
      </w:tr>
    </w:tbl>
    <w:p w:rsidR="002A09E1" w:rsidRPr="00D00A15" w:rsidRDefault="002A09E1" w:rsidP="00281B79">
      <w:pPr>
        <w:spacing w:after="0"/>
        <w:rPr>
          <w:rFonts w:ascii="Times New Roman" w:hAnsi="Times New Roman"/>
          <w:sz w:val="16"/>
          <w:szCs w:val="16"/>
          <w:lang w:val="uk-UA"/>
        </w:rPr>
      </w:pPr>
    </w:p>
    <w:p w:rsidR="007C338F" w:rsidRPr="00D00A15" w:rsidRDefault="002A09E1" w:rsidP="001328B8">
      <w:pPr>
        <w:pStyle w:val="a6"/>
        <w:numPr>
          <w:ilvl w:val="0"/>
          <w:numId w:val="1"/>
        </w:numPr>
        <w:spacing w:after="0"/>
        <w:ind w:left="0" w:firstLine="0"/>
        <w:jc w:val="both"/>
        <w:rPr>
          <w:rFonts w:ascii="Times New Roman" w:hAnsi="Times New Roman"/>
          <w:sz w:val="28"/>
          <w:szCs w:val="28"/>
          <w:lang w:val="uk-UA"/>
        </w:rPr>
      </w:pPr>
      <w:r w:rsidRPr="00D00A15">
        <w:rPr>
          <w:rFonts w:ascii="Times New Roman" w:hAnsi="Times New Roman"/>
          <w:b/>
          <w:sz w:val="28"/>
          <w:szCs w:val="28"/>
          <w:lang w:val="uk-UA"/>
        </w:rPr>
        <w:t xml:space="preserve">Анотація </w:t>
      </w:r>
      <w:r w:rsidR="00C40D50" w:rsidRPr="00D00A15">
        <w:rPr>
          <w:rFonts w:ascii="Times New Roman" w:hAnsi="Times New Roman"/>
          <w:b/>
          <w:sz w:val="28"/>
          <w:szCs w:val="28"/>
          <w:lang w:val="uk-UA"/>
        </w:rPr>
        <w:t>дисципліни</w:t>
      </w:r>
      <w:r w:rsidR="007C338F" w:rsidRPr="00D00A15">
        <w:rPr>
          <w:rFonts w:ascii="Times New Roman" w:hAnsi="Times New Roman"/>
          <w:b/>
          <w:sz w:val="28"/>
          <w:szCs w:val="28"/>
          <w:lang w:val="uk-UA"/>
        </w:rPr>
        <w:t>:</w:t>
      </w:r>
    </w:p>
    <w:p w:rsidR="0040606C" w:rsidRPr="00D00A15" w:rsidRDefault="0040606C" w:rsidP="0040606C">
      <w:pPr>
        <w:ind w:firstLine="709"/>
        <w:jc w:val="both"/>
        <w:rPr>
          <w:rFonts w:ascii="Times New Roman" w:hAnsi="Times New Roman"/>
          <w:spacing w:val="-3"/>
          <w:sz w:val="28"/>
          <w:szCs w:val="28"/>
          <w:lang w:val="uk-UA"/>
        </w:rPr>
      </w:pPr>
      <w:r w:rsidRPr="00D00A15">
        <w:rPr>
          <w:rFonts w:ascii="Times New Roman" w:hAnsi="Times New Roman"/>
          <w:sz w:val="28"/>
          <w:szCs w:val="28"/>
          <w:lang w:val="uk-UA"/>
        </w:rPr>
        <w:t>Навчальна дисципліна «Планування територій» орієнтована на вивчення сучасних моделей та шляхів планування розвитку територій в Україні і Європі, стратегій розробки державних, регіональних, відомчих, галузевих, міжгалузевих програм у різних сферах державного будівництва, регіональної політ</w:t>
      </w:r>
      <w:r w:rsidR="00F97EB1" w:rsidRPr="00D00A15">
        <w:rPr>
          <w:rFonts w:ascii="Times New Roman" w:hAnsi="Times New Roman"/>
          <w:sz w:val="28"/>
          <w:szCs w:val="28"/>
          <w:lang w:val="uk-UA"/>
        </w:rPr>
        <w:t xml:space="preserve">ики та місцевого самоврядування. </w:t>
      </w:r>
      <w:r w:rsidR="00F97EB1" w:rsidRPr="00D00A15">
        <w:rPr>
          <w:rFonts w:ascii="Times New Roman" w:hAnsi="Times New Roman"/>
          <w:spacing w:val="-3"/>
          <w:sz w:val="28"/>
          <w:szCs w:val="28"/>
          <w:lang w:val="uk-UA"/>
        </w:rPr>
        <w:t xml:space="preserve">Засвоєння навчального матеріалу курсу базується на наявній базовій фаховій підготовці  студентів і зв’язках з такими навчальними дисциплінами, як </w:t>
      </w:r>
      <w:r w:rsidR="00F97EB1" w:rsidRPr="00D00A15">
        <w:rPr>
          <w:rFonts w:ascii="Times New Roman" w:hAnsi="Times New Roman"/>
          <w:sz w:val="28"/>
          <w:szCs w:val="28"/>
          <w:lang w:val="uk-UA" w:eastAsia="ru-RU"/>
        </w:rPr>
        <w:t xml:space="preserve">філософія та методологія науки, </w:t>
      </w:r>
      <w:proofErr w:type="spellStart"/>
      <w:r w:rsidR="00F97EB1" w:rsidRPr="00D00A15">
        <w:rPr>
          <w:rFonts w:ascii="Times New Roman" w:hAnsi="Times New Roman"/>
          <w:sz w:val="28"/>
          <w:szCs w:val="28"/>
          <w:lang w:val="uk-UA" w:eastAsia="ru-RU"/>
        </w:rPr>
        <w:t>регіоналістика</w:t>
      </w:r>
      <w:proofErr w:type="spellEnd"/>
      <w:r w:rsidR="00F97EB1" w:rsidRPr="00D00A15">
        <w:rPr>
          <w:rFonts w:asciiTheme="minorHAnsi" w:hAnsiTheme="minorHAnsi"/>
          <w:sz w:val="28"/>
          <w:szCs w:val="28"/>
          <w:lang w:val="uk-UA" w:eastAsia="ru-RU"/>
        </w:rPr>
        <w:t>, с</w:t>
      </w:r>
      <w:r w:rsidR="00F97EB1" w:rsidRPr="00D00A15">
        <w:rPr>
          <w:rFonts w:ascii="Antiqua" w:hAnsi="Antiqua"/>
          <w:sz w:val="28"/>
          <w:szCs w:val="28"/>
          <w:lang w:val="uk-UA" w:eastAsia="ru-RU"/>
        </w:rPr>
        <w:t>успільно-географічне прогнозування</w:t>
      </w:r>
      <w:r w:rsidR="00F97EB1" w:rsidRPr="00D00A15">
        <w:rPr>
          <w:rFonts w:asciiTheme="minorHAnsi" w:hAnsiTheme="minorHAnsi"/>
          <w:sz w:val="28"/>
          <w:szCs w:val="28"/>
          <w:lang w:val="uk-UA" w:eastAsia="ru-RU"/>
        </w:rPr>
        <w:t>, п</w:t>
      </w:r>
      <w:r w:rsidR="00F97EB1" w:rsidRPr="00D00A15">
        <w:rPr>
          <w:rFonts w:ascii="Times New Roman" w:hAnsi="Times New Roman"/>
          <w:sz w:val="28"/>
          <w:szCs w:val="28"/>
          <w:lang w:val="uk-UA" w:eastAsia="ru-RU"/>
        </w:rPr>
        <w:t xml:space="preserve">росторовий аналіз методами </w:t>
      </w:r>
      <w:proofErr w:type="spellStart"/>
      <w:r w:rsidR="00F97EB1" w:rsidRPr="00D00A15">
        <w:rPr>
          <w:rFonts w:ascii="Times New Roman" w:hAnsi="Times New Roman"/>
          <w:sz w:val="28"/>
          <w:szCs w:val="28"/>
          <w:lang w:val="uk-UA" w:eastAsia="ru-RU"/>
        </w:rPr>
        <w:t>геоінформаційних</w:t>
      </w:r>
      <w:proofErr w:type="spellEnd"/>
      <w:r w:rsidR="00F97EB1" w:rsidRPr="00D00A15">
        <w:rPr>
          <w:rFonts w:ascii="Times New Roman" w:hAnsi="Times New Roman"/>
          <w:sz w:val="28"/>
          <w:szCs w:val="28"/>
          <w:lang w:val="uk-UA" w:eastAsia="ru-RU"/>
        </w:rPr>
        <w:t xml:space="preserve"> технологій </w:t>
      </w:r>
      <w:r w:rsidR="00F97EB1" w:rsidRPr="00D00A15">
        <w:rPr>
          <w:rFonts w:ascii="Times New Roman" w:hAnsi="Times New Roman"/>
          <w:spacing w:val="-3"/>
          <w:sz w:val="28"/>
          <w:szCs w:val="28"/>
          <w:lang w:val="uk-UA"/>
        </w:rPr>
        <w:t>тощо.</w:t>
      </w:r>
    </w:p>
    <w:p w:rsidR="002A09E1" w:rsidRPr="00D00A15" w:rsidRDefault="002A09E1" w:rsidP="001328B8">
      <w:pPr>
        <w:pStyle w:val="a6"/>
        <w:numPr>
          <w:ilvl w:val="0"/>
          <w:numId w:val="1"/>
        </w:numPr>
        <w:spacing w:after="0"/>
        <w:ind w:left="0" w:firstLine="0"/>
        <w:jc w:val="both"/>
        <w:rPr>
          <w:rFonts w:ascii="Times New Roman" w:hAnsi="Times New Roman"/>
          <w:b/>
          <w:sz w:val="28"/>
          <w:szCs w:val="28"/>
          <w:lang w:val="uk-UA"/>
        </w:rPr>
      </w:pPr>
      <w:r w:rsidRPr="00D00A15">
        <w:rPr>
          <w:rFonts w:ascii="Times New Roman" w:hAnsi="Times New Roman"/>
          <w:b/>
          <w:sz w:val="28"/>
          <w:szCs w:val="28"/>
          <w:lang w:val="uk-UA"/>
        </w:rPr>
        <w:t xml:space="preserve">Мета та </w:t>
      </w:r>
      <w:r w:rsidR="007C338F" w:rsidRPr="00D00A15">
        <w:rPr>
          <w:rFonts w:ascii="Times New Roman" w:hAnsi="Times New Roman"/>
          <w:b/>
          <w:sz w:val="28"/>
          <w:szCs w:val="28"/>
          <w:lang w:val="uk-UA"/>
        </w:rPr>
        <w:t>завдання</w:t>
      </w:r>
      <w:r w:rsidRPr="00D00A15">
        <w:rPr>
          <w:rFonts w:ascii="Times New Roman" w:hAnsi="Times New Roman"/>
          <w:b/>
          <w:sz w:val="28"/>
          <w:szCs w:val="28"/>
          <w:lang w:val="uk-UA"/>
        </w:rPr>
        <w:t xml:space="preserve"> </w:t>
      </w:r>
      <w:r w:rsidR="00C40D50" w:rsidRPr="00D00A15">
        <w:rPr>
          <w:rFonts w:ascii="Times New Roman" w:hAnsi="Times New Roman"/>
          <w:b/>
          <w:sz w:val="28"/>
          <w:szCs w:val="28"/>
          <w:lang w:val="uk-UA"/>
        </w:rPr>
        <w:t>дисципліни</w:t>
      </w:r>
      <w:r w:rsidR="007C338F" w:rsidRPr="00D00A15">
        <w:rPr>
          <w:rFonts w:ascii="Times New Roman" w:hAnsi="Times New Roman"/>
          <w:b/>
          <w:sz w:val="28"/>
          <w:szCs w:val="28"/>
          <w:lang w:val="uk-UA"/>
        </w:rPr>
        <w:t xml:space="preserve">: </w:t>
      </w:r>
    </w:p>
    <w:p w:rsidR="00A62B0D" w:rsidRPr="00D00A15" w:rsidRDefault="00C40D50" w:rsidP="00A62B0D">
      <w:pPr>
        <w:ind w:firstLine="708"/>
        <w:jc w:val="both"/>
        <w:rPr>
          <w:rFonts w:ascii="Times New Roman" w:hAnsi="Times New Roman"/>
          <w:sz w:val="28"/>
          <w:szCs w:val="28"/>
          <w:lang w:val="uk-UA"/>
        </w:rPr>
      </w:pPr>
      <w:r w:rsidRPr="00D00A15">
        <w:rPr>
          <w:rFonts w:ascii="Times New Roman" w:hAnsi="Times New Roman"/>
          <w:sz w:val="28"/>
          <w:szCs w:val="28"/>
          <w:u w:val="single"/>
          <w:lang w:val="uk-UA"/>
        </w:rPr>
        <w:t>Мета дисципліни</w:t>
      </w:r>
      <w:r w:rsidRPr="00D00A15">
        <w:rPr>
          <w:rFonts w:ascii="Times New Roman" w:hAnsi="Times New Roman"/>
          <w:sz w:val="28"/>
          <w:szCs w:val="28"/>
          <w:lang w:val="uk-UA"/>
        </w:rPr>
        <w:t xml:space="preserve">: </w:t>
      </w:r>
      <w:r w:rsidR="00A62B0D" w:rsidRPr="00D00A15">
        <w:rPr>
          <w:rFonts w:ascii="Times New Roman" w:hAnsi="Times New Roman"/>
          <w:sz w:val="28"/>
          <w:szCs w:val="28"/>
          <w:lang w:val="uk-UA"/>
        </w:rPr>
        <w:t xml:space="preserve">надання студентам комплексного уявлення про планування </w:t>
      </w:r>
      <w:r w:rsidR="006D7A2E" w:rsidRPr="00D00A15">
        <w:rPr>
          <w:rFonts w:ascii="Times New Roman" w:hAnsi="Times New Roman"/>
          <w:sz w:val="28"/>
          <w:szCs w:val="28"/>
          <w:lang w:val="uk-UA"/>
        </w:rPr>
        <w:t xml:space="preserve">територій </w:t>
      </w:r>
      <w:r w:rsidR="00A62B0D" w:rsidRPr="00D00A15">
        <w:rPr>
          <w:rFonts w:ascii="Times New Roman" w:hAnsi="Times New Roman"/>
          <w:sz w:val="28"/>
          <w:szCs w:val="28"/>
          <w:lang w:val="uk-UA"/>
        </w:rPr>
        <w:t>як сферу науково-практичної і проектної діяльності людини, ознайомлення з нормативно-правовою базою планування</w:t>
      </w:r>
      <w:r w:rsidR="006D7A2E" w:rsidRPr="00D00A15">
        <w:rPr>
          <w:rFonts w:ascii="Times New Roman" w:hAnsi="Times New Roman"/>
          <w:sz w:val="28"/>
          <w:szCs w:val="28"/>
          <w:lang w:val="uk-UA"/>
        </w:rPr>
        <w:t xml:space="preserve"> територій</w:t>
      </w:r>
      <w:r w:rsidR="00A62B0D" w:rsidRPr="00D00A15">
        <w:rPr>
          <w:rFonts w:ascii="Times New Roman" w:hAnsi="Times New Roman"/>
          <w:sz w:val="28"/>
          <w:szCs w:val="28"/>
          <w:lang w:val="uk-UA"/>
        </w:rPr>
        <w:t>, взаємодії органів державної влади, управління, місцевого самоврядування різних рівнів у виробленні та реалізації політики регіонального розвитку.</w:t>
      </w:r>
    </w:p>
    <w:p w:rsidR="00C40D50" w:rsidRPr="00D00A15" w:rsidRDefault="00C40D50" w:rsidP="00A62B0D">
      <w:pPr>
        <w:spacing w:after="0"/>
        <w:ind w:firstLine="567"/>
        <w:jc w:val="both"/>
        <w:rPr>
          <w:rFonts w:ascii="Times New Roman" w:hAnsi="Times New Roman"/>
          <w:sz w:val="28"/>
          <w:szCs w:val="28"/>
          <w:u w:val="single"/>
          <w:lang w:val="uk-UA"/>
        </w:rPr>
      </w:pPr>
      <w:r w:rsidRPr="00D00A15">
        <w:rPr>
          <w:rFonts w:ascii="Times New Roman" w:hAnsi="Times New Roman"/>
          <w:sz w:val="28"/>
          <w:szCs w:val="28"/>
          <w:u w:val="single"/>
          <w:lang w:val="uk-UA"/>
        </w:rPr>
        <w:t>Завдання:</w:t>
      </w:r>
    </w:p>
    <w:p w:rsidR="00A62B0D" w:rsidRPr="00D00A15" w:rsidRDefault="00A62B0D" w:rsidP="00A62B0D">
      <w:pPr>
        <w:ind w:firstLine="720"/>
        <w:jc w:val="both"/>
        <w:rPr>
          <w:rFonts w:ascii="Times New Roman" w:hAnsi="Times New Roman"/>
          <w:sz w:val="28"/>
          <w:szCs w:val="28"/>
          <w:lang w:val="uk-UA"/>
        </w:rPr>
      </w:pPr>
      <w:r w:rsidRPr="00D00A15">
        <w:rPr>
          <w:rFonts w:ascii="Times New Roman" w:hAnsi="Times New Roman"/>
          <w:sz w:val="28"/>
          <w:szCs w:val="28"/>
          <w:lang w:val="uk-UA"/>
        </w:rPr>
        <w:t xml:space="preserve">1) дати студентам загальне уявлення про сукупність проектно-планувальних робіт і місце в ній географічної науки; </w:t>
      </w:r>
    </w:p>
    <w:p w:rsidR="00A62B0D" w:rsidRPr="00D00A15" w:rsidRDefault="00A62B0D" w:rsidP="00A62B0D">
      <w:pPr>
        <w:ind w:firstLine="720"/>
        <w:jc w:val="both"/>
        <w:rPr>
          <w:rFonts w:ascii="Times New Roman" w:hAnsi="Times New Roman"/>
          <w:sz w:val="28"/>
          <w:szCs w:val="28"/>
          <w:lang w:val="uk-UA"/>
        </w:rPr>
      </w:pPr>
      <w:r w:rsidRPr="00D00A15">
        <w:rPr>
          <w:rFonts w:ascii="Times New Roman" w:hAnsi="Times New Roman"/>
          <w:sz w:val="28"/>
          <w:szCs w:val="28"/>
          <w:lang w:val="uk-UA"/>
        </w:rPr>
        <w:t xml:space="preserve">2) дати студентам уявлення про можливості територіального планування в сучасних соціально-економічних умовах України, про теоретичні, методичні і прикладні аспекти дисципліни; </w:t>
      </w:r>
    </w:p>
    <w:p w:rsidR="006D7A2E" w:rsidRPr="00D00A15" w:rsidRDefault="00A62B0D" w:rsidP="00A62B0D">
      <w:pPr>
        <w:ind w:firstLine="720"/>
        <w:jc w:val="both"/>
        <w:rPr>
          <w:rFonts w:ascii="Times New Roman" w:hAnsi="Times New Roman"/>
          <w:sz w:val="28"/>
          <w:szCs w:val="28"/>
          <w:lang w:val="uk-UA"/>
        </w:rPr>
      </w:pPr>
      <w:r w:rsidRPr="00D00A15">
        <w:rPr>
          <w:rFonts w:ascii="Times New Roman" w:hAnsi="Times New Roman"/>
          <w:sz w:val="28"/>
          <w:szCs w:val="28"/>
          <w:lang w:val="uk-UA"/>
        </w:rPr>
        <w:t>3) навчити студентів початковим основам територіального  планування</w:t>
      </w:r>
      <w:r w:rsidR="006D7A2E" w:rsidRPr="00D00A15">
        <w:rPr>
          <w:rFonts w:ascii="Times New Roman" w:hAnsi="Times New Roman"/>
          <w:sz w:val="28"/>
          <w:szCs w:val="28"/>
          <w:lang w:val="uk-UA"/>
        </w:rPr>
        <w:t>;</w:t>
      </w:r>
    </w:p>
    <w:p w:rsidR="006D7A2E" w:rsidRPr="00D00A15" w:rsidRDefault="006D7A2E" w:rsidP="00A62B0D">
      <w:pPr>
        <w:ind w:firstLine="720"/>
        <w:jc w:val="both"/>
        <w:rPr>
          <w:rFonts w:ascii="Times New Roman" w:hAnsi="Times New Roman"/>
          <w:sz w:val="28"/>
          <w:szCs w:val="28"/>
          <w:lang w:val="uk-UA"/>
        </w:rPr>
      </w:pPr>
      <w:r w:rsidRPr="00D00A15">
        <w:rPr>
          <w:rFonts w:ascii="Times New Roman" w:hAnsi="Times New Roman"/>
          <w:sz w:val="28"/>
          <w:szCs w:val="28"/>
          <w:lang w:val="uk-UA"/>
        </w:rPr>
        <w:t xml:space="preserve">4) сформувати здатність розробляти та впроваджувати механізми територіального менеджменту, </w:t>
      </w:r>
      <w:proofErr w:type="spellStart"/>
      <w:r w:rsidRPr="00D00A15">
        <w:rPr>
          <w:rFonts w:ascii="Times New Roman" w:hAnsi="Times New Roman"/>
          <w:sz w:val="28"/>
          <w:szCs w:val="28"/>
          <w:lang w:val="uk-UA"/>
        </w:rPr>
        <w:t>геопланування</w:t>
      </w:r>
      <w:proofErr w:type="spellEnd"/>
      <w:r w:rsidRPr="00D00A15">
        <w:rPr>
          <w:rFonts w:ascii="Times New Roman" w:hAnsi="Times New Roman"/>
          <w:sz w:val="28"/>
          <w:szCs w:val="28"/>
          <w:lang w:val="uk-UA"/>
        </w:rPr>
        <w:t>, здійснювати моніторинг регіонального розвитку, складати плани та програми.</w:t>
      </w:r>
    </w:p>
    <w:p w:rsidR="00284230" w:rsidRPr="00D00A15" w:rsidRDefault="00284230" w:rsidP="00281B79">
      <w:pPr>
        <w:pStyle w:val="a6"/>
        <w:tabs>
          <w:tab w:val="left" w:pos="993"/>
        </w:tabs>
        <w:spacing w:after="0"/>
        <w:ind w:left="927"/>
        <w:rPr>
          <w:rFonts w:ascii="Times New Roman" w:hAnsi="Times New Roman"/>
          <w:sz w:val="16"/>
          <w:szCs w:val="16"/>
          <w:lang w:val="uk-UA"/>
        </w:rPr>
      </w:pPr>
    </w:p>
    <w:p w:rsidR="002A09E1" w:rsidRPr="00D00A15" w:rsidRDefault="00477A3E" w:rsidP="00281B79">
      <w:pPr>
        <w:pStyle w:val="a6"/>
        <w:numPr>
          <w:ilvl w:val="0"/>
          <w:numId w:val="1"/>
        </w:numPr>
        <w:spacing w:after="0"/>
        <w:rPr>
          <w:rFonts w:ascii="Times New Roman" w:hAnsi="Times New Roman"/>
          <w:b/>
          <w:sz w:val="28"/>
          <w:szCs w:val="28"/>
          <w:lang w:val="uk-UA"/>
        </w:rPr>
      </w:pPr>
      <w:r w:rsidRPr="00D00A15">
        <w:rPr>
          <w:rFonts w:ascii="Times New Roman" w:hAnsi="Times New Roman"/>
          <w:b/>
          <w:sz w:val="28"/>
          <w:szCs w:val="28"/>
          <w:lang w:val="uk-UA"/>
        </w:rPr>
        <w:t>Програмні к</w:t>
      </w:r>
      <w:r w:rsidR="002A09E1" w:rsidRPr="00D00A15">
        <w:rPr>
          <w:rFonts w:ascii="Times New Roman" w:hAnsi="Times New Roman"/>
          <w:b/>
          <w:sz w:val="28"/>
          <w:szCs w:val="28"/>
          <w:lang w:val="uk-UA"/>
        </w:rPr>
        <w:t>омпетентності</w:t>
      </w:r>
      <w:r w:rsidR="00FD3A1E" w:rsidRPr="00D00A15">
        <w:rPr>
          <w:rFonts w:ascii="Times New Roman" w:hAnsi="Times New Roman"/>
          <w:b/>
          <w:sz w:val="28"/>
          <w:szCs w:val="28"/>
          <w:lang w:val="uk-UA"/>
        </w:rPr>
        <w:t xml:space="preserve"> </w:t>
      </w:r>
      <w:r w:rsidR="002A09E1" w:rsidRPr="00D00A15">
        <w:rPr>
          <w:rFonts w:ascii="Times New Roman" w:hAnsi="Times New Roman"/>
          <w:b/>
          <w:sz w:val="28"/>
          <w:szCs w:val="28"/>
          <w:lang w:val="uk-UA"/>
        </w:rPr>
        <w:t xml:space="preserve">та </w:t>
      </w:r>
      <w:r w:rsidR="00DE15D4" w:rsidRPr="00D00A15">
        <w:rPr>
          <w:rFonts w:ascii="Times New Roman" w:hAnsi="Times New Roman"/>
          <w:b/>
          <w:sz w:val="28"/>
          <w:szCs w:val="28"/>
          <w:lang w:val="uk-UA"/>
        </w:rPr>
        <w:t>результати навчання</w:t>
      </w:r>
    </w:p>
    <w:p w:rsidR="009B1431" w:rsidRPr="00D00A15" w:rsidRDefault="009B1431" w:rsidP="00281B79">
      <w:pPr>
        <w:spacing w:after="0"/>
        <w:ind w:left="567" w:firstLine="567"/>
        <w:jc w:val="both"/>
        <w:rPr>
          <w:rFonts w:ascii="Times New Roman" w:hAnsi="Times New Roman"/>
          <w:b/>
          <w:sz w:val="28"/>
          <w:szCs w:val="28"/>
          <w:lang w:val="uk-UA"/>
        </w:rPr>
      </w:pPr>
      <w:r w:rsidRPr="00D00A15">
        <w:rPr>
          <w:rFonts w:ascii="Times New Roman" w:hAnsi="Times New Roman"/>
          <w:b/>
          <w:sz w:val="28"/>
          <w:szCs w:val="28"/>
          <w:lang w:val="uk-UA"/>
        </w:rPr>
        <w:t>Після успішного завершення дисципліни здобувач формуватиме наступні програмні компетентності та результати навчання:</w:t>
      </w:r>
    </w:p>
    <w:p w:rsidR="00A62B0D" w:rsidRPr="00D00A15" w:rsidRDefault="00B115D0" w:rsidP="00281B79">
      <w:pPr>
        <w:spacing w:after="0"/>
        <w:ind w:left="567" w:firstLine="567"/>
        <w:jc w:val="both"/>
        <w:rPr>
          <w:rFonts w:ascii="Times New Roman" w:hAnsi="Times New Roman"/>
          <w:color w:val="000000"/>
          <w:sz w:val="28"/>
          <w:szCs w:val="28"/>
          <w:lang w:val="uk-UA"/>
        </w:rPr>
      </w:pPr>
      <w:r w:rsidRPr="00D00A15">
        <w:rPr>
          <w:rFonts w:ascii="Times New Roman" w:hAnsi="Times New Roman"/>
          <w:b/>
          <w:sz w:val="28"/>
          <w:szCs w:val="28"/>
          <w:lang w:val="uk-UA"/>
        </w:rPr>
        <w:t>І</w:t>
      </w:r>
      <w:r w:rsidR="00FD3A1E" w:rsidRPr="00D00A15">
        <w:rPr>
          <w:rFonts w:ascii="Times New Roman" w:hAnsi="Times New Roman"/>
          <w:b/>
          <w:sz w:val="28"/>
          <w:szCs w:val="28"/>
          <w:lang w:val="uk-UA"/>
        </w:rPr>
        <w:t>нтегральна компетентність</w:t>
      </w:r>
      <w:r w:rsidR="00DE15D4" w:rsidRPr="00D00A15">
        <w:rPr>
          <w:rFonts w:ascii="Times New Roman" w:hAnsi="Times New Roman"/>
          <w:sz w:val="28"/>
          <w:szCs w:val="28"/>
          <w:lang w:val="uk-UA"/>
        </w:rPr>
        <w:t xml:space="preserve"> - </w:t>
      </w:r>
      <w:r w:rsidR="00A26A21" w:rsidRPr="00D00A15">
        <w:rPr>
          <w:rFonts w:ascii="Times New Roman" w:hAnsi="Times New Roman"/>
          <w:sz w:val="28"/>
          <w:szCs w:val="28"/>
          <w:lang w:val="uk-UA"/>
        </w:rPr>
        <w:t>з</w:t>
      </w:r>
      <w:r w:rsidR="00A62B0D" w:rsidRPr="00D00A15">
        <w:rPr>
          <w:rFonts w:ascii="Times New Roman" w:hAnsi="Times New Roman"/>
          <w:color w:val="000000"/>
          <w:sz w:val="28"/>
          <w:szCs w:val="28"/>
          <w:lang w:val="uk-UA"/>
        </w:rPr>
        <w:t>датн</w:t>
      </w:r>
      <w:r w:rsidR="00A26A21" w:rsidRPr="00D00A15">
        <w:rPr>
          <w:rFonts w:ascii="Times New Roman" w:hAnsi="Times New Roman"/>
          <w:color w:val="000000"/>
          <w:sz w:val="28"/>
          <w:szCs w:val="28"/>
          <w:lang w:val="uk-UA"/>
        </w:rPr>
        <w:t>ість</w:t>
      </w:r>
      <w:r w:rsidR="00A62B0D" w:rsidRPr="00D00A15">
        <w:rPr>
          <w:rFonts w:ascii="Times New Roman" w:hAnsi="Times New Roman"/>
          <w:color w:val="000000"/>
          <w:sz w:val="28"/>
          <w:szCs w:val="28"/>
          <w:lang w:val="uk-UA"/>
        </w:rPr>
        <w:t xml:space="preserve"> і готов</w:t>
      </w:r>
      <w:r w:rsidR="00A26A21" w:rsidRPr="00D00A15">
        <w:rPr>
          <w:rFonts w:ascii="Times New Roman" w:hAnsi="Times New Roman"/>
          <w:color w:val="000000"/>
          <w:sz w:val="28"/>
          <w:szCs w:val="28"/>
          <w:lang w:val="uk-UA"/>
        </w:rPr>
        <w:t>ність</w:t>
      </w:r>
      <w:r w:rsidR="00A62B0D" w:rsidRPr="00D00A15">
        <w:rPr>
          <w:rFonts w:ascii="Times New Roman" w:hAnsi="Times New Roman"/>
          <w:color w:val="000000"/>
          <w:sz w:val="28"/>
          <w:szCs w:val="28"/>
          <w:lang w:val="uk-UA"/>
        </w:rPr>
        <w:t xml:space="preserve"> спрямувати дії на розв’язання складних непередбачуваних задач і проблем у сферах регіонального розвитку, природокористування, природо-охоронної діяльності,  міського і районного планування.</w:t>
      </w:r>
    </w:p>
    <w:p w:rsidR="00FD3A1E" w:rsidRPr="00D00A15" w:rsidRDefault="00FD3A1E" w:rsidP="00A62B0D">
      <w:pPr>
        <w:spacing w:after="0"/>
        <w:ind w:left="567" w:firstLine="567"/>
        <w:jc w:val="both"/>
        <w:rPr>
          <w:rFonts w:ascii="Times New Roman" w:hAnsi="Times New Roman"/>
          <w:sz w:val="28"/>
          <w:szCs w:val="28"/>
          <w:lang w:val="uk-UA"/>
        </w:rPr>
      </w:pPr>
      <w:r w:rsidRPr="00D00A15">
        <w:rPr>
          <w:rFonts w:ascii="Times New Roman" w:hAnsi="Times New Roman"/>
          <w:b/>
          <w:sz w:val="28"/>
          <w:szCs w:val="28"/>
          <w:lang w:val="uk-UA"/>
        </w:rPr>
        <w:t>Загальні компетентності</w:t>
      </w:r>
      <w:r w:rsidRPr="00D00A15">
        <w:rPr>
          <w:rFonts w:ascii="Times New Roman" w:hAnsi="Times New Roman"/>
          <w:sz w:val="28"/>
          <w:szCs w:val="28"/>
          <w:lang w:val="uk-UA"/>
        </w:rPr>
        <w:t>:</w:t>
      </w:r>
    </w:p>
    <w:p w:rsidR="00A62B0D" w:rsidRPr="00D00A15" w:rsidRDefault="00A62B0D" w:rsidP="00A62B0D">
      <w:pPr>
        <w:autoSpaceDE w:val="0"/>
        <w:autoSpaceDN w:val="0"/>
        <w:adjustRightInd w:val="0"/>
        <w:spacing w:after="0"/>
        <w:ind w:left="567" w:firstLine="567"/>
        <w:jc w:val="both"/>
        <w:rPr>
          <w:rFonts w:ascii="Times New Roman" w:hAnsi="Times New Roman"/>
          <w:color w:val="000000"/>
          <w:sz w:val="28"/>
          <w:szCs w:val="28"/>
          <w:lang w:val="uk-UA"/>
        </w:rPr>
      </w:pPr>
      <w:r w:rsidRPr="00D00A15">
        <w:rPr>
          <w:rFonts w:ascii="Times New Roman" w:hAnsi="Times New Roman"/>
          <w:bCs/>
          <w:color w:val="000000"/>
          <w:sz w:val="28"/>
          <w:szCs w:val="28"/>
          <w:lang w:val="uk-UA"/>
        </w:rPr>
        <w:t>ЗК 2</w:t>
      </w:r>
      <w:r w:rsidRPr="00D00A15">
        <w:rPr>
          <w:rFonts w:ascii="Times New Roman" w:hAnsi="Times New Roman"/>
          <w:color w:val="000000"/>
          <w:sz w:val="28"/>
          <w:szCs w:val="28"/>
          <w:lang w:val="uk-UA"/>
        </w:rPr>
        <w:t>. Здатність використовувати методологічний апарат наукових досліджень для вирішення теоретичних і прикладних завдань, що постають перед фахівцями у галузі освіти та науки;</w:t>
      </w:r>
    </w:p>
    <w:p w:rsidR="00A62B0D" w:rsidRPr="00D00A15" w:rsidRDefault="00A62B0D" w:rsidP="00A62B0D">
      <w:pPr>
        <w:autoSpaceDE w:val="0"/>
        <w:autoSpaceDN w:val="0"/>
        <w:adjustRightInd w:val="0"/>
        <w:spacing w:after="0"/>
        <w:ind w:left="567" w:firstLine="567"/>
        <w:jc w:val="both"/>
        <w:rPr>
          <w:rFonts w:ascii="Times New Roman" w:hAnsi="Times New Roman"/>
          <w:bCs/>
          <w:color w:val="000000"/>
          <w:sz w:val="28"/>
          <w:szCs w:val="28"/>
          <w:lang w:val="uk-UA"/>
        </w:rPr>
      </w:pPr>
      <w:r w:rsidRPr="00D00A15">
        <w:rPr>
          <w:rFonts w:ascii="Times New Roman" w:hAnsi="Times New Roman"/>
          <w:bCs/>
          <w:color w:val="000000"/>
          <w:sz w:val="28"/>
          <w:szCs w:val="28"/>
          <w:lang w:val="uk-UA"/>
        </w:rPr>
        <w:t>ЗК 3. Здатність до формування світогляду, розвитку людського буття, суспільства і природи, духовної культури;</w:t>
      </w:r>
    </w:p>
    <w:p w:rsidR="00A62B0D" w:rsidRPr="00D00A15" w:rsidRDefault="00A62B0D" w:rsidP="00A62B0D">
      <w:pPr>
        <w:autoSpaceDE w:val="0"/>
        <w:autoSpaceDN w:val="0"/>
        <w:adjustRightInd w:val="0"/>
        <w:spacing w:after="0"/>
        <w:ind w:left="567" w:firstLine="567"/>
        <w:jc w:val="both"/>
        <w:rPr>
          <w:rFonts w:ascii="Times New Roman" w:hAnsi="Times New Roman"/>
          <w:bCs/>
          <w:color w:val="000000"/>
          <w:sz w:val="28"/>
          <w:szCs w:val="28"/>
          <w:lang w:val="uk-UA"/>
        </w:rPr>
      </w:pPr>
      <w:r w:rsidRPr="00D00A15">
        <w:rPr>
          <w:rFonts w:ascii="Times New Roman" w:hAnsi="Times New Roman"/>
          <w:bCs/>
          <w:color w:val="000000"/>
          <w:sz w:val="28"/>
          <w:szCs w:val="28"/>
          <w:lang w:val="uk-UA"/>
        </w:rPr>
        <w:t xml:space="preserve">ЗК 4. </w:t>
      </w:r>
      <w:r w:rsidRPr="00D00A15">
        <w:rPr>
          <w:rFonts w:ascii="Times New Roman" w:hAnsi="Times New Roman"/>
          <w:color w:val="000000"/>
          <w:sz w:val="28"/>
          <w:szCs w:val="28"/>
          <w:lang w:val="uk-UA"/>
        </w:rPr>
        <w:t>Вміти виявляти, ставити, вирішувати проблеми та приймати обґрунтовані рішення в професійній діяльності</w:t>
      </w:r>
      <w:r w:rsidRPr="00D00A15">
        <w:rPr>
          <w:rFonts w:ascii="Times New Roman" w:hAnsi="Times New Roman"/>
          <w:bCs/>
          <w:color w:val="000000"/>
          <w:sz w:val="28"/>
          <w:szCs w:val="28"/>
          <w:lang w:val="uk-UA"/>
        </w:rPr>
        <w:t>;</w:t>
      </w:r>
    </w:p>
    <w:p w:rsidR="00A62B0D" w:rsidRPr="00D00A15" w:rsidRDefault="00A62B0D" w:rsidP="00A62B0D">
      <w:pPr>
        <w:autoSpaceDE w:val="0"/>
        <w:autoSpaceDN w:val="0"/>
        <w:adjustRightInd w:val="0"/>
        <w:spacing w:after="0"/>
        <w:ind w:left="567" w:firstLine="567"/>
        <w:jc w:val="both"/>
        <w:rPr>
          <w:rFonts w:ascii="Times New Roman" w:hAnsi="Times New Roman"/>
          <w:bCs/>
          <w:color w:val="000000"/>
          <w:sz w:val="28"/>
          <w:szCs w:val="28"/>
          <w:lang w:val="uk-UA"/>
        </w:rPr>
      </w:pPr>
      <w:r w:rsidRPr="00D00A15">
        <w:rPr>
          <w:rFonts w:ascii="Times New Roman" w:hAnsi="Times New Roman"/>
          <w:bCs/>
          <w:color w:val="000000"/>
          <w:sz w:val="28"/>
          <w:szCs w:val="28"/>
          <w:lang w:val="uk-UA"/>
        </w:rPr>
        <w:t>ЗК 5. Здатність працювати з інформацією, знати інформаційні потреби суспільства, інформаційно-пошукові ресурси та вміння управляти інформацією в професійній діяльності;</w:t>
      </w:r>
    </w:p>
    <w:p w:rsidR="00A62B0D" w:rsidRPr="00D00A15" w:rsidRDefault="00A62B0D" w:rsidP="00A62B0D">
      <w:pPr>
        <w:autoSpaceDE w:val="0"/>
        <w:autoSpaceDN w:val="0"/>
        <w:adjustRightInd w:val="0"/>
        <w:spacing w:after="0"/>
        <w:ind w:left="567" w:firstLine="567"/>
        <w:jc w:val="both"/>
        <w:rPr>
          <w:rFonts w:ascii="Times New Roman" w:hAnsi="Times New Roman"/>
          <w:bCs/>
          <w:color w:val="000000"/>
          <w:sz w:val="28"/>
          <w:szCs w:val="28"/>
          <w:lang w:val="uk-UA"/>
        </w:rPr>
      </w:pPr>
      <w:r w:rsidRPr="00D00A15">
        <w:rPr>
          <w:rFonts w:ascii="Times New Roman" w:hAnsi="Times New Roman"/>
          <w:bCs/>
          <w:color w:val="000000"/>
          <w:sz w:val="28"/>
          <w:szCs w:val="28"/>
          <w:lang w:val="uk-UA"/>
        </w:rPr>
        <w:t>ЗК 7. Здатність до колективних дій та організації взаємодії в колективі;</w:t>
      </w:r>
    </w:p>
    <w:p w:rsidR="00A62B0D" w:rsidRPr="00D00A15" w:rsidRDefault="00A62B0D" w:rsidP="00A62B0D">
      <w:pPr>
        <w:autoSpaceDE w:val="0"/>
        <w:autoSpaceDN w:val="0"/>
        <w:adjustRightInd w:val="0"/>
        <w:spacing w:after="0"/>
        <w:ind w:left="567" w:firstLine="567"/>
        <w:jc w:val="both"/>
        <w:rPr>
          <w:rFonts w:ascii="Times New Roman" w:hAnsi="Times New Roman"/>
          <w:bCs/>
          <w:color w:val="000000"/>
          <w:sz w:val="28"/>
          <w:szCs w:val="28"/>
          <w:lang w:val="uk-UA"/>
        </w:rPr>
      </w:pPr>
      <w:r w:rsidRPr="00D00A15">
        <w:rPr>
          <w:rFonts w:ascii="Times New Roman" w:hAnsi="Times New Roman"/>
          <w:bCs/>
          <w:color w:val="000000"/>
          <w:sz w:val="28"/>
          <w:szCs w:val="28"/>
          <w:lang w:val="uk-UA"/>
        </w:rPr>
        <w:t>ЗК 10. Здатність виконувати професійну діяльність у відповідності до стандартів якості, вміння управляти комплексними діями або проектами.</w:t>
      </w:r>
    </w:p>
    <w:p w:rsidR="00FD3A1E" w:rsidRPr="00D00A15" w:rsidRDefault="00FD3A1E" w:rsidP="00281B79">
      <w:pPr>
        <w:spacing w:after="0"/>
        <w:ind w:left="567" w:firstLine="567"/>
        <w:jc w:val="both"/>
        <w:rPr>
          <w:rFonts w:ascii="Times New Roman" w:hAnsi="Times New Roman"/>
          <w:sz w:val="28"/>
          <w:szCs w:val="28"/>
          <w:lang w:val="uk-UA"/>
        </w:rPr>
      </w:pPr>
      <w:r w:rsidRPr="00D00A15">
        <w:rPr>
          <w:rFonts w:ascii="Times New Roman" w:hAnsi="Times New Roman"/>
          <w:b/>
          <w:sz w:val="28"/>
          <w:szCs w:val="28"/>
          <w:lang w:val="uk-UA"/>
        </w:rPr>
        <w:t>Фахові компетентності</w:t>
      </w:r>
      <w:r w:rsidRPr="00D00A15">
        <w:rPr>
          <w:rFonts w:ascii="Times New Roman" w:hAnsi="Times New Roman"/>
          <w:sz w:val="28"/>
          <w:szCs w:val="28"/>
          <w:lang w:val="uk-UA"/>
        </w:rPr>
        <w:t>:</w:t>
      </w:r>
    </w:p>
    <w:p w:rsidR="00A62B0D" w:rsidRPr="00D00A15" w:rsidRDefault="00A62B0D" w:rsidP="00A62B0D">
      <w:pPr>
        <w:tabs>
          <w:tab w:val="left" w:pos="58"/>
        </w:tabs>
        <w:spacing w:after="0"/>
        <w:ind w:left="567" w:firstLine="567"/>
        <w:jc w:val="both"/>
        <w:rPr>
          <w:rFonts w:ascii="Times New Roman" w:hAnsi="Times New Roman"/>
          <w:spacing w:val="-2"/>
          <w:sz w:val="28"/>
          <w:szCs w:val="28"/>
          <w:lang w:val="uk-UA"/>
        </w:rPr>
      </w:pPr>
      <w:r w:rsidRPr="00D00A15">
        <w:rPr>
          <w:rFonts w:ascii="Times New Roman" w:hAnsi="Times New Roman"/>
          <w:sz w:val="28"/>
          <w:szCs w:val="28"/>
          <w:lang w:val="uk-UA" w:eastAsia="ru-RU"/>
        </w:rPr>
        <w:t>ФК</w:t>
      </w:r>
      <w:r w:rsidRPr="00D00A15">
        <w:rPr>
          <w:rFonts w:ascii="Times New Roman" w:hAnsi="Times New Roman"/>
          <w:spacing w:val="-2"/>
          <w:sz w:val="28"/>
          <w:szCs w:val="28"/>
          <w:lang w:val="uk-UA"/>
        </w:rPr>
        <w:t xml:space="preserve"> 1. Здатність використовувати знання, уміння, навички в галузі організації, інформаційного забезпечення та ефективності наукових досліджень.</w:t>
      </w:r>
    </w:p>
    <w:p w:rsidR="00A62B0D" w:rsidRPr="00D00A15" w:rsidRDefault="00A62B0D" w:rsidP="00A62B0D">
      <w:pPr>
        <w:tabs>
          <w:tab w:val="left" w:pos="58"/>
        </w:tabs>
        <w:spacing w:after="0"/>
        <w:ind w:left="567" w:firstLine="567"/>
        <w:jc w:val="both"/>
        <w:rPr>
          <w:rFonts w:ascii="Times New Roman" w:hAnsi="Times New Roman"/>
          <w:spacing w:val="-2"/>
          <w:sz w:val="28"/>
          <w:szCs w:val="28"/>
          <w:lang w:val="uk-UA"/>
        </w:rPr>
      </w:pPr>
      <w:r w:rsidRPr="00D00A15">
        <w:rPr>
          <w:rFonts w:ascii="Times New Roman" w:hAnsi="Times New Roman"/>
          <w:sz w:val="28"/>
          <w:szCs w:val="28"/>
          <w:lang w:val="uk-UA" w:eastAsia="ru-RU"/>
        </w:rPr>
        <w:t>ФК</w:t>
      </w:r>
      <w:r w:rsidRPr="00D00A15">
        <w:rPr>
          <w:rFonts w:ascii="Times New Roman" w:hAnsi="Times New Roman"/>
          <w:spacing w:val="-2"/>
          <w:sz w:val="28"/>
          <w:szCs w:val="28"/>
          <w:lang w:val="uk-UA"/>
        </w:rPr>
        <w:t xml:space="preserve"> 2. Здатність і готовність аналізувати та моделювати стан та розвиток регіональних суспільних і природних систем.</w:t>
      </w:r>
    </w:p>
    <w:p w:rsidR="00A62B0D" w:rsidRPr="00D00A15" w:rsidRDefault="00A62B0D" w:rsidP="00A62B0D">
      <w:pPr>
        <w:tabs>
          <w:tab w:val="left" w:pos="58"/>
        </w:tabs>
        <w:spacing w:after="0"/>
        <w:ind w:left="567" w:firstLine="567"/>
        <w:jc w:val="both"/>
        <w:rPr>
          <w:rFonts w:ascii="Times New Roman" w:hAnsi="Times New Roman"/>
          <w:spacing w:val="-2"/>
          <w:sz w:val="28"/>
          <w:szCs w:val="28"/>
          <w:lang w:val="uk-UA"/>
        </w:rPr>
      </w:pPr>
      <w:r w:rsidRPr="00D00A15">
        <w:rPr>
          <w:rFonts w:ascii="Times New Roman" w:hAnsi="Times New Roman"/>
          <w:sz w:val="28"/>
          <w:szCs w:val="28"/>
          <w:lang w:val="uk-UA" w:eastAsia="ru-RU"/>
        </w:rPr>
        <w:t>ФК</w:t>
      </w:r>
      <w:r w:rsidRPr="00D00A15">
        <w:rPr>
          <w:rFonts w:ascii="Times New Roman" w:hAnsi="Times New Roman"/>
          <w:spacing w:val="-2"/>
          <w:sz w:val="28"/>
          <w:szCs w:val="28"/>
          <w:lang w:val="uk-UA"/>
        </w:rPr>
        <w:t xml:space="preserve"> 3. Здатність і готовність спрямувати дії на розв’язання складних непередбачуваних задач і проблем у сферах регіонального розвитку, природокористування, природоохоронної діяльності, міського і районного планування.</w:t>
      </w:r>
    </w:p>
    <w:p w:rsidR="00A62B0D" w:rsidRPr="00D00A15" w:rsidRDefault="00A62B0D" w:rsidP="00A62B0D">
      <w:pPr>
        <w:tabs>
          <w:tab w:val="left" w:pos="58"/>
        </w:tabs>
        <w:spacing w:after="0"/>
        <w:ind w:left="567" w:firstLine="567"/>
        <w:jc w:val="both"/>
        <w:rPr>
          <w:rFonts w:ascii="Times New Roman" w:hAnsi="Times New Roman"/>
          <w:spacing w:val="-2"/>
          <w:sz w:val="28"/>
          <w:szCs w:val="28"/>
          <w:lang w:val="uk-UA"/>
        </w:rPr>
      </w:pPr>
      <w:r w:rsidRPr="00D00A15">
        <w:rPr>
          <w:rFonts w:ascii="Times New Roman" w:hAnsi="Times New Roman"/>
          <w:sz w:val="28"/>
          <w:szCs w:val="28"/>
          <w:lang w:val="uk-UA" w:eastAsia="ru-RU"/>
        </w:rPr>
        <w:t>ФК</w:t>
      </w:r>
      <w:r w:rsidRPr="00D00A15">
        <w:rPr>
          <w:rFonts w:ascii="Times New Roman" w:hAnsi="Times New Roman"/>
          <w:spacing w:val="-2"/>
          <w:sz w:val="28"/>
          <w:szCs w:val="28"/>
          <w:lang w:val="uk-UA"/>
        </w:rPr>
        <w:t xml:space="preserve"> 4. Здатність використовувати відповідне програмне забезпечення (мови програмування, пакети) для картографування природних, суспільних явищ і процесів та екологічних досліджень.</w:t>
      </w:r>
    </w:p>
    <w:p w:rsidR="00A62B0D" w:rsidRPr="00D00A15" w:rsidRDefault="00A62B0D" w:rsidP="00A62B0D">
      <w:pPr>
        <w:tabs>
          <w:tab w:val="left" w:pos="58"/>
        </w:tabs>
        <w:spacing w:after="0"/>
        <w:ind w:left="567" w:firstLine="567"/>
        <w:jc w:val="both"/>
        <w:rPr>
          <w:rFonts w:ascii="Times New Roman" w:hAnsi="Times New Roman"/>
          <w:spacing w:val="-2"/>
          <w:sz w:val="28"/>
          <w:szCs w:val="28"/>
          <w:lang w:val="uk-UA"/>
        </w:rPr>
      </w:pPr>
      <w:r w:rsidRPr="00D00A15">
        <w:rPr>
          <w:rFonts w:ascii="Times New Roman" w:hAnsi="Times New Roman"/>
          <w:sz w:val="28"/>
          <w:szCs w:val="28"/>
          <w:lang w:val="uk-UA" w:eastAsia="ru-RU"/>
        </w:rPr>
        <w:t>ФК</w:t>
      </w:r>
      <w:r w:rsidRPr="00D00A15">
        <w:rPr>
          <w:rFonts w:ascii="Times New Roman" w:hAnsi="Times New Roman"/>
          <w:spacing w:val="-2"/>
          <w:sz w:val="28"/>
          <w:szCs w:val="28"/>
          <w:lang w:val="uk-UA"/>
        </w:rPr>
        <w:t xml:space="preserve"> 5. Здатність розв’язувати широке коло географічних проблем та задач шляхом розуміння їх фундаментальних основ та використання як теоретичних, так і експериментальних методів.</w:t>
      </w:r>
    </w:p>
    <w:p w:rsidR="00A62B0D" w:rsidRPr="00D00A15" w:rsidRDefault="00A62B0D" w:rsidP="00A62B0D">
      <w:pPr>
        <w:tabs>
          <w:tab w:val="left" w:pos="58"/>
        </w:tabs>
        <w:spacing w:after="0"/>
        <w:ind w:left="567" w:firstLine="567"/>
        <w:jc w:val="both"/>
        <w:rPr>
          <w:rFonts w:ascii="Times New Roman" w:hAnsi="Times New Roman"/>
          <w:spacing w:val="-2"/>
          <w:sz w:val="28"/>
          <w:szCs w:val="28"/>
          <w:lang w:val="uk-UA"/>
        </w:rPr>
      </w:pPr>
      <w:r w:rsidRPr="00D00A15">
        <w:rPr>
          <w:rFonts w:ascii="Times New Roman" w:hAnsi="Times New Roman"/>
          <w:sz w:val="28"/>
          <w:szCs w:val="28"/>
          <w:lang w:val="uk-UA" w:eastAsia="ru-RU"/>
        </w:rPr>
        <w:t>ФК</w:t>
      </w:r>
      <w:r w:rsidRPr="00D00A15">
        <w:rPr>
          <w:rFonts w:ascii="Times New Roman" w:hAnsi="Times New Roman"/>
          <w:spacing w:val="-2"/>
          <w:sz w:val="28"/>
          <w:szCs w:val="28"/>
          <w:lang w:val="uk-UA"/>
        </w:rPr>
        <w:t xml:space="preserve"> 6. Здатність аналізувати географічні об’єкти і процеси природного і антропогенного походження з погляду фундаментальних принципів і знань природничих наук, а також на основі відповідних методів.</w:t>
      </w:r>
    </w:p>
    <w:p w:rsidR="00A62B0D" w:rsidRPr="00D00A15" w:rsidRDefault="00A62B0D" w:rsidP="00A62B0D">
      <w:pPr>
        <w:tabs>
          <w:tab w:val="left" w:pos="58"/>
        </w:tabs>
        <w:spacing w:after="0"/>
        <w:ind w:left="567" w:firstLine="567"/>
        <w:jc w:val="both"/>
        <w:rPr>
          <w:rFonts w:ascii="Times New Roman" w:hAnsi="Times New Roman"/>
          <w:spacing w:val="-2"/>
          <w:sz w:val="28"/>
          <w:szCs w:val="28"/>
          <w:lang w:val="uk-UA"/>
        </w:rPr>
      </w:pPr>
      <w:r w:rsidRPr="00D00A15">
        <w:rPr>
          <w:rFonts w:ascii="Times New Roman" w:hAnsi="Times New Roman"/>
          <w:sz w:val="28"/>
          <w:szCs w:val="28"/>
          <w:lang w:val="uk-UA" w:eastAsia="ru-RU"/>
        </w:rPr>
        <w:t>ФК</w:t>
      </w:r>
      <w:r w:rsidRPr="00D00A15">
        <w:rPr>
          <w:rFonts w:ascii="Times New Roman" w:hAnsi="Times New Roman"/>
          <w:spacing w:val="-2"/>
          <w:sz w:val="28"/>
          <w:szCs w:val="28"/>
          <w:lang w:val="uk-UA"/>
        </w:rPr>
        <w:t xml:space="preserve"> 7. Вміння проектувати, планувати і проводити дослідні завдання в межах своїх професійних обов’язків, здійснювати їх інформаційне, методичне, матеріальне, фінансове та кадрове впровадження у виробництво.</w:t>
      </w:r>
    </w:p>
    <w:p w:rsidR="00A62B0D" w:rsidRPr="00D00A15" w:rsidRDefault="00A62B0D" w:rsidP="00A62B0D">
      <w:pPr>
        <w:tabs>
          <w:tab w:val="left" w:pos="58"/>
        </w:tabs>
        <w:spacing w:after="0"/>
        <w:ind w:left="567" w:firstLine="567"/>
        <w:jc w:val="both"/>
        <w:rPr>
          <w:rFonts w:ascii="Times New Roman" w:hAnsi="Times New Roman"/>
          <w:sz w:val="28"/>
          <w:szCs w:val="28"/>
          <w:lang w:val="uk-UA" w:eastAsia="ru-RU"/>
        </w:rPr>
      </w:pPr>
      <w:r w:rsidRPr="00D00A15">
        <w:rPr>
          <w:rFonts w:ascii="Times New Roman" w:hAnsi="Times New Roman"/>
          <w:sz w:val="28"/>
          <w:szCs w:val="28"/>
          <w:lang w:val="uk-UA" w:eastAsia="ru-RU"/>
        </w:rPr>
        <w:t>ФК 11. Володіння базовими уявленнями про глобальні проблеми людства, що сприяють розумінню причинно-наслідкових зв’язків розвитку суспільства й уміння їх використовувати у професійній і соціальній діяльності.</w:t>
      </w:r>
    </w:p>
    <w:p w:rsidR="00A62B0D" w:rsidRPr="00D00A15" w:rsidRDefault="00A62B0D" w:rsidP="00A62B0D">
      <w:pPr>
        <w:tabs>
          <w:tab w:val="left" w:pos="58"/>
        </w:tabs>
        <w:spacing w:after="0"/>
        <w:ind w:left="567" w:firstLine="567"/>
        <w:jc w:val="both"/>
        <w:rPr>
          <w:rFonts w:ascii="Times New Roman" w:hAnsi="Times New Roman"/>
          <w:sz w:val="28"/>
          <w:szCs w:val="28"/>
          <w:lang w:val="uk-UA" w:eastAsia="ru-RU"/>
        </w:rPr>
      </w:pPr>
      <w:r w:rsidRPr="00D00A15">
        <w:rPr>
          <w:rFonts w:ascii="Times New Roman" w:hAnsi="Times New Roman"/>
          <w:sz w:val="28"/>
          <w:szCs w:val="28"/>
          <w:lang w:val="uk-UA" w:eastAsia="ru-RU"/>
        </w:rPr>
        <w:t>ФК 12. Здатність застосовувати знання про регіональний розвиток для розробки конкретних інструментів регіональної політики.</w:t>
      </w:r>
    </w:p>
    <w:p w:rsidR="00A62B0D" w:rsidRPr="00D00A15" w:rsidRDefault="00A62B0D" w:rsidP="00A62B0D">
      <w:pPr>
        <w:tabs>
          <w:tab w:val="left" w:pos="58"/>
        </w:tabs>
        <w:spacing w:after="0"/>
        <w:ind w:left="567" w:firstLine="567"/>
        <w:jc w:val="both"/>
        <w:rPr>
          <w:rFonts w:ascii="Times New Roman" w:hAnsi="Times New Roman"/>
          <w:spacing w:val="-2"/>
          <w:sz w:val="28"/>
          <w:szCs w:val="28"/>
          <w:lang w:val="uk-UA"/>
        </w:rPr>
      </w:pPr>
      <w:r w:rsidRPr="00D00A15">
        <w:rPr>
          <w:rFonts w:ascii="Times New Roman" w:hAnsi="Times New Roman"/>
          <w:sz w:val="28"/>
          <w:szCs w:val="28"/>
          <w:lang w:val="uk-UA" w:eastAsia="ru-RU"/>
        </w:rPr>
        <w:t>ФК 13. Здатність аналізувати існуючі природні й суспільно-географічні комплекси, моделі природокористування з метою сталого розвитку регіонів.</w:t>
      </w:r>
    </w:p>
    <w:p w:rsidR="00FD3A1E" w:rsidRPr="00D00A15" w:rsidRDefault="00FD3A1E" w:rsidP="00281B79">
      <w:pPr>
        <w:spacing w:after="0"/>
        <w:ind w:left="567" w:firstLine="567"/>
        <w:jc w:val="both"/>
        <w:rPr>
          <w:rFonts w:ascii="Times New Roman" w:hAnsi="Times New Roman"/>
          <w:b/>
          <w:sz w:val="28"/>
          <w:szCs w:val="28"/>
          <w:lang w:val="uk-UA"/>
        </w:rPr>
      </w:pPr>
      <w:r w:rsidRPr="00D00A15">
        <w:rPr>
          <w:rFonts w:ascii="Times New Roman" w:hAnsi="Times New Roman"/>
          <w:b/>
          <w:sz w:val="28"/>
          <w:szCs w:val="28"/>
          <w:lang w:val="uk-UA"/>
        </w:rPr>
        <w:t>Програмні результати навчання</w:t>
      </w:r>
      <w:r w:rsidR="00B115D0" w:rsidRPr="00D00A15">
        <w:rPr>
          <w:rFonts w:ascii="Times New Roman" w:hAnsi="Times New Roman"/>
          <w:b/>
          <w:sz w:val="28"/>
          <w:szCs w:val="28"/>
          <w:lang w:val="uk-UA"/>
        </w:rPr>
        <w:t>:</w:t>
      </w:r>
    </w:p>
    <w:p w:rsidR="003B3D95" w:rsidRPr="00D00A15" w:rsidRDefault="003B3D95" w:rsidP="00A26A21">
      <w:pPr>
        <w:spacing w:after="0" w:line="240" w:lineRule="auto"/>
        <w:ind w:left="567" w:firstLine="567"/>
        <w:jc w:val="both"/>
        <w:rPr>
          <w:rFonts w:ascii="Times New Roman" w:hAnsi="Times New Roman"/>
          <w:sz w:val="28"/>
          <w:szCs w:val="28"/>
          <w:lang w:val="uk-UA"/>
        </w:rPr>
      </w:pPr>
      <w:r w:rsidRPr="00D00A15">
        <w:rPr>
          <w:rFonts w:ascii="Times New Roman" w:hAnsi="Times New Roman"/>
          <w:sz w:val="28"/>
          <w:szCs w:val="28"/>
          <w:lang w:val="uk-UA"/>
        </w:rPr>
        <w:t>ПРН 1. Вміти спілкуватися з фахівцями та експертами різного рівня інших галузей знань, у тому числі в міжнародному контексті, в глобальному інформаційному середовищі.</w:t>
      </w:r>
    </w:p>
    <w:p w:rsidR="00A26A21" w:rsidRPr="00D00A15" w:rsidRDefault="00A26A21" w:rsidP="00A26A21">
      <w:pPr>
        <w:spacing w:after="0" w:line="240" w:lineRule="auto"/>
        <w:ind w:left="567" w:firstLine="567"/>
        <w:jc w:val="both"/>
        <w:rPr>
          <w:rFonts w:ascii="Times New Roman" w:hAnsi="Times New Roman"/>
          <w:sz w:val="28"/>
          <w:szCs w:val="28"/>
          <w:lang w:val="uk-UA"/>
        </w:rPr>
      </w:pPr>
      <w:r w:rsidRPr="00D00A15">
        <w:rPr>
          <w:rFonts w:ascii="Times New Roman" w:hAnsi="Times New Roman"/>
          <w:sz w:val="28"/>
          <w:szCs w:val="28"/>
          <w:lang w:val="uk-UA"/>
        </w:rPr>
        <w:t>ПРН 3. Планувати і здійснювати дослідження в межах своїх професійних обов’язків.</w:t>
      </w:r>
    </w:p>
    <w:p w:rsidR="00A26A21" w:rsidRPr="00D00A15" w:rsidRDefault="00A26A21" w:rsidP="00A26A21">
      <w:pPr>
        <w:spacing w:after="0" w:line="240" w:lineRule="auto"/>
        <w:ind w:left="567" w:firstLine="567"/>
        <w:jc w:val="both"/>
        <w:rPr>
          <w:rFonts w:ascii="Times New Roman" w:hAnsi="Times New Roman"/>
          <w:sz w:val="28"/>
          <w:szCs w:val="28"/>
          <w:lang w:val="uk-UA"/>
        </w:rPr>
      </w:pPr>
      <w:r w:rsidRPr="00D00A15">
        <w:rPr>
          <w:rFonts w:ascii="Times New Roman" w:hAnsi="Times New Roman"/>
          <w:sz w:val="28"/>
          <w:szCs w:val="28"/>
          <w:lang w:val="uk-UA"/>
        </w:rPr>
        <w:t xml:space="preserve">ПРН 4. Розробляти та впроваджувати механізми територіального менеджменту, </w:t>
      </w:r>
      <w:proofErr w:type="spellStart"/>
      <w:r w:rsidRPr="00D00A15">
        <w:rPr>
          <w:rFonts w:ascii="Times New Roman" w:hAnsi="Times New Roman"/>
          <w:sz w:val="28"/>
          <w:szCs w:val="28"/>
          <w:lang w:val="uk-UA"/>
        </w:rPr>
        <w:t>геопланування</w:t>
      </w:r>
      <w:proofErr w:type="spellEnd"/>
      <w:r w:rsidRPr="00D00A15">
        <w:rPr>
          <w:rFonts w:ascii="Times New Roman" w:hAnsi="Times New Roman"/>
          <w:sz w:val="28"/>
          <w:szCs w:val="28"/>
          <w:lang w:val="uk-UA"/>
        </w:rPr>
        <w:t>, здійснювати моніторинг регіонального розвитку, складати плани та програми.</w:t>
      </w:r>
    </w:p>
    <w:p w:rsidR="00A26A21" w:rsidRPr="00D00A15" w:rsidRDefault="00A26A21" w:rsidP="00A26A21">
      <w:pPr>
        <w:spacing w:after="0" w:line="240" w:lineRule="auto"/>
        <w:ind w:left="567" w:firstLine="567"/>
        <w:jc w:val="both"/>
        <w:rPr>
          <w:rFonts w:ascii="Times New Roman" w:hAnsi="Times New Roman"/>
          <w:sz w:val="28"/>
          <w:szCs w:val="28"/>
          <w:lang w:val="uk-UA"/>
        </w:rPr>
      </w:pPr>
      <w:r w:rsidRPr="00D00A15">
        <w:rPr>
          <w:rFonts w:ascii="Times New Roman" w:hAnsi="Times New Roman"/>
          <w:sz w:val="28"/>
          <w:szCs w:val="28"/>
          <w:lang w:val="uk-UA"/>
        </w:rPr>
        <w:t>ПРН 5. Демонструвати здатність до адаптації та дії в новій ситуації, пов’язаній з роботою за фахом, вміння генерувати нові ідеї в області географічних наук.</w:t>
      </w:r>
    </w:p>
    <w:p w:rsidR="003B3D95" w:rsidRPr="00D00A15" w:rsidRDefault="003B3D95" w:rsidP="003B3D95">
      <w:pPr>
        <w:spacing w:after="0" w:line="240" w:lineRule="auto"/>
        <w:ind w:left="567" w:firstLine="567"/>
        <w:jc w:val="both"/>
        <w:rPr>
          <w:rFonts w:ascii="Times New Roman" w:hAnsi="Times New Roman"/>
          <w:sz w:val="28"/>
          <w:szCs w:val="28"/>
          <w:lang w:val="uk-UA"/>
        </w:rPr>
      </w:pPr>
      <w:r w:rsidRPr="00D00A15">
        <w:rPr>
          <w:rFonts w:ascii="Times New Roman" w:hAnsi="Times New Roman"/>
          <w:sz w:val="28"/>
          <w:szCs w:val="28"/>
          <w:lang w:val="uk-UA"/>
        </w:rPr>
        <w:t xml:space="preserve">ПРН 9. Володіти методами аналізу просторових зв’язків та залежностей в геосистемах (регресійний, варіаційний, </w:t>
      </w:r>
      <w:proofErr w:type="spellStart"/>
      <w:r w:rsidRPr="00D00A15">
        <w:rPr>
          <w:rFonts w:ascii="Times New Roman" w:hAnsi="Times New Roman"/>
          <w:sz w:val="28"/>
          <w:szCs w:val="28"/>
          <w:lang w:val="uk-UA"/>
        </w:rPr>
        <w:t>дискримінантний</w:t>
      </w:r>
      <w:proofErr w:type="spellEnd"/>
      <w:r w:rsidRPr="00D00A15">
        <w:rPr>
          <w:rFonts w:ascii="Times New Roman" w:hAnsi="Times New Roman"/>
          <w:sz w:val="28"/>
          <w:szCs w:val="28"/>
          <w:lang w:val="uk-UA"/>
        </w:rPr>
        <w:t xml:space="preserve">, факторний аналіз), основами </w:t>
      </w:r>
      <w:proofErr w:type="spellStart"/>
      <w:r w:rsidRPr="00D00A15">
        <w:rPr>
          <w:rFonts w:ascii="Times New Roman" w:hAnsi="Times New Roman"/>
          <w:sz w:val="28"/>
          <w:szCs w:val="28"/>
          <w:lang w:val="uk-UA"/>
        </w:rPr>
        <w:t>геостатистичного</w:t>
      </w:r>
      <w:proofErr w:type="spellEnd"/>
      <w:r w:rsidRPr="00D00A15">
        <w:rPr>
          <w:rFonts w:ascii="Times New Roman" w:hAnsi="Times New Roman"/>
          <w:sz w:val="28"/>
          <w:szCs w:val="28"/>
          <w:lang w:val="uk-UA"/>
        </w:rPr>
        <w:t xml:space="preserve"> аналізу.</w:t>
      </w:r>
    </w:p>
    <w:p w:rsidR="003B3D95" w:rsidRPr="00D00A15" w:rsidRDefault="003B3D95" w:rsidP="003B3D95">
      <w:pPr>
        <w:spacing w:after="0" w:line="240" w:lineRule="auto"/>
        <w:ind w:left="567" w:firstLine="567"/>
        <w:jc w:val="both"/>
        <w:rPr>
          <w:rFonts w:ascii="Times New Roman" w:hAnsi="Times New Roman"/>
          <w:sz w:val="28"/>
          <w:szCs w:val="28"/>
          <w:lang w:val="uk-UA"/>
        </w:rPr>
      </w:pPr>
      <w:r w:rsidRPr="00D00A15">
        <w:rPr>
          <w:rFonts w:ascii="Times New Roman" w:hAnsi="Times New Roman"/>
          <w:sz w:val="28"/>
          <w:szCs w:val="28"/>
          <w:lang w:val="uk-UA"/>
        </w:rPr>
        <w:t>ПРН 10.</w:t>
      </w:r>
      <w:r w:rsidRPr="00D00A15">
        <w:rPr>
          <w:sz w:val="28"/>
          <w:szCs w:val="28"/>
          <w:lang w:val="uk-UA"/>
        </w:rPr>
        <w:t xml:space="preserve"> </w:t>
      </w:r>
      <w:r w:rsidRPr="00D00A15">
        <w:rPr>
          <w:rFonts w:ascii="Times New Roman" w:hAnsi="Times New Roman"/>
          <w:sz w:val="28"/>
          <w:szCs w:val="28"/>
          <w:lang w:val="uk-UA"/>
        </w:rPr>
        <w:t>Уміти оцінювати ресурсний потенціал територій (регіонів) з метою подальшого рекреаційно-туристичного їх освоєння</w:t>
      </w:r>
    </w:p>
    <w:p w:rsidR="003B3D95" w:rsidRPr="00D00A15" w:rsidRDefault="003B3D95" w:rsidP="003B3D95">
      <w:pPr>
        <w:spacing w:after="0" w:line="240" w:lineRule="auto"/>
        <w:ind w:left="567" w:firstLine="567"/>
        <w:jc w:val="both"/>
        <w:rPr>
          <w:rFonts w:ascii="Times New Roman" w:hAnsi="Times New Roman"/>
          <w:sz w:val="28"/>
          <w:szCs w:val="28"/>
          <w:lang w:val="uk-UA"/>
        </w:rPr>
      </w:pPr>
      <w:r w:rsidRPr="00D00A15">
        <w:rPr>
          <w:rFonts w:ascii="Times New Roman" w:hAnsi="Times New Roman"/>
          <w:sz w:val="28"/>
          <w:szCs w:val="28"/>
          <w:lang w:val="uk-UA"/>
        </w:rPr>
        <w:t>ПРН 11. Здатність здійснювати історико-географічне дослідження території, надавати економіко-географічну оцінку розвитку регіонів, розкривати специфіку регіонального розвитку, характеризувати рівень розвитку окремих держав.</w:t>
      </w:r>
    </w:p>
    <w:p w:rsidR="003B3D95" w:rsidRPr="00D00A15" w:rsidRDefault="003B3D95" w:rsidP="003B3D95">
      <w:pPr>
        <w:spacing w:after="0" w:line="240" w:lineRule="auto"/>
        <w:ind w:left="567" w:firstLine="567"/>
        <w:jc w:val="both"/>
        <w:rPr>
          <w:rFonts w:ascii="Times New Roman" w:hAnsi="Times New Roman"/>
          <w:sz w:val="28"/>
          <w:szCs w:val="28"/>
          <w:lang w:val="uk-UA"/>
        </w:rPr>
      </w:pPr>
      <w:r w:rsidRPr="00D00A15">
        <w:rPr>
          <w:rFonts w:ascii="Times New Roman" w:hAnsi="Times New Roman"/>
          <w:sz w:val="28"/>
          <w:szCs w:val="28"/>
          <w:lang w:val="uk-UA"/>
        </w:rPr>
        <w:t>ПРН 15. Формувати в студентів уміння користуватися географічною та картографічною  мовою в навчальному процесі, застосовувати алгоритми користування картографічною продукцією при характеристиці окремих географічних об`єктів і територій</w:t>
      </w:r>
    </w:p>
    <w:p w:rsidR="00A26A21" w:rsidRPr="00D00A15" w:rsidRDefault="00A26A21" w:rsidP="00A26A21">
      <w:pPr>
        <w:spacing w:after="0" w:line="240" w:lineRule="auto"/>
        <w:ind w:left="360"/>
        <w:jc w:val="both"/>
        <w:rPr>
          <w:rFonts w:ascii="Times New Roman" w:hAnsi="Times New Roman"/>
          <w:sz w:val="24"/>
          <w:szCs w:val="24"/>
        </w:rPr>
      </w:pPr>
    </w:p>
    <w:p w:rsidR="00A26A21" w:rsidRPr="00D00A15" w:rsidRDefault="00A26A21" w:rsidP="00A26A21">
      <w:pPr>
        <w:spacing w:after="0" w:line="240" w:lineRule="auto"/>
        <w:ind w:left="360"/>
        <w:jc w:val="both"/>
        <w:rPr>
          <w:rFonts w:ascii="Times New Roman" w:hAnsi="Times New Roman"/>
          <w:sz w:val="24"/>
          <w:szCs w:val="24"/>
          <w:lang w:val="uk-UA"/>
        </w:rPr>
      </w:pPr>
    </w:p>
    <w:p w:rsidR="002A09E1" w:rsidRPr="00D00A15" w:rsidRDefault="00284230" w:rsidP="00281B79">
      <w:pPr>
        <w:pStyle w:val="a6"/>
        <w:numPr>
          <w:ilvl w:val="0"/>
          <w:numId w:val="1"/>
        </w:numPr>
        <w:spacing w:after="0"/>
        <w:rPr>
          <w:rFonts w:ascii="Times New Roman" w:hAnsi="Times New Roman"/>
          <w:b/>
          <w:sz w:val="28"/>
          <w:szCs w:val="28"/>
          <w:lang w:val="uk-UA"/>
        </w:rPr>
      </w:pPr>
      <w:r w:rsidRPr="00D00A15">
        <w:rPr>
          <w:rFonts w:ascii="Times New Roman" w:hAnsi="Times New Roman"/>
          <w:b/>
          <w:sz w:val="28"/>
          <w:szCs w:val="28"/>
          <w:lang w:val="uk-UA"/>
        </w:rPr>
        <w:t>Структура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6"/>
        <w:gridCol w:w="1576"/>
        <w:gridCol w:w="2455"/>
        <w:gridCol w:w="2488"/>
      </w:tblGrid>
      <w:tr w:rsidR="00477A3E" w:rsidRPr="00D00A15" w:rsidTr="009B1431">
        <w:tc>
          <w:tcPr>
            <w:tcW w:w="3373" w:type="dxa"/>
          </w:tcPr>
          <w:p w:rsidR="00477A3E" w:rsidRPr="00D00A15" w:rsidRDefault="00477A3E" w:rsidP="00281B79">
            <w:pPr>
              <w:pStyle w:val="a6"/>
              <w:spacing w:after="0"/>
              <w:ind w:left="0"/>
              <w:rPr>
                <w:rFonts w:ascii="Times New Roman" w:hAnsi="Times New Roman"/>
                <w:b/>
                <w:sz w:val="28"/>
                <w:szCs w:val="28"/>
                <w:lang w:val="uk-UA"/>
              </w:rPr>
            </w:pPr>
            <w:r w:rsidRPr="00D00A15">
              <w:rPr>
                <w:rFonts w:ascii="Times New Roman" w:hAnsi="Times New Roman"/>
                <w:b/>
                <w:sz w:val="28"/>
                <w:szCs w:val="28"/>
                <w:lang w:val="uk-UA"/>
              </w:rPr>
              <w:t>Кількість кредитів/годин</w:t>
            </w:r>
          </w:p>
        </w:tc>
        <w:tc>
          <w:tcPr>
            <w:tcW w:w="2306" w:type="dxa"/>
          </w:tcPr>
          <w:p w:rsidR="00477A3E" w:rsidRPr="00D00A15" w:rsidRDefault="00477A3E" w:rsidP="00281B79">
            <w:pPr>
              <w:pStyle w:val="a6"/>
              <w:spacing w:after="0"/>
              <w:ind w:left="0"/>
              <w:rPr>
                <w:rFonts w:ascii="Times New Roman" w:hAnsi="Times New Roman"/>
                <w:b/>
                <w:sz w:val="28"/>
                <w:szCs w:val="28"/>
                <w:lang w:val="uk-UA"/>
              </w:rPr>
            </w:pPr>
            <w:r w:rsidRPr="00D00A15">
              <w:rPr>
                <w:rFonts w:ascii="Times New Roman" w:hAnsi="Times New Roman"/>
                <w:b/>
                <w:sz w:val="28"/>
                <w:szCs w:val="28"/>
                <w:lang w:val="uk-UA"/>
              </w:rPr>
              <w:t>Лекції (год.)</w:t>
            </w:r>
          </w:p>
        </w:tc>
        <w:tc>
          <w:tcPr>
            <w:tcW w:w="3614" w:type="dxa"/>
          </w:tcPr>
          <w:p w:rsidR="00477A3E" w:rsidRPr="00D00A15" w:rsidRDefault="00477A3E" w:rsidP="00281B79">
            <w:pPr>
              <w:pStyle w:val="a6"/>
              <w:spacing w:after="0"/>
              <w:ind w:left="0"/>
              <w:rPr>
                <w:rFonts w:ascii="Times New Roman" w:hAnsi="Times New Roman"/>
                <w:b/>
                <w:sz w:val="28"/>
                <w:szCs w:val="28"/>
                <w:lang w:val="uk-UA"/>
              </w:rPr>
            </w:pPr>
            <w:r w:rsidRPr="00D00A15">
              <w:rPr>
                <w:rFonts w:ascii="Times New Roman" w:hAnsi="Times New Roman"/>
                <w:b/>
                <w:sz w:val="28"/>
                <w:szCs w:val="28"/>
                <w:lang w:val="uk-UA"/>
              </w:rPr>
              <w:t>Практичні заняття (год.)</w:t>
            </w:r>
          </w:p>
        </w:tc>
        <w:tc>
          <w:tcPr>
            <w:tcW w:w="3549" w:type="dxa"/>
          </w:tcPr>
          <w:p w:rsidR="00477A3E" w:rsidRPr="00D00A15" w:rsidRDefault="00477A3E" w:rsidP="00281B79">
            <w:pPr>
              <w:pStyle w:val="a6"/>
              <w:spacing w:after="0"/>
              <w:ind w:left="0"/>
              <w:rPr>
                <w:rFonts w:ascii="Times New Roman" w:hAnsi="Times New Roman"/>
                <w:b/>
                <w:sz w:val="28"/>
                <w:szCs w:val="28"/>
                <w:lang w:val="uk-UA"/>
              </w:rPr>
            </w:pPr>
            <w:r w:rsidRPr="00D00A15">
              <w:rPr>
                <w:rFonts w:ascii="Times New Roman" w:hAnsi="Times New Roman"/>
                <w:b/>
                <w:sz w:val="28"/>
                <w:szCs w:val="28"/>
                <w:lang w:val="uk-UA"/>
              </w:rPr>
              <w:t>Самостійна робота (год.)</w:t>
            </w:r>
          </w:p>
        </w:tc>
      </w:tr>
      <w:tr w:rsidR="00477A3E" w:rsidRPr="00D00A15" w:rsidTr="009B1431">
        <w:tc>
          <w:tcPr>
            <w:tcW w:w="3373" w:type="dxa"/>
          </w:tcPr>
          <w:p w:rsidR="00477A3E" w:rsidRPr="00D00A15" w:rsidRDefault="008F3609" w:rsidP="00281B79">
            <w:pPr>
              <w:pStyle w:val="a6"/>
              <w:spacing w:after="0"/>
              <w:ind w:left="0"/>
              <w:rPr>
                <w:rFonts w:ascii="Times New Roman" w:hAnsi="Times New Roman"/>
                <w:sz w:val="28"/>
                <w:szCs w:val="28"/>
                <w:lang w:val="uk-UA"/>
              </w:rPr>
            </w:pPr>
            <w:r w:rsidRPr="00D00A15">
              <w:rPr>
                <w:rFonts w:ascii="Times New Roman" w:hAnsi="Times New Roman"/>
                <w:sz w:val="28"/>
                <w:szCs w:val="28"/>
                <w:lang w:val="uk-UA"/>
              </w:rPr>
              <w:t>5</w:t>
            </w:r>
            <w:r w:rsidR="00284230" w:rsidRPr="00D00A15">
              <w:rPr>
                <w:rFonts w:ascii="Times New Roman" w:hAnsi="Times New Roman"/>
                <w:sz w:val="28"/>
                <w:szCs w:val="28"/>
                <w:lang w:val="uk-UA"/>
              </w:rPr>
              <w:t xml:space="preserve"> кредитів / </w:t>
            </w:r>
            <w:r w:rsidRPr="00D00A15">
              <w:rPr>
                <w:rFonts w:ascii="Times New Roman" w:hAnsi="Times New Roman"/>
                <w:sz w:val="28"/>
                <w:szCs w:val="28"/>
                <w:lang w:val="uk-UA"/>
              </w:rPr>
              <w:t>150</w:t>
            </w:r>
            <w:r w:rsidR="00284230" w:rsidRPr="00D00A15">
              <w:rPr>
                <w:rFonts w:ascii="Times New Roman" w:hAnsi="Times New Roman"/>
                <w:sz w:val="28"/>
                <w:szCs w:val="28"/>
                <w:lang w:val="uk-UA"/>
              </w:rPr>
              <w:t xml:space="preserve"> годин</w:t>
            </w:r>
          </w:p>
        </w:tc>
        <w:tc>
          <w:tcPr>
            <w:tcW w:w="2306" w:type="dxa"/>
          </w:tcPr>
          <w:p w:rsidR="00477A3E" w:rsidRPr="00D00A15" w:rsidRDefault="008F3609" w:rsidP="00281B79">
            <w:pPr>
              <w:pStyle w:val="a6"/>
              <w:spacing w:after="0"/>
              <w:ind w:left="0"/>
              <w:jc w:val="center"/>
              <w:rPr>
                <w:rFonts w:ascii="Times New Roman" w:hAnsi="Times New Roman"/>
                <w:sz w:val="28"/>
                <w:szCs w:val="28"/>
                <w:lang w:val="uk-UA"/>
              </w:rPr>
            </w:pPr>
            <w:r w:rsidRPr="00D00A15">
              <w:rPr>
                <w:rFonts w:ascii="Times New Roman" w:hAnsi="Times New Roman"/>
                <w:sz w:val="28"/>
                <w:szCs w:val="28"/>
                <w:lang w:val="uk-UA"/>
              </w:rPr>
              <w:t>32</w:t>
            </w:r>
          </w:p>
        </w:tc>
        <w:tc>
          <w:tcPr>
            <w:tcW w:w="3614" w:type="dxa"/>
          </w:tcPr>
          <w:p w:rsidR="00477A3E" w:rsidRPr="00D00A15" w:rsidRDefault="008F3609" w:rsidP="00281B79">
            <w:pPr>
              <w:pStyle w:val="a6"/>
              <w:spacing w:after="0"/>
              <w:ind w:left="0"/>
              <w:jc w:val="center"/>
              <w:rPr>
                <w:rFonts w:ascii="Times New Roman" w:hAnsi="Times New Roman"/>
                <w:sz w:val="28"/>
                <w:szCs w:val="28"/>
                <w:lang w:val="uk-UA"/>
              </w:rPr>
            </w:pPr>
            <w:r w:rsidRPr="00D00A15">
              <w:rPr>
                <w:rFonts w:ascii="Times New Roman" w:hAnsi="Times New Roman"/>
                <w:sz w:val="28"/>
                <w:szCs w:val="28"/>
                <w:lang w:val="uk-UA"/>
              </w:rPr>
              <w:t>22</w:t>
            </w:r>
          </w:p>
        </w:tc>
        <w:tc>
          <w:tcPr>
            <w:tcW w:w="3549" w:type="dxa"/>
          </w:tcPr>
          <w:p w:rsidR="00477A3E" w:rsidRPr="00D00A15" w:rsidRDefault="008F3609" w:rsidP="00281B79">
            <w:pPr>
              <w:pStyle w:val="a6"/>
              <w:spacing w:after="0"/>
              <w:ind w:left="0"/>
              <w:jc w:val="center"/>
              <w:rPr>
                <w:rFonts w:ascii="Times New Roman" w:hAnsi="Times New Roman"/>
                <w:sz w:val="28"/>
                <w:szCs w:val="28"/>
                <w:lang w:val="uk-UA"/>
              </w:rPr>
            </w:pPr>
            <w:r w:rsidRPr="00D00A15">
              <w:rPr>
                <w:rFonts w:ascii="Times New Roman" w:hAnsi="Times New Roman"/>
                <w:sz w:val="28"/>
                <w:szCs w:val="28"/>
                <w:lang w:val="uk-UA"/>
              </w:rPr>
              <w:t>96</w:t>
            </w:r>
          </w:p>
        </w:tc>
      </w:tr>
    </w:tbl>
    <w:p w:rsidR="002A09E1" w:rsidRPr="00D00A15" w:rsidRDefault="002A09E1" w:rsidP="00281B79">
      <w:pPr>
        <w:pStyle w:val="a6"/>
        <w:spacing w:after="0"/>
        <w:rPr>
          <w:rFonts w:ascii="Times New Roman" w:hAnsi="Times New Roman"/>
          <w:sz w:val="16"/>
          <w:szCs w:val="16"/>
          <w:lang w:val="uk-UA"/>
        </w:rPr>
      </w:pPr>
    </w:p>
    <w:p w:rsidR="002A09E1" w:rsidRPr="00D00A15" w:rsidRDefault="002A09E1" w:rsidP="00281B79">
      <w:pPr>
        <w:pStyle w:val="a6"/>
        <w:numPr>
          <w:ilvl w:val="0"/>
          <w:numId w:val="1"/>
        </w:numPr>
        <w:spacing w:after="0"/>
        <w:rPr>
          <w:rFonts w:ascii="Times New Roman" w:hAnsi="Times New Roman"/>
          <w:b/>
          <w:sz w:val="28"/>
          <w:szCs w:val="28"/>
          <w:lang w:val="uk-UA"/>
        </w:rPr>
      </w:pPr>
      <w:r w:rsidRPr="00D00A15">
        <w:rPr>
          <w:rFonts w:ascii="Times New Roman" w:hAnsi="Times New Roman"/>
          <w:b/>
          <w:sz w:val="28"/>
          <w:szCs w:val="28"/>
          <w:lang w:val="uk-UA"/>
        </w:rPr>
        <w:t>Технічне й програмне забезпечення/обладнання</w:t>
      </w:r>
    </w:p>
    <w:p w:rsidR="009B1431" w:rsidRPr="00D00A15" w:rsidRDefault="008F3609" w:rsidP="00281B79">
      <w:pPr>
        <w:pStyle w:val="a6"/>
        <w:spacing w:after="0"/>
        <w:rPr>
          <w:rFonts w:ascii="Times New Roman" w:hAnsi="Times New Roman"/>
          <w:sz w:val="28"/>
          <w:szCs w:val="28"/>
          <w:lang w:val="uk-UA"/>
        </w:rPr>
      </w:pPr>
      <w:r w:rsidRPr="00D00A15">
        <w:rPr>
          <w:rFonts w:ascii="Times New Roman" w:hAnsi="Times New Roman"/>
          <w:sz w:val="28"/>
          <w:szCs w:val="28"/>
          <w:lang w:val="uk-UA"/>
        </w:rPr>
        <w:t>Лекційні та практичні а</w:t>
      </w:r>
      <w:r w:rsidR="009B1431" w:rsidRPr="00D00A15">
        <w:rPr>
          <w:rFonts w:ascii="Times New Roman" w:hAnsi="Times New Roman"/>
          <w:sz w:val="28"/>
          <w:szCs w:val="28"/>
          <w:lang w:val="uk-UA"/>
        </w:rPr>
        <w:t>уд</w:t>
      </w:r>
      <w:r w:rsidRPr="00D00A15">
        <w:rPr>
          <w:rFonts w:ascii="Times New Roman" w:hAnsi="Times New Roman"/>
          <w:sz w:val="28"/>
          <w:szCs w:val="28"/>
          <w:lang w:val="uk-UA"/>
        </w:rPr>
        <w:t>иторії.</w:t>
      </w:r>
    </w:p>
    <w:p w:rsidR="009B1431" w:rsidRPr="00D00A15" w:rsidRDefault="009B1431" w:rsidP="00281B79">
      <w:pPr>
        <w:pStyle w:val="a6"/>
        <w:spacing w:after="0"/>
        <w:rPr>
          <w:rFonts w:ascii="Times New Roman" w:hAnsi="Times New Roman"/>
          <w:sz w:val="28"/>
          <w:szCs w:val="28"/>
          <w:lang w:val="uk-UA"/>
        </w:rPr>
      </w:pPr>
      <w:r w:rsidRPr="00D00A15">
        <w:rPr>
          <w:rFonts w:ascii="Times New Roman" w:hAnsi="Times New Roman"/>
          <w:sz w:val="28"/>
          <w:szCs w:val="28"/>
          <w:lang w:val="uk-UA"/>
        </w:rPr>
        <w:t>Програмне забезпечення:</w:t>
      </w:r>
    </w:p>
    <w:p w:rsidR="008F3609" w:rsidRPr="00D00A15" w:rsidRDefault="008F3609" w:rsidP="00281B79">
      <w:pPr>
        <w:pStyle w:val="a6"/>
        <w:spacing w:after="0"/>
        <w:rPr>
          <w:rFonts w:ascii="Times New Roman" w:hAnsi="Times New Roman"/>
          <w:sz w:val="28"/>
          <w:szCs w:val="28"/>
          <w:lang w:val="en-US"/>
        </w:rPr>
      </w:pPr>
      <w:r w:rsidRPr="00D00A15">
        <w:rPr>
          <w:rFonts w:ascii="Times New Roman" w:hAnsi="Times New Roman"/>
          <w:sz w:val="28"/>
          <w:szCs w:val="28"/>
          <w:lang w:val="en-US"/>
        </w:rPr>
        <w:t>MS Word,</w:t>
      </w:r>
    </w:p>
    <w:p w:rsidR="008F3609" w:rsidRPr="00D00A15" w:rsidRDefault="008F3609" w:rsidP="00281B79">
      <w:pPr>
        <w:pStyle w:val="a6"/>
        <w:spacing w:after="0"/>
        <w:rPr>
          <w:rFonts w:ascii="Times New Roman" w:hAnsi="Times New Roman"/>
          <w:sz w:val="28"/>
          <w:szCs w:val="28"/>
          <w:lang w:val="en-US"/>
        </w:rPr>
      </w:pPr>
      <w:r w:rsidRPr="00D00A15">
        <w:rPr>
          <w:rFonts w:ascii="Times New Roman" w:hAnsi="Times New Roman"/>
          <w:sz w:val="28"/>
          <w:szCs w:val="28"/>
          <w:lang w:val="en-US"/>
        </w:rPr>
        <w:t>MS Excel,</w:t>
      </w:r>
    </w:p>
    <w:p w:rsidR="008F3609" w:rsidRPr="00D00A15" w:rsidRDefault="008F3609" w:rsidP="00281B79">
      <w:pPr>
        <w:pStyle w:val="a6"/>
        <w:spacing w:after="0"/>
        <w:rPr>
          <w:rFonts w:ascii="Times New Roman" w:hAnsi="Times New Roman"/>
          <w:sz w:val="28"/>
          <w:szCs w:val="28"/>
          <w:lang w:val="uk-UA"/>
        </w:rPr>
      </w:pPr>
      <w:r w:rsidRPr="00D00A15">
        <w:rPr>
          <w:rFonts w:ascii="Times New Roman" w:hAnsi="Times New Roman"/>
          <w:sz w:val="28"/>
          <w:szCs w:val="28"/>
          <w:lang w:val="en-US"/>
        </w:rPr>
        <w:t>MapInfo Professional 12.5.</w:t>
      </w:r>
    </w:p>
    <w:p w:rsidR="009B1431" w:rsidRPr="00D00A15" w:rsidRDefault="009B1431" w:rsidP="00281B79">
      <w:pPr>
        <w:pStyle w:val="a6"/>
        <w:spacing w:after="0"/>
        <w:rPr>
          <w:rFonts w:ascii="Times New Roman" w:hAnsi="Times New Roman"/>
          <w:sz w:val="16"/>
          <w:szCs w:val="16"/>
          <w:lang w:val="uk-UA"/>
        </w:rPr>
      </w:pPr>
    </w:p>
    <w:p w:rsidR="002A09E1" w:rsidRPr="00D00A15" w:rsidRDefault="002A09E1" w:rsidP="00281B79">
      <w:pPr>
        <w:pStyle w:val="a6"/>
        <w:numPr>
          <w:ilvl w:val="0"/>
          <w:numId w:val="1"/>
        </w:numPr>
        <w:spacing w:after="0"/>
        <w:rPr>
          <w:rFonts w:ascii="Times New Roman" w:hAnsi="Times New Roman"/>
          <w:b/>
          <w:sz w:val="28"/>
          <w:szCs w:val="28"/>
          <w:lang w:val="uk-UA"/>
        </w:rPr>
      </w:pPr>
      <w:r w:rsidRPr="00D00A15">
        <w:rPr>
          <w:rFonts w:ascii="Times New Roman" w:hAnsi="Times New Roman"/>
          <w:b/>
          <w:sz w:val="28"/>
          <w:szCs w:val="28"/>
          <w:lang w:val="uk-UA"/>
        </w:rPr>
        <w:t>Політика курсу</w:t>
      </w:r>
    </w:p>
    <w:p w:rsidR="009B1431" w:rsidRPr="00D00A15" w:rsidRDefault="006B7B35" w:rsidP="001328B8">
      <w:pPr>
        <w:pStyle w:val="a6"/>
        <w:spacing w:after="0"/>
        <w:ind w:left="0" w:firstLine="567"/>
        <w:jc w:val="both"/>
        <w:rPr>
          <w:rFonts w:ascii="Times New Roman" w:hAnsi="Times New Roman"/>
          <w:sz w:val="28"/>
          <w:szCs w:val="28"/>
          <w:lang w:val="uk-UA"/>
        </w:rPr>
      </w:pPr>
      <w:r w:rsidRPr="00D00A15">
        <w:rPr>
          <w:rFonts w:ascii="Times New Roman" w:hAnsi="Times New Roman"/>
          <w:sz w:val="28"/>
          <w:szCs w:val="28"/>
          <w:lang w:val="uk-UA"/>
        </w:rPr>
        <w:t xml:space="preserve">Для успішного складання підсумкового контролю з дисципліни </w:t>
      </w:r>
      <w:r w:rsidR="003B0593" w:rsidRPr="00D00A15">
        <w:rPr>
          <w:rFonts w:ascii="Times New Roman" w:hAnsi="Times New Roman"/>
          <w:sz w:val="28"/>
          <w:szCs w:val="28"/>
          <w:lang w:val="uk-UA"/>
        </w:rPr>
        <w:t>вимагається 100% відвідування очне або дистанційне відвідування всіх лекційних занять. Пропуск понад 25% занять без поважної причини</w:t>
      </w:r>
      <w:r w:rsidR="00BB3401" w:rsidRPr="00D00A15">
        <w:rPr>
          <w:rFonts w:ascii="Times New Roman" w:hAnsi="Times New Roman"/>
          <w:sz w:val="28"/>
          <w:szCs w:val="28"/>
          <w:lang w:val="uk-UA"/>
        </w:rPr>
        <w:t xml:space="preserve"> </w:t>
      </w:r>
      <w:r w:rsidR="003B0593" w:rsidRPr="00D00A15">
        <w:rPr>
          <w:rFonts w:ascii="Times New Roman" w:hAnsi="Times New Roman"/>
          <w:sz w:val="28"/>
          <w:szCs w:val="28"/>
          <w:lang w:val="uk-UA"/>
        </w:rPr>
        <w:t>буде оцінений як FX</w:t>
      </w:r>
      <w:r w:rsidR="00BB3401" w:rsidRPr="00D00A15">
        <w:rPr>
          <w:rFonts w:ascii="Times New Roman" w:hAnsi="Times New Roman"/>
          <w:sz w:val="28"/>
          <w:szCs w:val="28"/>
          <w:lang w:val="uk-UA"/>
        </w:rPr>
        <w:t>.</w:t>
      </w:r>
    </w:p>
    <w:p w:rsidR="00734CB1" w:rsidRPr="00D00A15" w:rsidRDefault="003B0593" w:rsidP="001328B8">
      <w:pPr>
        <w:pStyle w:val="a6"/>
        <w:spacing w:after="0"/>
        <w:ind w:left="0" w:firstLine="567"/>
        <w:jc w:val="both"/>
        <w:rPr>
          <w:rFonts w:ascii="Times New Roman" w:hAnsi="Times New Roman"/>
          <w:sz w:val="28"/>
          <w:szCs w:val="28"/>
          <w:lang w:val="uk-UA"/>
        </w:rPr>
      </w:pPr>
      <w:r w:rsidRPr="00D00A15">
        <w:rPr>
          <w:rFonts w:ascii="Times New Roman" w:hAnsi="Times New Roman"/>
          <w:sz w:val="28"/>
          <w:szCs w:val="28"/>
          <w:lang w:val="uk-UA"/>
        </w:rPr>
        <w:t>Високо цінується академічна доброчесність. До всіх студентів</w:t>
      </w:r>
      <w:r w:rsidR="00BB3401" w:rsidRPr="00D00A15">
        <w:rPr>
          <w:rFonts w:ascii="Times New Roman" w:hAnsi="Times New Roman"/>
          <w:sz w:val="28"/>
          <w:szCs w:val="28"/>
          <w:lang w:val="uk-UA"/>
        </w:rPr>
        <w:t xml:space="preserve">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принаймні на одну літеру. </w:t>
      </w:r>
      <w:r w:rsidRPr="00D00A15">
        <w:rPr>
          <w:rFonts w:ascii="Times New Roman" w:hAnsi="Times New Roman"/>
          <w:sz w:val="28"/>
          <w:szCs w:val="28"/>
          <w:lang w:val="uk-UA"/>
        </w:rPr>
        <w:t>Будь ласка, поставтесь до цього пи</w:t>
      </w:r>
      <w:r w:rsidR="00BB3401" w:rsidRPr="00D00A15">
        <w:rPr>
          <w:rFonts w:ascii="Times New Roman" w:hAnsi="Times New Roman"/>
          <w:sz w:val="28"/>
          <w:szCs w:val="28"/>
          <w:lang w:val="uk-UA"/>
        </w:rPr>
        <w:t>тання серйозно та відповідально.</w:t>
      </w:r>
    </w:p>
    <w:p w:rsidR="003B0593" w:rsidRPr="00D00A15" w:rsidRDefault="003B0593" w:rsidP="00281B79">
      <w:pPr>
        <w:pStyle w:val="a6"/>
        <w:spacing w:after="0"/>
        <w:rPr>
          <w:rFonts w:ascii="Times New Roman" w:hAnsi="Times New Roman"/>
          <w:sz w:val="16"/>
          <w:szCs w:val="16"/>
          <w:lang w:val="uk-UA"/>
        </w:rPr>
      </w:pPr>
    </w:p>
    <w:p w:rsidR="002A09E1" w:rsidRPr="00D00A15" w:rsidRDefault="002A09E1" w:rsidP="00281B79">
      <w:pPr>
        <w:pStyle w:val="a6"/>
        <w:numPr>
          <w:ilvl w:val="0"/>
          <w:numId w:val="1"/>
        </w:numPr>
        <w:spacing w:after="0" w:line="240" w:lineRule="auto"/>
        <w:rPr>
          <w:rFonts w:ascii="Times New Roman" w:hAnsi="Times New Roman"/>
          <w:b/>
          <w:bCs/>
          <w:sz w:val="28"/>
          <w:szCs w:val="28"/>
          <w:lang w:val="uk-UA"/>
        </w:rPr>
      </w:pPr>
      <w:r w:rsidRPr="00D00A15">
        <w:rPr>
          <w:rFonts w:ascii="Times New Roman" w:hAnsi="Times New Roman"/>
          <w:b/>
          <w:bCs/>
          <w:sz w:val="28"/>
          <w:szCs w:val="28"/>
          <w:lang w:val="uk-UA"/>
        </w:rPr>
        <w:t>Схема курсу</w:t>
      </w:r>
    </w:p>
    <w:p w:rsidR="00D00A15" w:rsidRPr="00D00A15" w:rsidRDefault="00D00A15" w:rsidP="00D00A15">
      <w:pPr>
        <w:pStyle w:val="a6"/>
        <w:spacing w:after="0" w:line="240" w:lineRule="auto"/>
        <w:jc w:val="center"/>
        <w:rPr>
          <w:rFonts w:ascii="Times New Roman" w:hAnsi="Times New Roman"/>
          <w:b/>
          <w:bCs/>
          <w:sz w:val="28"/>
          <w:szCs w:val="28"/>
          <w:lang w:val="uk-UA"/>
        </w:rPr>
      </w:pPr>
      <w:r w:rsidRPr="00D00A15">
        <w:rPr>
          <w:rFonts w:ascii="Times New Roman" w:hAnsi="Times New Roman"/>
          <w:b/>
          <w:bCs/>
          <w:sz w:val="28"/>
          <w:szCs w:val="28"/>
          <w:lang w:val="uk-UA"/>
        </w:rPr>
        <w:t>Семестр 1</w:t>
      </w:r>
    </w:p>
    <w:p w:rsidR="00D00A15" w:rsidRPr="00D00A15" w:rsidRDefault="00D00A15" w:rsidP="00D00A15">
      <w:pPr>
        <w:pStyle w:val="a6"/>
        <w:spacing w:after="0" w:line="240" w:lineRule="auto"/>
        <w:ind w:left="1560"/>
        <w:jc w:val="both"/>
        <w:rPr>
          <w:rFonts w:ascii="Times New Roman" w:hAnsi="Times New Roman"/>
          <w:b/>
          <w:sz w:val="28"/>
          <w:szCs w:val="28"/>
          <w:lang w:val="uk-UA"/>
        </w:rPr>
      </w:pPr>
      <w:r w:rsidRPr="00D00A15">
        <w:rPr>
          <w:rFonts w:ascii="Times New Roman" w:hAnsi="Times New Roman"/>
          <w:b/>
          <w:sz w:val="28"/>
          <w:szCs w:val="28"/>
          <w:lang w:val="uk-UA"/>
        </w:rPr>
        <w:t>Модуль 1. Теоретичні, інституційні та методичні основи планування територій регіонів.</w:t>
      </w:r>
    </w:p>
    <w:p w:rsidR="00D00A15" w:rsidRPr="00D00A15" w:rsidRDefault="00D00A15" w:rsidP="00D00A15">
      <w:pPr>
        <w:pStyle w:val="a6"/>
        <w:numPr>
          <w:ilvl w:val="0"/>
          <w:numId w:val="3"/>
        </w:numPr>
        <w:spacing w:after="0" w:line="240" w:lineRule="auto"/>
        <w:ind w:left="1560" w:hanging="592"/>
        <w:jc w:val="both"/>
        <w:rPr>
          <w:rFonts w:ascii="Times New Roman" w:hAnsi="Times New Roman"/>
          <w:b/>
          <w:sz w:val="28"/>
          <w:szCs w:val="28"/>
          <w:lang w:val="uk-UA"/>
        </w:rPr>
      </w:pPr>
      <w:r w:rsidRPr="00D00A15">
        <w:rPr>
          <w:rFonts w:ascii="Times New Roman" w:hAnsi="Times New Roman"/>
          <w:b/>
          <w:sz w:val="28"/>
          <w:szCs w:val="28"/>
          <w:lang w:val="uk-UA"/>
        </w:rPr>
        <w:t>Тема 1. Планування як вид управління діяльності. Місце територіального планування в системі державного планування. Концептуальні основи планування територій (тиждень 1, лк - 2 год.):</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Поняття про територіальне планування як про науку і практику просторово-функціональної організації простору.</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Підходи до визначення територіального планування.</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Особливості територіального планування.</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Основні цілі і завдання територіального планування.</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Структура і види проектно-планувальних робіт.</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Місце і роль територіального планування в структурі проектно-планувальних робіт.</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Поняття про схеми і проекти територіального планування.</w:t>
      </w:r>
    </w:p>
    <w:p w:rsidR="00D00A15" w:rsidRPr="00D00A15" w:rsidRDefault="00D00A15" w:rsidP="00D00A15">
      <w:pPr>
        <w:pStyle w:val="a6"/>
        <w:numPr>
          <w:ilvl w:val="0"/>
          <w:numId w:val="3"/>
        </w:numPr>
        <w:spacing w:after="0" w:line="240" w:lineRule="auto"/>
        <w:ind w:left="1560" w:hanging="592"/>
        <w:jc w:val="both"/>
        <w:rPr>
          <w:rFonts w:ascii="Times New Roman" w:hAnsi="Times New Roman"/>
          <w:b/>
          <w:sz w:val="28"/>
          <w:szCs w:val="28"/>
          <w:lang w:val="uk-UA"/>
        </w:rPr>
      </w:pPr>
      <w:r w:rsidRPr="00D00A15">
        <w:rPr>
          <w:rFonts w:ascii="Times New Roman" w:hAnsi="Times New Roman"/>
          <w:b/>
          <w:sz w:val="28"/>
          <w:szCs w:val="28"/>
          <w:lang w:val="uk-UA"/>
        </w:rPr>
        <w:t>Тема 2. Історичний досвід становлення систем територіального планування. Окремі методи та підходи здійснення територіального планування. Законодавча і нормативно-правова база територіального планування і регулювання використання територій (тиждень 2, лк. - 2 год., тиждень 3, пр. – 2 год.):</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Передумови виникнення науки.</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Перші схеми і проекти територіального планування найбільших західноєвропейських міст.</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Розвиток територіального планування у Великій Британії, Німеччині, Франції, США та інших розвинених країнах.</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Виникнення територіального планування в Радянському Союзі.</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Українська школа територіального планування.</w:t>
      </w:r>
    </w:p>
    <w:p w:rsidR="00D00A15" w:rsidRPr="00D00A15" w:rsidRDefault="00D00A15" w:rsidP="00D00A15">
      <w:pPr>
        <w:pStyle w:val="a6"/>
        <w:numPr>
          <w:ilvl w:val="1"/>
          <w:numId w:val="3"/>
        </w:numPr>
        <w:spacing w:after="0" w:line="240" w:lineRule="auto"/>
        <w:ind w:left="1560" w:hanging="592"/>
        <w:jc w:val="both"/>
        <w:rPr>
          <w:rFonts w:ascii="Times New Roman" w:hAnsi="Times New Roman"/>
          <w:bCs/>
          <w:sz w:val="28"/>
          <w:szCs w:val="28"/>
          <w:lang w:val="uk-UA"/>
        </w:rPr>
      </w:pPr>
      <w:r w:rsidRPr="00D00A15">
        <w:rPr>
          <w:rFonts w:ascii="Times New Roman" w:hAnsi="Times New Roman"/>
          <w:bCs/>
          <w:sz w:val="28"/>
          <w:szCs w:val="28"/>
          <w:lang w:val="uk-UA"/>
        </w:rPr>
        <w:t xml:space="preserve">Законодавча і нормативно-правова база територіального планування. </w:t>
      </w:r>
    </w:p>
    <w:p w:rsidR="00D00A15" w:rsidRPr="00D00A15" w:rsidRDefault="00D00A15" w:rsidP="00D00A15">
      <w:pPr>
        <w:pStyle w:val="a6"/>
        <w:numPr>
          <w:ilvl w:val="0"/>
          <w:numId w:val="3"/>
        </w:numPr>
        <w:spacing w:after="0" w:line="240" w:lineRule="auto"/>
        <w:ind w:left="1560" w:hanging="592"/>
        <w:jc w:val="both"/>
        <w:rPr>
          <w:rFonts w:ascii="Times New Roman" w:hAnsi="Times New Roman"/>
          <w:b/>
          <w:sz w:val="28"/>
          <w:szCs w:val="28"/>
          <w:lang w:val="uk-UA"/>
        </w:rPr>
      </w:pPr>
      <w:r w:rsidRPr="00D00A15">
        <w:rPr>
          <w:rFonts w:ascii="Times New Roman" w:hAnsi="Times New Roman"/>
          <w:b/>
          <w:sz w:val="28"/>
          <w:szCs w:val="28"/>
          <w:lang w:val="uk-UA"/>
        </w:rPr>
        <w:t>Тема 3. Понятійно-термінологічний апарат планування територій (тиждень 4, лк. - 2 год.):</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Поняття про об’єкт територіального планування як частину території країни, що має подібні проблеми планувальної організації і спільні господарські зв’язки.</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Поняття про територіальні планувальні системи як предмет планування.</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Склад і особливості планувальних систем, їх відмінність від соціально-економічних та виробничо-територіальних систем.</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Структура планувальних систем, їх основні підсистеми: промислові, сільськогосподарські, розселення населення, інженерних споруд та комунікацій, обслуговування населення, рекреаційні, резервні.</w:t>
      </w:r>
    </w:p>
    <w:p w:rsidR="00D00A15" w:rsidRPr="00D00A15" w:rsidRDefault="00D00A15" w:rsidP="00D00A15">
      <w:pPr>
        <w:pStyle w:val="a6"/>
        <w:numPr>
          <w:ilvl w:val="0"/>
          <w:numId w:val="3"/>
        </w:numPr>
        <w:spacing w:after="0" w:line="240" w:lineRule="auto"/>
        <w:ind w:left="1560" w:hanging="592"/>
        <w:jc w:val="both"/>
        <w:rPr>
          <w:rFonts w:ascii="Times New Roman" w:hAnsi="Times New Roman"/>
          <w:b/>
          <w:sz w:val="28"/>
          <w:szCs w:val="28"/>
          <w:lang w:val="uk-UA"/>
        </w:rPr>
      </w:pPr>
      <w:r w:rsidRPr="00D00A15">
        <w:rPr>
          <w:rFonts w:ascii="Times New Roman" w:hAnsi="Times New Roman"/>
          <w:b/>
          <w:sz w:val="28"/>
          <w:szCs w:val="28"/>
          <w:lang w:val="uk-UA"/>
        </w:rPr>
        <w:t xml:space="preserve">Тема 4. Основні властивості планувальних систем. Принципи конструювання планувальних систем. Система локальних планувальних обмежень в рамках діючої системи територіального планування (тиждень 5-6, лк. - 4 год., тиждень 5, </w:t>
      </w:r>
      <w:proofErr w:type="spellStart"/>
      <w:r w:rsidRPr="00D00A15">
        <w:rPr>
          <w:rFonts w:ascii="Times New Roman" w:hAnsi="Times New Roman"/>
          <w:b/>
          <w:sz w:val="28"/>
          <w:szCs w:val="28"/>
          <w:lang w:val="uk-UA"/>
        </w:rPr>
        <w:t>пр</w:t>
      </w:r>
      <w:proofErr w:type="spellEnd"/>
      <w:r w:rsidRPr="00D00A15">
        <w:rPr>
          <w:rFonts w:ascii="Times New Roman" w:hAnsi="Times New Roman"/>
          <w:b/>
          <w:sz w:val="28"/>
          <w:szCs w:val="28"/>
          <w:lang w:val="uk-UA"/>
        </w:rPr>
        <w:t xml:space="preserve"> - 2 год.)</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Властивості складності.</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 xml:space="preserve"> Властивості </w:t>
      </w:r>
      <w:proofErr w:type="spellStart"/>
      <w:r w:rsidRPr="00D00A15">
        <w:rPr>
          <w:rFonts w:ascii="Times New Roman" w:hAnsi="Times New Roman"/>
          <w:sz w:val="28"/>
          <w:szCs w:val="28"/>
          <w:lang w:val="uk-UA"/>
        </w:rPr>
        <w:t>стохастичності</w:t>
      </w:r>
      <w:proofErr w:type="spellEnd"/>
      <w:r w:rsidRPr="00D00A15">
        <w:rPr>
          <w:rFonts w:ascii="Times New Roman" w:hAnsi="Times New Roman"/>
          <w:sz w:val="28"/>
          <w:szCs w:val="28"/>
          <w:lang w:val="uk-UA"/>
        </w:rPr>
        <w:t>.</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Властивості інерційності</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 xml:space="preserve">Властивості </w:t>
      </w:r>
      <w:proofErr w:type="spellStart"/>
      <w:r w:rsidRPr="00D00A15">
        <w:rPr>
          <w:rFonts w:ascii="Times New Roman" w:hAnsi="Times New Roman"/>
          <w:sz w:val="28"/>
          <w:szCs w:val="28"/>
          <w:lang w:val="uk-UA"/>
        </w:rPr>
        <w:t>поліієрархічності</w:t>
      </w:r>
      <w:proofErr w:type="spellEnd"/>
      <w:r w:rsidRPr="00D00A15">
        <w:rPr>
          <w:rFonts w:ascii="Times New Roman" w:hAnsi="Times New Roman"/>
          <w:sz w:val="28"/>
          <w:szCs w:val="28"/>
          <w:lang w:val="uk-UA"/>
        </w:rPr>
        <w:t>.</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Властивості динамізму.</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Властивості конфліктності ситуацій.</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Властивості географічної конкретності.</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Поняття про принципи конструювання планувальних систем, їх зв’язок з властивостями систем.</w:t>
      </w:r>
    </w:p>
    <w:p w:rsidR="00D00A15" w:rsidRPr="00D00A15" w:rsidRDefault="00D00A15" w:rsidP="00D00A15">
      <w:pPr>
        <w:pStyle w:val="a6"/>
        <w:numPr>
          <w:ilvl w:val="0"/>
          <w:numId w:val="3"/>
        </w:numPr>
        <w:spacing w:after="0" w:line="240" w:lineRule="auto"/>
        <w:ind w:left="1560" w:hanging="592"/>
        <w:jc w:val="both"/>
        <w:rPr>
          <w:rFonts w:ascii="Times New Roman" w:hAnsi="Times New Roman"/>
          <w:b/>
          <w:sz w:val="28"/>
          <w:szCs w:val="28"/>
          <w:lang w:val="uk-UA"/>
        </w:rPr>
      </w:pPr>
      <w:r w:rsidRPr="00D00A15">
        <w:rPr>
          <w:rFonts w:ascii="Times New Roman" w:hAnsi="Times New Roman"/>
          <w:b/>
          <w:sz w:val="28"/>
          <w:szCs w:val="28"/>
          <w:lang w:val="uk-UA"/>
        </w:rPr>
        <w:t xml:space="preserve">Тема 5. </w:t>
      </w:r>
      <w:r w:rsidRPr="00D00A15">
        <w:rPr>
          <w:rFonts w:ascii="Times New Roman" w:hAnsi="Times New Roman"/>
          <w:b/>
          <w:sz w:val="28"/>
          <w:szCs w:val="28"/>
        </w:rPr>
        <w:t>Природно-</w:t>
      </w:r>
      <w:proofErr w:type="spellStart"/>
      <w:r w:rsidRPr="00D00A15">
        <w:rPr>
          <w:rFonts w:ascii="Times New Roman" w:hAnsi="Times New Roman"/>
          <w:b/>
          <w:sz w:val="28"/>
          <w:szCs w:val="28"/>
        </w:rPr>
        <w:t>екологічний</w:t>
      </w:r>
      <w:proofErr w:type="spellEnd"/>
      <w:r w:rsidRPr="00D00A15">
        <w:rPr>
          <w:rFonts w:ascii="Times New Roman" w:hAnsi="Times New Roman"/>
          <w:b/>
          <w:sz w:val="28"/>
          <w:szCs w:val="28"/>
        </w:rPr>
        <w:t xml:space="preserve"> </w:t>
      </w:r>
      <w:proofErr w:type="spellStart"/>
      <w:r w:rsidRPr="00D00A15">
        <w:rPr>
          <w:rFonts w:ascii="Times New Roman" w:hAnsi="Times New Roman"/>
          <w:b/>
          <w:sz w:val="28"/>
          <w:szCs w:val="28"/>
        </w:rPr>
        <w:t>аналіз</w:t>
      </w:r>
      <w:proofErr w:type="spellEnd"/>
      <w:r w:rsidRPr="00D00A15">
        <w:rPr>
          <w:rFonts w:ascii="Times New Roman" w:hAnsi="Times New Roman"/>
          <w:b/>
          <w:sz w:val="28"/>
          <w:szCs w:val="28"/>
        </w:rPr>
        <w:t xml:space="preserve"> </w:t>
      </w:r>
      <w:r w:rsidRPr="00D00A15">
        <w:rPr>
          <w:rFonts w:ascii="Times New Roman" w:hAnsi="Times New Roman"/>
          <w:b/>
          <w:sz w:val="28"/>
          <w:szCs w:val="28"/>
          <w:lang w:val="uk-UA"/>
        </w:rPr>
        <w:t>території для потреб планування (тиждень 7-8, лк. - 4 год., тиждень 7, пр. – 2 год.):</w:t>
      </w:r>
    </w:p>
    <w:p w:rsidR="00D00A15" w:rsidRPr="00D00A15" w:rsidRDefault="00D00A15" w:rsidP="00D00A15">
      <w:pPr>
        <w:spacing w:after="0" w:line="240" w:lineRule="auto"/>
        <w:ind w:left="968"/>
        <w:jc w:val="both"/>
        <w:rPr>
          <w:rFonts w:ascii="Times New Roman" w:hAnsi="Times New Roman"/>
          <w:sz w:val="28"/>
          <w:szCs w:val="28"/>
          <w:lang w:val="uk-UA"/>
        </w:rPr>
      </w:pPr>
      <w:r w:rsidRPr="00D00A15">
        <w:rPr>
          <w:rFonts w:ascii="Times New Roman" w:hAnsi="Times New Roman"/>
          <w:sz w:val="28"/>
          <w:szCs w:val="28"/>
          <w:lang w:val="uk-UA"/>
        </w:rPr>
        <w:t xml:space="preserve">5.1 Аналіз рівня антропогенної </w:t>
      </w:r>
      <w:proofErr w:type="spellStart"/>
      <w:r w:rsidRPr="00D00A15">
        <w:rPr>
          <w:rFonts w:ascii="Times New Roman" w:hAnsi="Times New Roman"/>
          <w:sz w:val="28"/>
          <w:szCs w:val="28"/>
          <w:lang w:val="uk-UA"/>
        </w:rPr>
        <w:t>перетвореності</w:t>
      </w:r>
      <w:proofErr w:type="spellEnd"/>
      <w:r w:rsidRPr="00D00A15">
        <w:rPr>
          <w:rFonts w:ascii="Times New Roman" w:hAnsi="Times New Roman"/>
          <w:sz w:val="28"/>
          <w:szCs w:val="28"/>
          <w:lang w:val="uk-UA"/>
        </w:rPr>
        <w:t xml:space="preserve"> території регіону. </w:t>
      </w:r>
    </w:p>
    <w:p w:rsidR="00D00A15" w:rsidRPr="00D00A15" w:rsidRDefault="00D00A15" w:rsidP="00D00A15">
      <w:pPr>
        <w:spacing w:after="0" w:line="240" w:lineRule="auto"/>
        <w:ind w:left="993"/>
        <w:jc w:val="both"/>
        <w:rPr>
          <w:rFonts w:ascii="Times New Roman" w:hAnsi="Times New Roman"/>
          <w:sz w:val="28"/>
          <w:szCs w:val="28"/>
          <w:lang w:val="uk-UA"/>
        </w:rPr>
      </w:pPr>
      <w:r w:rsidRPr="00D00A15">
        <w:rPr>
          <w:rFonts w:ascii="Times New Roman" w:hAnsi="Times New Roman"/>
          <w:sz w:val="28"/>
          <w:szCs w:val="28"/>
          <w:lang w:val="uk-UA"/>
        </w:rPr>
        <w:t xml:space="preserve">5.2 Аналіз зв’язків та </w:t>
      </w:r>
      <w:proofErr w:type="spellStart"/>
      <w:r w:rsidRPr="00D00A15">
        <w:rPr>
          <w:rFonts w:ascii="Times New Roman" w:hAnsi="Times New Roman"/>
          <w:sz w:val="28"/>
          <w:szCs w:val="28"/>
          <w:lang w:val="uk-UA"/>
        </w:rPr>
        <w:t>залежностей</w:t>
      </w:r>
      <w:proofErr w:type="spellEnd"/>
      <w:r w:rsidRPr="00D00A15">
        <w:rPr>
          <w:rFonts w:ascii="Times New Roman" w:hAnsi="Times New Roman"/>
          <w:sz w:val="28"/>
          <w:szCs w:val="28"/>
          <w:lang w:val="uk-UA"/>
        </w:rPr>
        <w:t xml:space="preserve"> рівня антропогенної </w:t>
      </w:r>
      <w:proofErr w:type="spellStart"/>
      <w:r w:rsidRPr="00D00A15">
        <w:rPr>
          <w:rFonts w:ascii="Times New Roman" w:hAnsi="Times New Roman"/>
          <w:sz w:val="28"/>
          <w:szCs w:val="28"/>
          <w:lang w:val="uk-UA"/>
        </w:rPr>
        <w:t>перетвореності</w:t>
      </w:r>
      <w:proofErr w:type="spellEnd"/>
      <w:r w:rsidRPr="00D00A15">
        <w:rPr>
          <w:rFonts w:ascii="Times New Roman" w:hAnsi="Times New Roman"/>
          <w:sz w:val="28"/>
          <w:szCs w:val="28"/>
          <w:lang w:val="uk-UA"/>
        </w:rPr>
        <w:t xml:space="preserve"> і типів територій.</w:t>
      </w:r>
    </w:p>
    <w:p w:rsidR="00D00A15" w:rsidRPr="00D00A15" w:rsidRDefault="00D00A15" w:rsidP="00D00A15">
      <w:pPr>
        <w:pStyle w:val="a6"/>
        <w:numPr>
          <w:ilvl w:val="0"/>
          <w:numId w:val="3"/>
        </w:numPr>
        <w:ind w:left="1443"/>
        <w:jc w:val="both"/>
        <w:rPr>
          <w:rFonts w:ascii="Times New Roman" w:hAnsi="Times New Roman"/>
          <w:b/>
          <w:sz w:val="28"/>
          <w:szCs w:val="28"/>
          <w:lang w:val="uk-UA"/>
        </w:rPr>
      </w:pPr>
      <w:r w:rsidRPr="00D00A15">
        <w:rPr>
          <w:rFonts w:ascii="Times New Roman" w:hAnsi="Times New Roman"/>
          <w:b/>
          <w:sz w:val="28"/>
          <w:szCs w:val="28"/>
          <w:lang w:val="uk-UA"/>
        </w:rPr>
        <w:t>Тема 6. Економіко-екологічний аналіз господарської діяльності в регіоні для потреб планування території (тиждень 9-10, лк. - 4 год., тиждень 9, пр. – 2 год.):</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 xml:space="preserve">Основні завдання даного етапу робіт. </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Особливості оцінки природних умов і ресурсів на територіях з різним функціональним використанням.</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proofErr w:type="spellStart"/>
      <w:r w:rsidRPr="00D00A15">
        <w:rPr>
          <w:rFonts w:ascii="Times New Roman" w:hAnsi="Times New Roman"/>
          <w:sz w:val="28"/>
          <w:szCs w:val="28"/>
          <w:lang w:val="uk-UA"/>
        </w:rPr>
        <w:t>Пофакторна</w:t>
      </w:r>
      <w:proofErr w:type="spellEnd"/>
      <w:r w:rsidRPr="00D00A15">
        <w:rPr>
          <w:rFonts w:ascii="Times New Roman" w:hAnsi="Times New Roman"/>
          <w:sz w:val="28"/>
          <w:szCs w:val="28"/>
          <w:lang w:val="uk-UA"/>
        </w:rPr>
        <w:t xml:space="preserve"> оцінка природних умов і ресурсів: геологічні, геоморфологічні, гідрогеологічні, мінерально-сировинні, інженерно-геологічні, кліматичні, гідрографічні, </w:t>
      </w:r>
      <w:proofErr w:type="spellStart"/>
      <w:r w:rsidRPr="00D00A15">
        <w:rPr>
          <w:rFonts w:ascii="Times New Roman" w:hAnsi="Times New Roman"/>
          <w:sz w:val="28"/>
          <w:szCs w:val="28"/>
          <w:lang w:val="uk-UA"/>
        </w:rPr>
        <w:t>грунтові</w:t>
      </w:r>
      <w:proofErr w:type="spellEnd"/>
      <w:r w:rsidRPr="00D00A15">
        <w:rPr>
          <w:rFonts w:ascii="Times New Roman" w:hAnsi="Times New Roman"/>
          <w:sz w:val="28"/>
          <w:szCs w:val="28"/>
          <w:lang w:val="uk-UA"/>
        </w:rPr>
        <w:t xml:space="preserve">, рослинні, ландшафтні тощо. </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Мета і завдання комплексної оцінки території.</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Антропогенні фактори, що враховуються при комплексній оцінці території.</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Категорії ділянок території за ступенем сприятливості умов: сприятливі, відносно сприятливі, несприятливі; підходи до виділення ділянок різник категорій.</w:t>
      </w:r>
    </w:p>
    <w:p w:rsidR="00D00A15" w:rsidRPr="00D00A15" w:rsidRDefault="00D00A15" w:rsidP="00D00A15">
      <w:pPr>
        <w:pStyle w:val="a6"/>
        <w:numPr>
          <w:ilvl w:val="0"/>
          <w:numId w:val="3"/>
        </w:numPr>
        <w:spacing w:after="0" w:line="240" w:lineRule="auto"/>
        <w:ind w:left="1560" w:hanging="592"/>
        <w:jc w:val="both"/>
        <w:rPr>
          <w:rFonts w:ascii="Times New Roman" w:hAnsi="Times New Roman"/>
          <w:b/>
          <w:sz w:val="28"/>
          <w:szCs w:val="28"/>
          <w:lang w:val="uk-UA"/>
        </w:rPr>
      </w:pPr>
      <w:r w:rsidRPr="00D00A15">
        <w:rPr>
          <w:rFonts w:ascii="Times New Roman" w:hAnsi="Times New Roman"/>
          <w:b/>
          <w:sz w:val="28"/>
          <w:szCs w:val="28"/>
          <w:lang w:val="uk-UA"/>
        </w:rPr>
        <w:t>Тема 7. Містобудівельна структуризація господарства. Соціально-екологічний аналіз просторових ресурсів регіону для потреб планування території (тиждень 11, лк. - 2 год., тиждень 11, пр. – 2 год.)</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 xml:space="preserve">Поняття про </w:t>
      </w:r>
      <w:proofErr w:type="spellStart"/>
      <w:r w:rsidRPr="00D00A15">
        <w:rPr>
          <w:rFonts w:ascii="Times New Roman" w:hAnsi="Times New Roman"/>
          <w:sz w:val="28"/>
          <w:szCs w:val="28"/>
          <w:lang w:val="uk-UA"/>
        </w:rPr>
        <w:t>містоутворюючі</w:t>
      </w:r>
      <w:proofErr w:type="spellEnd"/>
      <w:r w:rsidRPr="00D00A15">
        <w:rPr>
          <w:rFonts w:ascii="Times New Roman" w:hAnsi="Times New Roman"/>
          <w:sz w:val="28"/>
          <w:szCs w:val="28"/>
          <w:lang w:val="uk-UA"/>
        </w:rPr>
        <w:t xml:space="preserve"> галузі як такі, що виконують зовнішню функцію поселення.</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 xml:space="preserve">Поняття про </w:t>
      </w:r>
      <w:proofErr w:type="spellStart"/>
      <w:r w:rsidRPr="00D00A15">
        <w:rPr>
          <w:rFonts w:ascii="Times New Roman" w:hAnsi="Times New Roman"/>
          <w:sz w:val="28"/>
          <w:szCs w:val="28"/>
          <w:lang w:val="uk-UA"/>
        </w:rPr>
        <w:t>містозабезпечуючі</w:t>
      </w:r>
      <w:proofErr w:type="spellEnd"/>
      <w:r w:rsidRPr="00D00A15">
        <w:rPr>
          <w:rFonts w:ascii="Times New Roman" w:hAnsi="Times New Roman"/>
          <w:sz w:val="28"/>
          <w:szCs w:val="28"/>
          <w:lang w:val="uk-UA"/>
        </w:rPr>
        <w:t xml:space="preserve"> галузі як такі, що забезпечують життєдіяльність поселення.</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 xml:space="preserve">Поняття про </w:t>
      </w:r>
      <w:proofErr w:type="spellStart"/>
      <w:r w:rsidRPr="00D00A15">
        <w:rPr>
          <w:rFonts w:ascii="Times New Roman" w:hAnsi="Times New Roman"/>
          <w:sz w:val="28"/>
          <w:szCs w:val="28"/>
          <w:lang w:val="uk-UA"/>
        </w:rPr>
        <w:t>містообслуговуючі</w:t>
      </w:r>
      <w:proofErr w:type="spellEnd"/>
      <w:r w:rsidRPr="00D00A15">
        <w:rPr>
          <w:rFonts w:ascii="Times New Roman" w:hAnsi="Times New Roman"/>
          <w:sz w:val="28"/>
          <w:szCs w:val="28"/>
          <w:lang w:val="uk-UA"/>
        </w:rPr>
        <w:t xml:space="preserve"> галузі як такі, що забезпечують потреби мешканців поселення.</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Поняття демографічної місткості території як максимальної кількості жителів, що можуть бути розміщені в її межах за умов забезпечення найважливіших повсякденних потреб населення за рахунок власних ресурсів та за умови збереження екологічної рівноваги.</w:t>
      </w:r>
    </w:p>
    <w:p w:rsidR="00D00A15" w:rsidRPr="00D00A15" w:rsidRDefault="00D00A15" w:rsidP="00D00A15">
      <w:pPr>
        <w:pStyle w:val="a6"/>
        <w:numPr>
          <w:ilvl w:val="1"/>
          <w:numId w:val="3"/>
        </w:numPr>
        <w:spacing w:after="0" w:line="240" w:lineRule="auto"/>
        <w:ind w:left="1560" w:hanging="592"/>
        <w:jc w:val="both"/>
        <w:rPr>
          <w:rFonts w:ascii="Times New Roman" w:hAnsi="Times New Roman"/>
          <w:sz w:val="28"/>
          <w:szCs w:val="28"/>
          <w:lang w:val="uk-UA"/>
        </w:rPr>
      </w:pPr>
      <w:r w:rsidRPr="00D00A15">
        <w:rPr>
          <w:rFonts w:ascii="Times New Roman" w:hAnsi="Times New Roman"/>
          <w:sz w:val="28"/>
          <w:szCs w:val="28"/>
          <w:lang w:val="uk-UA"/>
        </w:rPr>
        <w:t>Часткові та інтегральні показники демографічної місткості території.</w:t>
      </w:r>
    </w:p>
    <w:p w:rsidR="00D00A15" w:rsidRPr="00D00A15" w:rsidRDefault="00D00A15" w:rsidP="00D00A15">
      <w:pPr>
        <w:spacing w:after="0" w:line="240" w:lineRule="auto"/>
        <w:jc w:val="center"/>
        <w:rPr>
          <w:rFonts w:ascii="Times New Roman" w:hAnsi="Times New Roman"/>
          <w:b/>
          <w:bCs/>
          <w:sz w:val="28"/>
          <w:szCs w:val="28"/>
          <w:lang w:val="uk-UA"/>
        </w:rPr>
      </w:pPr>
    </w:p>
    <w:p w:rsidR="00D00A15" w:rsidRPr="00D00A15" w:rsidRDefault="00D00A15" w:rsidP="00D00A15">
      <w:pPr>
        <w:spacing w:after="0" w:line="240" w:lineRule="auto"/>
        <w:jc w:val="center"/>
        <w:rPr>
          <w:rFonts w:ascii="Times New Roman" w:hAnsi="Times New Roman"/>
          <w:b/>
          <w:bCs/>
          <w:sz w:val="28"/>
          <w:szCs w:val="28"/>
          <w:lang w:val="uk-UA"/>
        </w:rPr>
      </w:pPr>
      <w:r w:rsidRPr="00D00A15">
        <w:rPr>
          <w:rFonts w:ascii="Times New Roman" w:hAnsi="Times New Roman"/>
          <w:b/>
          <w:bCs/>
          <w:sz w:val="28"/>
          <w:szCs w:val="28"/>
          <w:lang w:val="uk-UA"/>
        </w:rPr>
        <w:t>Семестр 2</w:t>
      </w:r>
    </w:p>
    <w:p w:rsidR="00D00A15" w:rsidRPr="00D00A15" w:rsidRDefault="00D00A15" w:rsidP="00D00A15">
      <w:pPr>
        <w:spacing w:after="0" w:line="240" w:lineRule="auto"/>
        <w:jc w:val="both"/>
        <w:rPr>
          <w:rFonts w:ascii="Times New Roman" w:hAnsi="Times New Roman"/>
          <w:color w:val="FF0000"/>
          <w:sz w:val="28"/>
          <w:szCs w:val="28"/>
          <w:lang w:val="uk-UA"/>
        </w:rPr>
      </w:pPr>
    </w:p>
    <w:p w:rsidR="00D00A15" w:rsidRPr="00D00A15" w:rsidRDefault="00D00A15" w:rsidP="00D00A15">
      <w:pPr>
        <w:pStyle w:val="a6"/>
        <w:spacing w:after="0" w:line="240" w:lineRule="auto"/>
        <w:ind w:left="1560"/>
        <w:jc w:val="both"/>
        <w:rPr>
          <w:rFonts w:ascii="Times New Roman" w:hAnsi="Times New Roman"/>
          <w:b/>
          <w:sz w:val="28"/>
          <w:szCs w:val="28"/>
          <w:lang w:val="uk-UA"/>
        </w:rPr>
      </w:pPr>
      <w:r w:rsidRPr="00D00A15">
        <w:rPr>
          <w:rFonts w:ascii="Times New Roman" w:hAnsi="Times New Roman"/>
          <w:b/>
          <w:sz w:val="28"/>
          <w:szCs w:val="28"/>
          <w:lang w:val="uk-UA"/>
        </w:rPr>
        <w:t>Модуль 2. Планування території України та регіоні.</w:t>
      </w:r>
    </w:p>
    <w:p w:rsidR="00D00A15" w:rsidRPr="00D00A15" w:rsidRDefault="00D00A15" w:rsidP="00D00A15">
      <w:pPr>
        <w:pStyle w:val="a6"/>
        <w:numPr>
          <w:ilvl w:val="0"/>
          <w:numId w:val="3"/>
        </w:numPr>
        <w:spacing w:after="0" w:line="240" w:lineRule="auto"/>
        <w:ind w:left="1560" w:hanging="592"/>
        <w:jc w:val="both"/>
        <w:rPr>
          <w:rFonts w:ascii="Times New Roman" w:hAnsi="Times New Roman"/>
          <w:b/>
          <w:sz w:val="28"/>
          <w:szCs w:val="28"/>
          <w:lang w:val="uk-UA"/>
        </w:rPr>
      </w:pPr>
      <w:r w:rsidRPr="00D00A15">
        <w:rPr>
          <w:rFonts w:ascii="Times New Roman" w:hAnsi="Times New Roman"/>
          <w:b/>
          <w:sz w:val="28"/>
          <w:szCs w:val="28"/>
          <w:lang w:val="uk-UA"/>
        </w:rPr>
        <w:t>Тема 10. Законодавчі та інституційні основи планування територій. Роль органів законодавчої, виконавчої, судової  влади і органів місцевого самоврядування (тиждень 1, лк. - 2 год., тиждень 2, пр. – 2 год.)</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color w:val="000000" w:themeColor="text1"/>
          <w:sz w:val="28"/>
          <w:szCs w:val="28"/>
          <w:lang w:val="uk-UA"/>
        </w:rPr>
        <w:t xml:space="preserve">Закон України «Про Генеральну схему планування </w:t>
      </w:r>
      <w:proofErr w:type="spellStart"/>
      <w:r w:rsidRPr="00D00A15">
        <w:rPr>
          <w:rFonts w:ascii="Times New Roman" w:hAnsi="Times New Roman"/>
          <w:color w:val="000000" w:themeColor="text1"/>
          <w:sz w:val="28"/>
          <w:szCs w:val="28"/>
          <w:lang w:val="uk-UA"/>
        </w:rPr>
        <w:t>туриторії</w:t>
      </w:r>
      <w:proofErr w:type="spellEnd"/>
      <w:r w:rsidRPr="00D00A15">
        <w:rPr>
          <w:rFonts w:ascii="Times New Roman" w:hAnsi="Times New Roman"/>
          <w:color w:val="000000" w:themeColor="text1"/>
          <w:sz w:val="28"/>
          <w:szCs w:val="28"/>
          <w:lang w:val="uk-UA"/>
        </w:rPr>
        <w:t xml:space="preserve"> України».</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color w:val="000000" w:themeColor="text1"/>
          <w:sz w:val="28"/>
          <w:szCs w:val="28"/>
          <w:lang w:val="uk-UA"/>
        </w:rPr>
        <w:t>Державна стратегія регіонального розвитку України.</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color w:val="000000" w:themeColor="text1"/>
          <w:sz w:val="28"/>
          <w:szCs w:val="28"/>
          <w:lang w:val="uk-UA"/>
        </w:rPr>
        <w:t>Закон України «Про стимулювання розвитку регіонів».</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color w:val="000000" w:themeColor="text1"/>
          <w:sz w:val="28"/>
          <w:szCs w:val="28"/>
          <w:lang w:val="uk-UA"/>
        </w:rPr>
        <w:t>Закон України «Про регулювання містобудівної діяльності».</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color w:val="000000" w:themeColor="text1"/>
          <w:sz w:val="28"/>
          <w:szCs w:val="28"/>
          <w:lang w:val="uk-UA"/>
        </w:rPr>
        <w:t>Закон України «Про екологічну мережу».</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color w:val="000000" w:themeColor="text1"/>
          <w:sz w:val="28"/>
          <w:szCs w:val="28"/>
          <w:lang w:val="uk-UA"/>
        </w:rPr>
        <w:t>Інституційна організація планування територій і розвитку в Україні.</w:t>
      </w:r>
    </w:p>
    <w:p w:rsidR="00D00A15" w:rsidRPr="00D00A15" w:rsidRDefault="00D00A15" w:rsidP="00D00A15">
      <w:pPr>
        <w:pStyle w:val="a6"/>
        <w:numPr>
          <w:ilvl w:val="1"/>
          <w:numId w:val="3"/>
        </w:numPr>
        <w:spacing w:after="0" w:line="240" w:lineRule="auto"/>
        <w:ind w:left="1560" w:hanging="592"/>
        <w:jc w:val="both"/>
        <w:rPr>
          <w:rFonts w:ascii="Times New Roman" w:hAnsi="Times New Roman"/>
          <w:bCs/>
          <w:color w:val="000000" w:themeColor="text1"/>
          <w:sz w:val="28"/>
          <w:szCs w:val="28"/>
          <w:lang w:val="uk-UA"/>
        </w:rPr>
      </w:pPr>
      <w:r w:rsidRPr="00D00A15">
        <w:rPr>
          <w:rFonts w:ascii="Times New Roman" w:hAnsi="Times New Roman"/>
          <w:bCs/>
          <w:sz w:val="28"/>
          <w:szCs w:val="28"/>
          <w:lang w:val="uk-UA"/>
        </w:rPr>
        <w:t>Роль органів законодавчої, виконавчої та судової  влади в плануванні території України.</w:t>
      </w:r>
    </w:p>
    <w:p w:rsidR="00D00A15" w:rsidRPr="00D00A15" w:rsidRDefault="00D00A15" w:rsidP="00D00A15">
      <w:pPr>
        <w:pStyle w:val="a6"/>
        <w:numPr>
          <w:ilvl w:val="1"/>
          <w:numId w:val="3"/>
        </w:numPr>
        <w:spacing w:after="0" w:line="240" w:lineRule="auto"/>
        <w:ind w:left="1560" w:hanging="592"/>
        <w:jc w:val="both"/>
        <w:rPr>
          <w:rFonts w:ascii="Times New Roman" w:hAnsi="Times New Roman"/>
          <w:bCs/>
          <w:color w:val="000000" w:themeColor="text1"/>
          <w:sz w:val="28"/>
          <w:szCs w:val="28"/>
          <w:lang w:val="uk-UA"/>
        </w:rPr>
      </w:pPr>
      <w:r w:rsidRPr="00D00A15">
        <w:rPr>
          <w:rFonts w:ascii="Times New Roman" w:hAnsi="Times New Roman"/>
          <w:bCs/>
          <w:sz w:val="28"/>
          <w:szCs w:val="28"/>
          <w:lang w:val="uk-UA"/>
        </w:rPr>
        <w:t>Роль органів місцевого самоврядування в плануванні території України.</w:t>
      </w:r>
    </w:p>
    <w:p w:rsidR="00D00A15" w:rsidRPr="00D00A15" w:rsidRDefault="00D00A15" w:rsidP="00D00A15">
      <w:pPr>
        <w:pStyle w:val="a6"/>
        <w:numPr>
          <w:ilvl w:val="0"/>
          <w:numId w:val="3"/>
        </w:numPr>
        <w:spacing w:after="0" w:line="240" w:lineRule="auto"/>
        <w:ind w:left="1560" w:hanging="592"/>
        <w:jc w:val="both"/>
        <w:rPr>
          <w:rFonts w:ascii="Times New Roman" w:hAnsi="Times New Roman"/>
          <w:b/>
          <w:sz w:val="28"/>
          <w:szCs w:val="28"/>
          <w:lang w:val="uk-UA"/>
        </w:rPr>
      </w:pPr>
      <w:r w:rsidRPr="00D00A15">
        <w:rPr>
          <w:rFonts w:ascii="Times New Roman" w:hAnsi="Times New Roman"/>
          <w:b/>
          <w:sz w:val="28"/>
          <w:szCs w:val="28"/>
          <w:lang w:val="uk-UA"/>
        </w:rPr>
        <w:t xml:space="preserve">Тема 11. Стадії проектних робіт: </w:t>
      </w:r>
      <w:proofErr w:type="spellStart"/>
      <w:r w:rsidRPr="00D00A15">
        <w:rPr>
          <w:rFonts w:ascii="Times New Roman" w:hAnsi="Times New Roman"/>
          <w:b/>
          <w:sz w:val="28"/>
          <w:szCs w:val="28"/>
          <w:lang w:val="uk-UA"/>
        </w:rPr>
        <w:t>передпроектна</w:t>
      </w:r>
      <w:proofErr w:type="spellEnd"/>
      <w:r w:rsidRPr="00D00A15">
        <w:rPr>
          <w:rFonts w:ascii="Times New Roman" w:hAnsi="Times New Roman"/>
          <w:b/>
          <w:sz w:val="28"/>
          <w:szCs w:val="28"/>
          <w:lang w:val="uk-UA"/>
        </w:rPr>
        <w:t xml:space="preserve">; проектна; після проектна. </w:t>
      </w:r>
      <w:proofErr w:type="spellStart"/>
      <w:r w:rsidRPr="00D00A15">
        <w:rPr>
          <w:rFonts w:ascii="Times New Roman" w:hAnsi="Times New Roman"/>
          <w:b/>
          <w:sz w:val="28"/>
          <w:szCs w:val="28"/>
          <w:lang w:val="uk-UA"/>
        </w:rPr>
        <w:t>Геопланувальне</w:t>
      </w:r>
      <w:proofErr w:type="spellEnd"/>
      <w:r w:rsidRPr="00D00A15">
        <w:rPr>
          <w:rFonts w:ascii="Times New Roman" w:hAnsi="Times New Roman"/>
          <w:b/>
          <w:sz w:val="28"/>
          <w:szCs w:val="28"/>
          <w:lang w:val="uk-UA"/>
        </w:rPr>
        <w:t xml:space="preserve"> зонування. (тиждень 3 лк. - 2 год., тиждень 4 пр. – 2 год.)</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 xml:space="preserve">Зміст </w:t>
      </w:r>
      <w:proofErr w:type="spellStart"/>
      <w:r w:rsidRPr="00D00A15">
        <w:rPr>
          <w:rFonts w:ascii="Times New Roman" w:hAnsi="Times New Roman"/>
          <w:sz w:val="28"/>
          <w:szCs w:val="28"/>
          <w:lang w:val="uk-UA"/>
        </w:rPr>
        <w:t>передпроектного</w:t>
      </w:r>
      <w:proofErr w:type="spellEnd"/>
      <w:r w:rsidRPr="00D00A15">
        <w:rPr>
          <w:rFonts w:ascii="Times New Roman" w:hAnsi="Times New Roman"/>
          <w:sz w:val="28"/>
          <w:szCs w:val="28"/>
          <w:lang w:val="uk-UA"/>
        </w:rPr>
        <w:t xml:space="preserve"> етапу (контракт з замовником, авторський колектив, зміст завдання, кошторис).</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Зміст проектного етапу (збір та аналіз інформації, прийняття рішень, докладний виклад всіх рішень по всіх питаннях).</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 xml:space="preserve">Зміст </w:t>
      </w:r>
      <w:proofErr w:type="spellStart"/>
      <w:r w:rsidRPr="00D00A15">
        <w:rPr>
          <w:rFonts w:ascii="Times New Roman" w:hAnsi="Times New Roman"/>
          <w:sz w:val="28"/>
          <w:szCs w:val="28"/>
          <w:lang w:val="uk-UA"/>
        </w:rPr>
        <w:t>післяпроектного</w:t>
      </w:r>
      <w:proofErr w:type="spellEnd"/>
      <w:r w:rsidRPr="00D00A15">
        <w:rPr>
          <w:rFonts w:ascii="Times New Roman" w:hAnsi="Times New Roman"/>
          <w:sz w:val="28"/>
          <w:szCs w:val="28"/>
          <w:lang w:val="uk-UA"/>
        </w:rPr>
        <w:t xml:space="preserve"> етапу (прийняття, затвердження, узгодження і т.п. проектних рішень).</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 xml:space="preserve">Сутність </w:t>
      </w:r>
      <w:proofErr w:type="spellStart"/>
      <w:r w:rsidRPr="00D00A15">
        <w:rPr>
          <w:rFonts w:ascii="Times New Roman" w:hAnsi="Times New Roman"/>
          <w:sz w:val="28"/>
          <w:szCs w:val="28"/>
          <w:lang w:val="uk-UA"/>
        </w:rPr>
        <w:t>геопланувальне</w:t>
      </w:r>
      <w:proofErr w:type="spellEnd"/>
      <w:r w:rsidRPr="00D00A15">
        <w:rPr>
          <w:rFonts w:ascii="Times New Roman" w:hAnsi="Times New Roman"/>
          <w:sz w:val="28"/>
          <w:szCs w:val="28"/>
          <w:lang w:val="uk-UA"/>
        </w:rPr>
        <w:t xml:space="preserve"> зонування.</w:t>
      </w:r>
    </w:p>
    <w:p w:rsidR="00D00A15" w:rsidRPr="00D00A15" w:rsidRDefault="00D00A15" w:rsidP="00D00A15">
      <w:pPr>
        <w:pStyle w:val="a6"/>
        <w:numPr>
          <w:ilvl w:val="0"/>
          <w:numId w:val="3"/>
        </w:numPr>
        <w:spacing w:after="0" w:line="240" w:lineRule="auto"/>
        <w:ind w:left="1560" w:hanging="592"/>
        <w:jc w:val="both"/>
        <w:rPr>
          <w:rFonts w:ascii="Times New Roman" w:hAnsi="Times New Roman"/>
          <w:b/>
          <w:sz w:val="28"/>
          <w:szCs w:val="28"/>
          <w:lang w:val="uk-UA"/>
        </w:rPr>
      </w:pPr>
      <w:r w:rsidRPr="00D00A15">
        <w:rPr>
          <w:rFonts w:ascii="Times New Roman" w:hAnsi="Times New Roman"/>
          <w:b/>
          <w:sz w:val="28"/>
          <w:szCs w:val="28"/>
          <w:lang w:val="uk-UA"/>
        </w:rPr>
        <w:t>Тема 12. Методичні проблеми планування територій в Україні різного ієрархічного рівня (тиждень 5, лк. - 2 год., тиждень 6, пр. – 2 год.)</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 xml:space="preserve">Операційні територіальні одиниці </w:t>
      </w:r>
      <w:proofErr w:type="spellStart"/>
      <w:r w:rsidRPr="00D00A15">
        <w:rPr>
          <w:rFonts w:ascii="Times New Roman" w:hAnsi="Times New Roman"/>
          <w:sz w:val="28"/>
          <w:szCs w:val="28"/>
          <w:lang w:val="uk-UA"/>
        </w:rPr>
        <w:t>геопланування</w:t>
      </w:r>
      <w:proofErr w:type="spellEnd"/>
      <w:r w:rsidRPr="00D00A15">
        <w:rPr>
          <w:rFonts w:ascii="Times New Roman" w:hAnsi="Times New Roman"/>
          <w:sz w:val="28"/>
          <w:szCs w:val="28"/>
          <w:lang w:val="uk-UA"/>
        </w:rPr>
        <w:t>.</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 xml:space="preserve">Типологічний аналіз </w:t>
      </w:r>
      <w:proofErr w:type="spellStart"/>
      <w:r w:rsidRPr="00D00A15">
        <w:rPr>
          <w:rFonts w:ascii="Times New Roman" w:hAnsi="Times New Roman"/>
          <w:sz w:val="28"/>
          <w:szCs w:val="28"/>
          <w:lang w:val="uk-UA"/>
        </w:rPr>
        <w:t>геопросторового</w:t>
      </w:r>
      <w:proofErr w:type="spellEnd"/>
      <w:r w:rsidRPr="00D00A15">
        <w:rPr>
          <w:rFonts w:ascii="Times New Roman" w:hAnsi="Times New Roman"/>
          <w:sz w:val="28"/>
          <w:szCs w:val="28"/>
          <w:lang w:val="uk-UA"/>
        </w:rPr>
        <w:t xml:space="preserve"> поєднання різних видів природокористування.</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 xml:space="preserve">Проблеми оцінки території як інтегрованого </w:t>
      </w:r>
      <w:proofErr w:type="spellStart"/>
      <w:r w:rsidRPr="00D00A15">
        <w:rPr>
          <w:rFonts w:ascii="Times New Roman" w:hAnsi="Times New Roman"/>
          <w:sz w:val="28"/>
          <w:szCs w:val="28"/>
          <w:lang w:val="uk-UA"/>
        </w:rPr>
        <w:t>геопросторового</w:t>
      </w:r>
      <w:proofErr w:type="spellEnd"/>
      <w:r w:rsidRPr="00D00A15">
        <w:rPr>
          <w:rFonts w:ascii="Times New Roman" w:hAnsi="Times New Roman"/>
          <w:sz w:val="28"/>
          <w:szCs w:val="28"/>
          <w:lang w:val="uk-UA"/>
        </w:rPr>
        <w:t xml:space="preserve"> ресурсу.</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 xml:space="preserve">Проблеми і перспективи </w:t>
      </w:r>
      <w:proofErr w:type="spellStart"/>
      <w:r w:rsidRPr="00D00A15">
        <w:rPr>
          <w:rFonts w:ascii="Times New Roman" w:hAnsi="Times New Roman"/>
          <w:sz w:val="28"/>
          <w:szCs w:val="28"/>
          <w:lang w:val="uk-UA"/>
        </w:rPr>
        <w:t>геоінформаційного</w:t>
      </w:r>
      <w:proofErr w:type="spellEnd"/>
      <w:r w:rsidRPr="00D00A15">
        <w:rPr>
          <w:rFonts w:ascii="Times New Roman" w:hAnsi="Times New Roman"/>
          <w:sz w:val="28"/>
          <w:szCs w:val="28"/>
          <w:lang w:val="uk-UA"/>
        </w:rPr>
        <w:t xml:space="preserve"> забезпечення і використання ГІС, ДЗЗ-технологій в плануванні територій.</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D00A15">
        <w:rPr>
          <w:rFonts w:ascii="Times New Roman" w:hAnsi="Times New Roman"/>
          <w:sz w:val="28"/>
          <w:szCs w:val="28"/>
          <w:lang w:val="uk-UA"/>
        </w:rPr>
        <w:t>Механізми охорони довкілля та ф</w:t>
      </w:r>
      <w:r w:rsidRPr="00D00A15">
        <w:rPr>
          <w:rFonts w:ascii="Times New Roman" w:hAnsi="Times New Roman"/>
          <w:bCs/>
          <w:sz w:val="28"/>
          <w:szCs w:val="28"/>
          <w:lang w:val="uk-UA"/>
        </w:rPr>
        <w:t>ормування каркасу екологічної безпеки в схемах планування території різного рівня в Україні</w:t>
      </w:r>
      <w:r w:rsidRPr="00D00A15">
        <w:rPr>
          <w:rFonts w:ascii="Times New Roman" w:hAnsi="Times New Roman"/>
          <w:sz w:val="28"/>
          <w:szCs w:val="28"/>
          <w:lang w:val="uk-UA"/>
        </w:rPr>
        <w:t>.</w:t>
      </w:r>
    </w:p>
    <w:p w:rsidR="00D00A15" w:rsidRPr="00D00A15" w:rsidRDefault="00D00A15" w:rsidP="00D00A15">
      <w:pPr>
        <w:pStyle w:val="a6"/>
        <w:numPr>
          <w:ilvl w:val="0"/>
          <w:numId w:val="3"/>
        </w:numPr>
        <w:spacing w:after="0" w:line="240" w:lineRule="auto"/>
        <w:ind w:left="1560" w:hanging="592"/>
        <w:jc w:val="both"/>
        <w:rPr>
          <w:rFonts w:ascii="Times New Roman" w:hAnsi="Times New Roman"/>
          <w:b/>
          <w:sz w:val="28"/>
          <w:szCs w:val="28"/>
          <w:lang w:val="uk-UA"/>
        </w:rPr>
      </w:pPr>
      <w:r w:rsidRPr="00D00A15">
        <w:rPr>
          <w:rFonts w:ascii="Times New Roman" w:hAnsi="Times New Roman"/>
          <w:b/>
          <w:sz w:val="28"/>
          <w:szCs w:val="28"/>
          <w:lang w:val="uk-UA"/>
        </w:rPr>
        <w:t>Тема 13. Ієрархічна система планування території України. Планування регіонів з різними умовами соціально-економічного розвитку (тиждень 7,9, лк. - 6 год., тиждень 8, 10, пр. – 6 год.)</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proofErr w:type="spellStart"/>
      <w:r w:rsidRPr="00D00A15">
        <w:rPr>
          <w:rFonts w:ascii="Times New Roman" w:hAnsi="Times New Roman"/>
          <w:bCs/>
          <w:color w:val="000000"/>
          <w:sz w:val="28"/>
          <w:szCs w:val="28"/>
        </w:rPr>
        <w:t>Планування</w:t>
      </w:r>
      <w:proofErr w:type="spellEnd"/>
      <w:r w:rsidRPr="00D00A15">
        <w:rPr>
          <w:rFonts w:ascii="Times New Roman" w:hAnsi="Times New Roman"/>
          <w:bCs/>
          <w:color w:val="000000"/>
          <w:sz w:val="28"/>
          <w:szCs w:val="28"/>
        </w:rPr>
        <w:t xml:space="preserve"> </w:t>
      </w:r>
      <w:proofErr w:type="spellStart"/>
      <w:r w:rsidRPr="00D00A15">
        <w:rPr>
          <w:rFonts w:ascii="Times New Roman" w:hAnsi="Times New Roman"/>
          <w:bCs/>
          <w:color w:val="000000"/>
          <w:sz w:val="28"/>
          <w:szCs w:val="28"/>
        </w:rPr>
        <w:t>території</w:t>
      </w:r>
      <w:proofErr w:type="spellEnd"/>
      <w:r w:rsidRPr="00D00A15">
        <w:rPr>
          <w:rFonts w:ascii="Times New Roman" w:hAnsi="Times New Roman"/>
          <w:bCs/>
          <w:color w:val="000000"/>
          <w:sz w:val="28"/>
          <w:szCs w:val="28"/>
        </w:rPr>
        <w:t xml:space="preserve"> на </w:t>
      </w:r>
      <w:proofErr w:type="spellStart"/>
      <w:r w:rsidRPr="00D00A15">
        <w:rPr>
          <w:rFonts w:ascii="Times New Roman" w:hAnsi="Times New Roman"/>
          <w:bCs/>
          <w:color w:val="000000"/>
          <w:sz w:val="28"/>
          <w:szCs w:val="28"/>
        </w:rPr>
        <w:t>загальнодержавному</w:t>
      </w:r>
      <w:proofErr w:type="spellEnd"/>
      <w:r w:rsidRPr="00D00A15">
        <w:rPr>
          <w:rFonts w:ascii="Times New Roman" w:hAnsi="Times New Roman"/>
          <w:bCs/>
          <w:color w:val="000000"/>
          <w:sz w:val="28"/>
          <w:szCs w:val="28"/>
        </w:rPr>
        <w:t xml:space="preserve"> </w:t>
      </w:r>
      <w:proofErr w:type="spellStart"/>
      <w:r w:rsidRPr="00D00A15">
        <w:rPr>
          <w:rFonts w:ascii="Times New Roman" w:hAnsi="Times New Roman"/>
          <w:bCs/>
          <w:color w:val="000000"/>
          <w:sz w:val="28"/>
          <w:szCs w:val="28"/>
        </w:rPr>
        <w:t>рівні</w:t>
      </w:r>
      <w:proofErr w:type="spellEnd"/>
      <w:r w:rsidRPr="00D00A15">
        <w:rPr>
          <w:rFonts w:ascii="Times New Roman" w:hAnsi="Times New Roman"/>
          <w:bCs/>
          <w:color w:val="000000"/>
          <w:sz w:val="28"/>
          <w:szCs w:val="28"/>
        </w:rPr>
        <w:t>.</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proofErr w:type="spellStart"/>
      <w:r w:rsidRPr="00D00A15">
        <w:rPr>
          <w:rFonts w:ascii="Times New Roman" w:hAnsi="Times New Roman"/>
          <w:sz w:val="28"/>
          <w:szCs w:val="28"/>
        </w:rPr>
        <w:t>Генеральна</w:t>
      </w:r>
      <w:proofErr w:type="spellEnd"/>
      <w:r w:rsidRPr="00D00A15">
        <w:rPr>
          <w:rFonts w:ascii="Times New Roman" w:hAnsi="Times New Roman"/>
          <w:sz w:val="28"/>
          <w:szCs w:val="28"/>
        </w:rPr>
        <w:t xml:space="preserve"> схема </w:t>
      </w:r>
      <w:proofErr w:type="spellStart"/>
      <w:r w:rsidRPr="00D00A15">
        <w:rPr>
          <w:rFonts w:ascii="Times New Roman" w:hAnsi="Times New Roman"/>
          <w:sz w:val="28"/>
          <w:szCs w:val="28"/>
        </w:rPr>
        <w:t>планування</w:t>
      </w:r>
      <w:proofErr w:type="spellEnd"/>
      <w:r w:rsidRPr="00D00A15">
        <w:rPr>
          <w:rFonts w:ascii="Times New Roman" w:hAnsi="Times New Roman"/>
          <w:sz w:val="28"/>
          <w:szCs w:val="28"/>
        </w:rPr>
        <w:t xml:space="preserve"> </w:t>
      </w:r>
      <w:proofErr w:type="spellStart"/>
      <w:r w:rsidRPr="00D00A15">
        <w:rPr>
          <w:rFonts w:ascii="Times New Roman" w:hAnsi="Times New Roman"/>
          <w:sz w:val="28"/>
          <w:szCs w:val="28"/>
        </w:rPr>
        <w:t>території</w:t>
      </w:r>
      <w:proofErr w:type="spellEnd"/>
      <w:r w:rsidRPr="00D00A15">
        <w:rPr>
          <w:rFonts w:ascii="Times New Roman" w:hAnsi="Times New Roman"/>
          <w:sz w:val="28"/>
          <w:szCs w:val="28"/>
        </w:rPr>
        <w:t xml:space="preserve"> </w:t>
      </w:r>
      <w:proofErr w:type="spellStart"/>
      <w:r w:rsidRPr="00D00A15">
        <w:rPr>
          <w:rFonts w:ascii="Times New Roman" w:hAnsi="Times New Roman"/>
          <w:sz w:val="28"/>
          <w:szCs w:val="28"/>
        </w:rPr>
        <w:t>України</w:t>
      </w:r>
      <w:proofErr w:type="spellEnd"/>
      <w:r w:rsidRPr="00D00A15">
        <w:rPr>
          <w:rFonts w:ascii="Times New Roman" w:hAnsi="Times New Roman"/>
          <w:sz w:val="28"/>
          <w:szCs w:val="28"/>
        </w:rPr>
        <w:t>.</w:t>
      </w:r>
    </w:p>
    <w:p w:rsidR="00D00A15"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proofErr w:type="spellStart"/>
      <w:r w:rsidRPr="00D00A15">
        <w:rPr>
          <w:rFonts w:ascii="Times New Roman" w:hAnsi="Times New Roman"/>
          <w:bCs/>
          <w:color w:val="000000"/>
          <w:sz w:val="28"/>
          <w:szCs w:val="28"/>
        </w:rPr>
        <w:t>Планування</w:t>
      </w:r>
      <w:proofErr w:type="spellEnd"/>
      <w:r w:rsidRPr="00D00A15">
        <w:rPr>
          <w:rFonts w:ascii="Times New Roman" w:hAnsi="Times New Roman"/>
          <w:bCs/>
          <w:color w:val="000000"/>
          <w:sz w:val="28"/>
          <w:szCs w:val="28"/>
        </w:rPr>
        <w:t xml:space="preserve"> </w:t>
      </w:r>
      <w:proofErr w:type="spellStart"/>
      <w:r w:rsidRPr="00D00A15">
        <w:rPr>
          <w:rFonts w:ascii="Times New Roman" w:hAnsi="Times New Roman"/>
          <w:bCs/>
          <w:color w:val="000000"/>
          <w:sz w:val="28"/>
          <w:szCs w:val="28"/>
        </w:rPr>
        <w:t>території</w:t>
      </w:r>
      <w:proofErr w:type="spellEnd"/>
      <w:r w:rsidRPr="00D00A15">
        <w:rPr>
          <w:rFonts w:ascii="Times New Roman" w:hAnsi="Times New Roman"/>
          <w:bCs/>
          <w:color w:val="000000"/>
          <w:sz w:val="28"/>
          <w:szCs w:val="28"/>
        </w:rPr>
        <w:t xml:space="preserve"> на </w:t>
      </w:r>
      <w:proofErr w:type="spellStart"/>
      <w:r w:rsidRPr="00D00A15">
        <w:rPr>
          <w:rFonts w:ascii="Times New Roman" w:hAnsi="Times New Roman"/>
          <w:bCs/>
          <w:color w:val="000000"/>
          <w:sz w:val="28"/>
          <w:szCs w:val="28"/>
        </w:rPr>
        <w:t>регіональному</w:t>
      </w:r>
      <w:proofErr w:type="spellEnd"/>
      <w:r w:rsidRPr="00D00A15">
        <w:rPr>
          <w:rFonts w:ascii="Times New Roman" w:hAnsi="Times New Roman"/>
          <w:bCs/>
          <w:color w:val="000000"/>
          <w:sz w:val="28"/>
          <w:szCs w:val="28"/>
        </w:rPr>
        <w:t xml:space="preserve"> </w:t>
      </w:r>
      <w:proofErr w:type="spellStart"/>
      <w:r w:rsidRPr="00D00A15">
        <w:rPr>
          <w:rFonts w:ascii="Times New Roman" w:hAnsi="Times New Roman"/>
          <w:bCs/>
          <w:color w:val="000000"/>
          <w:sz w:val="28"/>
          <w:szCs w:val="28"/>
        </w:rPr>
        <w:t>рівні</w:t>
      </w:r>
      <w:proofErr w:type="spellEnd"/>
      <w:r w:rsidRPr="00D00A15">
        <w:rPr>
          <w:rFonts w:ascii="Times New Roman" w:hAnsi="Times New Roman"/>
          <w:sz w:val="28"/>
          <w:szCs w:val="28"/>
        </w:rPr>
        <w:t>.</w:t>
      </w:r>
    </w:p>
    <w:p w:rsidR="00EF3927" w:rsidRPr="00D00A15" w:rsidRDefault="00D00A15" w:rsidP="00D00A15">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proofErr w:type="spellStart"/>
      <w:r w:rsidRPr="00D00A15">
        <w:rPr>
          <w:rFonts w:ascii="Times New Roman" w:hAnsi="Times New Roman"/>
          <w:bCs/>
          <w:color w:val="000000"/>
          <w:sz w:val="28"/>
          <w:szCs w:val="28"/>
        </w:rPr>
        <w:t>Планування</w:t>
      </w:r>
      <w:proofErr w:type="spellEnd"/>
      <w:r w:rsidRPr="00D00A15">
        <w:rPr>
          <w:rFonts w:ascii="Times New Roman" w:hAnsi="Times New Roman"/>
          <w:bCs/>
          <w:color w:val="000000"/>
          <w:sz w:val="28"/>
          <w:szCs w:val="28"/>
        </w:rPr>
        <w:t xml:space="preserve"> </w:t>
      </w:r>
      <w:proofErr w:type="spellStart"/>
      <w:r w:rsidRPr="00D00A15">
        <w:rPr>
          <w:rFonts w:ascii="Times New Roman" w:hAnsi="Times New Roman"/>
          <w:bCs/>
          <w:color w:val="000000"/>
          <w:sz w:val="28"/>
          <w:szCs w:val="28"/>
        </w:rPr>
        <w:t>території</w:t>
      </w:r>
      <w:proofErr w:type="spellEnd"/>
      <w:r w:rsidRPr="00D00A15">
        <w:rPr>
          <w:rFonts w:ascii="Times New Roman" w:hAnsi="Times New Roman"/>
          <w:bCs/>
          <w:color w:val="000000"/>
          <w:sz w:val="28"/>
          <w:szCs w:val="28"/>
        </w:rPr>
        <w:t xml:space="preserve"> на </w:t>
      </w:r>
      <w:proofErr w:type="spellStart"/>
      <w:r w:rsidRPr="00D00A15">
        <w:rPr>
          <w:rFonts w:ascii="Times New Roman" w:hAnsi="Times New Roman"/>
          <w:bCs/>
          <w:color w:val="000000"/>
          <w:sz w:val="28"/>
          <w:szCs w:val="28"/>
        </w:rPr>
        <w:t>місцевому</w:t>
      </w:r>
      <w:proofErr w:type="spellEnd"/>
      <w:r w:rsidRPr="00D00A15">
        <w:rPr>
          <w:rFonts w:ascii="Times New Roman" w:hAnsi="Times New Roman"/>
          <w:bCs/>
          <w:color w:val="000000"/>
          <w:sz w:val="28"/>
          <w:szCs w:val="28"/>
        </w:rPr>
        <w:t xml:space="preserve"> </w:t>
      </w:r>
      <w:proofErr w:type="spellStart"/>
      <w:r w:rsidRPr="00D00A15">
        <w:rPr>
          <w:rFonts w:ascii="Times New Roman" w:hAnsi="Times New Roman"/>
          <w:bCs/>
          <w:color w:val="000000"/>
          <w:sz w:val="28"/>
          <w:szCs w:val="28"/>
        </w:rPr>
        <w:t>рівні</w:t>
      </w:r>
      <w:proofErr w:type="spellEnd"/>
      <w:r w:rsidRPr="00D00A15">
        <w:rPr>
          <w:rFonts w:ascii="Times New Roman" w:hAnsi="Times New Roman"/>
          <w:bCs/>
          <w:color w:val="000000"/>
          <w:sz w:val="28"/>
          <w:szCs w:val="28"/>
          <w:lang w:val="uk-UA"/>
        </w:rPr>
        <w:t>.</w:t>
      </w:r>
    </w:p>
    <w:p w:rsidR="00530E9D" w:rsidRPr="00D00A15" w:rsidRDefault="00530E9D" w:rsidP="00281B79">
      <w:pPr>
        <w:spacing w:after="0" w:line="240" w:lineRule="auto"/>
        <w:ind w:firstLine="709"/>
        <w:rPr>
          <w:rFonts w:ascii="Times New Roman" w:hAnsi="Times New Roman"/>
          <w:bCs/>
          <w:sz w:val="28"/>
          <w:szCs w:val="28"/>
          <w:lang w:val="uk-UA"/>
        </w:rPr>
      </w:pPr>
    </w:p>
    <w:p w:rsidR="002A09E1" w:rsidRPr="00D00A15" w:rsidRDefault="002A09E1" w:rsidP="00281B79">
      <w:pPr>
        <w:spacing w:after="0" w:line="240" w:lineRule="auto"/>
        <w:jc w:val="both"/>
        <w:rPr>
          <w:rFonts w:ascii="Times New Roman" w:hAnsi="Times New Roman"/>
          <w:b/>
          <w:bCs/>
          <w:sz w:val="28"/>
          <w:szCs w:val="28"/>
          <w:lang w:val="uk-UA"/>
        </w:rPr>
      </w:pPr>
      <w:r w:rsidRPr="00D00A15">
        <w:rPr>
          <w:rFonts w:ascii="Times New Roman" w:hAnsi="Times New Roman"/>
          <w:b/>
          <w:bCs/>
          <w:sz w:val="28"/>
          <w:szCs w:val="28"/>
          <w:lang w:val="uk-UA"/>
        </w:rPr>
        <w:t xml:space="preserve">9. </w:t>
      </w:r>
      <w:r w:rsidR="00477A3E" w:rsidRPr="00D00A15">
        <w:rPr>
          <w:rFonts w:ascii="Times New Roman" w:hAnsi="Times New Roman"/>
          <w:b/>
          <w:bCs/>
          <w:sz w:val="28"/>
          <w:szCs w:val="28"/>
          <w:lang w:val="uk-UA"/>
        </w:rPr>
        <w:t>Система оцінювання та вимоги: форма (метод) контрольного заходу та вимоги до оцінювання програмних результатів навчання</w:t>
      </w:r>
    </w:p>
    <w:p w:rsidR="00632519" w:rsidRDefault="00632519" w:rsidP="00632519">
      <w:pPr>
        <w:spacing w:after="0" w:line="240" w:lineRule="auto"/>
        <w:ind w:firstLine="708"/>
        <w:jc w:val="center"/>
        <w:rPr>
          <w:rFonts w:ascii="Times New Roman" w:hAnsi="Times New Roman"/>
          <w:b/>
          <w:bCs/>
          <w:sz w:val="28"/>
          <w:szCs w:val="28"/>
          <w:lang w:val="uk-UA"/>
        </w:rPr>
      </w:pPr>
      <w:r>
        <w:rPr>
          <w:rFonts w:ascii="Times New Roman" w:hAnsi="Times New Roman"/>
          <w:b/>
          <w:bCs/>
          <w:sz w:val="28"/>
          <w:szCs w:val="28"/>
          <w:lang w:val="uk-UA"/>
        </w:rPr>
        <w:t>Семестр 1</w:t>
      </w:r>
    </w:p>
    <w:p w:rsidR="00C600A6" w:rsidRPr="00D00A15" w:rsidRDefault="002A09E1" w:rsidP="00C600A6">
      <w:pPr>
        <w:spacing w:after="0" w:line="240" w:lineRule="auto"/>
        <w:ind w:firstLine="708"/>
        <w:rPr>
          <w:rFonts w:ascii="Times New Roman" w:hAnsi="Times New Roman"/>
          <w:bCs/>
          <w:sz w:val="28"/>
          <w:szCs w:val="28"/>
          <w:lang w:val="uk-UA"/>
        </w:rPr>
      </w:pPr>
      <w:r w:rsidRPr="00D00A15">
        <w:rPr>
          <w:rFonts w:ascii="Times New Roman" w:hAnsi="Times New Roman"/>
          <w:b/>
          <w:bCs/>
          <w:sz w:val="28"/>
          <w:szCs w:val="28"/>
          <w:lang w:val="uk-UA"/>
        </w:rPr>
        <w:t xml:space="preserve">Модуль 1. </w:t>
      </w:r>
      <w:r w:rsidR="00C600A6" w:rsidRPr="00D00A15">
        <w:rPr>
          <w:rFonts w:ascii="Times New Roman" w:hAnsi="Times New Roman"/>
          <w:b/>
          <w:sz w:val="28"/>
          <w:szCs w:val="28"/>
          <w:lang w:val="uk-UA"/>
        </w:rPr>
        <w:t>Теоретичні, інституційні та методичні основи планування територій регіонів</w:t>
      </w:r>
      <w:r w:rsidR="00C600A6" w:rsidRPr="00D00A15">
        <w:rPr>
          <w:rFonts w:ascii="Times New Roman" w:hAnsi="Times New Roman"/>
          <w:bCs/>
          <w:sz w:val="28"/>
          <w:szCs w:val="28"/>
          <w:lang w:val="uk-UA"/>
        </w:rPr>
        <w:t>.</w:t>
      </w:r>
    </w:p>
    <w:p w:rsidR="00477A3E" w:rsidRPr="00D00A15" w:rsidRDefault="00477A3E" w:rsidP="00C600A6">
      <w:pPr>
        <w:spacing w:after="0" w:line="240" w:lineRule="auto"/>
        <w:rPr>
          <w:rFonts w:ascii="Times New Roman" w:hAnsi="Times New Roman"/>
          <w:bCs/>
          <w:sz w:val="28"/>
          <w:szCs w:val="28"/>
          <w:lang w:val="uk-UA"/>
        </w:rPr>
      </w:pPr>
      <w:r w:rsidRPr="00D00A15">
        <w:rPr>
          <w:rFonts w:ascii="Times New Roman" w:hAnsi="Times New Roman"/>
          <w:bCs/>
          <w:sz w:val="28"/>
          <w:szCs w:val="28"/>
          <w:lang w:val="uk-UA"/>
        </w:rPr>
        <w:t>Форма (метод) контрольного заходу, критерії оцінювання та бали</w:t>
      </w:r>
      <w:r w:rsidR="00C600A6" w:rsidRPr="00D00A15">
        <w:rPr>
          <w:rFonts w:ascii="Times New Roman" w:hAnsi="Times New Roman"/>
          <w:bCs/>
          <w:sz w:val="28"/>
          <w:szCs w:val="28"/>
          <w:lang w:val="uk-UA"/>
        </w:rPr>
        <w:t>:</w:t>
      </w:r>
    </w:p>
    <w:p w:rsidR="00FF64A3" w:rsidRPr="00D00A15" w:rsidRDefault="00FF64A3" w:rsidP="00FF64A3">
      <w:pPr>
        <w:spacing w:after="0" w:line="240" w:lineRule="auto"/>
        <w:ind w:firstLine="709"/>
        <w:rPr>
          <w:rFonts w:ascii="Times New Roman" w:hAnsi="Times New Roman"/>
          <w:bCs/>
          <w:sz w:val="28"/>
          <w:szCs w:val="28"/>
          <w:lang w:val="uk-UA"/>
        </w:rPr>
      </w:pPr>
      <w:r w:rsidRPr="00D00A15">
        <w:rPr>
          <w:rFonts w:ascii="Times New Roman" w:hAnsi="Times New Roman"/>
          <w:bCs/>
          <w:sz w:val="28"/>
          <w:szCs w:val="28"/>
          <w:lang w:val="uk-UA"/>
        </w:rPr>
        <w:t>Практичні роботи – 50 балів (по 10 балів за 5 лабораторних робіт)</w:t>
      </w:r>
    </w:p>
    <w:p w:rsidR="00FF64A3" w:rsidRPr="00D00A15" w:rsidRDefault="00FF64A3" w:rsidP="00190149">
      <w:pPr>
        <w:spacing w:after="0" w:line="240" w:lineRule="auto"/>
        <w:ind w:firstLine="709"/>
        <w:jc w:val="both"/>
        <w:rPr>
          <w:rFonts w:ascii="Times New Roman" w:hAnsi="Times New Roman"/>
          <w:bCs/>
          <w:sz w:val="28"/>
          <w:szCs w:val="28"/>
          <w:lang w:val="uk-UA"/>
        </w:rPr>
      </w:pPr>
      <w:r w:rsidRPr="00D00A15">
        <w:rPr>
          <w:rFonts w:ascii="Times New Roman" w:hAnsi="Times New Roman"/>
          <w:bCs/>
          <w:sz w:val="28"/>
          <w:szCs w:val="28"/>
          <w:lang w:val="uk-UA"/>
        </w:rPr>
        <w:t>Індиві</w:t>
      </w:r>
      <w:r w:rsidR="00190149" w:rsidRPr="00D00A15">
        <w:rPr>
          <w:rFonts w:ascii="Times New Roman" w:hAnsi="Times New Roman"/>
          <w:bCs/>
          <w:sz w:val="28"/>
          <w:szCs w:val="28"/>
          <w:lang w:val="uk-UA"/>
        </w:rPr>
        <w:t>дуальне завдання – презентація</w:t>
      </w:r>
      <w:r w:rsidRPr="00D00A15">
        <w:rPr>
          <w:rFonts w:ascii="Times New Roman" w:hAnsi="Times New Roman"/>
          <w:bCs/>
          <w:sz w:val="28"/>
          <w:szCs w:val="28"/>
          <w:lang w:val="uk-UA"/>
        </w:rPr>
        <w:t xml:space="preserve"> на тему «Досвід планування територій </w:t>
      </w:r>
      <w:r w:rsidR="00190149" w:rsidRPr="00D00A15">
        <w:rPr>
          <w:rFonts w:ascii="Times New Roman" w:hAnsi="Times New Roman"/>
          <w:bCs/>
          <w:iCs/>
          <w:sz w:val="28"/>
          <w:szCs w:val="28"/>
          <w:lang w:val="uk-UA"/>
        </w:rPr>
        <w:t>країн Європи</w:t>
      </w:r>
      <w:r w:rsidRPr="00D00A15">
        <w:rPr>
          <w:rFonts w:ascii="Times New Roman" w:hAnsi="Times New Roman"/>
          <w:bCs/>
          <w:sz w:val="28"/>
          <w:szCs w:val="28"/>
          <w:lang w:val="uk-UA"/>
        </w:rPr>
        <w:t xml:space="preserve">». Кожен студент обирає </w:t>
      </w:r>
      <w:r w:rsidR="00190149" w:rsidRPr="00D00A15">
        <w:rPr>
          <w:rFonts w:ascii="Times New Roman" w:hAnsi="Times New Roman"/>
          <w:bCs/>
          <w:sz w:val="28"/>
          <w:szCs w:val="28"/>
          <w:lang w:val="uk-UA"/>
        </w:rPr>
        <w:t>країну</w:t>
      </w:r>
      <w:r w:rsidRPr="00D00A15">
        <w:rPr>
          <w:rFonts w:ascii="Times New Roman" w:hAnsi="Times New Roman"/>
          <w:bCs/>
          <w:sz w:val="28"/>
          <w:szCs w:val="28"/>
          <w:lang w:val="uk-UA"/>
        </w:rPr>
        <w:t xml:space="preserve"> за власним бажанням  – 10 балів.</w:t>
      </w:r>
    </w:p>
    <w:p w:rsidR="00632519" w:rsidRDefault="00632519" w:rsidP="00632519">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Форма контролю у першому семестрі – екзамен (максимальна кількість балів – 40). </w:t>
      </w:r>
    </w:p>
    <w:p w:rsidR="00FF64A3" w:rsidRPr="00632519" w:rsidRDefault="00632519" w:rsidP="00632519">
      <w:pPr>
        <w:spacing w:after="0" w:line="240" w:lineRule="auto"/>
        <w:ind w:firstLine="709"/>
        <w:jc w:val="center"/>
        <w:rPr>
          <w:rFonts w:ascii="Times New Roman" w:hAnsi="Times New Roman"/>
          <w:b/>
          <w:bCs/>
          <w:sz w:val="28"/>
          <w:szCs w:val="28"/>
          <w:lang w:val="uk-UA"/>
        </w:rPr>
      </w:pPr>
      <w:r w:rsidRPr="00632519">
        <w:rPr>
          <w:rFonts w:ascii="Times New Roman" w:hAnsi="Times New Roman"/>
          <w:b/>
          <w:bCs/>
          <w:sz w:val="28"/>
          <w:szCs w:val="28"/>
          <w:lang w:val="uk-UA"/>
        </w:rPr>
        <w:t>Семестр 2</w:t>
      </w:r>
    </w:p>
    <w:p w:rsidR="002A09E1" w:rsidRPr="00D00A15" w:rsidRDefault="002A09E1" w:rsidP="00281B79">
      <w:pPr>
        <w:spacing w:after="0" w:line="240" w:lineRule="auto"/>
        <w:ind w:firstLine="708"/>
        <w:rPr>
          <w:rFonts w:ascii="Times New Roman" w:hAnsi="Times New Roman"/>
          <w:b/>
          <w:bCs/>
          <w:sz w:val="28"/>
          <w:szCs w:val="28"/>
          <w:lang w:val="uk-UA"/>
        </w:rPr>
      </w:pPr>
      <w:r w:rsidRPr="00D00A15">
        <w:rPr>
          <w:rFonts w:ascii="Times New Roman" w:hAnsi="Times New Roman"/>
          <w:b/>
          <w:bCs/>
          <w:sz w:val="28"/>
          <w:szCs w:val="28"/>
          <w:lang w:val="uk-UA"/>
        </w:rPr>
        <w:t xml:space="preserve">Модуль 2. </w:t>
      </w:r>
      <w:r w:rsidR="00C600A6" w:rsidRPr="00D00A15">
        <w:rPr>
          <w:rFonts w:ascii="Times New Roman" w:hAnsi="Times New Roman"/>
          <w:b/>
          <w:sz w:val="28"/>
          <w:szCs w:val="28"/>
          <w:lang w:val="uk-UA"/>
        </w:rPr>
        <w:t>Планування території України та регіоні.</w:t>
      </w:r>
    </w:p>
    <w:p w:rsidR="00477A3E" w:rsidRPr="00D00A15" w:rsidRDefault="00477A3E" w:rsidP="00281B79">
      <w:pPr>
        <w:spacing w:after="0" w:line="240" w:lineRule="auto"/>
        <w:rPr>
          <w:rFonts w:ascii="Times New Roman" w:hAnsi="Times New Roman"/>
          <w:bCs/>
          <w:sz w:val="28"/>
          <w:szCs w:val="28"/>
          <w:lang w:val="uk-UA"/>
        </w:rPr>
      </w:pPr>
      <w:r w:rsidRPr="00D00A15">
        <w:rPr>
          <w:rFonts w:ascii="Times New Roman" w:hAnsi="Times New Roman"/>
          <w:bCs/>
          <w:sz w:val="28"/>
          <w:szCs w:val="28"/>
          <w:lang w:val="uk-UA"/>
        </w:rPr>
        <w:t>Форма (метод) контрольного заходу, критерії оцінювання та бали</w:t>
      </w:r>
    </w:p>
    <w:p w:rsidR="00C600A6" w:rsidRPr="00D00A15" w:rsidRDefault="00C600A6" w:rsidP="00C600A6">
      <w:pPr>
        <w:spacing w:after="0" w:line="240" w:lineRule="auto"/>
        <w:ind w:firstLine="709"/>
        <w:rPr>
          <w:rFonts w:ascii="Times New Roman" w:hAnsi="Times New Roman"/>
          <w:bCs/>
          <w:sz w:val="28"/>
          <w:szCs w:val="28"/>
          <w:lang w:val="uk-UA"/>
        </w:rPr>
      </w:pPr>
      <w:r w:rsidRPr="00D00A15">
        <w:rPr>
          <w:rFonts w:ascii="Times New Roman" w:hAnsi="Times New Roman"/>
          <w:bCs/>
          <w:sz w:val="28"/>
          <w:szCs w:val="28"/>
          <w:lang w:val="uk-UA"/>
        </w:rPr>
        <w:t>Практичні роботи – 60 балів (по 10 балів за 6 лабораторні роботи)</w:t>
      </w:r>
    </w:p>
    <w:p w:rsidR="00632519" w:rsidRDefault="00632519" w:rsidP="00632519">
      <w:pPr>
        <w:spacing w:after="0" w:line="240" w:lineRule="auto"/>
        <w:ind w:firstLine="709"/>
        <w:jc w:val="both"/>
        <w:rPr>
          <w:rFonts w:ascii="Times New Roman" w:hAnsi="Times New Roman"/>
          <w:b/>
          <w:sz w:val="28"/>
          <w:szCs w:val="28"/>
          <w:lang w:val="uk-UA"/>
        </w:rPr>
      </w:pPr>
    </w:p>
    <w:p w:rsidR="00632519" w:rsidRDefault="00632519" w:rsidP="00632519">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Форма контролю у другому семестрі – екзамен (максимальна кількість балів – 40). </w:t>
      </w:r>
    </w:p>
    <w:p w:rsidR="00632519" w:rsidRDefault="00632519" w:rsidP="00632519">
      <w:pPr>
        <w:spacing w:after="0" w:line="240" w:lineRule="auto"/>
        <w:jc w:val="both"/>
        <w:rPr>
          <w:rFonts w:ascii="Times New Roman" w:hAnsi="Times New Roman"/>
          <w:bCs/>
          <w:sz w:val="28"/>
          <w:szCs w:val="28"/>
          <w:lang w:val="uk-UA"/>
        </w:rPr>
      </w:pPr>
    </w:p>
    <w:p w:rsidR="003F1F51" w:rsidRPr="00D00A15" w:rsidRDefault="003F1F51" w:rsidP="00281B79">
      <w:pPr>
        <w:spacing w:after="0" w:line="240" w:lineRule="auto"/>
        <w:ind w:firstLine="709"/>
        <w:jc w:val="both"/>
        <w:rPr>
          <w:rFonts w:ascii="Times New Roman" w:hAnsi="Times New Roman"/>
          <w:bCs/>
          <w:sz w:val="28"/>
          <w:szCs w:val="28"/>
          <w:lang w:val="uk-UA"/>
        </w:rPr>
      </w:pPr>
      <w:r w:rsidRPr="00D00A15">
        <w:rPr>
          <w:rFonts w:ascii="Times New Roman" w:hAnsi="Times New Roman"/>
          <w:bCs/>
          <w:sz w:val="28"/>
          <w:szCs w:val="28"/>
          <w:lang w:val="uk-UA"/>
        </w:rPr>
        <w:t>Студенти можуть отримати до 10% бонусних балів за виконання індивідуальних завдань, участь у конкурсах наукових робіт, предметних олімпіадах, конкурсах, неформальній освіті</w:t>
      </w:r>
      <w:r w:rsidR="00C600A6" w:rsidRPr="00D00A15">
        <w:rPr>
          <w:rFonts w:ascii="Times New Roman" w:hAnsi="Times New Roman"/>
          <w:bCs/>
          <w:sz w:val="28"/>
          <w:szCs w:val="28"/>
          <w:lang w:val="uk-UA"/>
        </w:rPr>
        <w:t>.</w:t>
      </w:r>
    </w:p>
    <w:p w:rsidR="00477A3E" w:rsidRPr="00D00A15" w:rsidRDefault="00477A3E" w:rsidP="00281B79">
      <w:pPr>
        <w:spacing w:after="0" w:line="240" w:lineRule="auto"/>
        <w:rPr>
          <w:rFonts w:ascii="Times New Roman" w:hAnsi="Times New Roman"/>
          <w:sz w:val="28"/>
          <w:szCs w:val="28"/>
          <w:lang w:val="uk-UA"/>
        </w:rPr>
      </w:pPr>
    </w:p>
    <w:p w:rsidR="002A09E1" w:rsidRPr="00D00A15" w:rsidRDefault="002A09E1" w:rsidP="00281B79">
      <w:pPr>
        <w:spacing w:after="0" w:line="240" w:lineRule="auto"/>
        <w:rPr>
          <w:rFonts w:ascii="Times New Roman" w:hAnsi="Times New Roman"/>
          <w:b/>
          <w:bCs/>
          <w:sz w:val="28"/>
          <w:szCs w:val="28"/>
          <w:lang w:val="uk-UA"/>
        </w:rPr>
      </w:pPr>
      <w:r w:rsidRPr="00D00A15">
        <w:rPr>
          <w:rFonts w:ascii="Times New Roman" w:hAnsi="Times New Roman"/>
          <w:b/>
          <w:bCs/>
          <w:sz w:val="28"/>
          <w:szCs w:val="28"/>
          <w:lang w:val="uk-UA"/>
        </w:rPr>
        <w:t>10. Список рекомендованих джерел (наскрізна нумерація)</w:t>
      </w:r>
    </w:p>
    <w:p w:rsidR="002A09E1" w:rsidRPr="00D00A15" w:rsidRDefault="002A09E1" w:rsidP="00281B79">
      <w:pPr>
        <w:spacing w:after="0" w:line="240" w:lineRule="auto"/>
        <w:ind w:firstLine="708"/>
        <w:rPr>
          <w:rFonts w:ascii="Times New Roman" w:hAnsi="Times New Roman"/>
          <w:i/>
          <w:sz w:val="28"/>
          <w:szCs w:val="28"/>
          <w:lang w:val="uk-UA"/>
        </w:rPr>
      </w:pPr>
      <w:r w:rsidRPr="00D00A15">
        <w:rPr>
          <w:rFonts w:ascii="Times New Roman" w:hAnsi="Times New Roman"/>
          <w:i/>
          <w:sz w:val="28"/>
          <w:szCs w:val="28"/>
          <w:lang w:val="uk-UA"/>
        </w:rPr>
        <w:t>Основні</w:t>
      </w:r>
    </w:p>
    <w:p w:rsidR="00A457B7" w:rsidRPr="00D00A15" w:rsidRDefault="00A457B7" w:rsidP="00A457B7">
      <w:pPr>
        <w:numPr>
          <w:ilvl w:val="0"/>
          <w:numId w:val="12"/>
        </w:numPr>
        <w:spacing w:after="0" w:line="240" w:lineRule="auto"/>
        <w:jc w:val="both"/>
        <w:rPr>
          <w:rFonts w:ascii="Times New Roman" w:hAnsi="Times New Roman"/>
          <w:sz w:val="28"/>
          <w:szCs w:val="28"/>
        </w:rPr>
      </w:pPr>
      <w:r w:rsidRPr="00D00A15">
        <w:rPr>
          <w:rFonts w:ascii="Times New Roman" w:hAnsi="Times New Roman"/>
          <w:sz w:val="28"/>
          <w:szCs w:val="28"/>
          <w:lang w:val="uk-UA"/>
        </w:rPr>
        <w:t>Білоконь Ю. М. Регіональне планування: теорія і практика / Ю. М. Білоконь [За ред. І. О. Фоміна]. – К.: Логос. 2003. – 246 с.</w:t>
      </w:r>
    </w:p>
    <w:p w:rsidR="00A457B7" w:rsidRPr="00D00A15" w:rsidRDefault="00A457B7" w:rsidP="00A457B7">
      <w:pPr>
        <w:numPr>
          <w:ilvl w:val="0"/>
          <w:numId w:val="12"/>
        </w:numPr>
        <w:spacing w:after="0" w:line="240" w:lineRule="auto"/>
        <w:jc w:val="both"/>
        <w:rPr>
          <w:rFonts w:ascii="Times New Roman" w:hAnsi="Times New Roman"/>
          <w:sz w:val="28"/>
          <w:szCs w:val="28"/>
        </w:rPr>
      </w:pPr>
      <w:r w:rsidRPr="00D00A15">
        <w:rPr>
          <w:rFonts w:ascii="Times New Roman" w:hAnsi="Times New Roman"/>
          <w:sz w:val="28"/>
          <w:szCs w:val="28"/>
          <w:lang w:val="uk-UA"/>
        </w:rPr>
        <w:t>Генеральна схема планування території України. Пояснювальна записка: в 2 т. / Державний комітет будівництва, архітектури та житлової політики України, Державний інститут проектування міст ДІПРОМІСТО. – К.: 2000. Т.1. – 2000. – 49 с. Т.2. – 2000. – 68 с.</w:t>
      </w:r>
    </w:p>
    <w:p w:rsidR="00A457B7" w:rsidRPr="00D00A15" w:rsidRDefault="00A457B7" w:rsidP="00A457B7">
      <w:pPr>
        <w:numPr>
          <w:ilvl w:val="0"/>
          <w:numId w:val="12"/>
        </w:numPr>
        <w:spacing w:after="0" w:line="240" w:lineRule="auto"/>
        <w:jc w:val="both"/>
        <w:rPr>
          <w:rFonts w:ascii="Times New Roman" w:hAnsi="Times New Roman"/>
          <w:sz w:val="28"/>
          <w:szCs w:val="28"/>
        </w:rPr>
      </w:pPr>
      <w:r w:rsidRPr="00D00A15">
        <w:rPr>
          <w:rFonts w:ascii="Times New Roman" w:hAnsi="Times New Roman"/>
          <w:sz w:val="28"/>
          <w:szCs w:val="28"/>
          <w:lang w:val="uk-UA"/>
        </w:rPr>
        <w:t xml:space="preserve">Керівні Принципи Збалансованого Просторового Розвитку Європейського Континенту [Електронний ресурс] / Матер. 12-ї сесії Європейської Конференції Міністрів, відповідальних за регіональне планування (7-8 вересня 2000 року, Ганновер). </w:t>
      </w:r>
      <w:r w:rsidRPr="00D00A15">
        <w:rPr>
          <w:rFonts w:ascii="Times New Roman" w:hAnsi="Times New Roman"/>
          <w:bCs/>
          <w:sz w:val="28"/>
          <w:szCs w:val="28"/>
          <w:lang w:val="uk-UA"/>
        </w:rPr>
        <w:t xml:space="preserve">– </w:t>
      </w:r>
      <w:r w:rsidRPr="00D00A15">
        <w:rPr>
          <w:rFonts w:ascii="Times New Roman" w:hAnsi="Times New Roman"/>
          <w:sz w:val="28"/>
          <w:szCs w:val="28"/>
          <w:lang w:val="uk-UA"/>
        </w:rPr>
        <w:t>Режим доступу до документу</w:t>
      </w:r>
      <w:r w:rsidRPr="00D00A15">
        <w:rPr>
          <w:rFonts w:ascii="Times New Roman" w:hAnsi="Times New Roman"/>
          <w:bCs/>
          <w:sz w:val="28"/>
          <w:szCs w:val="28"/>
          <w:lang w:val="uk-UA"/>
        </w:rPr>
        <w:t xml:space="preserve">: </w:t>
      </w:r>
      <w:hyperlink r:id="rId12" w:history="1">
        <w:r w:rsidRPr="00D00A15">
          <w:rPr>
            <w:rStyle w:val="a7"/>
            <w:rFonts w:ascii="Times New Roman" w:hAnsi="Times New Roman"/>
            <w:sz w:val="28"/>
            <w:szCs w:val="28"/>
            <w:lang w:val="uk-UA"/>
          </w:rPr>
          <w:t>http://www.aokornus.at.ua/BOOKS/sustainable.pdf</w:t>
        </w:r>
      </w:hyperlink>
      <w:r w:rsidRPr="00D00A15">
        <w:rPr>
          <w:rFonts w:ascii="Times New Roman" w:hAnsi="Times New Roman"/>
          <w:sz w:val="28"/>
          <w:szCs w:val="28"/>
          <w:lang w:val="uk-UA"/>
        </w:rPr>
        <w:t>.</w:t>
      </w:r>
    </w:p>
    <w:p w:rsidR="00A457B7" w:rsidRPr="00D00A15" w:rsidRDefault="00A457B7" w:rsidP="00A457B7">
      <w:pPr>
        <w:numPr>
          <w:ilvl w:val="0"/>
          <w:numId w:val="12"/>
        </w:numPr>
        <w:spacing w:after="0" w:line="240" w:lineRule="auto"/>
        <w:jc w:val="both"/>
        <w:rPr>
          <w:rFonts w:ascii="Times New Roman" w:hAnsi="Times New Roman"/>
          <w:sz w:val="28"/>
          <w:szCs w:val="28"/>
        </w:rPr>
      </w:pPr>
      <w:r w:rsidRPr="00D00A15">
        <w:rPr>
          <w:rFonts w:ascii="Times New Roman" w:hAnsi="Times New Roman"/>
          <w:bCs/>
          <w:sz w:val="28"/>
          <w:szCs w:val="28"/>
          <w:lang w:val="uk-UA"/>
        </w:rPr>
        <w:t>Кузнєцов</w:t>
      </w:r>
      <w:r w:rsidRPr="00D00A15">
        <w:rPr>
          <w:rFonts w:ascii="Times New Roman" w:hAnsi="Times New Roman"/>
          <w:sz w:val="28"/>
          <w:szCs w:val="28"/>
          <w:lang w:val="uk-UA"/>
        </w:rPr>
        <w:t> С. </w:t>
      </w:r>
      <w:r w:rsidRPr="00D00A15">
        <w:rPr>
          <w:rFonts w:ascii="Times New Roman" w:hAnsi="Times New Roman"/>
          <w:bCs/>
          <w:sz w:val="28"/>
          <w:szCs w:val="28"/>
          <w:lang w:val="uk-UA"/>
        </w:rPr>
        <w:t>Г. Територіальне планування і розвиток міст</w:t>
      </w:r>
      <w:r w:rsidRPr="00D00A15">
        <w:rPr>
          <w:rFonts w:ascii="Times New Roman" w:hAnsi="Times New Roman"/>
          <w:sz w:val="28"/>
          <w:szCs w:val="28"/>
          <w:lang w:val="uk-UA"/>
        </w:rPr>
        <w:t xml:space="preserve"> / С. </w:t>
      </w:r>
      <w:r w:rsidRPr="00D00A15">
        <w:rPr>
          <w:rFonts w:ascii="Times New Roman" w:hAnsi="Times New Roman"/>
          <w:bCs/>
          <w:sz w:val="28"/>
          <w:szCs w:val="28"/>
          <w:lang w:val="uk-UA"/>
        </w:rPr>
        <w:t>Г. Кузнецов, І. І. </w:t>
      </w:r>
      <w:proofErr w:type="spellStart"/>
      <w:r w:rsidRPr="00D00A15">
        <w:rPr>
          <w:rFonts w:ascii="Times New Roman" w:hAnsi="Times New Roman"/>
          <w:bCs/>
          <w:sz w:val="28"/>
          <w:szCs w:val="28"/>
          <w:lang w:val="uk-UA"/>
        </w:rPr>
        <w:t>Ананян</w:t>
      </w:r>
      <w:proofErr w:type="spellEnd"/>
      <w:r w:rsidRPr="00D00A15">
        <w:rPr>
          <w:rFonts w:ascii="Times New Roman" w:hAnsi="Times New Roman"/>
          <w:bCs/>
          <w:sz w:val="28"/>
          <w:szCs w:val="28"/>
          <w:lang w:val="uk-UA"/>
        </w:rPr>
        <w:t>, Л. М. </w:t>
      </w:r>
      <w:proofErr w:type="spellStart"/>
      <w:r w:rsidRPr="00D00A15">
        <w:rPr>
          <w:rFonts w:ascii="Times New Roman" w:hAnsi="Times New Roman"/>
          <w:bCs/>
          <w:sz w:val="28"/>
          <w:szCs w:val="28"/>
          <w:lang w:val="uk-UA"/>
        </w:rPr>
        <w:t>Богак</w:t>
      </w:r>
      <w:proofErr w:type="spellEnd"/>
      <w:r w:rsidRPr="00D00A15">
        <w:rPr>
          <w:rFonts w:ascii="Times New Roman" w:hAnsi="Times New Roman"/>
          <w:bCs/>
          <w:sz w:val="28"/>
          <w:szCs w:val="28"/>
          <w:lang w:val="uk-UA"/>
        </w:rPr>
        <w:t>. – Донецьк: Норд-Прес, 2008. – 335 с.</w:t>
      </w:r>
    </w:p>
    <w:p w:rsidR="00A457B7" w:rsidRPr="00D00A15" w:rsidRDefault="00A457B7" w:rsidP="00A457B7">
      <w:pPr>
        <w:numPr>
          <w:ilvl w:val="0"/>
          <w:numId w:val="12"/>
        </w:numPr>
        <w:autoSpaceDE w:val="0"/>
        <w:autoSpaceDN w:val="0"/>
        <w:spacing w:after="0" w:line="240" w:lineRule="auto"/>
        <w:jc w:val="both"/>
        <w:rPr>
          <w:rFonts w:ascii="Times New Roman" w:hAnsi="Times New Roman"/>
          <w:sz w:val="28"/>
          <w:szCs w:val="28"/>
          <w:lang w:val="uk-UA"/>
        </w:rPr>
      </w:pPr>
      <w:r w:rsidRPr="00D00A15">
        <w:rPr>
          <w:rFonts w:ascii="Times New Roman" w:hAnsi="Times New Roman"/>
          <w:sz w:val="28"/>
          <w:szCs w:val="28"/>
          <w:lang w:val="uk-UA"/>
        </w:rPr>
        <w:t xml:space="preserve">Ландшафтне планування в Україні: методичні настанови / Л.Г. Руденко, Є.О. </w:t>
      </w:r>
      <w:proofErr w:type="spellStart"/>
      <w:r w:rsidRPr="00D00A15">
        <w:rPr>
          <w:rFonts w:ascii="Times New Roman" w:hAnsi="Times New Roman"/>
          <w:sz w:val="28"/>
          <w:szCs w:val="28"/>
          <w:lang w:val="uk-UA"/>
        </w:rPr>
        <w:t>Маруняк</w:t>
      </w:r>
      <w:proofErr w:type="spellEnd"/>
      <w:r w:rsidRPr="00D00A15">
        <w:rPr>
          <w:rFonts w:ascii="Times New Roman" w:hAnsi="Times New Roman"/>
          <w:sz w:val="28"/>
          <w:szCs w:val="28"/>
          <w:lang w:val="uk-UA"/>
        </w:rPr>
        <w:t xml:space="preserve">, О.Г. </w:t>
      </w:r>
      <w:proofErr w:type="spellStart"/>
      <w:r w:rsidRPr="00D00A15">
        <w:rPr>
          <w:rFonts w:ascii="Times New Roman" w:hAnsi="Times New Roman"/>
          <w:sz w:val="28"/>
          <w:szCs w:val="28"/>
          <w:lang w:val="uk-UA"/>
        </w:rPr>
        <w:t>Голубцов</w:t>
      </w:r>
      <w:proofErr w:type="spellEnd"/>
      <w:r w:rsidRPr="00D00A15">
        <w:rPr>
          <w:rFonts w:ascii="Times New Roman" w:hAnsi="Times New Roman"/>
          <w:sz w:val="28"/>
          <w:szCs w:val="28"/>
          <w:lang w:val="uk-UA"/>
        </w:rPr>
        <w:t xml:space="preserve"> та ін. [Під ред. академіка НАН України Л.Г. Руденка]. – К.: “Реферат”, 2014. – 144 с.</w:t>
      </w:r>
    </w:p>
    <w:p w:rsidR="00A457B7" w:rsidRPr="00D00A15" w:rsidRDefault="00A457B7" w:rsidP="00A457B7">
      <w:pPr>
        <w:numPr>
          <w:ilvl w:val="0"/>
          <w:numId w:val="12"/>
        </w:numPr>
        <w:autoSpaceDE w:val="0"/>
        <w:autoSpaceDN w:val="0"/>
        <w:spacing w:after="0" w:line="240" w:lineRule="auto"/>
        <w:jc w:val="both"/>
        <w:rPr>
          <w:rFonts w:ascii="Times New Roman" w:hAnsi="Times New Roman"/>
          <w:sz w:val="28"/>
          <w:szCs w:val="28"/>
          <w:lang w:val="uk-UA"/>
        </w:rPr>
      </w:pPr>
      <w:proofErr w:type="spellStart"/>
      <w:r w:rsidRPr="00D00A15">
        <w:rPr>
          <w:rFonts w:ascii="Times New Roman" w:hAnsi="Times New Roman"/>
          <w:sz w:val="28"/>
          <w:szCs w:val="28"/>
          <w:lang w:val="uk-UA"/>
        </w:rPr>
        <w:t>Мальчикова</w:t>
      </w:r>
      <w:proofErr w:type="spellEnd"/>
      <w:r w:rsidRPr="00D00A15">
        <w:rPr>
          <w:rFonts w:ascii="Times New Roman" w:hAnsi="Times New Roman"/>
          <w:sz w:val="28"/>
          <w:szCs w:val="28"/>
          <w:lang w:val="uk-UA"/>
        </w:rPr>
        <w:t xml:space="preserve"> Д.С. Теоретико-методологічні і методичні засади </w:t>
      </w:r>
      <w:proofErr w:type="spellStart"/>
      <w:r w:rsidRPr="00D00A15">
        <w:rPr>
          <w:rFonts w:ascii="Times New Roman" w:hAnsi="Times New Roman"/>
          <w:sz w:val="28"/>
          <w:szCs w:val="28"/>
          <w:lang w:val="uk-UA"/>
        </w:rPr>
        <w:t>геопланування</w:t>
      </w:r>
      <w:proofErr w:type="spellEnd"/>
      <w:r w:rsidRPr="00D00A15">
        <w:rPr>
          <w:rFonts w:ascii="Times New Roman" w:hAnsi="Times New Roman"/>
          <w:sz w:val="28"/>
          <w:szCs w:val="28"/>
          <w:lang w:val="uk-UA"/>
        </w:rPr>
        <w:t xml:space="preserve"> сільської місцевості на регіональному рівні: Монографія. / Д. С. </w:t>
      </w:r>
      <w:proofErr w:type="spellStart"/>
      <w:r w:rsidRPr="00D00A15">
        <w:rPr>
          <w:rFonts w:ascii="Times New Roman" w:hAnsi="Times New Roman"/>
          <w:sz w:val="28"/>
          <w:szCs w:val="28"/>
          <w:lang w:val="uk-UA"/>
        </w:rPr>
        <w:t>Мальчикова</w:t>
      </w:r>
      <w:proofErr w:type="spellEnd"/>
      <w:r w:rsidRPr="00D00A15">
        <w:rPr>
          <w:rFonts w:ascii="Times New Roman" w:hAnsi="Times New Roman"/>
          <w:sz w:val="28"/>
          <w:szCs w:val="28"/>
          <w:lang w:val="uk-UA"/>
        </w:rPr>
        <w:t xml:space="preserve">. – Херсон: </w:t>
      </w:r>
      <w:proofErr w:type="spellStart"/>
      <w:r w:rsidRPr="00D00A15">
        <w:rPr>
          <w:rFonts w:ascii="Times New Roman" w:hAnsi="Times New Roman"/>
          <w:sz w:val="28"/>
          <w:szCs w:val="28"/>
          <w:lang w:val="uk-UA"/>
        </w:rPr>
        <w:t>Грінь</w:t>
      </w:r>
      <w:proofErr w:type="spellEnd"/>
      <w:r w:rsidRPr="00D00A15">
        <w:rPr>
          <w:rFonts w:ascii="Times New Roman" w:hAnsi="Times New Roman"/>
          <w:sz w:val="28"/>
          <w:szCs w:val="28"/>
          <w:lang w:val="uk-UA"/>
        </w:rPr>
        <w:t xml:space="preserve"> Д.С., 2014. –  362 с.</w:t>
      </w:r>
    </w:p>
    <w:p w:rsidR="00A457B7" w:rsidRPr="00D00A15" w:rsidRDefault="00A457B7" w:rsidP="00A457B7">
      <w:pPr>
        <w:numPr>
          <w:ilvl w:val="0"/>
          <w:numId w:val="12"/>
        </w:numPr>
        <w:autoSpaceDE w:val="0"/>
        <w:autoSpaceDN w:val="0"/>
        <w:spacing w:after="0" w:line="240" w:lineRule="auto"/>
        <w:jc w:val="both"/>
        <w:rPr>
          <w:rFonts w:ascii="Times New Roman" w:hAnsi="Times New Roman"/>
          <w:sz w:val="28"/>
          <w:szCs w:val="28"/>
          <w:lang w:val="uk-UA"/>
        </w:rPr>
      </w:pPr>
      <w:r w:rsidRPr="00D00A15">
        <w:rPr>
          <w:rFonts w:ascii="Times New Roman" w:hAnsi="Times New Roman"/>
          <w:sz w:val="28"/>
          <w:szCs w:val="28"/>
          <w:lang w:val="uk-UA"/>
        </w:rPr>
        <w:t xml:space="preserve">Палеха Ю.М.. Нова редакція генеральної схеми планування території </w:t>
      </w:r>
      <w:proofErr w:type="spellStart"/>
      <w:r w:rsidRPr="00D00A15">
        <w:rPr>
          <w:rFonts w:ascii="Times New Roman" w:hAnsi="Times New Roman"/>
          <w:sz w:val="28"/>
          <w:szCs w:val="28"/>
          <w:lang w:val="uk-UA"/>
        </w:rPr>
        <w:t>україни</w:t>
      </w:r>
      <w:proofErr w:type="spellEnd"/>
      <w:r w:rsidRPr="00D00A15">
        <w:rPr>
          <w:rFonts w:ascii="Times New Roman" w:hAnsi="Times New Roman"/>
          <w:sz w:val="28"/>
          <w:szCs w:val="28"/>
          <w:lang w:val="uk-UA"/>
        </w:rPr>
        <w:t xml:space="preserve"> – стратегія інтеграції </w:t>
      </w:r>
      <w:proofErr w:type="spellStart"/>
      <w:r w:rsidRPr="00D00A15">
        <w:rPr>
          <w:rFonts w:ascii="Times New Roman" w:hAnsi="Times New Roman"/>
          <w:sz w:val="28"/>
          <w:szCs w:val="28"/>
          <w:lang w:val="uk-UA"/>
        </w:rPr>
        <w:t>україни</w:t>
      </w:r>
      <w:proofErr w:type="spellEnd"/>
      <w:r w:rsidRPr="00D00A15">
        <w:rPr>
          <w:rFonts w:ascii="Times New Roman" w:hAnsi="Times New Roman"/>
          <w:sz w:val="28"/>
          <w:szCs w:val="28"/>
          <w:lang w:val="uk-UA"/>
        </w:rPr>
        <w:t xml:space="preserve"> у європейський простір // Український географічний журнал. – 2020. – №1. – С.</w:t>
      </w:r>
      <w:r w:rsidRPr="00D00A15">
        <w:rPr>
          <w:rFonts w:ascii="Times New Roman" w:hAnsi="Times New Roman"/>
          <w:sz w:val="28"/>
          <w:szCs w:val="28"/>
        </w:rPr>
        <w:t> </w:t>
      </w:r>
      <w:r w:rsidRPr="00D00A15">
        <w:rPr>
          <w:rFonts w:ascii="Times New Roman" w:hAnsi="Times New Roman"/>
          <w:sz w:val="28"/>
          <w:szCs w:val="28"/>
          <w:lang w:val="uk-UA"/>
        </w:rPr>
        <w:t>7-15.</w:t>
      </w:r>
    </w:p>
    <w:p w:rsidR="00A457B7" w:rsidRPr="00D00A15" w:rsidRDefault="00A457B7" w:rsidP="00A457B7">
      <w:pPr>
        <w:numPr>
          <w:ilvl w:val="0"/>
          <w:numId w:val="12"/>
        </w:numPr>
        <w:spacing w:after="0" w:line="240" w:lineRule="auto"/>
        <w:jc w:val="both"/>
        <w:rPr>
          <w:rFonts w:ascii="Times New Roman" w:hAnsi="Times New Roman"/>
          <w:sz w:val="28"/>
          <w:szCs w:val="28"/>
        </w:rPr>
      </w:pPr>
      <w:proofErr w:type="spellStart"/>
      <w:r w:rsidRPr="00D00A15">
        <w:rPr>
          <w:rFonts w:ascii="Times New Roman" w:hAnsi="Times New Roman"/>
          <w:sz w:val="28"/>
          <w:szCs w:val="28"/>
          <w:lang w:val="uk-UA"/>
        </w:rPr>
        <w:t>Позаченюк</w:t>
      </w:r>
      <w:proofErr w:type="spellEnd"/>
      <w:r w:rsidRPr="00D00A15">
        <w:rPr>
          <w:rFonts w:ascii="Times New Roman" w:hAnsi="Times New Roman"/>
          <w:sz w:val="28"/>
          <w:szCs w:val="28"/>
          <w:lang w:val="uk-UA"/>
        </w:rPr>
        <w:t xml:space="preserve"> Е. А. </w:t>
      </w:r>
      <w:proofErr w:type="spellStart"/>
      <w:r w:rsidRPr="00D00A15">
        <w:rPr>
          <w:rFonts w:ascii="Times New Roman" w:hAnsi="Times New Roman"/>
          <w:sz w:val="28"/>
          <w:szCs w:val="28"/>
          <w:lang w:val="uk-UA"/>
        </w:rPr>
        <w:t>Территориальное</w:t>
      </w:r>
      <w:proofErr w:type="spellEnd"/>
      <w:r w:rsidRPr="00D00A15">
        <w:rPr>
          <w:rFonts w:ascii="Times New Roman" w:hAnsi="Times New Roman"/>
          <w:sz w:val="28"/>
          <w:szCs w:val="28"/>
          <w:lang w:val="uk-UA"/>
        </w:rPr>
        <w:t xml:space="preserve"> </w:t>
      </w:r>
      <w:proofErr w:type="spellStart"/>
      <w:r w:rsidRPr="00D00A15">
        <w:rPr>
          <w:rFonts w:ascii="Times New Roman" w:hAnsi="Times New Roman"/>
          <w:sz w:val="28"/>
          <w:szCs w:val="28"/>
          <w:lang w:val="uk-UA"/>
        </w:rPr>
        <w:t>планирование</w:t>
      </w:r>
      <w:proofErr w:type="spellEnd"/>
      <w:r w:rsidRPr="00D00A15">
        <w:rPr>
          <w:rFonts w:ascii="Times New Roman" w:hAnsi="Times New Roman"/>
          <w:sz w:val="28"/>
          <w:szCs w:val="28"/>
          <w:lang w:val="uk-UA"/>
        </w:rPr>
        <w:t xml:space="preserve"> / Е. А. </w:t>
      </w:r>
      <w:proofErr w:type="spellStart"/>
      <w:r w:rsidRPr="00D00A15">
        <w:rPr>
          <w:rFonts w:ascii="Times New Roman" w:hAnsi="Times New Roman"/>
          <w:sz w:val="28"/>
          <w:szCs w:val="28"/>
          <w:lang w:val="uk-UA"/>
        </w:rPr>
        <w:t>Позаченюк</w:t>
      </w:r>
      <w:proofErr w:type="spellEnd"/>
      <w:r w:rsidRPr="00D00A15">
        <w:rPr>
          <w:rFonts w:ascii="Times New Roman" w:hAnsi="Times New Roman"/>
          <w:sz w:val="28"/>
          <w:szCs w:val="28"/>
          <w:lang w:val="uk-UA"/>
        </w:rPr>
        <w:t xml:space="preserve">. – </w:t>
      </w:r>
      <w:proofErr w:type="spellStart"/>
      <w:r w:rsidRPr="00D00A15">
        <w:rPr>
          <w:rFonts w:ascii="Times New Roman" w:hAnsi="Times New Roman"/>
          <w:sz w:val="28"/>
          <w:szCs w:val="28"/>
          <w:lang w:val="uk-UA"/>
        </w:rPr>
        <w:t>Симферополь</w:t>
      </w:r>
      <w:proofErr w:type="spellEnd"/>
      <w:r w:rsidRPr="00D00A15">
        <w:rPr>
          <w:rFonts w:ascii="Times New Roman" w:hAnsi="Times New Roman"/>
          <w:sz w:val="28"/>
          <w:szCs w:val="28"/>
          <w:lang w:val="uk-UA"/>
        </w:rPr>
        <w:t>: Доля, 2003. – 255 с.</w:t>
      </w:r>
    </w:p>
    <w:p w:rsidR="00A457B7" w:rsidRPr="00D00A15" w:rsidRDefault="00A457B7" w:rsidP="00A457B7">
      <w:pPr>
        <w:numPr>
          <w:ilvl w:val="0"/>
          <w:numId w:val="12"/>
        </w:numPr>
        <w:spacing w:after="0" w:line="240" w:lineRule="auto"/>
        <w:jc w:val="both"/>
        <w:rPr>
          <w:rFonts w:ascii="Times New Roman" w:hAnsi="Times New Roman"/>
          <w:sz w:val="28"/>
          <w:szCs w:val="28"/>
          <w:lang w:val="uk-UA"/>
        </w:rPr>
      </w:pPr>
      <w:r w:rsidRPr="00D00A15">
        <w:rPr>
          <w:rFonts w:ascii="Times New Roman" w:hAnsi="Times New Roman"/>
          <w:sz w:val="28"/>
          <w:szCs w:val="28"/>
          <w:lang w:val="uk-UA"/>
        </w:rPr>
        <w:t>Про засади державної регіональної політики : Закон України від 05.02.2015 № 156-VIII // Відомості Верховної Ради. – 2015. – №13. – ст. 90.</w:t>
      </w:r>
    </w:p>
    <w:p w:rsidR="00A457B7" w:rsidRPr="00D00A15" w:rsidRDefault="00A457B7" w:rsidP="00A457B7">
      <w:pPr>
        <w:numPr>
          <w:ilvl w:val="0"/>
          <w:numId w:val="12"/>
        </w:numPr>
        <w:spacing w:after="0" w:line="240" w:lineRule="auto"/>
        <w:jc w:val="both"/>
        <w:rPr>
          <w:rFonts w:ascii="Times New Roman" w:hAnsi="Times New Roman"/>
          <w:sz w:val="28"/>
          <w:szCs w:val="28"/>
        </w:rPr>
      </w:pPr>
      <w:r w:rsidRPr="00D00A15">
        <w:rPr>
          <w:rFonts w:ascii="Times New Roman" w:hAnsi="Times New Roman"/>
          <w:sz w:val="28"/>
          <w:szCs w:val="28"/>
          <w:lang w:val="uk-UA"/>
        </w:rPr>
        <w:t>Регіональний розвиток та просторове планування територій: досвід України та інших держав-членів Ради Європи / В. С. Куйбіда, В. А. Негода, В. В. Толкованов. – Київ, Крамар, 2009. – 170 с.</w:t>
      </w:r>
    </w:p>
    <w:p w:rsidR="00A457B7" w:rsidRPr="00D00A15" w:rsidRDefault="00A457B7" w:rsidP="00A457B7">
      <w:pPr>
        <w:numPr>
          <w:ilvl w:val="0"/>
          <w:numId w:val="12"/>
        </w:numPr>
        <w:autoSpaceDE w:val="0"/>
        <w:autoSpaceDN w:val="0"/>
        <w:spacing w:after="0" w:line="240" w:lineRule="auto"/>
        <w:jc w:val="both"/>
        <w:rPr>
          <w:rFonts w:ascii="Times New Roman" w:hAnsi="Times New Roman"/>
          <w:sz w:val="28"/>
          <w:szCs w:val="28"/>
          <w:lang w:val="uk-UA"/>
        </w:rPr>
      </w:pPr>
      <w:r w:rsidRPr="00D00A15">
        <w:rPr>
          <w:rFonts w:ascii="Times New Roman" w:hAnsi="Times New Roman"/>
          <w:sz w:val="28"/>
          <w:szCs w:val="28"/>
          <w:lang w:val="uk-UA"/>
        </w:rPr>
        <w:t xml:space="preserve">Стратегія сталого розвитку України до 2030 року (Проект 2017). [Електронний ресурс]. Режим доступу: </w:t>
      </w:r>
      <w:proofErr w:type="spellStart"/>
      <w:r w:rsidRPr="00D00A15">
        <w:rPr>
          <w:rFonts w:ascii="Times New Roman" w:hAnsi="Times New Roman"/>
          <w:sz w:val="28"/>
          <w:szCs w:val="28"/>
        </w:rPr>
        <w:t>https</w:t>
      </w:r>
      <w:proofErr w:type="spellEnd"/>
      <w:r w:rsidRPr="00D00A15">
        <w:rPr>
          <w:rFonts w:ascii="Times New Roman" w:hAnsi="Times New Roman"/>
          <w:sz w:val="28"/>
          <w:szCs w:val="28"/>
          <w:lang w:val="uk-UA"/>
        </w:rPr>
        <w:t>://</w:t>
      </w:r>
      <w:proofErr w:type="spellStart"/>
      <w:r w:rsidRPr="00D00A15">
        <w:rPr>
          <w:rFonts w:ascii="Times New Roman" w:hAnsi="Times New Roman"/>
          <w:sz w:val="28"/>
          <w:szCs w:val="28"/>
        </w:rPr>
        <w:t>www</w:t>
      </w:r>
      <w:proofErr w:type="spellEnd"/>
      <w:r w:rsidRPr="00D00A15">
        <w:rPr>
          <w:rFonts w:ascii="Times New Roman" w:hAnsi="Times New Roman"/>
          <w:sz w:val="28"/>
          <w:szCs w:val="28"/>
          <w:lang w:val="uk-UA"/>
        </w:rPr>
        <w:t>.</w:t>
      </w:r>
      <w:proofErr w:type="spellStart"/>
      <w:r w:rsidRPr="00D00A15">
        <w:rPr>
          <w:rFonts w:ascii="Times New Roman" w:hAnsi="Times New Roman"/>
          <w:sz w:val="28"/>
          <w:szCs w:val="28"/>
        </w:rPr>
        <w:t>undp</w:t>
      </w:r>
      <w:proofErr w:type="spellEnd"/>
      <w:r w:rsidRPr="00D00A15">
        <w:rPr>
          <w:rFonts w:ascii="Times New Roman" w:hAnsi="Times New Roman"/>
          <w:sz w:val="28"/>
          <w:szCs w:val="28"/>
          <w:lang w:val="uk-UA"/>
        </w:rPr>
        <w:t>.</w:t>
      </w:r>
      <w:proofErr w:type="spellStart"/>
      <w:r w:rsidRPr="00D00A15">
        <w:rPr>
          <w:rFonts w:ascii="Times New Roman" w:hAnsi="Times New Roman"/>
          <w:sz w:val="28"/>
          <w:szCs w:val="28"/>
        </w:rPr>
        <w:t>org</w:t>
      </w:r>
      <w:proofErr w:type="spellEnd"/>
      <w:r w:rsidRPr="00D00A15">
        <w:rPr>
          <w:rFonts w:ascii="Times New Roman" w:hAnsi="Times New Roman"/>
          <w:sz w:val="28"/>
          <w:szCs w:val="28"/>
          <w:lang w:val="uk-UA"/>
        </w:rPr>
        <w:t>/</w:t>
      </w:r>
      <w:proofErr w:type="spellStart"/>
      <w:r w:rsidRPr="00D00A15">
        <w:rPr>
          <w:rFonts w:ascii="Times New Roman" w:hAnsi="Times New Roman"/>
          <w:sz w:val="28"/>
          <w:szCs w:val="28"/>
        </w:rPr>
        <w:t>content</w:t>
      </w:r>
      <w:proofErr w:type="spellEnd"/>
      <w:r w:rsidRPr="00D00A15">
        <w:rPr>
          <w:rFonts w:ascii="Times New Roman" w:hAnsi="Times New Roman"/>
          <w:sz w:val="28"/>
          <w:szCs w:val="28"/>
          <w:lang w:val="uk-UA"/>
        </w:rPr>
        <w:t>/</w:t>
      </w:r>
      <w:proofErr w:type="spellStart"/>
      <w:r w:rsidRPr="00D00A15">
        <w:rPr>
          <w:rFonts w:ascii="Times New Roman" w:hAnsi="Times New Roman"/>
          <w:sz w:val="28"/>
          <w:szCs w:val="28"/>
        </w:rPr>
        <w:t>dam</w:t>
      </w:r>
      <w:proofErr w:type="spellEnd"/>
      <w:r w:rsidRPr="00D00A15">
        <w:rPr>
          <w:rFonts w:ascii="Times New Roman" w:hAnsi="Times New Roman"/>
          <w:sz w:val="28"/>
          <w:szCs w:val="28"/>
          <w:lang w:val="uk-UA"/>
        </w:rPr>
        <w:t>/</w:t>
      </w:r>
      <w:proofErr w:type="spellStart"/>
      <w:r w:rsidRPr="00D00A15">
        <w:rPr>
          <w:rFonts w:ascii="Times New Roman" w:hAnsi="Times New Roman"/>
          <w:sz w:val="28"/>
          <w:szCs w:val="28"/>
        </w:rPr>
        <w:t>ukraine</w:t>
      </w:r>
      <w:proofErr w:type="spellEnd"/>
      <w:r w:rsidRPr="00D00A15">
        <w:rPr>
          <w:rFonts w:ascii="Times New Roman" w:hAnsi="Times New Roman"/>
          <w:sz w:val="28"/>
          <w:szCs w:val="28"/>
          <w:lang w:val="uk-UA"/>
        </w:rPr>
        <w:t>/</w:t>
      </w:r>
      <w:proofErr w:type="spellStart"/>
      <w:r w:rsidRPr="00D00A15">
        <w:rPr>
          <w:rFonts w:ascii="Times New Roman" w:hAnsi="Times New Roman"/>
          <w:sz w:val="28"/>
          <w:szCs w:val="28"/>
        </w:rPr>
        <w:t>docs</w:t>
      </w:r>
      <w:proofErr w:type="spellEnd"/>
      <w:r w:rsidRPr="00D00A15">
        <w:rPr>
          <w:rFonts w:ascii="Times New Roman" w:hAnsi="Times New Roman"/>
          <w:sz w:val="28"/>
          <w:szCs w:val="28"/>
          <w:lang w:val="uk-UA"/>
        </w:rPr>
        <w:t>/</w:t>
      </w:r>
      <w:proofErr w:type="spellStart"/>
      <w:r w:rsidRPr="00D00A15">
        <w:rPr>
          <w:rFonts w:ascii="Times New Roman" w:hAnsi="Times New Roman"/>
          <w:sz w:val="28"/>
          <w:szCs w:val="28"/>
        </w:rPr>
        <w:t>SDGreports</w:t>
      </w:r>
      <w:proofErr w:type="spellEnd"/>
      <w:r w:rsidRPr="00D00A15">
        <w:rPr>
          <w:rFonts w:ascii="Times New Roman" w:hAnsi="Times New Roman"/>
          <w:sz w:val="28"/>
          <w:szCs w:val="28"/>
          <w:lang w:val="uk-UA"/>
        </w:rPr>
        <w:t>/</w:t>
      </w:r>
      <w:r w:rsidRPr="00D00A15">
        <w:rPr>
          <w:rFonts w:ascii="Times New Roman" w:hAnsi="Times New Roman"/>
          <w:sz w:val="28"/>
          <w:szCs w:val="28"/>
        </w:rPr>
        <w:t>UNDP</w:t>
      </w:r>
      <w:r w:rsidRPr="00D00A15">
        <w:rPr>
          <w:rFonts w:ascii="Times New Roman" w:hAnsi="Times New Roman"/>
          <w:sz w:val="28"/>
          <w:szCs w:val="28"/>
          <w:lang w:val="uk-UA"/>
        </w:rPr>
        <w:t>_</w:t>
      </w:r>
      <w:proofErr w:type="spellStart"/>
      <w:r w:rsidRPr="00D00A15">
        <w:rPr>
          <w:rFonts w:ascii="Times New Roman" w:hAnsi="Times New Roman"/>
          <w:sz w:val="28"/>
          <w:szCs w:val="28"/>
        </w:rPr>
        <w:t>Strategy</w:t>
      </w:r>
      <w:proofErr w:type="spellEnd"/>
      <w:r w:rsidRPr="00D00A15">
        <w:rPr>
          <w:rFonts w:ascii="Times New Roman" w:hAnsi="Times New Roman"/>
          <w:sz w:val="28"/>
          <w:szCs w:val="28"/>
          <w:lang w:val="uk-UA"/>
        </w:rPr>
        <w:t>_</w:t>
      </w:r>
      <w:r w:rsidRPr="00D00A15">
        <w:rPr>
          <w:rFonts w:ascii="Times New Roman" w:hAnsi="Times New Roman"/>
          <w:sz w:val="28"/>
          <w:szCs w:val="28"/>
        </w:rPr>
        <w:t>v</w:t>
      </w:r>
      <w:r w:rsidRPr="00D00A15">
        <w:rPr>
          <w:rFonts w:ascii="Times New Roman" w:hAnsi="Times New Roman"/>
          <w:sz w:val="28"/>
          <w:szCs w:val="28"/>
          <w:lang w:val="uk-UA"/>
        </w:rPr>
        <w:t>06-</w:t>
      </w:r>
      <w:proofErr w:type="spellStart"/>
      <w:r w:rsidRPr="00D00A15">
        <w:rPr>
          <w:rFonts w:ascii="Times New Roman" w:hAnsi="Times New Roman"/>
          <w:sz w:val="28"/>
          <w:szCs w:val="28"/>
        </w:rPr>
        <w:t>optimized</w:t>
      </w:r>
      <w:proofErr w:type="spellEnd"/>
      <w:r w:rsidRPr="00D00A15">
        <w:rPr>
          <w:rFonts w:ascii="Times New Roman" w:hAnsi="Times New Roman"/>
          <w:sz w:val="28"/>
          <w:szCs w:val="28"/>
          <w:lang w:val="uk-UA"/>
        </w:rPr>
        <w:t>.</w:t>
      </w:r>
      <w:proofErr w:type="spellStart"/>
      <w:r w:rsidRPr="00D00A15">
        <w:rPr>
          <w:rFonts w:ascii="Times New Roman" w:hAnsi="Times New Roman"/>
          <w:sz w:val="28"/>
          <w:szCs w:val="28"/>
        </w:rPr>
        <w:t>pdf</w:t>
      </w:r>
      <w:proofErr w:type="spellEnd"/>
    </w:p>
    <w:p w:rsidR="00A457B7" w:rsidRPr="00D00A15" w:rsidRDefault="00A457B7" w:rsidP="00A457B7">
      <w:pPr>
        <w:numPr>
          <w:ilvl w:val="0"/>
          <w:numId w:val="12"/>
        </w:numPr>
        <w:spacing w:after="0" w:line="240" w:lineRule="auto"/>
        <w:jc w:val="both"/>
        <w:rPr>
          <w:rFonts w:ascii="Times New Roman" w:hAnsi="Times New Roman"/>
          <w:sz w:val="28"/>
          <w:szCs w:val="28"/>
        </w:rPr>
      </w:pPr>
      <w:proofErr w:type="spellStart"/>
      <w:r w:rsidRPr="00D00A15">
        <w:rPr>
          <w:rFonts w:ascii="Times New Roman" w:hAnsi="Times New Roman"/>
          <w:bCs/>
          <w:sz w:val="28"/>
          <w:szCs w:val="28"/>
          <w:lang w:val="uk-UA"/>
        </w:rPr>
        <w:t>Территориальное</w:t>
      </w:r>
      <w:proofErr w:type="spellEnd"/>
      <w:r w:rsidRPr="00D00A15">
        <w:rPr>
          <w:rFonts w:ascii="Times New Roman" w:hAnsi="Times New Roman"/>
          <w:bCs/>
          <w:sz w:val="28"/>
          <w:szCs w:val="28"/>
          <w:lang w:val="uk-UA"/>
        </w:rPr>
        <w:t xml:space="preserve"> </w:t>
      </w:r>
      <w:proofErr w:type="spellStart"/>
      <w:r w:rsidRPr="00D00A15">
        <w:rPr>
          <w:rFonts w:ascii="Times New Roman" w:hAnsi="Times New Roman"/>
          <w:bCs/>
          <w:sz w:val="28"/>
          <w:szCs w:val="28"/>
          <w:lang w:val="uk-UA"/>
        </w:rPr>
        <w:t>планирование</w:t>
      </w:r>
      <w:proofErr w:type="spellEnd"/>
      <w:r w:rsidRPr="00D00A15">
        <w:rPr>
          <w:rFonts w:ascii="Times New Roman" w:hAnsi="Times New Roman"/>
          <w:bCs/>
          <w:sz w:val="28"/>
          <w:szCs w:val="28"/>
          <w:lang w:val="uk-UA"/>
        </w:rPr>
        <w:t xml:space="preserve">: </w:t>
      </w:r>
      <w:proofErr w:type="spellStart"/>
      <w:r w:rsidRPr="00D00A15">
        <w:rPr>
          <w:rFonts w:ascii="Times New Roman" w:hAnsi="Times New Roman"/>
          <w:bCs/>
          <w:sz w:val="28"/>
          <w:szCs w:val="28"/>
          <w:lang w:val="uk-UA"/>
        </w:rPr>
        <w:t>новые</w:t>
      </w:r>
      <w:proofErr w:type="spellEnd"/>
      <w:r w:rsidRPr="00D00A15">
        <w:rPr>
          <w:rFonts w:ascii="Times New Roman" w:hAnsi="Times New Roman"/>
          <w:bCs/>
          <w:sz w:val="28"/>
          <w:szCs w:val="28"/>
          <w:lang w:val="uk-UA"/>
        </w:rPr>
        <w:t xml:space="preserve"> </w:t>
      </w:r>
      <w:proofErr w:type="spellStart"/>
      <w:r w:rsidRPr="00D00A15">
        <w:rPr>
          <w:rFonts w:ascii="Times New Roman" w:hAnsi="Times New Roman"/>
          <w:bCs/>
          <w:sz w:val="28"/>
          <w:szCs w:val="28"/>
          <w:lang w:val="uk-UA"/>
        </w:rPr>
        <w:t>функции</w:t>
      </w:r>
      <w:proofErr w:type="spellEnd"/>
      <w:r w:rsidRPr="00D00A15">
        <w:rPr>
          <w:rFonts w:ascii="Times New Roman" w:hAnsi="Times New Roman"/>
          <w:bCs/>
          <w:sz w:val="28"/>
          <w:szCs w:val="28"/>
          <w:lang w:val="uk-UA"/>
        </w:rPr>
        <w:t xml:space="preserve">, </w:t>
      </w:r>
      <w:proofErr w:type="spellStart"/>
      <w:r w:rsidRPr="00D00A15">
        <w:rPr>
          <w:rFonts w:ascii="Times New Roman" w:hAnsi="Times New Roman"/>
          <w:bCs/>
          <w:sz w:val="28"/>
          <w:szCs w:val="28"/>
          <w:lang w:val="uk-UA"/>
        </w:rPr>
        <w:t>опыт</w:t>
      </w:r>
      <w:proofErr w:type="spellEnd"/>
      <w:r w:rsidRPr="00D00A15">
        <w:rPr>
          <w:rFonts w:ascii="Times New Roman" w:hAnsi="Times New Roman"/>
          <w:bCs/>
          <w:sz w:val="28"/>
          <w:szCs w:val="28"/>
          <w:lang w:val="uk-UA"/>
        </w:rPr>
        <w:t xml:space="preserve">, </w:t>
      </w:r>
      <w:proofErr w:type="spellStart"/>
      <w:r w:rsidRPr="00D00A15">
        <w:rPr>
          <w:rFonts w:ascii="Times New Roman" w:hAnsi="Times New Roman"/>
          <w:bCs/>
          <w:sz w:val="28"/>
          <w:szCs w:val="28"/>
          <w:lang w:val="uk-UA"/>
        </w:rPr>
        <w:t>проблемы</w:t>
      </w:r>
      <w:proofErr w:type="spellEnd"/>
      <w:r w:rsidRPr="00D00A15">
        <w:rPr>
          <w:rFonts w:ascii="Times New Roman" w:hAnsi="Times New Roman"/>
          <w:bCs/>
          <w:sz w:val="28"/>
          <w:szCs w:val="28"/>
          <w:lang w:val="uk-UA"/>
        </w:rPr>
        <w:t xml:space="preserve">, </w:t>
      </w:r>
      <w:proofErr w:type="spellStart"/>
      <w:r w:rsidRPr="00D00A15">
        <w:rPr>
          <w:rFonts w:ascii="Times New Roman" w:hAnsi="Times New Roman"/>
          <w:bCs/>
          <w:sz w:val="28"/>
          <w:szCs w:val="28"/>
          <w:lang w:val="uk-UA"/>
        </w:rPr>
        <w:t>решения</w:t>
      </w:r>
      <w:proofErr w:type="spellEnd"/>
      <w:r w:rsidRPr="00D00A15">
        <w:rPr>
          <w:rFonts w:ascii="Times New Roman" w:hAnsi="Times New Roman"/>
          <w:bCs/>
          <w:sz w:val="28"/>
          <w:szCs w:val="28"/>
          <w:lang w:val="uk-UA"/>
        </w:rPr>
        <w:t>.</w:t>
      </w:r>
      <w:r w:rsidRPr="00D00A15">
        <w:rPr>
          <w:rFonts w:ascii="Times New Roman" w:hAnsi="Times New Roman"/>
          <w:sz w:val="28"/>
          <w:szCs w:val="28"/>
          <w:lang w:val="uk-UA"/>
        </w:rPr>
        <w:t xml:space="preserve"> Сб. статей. / [</w:t>
      </w:r>
      <w:proofErr w:type="spellStart"/>
      <w:r w:rsidRPr="00D00A15">
        <w:rPr>
          <w:rFonts w:ascii="Times New Roman" w:hAnsi="Times New Roman"/>
          <w:sz w:val="28"/>
          <w:szCs w:val="28"/>
          <w:lang w:val="uk-UA"/>
        </w:rPr>
        <w:t>Под</w:t>
      </w:r>
      <w:proofErr w:type="spellEnd"/>
      <w:r w:rsidRPr="00D00A15">
        <w:rPr>
          <w:rFonts w:ascii="Times New Roman" w:hAnsi="Times New Roman"/>
          <w:sz w:val="28"/>
          <w:szCs w:val="28"/>
          <w:lang w:val="uk-UA"/>
        </w:rPr>
        <w:t xml:space="preserve"> ред. </w:t>
      </w:r>
      <w:proofErr w:type="spellStart"/>
      <w:r w:rsidRPr="00D00A15">
        <w:rPr>
          <w:rFonts w:ascii="Times New Roman" w:hAnsi="Times New Roman"/>
          <w:sz w:val="28"/>
          <w:szCs w:val="28"/>
          <w:lang w:val="uk-UA"/>
        </w:rPr>
        <w:t>А.И.Чистобаева</w:t>
      </w:r>
      <w:proofErr w:type="spellEnd"/>
      <w:r w:rsidRPr="00D00A15">
        <w:rPr>
          <w:rFonts w:ascii="Times New Roman" w:hAnsi="Times New Roman"/>
          <w:sz w:val="28"/>
          <w:szCs w:val="28"/>
          <w:lang w:val="uk-UA"/>
        </w:rPr>
        <w:t xml:space="preserve">]. - СПб: </w:t>
      </w:r>
      <w:proofErr w:type="spellStart"/>
      <w:r w:rsidRPr="00D00A15">
        <w:rPr>
          <w:rFonts w:ascii="Times New Roman" w:hAnsi="Times New Roman"/>
          <w:sz w:val="28"/>
          <w:szCs w:val="28"/>
          <w:lang w:val="uk-UA"/>
        </w:rPr>
        <w:t>Изд</w:t>
      </w:r>
      <w:proofErr w:type="spellEnd"/>
      <w:r w:rsidRPr="00D00A15">
        <w:rPr>
          <w:rFonts w:ascii="Times New Roman" w:hAnsi="Times New Roman"/>
          <w:sz w:val="28"/>
          <w:szCs w:val="28"/>
          <w:lang w:val="uk-UA"/>
        </w:rPr>
        <w:t>-во С.-</w:t>
      </w:r>
      <w:proofErr w:type="spellStart"/>
      <w:r w:rsidRPr="00D00A15">
        <w:rPr>
          <w:rFonts w:ascii="Times New Roman" w:hAnsi="Times New Roman"/>
          <w:sz w:val="28"/>
          <w:szCs w:val="28"/>
          <w:lang w:val="uk-UA"/>
        </w:rPr>
        <w:t>Петерб</w:t>
      </w:r>
      <w:proofErr w:type="spellEnd"/>
      <w:r w:rsidRPr="00D00A15">
        <w:rPr>
          <w:rFonts w:ascii="Times New Roman" w:hAnsi="Times New Roman"/>
          <w:sz w:val="28"/>
          <w:szCs w:val="28"/>
          <w:lang w:val="uk-UA"/>
        </w:rPr>
        <w:t xml:space="preserve">. </w:t>
      </w:r>
      <w:proofErr w:type="spellStart"/>
      <w:r w:rsidRPr="00D00A15">
        <w:rPr>
          <w:rFonts w:ascii="Times New Roman" w:hAnsi="Times New Roman"/>
          <w:sz w:val="28"/>
          <w:szCs w:val="28"/>
          <w:lang w:val="uk-UA"/>
        </w:rPr>
        <w:t>ун</w:t>
      </w:r>
      <w:proofErr w:type="spellEnd"/>
      <w:r w:rsidRPr="00D00A15">
        <w:rPr>
          <w:rFonts w:ascii="Times New Roman" w:hAnsi="Times New Roman"/>
          <w:sz w:val="28"/>
          <w:szCs w:val="28"/>
          <w:lang w:val="uk-UA"/>
        </w:rPr>
        <w:t>-та, 2009. -189 с.</w:t>
      </w:r>
    </w:p>
    <w:p w:rsidR="00A457B7" w:rsidRPr="00D00A15" w:rsidRDefault="00A457B7" w:rsidP="00A457B7">
      <w:pPr>
        <w:numPr>
          <w:ilvl w:val="0"/>
          <w:numId w:val="12"/>
        </w:numPr>
        <w:autoSpaceDE w:val="0"/>
        <w:autoSpaceDN w:val="0"/>
        <w:spacing w:after="0" w:line="240" w:lineRule="auto"/>
        <w:jc w:val="both"/>
        <w:rPr>
          <w:rFonts w:ascii="Times New Roman" w:hAnsi="Times New Roman"/>
          <w:sz w:val="28"/>
          <w:szCs w:val="28"/>
          <w:lang w:val="uk-UA"/>
        </w:rPr>
      </w:pPr>
      <w:proofErr w:type="spellStart"/>
      <w:r w:rsidRPr="00D00A15">
        <w:rPr>
          <w:rFonts w:ascii="Times New Roman" w:hAnsi="Times New Roman"/>
          <w:sz w:val="28"/>
          <w:szCs w:val="28"/>
          <w:lang w:val="uk-UA"/>
        </w:rPr>
        <w:t>Топчієв</w:t>
      </w:r>
      <w:proofErr w:type="spellEnd"/>
      <w:r w:rsidRPr="00D00A15">
        <w:rPr>
          <w:rFonts w:ascii="Times New Roman" w:hAnsi="Times New Roman"/>
          <w:sz w:val="28"/>
          <w:szCs w:val="28"/>
          <w:lang w:val="uk-UA"/>
        </w:rPr>
        <w:t xml:space="preserve"> О.Г. Планування територій: </w:t>
      </w:r>
      <w:proofErr w:type="spellStart"/>
      <w:r w:rsidRPr="00D00A15">
        <w:rPr>
          <w:rFonts w:ascii="Times New Roman" w:hAnsi="Times New Roman"/>
          <w:sz w:val="28"/>
          <w:szCs w:val="28"/>
          <w:lang w:val="uk-UA"/>
        </w:rPr>
        <w:t>Навч</w:t>
      </w:r>
      <w:proofErr w:type="spellEnd"/>
      <w:r w:rsidRPr="00D00A15">
        <w:rPr>
          <w:rFonts w:ascii="Times New Roman" w:hAnsi="Times New Roman"/>
          <w:sz w:val="28"/>
          <w:szCs w:val="28"/>
          <w:lang w:val="uk-UA"/>
        </w:rPr>
        <w:t xml:space="preserve">. </w:t>
      </w:r>
      <w:proofErr w:type="spellStart"/>
      <w:r w:rsidRPr="00D00A15">
        <w:rPr>
          <w:rFonts w:ascii="Times New Roman" w:hAnsi="Times New Roman"/>
          <w:sz w:val="28"/>
          <w:szCs w:val="28"/>
          <w:lang w:val="uk-UA"/>
        </w:rPr>
        <w:t>посіб</w:t>
      </w:r>
      <w:proofErr w:type="spellEnd"/>
      <w:r w:rsidRPr="00D00A15">
        <w:rPr>
          <w:rFonts w:ascii="Times New Roman" w:hAnsi="Times New Roman"/>
          <w:sz w:val="28"/>
          <w:szCs w:val="28"/>
          <w:lang w:val="uk-UA"/>
        </w:rPr>
        <w:t>. / О. Г. </w:t>
      </w:r>
      <w:proofErr w:type="spellStart"/>
      <w:r w:rsidRPr="00D00A15">
        <w:rPr>
          <w:rFonts w:ascii="Times New Roman" w:hAnsi="Times New Roman"/>
          <w:sz w:val="28"/>
          <w:szCs w:val="28"/>
          <w:lang w:val="uk-UA"/>
        </w:rPr>
        <w:t>Топчієв</w:t>
      </w:r>
      <w:proofErr w:type="spellEnd"/>
      <w:r w:rsidRPr="00D00A15">
        <w:rPr>
          <w:rFonts w:ascii="Times New Roman" w:hAnsi="Times New Roman"/>
          <w:sz w:val="28"/>
          <w:szCs w:val="28"/>
          <w:lang w:val="uk-UA"/>
        </w:rPr>
        <w:t>, Д. С. </w:t>
      </w:r>
      <w:proofErr w:type="spellStart"/>
      <w:r w:rsidRPr="00D00A15">
        <w:rPr>
          <w:rFonts w:ascii="Times New Roman" w:hAnsi="Times New Roman"/>
          <w:sz w:val="28"/>
          <w:szCs w:val="28"/>
          <w:lang w:val="uk-UA"/>
        </w:rPr>
        <w:t>Мальчикова</w:t>
      </w:r>
      <w:proofErr w:type="spellEnd"/>
      <w:r w:rsidRPr="00D00A15">
        <w:rPr>
          <w:rFonts w:ascii="Times New Roman" w:hAnsi="Times New Roman"/>
          <w:sz w:val="28"/>
          <w:szCs w:val="28"/>
          <w:lang w:val="uk-UA"/>
        </w:rPr>
        <w:t xml:space="preserve">. – Херсон: </w:t>
      </w:r>
      <w:proofErr w:type="spellStart"/>
      <w:r w:rsidRPr="00D00A15">
        <w:rPr>
          <w:rFonts w:ascii="Times New Roman" w:hAnsi="Times New Roman"/>
          <w:sz w:val="28"/>
          <w:szCs w:val="28"/>
          <w:lang w:val="uk-UA"/>
        </w:rPr>
        <w:t>Грінь</w:t>
      </w:r>
      <w:proofErr w:type="spellEnd"/>
      <w:r w:rsidRPr="00D00A15">
        <w:rPr>
          <w:rFonts w:ascii="Times New Roman" w:hAnsi="Times New Roman"/>
          <w:sz w:val="28"/>
          <w:szCs w:val="28"/>
          <w:lang w:val="uk-UA"/>
        </w:rPr>
        <w:t xml:space="preserve"> Д.С., 2014. – 268 с.</w:t>
      </w:r>
    </w:p>
    <w:p w:rsidR="00A457B7" w:rsidRPr="00D00A15" w:rsidRDefault="00A457B7" w:rsidP="00A457B7">
      <w:pPr>
        <w:spacing w:before="240" w:after="0"/>
        <w:ind w:firstLine="567"/>
        <w:rPr>
          <w:rFonts w:ascii="Times New Roman" w:hAnsi="Times New Roman"/>
          <w:i/>
          <w:sz w:val="28"/>
          <w:szCs w:val="28"/>
          <w:lang w:val="uk-UA"/>
        </w:rPr>
      </w:pPr>
      <w:r w:rsidRPr="00D00A15">
        <w:rPr>
          <w:rFonts w:ascii="Times New Roman" w:hAnsi="Times New Roman"/>
          <w:i/>
          <w:sz w:val="28"/>
          <w:szCs w:val="28"/>
          <w:lang w:val="uk-UA"/>
        </w:rPr>
        <w:t>Додаткові:</w:t>
      </w:r>
    </w:p>
    <w:p w:rsidR="00A457B7" w:rsidRPr="00D00A15" w:rsidRDefault="00A457B7" w:rsidP="00A457B7">
      <w:pPr>
        <w:pStyle w:val="a6"/>
        <w:widowControl w:val="0"/>
        <w:numPr>
          <w:ilvl w:val="0"/>
          <w:numId w:val="12"/>
        </w:numPr>
        <w:shd w:val="clear" w:color="auto" w:fill="FFFFFF"/>
        <w:tabs>
          <w:tab w:val="num" w:pos="540"/>
        </w:tabs>
        <w:autoSpaceDE w:val="0"/>
        <w:autoSpaceDN w:val="0"/>
        <w:adjustRightInd w:val="0"/>
        <w:spacing w:after="0"/>
        <w:jc w:val="both"/>
        <w:rPr>
          <w:rFonts w:ascii="Times New Roman" w:eastAsia="Calibri" w:hAnsi="Times New Roman"/>
          <w:sz w:val="28"/>
          <w:szCs w:val="28"/>
        </w:rPr>
      </w:pPr>
      <w:proofErr w:type="spellStart"/>
      <w:r w:rsidRPr="00D00A15">
        <w:rPr>
          <w:rFonts w:ascii="Times New Roman" w:eastAsia="Calibri" w:hAnsi="Times New Roman"/>
          <w:iCs/>
          <w:sz w:val="28"/>
          <w:szCs w:val="28"/>
        </w:rPr>
        <w:t>Брайсон</w:t>
      </w:r>
      <w:proofErr w:type="spellEnd"/>
      <w:r w:rsidRPr="00D00A15">
        <w:rPr>
          <w:rFonts w:ascii="Times New Roman" w:eastAsia="Calibri" w:hAnsi="Times New Roman"/>
          <w:iCs/>
          <w:sz w:val="28"/>
          <w:szCs w:val="28"/>
        </w:rPr>
        <w:t xml:space="preserve"> Д. М. </w:t>
      </w:r>
      <w:proofErr w:type="spellStart"/>
      <w:r w:rsidRPr="00D00A15">
        <w:rPr>
          <w:rFonts w:ascii="Times New Roman" w:eastAsia="Calibri" w:hAnsi="Times New Roman"/>
          <w:sz w:val="28"/>
          <w:szCs w:val="28"/>
        </w:rPr>
        <w:t>Стратегічне</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планування</w:t>
      </w:r>
      <w:proofErr w:type="spellEnd"/>
      <w:r w:rsidRPr="00D00A15">
        <w:rPr>
          <w:rFonts w:ascii="Times New Roman" w:eastAsia="Calibri" w:hAnsi="Times New Roman"/>
          <w:sz w:val="28"/>
          <w:szCs w:val="28"/>
        </w:rPr>
        <w:t xml:space="preserve"> для </w:t>
      </w:r>
      <w:proofErr w:type="spellStart"/>
      <w:r w:rsidRPr="00D00A15">
        <w:rPr>
          <w:rFonts w:ascii="Times New Roman" w:eastAsia="Calibri" w:hAnsi="Times New Roman"/>
          <w:sz w:val="28"/>
          <w:szCs w:val="28"/>
        </w:rPr>
        <w:t>державних</w:t>
      </w:r>
      <w:proofErr w:type="spellEnd"/>
      <w:r w:rsidRPr="00D00A15">
        <w:rPr>
          <w:rFonts w:ascii="Times New Roman" w:eastAsia="Calibri" w:hAnsi="Times New Roman"/>
          <w:sz w:val="28"/>
          <w:szCs w:val="28"/>
        </w:rPr>
        <w:t xml:space="preserve"> і </w:t>
      </w:r>
      <w:proofErr w:type="spellStart"/>
      <w:r w:rsidRPr="00D00A15">
        <w:rPr>
          <w:rFonts w:ascii="Times New Roman" w:eastAsia="Calibri" w:hAnsi="Times New Roman"/>
          <w:sz w:val="28"/>
          <w:szCs w:val="28"/>
        </w:rPr>
        <w:t>неприбуткових</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організацій</w:t>
      </w:r>
      <w:proofErr w:type="spellEnd"/>
      <w:r w:rsidRPr="00D00A15">
        <w:rPr>
          <w:rFonts w:ascii="Times New Roman" w:eastAsia="Calibri" w:hAnsi="Times New Roman"/>
          <w:sz w:val="28"/>
          <w:szCs w:val="28"/>
        </w:rPr>
        <w:t xml:space="preserve"> / Пер. з англ. А. </w:t>
      </w:r>
      <w:proofErr w:type="spellStart"/>
      <w:r w:rsidRPr="00D00A15">
        <w:rPr>
          <w:rFonts w:ascii="Times New Roman" w:eastAsia="Calibri" w:hAnsi="Times New Roman"/>
          <w:sz w:val="28"/>
          <w:szCs w:val="28"/>
        </w:rPr>
        <w:t>Кам'янець</w:t>
      </w:r>
      <w:proofErr w:type="spellEnd"/>
      <w:r w:rsidRPr="00D00A15">
        <w:rPr>
          <w:rFonts w:ascii="Times New Roman" w:eastAsia="Calibri" w:hAnsi="Times New Roman"/>
          <w:sz w:val="28"/>
          <w:szCs w:val="28"/>
        </w:rPr>
        <w:t>. — Л.: Літопис,2004. - 352 с.</w:t>
      </w:r>
    </w:p>
    <w:p w:rsidR="00A457B7" w:rsidRPr="00D00A15" w:rsidRDefault="00A457B7" w:rsidP="00A457B7">
      <w:pPr>
        <w:pStyle w:val="a6"/>
        <w:widowControl w:val="0"/>
        <w:numPr>
          <w:ilvl w:val="0"/>
          <w:numId w:val="12"/>
        </w:numPr>
        <w:shd w:val="clear" w:color="auto" w:fill="FFFFFF"/>
        <w:tabs>
          <w:tab w:val="num" w:pos="540"/>
        </w:tabs>
        <w:autoSpaceDE w:val="0"/>
        <w:autoSpaceDN w:val="0"/>
        <w:adjustRightInd w:val="0"/>
        <w:spacing w:after="0"/>
        <w:jc w:val="both"/>
        <w:rPr>
          <w:rFonts w:ascii="Times New Roman" w:eastAsia="Calibri" w:hAnsi="Times New Roman"/>
          <w:sz w:val="28"/>
          <w:szCs w:val="28"/>
        </w:rPr>
      </w:pPr>
      <w:r w:rsidRPr="00D00A15">
        <w:rPr>
          <w:rFonts w:ascii="Times New Roman" w:eastAsia="Calibri" w:hAnsi="Times New Roman"/>
          <w:iCs/>
          <w:sz w:val="28"/>
          <w:szCs w:val="28"/>
        </w:rPr>
        <w:t xml:space="preserve">Вакуленко В. М., Мамонова В. В., Шаров Ю. П. </w:t>
      </w:r>
      <w:proofErr w:type="spellStart"/>
      <w:r w:rsidRPr="00D00A15">
        <w:rPr>
          <w:rFonts w:ascii="Times New Roman" w:eastAsia="Calibri" w:hAnsi="Times New Roman"/>
          <w:sz w:val="28"/>
          <w:szCs w:val="28"/>
        </w:rPr>
        <w:t>Стратегічне</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планування</w:t>
      </w:r>
      <w:proofErr w:type="spellEnd"/>
      <w:r w:rsidRPr="00D00A15">
        <w:rPr>
          <w:rFonts w:ascii="Times New Roman" w:eastAsia="Calibri" w:hAnsi="Times New Roman"/>
          <w:sz w:val="28"/>
          <w:szCs w:val="28"/>
        </w:rPr>
        <w:t xml:space="preserve"> на </w:t>
      </w:r>
      <w:proofErr w:type="spellStart"/>
      <w:r w:rsidRPr="00D00A15">
        <w:rPr>
          <w:rFonts w:ascii="Times New Roman" w:eastAsia="Calibri" w:hAnsi="Times New Roman"/>
          <w:sz w:val="28"/>
          <w:szCs w:val="28"/>
        </w:rPr>
        <w:t>місцевому</w:t>
      </w:r>
      <w:proofErr w:type="spellEnd"/>
      <w:r w:rsidRPr="00D00A15">
        <w:rPr>
          <w:rFonts w:ascii="Times New Roman" w:eastAsia="Calibri" w:hAnsi="Times New Roman"/>
          <w:sz w:val="28"/>
          <w:szCs w:val="28"/>
        </w:rPr>
        <w:t xml:space="preserve"> та </w:t>
      </w:r>
      <w:proofErr w:type="spellStart"/>
      <w:r w:rsidRPr="00D00A15">
        <w:rPr>
          <w:rFonts w:ascii="Times New Roman" w:eastAsia="Calibri" w:hAnsi="Times New Roman"/>
          <w:sz w:val="28"/>
          <w:szCs w:val="28"/>
        </w:rPr>
        <w:t>регіональному</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рівнях</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Навч</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посіб</w:t>
      </w:r>
      <w:proofErr w:type="spellEnd"/>
      <w:r w:rsidRPr="00D00A15">
        <w:rPr>
          <w:rFonts w:ascii="Times New Roman" w:eastAsia="Calibri" w:hAnsi="Times New Roman"/>
          <w:sz w:val="28"/>
          <w:szCs w:val="28"/>
        </w:rPr>
        <w:t>. — Ужгород: Патент, 2004.</w:t>
      </w:r>
    </w:p>
    <w:p w:rsidR="00A457B7" w:rsidRPr="00D00A15" w:rsidRDefault="00A457B7" w:rsidP="00A457B7">
      <w:pPr>
        <w:pStyle w:val="a6"/>
        <w:widowControl w:val="0"/>
        <w:numPr>
          <w:ilvl w:val="0"/>
          <w:numId w:val="12"/>
        </w:numPr>
        <w:shd w:val="clear" w:color="auto" w:fill="FFFFFF"/>
        <w:tabs>
          <w:tab w:val="num" w:pos="540"/>
        </w:tabs>
        <w:autoSpaceDE w:val="0"/>
        <w:autoSpaceDN w:val="0"/>
        <w:adjustRightInd w:val="0"/>
        <w:spacing w:after="0"/>
        <w:jc w:val="both"/>
        <w:rPr>
          <w:rFonts w:ascii="Times New Roman" w:eastAsia="Calibri" w:hAnsi="Times New Roman"/>
          <w:sz w:val="28"/>
          <w:szCs w:val="28"/>
        </w:rPr>
      </w:pPr>
      <w:proofErr w:type="spellStart"/>
      <w:r w:rsidRPr="00D00A15">
        <w:rPr>
          <w:rFonts w:ascii="Times New Roman" w:eastAsia="Calibri" w:hAnsi="Times New Roman"/>
          <w:iCs/>
          <w:sz w:val="28"/>
          <w:szCs w:val="28"/>
        </w:rPr>
        <w:t>Дробенко</w:t>
      </w:r>
      <w:proofErr w:type="spellEnd"/>
      <w:r w:rsidRPr="00D00A15">
        <w:rPr>
          <w:rFonts w:ascii="Times New Roman" w:eastAsia="Calibri" w:hAnsi="Times New Roman"/>
          <w:iCs/>
          <w:sz w:val="28"/>
          <w:szCs w:val="28"/>
        </w:rPr>
        <w:t xml:space="preserve"> Г., </w:t>
      </w:r>
      <w:proofErr w:type="spellStart"/>
      <w:r w:rsidRPr="00D00A15">
        <w:rPr>
          <w:rFonts w:ascii="Times New Roman" w:eastAsia="Calibri" w:hAnsi="Times New Roman"/>
          <w:iCs/>
          <w:sz w:val="28"/>
          <w:szCs w:val="28"/>
        </w:rPr>
        <w:t>Брусак</w:t>
      </w:r>
      <w:proofErr w:type="spellEnd"/>
      <w:r w:rsidRPr="00D00A15">
        <w:rPr>
          <w:rFonts w:ascii="Times New Roman" w:eastAsia="Calibri" w:hAnsi="Times New Roman"/>
          <w:iCs/>
          <w:sz w:val="28"/>
          <w:szCs w:val="28"/>
        </w:rPr>
        <w:t xml:space="preserve"> Р., </w:t>
      </w:r>
      <w:proofErr w:type="spellStart"/>
      <w:r w:rsidRPr="00D00A15">
        <w:rPr>
          <w:rFonts w:ascii="Times New Roman" w:eastAsia="Calibri" w:hAnsi="Times New Roman"/>
          <w:iCs/>
          <w:sz w:val="28"/>
          <w:szCs w:val="28"/>
        </w:rPr>
        <w:t>Свірський</w:t>
      </w:r>
      <w:proofErr w:type="spellEnd"/>
      <w:r w:rsidRPr="00D00A15">
        <w:rPr>
          <w:rFonts w:ascii="Times New Roman" w:eastAsia="Calibri" w:hAnsi="Times New Roman"/>
          <w:iCs/>
          <w:sz w:val="28"/>
          <w:szCs w:val="28"/>
        </w:rPr>
        <w:t xml:space="preserve"> Ю. </w:t>
      </w:r>
      <w:proofErr w:type="spellStart"/>
      <w:r w:rsidRPr="00D00A15">
        <w:rPr>
          <w:rFonts w:ascii="Times New Roman" w:eastAsia="Calibri" w:hAnsi="Times New Roman"/>
          <w:sz w:val="28"/>
          <w:szCs w:val="28"/>
        </w:rPr>
        <w:t>Стратегічне</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планування</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розвитку</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територіальних</w:t>
      </w:r>
      <w:proofErr w:type="spellEnd"/>
      <w:r w:rsidRPr="00D00A15">
        <w:rPr>
          <w:rFonts w:ascii="Times New Roman" w:eastAsia="Calibri" w:hAnsi="Times New Roman"/>
          <w:sz w:val="28"/>
          <w:szCs w:val="28"/>
        </w:rPr>
        <w:t xml:space="preserve"> громад. — Л.: </w:t>
      </w:r>
      <w:proofErr w:type="spellStart"/>
      <w:r w:rsidRPr="00D00A15">
        <w:rPr>
          <w:rFonts w:ascii="Times New Roman" w:eastAsia="Calibri" w:hAnsi="Times New Roman"/>
          <w:sz w:val="28"/>
          <w:szCs w:val="28"/>
        </w:rPr>
        <w:t>Сполом</w:t>
      </w:r>
      <w:proofErr w:type="spellEnd"/>
      <w:r w:rsidRPr="00D00A15">
        <w:rPr>
          <w:rFonts w:ascii="Times New Roman" w:eastAsia="Calibri" w:hAnsi="Times New Roman"/>
          <w:sz w:val="28"/>
          <w:szCs w:val="28"/>
        </w:rPr>
        <w:t>, 20</w:t>
      </w:r>
      <w:r w:rsidRPr="00D00A15">
        <w:rPr>
          <w:rFonts w:ascii="Times New Roman" w:eastAsia="Calibri" w:hAnsi="Times New Roman"/>
          <w:sz w:val="28"/>
          <w:szCs w:val="28"/>
          <w:lang w:val="uk-UA"/>
        </w:rPr>
        <w:t>15</w:t>
      </w:r>
      <w:r w:rsidRPr="00D00A15">
        <w:rPr>
          <w:rFonts w:ascii="Times New Roman" w:eastAsia="Calibri" w:hAnsi="Times New Roman"/>
          <w:sz w:val="28"/>
          <w:szCs w:val="28"/>
        </w:rPr>
        <w:t>. — 118 с.</w:t>
      </w:r>
    </w:p>
    <w:p w:rsidR="00A457B7" w:rsidRPr="00D00A15" w:rsidRDefault="00A457B7" w:rsidP="00A457B7">
      <w:pPr>
        <w:pStyle w:val="a6"/>
        <w:widowControl w:val="0"/>
        <w:numPr>
          <w:ilvl w:val="0"/>
          <w:numId w:val="12"/>
        </w:numPr>
        <w:shd w:val="clear" w:color="auto" w:fill="FFFFFF"/>
        <w:tabs>
          <w:tab w:val="num" w:pos="540"/>
        </w:tabs>
        <w:autoSpaceDE w:val="0"/>
        <w:autoSpaceDN w:val="0"/>
        <w:adjustRightInd w:val="0"/>
        <w:spacing w:after="0"/>
        <w:jc w:val="both"/>
        <w:rPr>
          <w:rFonts w:ascii="Times New Roman" w:eastAsia="Calibri" w:hAnsi="Times New Roman"/>
          <w:sz w:val="28"/>
          <w:szCs w:val="28"/>
        </w:rPr>
      </w:pPr>
      <w:proofErr w:type="spellStart"/>
      <w:r w:rsidRPr="00D00A15">
        <w:rPr>
          <w:rFonts w:ascii="Times New Roman" w:eastAsia="Calibri" w:hAnsi="Times New Roman"/>
          <w:iCs/>
          <w:sz w:val="28"/>
          <w:szCs w:val="28"/>
        </w:rPr>
        <w:t>Завгородній</w:t>
      </w:r>
      <w:proofErr w:type="spellEnd"/>
      <w:r w:rsidRPr="00D00A15">
        <w:rPr>
          <w:rFonts w:ascii="Times New Roman" w:eastAsia="Calibri" w:hAnsi="Times New Roman"/>
          <w:iCs/>
          <w:sz w:val="28"/>
          <w:szCs w:val="28"/>
        </w:rPr>
        <w:t xml:space="preserve"> Є.В. </w:t>
      </w:r>
      <w:proofErr w:type="spellStart"/>
      <w:r w:rsidRPr="00D00A15">
        <w:rPr>
          <w:rFonts w:ascii="Times New Roman" w:eastAsia="Calibri" w:hAnsi="Times New Roman"/>
          <w:sz w:val="28"/>
          <w:szCs w:val="28"/>
        </w:rPr>
        <w:t>Стимулювання</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розвитку</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регіонів</w:t>
      </w:r>
      <w:proofErr w:type="spellEnd"/>
      <w:r w:rsidRPr="00D00A15">
        <w:rPr>
          <w:rFonts w:ascii="Times New Roman" w:eastAsia="Calibri" w:hAnsi="Times New Roman"/>
          <w:sz w:val="28"/>
          <w:szCs w:val="28"/>
        </w:rPr>
        <w:t xml:space="preserve"> // </w:t>
      </w:r>
      <w:proofErr w:type="spellStart"/>
      <w:r w:rsidRPr="00D00A15">
        <w:rPr>
          <w:rFonts w:ascii="Times New Roman" w:eastAsia="Calibri" w:hAnsi="Times New Roman"/>
          <w:sz w:val="28"/>
          <w:szCs w:val="28"/>
        </w:rPr>
        <w:t>Бюлетень</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Дніпропетровського</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обласного</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управління</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юстиції</w:t>
      </w:r>
      <w:proofErr w:type="spellEnd"/>
      <w:r w:rsidRPr="00D00A15">
        <w:rPr>
          <w:rFonts w:ascii="Times New Roman" w:eastAsia="Calibri" w:hAnsi="Times New Roman"/>
          <w:sz w:val="28"/>
          <w:szCs w:val="28"/>
        </w:rPr>
        <w:t>. — 2006. — № 1. - С. 27-32.</w:t>
      </w:r>
    </w:p>
    <w:p w:rsidR="00A457B7" w:rsidRPr="00D00A15" w:rsidRDefault="00A457B7" w:rsidP="00A457B7">
      <w:pPr>
        <w:pStyle w:val="a6"/>
        <w:widowControl w:val="0"/>
        <w:numPr>
          <w:ilvl w:val="0"/>
          <w:numId w:val="12"/>
        </w:numPr>
        <w:shd w:val="clear" w:color="auto" w:fill="FFFFFF"/>
        <w:tabs>
          <w:tab w:val="left" w:pos="336"/>
        </w:tabs>
        <w:autoSpaceDE w:val="0"/>
        <w:autoSpaceDN w:val="0"/>
        <w:adjustRightInd w:val="0"/>
        <w:spacing w:after="0"/>
        <w:jc w:val="both"/>
        <w:rPr>
          <w:rFonts w:ascii="Times New Roman" w:eastAsia="Calibri" w:hAnsi="Times New Roman"/>
          <w:sz w:val="28"/>
          <w:szCs w:val="28"/>
        </w:rPr>
      </w:pPr>
      <w:proofErr w:type="spellStart"/>
      <w:r w:rsidRPr="00D00A15">
        <w:rPr>
          <w:rFonts w:ascii="Times New Roman" w:eastAsia="Calibri" w:hAnsi="Times New Roman"/>
          <w:iCs/>
          <w:sz w:val="28"/>
          <w:szCs w:val="28"/>
        </w:rPr>
        <w:t>Запровадження</w:t>
      </w:r>
      <w:proofErr w:type="spellEnd"/>
      <w:r w:rsidRPr="00D00A15">
        <w:rPr>
          <w:rFonts w:ascii="Times New Roman" w:eastAsia="Calibri" w:hAnsi="Times New Roman"/>
          <w:iCs/>
          <w:sz w:val="28"/>
          <w:szCs w:val="28"/>
        </w:rPr>
        <w:t xml:space="preserve"> </w:t>
      </w:r>
      <w:proofErr w:type="spellStart"/>
      <w:r w:rsidRPr="00D00A15">
        <w:rPr>
          <w:rFonts w:ascii="Times New Roman" w:eastAsia="Calibri" w:hAnsi="Times New Roman"/>
          <w:sz w:val="28"/>
          <w:szCs w:val="28"/>
        </w:rPr>
        <w:t>стратегічного</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планування</w:t>
      </w:r>
      <w:proofErr w:type="spellEnd"/>
      <w:r w:rsidRPr="00D00A15">
        <w:rPr>
          <w:rFonts w:ascii="Times New Roman" w:eastAsia="Calibri" w:hAnsi="Times New Roman"/>
          <w:sz w:val="28"/>
          <w:szCs w:val="28"/>
        </w:rPr>
        <w:t xml:space="preserve"> в </w:t>
      </w:r>
      <w:proofErr w:type="spellStart"/>
      <w:r w:rsidRPr="00D00A15">
        <w:rPr>
          <w:rFonts w:ascii="Times New Roman" w:eastAsia="Calibri" w:hAnsi="Times New Roman"/>
          <w:sz w:val="28"/>
          <w:szCs w:val="28"/>
        </w:rPr>
        <w:t>Україні</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Зб</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документів</w:t>
      </w:r>
      <w:proofErr w:type="spellEnd"/>
      <w:r w:rsidRPr="00D00A15">
        <w:rPr>
          <w:rFonts w:ascii="Times New Roman" w:eastAsia="Calibri" w:hAnsi="Times New Roman"/>
          <w:sz w:val="28"/>
          <w:szCs w:val="28"/>
        </w:rPr>
        <w:t xml:space="preserve"> і </w:t>
      </w:r>
      <w:proofErr w:type="spellStart"/>
      <w:r w:rsidRPr="00D00A15">
        <w:rPr>
          <w:rFonts w:ascii="Times New Roman" w:eastAsia="Calibri" w:hAnsi="Times New Roman"/>
          <w:sz w:val="28"/>
          <w:szCs w:val="28"/>
        </w:rPr>
        <w:t>матеріалів</w:t>
      </w:r>
      <w:proofErr w:type="spellEnd"/>
      <w:r w:rsidRPr="00D00A15">
        <w:rPr>
          <w:rFonts w:ascii="Times New Roman" w:eastAsia="Calibri" w:hAnsi="Times New Roman"/>
          <w:sz w:val="28"/>
          <w:szCs w:val="28"/>
        </w:rPr>
        <w:t xml:space="preserve"> / Уклад. В. </w:t>
      </w:r>
      <w:proofErr w:type="spellStart"/>
      <w:r w:rsidRPr="00D00A15">
        <w:rPr>
          <w:rFonts w:ascii="Times New Roman" w:eastAsia="Calibri" w:hAnsi="Times New Roman"/>
          <w:sz w:val="28"/>
          <w:szCs w:val="28"/>
        </w:rPr>
        <w:t>Тертичка</w:t>
      </w:r>
      <w:proofErr w:type="spellEnd"/>
      <w:r w:rsidRPr="00D00A15">
        <w:rPr>
          <w:rFonts w:ascii="Times New Roman" w:eastAsia="Calibri" w:hAnsi="Times New Roman"/>
          <w:sz w:val="28"/>
          <w:szCs w:val="28"/>
        </w:rPr>
        <w:t xml:space="preserve">. — К.: НАДУ при </w:t>
      </w:r>
      <w:proofErr w:type="spellStart"/>
      <w:r w:rsidRPr="00D00A15">
        <w:rPr>
          <w:rFonts w:ascii="Times New Roman" w:eastAsia="Calibri" w:hAnsi="Times New Roman"/>
          <w:sz w:val="28"/>
          <w:szCs w:val="28"/>
        </w:rPr>
        <w:t>Президентові</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України</w:t>
      </w:r>
      <w:proofErr w:type="spellEnd"/>
      <w:r w:rsidRPr="00D00A15">
        <w:rPr>
          <w:rFonts w:ascii="Times New Roman" w:eastAsia="Calibri" w:hAnsi="Times New Roman"/>
          <w:sz w:val="28"/>
          <w:szCs w:val="28"/>
        </w:rPr>
        <w:t>.</w:t>
      </w:r>
    </w:p>
    <w:p w:rsidR="00A457B7" w:rsidRPr="00D00A15" w:rsidRDefault="00A457B7" w:rsidP="00A457B7">
      <w:pPr>
        <w:pStyle w:val="a6"/>
        <w:widowControl w:val="0"/>
        <w:numPr>
          <w:ilvl w:val="0"/>
          <w:numId w:val="12"/>
        </w:numPr>
        <w:shd w:val="clear" w:color="auto" w:fill="FFFFFF"/>
        <w:tabs>
          <w:tab w:val="left" w:pos="336"/>
        </w:tabs>
        <w:autoSpaceDE w:val="0"/>
        <w:autoSpaceDN w:val="0"/>
        <w:adjustRightInd w:val="0"/>
        <w:spacing w:after="0"/>
        <w:jc w:val="both"/>
        <w:rPr>
          <w:rFonts w:ascii="Times New Roman" w:eastAsia="Calibri" w:hAnsi="Times New Roman"/>
          <w:sz w:val="28"/>
          <w:szCs w:val="28"/>
        </w:rPr>
      </w:pPr>
      <w:r w:rsidRPr="00D00A15">
        <w:rPr>
          <w:rFonts w:ascii="Times New Roman" w:eastAsia="Calibri" w:hAnsi="Times New Roman"/>
          <w:iCs/>
          <w:sz w:val="28"/>
          <w:szCs w:val="28"/>
        </w:rPr>
        <w:t xml:space="preserve">Мамонова В. В. </w:t>
      </w:r>
      <w:proofErr w:type="spellStart"/>
      <w:r w:rsidRPr="00D00A15">
        <w:rPr>
          <w:rFonts w:ascii="Times New Roman" w:eastAsia="Calibri" w:hAnsi="Times New Roman"/>
          <w:sz w:val="28"/>
          <w:szCs w:val="28"/>
        </w:rPr>
        <w:t>Концептуальні</w:t>
      </w:r>
      <w:proofErr w:type="spellEnd"/>
      <w:r w:rsidRPr="00D00A15">
        <w:rPr>
          <w:rFonts w:ascii="Times New Roman" w:eastAsia="Calibri" w:hAnsi="Times New Roman"/>
          <w:sz w:val="28"/>
          <w:szCs w:val="28"/>
        </w:rPr>
        <w:t xml:space="preserve"> засади </w:t>
      </w:r>
      <w:proofErr w:type="spellStart"/>
      <w:r w:rsidRPr="00D00A15">
        <w:rPr>
          <w:rFonts w:ascii="Times New Roman" w:eastAsia="Calibri" w:hAnsi="Times New Roman"/>
          <w:sz w:val="28"/>
          <w:szCs w:val="28"/>
        </w:rPr>
        <w:t>створення</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нової</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національної</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системи</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планування</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розвитку</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територій</w:t>
      </w:r>
      <w:proofErr w:type="spellEnd"/>
      <w:r w:rsidRPr="00D00A15">
        <w:rPr>
          <w:rFonts w:ascii="Times New Roman" w:eastAsia="Calibri" w:hAnsi="Times New Roman"/>
          <w:sz w:val="28"/>
          <w:szCs w:val="28"/>
        </w:rPr>
        <w:t xml:space="preserve"> // </w:t>
      </w:r>
      <w:proofErr w:type="spellStart"/>
      <w:r w:rsidRPr="00D00A15">
        <w:rPr>
          <w:rFonts w:ascii="Times New Roman" w:eastAsia="Calibri" w:hAnsi="Times New Roman"/>
          <w:sz w:val="28"/>
          <w:szCs w:val="28"/>
        </w:rPr>
        <w:t>Управління</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сучасним</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містом</w:t>
      </w:r>
      <w:proofErr w:type="spellEnd"/>
      <w:r w:rsidRPr="00D00A15">
        <w:rPr>
          <w:rFonts w:ascii="Times New Roman" w:eastAsia="Calibri" w:hAnsi="Times New Roman"/>
          <w:sz w:val="28"/>
          <w:szCs w:val="28"/>
        </w:rPr>
        <w:t>. - 2002. - 1-3(5). - С. 43-49.</w:t>
      </w:r>
    </w:p>
    <w:p w:rsidR="00A457B7" w:rsidRPr="00D00A15" w:rsidRDefault="00A457B7" w:rsidP="00A457B7">
      <w:pPr>
        <w:pStyle w:val="a6"/>
        <w:widowControl w:val="0"/>
        <w:numPr>
          <w:ilvl w:val="0"/>
          <w:numId w:val="12"/>
        </w:numPr>
        <w:shd w:val="clear" w:color="auto" w:fill="FFFFFF"/>
        <w:tabs>
          <w:tab w:val="left" w:pos="336"/>
        </w:tabs>
        <w:autoSpaceDE w:val="0"/>
        <w:autoSpaceDN w:val="0"/>
        <w:adjustRightInd w:val="0"/>
        <w:spacing w:after="0"/>
        <w:jc w:val="both"/>
        <w:rPr>
          <w:rFonts w:ascii="Times New Roman" w:eastAsia="Calibri" w:hAnsi="Times New Roman"/>
          <w:sz w:val="28"/>
          <w:szCs w:val="28"/>
        </w:rPr>
      </w:pPr>
      <w:r w:rsidRPr="00D00A15">
        <w:rPr>
          <w:rFonts w:ascii="Times New Roman" w:eastAsia="Calibri" w:hAnsi="Times New Roman"/>
          <w:iCs/>
          <w:sz w:val="28"/>
          <w:szCs w:val="28"/>
        </w:rPr>
        <w:t xml:space="preserve">Павлов В. І. </w:t>
      </w:r>
      <w:proofErr w:type="spellStart"/>
      <w:r w:rsidRPr="00D00A15">
        <w:rPr>
          <w:rFonts w:ascii="Times New Roman" w:eastAsia="Calibri" w:hAnsi="Times New Roman"/>
          <w:sz w:val="28"/>
          <w:szCs w:val="28"/>
        </w:rPr>
        <w:t>Політика</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регіонального</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розвитку</w:t>
      </w:r>
      <w:proofErr w:type="spellEnd"/>
      <w:r w:rsidRPr="00D00A15">
        <w:rPr>
          <w:rFonts w:ascii="Times New Roman" w:eastAsia="Calibri" w:hAnsi="Times New Roman"/>
          <w:sz w:val="28"/>
          <w:szCs w:val="28"/>
        </w:rPr>
        <w:t xml:space="preserve"> в </w:t>
      </w:r>
      <w:proofErr w:type="spellStart"/>
      <w:r w:rsidRPr="00D00A15">
        <w:rPr>
          <w:rFonts w:ascii="Times New Roman" w:eastAsia="Calibri" w:hAnsi="Times New Roman"/>
          <w:sz w:val="28"/>
          <w:szCs w:val="28"/>
        </w:rPr>
        <w:t>умовах</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ринкової</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трансформації</w:t>
      </w:r>
      <w:proofErr w:type="spellEnd"/>
      <w:r w:rsidRPr="00D00A15">
        <w:rPr>
          <w:rFonts w:ascii="Times New Roman" w:eastAsia="Calibri" w:hAnsi="Times New Roman"/>
          <w:sz w:val="28"/>
          <w:szCs w:val="28"/>
        </w:rPr>
        <w:t xml:space="preserve"> (Теоретико-</w:t>
      </w:r>
      <w:proofErr w:type="spellStart"/>
      <w:r w:rsidRPr="00D00A15">
        <w:rPr>
          <w:rFonts w:ascii="Times New Roman" w:eastAsia="Calibri" w:hAnsi="Times New Roman"/>
          <w:sz w:val="28"/>
          <w:szCs w:val="28"/>
        </w:rPr>
        <w:t>методологічні</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аспекти</w:t>
      </w:r>
      <w:proofErr w:type="spellEnd"/>
      <w:r w:rsidRPr="00D00A15">
        <w:rPr>
          <w:rFonts w:ascii="Times New Roman" w:eastAsia="Calibri" w:hAnsi="Times New Roman"/>
          <w:sz w:val="28"/>
          <w:szCs w:val="28"/>
        </w:rPr>
        <w:t xml:space="preserve"> та </w:t>
      </w:r>
      <w:proofErr w:type="spellStart"/>
      <w:r w:rsidRPr="00D00A15">
        <w:rPr>
          <w:rFonts w:ascii="Times New Roman" w:eastAsia="Calibri" w:hAnsi="Times New Roman"/>
          <w:sz w:val="28"/>
          <w:szCs w:val="28"/>
        </w:rPr>
        <w:t>механізми</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реалізації</w:t>
      </w:r>
      <w:proofErr w:type="spellEnd"/>
      <w:r w:rsidRPr="00D00A15">
        <w:rPr>
          <w:rFonts w:ascii="Times New Roman" w:eastAsia="Calibri" w:hAnsi="Times New Roman"/>
          <w:sz w:val="28"/>
          <w:szCs w:val="28"/>
        </w:rPr>
        <w:t xml:space="preserve">). — </w:t>
      </w:r>
      <w:proofErr w:type="spellStart"/>
      <w:r w:rsidRPr="00D00A15">
        <w:rPr>
          <w:rFonts w:ascii="Times New Roman" w:eastAsia="Calibri" w:hAnsi="Times New Roman"/>
          <w:sz w:val="28"/>
          <w:szCs w:val="28"/>
        </w:rPr>
        <w:t>Луцьк</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Надстир'я</w:t>
      </w:r>
      <w:proofErr w:type="spellEnd"/>
      <w:r w:rsidRPr="00D00A15">
        <w:rPr>
          <w:rFonts w:ascii="Times New Roman" w:eastAsia="Calibri" w:hAnsi="Times New Roman"/>
          <w:sz w:val="28"/>
          <w:szCs w:val="28"/>
        </w:rPr>
        <w:t>, 2000. — 580 с.</w:t>
      </w:r>
    </w:p>
    <w:p w:rsidR="00A457B7" w:rsidRPr="00D00A15" w:rsidRDefault="00A457B7" w:rsidP="00A457B7">
      <w:pPr>
        <w:pStyle w:val="a6"/>
        <w:widowControl w:val="0"/>
        <w:numPr>
          <w:ilvl w:val="0"/>
          <w:numId w:val="12"/>
        </w:numPr>
        <w:shd w:val="clear" w:color="auto" w:fill="FFFFFF"/>
        <w:tabs>
          <w:tab w:val="left" w:pos="336"/>
        </w:tabs>
        <w:autoSpaceDE w:val="0"/>
        <w:autoSpaceDN w:val="0"/>
        <w:adjustRightInd w:val="0"/>
        <w:spacing w:after="0"/>
        <w:jc w:val="both"/>
        <w:rPr>
          <w:rFonts w:ascii="Times New Roman" w:eastAsia="Calibri" w:hAnsi="Times New Roman"/>
          <w:sz w:val="28"/>
          <w:szCs w:val="28"/>
        </w:rPr>
      </w:pPr>
      <w:proofErr w:type="spellStart"/>
      <w:r w:rsidRPr="00D00A15">
        <w:rPr>
          <w:rFonts w:ascii="Times New Roman" w:eastAsia="Calibri" w:hAnsi="Times New Roman"/>
          <w:iCs/>
          <w:sz w:val="28"/>
          <w:szCs w:val="28"/>
        </w:rPr>
        <w:t>Регіональне</w:t>
      </w:r>
      <w:proofErr w:type="spellEnd"/>
      <w:r w:rsidRPr="00D00A15">
        <w:rPr>
          <w:rFonts w:ascii="Times New Roman" w:eastAsia="Calibri" w:hAnsi="Times New Roman"/>
          <w:iCs/>
          <w:sz w:val="28"/>
          <w:szCs w:val="28"/>
        </w:rPr>
        <w:t xml:space="preserve"> </w:t>
      </w:r>
      <w:proofErr w:type="spellStart"/>
      <w:r w:rsidRPr="00D00A15">
        <w:rPr>
          <w:rFonts w:ascii="Times New Roman" w:eastAsia="Calibri" w:hAnsi="Times New Roman"/>
          <w:sz w:val="28"/>
          <w:szCs w:val="28"/>
        </w:rPr>
        <w:t>управління</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Навч</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посіб</w:t>
      </w:r>
      <w:proofErr w:type="spellEnd"/>
      <w:r w:rsidRPr="00D00A15">
        <w:rPr>
          <w:rFonts w:ascii="Times New Roman" w:eastAsia="Calibri" w:hAnsi="Times New Roman"/>
          <w:sz w:val="28"/>
          <w:szCs w:val="28"/>
        </w:rPr>
        <w:t xml:space="preserve">. / Л. М. Зайцева, С. М. </w:t>
      </w:r>
      <w:proofErr w:type="spellStart"/>
      <w:r w:rsidRPr="00D00A15">
        <w:rPr>
          <w:rFonts w:ascii="Times New Roman" w:eastAsia="Calibri" w:hAnsi="Times New Roman"/>
          <w:sz w:val="28"/>
          <w:szCs w:val="28"/>
        </w:rPr>
        <w:t>Серьогін</w:t>
      </w:r>
      <w:proofErr w:type="spellEnd"/>
      <w:r w:rsidRPr="00D00A15">
        <w:rPr>
          <w:rFonts w:ascii="Times New Roman" w:eastAsia="Calibri" w:hAnsi="Times New Roman"/>
          <w:sz w:val="28"/>
          <w:szCs w:val="28"/>
        </w:rPr>
        <w:t xml:space="preserve">, Н. Й. </w:t>
      </w:r>
      <w:proofErr w:type="spellStart"/>
      <w:r w:rsidRPr="00D00A15">
        <w:rPr>
          <w:rFonts w:ascii="Times New Roman" w:eastAsia="Calibri" w:hAnsi="Times New Roman"/>
          <w:sz w:val="28"/>
          <w:szCs w:val="28"/>
        </w:rPr>
        <w:t>Коніщева</w:t>
      </w:r>
      <w:proofErr w:type="spellEnd"/>
      <w:r w:rsidRPr="00D00A15">
        <w:rPr>
          <w:rFonts w:ascii="Times New Roman" w:eastAsia="Calibri" w:hAnsi="Times New Roman"/>
          <w:sz w:val="28"/>
          <w:szCs w:val="28"/>
        </w:rPr>
        <w:t xml:space="preserve"> та </w:t>
      </w:r>
      <w:proofErr w:type="spellStart"/>
      <w:r w:rsidRPr="00D00A15">
        <w:rPr>
          <w:rFonts w:ascii="Times New Roman" w:eastAsia="Calibri" w:hAnsi="Times New Roman"/>
          <w:sz w:val="28"/>
          <w:szCs w:val="28"/>
        </w:rPr>
        <w:t>ін</w:t>
      </w:r>
      <w:proofErr w:type="spellEnd"/>
      <w:r w:rsidRPr="00D00A15">
        <w:rPr>
          <w:rFonts w:ascii="Times New Roman" w:eastAsia="Calibri" w:hAnsi="Times New Roman"/>
          <w:sz w:val="28"/>
          <w:szCs w:val="28"/>
        </w:rPr>
        <w:t xml:space="preserve">.; За наук. ред. Л. М. </w:t>
      </w:r>
      <w:proofErr w:type="spellStart"/>
      <w:r w:rsidRPr="00D00A15">
        <w:rPr>
          <w:rFonts w:ascii="Times New Roman" w:eastAsia="Calibri" w:hAnsi="Times New Roman"/>
          <w:sz w:val="28"/>
          <w:szCs w:val="28"/>
        </w:rPr>
        <w:t>Зайцевої</w:t>
      </w:r>
      <w:proofErr w:type="spellEnd"/>
      <w:r w:rsidRPr="00D00A15">
        <w:rPr>
          <w:rFonts w:ascii="Times New Roman" w:eastAsia="Calibri" w:hAnsi="Times New Roman"/>
          <w:sz w:val="28"/>
          <w:szCs w:val="28"/>
        </w:rPr>
        <w:t>. — Д.: ДФ УАДУ, 2000. - 240 с.</w:t>
      </w:r>
    </w:p>
    <w:p w:rsidR="00A457B7" w:rsidRPr="00D00A15" w:rsidRDefault="00A457B7" w:rsidP="00A457B7">
      <w:pPr>
        <w:pStyle w:val="a6"/>
        <w:widowControl w:val="0"/>
        <w:numPr>
          <w:ilvl w:val="0"/>
          <w:numId w:val="12"/>
        </w:numPr>
        <w:shd w:val="clear" w:color="auto" w:fill="FFFFFF"/>
        <w:tabs>
          <w:tab w:val="left" w:pos="331"/>
          <w:tab w:val="num" w:pos="540"/>
        </w:tabs>
        <w:autoSpaceDE w:val="0"/>
        <w:autoSpaceDN w:val="0"/>
        <w:adjustRightInd w:val="0"/>
        <w:spacing w:after="0"/>
        <w:jc w:val="both"/>
        <w:rPr>
          <w:rFonts w:ascii="Times New Roman" w:eastAsia="Calibri" w:hAnsi="Times New Roman"/>
          <w:sz w:val="28"/>
          <w:szCs w:val="28"/>
        </w:rPr>
      </w:pPr>
      <w:proofErr w:type="spellStart"/>
      <w:r w:rsidRPr="00D00A15">
        <w:rPr>
          <w:rFonts w:ascii="Times New Roman" w:eastAsia="Calibri" w:hAnsi="Times New Roman"/>
          <w:iCs/>
          <w:sz w:val="28"/>
          <w:szCs w:val="28"/>
        </w:rPr>
        <w:t>Стеченко</w:t>
      </w:r>
      <w:proofErr w:type="spellEnd"/>
      <w:r w:rsidRPr="00D00A15">
        <w:rPr>
          <w:rFonts w:ascii="Times New Roman" w:eastAsia="Calibri" w:hAnsi="Times New Roman"/>
          <w:iCs/>
          <w:sz w:val="28"/>
          <w:szCs w:val="28"/>
        </w:rPr>
        <w:t xml:space="preserve"> Д. М. </w:t>
      </w:r>
      <w:proofErr w:type="spellStart"/>
      <w:r w:rsidRPr="00D00A15">
        <w:rPr>
          <w:rFonts w:ascii="Times New Roman" w:eastAsia="Calibri" w:hAnsi="Times New Roman"/>
          <w:sz w:val="28"/>
          <w:szCs w:val="28"/>
        </w:rPr>
        <w:t>Управління</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регіональним</w:t>
      </w:r>
      <w:proofErr w:type="spellEnd"/>
      <w:r w:rsidRPr="00D00A15">
        <w:rPr>
          <w:rFonts w:ascii="Times New Roman" w:eastAsia="Calibri" w:hAnsi="Times New Roman"/>
          <w:sz w:val="28"/>
          <w:szCs w:val="28"/>
        </w:rPr>
        <w:t xml:space="preserve"> </w:t>
      </w:r>
      <w:proofErr w:type="spellStart"/>
      <w:proofErr w:type="gramStart"/>
      <w:r w:rsidRPr="00D00A15">
        <w:rPr>
          <w:rFonts w:ascii="Times New Roman" w:eastAsia="Calibri" w:hAnsi="Times New Roman"/>
          <w:sz w:val="28"/>
          <w:szCs w:val="28"/>
        </w:rPr>
        <w:t>розвитком</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Навч.посіб</w:t>
      </w:r>
      <w:proofErr w:type="spellEnd"/>
      <w:proofErr w:type="gramEnd"/>
      <w:r w:rsidRPr="00D00A15">
        <w:rPr>
          <w:rFonts w:ascii="Times New Roman" w:eastAsia="Calibri" w:hAnsi="Times New Roman"/>
          <w:sz w:val="28"/>
          <w:szCs w:val="28"/>
        </w:rPr>
        <w:t xml:space="preserve">. - К.: </w:t>
      </w:r>
      <w:proofErr w:type="spellStart"/>
      <w:r w:rsidRPr="00D00A15">
        <w:rPr>
          <w:rFonts w:ascii="Times New Roman" w:eastAsia="Calibri" w:hAnsi="Times New Roman"/>
          <w:sz w:val="28"/>
          <w:szCs w:val="28"/>
        </w:rPr>
        <w:t>Вища</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шк</w:t>
      </w:r>
      <w:proofErr w:type="spellEnd"/>
      <w:r w:rsidRPr="00D00A15">
        <w:rPr>
          <w:rFonts w:ascii="Times New Roman" w:eastAsia="Calibri" w:hAnsi="Times New Roman"/>
          <w:sz w:val="28"/>
          <w:szCs w:val="28"/>
        </w:rPr>
        <w:t>., 2000. - 223 с.</w:t>
      </w:r>
    </w:p>
    <w:p w:rsidR="00A457B7" w:rsidRPr="00D00A15" w:rsidRDefault="00A457B7" w:rsidP="00A457B7">
      <w:pPr>
        <w:pStyle w:val="a6"/>
        <w:widowControl w:val="0"/>
        <w:numPr>
          <w:ilvl w:val="0"/>
          <w:numId w:val="12"/>
        </w:numPr>
        <w:shd w:val="clear" w:color="auto" w:fill="FFFFFF"/>
        <w:tabs>
          <w:tab w:val="left" w:pos="331"/>
          <w:tab w:val="num" w:pos="540"/>
        </w:tabs>
        <w:autoSpaceDE w:val="0"/>
        <w:autoSpaceDN w:val="0"/>
        <w:adjustRightInd w:val="0"/>
        <w:spacing w:after="0"/>
        <w:jc w:val="both"/>
        <w:rPr>
          <w:rFonts w:ascii="Times New Roman" w:eastAsia="Calibri" w:hAnsi="Times New Roman"/>
          <w:sz w:val="28"/>
          <w:szCs w:val="28"/>
        </w:rPr>
      </w:pPr>
      <w:proofErr w:type="spellStart"/>
      <w:r w:rsidRPr="00D00A15">
        <w:rPr>
          <w:rFonts w:ascii="Times New Roman" w:eastAsia="Calibri" w:hAnsi="Times New Roman"/>
          <w:iCs/>
          <w:sz w:val="28"/>
          <w:szCs w:val="28"/>
        </w:rPr>
        <w:t>Цвєтков</w:t>
      </w:r>
      <w:proofErr w:type="spellEnd"/>
      <w:r w:rsidRPr="00D00A15">
        <w:rPr>
          <w:rFonts w:ascii="Times New Roman" w:eastAsia="Calibri" w:hAnsi="Times New Roman"/>
          <w:iCs/>
          <w:sz w:val="28"/>
          <w:szCs w:val="28"/>
        </w:rPr>
        <w:t xml:space="preserve"> В. В. </w:t>
      </w:r>
      <w:proofErr w:type="spellStart"/>
      <w:r w:rsidRPr="00D00A15">
        <w:rPr>
          <w:rFonts w:ascii="Times New Roman" w:eastAsia="Calibri" w:hAnsi="Times New Roman"/>
          <w:sz w:val="28"/>
          <w:szCs w:val="28"/>
        </w:rPr>
        <w:t>Державне</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управління</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основні</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фактори</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ефективності</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політико-правовий</w:t>
      </w:r>
      <w:proofErr w:type="spellEnd"/>
      <w:r w:rsidRPr="00D00A15">
        <w:rPr>
          <w:rFonts w:ascii="Times New Roman" w:eastAsia="Calibri" w:hAnsi="Times New Roman"/>
          <w:sz w:val="28"/>
          <w:szCs w:val="28"/>
        </w:rPr>
        <w:t xml:space="preserve"> аспект). — </w:t>
      </w:r>
      <w:proofErr w:type="spellStart"/>
      <w:r w:rsidRPr="00D00A15">
        <w:rPr>
          <w:rFonts w:ascii="Times New Roman" w:eastAsia="Calibri" w:hAnsi="Times New Roman"/>
          <w:sz w:val="28"/>
          <w:szCs w:val="28"/>
        </w:rPr>
        <w:t>Харків</w:t>
      </w:r>
      <w:proofErr w:type="spellEnd"/>
      <w:r w:rsidRPr="00D00A15">
        <w:rPr>
          <w:rFonts w:ascii="Times New Roman" w:eastAsia="Calibri" w:hAnsi="Times New Roman"/>
          <w:sz w:val="28"/>
          <w:szCs w:val="28"/>
        </w:rPr>
        <w:t>: Право, 1996. — 164 с.</w:t>
      </w:r>
    </w:p>
    <w:p w:rsidR="00A457B7" w:rsidRPr="00D00A15" w:rsidRDefault="00A457B7" w:rsidP="0040606C">
      <w:pPr>
        <w:spacing w:before="240" w:after="0"/>
        <w:ind w:firstLine="567"/>
        <w:rPr>
          <w:rFonts w:ascii="Times New Roman" w:hAnsi="Times New Roman"/>
          <w:i/>
          <w:caps/>
          <w:sz w:val="28"/>
          <w:szCs w:val="28"/>
        </w:rPr>
      </w:pPr>
      <w:r w:rsidRPr="00D00A15">
        <w:rPr>
          <w:rFonts w:ascii="Times New Roman" w:hAnsi="Times New Roman"/>
          <w:i/>
          <w:sz w:val="28"/>
          <w:szCs w:val="28"/>
          <w:lang w:val="en-US"/>
        </w:rPr>
        <w:t>Web</w:t>
      </w:r>
      <w:r w:rsidRPr="00D00A15">
        <w:rPr>
          <w:rFonts w:ascii="Times New Roman" w:hAnsi="Times New Roman"/>
          <w:i/>
          <w:sz w:val="28"/>
          <w:szCs w:val="28"/>
        </w:rPr>
        <w:t>-</w:t>
      </w:r>
      <w:proofErr w:type="spellStart"/>
      <w:r w:rsidRPr="00D00A15">
        <w:rPr>
          <w:rFonts w:ascii="Times New Roman" w:hAnsi="Times New Roman"/>
          <w:i/>
          <w:sz w:val="28"/>
          <w:szCs w:val="28"/>
        </w:rPr>
        <w:t>ресурси</w:t>
      </w:r>
      <w:proofErr w:type="spellEnd"/>
      <w:r w:rsidRPr="00D00A15">
        <w:rPr>
          <w:rFonts w:ascii="Times New Roman" w:hAnsi="Times New Roman"/>
          <w:i/>
          <w:sz w:val="28"/>
          <w:szCs w:val="28"/>
        </w:rPr>
        <w:t>:</w:t>
      </w:r>
    </w:p>
    <w:p w:rsidR="00A457B7" w:rsidRPr="00D00A15" w:rsidRDefault="00920DE5" w:rsidP="00A457B7">
      <w:pPr>
        <w:pStyle w:val="a6"/>
        <w:numPr>
          <w:ilvl w:val="0"/>
          <w:numId w:val="12"/>
        </w:numPr>
        <w:tabs>
          <w:tab w:val="num" w:pos="540"/>
        </w:tabs>
        <w:spacing w:after="0"/>
        <w:rPr>
          <w:rFonts w:ascii="Times New Roman" w:eastAsia="Calibri" w:hAnsi="Times New Roman"/>
          <w:sz w:val="28"/>
          <w:szCs w:val="28"/>
        </w:rPr>
      </w:pPr>
      <w:hyperlink r:id="rId13" w:history="1">
        <w:r w:rsidR="00A457B7" w:rsidRPr="00D00A15">
          <w:rPr>
            <w:rStyle w:val="a7"/>
            <w:rFonts w:ascii="Times New Roman" w:eastAsia="Calibri" w:hAnsi="Times New Roman"/>
            <w:sz w:val="28"/>
            <w:szCs w:val="28"/>
          </w:rPr>
          <w:t>http://zakon.rada.gov.ua/cgi-bin/laws/main.cgi?nreg=3059-14</w:t>
        </w:r>
      </w:hyperlink>
    </w:p>
    <w:p w:rsidR="00A457B7" w:rsidRPr="00D00A15" w:rsidRDefault="00920DE5" w:rsidP="00A457B7">
      <w:pPr>
        <w:pStyle w:val="a6"/>
        <w:numPr>
          <w:ilvl w:val="0"/>
          <w:numId w:val="12"/>
        </w:numPr>
        <w:tabs>
          <w:tab w:val="num" w:pos="540"/>
        </w:tabs>
        <w:spacing w:after="0"/>
        <w:rPr>
          <w:rFonts w:ascii="Times New Roman" w:eastAsia="Calibri" w:hAnsi="Times New Roman"/>
          <w:sz w:val="28"/>
          <w:szCs w:val="28"/>
          <w:lang w:val="uk-UA"/>
        </w:rPr>
      </w:pPr>
      <w:hyperlink r:id="rId14" w:history="1">
        <w:r w:rsidR="00A457B7" w:rsidRPr="00D00A15">
          <w:rPr>
            <w:rStyle w:val="a7"/>
            <w:rFonts w:ascii="Times New Roman" w:eastAsia="Calibri" w:hAnsi="Times New Roman"/>
            <w:sz w:val="28"/>
            <w:szCs w:val="28"/>
          </w:rPr>
          <w:t>http</w:t>
        </w:r>
        <w:r w:rsidR="00A457B7" w:rsidRPr="00D00A15">
          <w:rPr>
            <w:rStyle w:val="a7"/>
            <w:rFonts w:ascii="Times New Roman" w:eastAsia="Calibri" w:hAnsi="Times New Roman"/>
            <w:sz w:val="28"/>
            <w:szCs w:val="28"/>
            <w:lang w:val="uk-UA"/>
          </w:rPr>
          <w:t>://</w:t>
        </w:r>
        <w:r w:rsidR="00A457B7" w:rsidRPr="00D00A15">
          <w:rPr>
            <w:rStyle w:val="a7"/>
            <w:rFonts w:ascii="Times New Roman" w:eastAsia="Calibri" w:hAnsi="Times New Roman"/>
            <w:sz w:val="28"/>
            <w:szCs w:val="28"/>
          </w:rPr>
          <w:t>www</w:t>
        </w:r>
        <w:r w:rsidR="00A457B7" w:rsidRPr="00D00A15">
          <w:rPr>
            <w:rStyle w:val="a7"/>
            <w:rFonts w:ascii="Times New Roman" w:eastAsia="Calibri" w:hAnsi="Times New Roman"/>
            <w:sz w:val="28"/>
            <w:szCs w:val="28"/>
            <w:lang w:val="uk-UA"/>
          </w:rPr>
          <w:t>.</w:t>
        </w:r>
        <w:r w:rsidR="00A457B7" w:rsidRPr="00D00A15">
          <w:rPr>
            <w:rStyle w:val="a7"/>
            <w:rFonts w:ascii="Times New Roman" w:eastAsia="Calibri" w:hAnsi="Times New Roman"/>
            <w:sz w:val="28"/>
            <w:szCs w:val="28"/>
          </w:rPr>
          <w:t>slg</w:t>
        </w:r>
        <w:r w:rsidR="00A457B7" w:rsidRPr="00D00A15">
          <w:rPr>
            <w:rStyle w:val="a7"/>
            <w:rFonts w:ascii="Times New Roman" w:eastAsia="Calibri" w:hAnsi="Times New Roman"/>
            <w:sz w:val="28"/>
            <w:szCs w:val="28"/>
            <w:lang w:val="uk-UA"/>
          </w:rPr>
          <w:t>-</w:t>
        </w:r>
        <w:r w:rsidR="00A457B7" w:rsidRPr="00D00A15">
          <w:rPr>
            <w:rStyle w:val="a7"/>
            <w:rFonts w:ascii="Times New Roman" w:eastAsia="Calibri" w:hAnsi="Times New Roman"/>
            <w:sz w:val="28"/>
            <w:szCs w:val="28"/>
          </w:rPr>
          <w:t>coe</w:t>
        </w:r>
        <w:r w:rsidR="00A457B7" w:rsidRPr="00D00A15">
          <w:rPr>
            <w:rStyle w:val="a7"/>
            <w:rFonts w:ascii="Times New Roman" w:eastAsia="Calibri" w:hAnsi="Times New Roman"/>
            <w:sz w:val="28"/>
            <w:szCs w:val="28"/>
            <w:lang w:val="uk-UA"/>
          </w:rPr>
          <w:t>.</w:t>
        </w:r>
        <w:r w:rsidR="00A457B7" w:rsidRPr="00D00A15">
          <w:rPr>
            <w:rStyle w:val="a7"/>
            <w:rFonts w:ascii="Times New Roman" w:eastAsia="Calibri" w:hAnsi="Times New Roman"/>
            <w:sz w:val="28"/>
            <w:szCs w:val="28"/>
          </w:rPr>
          <w:t>org</w:t>
        </w:r>
        <w:r w:rsidR="00A457B7" w:rsidRPr="00D00A15">
          <w:rPr>
            <w:rStyle w:val="a7"/>
            <w:rFonts w:ascii="Times New Roman" w:eastAsia="Calibri" w:hAnsi="Times New Roman"/>
            <w:sz w:val="28"/>
            <w:szCs w:val="28"/>
            <w:lang w:val="uk-UA"/>
          </w:rPr>
          <w:t>.</w:t>
        </w:r>
        <w:r w:rsidR="00A457B7" w:rsidRPr="00D00A15">
          <w:rPr>
            <w:rStyle w:val="a7"/>
            <w:rFonts w:ascii="Times New Roman" w:eastAsia="Calibri" w:hAnsi="Times New Roman"/>
            <w:sz w:val="28"/>
            <w:szCs w:val="28"/>
          </w:rPr>
          <w:t>ua</w:t>
        </w:r>
        <w:r w:rsidR="00A457B7" w:rsidRPr="00D00A15">
          <w:rPr>
            <w:rStyle w:val="a7"/>
            <w:rFonts w:ascii="Times New Roman" w:eastAsia="Calibri" w:hAnsi="Times New Roman"/>
            <w:sz w:val="28"/>
            <w:szCs w:val="28"/>
            <w:lang w:val="uk-UA"/>
          </w:rPr>
          <w:t>/</w:t>
        </w:r>
        <w:r w:rsidR="00A457B7" w:rsidRPr="00D00A15">
          <w:rPr>
            <w:rStyle w:val="a7"/>
            <w:rFonts w:ascii="Times New Roman" w:eastAsia="Calibri" w:hAnsi="Times New Roman"/>
            <w:sz w:val="28"/>
            <w:szCs w:val="28"/>
          </w:rPr>
          <w:t>content</w:t>
        </w:r>
        <w:r w:rsidR="00A457B7" w:rsidRPr="00D00A15">
          <w:rPr>
            <w:rStyle w:val="a7"/>
            <w:rFonts w:ascii="Times New Roman" w:eastAsia="Calibri" w:hAnsi="Times New Roman"/>
            <w:sz w:val="28"/>
            <w:szCs w:val="28"/>
            <w:lang w:val="uk-UA"/>
          </w:rPr>
          <w:t>/</w:t>
        </w:r>
        <w:r w:rsidR="00A457B7" w:rsidRPr="00D00A15">
          <w:rPr>
            <w:rStyle w:val="a7"/>
            <w:rFonts w:ascii="Times New Roman" w:eastAsia="Calibri" w:hAnsi="Times New Roman"/>
            <w:sz w:val="28"/>
            <w:szCs w:val="28"/>
          </w:rPr>
          <w:t>docs</w:t>
        </w:r>
        <w:r w:rsidR="00A457B7" w:rsidRPr="00D00A15">
          <w:rPr>
            <w:rStyle w:val="a7"/>
            <w:rFonts w:ascii="Times New Roman" w:eastAsia="Calibri" w:hAnsi="Times New Roman"/>
            <w:sz w:val="28"/>
            <w:szCs w:val="28"/>
            <w:lang w:val="uk-UA"/>
          </w:rPr>
          <w:t>/</w:t>
        </w:r>
        <w:r w:rsidR="00A457B7" w:rsidRPr="00D00A15">
          <w:rPr>
            <w:rStyle w:val="a7"/>
            <w:rFonts w:ascii="Times New Roman" w:eastAsia="Calibri" w:hAnsi="Times New Roman"/>
            <w:sz w:val="28"/>
            <w:szCs w:val="28"/>
          </w:rPr>
          <w:t>Book</w:t>
        </w:r>
        <w:r w:rsidR="00A457B7" w:rsidRPr="00D00A15">
          <w:rPr>
            <w:rStyle w:val="a7"/>
            <w:rFonts w:ascii="Times New Roman" w:eastAsia="Calibri" w:hAnsi="Times New Roman"/>
            <w:sz w:val="28"/>
            <w:szCs w:val="28"/>
            <w:lang w:val="uk-UA"/>
          </w:rPr>
          <w:t>_</w:t>
        </w:r>
        <w:r w:rsidR="00A457B7" w:rsidRPr="00D00A15">
          <w:rPr>
            <w:rStyle w:val="a7"/>
            <w:rFonts w:ascii="Times New Roman" w:eastAsia="Calibri" w:hAnsi="Times New Roman"/>
            <w:sz w:val="28"/>
            <w:szCs w:val="28"/>
          </w:rPr>
          <w:t>Reg</w:t>
        </w:r>
        <w:r w:rsidR="00A457B7" w:rsidRPr="00D00A15">
          <w:rPr>
            <w:rStyle w:val="a7"/>
            <w:rFonts w:ascii="Times New Roman" w:eastAsia="Calibri" w:hAnsi="Times New Roman"/>
            <w:sz w:val="28"/>
            <w:szCs w:val="28"/>
            <w:lang w:val="uk-UA"/>
          </w:rPr>
          <w:t>_</w:t>
        </w:r>
        <w:r w:rsidR="00A457B7" w:rsidRPr="00D00A15">
          <w:rPr>
            <w:rStyle w:val="a7"/>
            <w:rFonts w:ascii="Times New Roman" w:eastAsia="Calibri" w:hAnsi="Times New Roman"/>
            <w:sz w:val="28"/>
            <w:szCs w:val="28"/>
          </w:rPr>
          <w:t>Rozv</w:t>
        </w:r>
        <w:r w:rsidR="00A457B7" w:rsidRPr="00D00A15">
          <w:rPr>
            <w:rStyle w:val="a7"/>
            <w:rFonts w:ascii="Times New Roman" w:eastAsia="Calibri" w:hAnsi="Times New Roman"/>
            <w:sz w:val="28"/>
            <w:szCs w:val="28"/>
            <w:lang w:val="uk-UA"/>
          </w:rPr>
          <w:t>_</w:t>
        </w:r>
        <w:r w:rsidR="00A457B7" w:rsidRPr="00D00A15">
          <w:rPr>
            <w:rStyle w:val="a7"/>
            <w:rFonts w:ascii="Times New Roman" w:eastAsia="Calibri" w:hAnsi="Times New Roman"/>
            <w:sz w:val="28"/>
            <w:szCs w:val="28"/>
          </w:rPr>
          <w:t>ProstPlanuvan</w:t>
        </w:r>
        <w:r w:rsidR="00A457B7" w:rsidRPr="00D00A15">
          <w:rPr>
            <w:rStyle w:val="a7"/>
            <w:rFonts w:ascii="Times New Roman" w:eastAsia="Calibri" w:hAnsi="Times New Roman"/>
            <w:sz w:val="28"/>
            <w:szCs w:val="28"/>
            <w:lang w:val="uk-UA"/>
          </w:rPr>
          <w:t>_</w:t>
        </w:r>
        <w:r w:rsidR="00A457B7" w:rsidRPr="00D00A15">
          <w:rPr>
            <w:rStyle w:val="a7"/>
            <w:rFonts w:ascii="Times New Roman" w:eastAsia="Calibri" w:hAnsi="Times New Roman"/>
            <w:sz w:val="28"/>
            <w:szCs w:val="28"/>
          </w:rPr>
          <w:t>final</w:t>
        </w:r>
        <w:r w:rsidR="00A457B7" w:rsidRPr="00D00A15">
          <w:rPr>
            <w:rStyle w:val="a7"/>
            <w:rFonts w:ascii="Times New Roman" w:eastAsia="Calibri" w:hAnsi="Times New Roman"/>
            <w:sz w:val="28"/>
            <w:szCs w:val="28"/>
            <w:lang w:val="uk-UA"/>
          </w:rPr>
          <w:t>.</w:t>
        </w:r>
        <w:r w:rsidR="00A457B7" w:rsidRPr="00D00A15">
          <w:rPr>
            <w:rStyle w:val="a7"/>
            <w:rFonts w:ascii="Times New Roman" w:eastAsia="Calibri" w:hAnsi="Times New Roman"/>
            <w:sz w:val="28"/>
            <w:szCs w:val="28"/>
          </w:rPr>
          <w:t>pdf</w:t>
        </w:r>
      </w:hyperlink>
      <w:r w:rsidR="00A457B7" w:rsidRPr="00D00A15">
        <w:rPr>
          <w:rFonts w:ascii="Times New Roman" w:eastAsia="Calibri" w:hAnsi="Times New Roman"/>
          <w:sz w:val="28"/>
          <w:szCs w:val="28"/>
          <w:lang w:val="uk-UA"/>
        </w:rPr>
        <w:t xml:space="preserve"> </w:t>
      </w:r>
    </w:p>
    <w:p w:rsidR="00A457B7" w:rsidRPr="00D00A15" w:rsidRDefault="00920DE5" w:rsidP="00A457B7">
      <w:pPr>
        <w:pStyle w:val="a6"/>
        <w:numPr>
          <w:ilvl w:val="0"/>
          <w:numId w:val="12"/>
        </w:numPr>
        <w:tabs>
          <w:tab w:val="num" w:pos="540"/>
        </w:tabs>
        <w:spacing w:after="0"/>
        <w:rPr>
          <w:rFonts w:ascii="Times New Roman" w:eastAsia="Calibri" w:hAnsi="Times New Roman"/>
          <w:sz w:val="28"/>
          <w:szCs w:val="28"/>
          <w:lang w:val="uk-UA"/>
        </w:rPr>
      </w:pPr>
      <w:hyperlink r:id="rId15" w:history="1">
        <w:r w:rsidR="00A457B7" w:rsidRPr="00D00A15">
          <w:rPr>
            <w:rFonts w:ascii="Times New Roman" w:eastAsia="Calibri" w:hAnsi="Times New Roman"/>
            <w:sz w:val="28"/>
            <w:szCs w:val="28"/>
          </w:rPr>
          <w:t>http</w:t>
        </w:r>
        <w:r w:rsidR="00A457B7" w:rsidRPr="00D00A15">
          <w:rPr>
            <w:rFonts w:ascii="Times New Roman" w:eastAsia="Calibri" w:hAnsi="Times New Roman"/>
            <w:sz w:val="28"/>
            <w:szCs w:val="28"/>
            <w:lang w:val="uk-UA"/>
          </w:rPr>
          <w:t>://</w:t>
        </w:r>
        <w:r w:rsidR="00A457B7" w:rsidRPr="00D00A15">
          <w:rPr>
            <w:rFonts w:ascii="Times New Roman" w:eastAsia="Calibri" w:hAnsi="Times New Roman"/>
            <w:sz w:val="28"/>
            <w:szCs w:val="28"/>
          </w:rPr>
          <w:t>plancoast</w:t>
        </w:r>
        <w:r w:rsidR="00A457B7" w:rsidRPr="00D00A15">
          <w:rPr>
            <w:rFonts w:ascii="Times New Roman" w:eastAsia="Calibri" w:hAnsi="Times New Roman"/>
            <w:sz w:val="28"/>
            <w:szCs w:val="28"/>
            <w:lang w:val="uk-UA"/>
          </w:rPr>
          <w:t>.</w:t>
        </w:r>
        <w:r w:rsidR="00A457B7" w:rsidRPr="00D00A15">
          <w:rPr>
            <w:rFonts w:ascii="Times New Roman" w:eastAsia="Calibri" w:hAnsi="Times New Roman"/>
            <w:sz w:val="28"/>
            <w:szCs w:val="28"/>
          </w:rPr>
          <w:t>sea</w:t>
        </w:r>
        <w:r w:rsidR="00A457B7" w:rsidRPr="00D00A15">
          <w:rPr>
            <w:rFonts w:ascii="Times New Roman" w:eastAsia="Calibri" w:hAnsi="Times New Roman"/>
            <w:sz w:val="28"/>
            <w:szCs w:val="28"/>
            <w:lang w:val="uk-UA"/>
          </w:rPr>
          <w:t>.</w:t>
        </w:r>
        <w:r w:rsidR="00A457B7" w:rsidRPr="00D00A15">
          <w:rPr>
            <w:rFonts w:ascii="Times New Roman" w:eastAsia="Calibri" w:hAnsi="Times New Roman"/>
            <w:sz w:val="28"/>
            <w:szCs w:val="28"/>
          </w:rPr>
          <w:t>gov</w:t>
        </w:r>
        <w:r w:rsidR="00A457B7" w:rsidRPr="00D00A15">
          <w:rPr>
            <w:rFonts w:ascii="Times New Roman" w:eastAsia="Calibri" w:hAnsi="Times New Roman"/>
            <w:sz w:val="28"/>
            <w:szCs w:val="28"/>
            <w:lang w:val="uk-UA"/>
          </w:rPr>
          <w:t>.</w:t>
        </w:r>
        <w:r w:rsidR="00A457B7" w:rsidRPr="00D00A15">
          <w:rPr>
            <w:rFonts w:ascii="Times New Roman" w:eastAsia="Calibri" w:hAnsi="Times New Roman"/>
            <w:sz w:val="28"/>
            <w:szCs w:val="28"/>
          </w:rPr>
          <w:t>ua</w:t>
        </w:r>
        <w:r w:rsidR="00A457B7" w:rsidRPr="00D00A15">
          <w:rPr>
            <w:rFonts w:ascii="Times New Roman" w:eastAsia="Calibri" w:hAnsi="Times New Roman"/>
            <w:sz w:val="28"/>
            <w:szCs w:val="28"/>
            <w:lang w:val="uk-UA"/>
          </w:rPr>
          <w:t>/</w:t>
        </w:r>
        <w:r w:rsidR="00A457B7" w:rsidRPr="00D00A15">
          <w:rPr>
            <w:rFonts w:ascii="Times New Roman" w:eastAsia="Calibri" w:hAnsi="Times New Roman"/>
            <w:sz w:val="28"/>
            <w:szCs w:val="28"/>
          </w:rPr>
          <w:t>files</w:t>
        </w:r>
        <w:r w:rsidR="00A457B7" w:rsidRPr="00D00A15">
          <w:rPr>
            <w:rFonts w:ascii="Times New Roman" w:eastAsia="Calibri" w:hAnsi="Times New Roman"/>
            <w:sz w:val="28"/>
            <w:szCs w:val="28"/>
            <w:lang w:val="uk-UA"/>
          </w:rPr>
          <w:t>/</w:t>
        </w:r>
        <w:r w:rsidR="00A457B7" w:rsidRPr="00D00A15">
          <w:rPr>
            <w:rFonts w:ascii="Times New Roman" w:eastAsia="Calibri" w:hAnsi="Times New Roman"/>
            <w:sz w:val="28"/>
            <w:szCs w:val="28"/>
          </w:rPr>
          <w:t>NationalReportUkr</w:t>
        </w:r>
        <w:r w:rsidR="00A457B7" w:rsidRPr="00D00A15">
          <w:rPr>
            <w:rFonts w:ascii="Times New Roman" w:eastAsia="Calibri" w:hAnsi="Times New Roman"/>
            <w:sz w:val="28"/>
            <w:szCs w:val="28"/>
            <w:lang w:val="uk-UA"/>
          </w:rPr>
          <w:t>.</w:t>
        </w:r>
        <w:proofErr w:type="spellStart"/>
        <w:r w:rsidR="00A457B7" w:rsidRPr="00D00A15">
          <w:rPr>
            <w:rFonts w:ascii="Times New Roman" w:eastAsia="Calibri" w:hAnsi="Times New Roman"/>
            <w:sz w:val="28"/>
            <w:szCs w:val="28"/>
          </w:rPr>
          <w:t>pdf</w:t>
        </w:r>
        <w:proofErr w:type="spellEnd"/>
      </w:hyperlink>
    </w:p>
    <w:p w:rsidR="00A457B7" w:rsidRPr="00D00A15" w:rsidRDefault="00920DE5" w:rsidP="00A457B7">
      <w:pPr>
        <w:pStyle w:val="a6"/>
        <w:numPr>
          <w:ilvl w:val="0"/>
          <w:numId w:val="12"/>
        </w:numPr>
        <w:tabs>
          <w:tab w:val="num" w:pos="540"/>
        </w:tabs>
        <w:spacing w:after="0"/>
        <w:rPr>
          <w:rFonts w:ascii="Times New Roman" w:eastAsia="Calibri" w:hAnsi="Times New Roman"/>
          <w:sz w:val="28"/>
          <w:szCs w:val="28"/>
          <w:lang w:val="uk-UA"/>
        </w:rPr>
      </w:pPr>
      <w:hyperlink r:id="rId16" w:history="1">
        <w:r w:rsidR="00A457B7" w:rsidRPr="00D00A15">
          <w:rPr>
            <w:rFonts w:ascii="Times New Roman" w:eastAsia="Calibri" w:hAnsi="Times New Roman"/>
            <w:sz w:val="28"/>
            <w:szCs w:val="28"/>
          </w:rPr>
          <w:t>http</w:t>
        </w:r>
        <w:r w:rsidR="00A457B7" w:rsidRPr="00D00A15">
          <w:rPr>
            <w:rFonts w:ascii="Times New Roman" w:eastAsia="Calibri" w:hAnsi="Times New Roman"/>
            <w:sz w:val="28"/>
            <w:szCs w:val="28"/>
            <w:lang w:val="uk-UA"/>
          </w:rPr>
          <w:t>://</w:t>
        </w:r>
        <w:r w:rsidR="00A457B7" w:rsidRPr="00D00A15">
          <w:rPr>
            <w:rFonts w:ascii="Times New Roman" w:eastAsia="Calibri" w:hAnsi="Times New Roman"/>
            <w:sz w:val="28"/>
            <w:szCs w:val="28"/>
          </w:rPr>
          <w:t>www</w:t>
        </w:r>
        <w:r w:rsidR="00A457B7" w:rsidRPr="00D00A15">
          <w:rPr>
            <w:rFonts w:ascii="Times New Roman" w:eastAsia="Calibri" w:hAnsi="Times New Roman"/>
            <w:sz w:val="28"/>
            <w:szCs w:val="28"/>
            <w:lang w:val="uk-UA"/>
          </w:rPr>
          <w:t>.</w:t>
        </w:r>
        <w:r w:rsidR="00A457B7" w:rsidRPr="00D00A15">
          <w:rPr>
            <w:rFonts w:ascii="Times New Roman" w:eastAsia="Calibri" w:hAnsi="Times New Roman"/>
            <w:sz w:val="28"/>
            <w:szCs w:val="28"/>
          </w:rPr>
          <w:t>csi</w:t>
        </w:r>
        <w:r w:rsidR="00A457B7" w:rsidRPr="00D00A15">
          <w:rPr>
            <w:rFonts w:ascii="Times New Roman" w:eastAsia="Calibri" w:hAnsi="Times New Roman"/>
            <w:sz w:val="28"/>
            <w:szCs w:val="28"/>
            <w:lang w:val="uk-UA"/>
          </w:rPr>
          <w:t>.</w:t>
        </w:r>
        <w:r w:rsidR="00A457B7" w:rsidRPr="00D00A15">
          <w:rPr>
            <w:rFonts w:ascii="Times New Roman" w:eastAsia="Calibri" w:hAnsi="Times New Roman"/>
            <w:sz w:val="28"/>
            <w:szCs w:val="28"/>
          </w:rPr>
          <w:t>org</w:t>
        </w:r>
        <w:r w:rsidR="00A457B7" w:rsidRPr="00D00A15">
          <w:rPr>
            <w:rFonts w:ascii="Times New Roman" w:eastAsia="Calibri" w:hAnsi="Times New Roman"/>
            <w:sz w:val="28"/>
            <w:szCs w:val="28"/>
            <w:lang w:val="uk-UA"/>
          </w:rPr>
          <w:t>.</w:t>
        </w:r>
        <w:r w:rsidR="00A457B7" w:rsidRPr="00D00A15">
          <w:rPr>
            <w:rFonts w:ascii="Times New Roman" w:eastAsia="Calibri" w:hAnsi="Times New Roman"/>
            <w:sz w:val="28"/>
            <w:szCs w:val="28"/>
          </w:rPr>
          <w:t>ua</w:t>
        </w:r>
        <w:r w:rsidR="00A457B7" w:rsidRPr="00D00A15">
          <w:rPr>
            <w:rFonts w:ascii="Times New Roman" w:eastAsia="Calibri" w:hAnsi="Times New Roman"/>
            <w:sz w:val="28"/>
            <w:szCs w:val="28"/>
            <w:lang w:val="uk-UA"/>
          </w:rPr>
          <w:t>/</w:t>
        </w:r>
        <w:r w:rsidR="00A457B7" w:rsidRPr="00D00A15">
          <w:rPr>
            <w:rFonts w:ascii="Times New Roman" w:eastAsia="Calibri" w:hAnsi="Times New Roman"/>
            <w:sz w:val="28"/>
            <w:szCs w:val="28"/>
          </w:rPr>
          <w:t>www</w:t>
        </w:r>
        <w:r w:rsidR="00A457B7" w:rsidRPr="00D00A15">
          <w:rPr>
            <w:rFonts w:ascii="Times New Roman" w:eastAsia="Calibri" w:hAnsi="Times New Roman"/>
            <w:sz w:val="28"/>
            <w:szCs w:val="28"/>
            <w:lang w:val="uk-UA"/>
          </w:rPr>
          <w:t>/?</w:t>
        </w:r>
        <w:r w:rsidR="00A457B7" w:rsidRPr="00D00A15">
          <w:rPr>
            <w:rFonts w:ascii="Times New Roman" w:eastAsia="Calibri" w:hAnsi="Times New Roman"/>
            <w:sz w:val="28"/>
            <w:szCs w:val="28"/>
          </w:rPr>
          <w:t>p</w:t>
        </w:r>
        <w:r w:rsidR="00A457B7" w:rsidRPr="00D00A15">
          <w:rPr>
            <w:rFonts w:ascii="Times New Roman" w:eastAsia="Calibri" w:hAnsi="Times New Roman"/>
            <w:sz w:val="28"/>
            <w:szCs w:val="28"/>
            <w:lang w:val="uk-UA"/>
          </w:rPr>
          <w:t>=786</w:t>
        </w:r>
      </w:hyperlink>
      <w:r w:rsidR="00A457B7" w:rsidRPr="00D00A15">
        <w:rPr>
          <w:lang w:val="uk-UA"/>
        </w:rPr>
        <w:t xml:space="preserve"> </w:t>
      </w:r>
    </w:p>
    <w:p w:rsidR="00A457B7" w:rsidRPr="00D00A15" w:rsidRDefault="00A457B7" w:rsidP="00A457B7">
      <w:pPr>
        <w:pStyle w:val="a6"/>
        <w:numPr>
          <w:ilvl w:val="0"/>
          <w:numId w:val="12"/>
        </w:numPr>
        <w:tabs>
          <w:tab w:val="num" w:pos="540"/>
        </w:tabs>
        <w:spacing w:after="0"/>
        <w:rPr>
          <w:rFonts w:ascii="Times New Roman" w:eastAsia="Calibri" w:hAnsi="Times New Roman"/>
          <w:sz w:val="28"/>
          <w:szCs w:val="28"/>
          <w:lang w:val="uk-UA"/>
        </w:rPr>
      </w:pPr>
      <w:proofErr w:type="spellStart"/>
      <w:r w:rsidRPr="00D00A15">
        <w:rPr>
          <w:rFonts w:ascii="Times New Roman" w:eastAsia="Calibri" w:hAnsi="Times New Roman"/>
          <w:sz w:val="28"/>
          <w:szCs w:val="28"/>
        </w:rPr>
        <w:t>http</w:t>
      </w:r>
      <w:proofErr w:type="spellEnd"/>
      <w:r w:rsidRPr="00D00A15">
        <w:rPr>
          <w:rFonts w:ascii="Times New Roman" w:eastAsia="Calibri" w:hAnsi="Times New Roman"/>
          <w:sz w:val="28"/>
          <w:szCs w:val="28"/>
          <w:lang w:val="uk-UA"/>
        </w:rPr>
        <w:t>://</w:t>
      </w:r>
      <w:proofErr w:type="spellStart"/>
      <w:r w:rsidRPr="00D00A15">
        <w:rPr>
          <w:rFonts w:ascii="Times New Roman" w:eastAsia="Calibri" w:hAnsi="Times New Roman"/>
          <w:sz w:val="28"/>
          <w:szCs w:val="28"/>
        </w:rPr>
        <w:t>ccc</w:t>
      </w:r>
      <w:proofErr w:type="spellEnd"/>
      <w:r w:rsidRPr="00D00A15">
        <w:rPr>
          <w:rFonts w:ascii="Times New Roman" w:eastAsia="Calibri" w:hAnsi="Times New Roman"/>
          <w:sz w:val="28"/>
          <w:szCs w:val="28"/>
          <w:lang w:val="uk-UA"/>
        </w:rPr>
        <w:t>-</w:t>
      </w:r>
      <w:proofErr w:type="spellStart"/>
      <w:r w:rsidRPr="00D00A15">
        <w:rPr>
          <w:rFonts w:ascii="Times New Roman" w:eastAsia="Calibri" w:hAnsi="Times New Roman"/>
          <w:sz w:val="28"/>
          <w:szCs w:val="28"/>
        </w:rPr>
        <w:t>tck</w:t>
      </w:r>
      <w:proofErr w:type="spellEnd"/>
      <w:r w:rsidRPr="00D00A15">
        <w:rPr>
          <w:rFonts w:ascii="Times New Roman" w:eastAsia="Calibri" w:hAnsi="Times New Roman"/>
          <w:sz w:val="28"/>
          <w:szCs w:val="28"/>
          <w:lang w:val="uk-UA"/>
        </w:rPr>
        <w:t>.</w:t>
      </w:r>
      <w:proofErr w:type="spellStart"/>
      <w:r w:rsidRPr="00D00A15">
        <w:rPr>
          <w:rFonts w:ascii="Times New Roman" w:eastAsia="Calibri" w:hAnsi="Times New Roman"/>
          <w:sz w:val="28"/>
          <w:szCs w:val="28"/>
        </w:rPr>
        <w:t>org</w:t>
      </w:r>
      <w:proofErr w:type="spellEnd"/>
      <w:r w:rsidRPr="00D00A15">
        <w:rPr>
          <w:rFonts w:ascii="Times New Roman" w:eastAsia="Calibri" w:hAnsi="Times New Roman"/>
          <w:sz w:val="28"/>
          <w:szCs w:val="28"/>
          <w:lang w:val="uk-UA"/>
        </w:rPr>
        <w:t>.</w:t>
      </w:r>
      <w:proofErr w:type="spellStart"/>
      <w:r w:rsidRPr="00D00A15">
        <w:rPr>
          <w:rFonts w:ascii="Times New Roman" w:eastAsia="Calibri" w:hAnsi="Times New Roman"/>
          <w:sz w:val="28"/>
          <w:szCs w:val="28"/>
        </w:rPr>
        <w:t>ua</w:t>
      </w:r>
      <w:proofErr w:type="spellEnd"/>
      <w:r w:rsidRPr="00D00A15">
        <w:rPr>
          <w:rFonts w:ascii="Times New Roman" w:eastAsia="Calibri" w:hAnsi="Times New Roman"/>
          <w:sz w:val="28"/>
          <w:szCs w:val="28"/>
          <w:lang w:val="uk-UA"/>
        </w:rPr>
        <w:t>/</w:t>
      </w:r>
      <w:proofErr w:type="spellStart"/>
      <w:r w:rsidRPr="00D00A15">
        <w:rPr>
          <w:rFonts w:ascii="Times New Roman" w:eastAsia="Calibri" w:hAnsi="Times New Roman"/>
          <w:sz w:val="28"/>
          <w:szCs w:val="28"/>
        </w:rPr>
        <w:t>text</w:t>
      </w:r>
      <w:proofErr w:type="spellEnd"/>
      <w:r w:rsidRPr="00D00A15">
        <w:rPr>
          <w:rFonts w:ascii="Times New Roman" w:eastAsia="Calibri" w:hAnsi="Times New Roman"/>
          <w:sz w:val="28"/>
          <w:szCs w:val="28"/>
          <w:lang w:val="uk-UA"/>
        </w:rPr>
        <w:t>/</w:t>
      </w:r>
      <w:proofErr w:type="spellStart"/>
      <w:r w:rsidRPr="00D00A15">
        <w:rPr>
          <w:rFonts w:ascii="Times New Roman" w:eastAsia="Calibri" w:hAnsi="Times New Roman"/>
          <w:sz w:val="28"/>
          <w:szCs w:val="28"/>
        </w:rPr>
        <w:t>service</w:t>
      </w:r>
      <w:proofErr w:type="spellEnd"/>
      <w:r w:rsidRPr="00D00A15">
        <w:rPr>
          <w:rFonts w:ascii="Times New Roman" w:eastAsia="Calibri" w:hAnsi="Times New Roman"/>
          <w:sz w:val="28"/>
          <w:szCs w:val="28"/>
          <w:lang w:val="uk-UA"/>
        </w:rPr>
        <w:t>/</w:t>
      </w:r>
      <w:proofErr w:type="spellStart"/>
      <w:r w:rsidRPr="00D00A15">
        <w:rPr>
          <w:rFonts w:ascii="Times New Roman" w:eastAsia="Calibri" w:hAnsi="Times New Roman"/>
          <w:sz w:val="28"/>
          <w:szCs w:val="28"/>
        </w:rPr>
        <w:t>left</w:t>
      </w:r>
      <w:proofErr w:type="spellEnd"/>
      <w:r w:rsidRPr="00D00A15">
        <w:rPr>
          <w:rFonts w:ascii="Times New Roman" w:eastAsia="Calibri" w:hAnsi="Times New Roman"/>
          <w:sz w:val="28"/>
          <w:szCs w:val="28"/>
          <w:lang w:val="uk-UA"/>
        </w:rPr>
        <w:t>_</w:t>
      </w:r>
      <w:proofErr w:type="spellStart"/>
      <w:r w:rsidRPr="00D00A15">
        <w:rPr>
          <w:rFonts w:ascii="Times New Roman" w:eastAsia="Calibri" w:hAnsi="Times New Roman"/>
          <w:sz w:val="28"/>
          <w:szCs w:val="28"/>
        </w:rPr>
        <w:t>menu</w:t>
      </w:r>
      <w:proofErr w:type="spellEnd"/>
      <w:r w:rsidRPr="00D00A15">
        <w:rPr>
          <w:rFonts w:ascii="Times New Roman" w:eastAsia="Calibri" w:hAnsi="Times New Roman"/>
          <w:sz w:val="28"/>
          <w:szCs w:val="28"/>
          <w:lang w:val="uk-UA"/>
        </w:rPr>
        <w:t>/</w:t>
      </w:r>
      <w:proofErr w:type="spellStart"/>
      <w:r w:rsidRPr="00D00A15">
        <w:rPr>
          <w:rFonts w:ascii="Times New Roman" w:eastAsia="Calibri" w:hAnsi="Times New Roman"/>
          <w:sz w:val="28"/>
          <w:szCs w:val="28"/>
        </w:rPr>
        <w:t>Civil</w:t>
      </w:r>
      <w:proofErr w:type="spellEnd"/>
      <w:r w:rsidRPr="00D00A15">
        <w:rPr>
          <w:rFonts w:ascii="Times New Roman" w:eastAsia="Calibri" w:hAnsi="Times New Roman"/>
          <w:sz w:val="28"/>
          <w:szCs w:val="28"/>
          <w:lang w:val="uk-UA"/>
        </w:rPr>
        <w:t>_</w:t>
      </w:r>
      <w:proofErr w:type="spellStart"/>
      <w:r w:rsidRPr="00D00A15">
        <w:rPr>
          <w:rFonts w:ascii="Times New Roman" w:eastAsia="Calibri" w:hAnsi="Times New Roman"/>
          <w:sz w:val="28"/>
          <w:szCs w:val="28"/>
        </w:rPr>
        <w:t>soc</w:t>
      </w:r>
      <w:proofErr w:type="spellEnd"/>
      <w:r w:rsidRPr="00D00A15">
        <w:rPr>
          <w:rFonts w:ascii="Times New Roman" w:eastAsia="Calibri" w:hAnsi="Times New Roman"/>
          <w:sz w:val="28"/>
          <w:szCs w:val="28"/>
          <w:lang w:val="uk-UA"/>
        </w:rPr>
        <w:t>/</w:t>
      </w:r>
      <w:r w:rsidRPr="00D00A15">
        <w:rPr>
          <w:rFonts w:ascii="Times New Roman" w:eastAsia="Calibri" w:hAnsi="Times New Roman"/>
          <w:sz w:val="28"/>
          <w:szCs w:val="28"/>
        </w:rPr>
        <w:t>CS</w:t>
      </w:r>
      <w:r w:rsidRPr="00D00A15">
        <w:rPr>
          <w:rFonts w:ascii="Times New Roman" w:eastAsia="Calibri" w:hAnsi="Times New Roman"/>
          <w:sz w:val="28"/>
          <w:szCs w:val="28"/>
          <w:lang w:val="uk-UA"/>
        </w:rPr>
        <w:t>8.</w:t>
      </w:r>
      <w:proofErr w:type="spellStart"/>
      <w:r w:rsidRPr="00D00A15">
        <w:rPr>
          <w:rFonts w:ascii="Times New Roman" w:eastAsia="Calibri" w:hAnsi="Times New Roman"/>
          <w:sz w:val="28"/>
          <w:szCs w:val="28"/>
        </w:rPr>
        <w:t>html</w:t>
      </w:r>
      <w:proofErr w:type="spellEnd"/>
    </w:p>
    <w:p w:rsidR="00A457B7" w:rsidRPr="00D00A15" w:rsidRDefault="00A457B7" w:rsidP="00A457B7">
      <w:pPr>
        <w:pStyle w:val="a6"/>
        <w:numPr>
          <w:ilvl w:val="0"/>
          <w:numId w:val="12"/>
        </w:numPr>
        <w:tabs>
          <w:tab w:val="num" w:pos="540"/>
        </w:tabs>
        <w:spacing w:after="0"/>
        <w:rPr>
          <w:rFonts w:ascii="Times New Roman" w:hAnsi="Times New Roman"/>
          <w:sz w:val="28"/>
          <w:szCs w:val="28"/>
        </w:rPr>
      </w:pPr>
      <w:r w:rsidRPr="00D00A15">
        <w:rPr>
          <w:rFonts w:ascii="Times New Roman" w:eastAsia="Calibri" w:hAnsi="Times New Roman"/>
          <w:sz w:val="28"/>
          <w:szCs w:val="28"/>
        </w:rPr>
        <w:t xml:space="preserve">Нормативна база з </w:t>
      </w:r>
      <w:proofErr w:type="spellStart"/>
      <w:r w:rsidRPr="00D00A15">
        <w:rPr>
          <w:rFonts w:ascii="Times New Roman" w:eastAsia="Calibri" w:hAnsi="Times New Roman"/>
          <w:sz w:val="28"/>
          <w:szCs w:val="28"/>
        </w:rPr>
        <w:t>планування</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територій</w:t>
      </w:r>
      <w:proofErr w:type="spellEnd"/>
      <w:r w:rsidRPr="00D00A15">
        <w:rPr>
          <w:rFonts w:ascii="Times New Roman" w:eastAsia="Calibri" w:hAnsi="Times New Roman"/>
          <w:sz w:val="28"/>
          <w:szCs w:val="28"/>
        </w:rPr>
        <w:t xml:space="preserve"> та </w:t>
      </w:r>
      <w:proofErr w:type="spellStart"/>
      <w:r w:rsidRPr="00D00A15">
        <w:rPr>
          <w:rFonts w:ascii="Times New Roman" w:eastAsia="Calibri" w:hAnsi="Times New Roman"/>
          <w:sz w:val="28"/>
          <w:szCs w:val="28"/>
        </w:rPr>
        <w:t>проекти</w:t>
      </w:r>
      <w:proofErr w:type="spellEnd"/>
      <w:r w:rsidRPr="00D00A15">
        <w:rPr>
          <w:rFonts w:ascii="Times New Roman" w:eastAsia="Calibri" w:hAnsi="Times New Roman"/>
          <w:sz w:val="28"/>
          <w:szCs w:val="28"/>
        </w:rPr>
        <w:t xml:space="preserve"> нормативно-</w:t>
      </w:r>
      <w:proofErr w:type="spellStart"/>
      <w:r w:rsidRPr="00D00A15">
        <w:rPr>
          <w:rFonts w:ascii="Times New Roman" w:eastAsia="Calibri" w:hAnsi="Times New Roman"/>
          <w:sz w:val="28"/>
          <w:szCs w:val="28"/>
        </w:rPr>
        <w:t>правових</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актів</w:t>
      </w:r>
      <w:proofErr w:type="spellEnd"/>
      <w:r w:rsidRPr="00D00A15">
        <w:rPr>
          <w:rFonts w:ascii="Times New Roman" w:eastAsia="Calibri" w:hAnsi="Times New Roman"/>
          <w:sz w:val="28"/>
          <w:szCs w:val="28"/>
        </w:rPr>
        <w:t xml:space="preserve"> х </w:t>
      </w:r>
      <w:proofErr w:type="spellStart"/>
      <w:r w:rsidRPr="00D00A15">
        <w:rPr>
          <w:rFonts w:ascii="Times New Roman" w:eastAsia="Calibri" w:hAnsi="Times New Roman"/>
          <w:sz w:val="28"/>
          <w:szCs w:val="28"/>
        </w:rPr>
        <w:t>планування</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територій</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Офіційний</w:t>
      </w:r>
      <w:proofErr w:type="spellEnd"/>
      <w:r w:rsidRPr="00D00A15">
        <w:rPr>
          <w:rFonts w:ascii="Times New Roman" w:eastAsia="Calibri" w:hAnsi="Times New Roman"/>
          <w:sz w:val="28"/>
          <w:szCs w:val="28"/>
        </w:rPr>
        <w:t xml:space="preserve"> сайт </w:t>
      </w:r>
      <w:proofErr w:type="spellStart"/>
      <w:r w:rsidRPr="00D00A15">
        <w:rPr>
          <w:rFonts w:ascii="Times New Roman" w:eastAsia="Calibri" w:hAnsi="Times New Roman"/>
          <w:sz w:val="28"/>
          <w:szCs w:val="28"/>
        </w:rPr>
        <w:t>Міністерства</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регіонального</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розвитку</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будівництва</w:t>
      </w:r>
      <w:proofErr w:type="spellEnd"/>
      <w:r w:rsidRPr="00D00A15">
        <w:rPr>
          <w:rFonts w:ascii="Times New Roman" w:eastAsia="Calibri" w:hAnsi="Times New Roman"/>
          <w:sz w:val="28"/>
          <w:szCs w:val="28"/>
        </w:rPr>
        <w:t xml:space="preserve"> та </w:t>
      </w:r>
      <w:proofErr w:type="spellStart"/>
      <w:r w:rsidRPr="00D00A15">
        <w:rPr>
          <w:rFonts w:ascii="Times New Roman" w:eastAsia="Calibri" w:hAnsi="Times New Roman"/>
          <w:sz w:val="28"/>
          <w:szCs w:val="28"/>
        </w:rPr>
        <w:t>житлово-комунального</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господарства</w:t>
      </w:r>
      <w:proofErr w:type="spellEnd"/>
      <w:r w:rsidRPr="00D00A15">
        <w:rPr>
          <w:rFonts w:ascii="Times New Roman" w:eastAsia="Calibri" w:hAnsi="Times New Roman"/>
          <w:sz w:val="28"/>
          <w:szCs w:val="28"/>
        </w:rPr>
        <w:t xml:space="preserve"> </w:t>
      </w:r>
      <w:proofErr w:type="spellStart"/>
      <w:r w:rsidRPr="00D00A15">
        <w:rPr>
          <w:rFonts w:ascii="Times New Roman" w:eastAsia="Calibri" w:hAnsi="Times New Roman"/>
          <w:sz w:val="28"/>
          <w:szCs w:val="28"/>
        </w:rPr>
        <w:t>України</w:t>
      </w:r>
      <w:proofErr w:type="spellEnd"/>
      <w:r w:rsidRPr="00D00A15">
        <w:rPr>
          <w:rFonts w:ascii="Times New Roman" w:eastAsia="Calibri" w:hAnsi="Times New Roman"/>
          <w:sz w:val="28"/>
          <w:szCs w:val="28"/>
        </w:rPr>
        <w:t xml:space="preserve"> // </w:t>
      </w:r>
      <w:hyperlink r:id="rId17" w:history="1">
        <w:r w:rsidRPr="00D00A15">
          <w:rPr>
            <w:rFonts w:ascii="Times New Roman" w:eastAsia="Calibri" w:hAnsi="Times New Roman"/>
            <w:sz w:val="28"/>
            <w:szCs w:val="28"/>
            <w:lang w:val="en-US"/>
          </w:rPr>
          <w:t>http</w:t>
        </w:r>
        <w:r w:rsidRPr="00D00A15">
          <w:rPr>
            <w:rFonts w:ascii="Times New Roman" w:eastAsia="Calibri" w:hAnsi="Times New Roman"/>
            <w:sz w:val="28"/>
            <w:szCs w:val="28"/>
          </w:rPr>
          <w:t>://</w:t>
        </w:r>
        <w:r w:rsidRPr="00D00A15">
          <w:rPr>
            <w:rFonts w:ascii="Times New Roman" w:eastAsia="Calibri" w:hAnsi="Times New Roman"/>
            <w:sz w:val="28"/>
            <w:szCs w:val="28"/>
            <w:lang w:val="en-US"/>
          </w:rPr>
          <w:t>www</w:t>
        </w:r>
        <w:r w:rsidRPr="00D00A15">
          <w:rPr>
            <w:rFonts w:ascii="Times New Roman" w:eastAsia="Calibri" w:hAnsi="Times New Roman"/>
            <w:sz w:val="28"/>
            <w:szCs w:val="28"/>
          </w:rPr>
          <w:t>.</w:t>
        </w:r>
        <w:proofErr w:type="spellStart"/>
        <w:r w:rsidRPr="00D00A15">
          <w:rPr>
            <w:rFonts w:ascii="Times New Roman" w:eastAsia="Calibri" w:hAnsi="Times New Roman"/>
            <w:sz w:val="28"/>
            <w:szCs w:val="28"/>
            <w:lang w:val="en-US"/>
          </w:rPr>
          <w:t>minregion</w:t>
        </w:r>
        <w:proofErr w:type="spellEnd"/>
        <w:r w:rsidRPr="00D00A15">
          <w:rPr>
            <w:rFonts w:ascii="Times New Roman" w:eastAsia="Calibri" w:hAnsi="Times New Roman"/>
            <w:sz w:val="28"/>
            <w:szCs w:val="28"/>
          </w:rPr>
          <w:t>.</w:t>
        </w:r>
        <w:proofErr w:type="spellStart"/>
        <w:r w:rsidRPr="00D00A15">
          <w:rPr>
            <w:rFonts w:ascii="Times New Roman" w:eastAsia="Calibri" w:hAnsi="Times New Roman"/>
            <w:sz w:val="28"/>
            <w:szCs w:val="28"/>
            <w:lang w:val="en-US"/>
          </w:rPr>
          <w:t>gov</w:t>
        </w:r>
        <w:proofErr w:type="spellEnd"/>
        <w:r w:rsidRPr="00D00A15">
          <w:rPr>
            <w:rFonts w:ascii="Times New Roman" w:eastAsia="Calibri" w:hAnsi="Times New Roman"/>
            <w:sz w:val="28"/>
            <w:szCs w:val="28"/>
          </w:rPr>
          <w:t>.</w:t>
        </w:r>
        <w:proofErr w:type="spellStart"/>
        <w:r w:rsidRPr="00D00A15">
          <w:rPr>
            <w:rFonts w:ascii="Times New Roman" w:eastAsia="Calibri" w:hAnsi="Times New Roman"/>
            <w:sz w:val="28"/>
            <w:szCs w:val="28"/>
            <w:lang w:val="en-US"/>
          </w:rPr>
          <w:t>ua</w:t>
        </w:r>
        <w:proofErr w:type="spellEnd"/>
      </w:hyperlink>
    </w:p>
    <w:sectPr w:rsidR="00A457B7" w:rsidRPr="00D00A15" w:rsidSect="00281B79">
      <w:pgSz w:w="12240" w:h="15840" w:code="1"/>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0589"/>
    <w:multiLevelType w:val="hybridMultilevel"/>
    <w:tmpl w:val="F22C2E52"/>
    <w:lvl w:ilvl="0" w:tplc="0A6C0E32">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8935C4"/>
    <w:multiLevelType w:val="hybridMultilevel"/>
    <w:tmpl w:val="D5082E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E5B5B78"/>
    <w:multiLevelType w:val="hybridMultilevel"/>
    <w:tmpl w:val="8BD037D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24D3512"/>
    <w:multiLevelType w:val="hybridMultilevel"/>
    <w:tmpl w:val="76EA8E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FAD6959"/>
    <w:multiLevelType w:val="hybridMultilevel"/>
    <w:tmpl w:val="A9141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3AE7298"/>
    <w:multiLevelType w:val="hybridMultilevel"/>
    <w:tmpl w:val="FDA8BC8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3A2320EE"/>
    <w:multiLevelType w:val="hybridMultilevel"/>
    <w:tmpl w:val="FB06B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0A3493"/>
    <w:multiLevelType w:val="hybridMultilevel"/>
    <w:tmpl w:val="4D0E70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CD13D3C"/>
    <w:multiLevelType w:val="multilevel"/>
    <w:tmpl w:val="D730CE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01C67D3"/>
    <w:multiLevelType w:val="hybridMultilevel"/>
    <w:tmpl w:val="EA22C002"/>
    <w:lvl w:ilvl="0" w:tplc="2DF68270">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DD6731B"/>
    <w:multiLevelType w:val="hybridMultilevel"/>
    <w:tmpl w:val="6CD8114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720A4EA2">
      <w:start w:val="1"/>
      <w:numFmt w:val="bullet"/>
      <w:lvlText w:val="—"/>
      <w:lvlJc w:val="left"/>
      <w:pPr>
        <w:tabs>
          <w:tab w:val="num" w:pos="2784"/>
        </w:tabs>
        <w:ind w:left="2784" w:hanging="804"/>
      </w:pPr>
      <w:rPr>
        <w:rFonts w:ascii="Times New Roman" w:eastAsia="Times New Roman" w:hAnsi="Times New Roman" w:cs="Times New Roman" w:hint="default"/>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6E434046"/>
    <w:multiLevelType w:val="singleLevel"/>
    <w:tmpl w:val="171E3D76"/>
    <w:lvl w:ilvl="0">
      <w:start w:val="1"/>
      <w:numFmt w:val="decimal"/>
      <w:lvlText w:val="%1."/>
      <w:legacy w:legacy="1" w:legacySpace="0" w:legacyIndent="283"/>
      <w:lvlJc w:val="left"/>
      <w:pPr>
        <w:ind w:left="283" w:hanging="283"/>
      </w:pPr>
    </w:lvl>
  </w:abstractNum>
  <w:abstractNum w:abstractNumId="12" w15:restartNumberingAfterBreak="0">
    <w:nsid w:val="7A777CE7"/>
    <w:multiLevelType w:val="hybridMultilevel"/>
    <w:tmpl w:val="544C46DA"/>
    <w:lvl w:ilvl="0" w:tplc="D83056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12"/>
  </w:num>
  <w:num w:numId="3">
    <w:abstractNumId w:val="8"/>
  </w:num>
  <w:num w:numId="4">
    <w:abstractNumId w:val="1"/>
  </w:num>
  <w:num w:numId="5">
    <w:abstractNumId w:val="10"/>
  </w:num>
  <w:num w:numId="6">
    <w:abstractNumId w:val="5"/>
  </w:num>
  <w:num w:numId="7">
    <w:abstractNumId w:val="3"/>
  </w:num>
  <w:num w:numId="8">
    <w:abstractNumId w:val="11"/>
    <w:lvlOverride w:ilvl="0">
      <w:lvl w:ilvl="0">
        <w:start w:val="1"/>
        <w:numFmt w:val="decimal"/>
        <w:lvlText w:val="%1."/>
        <w:legacy w:legacy="1" w:legacySpace="0" w:legacyIndent="283"/>
        <w:lvlJc w:val="left"/>
        <w:pPr>
          <w:ind w:left="283" w:hanging="283"/>
        </w:pPr>
      </w:lvl>
    </w:lvlOverride>
  </w:num>
  <w:num w:numId="9">
    <w:abstractNumId w:val="7"/>
  </w:num>
  <w:num w:numId="10">
    <w:abstractNumId w:val="9"/>
  </w:num>
  <w:num w:numId="11">
    <w:abstractNumId w:val="6"/>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E60B93"/>
    <w:rsid w:val="00081482"/>
    <w:rsid w:val="000F4124"/>
    <w:rsid w:val="001328B8"/>
    <w:rsid w:val="0014503A"/>
    <w:rsid w:val="00173FDB"/>
    <w:rsid w:val="00180C60"/>
    <w:rsid w:val="00190149"/>
    <w:rsid w:val="001F0B7B"/>
    <w:rsid w:val="00221ECA"/>
    <w:rsid w:val="00231BA9"/>
    <w:rsid w:val="002521A3"/>
    <w:rsid w:val="00281B79"/>
    <w:rsid w:val="00284230"/>
    <w:rsid w:val="0028790C"/>
    <w:rsid w:val="002A09E1"/>
    <w:rsid w:val="002F1206"/>
    <w:rsid w:val="003721CF"/>
    <w:rsid w:val="003B0593"/>
    <w:rsid w:val="003B3D95"/>
    <w:rsid w:val="003F1F51"/>
    <w:rsid w:val="0040606C"/>
    <w:rsid w:val="00423E92"/>
    <w:rsid w:val="00477A3E"/>
    <w:rsid w:val="00495565"/>
    <w:rsid w:val="004D162B"/>
    <w:rsid w:val="00530E9D"/>
    <w:rsid w:val="0055396A"/>
    <w:rsid w:val="00555B8D"/>
    <w:rsid w:val="005F278C"/>
    <w:rsid w:val="00632519"/>
    <w:rsid w:val="006B7B35"/>
    <w:rsid w:val="006B7EA6"/>
    <w:rsid w:val="006D7A2E"/>
    <w:rsid w:val="006F6C7F"/>
    <w:rsid w:val="00734CB1"/>
    <w:rsid w:val="00762190"/>
    <w:rsid w:val="007C338F"/>
    <w:rsid w:val="00844424"/>
    <w:rsid w:val="008450AA"/>
    <w:rsid w:val="008F3609"/>
    <w:rsid w:val="00920DE5"/>
    <w:rsid w:val="0096406E"/>
    <w:rsid w:val="00990A79"/>
    <w:rsid w:val="009A3D50"/>
    <w:rsid w:val="009B1431"/>
    <w:rsid w:val="00A03FF7"/>
    <w:rsid w:val="00A26A21"/>
    <w:rsid w:val="00A33B93"/>
    <w:rsid w:val="00A44881"/>
    <w:rsid w:val="00A457B7"/>
    <w:rsid w:val="00A62B0D"/>
    <w:rsid w:val="00AB0A77"/>
    <w:rsid w:val="00B115D0"/>
    <w:rsid w:val="00B41DEC"/>
    <w:rsid w:val="00BB3401"/>
    <w:rsid w:val="00C40D50"/>
    <w:rsid w:val="00C600A6"/>
    <w:rsid w:val="00CF02FD"/>
    <w:rsid w:val="00D00A15"/>
    <w:rsid w:val="00DE15D4"/>
    <w:rsid w:val="00E32463"/>
    <w:rsid w:val="00E35179"/>
    <w:rsid w:val="00E60B93"/>
    <w:rsid w:val="00E94A99"/>
    <w:rsid w:val="00EF3927"/>
    <w:rsid w:val="00EF453B"/>
    <w:rsid w:val="00F97EB1"/>
    <w:rsid w:val="00FD3A1E"/>
    <w:rsid w:val="00FF6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49D904-3B27-4C60-9B99-8EC19A3F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78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34"/>
    <w:qFormat/>
    <w:rsid w:val="003721CF"/>
    <w:pPr>
      <w:spacing w:after="200" w:line="276" w:lineRule="auto"/>
      <w:ind w:left="720"/>
      <w:contextualSpacing/>
    </w:pPr>
    <w:rPr>
      <w:rFonts w:eastAsia="Times New Roman"/>
      <w:lang w:eastAsia="ru-RU"/>
    </w:rPr>
  </w:style>
  <w:style w:type="character" w:styleId="a7">
    <w:name w:val="Hyperlink"/>
    <w:basedOn w:val="a0"/>
    <w:uiPriority w:val="99"/>
    <w:unhideWhenUsed/>
    <w:rsid w:val="00B41DEC"/>
    <w:rPr>
      <w:color w:val="0000FF" w:themeColor="hyperlink"/>
      <w:u w:val="single"/>
    </w:rPr>
  </w:style>
  <w:style w:type="character" w:customStyle="1" w:styleId="UnresolvedMention">
    <w:name w:val="Unresolved Mention"/>
    <w:basedOn w:val="a0"/>
    <w:uiPriority w:val="99"/>
    <w:semiHidden/>
    <w:unhideWhenUsed/>
    <w:rsid w:val="008450AA"/>
    <w:rPr>
      <w:color w:val="605E5C"/>
      <w:shd w:val="clear" w:color="auto" w:fill="E1DFDD"/>
    </w:rPr>
  </w:style>
  <w:style w:type="character" w:styleId="a8">
    <w:name w:val="Emphasis"/>
    <w:basedOn w:val="a0"/>
    <w:uiPriority w:val="20"/>
    <w:qFormat/>
    <w:locked/>
    <w:rsid w:val="008450AA"/>
    <w:rPr>
      <w:i/>
      <w:iCs/>
    </w:rPr>
  </w:style>
  <w:style w:type="paragraph" w:styleId="2">
    <w:name w:val="Body Text 2"/>
    <w:basedOn w:val="a"/>
    <w:link w:val="20"/>
    <w:rsid w:val="00C600A6"/>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rsid w:val="00C600A6"/>
    <w:rPr>
      <w:rFonts w:ascii="Times New Roman" w:eastAsia="Times New Roman" w:hAnsi="Times New Roman"/>
      <w:sz w:val="24"/>
      <w:szCs w:val="24"/>
    </w:rPr>
  </w:style>
  <w:style w:type="character" w:styleId="a9">
    <w:name w:val="FollowedHyperlink"/>
    <w:basedOn w:val="a0"/>
    <w:uiPriority w:val="99"/>
    <w:semiHidden/>
    <w:unhideWhenUsed/>
    <w:rsid w:val="003B3D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ua/citations?hl=uk&amp;user=2kPUMYcAAAAJ" TargetMode="External"/><Relationship Id="rId13" Type="http://schemas.openxmlformats.org/officeDocument/2006/relationships/hyperlink" Target="http://zakon.rada.gov.ua/cgi-bin/laws/main.cgi?nreg=3059-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cholar.google.com.ua/citations?user=gtGlkZUAAAAJ&amp;hl=uk&amp;oi=sra" TargetMode="External"/><Relationship Id="rId12" Type="http://schemas.openxmlformats.org/officeDocument/2006/relationships/hyperlink" Target="http://www.aokornus.at.ua/BOOKS/sustainable.pdf" TargetMode="External"/><Relationship Id="rId17" Type="http://schemas.openxmlformats.org/officeDocument/2006/relationships/hyperlink" Target="http://www.minregion.gov.ua/index.php?option=com_k2&amp;view=itemlist&amp;task=category&amp;id=192%3A%D0%BF%D0%BB%D0%B0%D0%BD%D1%83%D0%B2%D0%B0%D0%BD%D0%BD%D1%8F-%D1%82%D0%B5%D1%80%D0%B8%D1%82%D0%BE%D1%80%D1%96%D0%B9&amp;Itemid=5&amp;lang=uk" TargetMode="External"/><Relationship Id="rId2" Type="http://schemas.openxmlformats.org/officeDocument/2006/relationships/numbering" Target="numbering.xml"/><Relationship Id="rId16" Type="http://schemas.openxmlformats.org/officeDocument/2006/relationships/hyperlink" Target="http://www.csi.org.ua/www/?p=786"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NVOmelchenko@ksu.ks.ua" TargetMode="External"/><Relationship Id="rId5" Type="http://schemas.openxmlformats.org/officeDocument/2006/relationships/webSettings" Target="webSettings.xml"/><Relationship Id="rId15" Type="http://schemas.openxmlformats.org/officeDocument/2006/relationships/hyperlink" Target="http://plancoast.sea.gov.ua/files/NationalReportUkr.pdf" TargetMode="External"/><Relationship Id="rId10" Type="http://schemas.openxmlformats.org/officeDocument/2006/relationships/hyperlink" Target="mailto:darina1378@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ksuonline.kspu.edu/course/view.php?id=2243" TargetMode="External"/><Relationship Id="rId14" Type="http://schemas.openxmlformats.org/officeDocument/2006/relationships/hyperlink" Target="http://www.slg-coe.org.ua/content/docs/Book_Reg_Rozv_ProstPlanuvan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C74D0-C498-404C-857B-73D2A2B2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3114</Words>
  <Characters>17756</Characters>
  <Application>Microsoft Office Word</Application>
  <DocSecurity>0</DocSecurity>
  <Lines>147</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Черная Марина Николаевна</dc:creator>
  <cp:lastModifiedBy>Омельченко Наталя В'ячеславівна</cp:lastModifiedBy>
  <cp:revision>3</cp:revision>
  <cp:lastPrinted>2020-03-04T09:41:00Z</cp:lastPrinted>
  <dcterms:created xsi:type="dcterms:W3CDTF">2020-10-18T17:22:00Z</dcterms:created>
  <dcterms:modified xsi:type="dcterms:W3CDTF">2020-10-19T12:56:00Z</dcterms:modified>
</cp:coreProperties>
</file>