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E9" w:rsidRPr="008A754D" w:rsidRDefault="00E8124F" w:rsidP="00E8124F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Аналіз</w:t>
      </w:r>
    </w:p>
    <w:p w:rsidR="00394DF5" w:rsidRDefault="00BE73E9" w:rsidP="00E8124F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75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результатів </w:t>
      </w:r>
      <w:r w:rsidR="008A754D">
        <w:rPr>
          <w:rFonts w:ascii="Times New Roman" w:hAnsi="Times New Roman" w:cs="Times New Roman"/>
          <w:b/>
          <w:sz w:val="24"/>
          <w:szCs w:val="24"/>
          <w:lang w:val="uk-UA"/>
        </w:rPr>
        <w:t>опитування здобувачів вищої освіти</w:t>
      </w:r>
    </w:p>
    <w:p w:rsidR="00BC4C82" w:rsidRDefault="000E462A" w:rsidP="00E8124F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</w:t>
      </w:r>
      <w:r w:rsidR="00B018A3">
        <w:rPr>
          <w:rFonts w:ascii="Times New Roman" w:hAnsi="Times New Roman" w:cs="Times New Roman"/>
          <w:b/>
          <w:sz w:val="24"/>
          <w:szCs w:val="24"/>
          <w:lang w:val="uk-UA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ам</w:t>
      </w:r>
      <w:r w:rsidR="00B018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Херсонського державного університету</w:t>
      </w:r>
    </w:p>
    <w:p w:rsidR="00BE73E9" w:rsidRPr="008A754D" w:rsidRDefault="00394DF5" w:rsidP="00E8124F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8A75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семестр </w:t>
      </w:r>
      <w:r w:rsidR="00BE73E9" w:rsidRPr="008A75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2019-2020 </w:t>
      </w:r>
      <w:proofErr w:type="spellStart"/>
      <w:r w:rsidR="00BE73E9" w:rsidRPr="008A754D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0E462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BE73E9" w:rsidRPr="008A754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proofErr w:type="spellEnd"/>
      <w:r w:rsidR="000E462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BE73E9" w:rsidRPr="008A754D" w:rsidRDefault="00BE73E9" w:rsidP="00CE625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E462A" w:rsidRDefault="000E462A" w:rsidP="000E46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Відсоток </w:t>
      </w:r>
      <w:r w:rsidR="00EB1ECC" w:rsidRPr="008A754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47029F">
        <w:rPr>
          <w:rFonts w:ascii="Times New Roman" w:hAnsi="Times New Roman" w:cs="Times New Roman"/>
          <w:sz w:val="24"/>
          <w:szCs w:val="24"/>
          <w:lang w:val="uk-UA"/>
        </w:rPr>
        <w:t xml:space="preserve">добувачів ступеня вищої освіти </w:t>
      </w:r>
      <w:r w:rsidR="00CB76BA">
        <w:rPr>
          <w:rFonts w:ascii="Times New Roman" w:hAnsi="Times New Roman" w:cs="Times New Roman"/>
          <w:sz w:val="24"/>
          <w:szCs w:val="24"/>
          <w:lang w:val="uk-UA"/>
        </w:rPr>
        <w:t>«бакалавр»</w:t>
      </w:r>
      <w:r>
        <w:rPr>
          <w:rFonts w:ascii="Times New Roman" w:hAnsi="Times New Roman" w:cs="Times New Roman"/>
          <w:sz w:val="24"/>
          <w:szCs w:val="24"/>
          <w:lang w:val="uk-UA"/>
        </w:rPr>
        <w:t>, які взяли участь в опитуваннях</w:t>
      </w:r>
      <w:r w:rsidR="00CB76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1ECC" w:rsidRPr="008A754D">
        <w:rPr>
          <w:rFonts w:ascii="Times New Roman" w:hAnsi="Times New Roman" w:cs="Times New Roman"/>
          <w:sz w:val="24"/>
          <w:szCs w:val="24"/>
          <w:lang w:val="uk-UA"/>
        </w:rPr>
        <w:t xml:space="preserve">за дисциплінами </w:t>
      </w:r>
      <w:r w:rsidR="008F7F05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EB1ECC" w:rsidRPr="008A754D">
        <w:rPr>
          <w:rFonts w:ascii="Times New Roman" w:hAnsi="Times New Roman" w:cs="Times New Roman"/>
          <w:sz w:val="24"/>
          <w:szCs w:val="24"/>
          <w:lang w:val="uk-UA"/>
        </w:rPr>
        <w:t>семестру 2019-2020</w:t>
      </w:r>
      <w:r w:rsidR="008F7F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B1ECC" w:rsidRPr="008A754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8F7F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B1ECC" w:rsidRPr="008A754D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End"/>
      <w:r w:rsidR="008F7F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B1ECC" w:rsidRPr="008A754D">
        <w:rPr>
          <w:rFonts w:ascii="Times New Roman" w:hAnsi="Times New Roman" w:cs="Times New Roman"/>
          <w:sz w:val="24"/>
          <w:szCs w:val="24"/>
          <w:lang w:val="uk-UA"/>
        </w:rPr>
        <w:t xml:space="preserve"> на денній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формі навчання</w:t>
      </w:r>
    </w:p>
    <w:p w:rsidR="00EB1ECC" w:rsidRDefault="00EB1ECC" w:rsidP="000E46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факультетами:</w:t>
      </w:r>
    </w:p>
    <w:p w:rsidR="007E5C7F" w:rsidRPr="00CC112E" w:rsidRDefault="007E5C7F" w:rsidP="00E8124F">
      <w:pPr>
        <w:tabs>
          <w:tab w:val="left" w:pos="0"/>
        </w:tabs>
        <w:jc w:val="center"/>
        <w:rPr>
          <w:color w:val="002060"/>
        </w:rPr>
      </w:pPr>
      <w:r>
        <w:rPr>
          <w:noProof/>
          <w:color w:val="002060"/>
          <w:lang w:val="uk-UA" w:eastAsia="uk-UA"/>
        </w:rPr>
        <w:drawing>
          <wp:inline distT="0" distB="0" distL="0" distR="0">
            <wp:extent cx="5334000" cy="4023360"/>
            <wp:effectExtent l="0" t="0" r="0" b="1524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7E5C7F" w:rsidRPr="00CC112E" w:rsidSect="00EB1EC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6359"/>
    <w:multiLevelType w:val="multilevel"/>
    <w:tmpl w:val="FD48490A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99"/>
        </w:tabs>
        <w:ind w:left="89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59"/>
        </w:tabs>
        <w:ind w:left="125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9"/>
        </w:tabs>
        <w:ind w:left="125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619"/>
        </w:tabs>
        <w:ind w:left="161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9"/>
        </w:tabs>
        <w:ind w:left="161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79"/>
        </w:tabs>
        <w:ind w:left="197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9"/>
        </w:tabs>
        <w:ind w:left="197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9"/>
        </w:tabs>
        <w:ind w:left="2339" w:hanging="1800"/>
      </w:pPr>
      <w:rPr>
        <w:rFonts w:hint="default"/>
        <w:b/>
      </w:rPr>
    </w:lvl>
  </w:abstractNum>
  <w:abstractNum w:abstractNumId="1" w15:restartNumberingAfterBreak="0">
    <w:nsid w:val="2E510316"/>
    <w:multiLevelType w:val="hybridMultilevel"/>
    <w:tmpl w:val="A5C4C7CE"/>
    <w:lvl w:ilvl="0" w:tplc="BD24B2E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E9"/>
    <w:rsid w:val="000A1B7B"/>
    <w:rsid w:val="000E462A"/>
    <w:rsid w:val="000E5520"/>
    <w:rsid w:val="00185307"/>
    <w:rsid w:val="00345F99"/>
    <w:rsid w:val="00383A74"/>
    <w:rsid w:val="00394DF5"/>
    <w:rsid w:val="0047029F"/>
    <w:rsid w:val="005531A3"/>
    <w:rsid w:val="00560061"/>
    <w:rsid w:val="006F7889"/>
    <w:rsid w:val="007E5C7F"/>
    <w:rsid w:val="008A754D"/>
    <w:rsid w:val="008F7F05"/>
    <w:rsid w:val="009175D6"/>
    <w:rsid w:val="00995B34"/>
    <w:rsid w:val="00A0044B"/>
    <w:rsid w:val="00AF19C1"/>
    <w:rsid w:val="00B018A3"/>
    <w:rsid w:val="00BB5DF2"/>
    <w:rsid w:val="00BB70F3"/>
    <w:rsid w:val="00BC4C82"/>
    <w:rsid w:val="00BE73E9"/>
    <w:rsid w:val="00BF68A8"/>
    <w:rsid w:val="00C367E2"/>
    <w:rsid w:val="00CB76BA"/>
    <w:rsid w:val="00CE625F"/>
    <w:rsid w:val="00CF4104"/>
    <w:rsid w:val="00D34D37"/>
    <w:rsid w:val="00E00374"/>
    <w:rsid w:val="00E8124F"/>
    <w:rsid w:val="00EB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4E19"/>
  <w15:docId w15:val="{85460F94-0AA8-41E1-BE17-11FE0A08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3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1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196620583717397E-2"/>
          <c:y val="3.6111111111111122E-2"/>
          <c:w val="0.9278033673020919"/>
          <c:h val="0.6539526171563357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FFCC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8480-465D-A316-7CF8E1E014D9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8480-465D-A316-7CF8E1E014D9}"/>
              </c:ext>
            </c:extLst>
          </c:dPt>
          <c:dPt>
            <c:idx val="3"/>
            <c:invertIfNegative val="0"/>
            <c:bubble3D val="0"/>
            <c:spPr>
              <a:solidFill>
                <a:srgbClr val="008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8480-465D-A316-7CF8E1E014D9}"/>
              </c:ext>
            </c:extLst>
          </c:dPt>
          <c:dPt>
            <c:idx val="4"/>
            <c:invertIfNegative val="0"/>
            <c:bubble3D val="0"/>
            <c:spPr>
              <a:solidFill>
                <a:srgbClr val="00CC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8480-465D-A316-7CF8E1E014D9}"/>
              </c:ext>
            </c:extLst>
          </c:dPt>
          <c:dPt>
            <c:idx val="5"/>
            <c:invertIfNegative val="0"/>
            <c:bubble3D val="0"/>
            <c:spPr>
              <a:solidFill>
                <a:srgbClr val="0000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8480-465D-A316-7CF8E1E014D9}"/>
              </c:ext>
            </c:extLst>
          </c:dPt>
          <c:dPt>
            <c:idx val="6"/>
            <c:invertIfNegative val="0"/>
            <c:bubble3D val="0"/>
            <c:spPr>
              <a:solidFill>
                <a:srgbClr val="80008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8480-465D-A316-7CF8E1E014D9}"/>
              </c:ext>
            </c:extLst>
          </c:dPt>
          <c:dPt>
            <c:idx val="7"/>
            <c:invertIfNegative val="0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8480-465D-A316-7CF8E1E014D9}"/>
              </c:ext>
            </c:extLst>
          </c:dPt>
          <c:dPt>
            <c:idx val="8"/>
            <c:invertIfNegative val="0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8480-465D-A316-7CF8E1E014D9}"/>
              </c:ext>
            </c:extLst>
          </c:dPt>
          <c:dPt>
            <c:idx val="9"/>
            <c:invertIfNegative val="0"/>
            <c:bubble3D val="0"/>
            <c:spPr>
              <a:solidFill>
                <a:srgbClr val="99CC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8480-465D-A316-7CF8E1E014D9}"/>
              </c:ext>
            </c:extLst>
          </c:dPt>
          <c:dPt>
            <c:idx val="10"/>
            <c:invertIfNegative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8480-465D-A316-7CF8E1E014D9}"/>
              </c:ext>
            </c:extLst>
          </c:dPt>
          <c:dLbls>
            <c:dLbl>
              <c:idx val="8"/>
              <c:layout>
                <c:manualLayout>
                  <c:x val="2.8525561439546351E-3"/>
                  <c:y val="8.66475136553880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80-465D-A316-7CF8E1E014D9}"/>
                </c:ext>
              </c:extLst>
            </c:dLbl>
            <c:numFmt formatCode="0.0%" sourceLinked="0"/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Sheet1!$A$1:$K$1</c:f>
              <c:strCache>
                <c:ptCount val="11"/>
                <c:pt idx="0">
                  <c:v>СПФ</c:v>
                </c:pt>
                <c:pt idx="1">
                  <c:v>ФФВС</c:v>
                </c:pt>
                <c:pt idx="2">
                  <c:v>ФУФЖ</c:v>
                </c:pt>
                <c:pt idx="3">
                  <c:v>ФКМ</c:v>
                </c:pt>
                <c:pt idx="4">
                  <c:v>ФЕМ</c:v>
                </c:pt>
                <c:pt idx="5">
                  <c:v>ІЮФ</c:v>
                </c:pt>
                <c:pt idx="6">
                  <c:v>МФ</c:v>
                </c:pt>
                <c:pt idx="7">
                  <c:v>ФІФ</c:v>
                </c:pt>
                <c:pt idx="8">
                  <c:v>ПедФ</c:v>
                </c:pt>
                <c:pt idx="9">
                  <c:v>ФКНФМ</c:v>
                </c:pt>
                <c:pt idx="10">
                  <c:v>ФБГЕ</c:v>
                </c:pt>
              </c:strCache>
            </c:strRef>
          </c:cat>
          <c:val>
            <c:numRef>
              <c:f>Sheet1!$A$2:$K$2</c:f>
              <c:numCache>
                <c:formatCode>0.00%</c:formatCode>
                <c:ptCount val="11"/>
                <c:pt idx="0">
                  <c:v>0.62690000000000012</c:v>
                </c:pt>
                <c:pt idx="1">
                  <c:v>0.61680000000000013</c:v>
                </c:pt>
                <c:pt idx="2">
                  <c:v>0.53959999999999997</c:v>
                </c:pt>
                <c:pt idx="3">
                  <c:v>0.34100000000000008</c:v>
                </c:pt>
                <c:pt idx="4">
                  <c:v>0.31300000000000006</c:v>
                </c:pt>
                <c:pt idx="5">
                  <c:v>0.30850000000000005</c:v>
                </c:pt>
                <c:pt idx="6">
                  <c:v>0.2291</c:v>
                </c:pt>
                <c:pt idx="7">
                  <c:v>0.1138</c:v>
                </c:pt>
                <c:pt idx="8">
                  <c:v>0.10450000000000001</c:v>
                </c:pt>
                <c:pt idx="9">
                  <c:v>8.4400000000000003E-2</c:v>
                </c:pt>
                <c:pt idx="10">
                  <c:v>4.0800000000000003E-2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480-465D-A316-7CF8E1E014D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131420928"/>
        <c:axId val="131422464"/>
      </c:barChart>
      <c:catAx>
        <c:axId val="131420928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31422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1422464"/>
        <c:scaling>
          <c:orientation val="minMax"/>
          <c:max val="0.70000000000000018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31420928"/>
        <c:crosses val="autoZero"/>
        <c:crossBetween val="between"/>
      </c:valAx>
      <c:spPr>
        <a:solidFill>
          <a:srgbClr val="FFFFFF"/>
        </a:solidFill>
        <a:ln w="1270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B1B6F-6AFE-4DDC-B88C-9A682135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Altemora</dc:creator>
  <cp:lastModifiedBy>Кобец Виталий Николаевич</cp:lastModifiedBy>
  <cp:revision>3</cp:revision>
  <dcterms:created xsi:type="dcterms:W3CDTF">2020-04-16T10:01:00Z</dcterms:created>
  <dcterms:modified xsi:type="dcterms:W3CDTF">2020-04-16T10:04:00Z</dcterms:modified>
</cp:coreProperties>
</file>