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CC" w:rsidRPr="00355440" w:rsidRDefault="00785DCC" w:rsidP="005B55E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Наказ від 06.05.2020 № 406-Д</w:t>
      </w: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наповнення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електронного </w:t>
      </w: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 xml:space="preserve">архіву </w:t>
      </w: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>інституційного репозитарію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університету</w:t>
      </w: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785DCC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>кваліфікаційними роботами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785DCC" w:rsidRPr="00AE7120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>здобувачів вищої освіти</w:t>
      </w:r>
    </w:p>
    <w:p w:rsidR="00785DCC" w:rsidRPr="00AE7120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Pr="00AE7120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Pr="00AE7120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Pr="00AE7120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>На виконання Постанови Кабінету Міністрів України від 19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.07.</w:t>
      </w: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 xml:space="preserve"> 2017 № 541 «Про затвердження Положення про Національний репозитарій академічних текстів», відповідно до </w:t>
      </w:r>
      <w:r w:rsidRPr="00AE7120">
        <w:rPr>
          <w:rFonts w:ascii="Times New Roman" w:hAnsi="Times New Roman"/>
          <w:sz w:val="28"/>
          <w:szCs w:val="28"/>
          <w:lang w:val="uk-UA"/>
        </w:rPr>
        <w:t xml:space="preserve">Положення про Інституційний репозитарій Херсонського державного університету, затвердженого наказом ректора </w:t>
      </w:r>
      <w:r w:rsidRPr="00F7009D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11.04.2013</w:t>
      </w:r>
      <w:r w:rsidRPr="00F7009D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395-Д</w:t>
      </w:r>
      <w:r w:rsidRPr="00AE7120">
        <w:rPr>
          <w:rFonts w:ascii="Times New Roman" w:hAnsi="Times New Roman"/>
          <w:sz w:val="28"/>
          <w:szCs w:val="28"/>
          <w:lang w:val="uk-UA"/>
        </w:rPr>
        <w:t xml:space="preserve">, Порядку виявлення та запобігання академічному плагіату у науково-дослідній та навчальній діяльності здобувачів вищої освіти Херсонського державного університету, затвердженого наказом ректора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F7009D">
        <w:rPr>
          <w:rFonts w:ascii="Times New Roman" w:hAnsi="Times New Roman"/>
          <w:sz w:val="28"/>
          <w:szCs w:val="28"/>
          <w:lang w:val="uk-UA"/>
        </w:rPr>
        <w:t>04.12.2019 № 1017-Д,</w:t>
      </w: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сприяння академічної доброчесності в Херсонському державному університеті, проведення організаційних заходів щодо розміщення кваліфікаційних робіт здобувачів вищої освіти у відкритому доступі</w:t>
      </w:r>
    </w:p>
    <w:p w:rsidR="00785DCC" w:rsidRPr="00AE7120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Pr="00AE7120" w:rsidRDefault="00785DCC" w:rsidP="005B55E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E7120">
        <w:rPr>
          <w:rFonts w:ascii="Times New Roman" w:hAnsi="Times New Roman"/>
          <w:b/>
          <w:color w:val="000000"/>
          <w:sz w:val="28"/>
          <w:szCs w:val="28"/>
          <w:lang w:val="uk-UA"/>
        </w:rPr>
        <w:t>НАКАЗУЮ:</w:t>
      </w:r>
    </w:p>
    <w:p w:rsidR="00785DCC" w:rsidRPr="00AE7120" w:rsidRDefault="00785DCC" w:rsidP="005B55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5DCC" w:rsidRPr="00AE7120" w:rsidRDefault="00785DCC" w:rsidP="005B55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7120">
        <w:rPr>
          <w:rFonts w:ascii="Times New Roman" w:hAnsi="Times New Roman"/>
          <w:sz w:val="28"/>
          <w:szCs w:val="28"/>
          <w:lang w:val="uk-UA"/>
        </w:rPr>
        <w:t>Директорці Наукової бібліотеки Арустамовій Н.А.:</w:t>
      </w:r>
    </w:p>
    <w:p w:rsidR="00785DCC" w:rsidRDefault="00785DCC" w:rsidP="005B55E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7120">
        <w:rPr>
          <w:rFonts w:ascii="Times New Roman" w:hAnsi="Times New Roman"/>
          <w:sz w:val="28"/>
          <w:szCs w:val="28"/>
          <w:lang w:val="uk-UA"/>
        </w:rPr>
        <w:t xml:space="preserve">до 15 травня 2020 року створити у структурі інституційного репозитарію </w:t>
      </w:r>
      <w:r>
        <w:rPr>
          <w:rFonts w:ascii="Times New Roman" w:hAnsi="Times New Roman"/>
          <w:sz w:val="28"/>
          <w:szCs w:val="28"/>
          <w:lang w:val="uk-UA"/>
        </w:rPr>
        <w:t xml:space="preserve">шаблон </w:t>
      </w:r>
      <w:r w:rsidRPr="00AE7120">
        <w:rPr>
          <w:rFonts w:ascii="Times New Roman" w:hAnsi="Times New Roman"/>
          <w:sz w:val="28"/>
          <w:szCs w:val="28"/>
          <w:lang w:val="uk-UA"/>
        </w:rPr>
        <w:t>колекці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AE7120">
        <w:rPr>
          <w:rFonts w:ascii="Times New Roman" w:hAnsi="Times New Roman"/>
          <w:sz w:val="28"/>
          <w:szCs w:val="28"/>
          <w:lang w:val="uk-UA"/>
        </w:rPr>
        <w:t xml:space="preserve"> «Кваліфікаційні роботи здобувачів вищої освіти»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AE712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85DCC" w:rsidRPr="00AE7120" w:rsidRDefault="00785DCC" w:rsidP="005B55E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01 липня 2020 року створити</w:t>
      </w:r>
      <w:r w:rsidRPr="00AE7120">
        <w:rPr>
          <w:rFonts w:ascii="Times New Roman" w:hAnsi="Times New Roman"/>
          <w:sz w:val="28"/>
          <w:szCs w:val="28"/>
          <w:lang w:val="uk-UA"/>
        </w:rPr>
        <w:t xml:space="preserve"> електронний архів «Кваліфікаційні роботи здобувачів вищої освіти» з розподілом за ступенями вищої освіти («бакалавр» та «магістр») та підрозділами університету (факультетами, кафедрами);</w:t>
      </w:r>
    </w:p>
    <w:p w:rsidR="00785DCC" w:rsidRPr="00AE7120" w:rsidRDefault="00785DCC" w:rsidP="005B55E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7120">
        <w:rPr>
          <w:rFonts w:ascii="Times New Roman" w:hAnsi="Times New Roman"/>
          <w:sz w:val="28"/>
          <w:szCs w:val="28"/>
          <w:lang w:val="uk-UA"/>
        </w:rPr>
        <w:t>забезпечити внесення метаданих та повних текстів електронних версій кваліфікаційних робіт здобувачів вищої освіти відповідно до процедури, визначеної Положенням про Інституційний репозитарій Херсонського державного університету та згідно з умовами п.1. цього наказу протягом 30 днів після успішного захисту робіт;</w:t>
      </w:r>
    </w:p>
    <w:p w:rsidR="00785DCC" w:rsidRPr="00AE7120" w:rsidRDefault="00785DCC" w:rsidP="005B55E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7120">
        <w:rPr>
          <w:rFonts w:ascii="Times New Roman" w:hAnsi="Times New Roman"/>
          <w:sz w:val="28"/>
          <w:szCs w:val="28"/>
          <w:lang w:val="uk-UA"/>
        </w:rPr>
        <w:t>забезпечити збереження в структурі репозитарію архіву «Кваліфікаційні роботи здобувачів вищої освіти».</w:t>
      </w:r>
    </w:p>
    <w:p w:rsidR="00785DCC" w:rsidRPr="00AE7120" w:rsidRDefault="00785DCC" w:rsidP="00F95D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7120">
        <w:rPr>
          <w:rFonts w:ascii="Times New Roman" w:hAnsi="Times New Roman"/>
          <w:sz w:val="28"/>
          <w:szCs w:val="28"/>
          <w:lang w:val="uk-UA"/>
        </w:rPr>
        <w:t>Проректорці з міжнародних зв’язків та комунікаційних технологій Лавриковій О.В. організувати програмно-технічну підтримку збереження архиву в репозитарії.</w:t>
      </w:r>
    </w:p>
    <w:p w:rsidR="00785DCC" w:rsidRPr="00AE7120" w:rsidRDefault="00785DCC" w:rsidP="00B516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 xml:space="preserve">Деканам факультетів спільно із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помічниками деканів факультетів із забезпечення якості освіти</w:t>
      </w: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забезпечити розміщення повних текстів кваліфікаційних робіт здобувачів вищої освіти усіх форм навчання та кваліфікаційних рівнів, які пройшли успішний захист, в Інституційному репозитарії Херсонського державного університету (eKhSUIR).</w:t>
      </w:r>
    </w:p>
    <w:p w:rsidR="00785DCC" w:rsidRPr="00AE7120" w:rsidRDefault="00785DCC" w:rsidP="00F95D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 xml:space="preserve">Завідувачам кафедр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спільно із помічниками деканів із забезпечення якості освіти </w:t>
      </w: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>забезпечити:</w:t>
      </w:r>
    </w:p>
    <w:p w:rsidR="00785DCC" w:rsidRPr="00AE7120" w:rsidRDefault="00785DCC" w:rsidP="00F95DE3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проведення перевірки кваліфікаційних робіт на наявність текстових запозичень відповідно до </w:t>
      </w:r>
      <w:r w:rsidRPr="00F7009D">
        <w:rPr>
          <w:rFonts w:ascii="Times New Roman" w:hAnsi="Times New Roman"/>
          <w:sz w:val="28"/>
          <w:szCs w:val="28"/>
          <w:lang w:val="uk-UA"/>
        </w:rPr>
        <w:t>Порядку виявлення та запобігання академічному плагіату у науково-дослідній та навчальній діяльності здобувачів вищої освіти Херсонського державного університету, затвердженого наказом ректора від 04.12.2019 № 1017-Д;</w:t>
      </w:r>
    </w:p>
    <w:p w:rsidR="00785DCC" w:rsidRPr="00AE7120" w:rsidRDefault="00785DCC" w:rsidP="00F95DE3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 xml:space="preserve">разом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 xml:space="preserve">з передаванням друкованих версій кваліфікаційних робіт передавати до Наукової бібліотеки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друковані </w:t>
      </w: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>авторські договори (з додатком) про передачу невиключних прав на використання творів, підписаних здобувачами, у двох примірниках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бланки яких розміщено на офіційному вебресурсі університету на сторінці «Наукова бібліотека» в розділі «Електронні ресурси» (модуль «Інституційний депозитарій»)</w:t>
      </w: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85DCC" w:rsidRPr="00AE7120" w:rsidRDefault="00785DCC" w:rsidP="00F95D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>Помічникам деканів факультетів із забезпечення якості освіти протягом п’ятьох робочих днів після захисту здобувачами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кваліфікаційних робіт</w:t>
      </w: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>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ат</w:t>
      </w:r>
      <w:r w:rsidRPr="00AE7120">
        <w:rPr>
          <w:rFonts w:ascii="Times New Roman" w:hAnsi="Times New Roman"/>
          <w:color w:val="000000"/>
          <w:sz w:val="28"/>
          <w:szCs w:val="28"/>
          <w:lang w:val="uk-UA"/>
        </w:rPr>
        <w:t>и електронні версії робіт  у форматах DOC, або DOCX, або R</w:t>
      </w:r>
      <w:r w:rsidRPr="00AE7120">
        <w:rPr>
          <w:rFonts w:ascii="Times New Roman" w:hAnsi="Times New Roman"/>
          <w:sz w:val="28"/>
          <w:szCs w:val="28"/>
          <w:lang w:val="uk-UA"/>
        </w:rPr>
        <w:t>TF разом з електронними версіями авторських договорів (з додатком) на корпоративну пошту бібліографки І категорії інформаційно-бібліографічного відділу Наукової бібліотеки Блінової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E7120">
        <w:rPr>
          <w:rFonts w:ascii="Times New Roman" w:hAnsi="Times New Roman"/>
          <w:sz w:val="28"/>
          <w:szCs w:val="28"/>
          <w:lang w:val="uk-UA"/>
        </w:rPr>
        <w:t xml:space="preserve">О.М. </w:t>
      </w:r>
      <w:r w:rsidRPr="00F7009D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OBlinova</w:t>
      </w:r>
      <w:r w:rsidRPr="00F7009D">
        <w:rPr>
          <w:rFonts w:ascii="Times New Roman" w:hAnsi="Times New Roman"/>
          <w:sz w:val="28"/>
          <w:szCs w:val="28"/>
          <w:lang w:val="uk-UA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ksu</w:t>
      </w:r>
      <w:r w:rsidRPr="00F7009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ks</w:t>
      </w:r>
      <w:r w:rsidRPr="00F7009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ua</w:t>
      </w:r>
      <w:r w:rsidRPr="00F7009D">
        <w:rPr>
          <w:rFonts w:ascii="Times New Roman" w:hAnsi="Times New Roman"/>
          <w:sz w:val="28"/>
          <w:szCs w:val="28"/>
          <w:lang w:val="uk-UA"/>
        </w:rPr>
        <w:t>).</w:t>
      </w:r>
    </w:p>
    <w:p w:rsidR="00785DCC" w:rsidRPr="00AE7120" w:rsidRDefault="00785DCC" w:rsidP="00F95D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7120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наказу покласти на першого проректора Омельчука С.А.</w:t>
      </w:r>
    </w:p>
    <w:p w:rsidR="00785DCC" w:rsidRPr="00AE7120" w:rsidRDefault="00785DCC" w:rsidP="00F95DE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785DCC" w:rsidRDefault="00785DCC" w:rsidP="00F95DE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Ректор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F7009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F7009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F7009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</w:t>
      </w:r>
      <w:r w:rsidRPr="00F7009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  <w:r w:rsidRPr="00F7009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  <w:t>Олександр СПІВАКОВСЬКИЙ</w:t>
      </w:r>
    </w:p>
    <w:p w:rsidR="00785DCC" w:rsidRPr="00F7009D" w:rsidRDefault="00785DCC" w:rsidP="00F95DE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785DCC" w:rsidRDefault="00785DCC" w:rsidP="00F95D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Сергій Омельчук</w:t>
      </w:r>
    </w:p>
    <w:p w:rsidR="00785DCC" w:rsidRPr="00AE7120" w:rsidRDefault="00785DCC" w:rsidP="00F95D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Нателла Арустамова </w:t>
      </w:r>
    </w:p>
    <w:p w:rsidR="00785DCC" w:rsidRDefault="00785DCC" w:rsidP="00F95D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p w:rsidR="00785DCC" w:rsidRPr="00AE7120" w:rsidRDefault="00785DCC" w:rsidP="00F95D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Ознайомити: першого проректора, проректорів, деканів, Наукову бібліотеку, завідувачів кафедр, помічників деканів із забезпечення якості освіти, відділ забезпечення якості освіти</w:t>
      </w:r>
    </w:p>
    <w:sectPr w:rsidR="00785DCC" w:rsidRPr="00AE7120" w:rsidSect="00AC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C4E92"/>
    <w:multiLevelType w:val="multilevel"/>
    <w:tmpl w:val="932ECF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43671B3D"/>
    <w:multiLevelType w:val="multilevel"/>
    <w:tmpl w:val="449EE5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487B477B"/>
    <w:multiLevelType w:val="hybridMultilevel"/>
    <w:tmpl w:val="CEE2701A"/>
    <w:lvl w:ilvl="0" w:tplc="4F2247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1B1A52"/>
    <w:multiLevelType w:val="hybridMultilevel"/>
    <w:tmpl w:val="AF0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DD61EF"/>
    <w:multiLevelType w:val="multilevel"/>
    <w:tmpl w:val="932ECF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5EE"/>
    <w:rsid w:val="00043FC6"/>
    <w:rsid w:val="000759F8"/>
    <w:rsid w:val="000C1672"/>
    <w:rsid w:val="000D0523"/>
    <w:rsid w:val="00214248"/>
    <w:rsid w:val="00221F5C"/>
    <w:rsid w:val="002B45C8"/>
    <w:rsid w:val="00355440"/>
    <w:rsid w:val="003C161F"/>
    <w:rsid w:val="00417713"/>
    <w:rsid w:val="004C3428"/>
    <w:rsid w:val="004F55D5"/>
    <w:rsid w:val="00502ED8"/>
    <w:rsid w:val="005A0D75"/>
    <w:rsid w:val="005B55EE"/>
    <w:rsid w:val="005E6826"/>
    <w:rsid w:val="006D476B"/>
    <w:rsid w:val="006E323F"/>
    <w:rsid w:val="0074390B"/>
    <w:rsid w:val="00776748"/>
    <w:rsid w:val="00785DCC"/>
    <w:rsid w:val="007A2547"/>
    <w:rsid w:val="007C1C2B"/>
    <w:rsid w:val="008323B3"/>
    <w:rsid w:val="00A971C4"/>
    <w:rsid w:val="00AA05C6"/>
    <w:rsid w:val="00AC44FA"/>
    <w:rsid w:val="00AE7120"/>
    <w:rsid w:val="00AF4D0F"/>
    <w:rsid w:val="00B420BB"/>
    <w:rsid w:val="00B51626"/>
    <w:rsid w:val="00B737E9"/>
    <w:rsid w:val="00C2228D"/>
    <w:rsid w:val="00C368B1"/>
    <w:rsid w:val="00CD2EAC"/>
    <w:rsid w:val="00D95A24"/>
    <w:rsid w:val="00DC309B"/>
    <w:rsid w:val="00EA0C72"/>
    <w:rsid w:val="00F17A37"/>
    <w:rsid w:val="00F7009D"/>
    <w:rsid w:val="00F9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5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5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559</Words>
  <Characters>3192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prisyagnaya</cp:lastModifiedBy>
  <cp:revision>5</cp:revision>
  <cp:lastPrinted>2020-05-05T08:12:00Z</cp:lastPrinted>
  <dcterms:created xsi:type="dcterms:W3CDTF">2020-05-04T10:52:00Z</dcterms:created>
  <dcterms:modified xsi:type="dcterms:W3CDTF">2020-05-06T11:37:00Z</dcterms:modified>
</cp:coreProperties>
</file>