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EB" w:rsidRDefault="000D386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                     </w:t>
      </w:r>
      <w:r w:rsidRPr="000D3864">
        <w:rPr>
          <w:rFonts w:ascii="Times New Roman" w:hAnsi="Times New Roman" w:cs="Times New Roman"/>
          <w:b/>
          <w:sz w:val="28"/>
          <w:szCs w:val="28"/>
          <w:u w:val="single"/>
        </w:rPr>
        <w:t>Лек</w:t>
      </w:r>
      <w:proofErr w:type="spellStart"/>
      <w:r w:rsidRPr="000D386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ція</w:t>
      </w:r>
      <w:proofErr w:type="spellEnd"/>
      <w:r w:rsidRPr="000D386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21.04.2020</w:t>
      </w:r>
    </w:p>
    <w:p w:rsidR="000D3864" w:rsidRDefault="000D386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D3864" w:rsidRDefault="000D38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D386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Історія форм наказового й умовного способів, інфінітив, супін.</w:t>
      </w:r>
    </w:p>
    <w:p w:rsidR="000D3864" w:rsidRDefault="000D3864" w:rsidP="000D386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0D3864" w:rsidRPr="00910782" w:rsidRDefault="000D3864" w:rsidP="000D386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утворення та дієвідміни тематичних й нетематичних дієслів, використання описової форми 3-ї особи. 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Явища аглютинації, інклюзивних форм в наказовому способі. 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та дієвідміна форм наказового способу. </w:t>
      </w:r>
    </w:p>
    <w:p w:rsidR="000D3864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>Історія іменних форм дієслова: інфінітив та супін в дав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ньоруській мові, їхня історія. </w:t>
      </w:r>
    </w:p>
    <w:p w:rsidR="000D3864" w:rsidRDefault="000D3864" w:rsidP="000D386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864" w:rsidRDefault="000D3864" w:rsidP="000D386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4BE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0D3864" w:rsidRDefault="000D3864" w:rsidP="000D38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конспект лекції за надісланим матеріалом (</w:t>
      </w:r>
      <w:r w:rsidRPr="001A5ED9">
        <w:rPr>
          <w:rFonts w:ascii="Times New Roman" w:hAnsi="Times New Roman" w:cs="Times New Roman"/>
          <w:b/>
          <w:sz w:val="28"/>
          <w:szCs w:val="28"/>
          <w:lang w:val="uk-UA"/>
        </w:rPr>
        <w:t>УВАГА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! Лекцію надіслано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вайбер-групу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10782" w:rsidRDefault="009107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782" w:rsidRDefault="009107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864" w:rsidRDefault="00910782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107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1078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23.04.20</w:t>
      </w:r>
    </w:p>
    <w:p w:rsidR="00910782" w:rsidRDefault="00910782" w:rsidP="009107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D386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Історія форм наказового й умовного способів, інфінітив, супін.</w:t>
      </w:r>
    </w:p>
    <w:p w:rsidR="00910782" w:rsidRDefault="00910782" w:rsidP="009107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1.Особливості утворення та дієвідміни тематичних й нетематичних дієслів, використання описової форми 3-ї особи. 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2.Явища аглютинації, інклюзивних форм в наказовому способі. 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3.Утворення та дієвідміна форм наказового способу. </w:t>
      </w:r>
    </w:p>
    <w:p w:rsidR="00910782" w:rsidRPr="00910782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sz w:val="28"/>
          <w:szCs w:val="28"/>
          <w:lang w:val="uk-UA"/>
        </w:rPr>
        <w:t xml:space="preserve">4.Історія іменних форм дієслова: інфінітив та супін в давньоруській мові, їхня історія. </w:t>
      </w:r>
    </w:p>
    <w:p w:rsidR="00910782" w:rsidRPr="00910782" w:rsidRDefault="00910782" w:rsidP="009107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782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910782" w:rsidRDefault="00910782" w:rsidP="009107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.Доповнити термінологічну картотеку.</w:t>
      </w:r>
    </w:p>
    <w:p w:rsidR="00910782" w:rsidRPr="00910782" w:rsidRDefault="00910782" w:rsidP="009107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2.Письмово відповісти на питання для самоконтролю </w:t>
      </w:r>
      <w:r w:rsidRPr="00910782">
        <w:rPr>
          <w:rFonts w:ascii="Times New Roman" w:hAnsi="Times New Roman" w:cs="Times New Roman"/>
          <w:b/>
          <w:sz w:val="28"/>
          <w:szCs w:val="28"/>
          <w:lang w:val="uk-UA"/>
        </w:rPr>
        <w:t>№ 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0782">
        <w:rPr>
          <w:rFonts w:ascii="Times New Roman" w:hAnsi="Times New Roman" w:cs="Times New Roman"/>
          <w:sz w:val="28"/>
          <w:szCs w:val="28"/>
          <w:lang w:val="uk-UA"/>
        </w:rPr>
        <w:t>та надіслати викладачу.</w:t>
      </w:r>
    </w:p>
    <w:p w:rsidR="00910782" w:rsidRPr="00910782" w:rsidRDefault="00910782" w:rsidP="009107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782" w:rsidRPr="00910782" w:rsidRDefault="00910782" w:rsidP="00910782">
      <w:pPr>
        <w:widowContro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 самоконтролю</w:t>
      </w:r>
      <w:r w:rsidRPr="000D3864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bookmarkStart w:id="0" w:name="_GoBack"/>
      <w:bookmarkEnd w:id="0"/>
    </w:p>
    <w:p w:rsidR="00910782" w:rsidRPr="000D3864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1.Розказати про особливості утворення та дієвідміни тематичних й нетематичних дієслів, використання описової форми 3-ї особи. </w:t>
      </w:r>
    </w:p>
    <w:p w:rsidR="00910782" w:rsidRPr="000D3864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sz w:val="28"/>
          <w:szCs w:val="28"/>
          <w:lang w:val="uk-UA"/>
        </w:rPr>
        <w:t>2.Поясніть явища аглютинації, інклюзивних форм в наказовому способі дієслів.</w:t>
      </w:r>
    </w:p>
    <w:p w:rsidR="00910782" w:rsidRPr="000D3864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sz w:val="28"/>
          <w:szCs w:val="28"/>
          <w:lang w:val="uk-UA"/>
        </w:rPr>
        <w:t xml:space="preserve">3.Утворення та дієвідміна форм наказового способу. </w:t>
      </w:r>
    </w:p>
    <w:p w:rsidR="00910782" w:rsidRPr="000D3864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sz w:val="28"/>
          <w:szCs w:val="28"/>
          <w:lang w:val="uk-UA"/>
        </w:rPr>
        <w:t xml:space="preserve">4.Історія іменних форм дієслова: інфінітив та супін в давньоруській мові, їхня історія. </w:t>
      </w:r>
    </w:p>
    <w:p w:rsidR="00910782" w:rsidRPr="000D3864" w:rsidRDefault="00910782" w:rsidP="0091078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864">
        <w:rPr>
          <w:rFonts w:ascii="Times New Roman" w:hAnsi="Times New Roman" w:cs="Times New Roman"/>
          <w:sz w:val="28"/>
          <w:szCs w:val="28"/>
          <w:lang w:val="uk-UA"/>
        </w:rPr>
        <w:t xml:space="preserve">5.Розкажіть про утворення особливої форми дієслова – дієприкметника, спільне й різне в процесі самостійного розвитку російської й української мови.                       </w:t>
      </w:r>
    </w:p>
    <w:p w:rsidR="00910782" w:rsidRPr="00910782" w:rsidRDefault="00910782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910782" w:rsidRPr="009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94A"/>
    <w:multiLevelType w:val="hybridMultilevel"/>
    <w:tmpl w:val="1C74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114B6"/>
    <w:multiLevelType w:val="hybridMultilevel"/>
    <w:tmpl w:val="1706C9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38"/>
    <w:rsid w:val="000D3864"/>
    <w:rsid w:val="001253EB"/>
    <w:rsid w:val="00910782"/>
    <w:rsid w:val="00D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2020-04-21T13:57:00Z</dcterms:created>
  <dcterms:modified xsi:type="dcterms:W3CDTF">2020-04-21T14:17:00Z</dcterms:modified>
</cp:coreProperties>
</file>