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F4" w:rsidRPr="006C1C81" w:rsidRDefault="002A78F4" w:rsidP="002A78F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1C81"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121 групи</w:t>
      </w:r>
    </w:p>
    <w:p w:rsidR="002A78F4" w:rsidRDefault="002A78F4" w:rsidP="002A78F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0FA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практичного заняття за 14.05.</w:t>
      </w:r>
    </w:p>
    <w:p w:rsidR="002A78F4" w:rsidRPr="006C1C81" w:rsidRDefault="002A78F4" w:rsidP="002A78F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C81">
        <w:rPr>
          <w:rFonts w:ascii="Times New Roman" w:hAnsi="Times New Roman" w:cs="Times New Roman"/>
          <w:sz w:val="28"/>
          <w:szCs w:val="28"/>
          <w:lang w:val="uk-UA"/>
        </w:rPr>
        <w:t xml:space="preserve">Від якого слова, за допомогою якого  способу (морфологічний, морфолого-синтаксичний, лексико-семантичний, лексико-синтаксичний) та засобу ( якщо морфологічний, то префіксальний, </w:t>
      </w:r>
      <w:proofErr w:type="spellStart"/>
      <w:r w:rsidRPr="006C1C81">
        <w:rPr>
          <w:rFonts w:ascii="Times New Roman" w:hAnsi="Times New Roman" w:cs="Times New Roman"/>
          <w:sz w:val="28"/>
          <w:szCs w:val="28"/>
          <w:lang w:val="uk-UA"/>
        </w:rPr>
        <w:t>суф</w:t>
      </w:r>
      <w:proofErr w:type="spellEnd"/>
      <w:r w:rsidRPr="006C1C8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6C1C81">
        <w:rPr>
          <w:rFonts w:ascii="Times New Roman" w:hAnsi="Times New Roman" w:cs="Times New Roman"/>
          <w:sz w:val="28"/>
          <w:szCs w:val="28"/>
          <w:lang w:val="uk-UA"/>
        </w:rPr>
        <w:t>преф.-суфікс</w:t>
      </w:r>
      <w:proofErr w:type="spellEnd"/>
      <w:r w:rsidRPr="006C1C81">
        <w:rPr>
          <w:rFonts w:ascii="Times New Roman" w:hAnsi="Times New Roman" w:cs="Times New Roman"/>
          <w:sz w:val="28"/>
          <w:szCs w:val="28"/>
          <w:lang w:val="uk-UA"/>
        </w:rPr>
        <w:t xml:space="preserve">., безафіксний, </w:t>
      </w:r>
      <w:proofErr w:type="spellStart"/>
      <w:r w:rsidRPr="006C1C81">
        <w:rPr>
          <w:rFonts w:ascii="Times New Roman" w:hAnsi="Times New Roman" w:cs="Times New Roman"/>
          <w:sz w:val="28"/>
          <w:szCs w:val="28"/>
          <w:lang w:val="uk-UA"/>
        </w:rPr>
        <w:t>основоскладання</w:t>
      </w:r>
      <w:proofErr w:type="spellEnd"/>
      <w:r w:rsidRPr="006C1C81">
        <w:rPr>
          <w:rFonts w:ascii="Times New Roman" w:hAnsi="Times New Roman" w:cs="Times New Roman"/>
          <w:sz w:val="28"/>
          <w:szCs w:val="28"/>
          <w:lang w:val="uk-UA"/>
        </w:rPr>
        <w:t>, словоскладання, абревіація) утворено подані слова.</w:t>
      </w:r>
    </w:p>
    <w:p w:rsidR="002A78F4" w:rsidRDefault="002A78F4" w:rsidP="002A78F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09">
        <w:rPr>
          <w:rFonts w:ascii="Times New Roman" w:hAnsi="Times New Roman" w:cs="Times New Roman"/>
          <w:b/>
          <w:sz w:val="28"/>
          <w:szCs w:val="28"/>
          <w:lang w:val="uk-UA"/>
        </w:rPr>
        <w:t>Зразок</w:t>
      </w:r>
      <w:r w:rsidRPr="00AD1A09">
        <w:rPr>
          <w:rFonts w:ascii="Times New Roman" w:hAnsi="Times New Roman" w:cs="Times New Roman"/>
          <w:sz w:val="28"/>
          <w:szCs w:val="28"/>
          <w:lang w:val="uk-UA"/>
        </w:rPr>
        <w:t xml:space="preserve">: полтавка – від Полтава, твірна основа </w:t>
      </w:r>
      <w:proofErr w:type="spellStart"/>
      <w:r w:rsidRPr="00AD1A09">
        <w:rPr>
          <w:rFonts w:ascii="Times New Roman" w:hAnsi="Times New Roman" w:cs="Times New Roman"/>
          <w:sz w:val="28"/>
          <w:szCs w:val="28"/>
          <w:lang w:val="uk-UA"/>
        </w:rPr>
        <w:t>полтав</w:t>
      </w:r>
      <w:proofErr w:type="spellEnd"/>
      <w:r w:rsidRPr="00AD1A09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AD1A09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AD1A09">
        <w:rPr>
          <w:rFonts w:ascii="Times New Roman" w:hAnsi="Times New Roman" w:cs="Times New Roman"/>
          <w:sz w:val="28"/>
          <w:szCs w:val="28"/>
          <w:lang w:val="uk-UA"/>
        </w:rPr>
        <w:t>(а)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морфологічний спосіб, суфіксальний тип, наречена – морфолого-синтаксичний спосіб.</w:t>
      </w:r>
    </w:p>
    <w:p w:rsidR="002A78F4" w:rsidRPr="006C1C81" w:rsidRDefault="002A78F4" w:rsidP="002A78F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271C">
        <w:rPr>
          <w:rFonts w:ascii="Times New Roman" w:hAnsi="Times New Roman" w:cs="Times New Roman"/>
          <w:i/>
          <w:sz w:val="28"/>
          <w:szCs w:val="28"/>
          <w:lang w:val="uk-UA"/>
        </w:rPr>
        <w:t>Зів’янути, доброта, подорожник, затінок, підліток, співрозмовник, білявий, міськрада, землекоп, красиве і корисне (</w:t>
      </w:r>
      <w:r w:rsidRPr="0038271C">
        <w:rPr>
          <w:rFonts w:ascii="Times New Roman" w:hAnsi="Times New Roman" w:cs="Times New Roman"/>
          <w:sz w:val="28"/>
          <w:szCs w:val="28"/>
          <w:lang w:val="uk-UA"/>
        </w:rPr>
        <w:t>поряд з нами)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271C">
        <w:rPr>
          <w:rFonts w:ascii="Times New Roman" w:hAnsi="Times New Roman" w:cs="Times New Roman"/>
          <w:i/>
          <w:sz w:val="28"/>
          <w:szCs w:val="28"/>
          <w:lang w:val="uk-UA"/>
        </w:rPr>
        <w:t>водопровід, міжпланетний, неробство, прибіднятися, безмежний, салон-перукарня,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71C">
        <w:rPr>
          <w:rFonts w:ascii="Times New Roman" w:hAnsi="Times New Roman" w:cs="Times New Roman"/>
          <w:i/>
          <w:sz w:val="28"/>
          <w:szCs w:val="28"/>
          <w:lang w:val="uk-UA"/>
        </w:rPr>
        <w:t>молодий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(увійшов), </w:t>
      </w:r>
      <w:r w:rsidRPr="00382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71C">
        <w:rPr>
          <w:rFonts w:ascii="Times New Roman" w:hAnsi="Times New Roman" w:cs="Times New Roman"/>
          <w:i/>
          <w:sz w:val="28"/>
          <w:szCs w:val="28"/>
          <w:lang w:val="uk-UA"/>
        </w:rPr>
        <w:t>одинадцять, втридорога, супутник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(апарат), </w:t>
      </w:r>
      <w:r w:rsidRPr="0038271C">
        <w:rPr>
          <w:rFonts w:ascii="Times New Roman" w:hAnsi="Times New Roman" w:cs="Times New Roman"/>
          <w:i/>
          <w:sz w:val="28"/>
          <w:szCs w:val="28"/>
          <w:lang w:val="uk-UA"/>
        </w:rPr>
        <w:t>запорожець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(машина), </w:t>
      </w:r>
      <w:r w:rsidRPr="006C1C81">
        <w:rPr>
          <w:rFonts w:ascii="Times New Roman" w:hAnsi="Times New Roman" w:cs="Times New Roman"/>
          <w:i/>
          <w:sz w:val="28"/>
          <w:szCs w:val="28"/>
          <w:lang w:val="uk-UA"/>
        </w:rPr>
        <w:t>учительська, впівголоса, Схід (</w:t>
      </w:r>
      <w:r w:rsidRPr="006C1C81">
        <w:rPr>
          <w:rFonts w:ascii="Times New Roman" w:hAnsi="Times New Roman" w:cs="Times New Roman"/>
          <w:sz w:val="28"/>
          <w:szCs w:val="28"/>
          <w:lang w:val="uk-UA"/>
        </w:rPr>
        <w:t>Східна Європа</w:t>
      </w:r>
      <w:r w:rsidRPr="006C1C81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1342A2" w:rsidRPr="002A78F4" w:rsidRDefault="001342A2">
      <w:pPr>
        <w:rPr>
          <w:lang w:val="uk-UA"/>
        </w:rPr>
      </w:pPr>
      <w:bookmarkStart w:id="0" w:name="_GoBack"/>
      <w:bookmarkEnd w:id="0"/>
    </w:p>
    <w:sectPr w:rsidR="001342A2" w:rsidRPr="002A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23"/>
    <w:rsid w:val="001342A2"/>
    <w:rsid w:val="002A78F4"/>
    <w:rsid w:val="005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2020-05-13T20:42:00Z</dcterms:created>
  <dcterms:modified xsi:type="dcterms:W3CDTF">2020-05-13T20:42:00Z</dcterms:modified>
</cp:coreProperties>
</file>