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92" w:rsidRPr="00BD1402" w:rsidRDefault="00C23792" w:rsidP="00C23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1402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C23792" w:rsidRPr="00BD1402" w:rsidRDefault="00C23792" w:rsidP="00C23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3792" w:rsidRPr="00812DA4" w:rsidRDefault="00C23792" w:rsidP="00C237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D1402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від 12.03.2020 № 276-Д «Про виконання заходів щодо запобігання захворюванням, викликаним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C</w:t>
      </w:r>
      <w:r w:rsidRPr="00BD1402">
        <w:rPr>
          <w:rFonts w:ascii="Times New Roman" w:hAnsi="Times New Roman"/>
          <w:sz w:val="28"/>
          <w:szCs w:val="28"/>
          <w:lang w:val="en-US"/>
        </w:rPr>
        <w:t>OVID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 12.03 до 03.04.2020 р.  </w:t>
      </w:r>
      <w:r w:rsidRPr="00812DA4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C23792" w:rsidRPr="00BD1402" w:rsidRDefault="00C23792" w:rsidP="00C237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3792" w:rsidRDefault="00C23792" w:rsidP="00C2379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2DA4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дання до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темпоральна психологія</w:t>
      </w:r>
    </w:p>
    <w:p w:rsidR="00C23792" w:rsidRPr="00812DA4" w:rsidRDefault="00C23792" w:rsidP="00C23792">
      <w:pPr>
        <w:pStyle w:val="a3"/>
        <w:tabs>
          <w:tab w:val="left" w:pos="993"/>
        </w:tabs>
        <w:spacing w:after="0" w:line="240" w:lineRule="auto"/>
        <w:ind w:left="1065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C23792" w:rsidRPr="00C23792" w:rsidRDefault="00C23792" w:rsidP="00C23792">
      <w:pPr>
        <w:pStyle w:val="Default"/>
        <w:numPr>
          <w:ilvl w:val="0"/>
          <w:numId w:val="7"/>
        </w:numPr>
        <w:jc w:val="both"/>
      </w:pPr>
      <w:r w:rsidRPr="00895626">
        <w:t>Ознайомитись із науковою статтею  «П</w:t>
      </w:r>
      <w:r w:rsidRPr="00895626">
        <w:rPr>
          <w:b/>
          <w:bCs/>
        </w:rPr>
        <w:t xml:space="preserve">сихологічні особливості </w:t>
      </w:r>
      <w:proofErr w:type="spellStart"/>
      <w:r w:rsidRPr="00895626">
        <w:rPr>
          <w:b/>
          <w:bCs/>
        </w:rPr>
        <w:t>самоактуалізації</w:t>
      </w:r>
      <w:proofErr w:type="spellEnd"/>
      <w:r w:rsidRPr="00895626">
        <w:rPr>
          <w:b/>
          <w:bCs/>
        </w:rPr>
        <w:t xml:space="preserve"> особистості»  </w:t>
      </w:r>
      <w:r w:rsidRPr="00895626">
        <w:t>і дати відповідь на запитання:</w:t>
      </w:r>
    </w:p>
    <w:p w:rsidR="00C23792" w:rsidRPr="00895626" w:rsidRDefault="00C23792" w:rsidP="008956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Психологічні особливості </w:t>
      </w:r>
      <w:proofErr w:type="spellStart"/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самоактуалізації</w:t>
      </w:r>
      <w:proofErr w:type="spellEnd"/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особистості у зарубіжній та вітчизняній психології, проаналізовані автором у науковій статті.</w:t>
      </w:r>
    </w:p>
    <w:p w:rsidR="00C23792" w:rsidRPr="00895626" w:rsidRDefault="00C23792" w:rsidP="008956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Розкрити  сутність та основні характеристики </w:t>
      </w:r>
      <w:proofErr w:type="spellStart"/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самоактуалізованої</w:t>
      </w:r>
      <w:proofErr w:type="spellEnd"/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особистості на основі вивчення та аналізу психологічної літератури з проблеми дослідження (на матеріалі аналізовано статті). </w:t>
      </w:r>
    </w:p>
    <w:p w:rsidR="00C23792" w:rsidRPr="00895626" w:rsidRDefault="00C23792" w:rsidP="008956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Розкрити власне  бачення особистісного  конструкту «</w:t>
      </w:r>
      <w:proofErr w:type="spellStart"/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сомоактуалізації</w:t>
      </w:r>
      <w:proofErr w:type="spellEnd"/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особистості» у темпоральному аспекті.</w:t>
      </w:r>
    </w:p>
    <w:p w:rsidR="00C23792" w:rsidRPr="00895626" w:rsidRDefault="00C23792" w:rsidP="00895626">
      <w:pPr>
        <w:pStyle w:val="Default"/>
        <w:jc w:val="both"/>
      </w:pPr>
      <w:r w:rsidRPr="00895626">
        <w:t xml:space="preserve">Матеріал. </w:t>
      </w:r>
      <w:r w:rsidRPr="00895626">
        <w:rPr>
          <w:b/>
          <w:u w:val="single"/>
        </w:rPr>
        <w:t>Стаття 1</w:t>
      </w:r>
      <w:r w:rsidRPr="00895626">
        <w:t xml:space="preserve"> (доступ у мережі Інтернет:  </w:t>
      </w:r>
      <w:proofErr w:type="spellStart"/>
      <w:r w:rsidRPr="00895626">
        <w:rPr>
          <w:color w:val="808080"/>
        </w:rPr>
        <w:t>DOI</w:t>
      </w:r>
      <w:proofErr w:type="spellEnd"/>
      <w:r w:rsidRPr="00895626">
        <w:rPr>
          <w:color w:val="808080"/>
        </w:rPr>
        <w:t xml:space="preserve"> (</w:t>
      </w:r>
      <w:proofErr w:type="spellStart"/>
      <w:r w:rsidRPr="00895626">
        <w:rPr>
          <w:color w:val="808080"/>
        </w:rPr>
        <w:t>Issue</w:t>
      </w:r>
      <w:proofErr w:type="spellEnd"/>
      <w:r w:rsidRPr="00895626">
        <w:rPr>
          <w:color w:val="808080"/>
        </w:rPr>
        <w:t xml:space="preserve">): </w:t>
      </w:r>
      <w:hyperlink r:id="rId9" w:history="1">
        <w:r w:rsidRPr="00895626">
          <w:rPr>
            <w:rStyle w:val="a4"/>
          </w:rPr>
          <w:t>https://doi.org/10.31108/1.2020.6.2</w:t>
        </w:r>
      </w:hyperlink>
      <w:r w:rsidR="00F4186C">
        <w:rPr>
          <w:rStyle w:val="a4"/>
        </w:rPr>
        <w:t>.17</w:t>
      </w:r>
      <w:r w:rsidRPr="00895626">
        <w:t>)</w:t>
      </w:r>
    </w:p>
    <w:p w:rsidR="00C23792" w:rsidRPr="00895626" w:rsidRDefault="00C23792" w:rsidP="00895626">
      <w:pPr>
        <w:pStyle w:val="Default"/>
        <w:jc w:val="both"/>
      </w:pPr>
    </w:p>
    <w:p w:rsidR="005E3224" w:rsidRPr="00895626" w:rsidRDefault="005E3224" w:rsidP="005E3224">
      <w:pPr>
        <w:pStyle w:val="Default"/>
        <w:numPr>
          <w:ilvl w:val="0"/>
          <w:numId w:val="7"/>
        </w:numPr>
      </w:pPr>
      <w:r w:rsidRPr="00895626">
        <w:t>Виконат</w:t>
      </w:r>
      <w:r w:rsidR="00C23792" w:rsidRPr="00895626">
        <w:t xml:space="preserve">и </w:t>
      </w:r>
      <w:proofErr w:type="spellStart"/>
      <w:r w:rsidR="00C23792" w:rsidRPr="00895626">
        <w:t>психодіагностичну</w:t>
      </w:r>
      <w:proofErr w:type="spellEnd"/>
      <w:r w:rsidR="00C23792" w:rsidRPr="00895626">
        <w:t xml:space="preserve"> методику </w:t>
      </w:r>
      <w:r w:rsidRPr="00895626">
        <w:t xml:space="preserve"> </w:t>
      </w:r>
      <w:proofErr w:type="spellStart"/>
      <w:r w:rsidRPr="00895626">
        <w:t>САМОАЛ</w:t>
      </w:r>
      <w:proofErr w:type="spellEnd"/>
      <w:r w:rsidRPr="00895626">
        <w:t xml:space="preserve"> (тест «Визначення рівня </w:t>
      </w:r>
      <w:proofErr w:type="spellStart"/>
      <w:r w:rsidRPr="00895626">
        <w:t>самоактуалізації</w:t>
      </w:r>
      <w:proofErr w:type="spellEnd"/>
      <w:r w:rsidRPr="00895626">
        <w:t xml:space="preserve"> особистості» (Режим доступу </w:t>
      </w:r>
      <w:hyperlink r:id="rId10" w:history="1">
        <w:r w:rsidRPr="00895626">
          <w:rPr>
            <w:rStyle w:val="a4"/>
          </w:rPr>
          <w:t>https://web.posibnyky.vntu.edu.ua/icgn/11prishak_osnovy_psiholog_pedagogiki_labpraktik/5.html</w:t>
        </w:r>
      </w:hyperlink>
      <w:r w:rsidRPr="00895626">
        <w:t>)</w:t>
      </w:r>
    </w:p>
    <w:p w:rsidR="00C23792" w:rsidRPr="00895626" w:rsidRDefault="00C23792" w:rsidP="00C23792">
      <w:pPr>
        <w:pStyle w:val="Default"/>
      </w:pPr>
    </w:p>
    <w:p w:rsidR="00C23792" w:rsidRPr="00895626" w:rsidRDefault="00C23792" w:rsidP="005E3224">
      <w:pPr>
        <w:pStyle w:val="a3"/>
        <w:widowControl w:val="0"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 w:rsidRPr="00895626">
        <w:rPr>
          <w:rFonts w:ascii="Times New Roman" w:hAnsi="Times New Roman"/>
          <w:sz w:val="24"/>
          <w:szCs w:val="24"/>
          <w:lang w:val="uk-UA"/>
        </w:rPr>
        <w:t xml:space="preserve">Із </w:t>
      </w:r>
      <w:r w:rsidR="00963FD6" w:rsidRPr="00895626">
        <w:rPr>
          <w:rFonts w:ascii="Times New Roman" w:hAnsi="Times New Roman"/>
          <w:sz w:val="24"/>
          <w:szCs w:val="24"/>
          <w:lang w:val="uk-UA"/>
        </w:rPr>
        <w:t>монографії</w:t>
      </w:r>
      <w:r w:rsidRPr="00895626">
        <w:rPr>
          <w:rFonts w:ascii="Times New Roman" w:hAnsi="Times New Roman"/>
          <w:sz w:val="24"/>
          <w:szCs w:val="24"/>
          <w:lang w:val="uk-UA"/>
        </w:rPr>
        <w:t xml:space="preserve"> законспектувати  </w:t>
      </w:r>
      <w:r w:rsidR="00963FD6" w:rsidRPr="00895626">
        <w:rPr>
          <w:rFonts w:ascii="Times New Roman" w:hAnsi="Times New Roman"/>
          <w:sz w:val="24"/>
          <w:szCs w:val="24"/>
          <w:lang w:val="uk-UA"/>
        </w:rPr>
        <w:t xml:space="preserve">§1.1; </w:t>
      </w:r>
      <w:r w:rsidRPr="008956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3FD6" w:rsidRPr="00895626">
        <w:rPr>
          <w:rFonts w:ascii="Times New Roman" w:hAnsi="Times New Roman"/>
          <w:sz w:val="24"/>
          <w:szCs w:val="24"/>
          <w:lang w:val="uk-UA"/>
        </w:rPr>
        <w:t xml:space="preserve">§1.2;  §1.3;  </w:t>
      </w:r>
      <w:r w:rsidRPr="00895626">
        <w:rPr>
          <w:rFonts w:ascii="Times New Roman" w:hAnsi="Times New Roman"/>
          <w:sz w:val="24"/>
          <w:szCs w:val="24"/>
          <w:lang w:val="uk-UA"/>
        </w:rPr>
        <w:t>(</w:t>
      </w:r>
      <w:r w:rsidR="00963FD6" w:rsidRPr="00895626">
        <w:rPr>
          <w:rFonts w:ascii="Times New Roman" w:hAnsi="Times New Roman"/>
          <w:sz w:val="24"/>
          <w:szCs w:val="24"/>
          <w:lang w:val="uk-UA"/>
        </w:rPr>
        <w:t>Психологія темпоральності особистості: віковий аспект [монографія]</w:t>
      </w:r>
      <w:r w:rsidRPr="00895626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963FD6" w:rsidRPr="00895626">
        <w:rPr>
          <w:rFonts w:ascii="Times New Roman" w:hAnsi="Times New Roman"/>
          <w:sz w:val="24"/>
          <w:szCs w:val="24"/>
          <w:lang w:val="uk-UA"/>
        </w:rPr>
        <w:t xml:space="preserve">Вид-во : ПП </w:t>
      </w:r>
      <w:proofErr w:type="spellStart"/>
      <w:r w:rsidR="00963FD6" w:rsidRPr="00895626">
        <w:rPr>
          <w:rFonts w:ascii="Times New Roman" w:hAnsi="Times New Roman"/>
          <w:sz w:val="24"/>
          <w:szCs w:val="24"/>
          <w:lang w:val="uk-UA"/>
        </w:rPr>
        <w:t>Вишемирський</w:t>
      </w:r>
      <w:proofErr w:type="spellEnd"/>
      <w:r w:rsidR="00963FD6" w:rsidRPr="00895626">
        <w:rPr>
          <w:rFonts w:ascii="Times New Roman" w:hAnsi="Times New Roman"/>
          <w:sz w:val="24"/>
          <w:szCs w:val="24"/>
          <w:lang w:val="uk-UA"/>
        </w:rPr>
        <w:t xml:space="preserve"> В.С. – Херсон, 2014. – 236</w:t>
      </w:r>
      <w:r w:rsidR="00963FD6" w:rsidRPr="00895626">
        <w:rPr>
          <w:rFonts w:ascii="Times New Roman" w:hAnsi="Times New Roman"/>
          <w:sz w:val="24"/>
          <w:szCs w:val="24"/>
          <w:lang w:val="en-US"/>
        </w:rPr>
        <w:t> </w:t>
      </w:r>
      <w:r w:rsidR="00963FD6" w:rsidRPr="00895626">
        <w:rPr>
          <w:rFonts w:ascii="Times New Roman" w:hAnsi="Times New Roman"/>
          <w:sz w:val="24"/>
          <w:szCs w:val="24"/>
          <w:lang w:val="uk-UA"/>
        </w:rPr>
        <w:t xml:space="preserve">с. </w:t>
      </w:r>
      <w:r w:rsidRPr="00895626">
        <w:rPr>
          <w:rFonts w:ascii="Times New Roman" w:hAnsi="Times New Roman"/>
          <w:sz w:val="24"/>
          <w:szCs w:val="24"/>
          <w:lang w:val="uk-UA"/>
        </w:rPr>
        <w:t xml:space="preserve">(Електронний файл </w:t>
      </w:r>
      <w:r w:rsidR="00963FD6" w:rsidRPr="00895626">
        <w:rPr>
          <w:rFonts w:ascii="Times New Roman" w:hAnsi="Times New Roman"/>
          <w:sz w:val="24"/>
          <w:szCs w:val="24"/>
          <w:lang w:val="uk-UA"/>
        </w:rPr>
        <w:t xml:space="preserve">монографії </w:t>
      </w:r>
      <w:r w:rsidRPr="00895626">
        <w:rPr>
          <w:rFonts w:ascii="Times New Roman" w:hAnsi="Times New Roman"/>
          <w:sz w:val="24"/>
          <w:szCs w:val="24"/>
          <w:lang w:val="uk-UA"/>
        </w:rPr>
        <w:t xml:space="preserve">надісланий старості групи – </w:t>
      </w:r>
      <w:proofErr w:type="spellStart"/>
      <w:r w:rsidR="00963FD6" w:rsidRPr="00895626">
        <w:rPr>
          <w:rFonts w:ascii="Times New Roman" w:hAnsi="Times New Roman"/>
          <w:sz w:val="24"/>
          <w:szCs w:val="24"/>
          <w:lang w:val="uk-UA"/>
        </w:rPr>
        <w:t>Більській</w:t>
      </w:r>
      <w:proofErr w:type="spellEnd"/>
      <w:r w:rsidR="00963FD6" w:rsidRPr="00895626">
        <w:rPr>
          <w:rFonts w:ascii="Times New Roman" w:hAnsi="Times New Roman"/>
          <w:sz w:val="24"/>
          <w:szCs w:val="24"/>
          <w:lang w:val="uk-UA"/>
        </w:rPr>
        <w:t xml:space="preserve"> Ользі</w:t>
      </w:r>
      <w:r w:rsidRPr="00895626">
        <w:rPr>
          <w:sz w:val="24"/>
          <w:szCs w:val="24"/>
          <w:lang w:val="uk-UA"/>
        </w:rPr>
        <w:t xml:space="preserve"> </w:t>
      </w:r>
      <w:hyperlink r:id="rId11" w:history="1">
        <w:r w:rsidR="00963FD6" w:rsidRPr="00895626">
          <w:rPr>
            <w:rStyle w:val="a4"/>
            <w:sz w:val="24"/>
            <w:szCs w:val="24"/>
            <w:lang w:val="en-US"/>
          </w:rPr>
          <w:t>bilskaya</w:t>
        </w:r>
        <w:r w:rsidR="00963FD6" w:rsidRPr="00895626">
          <w:rPr>
            <w:rStyle w:val="a4"/>
            <w:sz w:val="24"/>
            <w:szCs w:val="24"/>
            <w:lang w:val="uk-UA"/>
          </w:rPr>
          <w:t>10@</w:t>
        </w:r>
        <w:r w:rsidR="00963FD6" w:rsidRPr="00895626">
          <w:rPr>
            <w:rStyle w:val="a4"/>
            <w:sz w:val="24"/>
            <w:szCs w:val="24"/>
            <w:lang w:val="en-US"/>
          </w:rPr>
          <w:t>gmail</w:t>
        </w:r>
        <w:r w:rsidR="00963FD6" w:rsidRPr="00895626">
          <w:rPr>
            <w:rStyle w:val="a4"/>
            <w:sz w:val="24"/>
            <w:szCs w:val="24"/>
            <w:lang w:val="uk-UA"/>
          </w:rPr>
          <w:t>.</w:t>
        </w:r>
        <w:r w:rsidR="00963FD6" w:rsidRPr="00895626">
          <w:rPr>
            <w:rStyle w:val="a4"/>
            <w:sz w:val="24"/>
            <w:szCs w:val="24"/>
            <w:lang w:val="en-US"/>
          </w:rPr>
          <w:t>com</w:t>
        </w:r>
      </w:hyperlink>
      <w:r w:rsidRPr="00895626">
        <w:rPr>
          <w:sz w:val="24"/>
          <w:szCs w:val="24"/>
          <w:lang w:val="uk-UA"/>
        </w:rPr>
        <w:t>)</w:t>
      </w:r>
    </w:p>
    <w:p w:rsidR="00895626" w:rsidRPr="00895626" w:rsidRDefault="00895626" w:rsidP="00895626">
      <w:pPr>
        <w:pStyle w:val="a3"/>
        <w:rPr>
          <w:sz w:val="24"/>
          <w:szCs w:val="24"/>
          <w:lang w:val="uk-UA"/>
        </w:rPr>
      </w:pPr>
    </w:p>
    <w:p w:rsidR="00895626" w:rsidRPr="00895626" w:rsidRDefault="00895626" w:rsidP="005E3224">
      <w:pPr>
        <w:pStyle w:val="a3"/>
        <w:widowControl w:val="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5626">
        <w:rPr>
          <w:rFonts w:ascii="Times New Roman" w:hAnsi="Times New Roman"/>
          <w:sz w:val="24"/>
          <w:szCs w:val="24"/>
          <w:lang w:val="uk-UA"/>
        </w:rPr>
        <w:t xml:space="preserve">До кожного параграфу </w:t>
      </w:r>
      <w:r w:rsidRPr="00895626">
        <w:rPr>
          <w:rFonts w:ascii="Times New Roman" w:hAnsi="Times New Roman"/>
          <w:b/>
          <w:sz w:val="24"/>
          <w:szCs w:val="24"/>
          <w:u w:val="single"/>
          <w:lang w:val="uk-UA"/>
        </w:rPr>
        <w:t>скласти 20 тестових завдань  з одним варіантом правильної відповіді</w:t>
      </w:r>
      <w:r w:rsidRPr="0089562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3792" w:rsidRPr="00895626" w:rsidRDefault="00C23792" w:rsidP="00C23792">
      <w:pPr>
        <w:pStyle w:val="Default"/>
        <w:rPr>
          <w:color w:val="808080"/>
        </w:rPr>
      </w:pPr>
    </w:p>
    <w:p w:rsidR="00C23792" w:rsidRPr="00895626" w:rsidRDefault="00C23792" w:rsidP="00C23792">
      <w:pPr>
        <w:pStyle w:val="Default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 xml:space="preserve">Форма звітності і контролю: </w:t>
      </w:r>
    </w:p>
    <w:p w:rsidR="00C23792" w:rsidRPr="00895626" w:rsidRDefault="00C23792" w:rsidP="00C23792">
      <w:pPr>
        <w:pStyle w:val="Default"/>
        <w:numPr>
          <w:ilvl w:val="0"/>
          <w:numId w:val="3"/>
        </w:numPr>
        <w:rPr>
          <w:color w:val="auto"/>
          <w:u w:val="single"/>
        </w:rPr>
      </w:pPr>
      <w:r w:rsidRPr="00895626">
        <w:rPr>
          <w:color w:val="auto"/>
          <w:u w:val="single"/>
        </w:rPr>
        <w:t xml:space="preserve">Завдання виконати у </w:t>
      </w:r>
      <w:r w:rsidR="00F4186C">
        <w:rPr>
          <w:color w:val="auto"/>
          <w:u w:val="single"/>
        </w:rPr>
        <w:t>робочому</w:t>
      </w:r>
      <w:bookmarkStart w:id="0" w:name="_GoBack"/>
      <w:bookmarkEnd w:id="0"/>
      <w:r w:rsidRPr="00895626">
        <w:rPr>
          <w:color w:val="auto"/>
          <w:u w:val="single"/>
        </w:rPr>
        <w:t xml:space="preserve"> зошиті.</w:t>
      </w:r>
    </w:p>
    <w:p w:rsidR="00C23792" w:rsidRPr="00895626" w:rsidRDefault="00895626" w:rsidP="00C23792">
      <w:pPr>
        <w:pStyle w:val="Default"/>
        <w:numPr>
          <w:ilvl w:val="0"/>
          <w:numId w:val="3"/>
        </w:numPr>
        <w:rPr>
          <w:color w:val="auto"/>
          <w:u w:val="single"/>
        </w:rPr>
      </w:pPr>
      <w:r w:rsidRPr="00895626">
        <w:rPr>
          <w:color w:val="auto"/>
          <w:u w:val="single"/>
        </w:rPr>
        <w:t>Конспект кожного параграфу</w:t>
      </w:r>
      <w:r w:rsidR="00C23792" w:rsidRPr="00895626">
        <w:rPr>
          <w:color w:val="auto"/>
          <w:u w:val="single"/>
        </w:rPr>
        <w:t xml:space="preserve"> розгорнут</w:t>
      </w:r>
      <w:r w:rsidRPr="00895626">
        <w:rPr>
          <w:color w:val="auto"/>
          <w:u w:val="single"/>
        </w:rPr>
        <w:t>ий</w:t>
      </w:r>
      <w:r w:rsidR="00C23792" w:rsidRPr="00895626">
        <w:rPr>
          <w:color w:val="auto"/>
          <w:u w:val="single"/>
        </w:rPr>
        <w:t>.</w:t>
      </w:r>
    </w:p>
    <w:p w:rsidR="00C23792" w:rsidRPr="00895626" w:rsidRDefault="00C23792" w:rsidP="00C23792">
      <w:pPr>
        <w:pStyle w:val="Default"/>
        <w:numPr>
          <w:ilvl w:val="0"/>
          <w:numId w:val="4"/>
        </w:numPr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>Перевірка і оцінювання відбудеться відповідно графіку .</w:t>
      </w:r>
    </w:p>
    <w:p w:rsidR="00C23792" w:rsidRPr="00895626" w:rsidRDefault="00C23792" w:rsidP="00C23792">
      <w:pPr>
        <w:pStyle w:val="Default"/>
        <w:ind w:left="720"/>
        <w:rPr>
          <w:color w:val="auto"/>
          <w:u w:val="single"/>
        </w:rPr>
      </w:pPr>
    </w:p>
    <w:p w:rsidR="00C23792" w:rsidRPr="00895626" w:rsidRDefault="00C23792" w:rsidP="00C23792">
      <w:pPr>
        <w:pStyle w:val="Default"/>
        <w:ind w:left="720"/>
        <w:rPr>
          <w:b/>
          <w:color w:val="auto"/>
          <w:u w:val="single"/>
          <w:lang w:val="ru-RU"/>
        </w:rPr>
      </w:pPr>
      <w:r w:rsidRPr="00895626">
        <w:rPr>
          <w:b/>
          <w:color w:val="auto"/>
          <w:u w:val="single"/>
        </w:rPr>
        <w:t xml:space="preserve"> Усі питання і роз’яснення щодо виконання завдання, будь ласка надсилайте на мою електронну адресу </w:t>
      </w:r>
      <w:hyperlink r:id="rId12" w:history="1">
        <w:r w:rsidRPr="00895626">
          <w:rPr>
            <w:rStyle w:val="a4"/>
            <w:b/>
            <w:lang w:val="en-US"/>
          </w:rPr>
          <w:t>svetababatina</w:t>
        </w:r>
        <w:r w:rsidRPr="00895626">
          <w:rPr>
            <w:rStyle w:val="a4"/>
            <w:b/>
            <w:lang w:val="ru-RU"/>
          </w:rPr>
          <w:t>@</w:t>
        </w:r>
        <w:r w:rsidRPr="00895626">
          <w:rPr>
            <w:rStyle w:val="a4"/>
            <w:b/>
            <w:lang w:val="en-US"/>
          </w:rPr>
          <w:t>gmail</w:t>
        </w:r>
        <w:r w:rsidRPr="00895626">
          <w:rPr>
            <w:rStyle w:val="a4"/>
            <w:b/>
            <w:lang w:val="ru-RU"/>
          </w:rPr>
          <w:t>.</w:t>
        </w:r>
        <w:r w:rsidRPr="00895626">
          <w:rPr>
            <w:rStyle w:val="a4"/>
            <w:b/>
            <w:lang w:val="en-US"/>
          </w:rPr>
          <w:t>com</w:t>
        </w:r>
      </w:hyperlink>
    </w:p>
    <w:p w:rsidR="00C23792" w:rsidRPr="00895626" w:rsidRDefault="00C23792" w:rsidP="00C23792">
      <w:pPr>
        <w:pStyle w:val="Default"/>
        <w:ind w:left="720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>Викладач: Бабатіна С.І.</w:t>
      </w:r>
    </w:p>
    <w:p w:rsidR="00C23792" w:rsidRPr="00895626" w:rsidRDefault="00C23792" w:rsidP="00C23792">
      <w:pPr>
        <w:rPr>
          <w:sz w:val="24"/>
          <w:szCs w:val="24"/>
        </w:rPr>
      </w:pPr>
    </w:p>
    <w:p w:rsidR="003C64A2" w:rsidRPr="00895626" w:rsidRDefault="003C64A2">
      <w:pPr>
        <w:rPr>
          <w:sz w:val="24"/>
          <w:szCs w:val="24"/>
        </w:rPr>
      </w:pPr>
    </w:p>
    <w:sectPr w:rsidR="003C64A2" w:rsidRPr="00895626" w:rsidSect="003F0851">
      <w:pgSz w:w="11906" w:h="16838"/>
      <w:pgMar w:top="1134" w:right="567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E4" w:rsidRDefault="00A000E4" w:rsidP="00895626">
      <w:pPr>
        <w:spacing w:after="0" w:line="240" w:lineRule="auto"/>
      </w:pPr>
      <w:r>
        <w:separator/>
      </w:r>
    </w:p>
  </w:endnote>
  <w:endnote w:type="continuationSeparator" w:id="0">
    <w:p w:rsidR="00A000E4" w:rsidRDefault="00A000E4" w:rsidP="0089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E4" w:rsidRDefault="00A000E4" w:rsidP="00895626">
      <w:pPr>
        <w:spacing w:after="0" w:line="240" w:lineRule="auto"/>
      </w:pPr>
      <w:r>
        <w:separator/>
      </w:r>
    </w:p>
  </w:footnote>
  <w:footnote w:type="continuationSeparator" w:id="0">
    <w:p w:rsidR="00A000E4" w:rsidRDefault="00A000E4" w:rsidP="00895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51F"/>
    <w:multiLevelType w:val="hybridMultilevel"/>
    <w:tmpl w:val="660C3C54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3C1"/>
    <w:multiLevelType w:val="hybridMultilevel"/>
    <w:tmpl w:val="4A3098BA"/>
    <w:lvl w:ilvl="0" w:tplc="B2DE7738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BC46EB"/>
    <w:multiLevelType w:val="hybridMultilevel"/>
    <w:tmpl w:val="9AECF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E5E6E"/>
    <w:multiLevelType w:val="hybridMultilevel"/>
    <w:tmpl w:val="0BCAC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94DF7"/>
    <w:multiLevelType w:val="multilevel"/>
    <w:tmpl w:val="90908A02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cs="Times New Roman" w:hint="default"/>
      </w:rPr>
    </w:lvl>
  </w:abstractNum>
  <w:abstractNum w:abstractNumId="5">
    <w:nsid w:val="53EB3066"/>
    <w:multiLevelType w:val="hybridMultilevel"/>
    <w:tmpl w:val="7B4A3C6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7E4ADA"/>
    <w:multiLevelType w:val="hybridMultilevel"/>
    <w:tmpl w:val="66DC7398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2B"/>
    <w:rsid w:val="003C64A2"/>
    <w:rsid w:val="004870F8"/>
    <w:rsid w:val="005E3224"/>
    <w:rsid w:val="00824BCE"/>
    <w:rsid w:val="00895626"/>
    <w:rsid w:val="00963FD6"/>
    <w:rsid w:val="00A000E4"/>
    <w:rsid w:val="00C23792"/>
    <w:rsid w:val="00DC402B"/>
    <w:rsid w:val="00F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3792"/>
    <w:pPr>
      <w:ind w:left="720"/>
      <w:contextualSpacing/>
    </w:pPr>
  </w:style>
  <w:style w:type="paragraph" w:customStyle="1" w:styleId="Default">
    <w:name w:val="Default"/>
    <w:rsid w:val="00C23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C23792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956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562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956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3792"/>
    <w:pPr>
      <w:ind w:left="720"/>
      <w:contextualSpacing/>
    </w:pPr>
  </w:style>
  <w:style w:type="paragraph" w:customStyle="1" w:styleId="Default">
    <w:name w:val="Default"/>
    <w:rsid w:val="00C23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C23792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956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562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95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vetababati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lskaya10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eb.posibnyky.vntu.edu.ua/icgn/11prishak_osnovy_psiholog_pedagogiki_labpraktik/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1108/1.2020.6.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9327-531E-4122-BFA8-F8682FBD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2020-03-15T18:33:00Z</dcterms:created>
  <dcterms:modified xsi:type="dcterms:W3CDTF">2020-03-15T21:00:00Z</dcterms:modified>
</cp:coreProperties>
</file>