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EA" w:rsidRPr="00785FB9" w:rsidRDefault="00922BEA" w:rsidP="0045484D">
      <w:pPr>
        <w:shd w:val="clear" w:color="auto" w:fill="FFFFFF"/>
        <w:spacing w:after="240"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Додаток Б</w:t>
      </w:r>
    </w:p>
    <w:p w:rsidR="00922BEA" w:rsidRPr="00785FB9" w:rsidRDefault="00922BEA" w:rsidP="0045484D">
      <w:pPr>
        <w:shd w:val="clear" w:color="auto" w:fill="FFFFFF"/>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Методичні рекомендації до лабораторного заняття «Синтез та ідентифікація бензойної кислоти»</w:t>
      </w:r>
    </w:p>
    <w:p w:rsidR="00922BEA" w:rsidRPr="00785FB9" w:rsidRDefault="00922BEA" w:rsidP="0045484D">
      <w:pPr>
        <w:spacing w:line="360" w:lineRule="auto"/>
        <w:jc w:val="both"/>
        <w:rPr>
          <w:rFonts w:ascii="Times New Roman" w:hAnsi="Times New Roman" w:cs="Times New Roman"/>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Мета: </w:t>
      </w:r>
      <w:r w:rsidRPr="00785FB9">
        <w:rPr>
          <w:rFonts w:ascii="Times New Roman" w:hAnsi="Times New Roman" w:cs="Times New Roman"/>
          <w:bCs/>
          <w:color w:val="0D0D0D" w:themeColor="text1" w:themeTint="F2"/>
          <w:sz w:val="28"/>
          <w:szCs w:val="28"/>
          <w:lang w:val="uk-UA"/>
        </w:rPr>
        <w:t>Сформувати вміння проводити синтез лікарських речовин – похідних карбонових кислот ароматичного ряду на прикладі синтезу бензойної кислоти та ідентифікацію одержаного лікарського засобу.</w:t>
      </w:r>
    </w:p>
    <w:p w:rsidR="00922BEA" w:rsidRPr="00785FB9" w:rsidRDefault="00922BEA"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Завдання:</w:t>
      </w:r>
    </w:p>
    <w:p w:rsidR="00922BEA" w:rsidRPr="00785FB9" w:rsidRDefault="00922BEA" w:rsidP="0045484D">
      <w:pPr>
        <w:pStyle w:val="a3"/>
        <w:numPr>
          <w:ilvl w:val="0"/>
          <w:numId w:val="1"/>
        </w:numPr>
        <w:autoSpaceDE w:val="0"/>
        <w:autoSpaceDN w:val="0"/>
        <w:adjustRightInd w:val="0"/>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Провести розрахунок реагентів певної кількості для синтезу.</w:t>
      </w:r>
    </w:p>
    <w:p w:rsidR="00922BEA" w:rsidRPr="00785FB9" w:rsidRDefault="00922BEA" w:rsidP="0045484D">
      <w:pPr>
        <w:pStyle w:val="a3"/>
        <w:numPr>
          <w:ilvl w:val="0"/>
          <w:numId w:val="1"/>
        </w:numPr>
        <w:autoSpaceDE w:val="0"/>
        <w:autoSpaceDN w:val="0"/>
        <w:adjustRightInd w:val="0"/>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Провести синтез бензойної кислоти.</w:t>
      </w:r>
    </w:p>
    <w:p w:rsidR="00922BEA" w:rsidRPr="00785FB9" w:rsidRDefault="00922BEA" w:rsidP="0045484D">
      <w:pPr>
        <w:pStyle w:val="a3"/>
        <w:numPr>
          <w:ilvl w:val="0"/>
          <w:numId w:val="1"/>
        </w:numPr>
        <w:autoSpaceDE w:val="0"/>
        <w:autoSpaceDN w:val="0"/>
        <w:adjustRightInd w:val="0"/>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Виділити, очистити та встановити вихід бензойної кислоти.</w:t>
      </w:r>
    </w:p>
    <w:p w:rsidR="00922BEA" w:rsidRPr="00785FB9" w:rsidRDefault="00922BEA" w:rsidP="0045484D">
      <w:pPr>
        <w:pStyle w:val="a3"/>
        <w:numPr>
          <w:ilvl w:val="0"/>
          <w:numId w:val="1"/>
        </w:numPr>
        <w:autoSpaceDE w:val="0"/>
        <w:autoSpaceDN w:val="0"/>
        <w:adjustRightInd w:val="0"/>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Провести ідентифікацію бензойної кислоти.</w:t>
      </w:r>
    </w:p>
    <w:p w:rsidR="00922BEA" w:rsidRPr="00785FB9" w:rsidRDefault="00922BEA" w:rsidP="0045484D">
      <w:pPr>
        <w:shd w:val="clear" w:color="auto" w:fill="FFFFFF"/>
        <w:tabs>
          <w:tab w:val="left" w:pos="2328"/>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Завдання для самостійної роботи:</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Здійснити розрахунок необхідної кількості речовин для проведення синтезу за вказаним виходом сполуки.</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 xml:space="preserve">Засвоїти методику проведення синтезу </w:t>
      </w:r>
      <w:r w:rsidRPr="00785FB9">
        <w:rPr>
          <w:bCs/>
          <w:color w:val="0D0D0D" w:themeColor="text1" w:themeTint="F2"/>
          <w:sz w:val="28"/>
          <w:szCs w:val="28"/>
          <w:lang w:val="uk-UA"/>
        </w:rPr>
        <w:t>бензойної кислоти</w:t>
      </w:r>
      <w:r w:rsidRPr="00785FB9">
        <w:rPr>
          <w:color w:val="0D0D0D" w:themeColor="text1" w:themeTint="F2"/>
          <w:sz w:val="28"/>
          <w:szCs w:val="28"/>
          <w:lang w:val="uk-UA"/>
        </w:rPr>
        <w:t>.</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Засвоїти механізм окисно-відновних реакцій.</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 xml:space="preserve">Засвоїти методику проведення ідентифікації </w:t>
      </w:r>
      <w:r w:rsidRPr="00785FB9">
        <w:rPr>
          <w:bCs/>
          <w:color w:val="0D0D0D" w:themeColor="text1" w:themeTint="F2"/>
          <w:sz w:val="28"/>
          <w:szCs w:val="28"/>
          <w:lang w:val="uk-UA"/>
        </w:rPr>
        <w:t>бензойної кислоти</w:t>
      </w:r>
      <w:r w:rsidRPr="00785FB9">
        <w:rPr>
          <w:color w:val="0D0D0D" w:themeColor="text1" w:themeTint="F2"/>
          <w:sz w:val="28"/>
          <w:szCs w:val="28"/>
          <w:lang w:val="uk-UA"/>
        </w:rPr>
        <w:t>.</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 xml:space="preserve">Засвоїти застосування </w:t>
      </w:r>
      <w:r w:rsidRPr="00785FB9">
        <w:rPr>
          <w:bCs/>
          <w:color w:val="0D0D0D" w:themeColor="text1" w:themeTint="F2"/>
          <w:sz w:val="28"/>
          <w:szCs w:val="28"/>
          <w:lang w:val="uk-UA"/>
        </w:rPr>
        <w:t>бензойної кислоти і особливості зберігання</w:t>
      </w:r>
      <w:r w:rsidRPr="00785FB9">
        <w:rPr>
          <w:color w:val="0D0D0D" w:themeColor="text1" w:themeTint="F2"/>
          <w:sz w:val="28"/>
          <w:szCs w:val="28"/>
          <w:lang w:val="uk-UA"/>
        </w:rPr>
        <w:t>.</w:t>
      </w:r>
    </w:p>
    <w:p w:rsidR="00922BEA" w:rsidRPr="00785FB9" w:rsidRDefault="00922BEA" w:rsidP="0045484D">
      <w:pPr>
        <w:pStyle w:val="a3"/>
        <w:widowControl w:val="0"/>
        <w:numPr>
          <w:ilvl w:val="0"/>
          <w:numId w:val="3"/>
        </w:numPr>
        <w:shd w:val="clear" w:color="auto" w:fill="FFFFFF"/>
        <w:tabs>
          <w:tab w:val="left" w:pos="709"/>
        </w:tabs>
        <w:autoSpaceDE w:val="0"/>
        <w:autoSpaceDN w:val="0"/>
        <w:adjustRightInd w:val="0"/>
        <w:spacing w:line="360" w:lineRule="auto"/>
        <w:ind w:left="0" w:firstLine="0"/>
        <w:jc w:val="both"/>
        <w:rPr>
          <w:b/>
          <w:color w:val="0D0D0D" w:themeColor="text1" w:themeTint="F2"/>
          <w:sz w:val="28"/>
          <w:szCs w:val="28"/>
          <w:lang w:val="uk-UA"/>
        </w:rPr>
      </w:pPr>
      <w:r w:rsidRPr="00785FB9">
        <w:rPr>
          <w:color w:val="0D0D0D" w:themeColor="text1" w:themeTint="F2"/>
          <w:sz w:val="28"/>
          <w:szCs w:val="28"/>
          <w:lang w:val="uk-UA"/>
        </w:rPr>
        <w:t>Повторити правила техніки безпеки при роботі з реактивами.</w:t>
      </w:r>
      <w:r w:rsidRPr="00785FB9">
        <w:rPr>
          <w:b/>
          <w:color w:val="0D0D0D" w:themeColor="text1" w:themeTint="F2"/>
          <w:sz w:val="28"/>
          <w:szCs w:val="28"/>
          <w:lang w:val="uk-UA"/>
        </w:rPr>
        <w:t xml:space="preserve"> </w:t>
      </w:r>
    </w:p>
    <w:p w:rsidR="00922BEA" w:rsidRPr="00785FB9" w:rsidRDefault="00922BEA" w:rsidP="0045484D">
      <w:pPr>
        <w:pStyle w:val="a3"/>
        <w:widowControl w:val="0"/>
        <w:shd w:val="clear" w:color="auto" w:fill="FFFFFF"/>
        <w:tabs>
          <w:tab w:val="left" w:pos="2328"/>
        </w:tabs>
        <w:autoSpaceDE w:val="0"/>
        <w:autoSpaceDN w:val="0"/>
        <w:adjustRightInd w:val="0"/>
        <w:spacing w:line="360" w:lineRule="auto"/>
        <w:jc w:val="center"/>
        <w:rPr>
          <w:b/>
          <w:color w:val="0D0D0D" w:themeColor="text1" w:themeTint="F2"/>
          <w:sz w:val="28"/>
          <w:szCs w:val="28"/>
          <w:lang w:val="uk-UA"/>
        </w:rPr>
      </w:pPr>
      <w:r w:rsidRPr="00785FB9">
        <w:rPr>
          <w:b/>
          <w:color w:val="0D0D0D" w:themeColor="text1" w:themeTint="F2"/>
          <w:sz w:val="28"/>
          <w:szCs w:val="28"/>
          <w:lang w:val="uk-UA"/>
        </w:rPr>
        <w:t>Варіанти завдань для синтезу:</w:t>
      </w:r>
    </w:p>
    <w:tbl>
      <w:tblPr>
        <w:tblStyle w:val="a4"/>
        <w:tblW w:w="0" w:type="auto"/>
        <w:tblInd w:w="2103" w:type="dxa"/>
        <w:tblLook w:val="04A0"/>
      </w:tblPr>
      <w:tblGrid>
        <w:gridCol w:w="1073"/>
        <w:gridCol w:w="4639"/>
      </w:tblGrid>
      <w:tr w:rsidR="00922BEA" w:rsidRPr="00785FB9" w:rsidTr="00922BEA">
        <w:tc>
          <w:tcPr>
            <w:tcW w:w="1073" w:type="dxa"/>
          </w:tcPr>
          <w:p w:rsidR="00922BEA" w:rsidRPr="00785FB9" w:rsidRDefault="00922BEA" w:rsidP="0045484D">
            <w:pPr>
              <w:pStyle w:val="a3"/>
              <w:tabs>
                <w:tab w:val="left" w:pos="2328"/>
              </w:tabs>
              <w:spacing w:line="360" w:lineRule="auto"/>
              <w:ind w:left="0"/>
              <w:jc w:val="both"/>
              <w:rPr>
                <w:b/>
                <w:color w:val="0D0D0D" w:themeColor="text1" w:themeTint="F2"/>
                <w:lang w:val="uk-UA"/>
              </w:rPr>
            </w:pPr>
            <w:r w:rsidRPr="00785FB9">
              <w:rPr>
                <w:b/>
                <w:color w:val="0D0D0D" w:themeColor="text1" w:themeTint="F2"/>
                <w:lang w:val="uk-UA"/>
              </w:rPr>
              <w:t>Варіант</w:t>
            </w:r>
          </w:p>
        </w:tc>
        <w:tc>
          <w:tcPr>
            <w:tcW w:w="4639" w:type="dxa"/>
          </w:tcPr>
          <w:p w:rsidR="00922BEA" w:rsidRPr="00785FB9" w:rsidRDefault="00922BEA" w:rsidP="0045484D">
            <w:pPr>
              <w:pStyle w:val="a3"/>
              <w:tabs>
                <w:tab w:val="left" w:pos="2328"/>
              </w:tabs>
              <w:spacing w:line="360" w:lineRule="auto"/>
              <w:ind w:left="0"/>
              <w:jc w:val="center"/>
              <w:rPr>
                <w:b/>
                <w:color w:val="0D0D0D" w:themeColor="text1" w:themeTint="F2"/>
                <w:vertAlign w:val="superscript"/>
                <w:lang w:val="uk-UA"/>
              </w:rPr>
            </w:pPr>
            <w:r w:rsidRPr="00785FB9">
              <w:rPr>
                <w:b/>
                <w:color w:val="0D0D0D" w:themeColor="text1" w:themeTint="F2"/>
                <w:lang w:val="uk-UA"/>
              </w:rPr>
              <w:t>Кількість бензойної кислоти, г</w:t>
            </w:r>
          </w:p>
        </w:tc>
      </w:tr>
      <w:tr w:rsidR="00922BEA" w:rsidRPr="00785FB9" w:rsidTr="00922BEA">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1</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r>
      <w:tr w:rsidR="00922BEA" w:rsidRPr="00785FB9" w:rsidTr="00922BEA">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6</w:t>
            </w:r>
          </w:p>
        </w:tc>
      </w:tr>
      <w:tr w:rsidR="00922BEA" w:rsidRPr="00785FB9" w:rsidTr="00922BEA">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10</w:t>
            </w:r>
          </w:p>
        </w:tc>
      </w:tr>
      <w:tr w:rsidR="00922BEA" w:rsidRPr="00785FB9" w:rsidTr="00922BEA">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8</w:t>
            </w:r>
          </w:p>
        </w:tc>
      </w:tr>
      <w:tr w:rsidR="00922BEA" w:rsidRPr="00785FB9" w:rsidTr="00922BEA">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r>
    </w:tbl>
    <w:p w:rsidR="00922BEA" w:rsidRPr="00785FB9" w:rsidRDefault="00922BEA" w:rsidP="0045484D">
      <w:pPr>
        <w:pStyle w:val="a3"/>
        <w:widowControl w:val="0"/>
        <w:shd w:val="clear" w:color="auto" w:fill="FFFFFF"/>
        <w:tabs>
          <w:tab w:val="left" w:pos="2328"/>
        </w:tabs>
        <w:autoSpaceDE w:val="0"/>
        <w:autoSpaceDN w:val="0"/>
        <w:adjustRightInd w:val="0"/>
        <w:spacing w:before="240" w:line="360" w:lineRule="auto"/>
        <w:ind w:left="0"/>
        <w:jc w:val="center"/>
        <w:rPr>
          <w:b/>
          <w:color w:val="0D0D0D" w:themeColor="text1" w:themeTint="F2"/>
          <w:sz w:val="28"/>
          <w:szCs w:val="28"/>
          <w:lang w:val="uk-UA"/>
        </w:rPr>
      </w:pPr>
      <w:r w:rsidRPr="00785FB9">
        <w:rPr>
          <w:b/>
          <w:color w:val="0D0D0D" w:themeColor="text1" w:themeTint="F2"/>
          <w:sz w:val="28"/>
          <w:szCs w:val="28"/>
          <w:lang w:val="uk-UA"/>
        </w:rPr>
        <w:t>Література:</w:t>
      </w:r>
    </w:p>
    <w:p w:rsidR="00922BEA" w:rsidRPr="00785FB9" w:rsidRDefault="00922BEA" w:rsidP="0045484D">
      <w:pPr>
        <w:pStyle w:val="a3"/>
        <w:numPr>
          <w:ilvl w:val="0"/>
          <w:numId w:val="2"/>
        </w:numPr>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Алексєєв В.В.</w:t>
      </w:r>
      <w:r w:rsidRPr="00785FB9">
        <w:rPr>
          <w:color w:val="0D0D0D" w:themeColor="text1" w:themeTint="F2"/>
          <w:sz w:val="28"/>
          <w:szCs w:val="28"/>
        </w:rPr>
        <w:t xml:space="preserve"> </w:t>
      </w:r>
      <w:r w:rsidRPr="00785FB9">
        <w:rPr>
          <w:color w:val="0D0D0D" w:themeColor="text1" w:themeTint="F2"/>
          <w:sz w:val="28"/>
          <w:szCs w:val="28"/>
          <w:lang w:val="uk-UA"/>
        </w:rPr>
        <w:t>Практикум з органічного синтезу / В.В.</w:t>
      </w:r>
      <w:r w:rsidRPr="00785FB9">
        <w:rPr>
          <w:color w:val="0D0D0D" w:themeColor="text1" w:themeTint="F2"/>
          <w:sz w:val="28"/>
          <w:szCs w:val="28"/>
        </w:rPr>
        <w:t xml:space="preserve"> </w:t>
      </w:r>
      <w:r w:rsidRPr="00785FB9">
        <w:rPr>
          <w:color w:val="0D0D0D" w:themeColor="text1" w:themeTint="F2"/>
          <w:sz w:val="28"/>
          <w:szCs w:val="28"/>
          <w:lang w:val="uk-UA"/>
        </w:rPr>
        <w:t>Алексєєв. – К.:</w:t>
      </w:r>
      <w:r w:rsidR="00885366" w:rsidRPr="00785FB9">
        <w:rPr>
          <w:color w:val="0D0D0D" w:themeColor="text1" w:themeTint="F2"/>
          <w:sz w:val="28"/>
          <w:szCs w:val="28"/>
          <w:lang w:val="uk-UA"/>
        </w:rPr>
        <w:t xml:space="preserve"> </w:t>
      </w:r>
      <w:r w:rsidRPr="00785FB9">
        <w:rPr>
          <w:color w:val="0D0D0D" w:themeColor="text1" w:themeTint="F2"/>
          <w:sz w:val="28"/>
          <w:szCs w:val="28"/>
          <w:lang w:val="uk-UA"/>
        </w:rPr>
        <w:t>Вища школа. – 1970. – С.  167-168.</w:t>
      </w:r>
    </w:p>
    <w:p w:rsidR="00BB3782" w:rsidRPr="00BB3782" w:rsidRDefault="00BB3782" w:rsidP="00BB3782">
      <w:pPr>
        <w:spacing w:line="360" w:lineRule="auto"/>
        <w:jc w:val="both"/>
        <w:rPr>
          <w:color w:val="0D0D0D" w:themeColor="text1" w:themeTint="F2"/>
          <w:sz w:val="28"/>
          <w:szCs w:val="28"/>
        </w:rPr>
      </w:pPr>
    </w:p>
    <w:p w:rsidR="00922BEA" w:rsidRPr="00785FB9" w:rsidRDefault="00922BEA" w:rsidP="0045484D">
      <w:pPr>
        <w:pStyle w:val="a3"/>
        <w:widowControl w:val="0"/>
        <w:numPr>
          <w:ilvl w:val="0"/>
          <w:numId w:val="2"/>
        </w:numPr>
        <w:autoSpaceDE w:val="0"/>
        <w:autoSpaceDN w:val="0"/>
        <w:adjustRightInd w:val="0"/>
        <w:spacing w:line="360" w:lineRule="auto"/>
        <w:ind w:left="0" w:firstLine="0"/>
        <w:jc w:val="both"/>
        <w:rPr>
          <w:color w:val="0D0D0D" w:themeColor="text1" w:themeTint="F2"/>
          <w:sz w:val="28"/>
          <w:szCs w:val="28"/>
        </w:rPr>
      </w:pPr>
      <w:proofErr w:type="spellStart"/>
      <w:r w:rsidRPr="00785FB9">
        <w:rPr>
          <w:color w:val="0D0D0D" w:themeColor="text1" w:themeTint="F2"/>
          <w:sz w:val="28"/>
          <w:szCs w:val="28"/>
          <w:lang w:val="uk-UA"/>
        </w:rPr>
        <w:lastRenderedPageBreak/>
        <w:t>Володина</w:t>
      </w:r>
      <w:proofErr w:type="spellEnd"/>
      <w:r w:rsidRPr="00785FB9">
        <w:rPr>
          <w:color w:val="0D0D0D" w:themeColor="text1" w:themeTint="F2"/>
          <w:sz w:val="28"/>
          <w:szCs w:val="28"/>
          <w:lang w:val="uk-UA"/>
        </w:rPr>
        <w:t xml:space="preserve"> Г.Б. </w:t>
      </w:r>
      <w:proofErr w:type="spellStart"/>
      <w:r w:rsidRPr="00785FB9">
        <w:rPr>
          <w:color w:val="0D0D0D" w:themeColor="text1" w:themeTint="F2"/>
          <w:sz w:val="28"/>
          <w:szCs w:val="28"/>
          <w:lang w:val="uk-UA"/>
        </w:rPr>
        <w:t>Лабораторн</w:t>
      </w:r>
      <w:r w:rsidRPr="00785FB9">
        <w:rPr>
          <w:color w:val="0D0D0D" w:themeColor="text1" w:themeTint="F2"/>
          <w:sz w:val="28"/>
          <w:szCs w:val="28"/>
        </w:rPr>
        <w:t>ый</w:t>
      </w:r>
      <w:proofErr w:type="spellEnd"/>
      <w:r w:rsidRPr="00785FB9">
        <w:rPr>
          <w:color w:val="0D0D0D" w:themeColor="text1" w:themeTint="F2"/>
          <w:sz w:val="28"/>
          <w:szCs w:val="28"/>
        </w:rPr>
        <w:t xml:space="preserve"> практикум по органической химии / Г</w:t>
      </w:r>
      <w:r w:rsidR="00885366" w:rsidRPr="00785FB9">
        <w:rPr>
          <w:color w:val="0D0D0D" w:themeColor="text1" w:themeTint="F2"/>
          <w:sz w:val="28"/>
          <w:szCs w:val="28"/>
        </w:rPr>
        <w:t>.Б. Володина, И.В. Якунина. – Т</w:t>
      </w:r>
      <w:proofErr w:type="spellStart"/>
      <w:r w:rsidR="00885366" w:rsidRPr="00785FB9">
        <w:rPr>
          <w:color w:val="0D0D0D" w:themeColor="text1" w:themeTint="F2"/>
          <w:sz w:val="28"/>
          <w:szCs w:val="28"/>
          <w:lang w:val="uk-UA"/>
        </w:rPr>
        <w:t>амбов</w:t>
      </w:r>
      <w:proofErr w:type="spellEnd"/>
      <w:r w:rsidRPr="00785FB9">
        <w:rPr>
          <w:color w:val="0D0D0D" w:themeColor="text1" w:themeTint="F2"/>
          <w:sz w:val="28"/>
          <w:szCs w:val="28"/>
        </w:rPr>
        <w:t xml:space="preserve">: Изд-во </w:t>
      </w:r>
      <w:proofErr w:type="spellStart"/>
      <w:r w:rsidRPr="00785FB9">
        <w:rPr>
          <w:color w:val="0D0D0D" w:themeColor="text1" w:themeTint="F2"/>
          <w:sz w:val="28"/>
          <w:szCs w:val="28"/>
        </w:rPr>
        <w:t>Тамб</w:t>
      </w:r>
      <w:proofErr w:type="spellEnd"/>
      <w:r w:rsidRPr="00785FB9">
        <w:rPr>
          <w:color w:val="0D0D0D" w:themeColor="text1" w:themeTint="F2"/>
          <w:sz w:val="28"/>
          <w:szCs w:val="28"/>
        </w:rPr>
        <w:t xml:space="preserve">. </w:t>
      </w:r>
      <w:proofErr w:type="spellStart"/>
      <w:r w:rsidRPr="00785FB9">
        <w:rPr>
          <w:color w:val="0D0D0D" w:themeColor="text1" w:themeTint="F2"/>
          <w:sz w:val="28"/>
          <w:szCs w:val="28"/>
        </w:rPr>
        <w:t>Гос</w:t>
      </w:r>
      <w:proofErr w:type="spellEnd"/>
      <w:r w:rsidRPr="00785FB9">
        <w:rPr>
          <w:color w:val="0D0D0D" w:themeColor="text1" w:themeTint="F2"/>
          <w:sz w:val="28"/>
          <w:szCs w:val="28"/>
        </w:rPr>
        <w:t xml:space="preserve">. </w:t>
      </w:r>
      <w:proofErr w:type="spellStart"/>
      <w:r w:rsidRPr="00785FB9">
        <w:rPr>
          <w:color w:val="0D0D0D" w:themeColor="text1" w:themeTint="F2"/>
          <w:sz w:val="28"/>
          <w:szCs w:val="28"/>
        </w:rPr>
        <w:t>Техн</w:t>
      </w:r>
      <w:proofErr w:type="spellEnd"/>
      <w:r w:rsidRPr="00785FB9">
        <w:rPr>
          <w:color w:val="0D0D0D" w:themeColor="text1" w:themeTint="F2"/>
          <w:sz w:val="28"/>
          <w:szCs w:val="28"/>
        </w:rPr>
        <w:t>. Ун-та. – 2004. – С. 30-33.</w:t>
      </w:r>
    </w:p>
    <w:p w:rsidR="00922BEA" w:rsidRPr="00785FB9" w:rsidRDefault="00922BEA" w:rsidP="0045484D">
      <w:pPr>
        <w:pStyle w:val="a3"/>
        <w:widowControl w:val="0"/>
        <w:numPr>
          <w:ilvl w:val="0"/>
          <w:numId w:val="2"/>
        </w:numPr>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rPr>
        <w:t xml:space="preserve">Данилин А.А. Лабораторный практикум по органической химии: Учебное пособие / А.А. Данилин, Г.Ф. </w:t>
      </w:r>
      <w:proofErr w:type="spellStart"/>
      <w:r w:rsidRPr="00785FB9">
        <w:rPr>
          <w:color w:val="0D0D0D" w:themeColor="text1" w:themeTint="F2"/>
          <w:sz w:val="28"/>
          <w:szCs w:val="28"/>
        </w:rPr>
        <w:t>Названова</w:t>
      </w:r>
      <w:proofErr w:type="spellEnd"/>
      <w:r w:rsidRPr="00785FB9">
        <w:rPr>
          <w:color w:val="0D0D0D" w:themeColor="text1" w:themeTint="F2"/>
          <w:sz w:val="28"/>
          <w:szCs w:val="28"/>
        </w:rPr>
        <w:t xml:space="preserve">. – </w:t>
      </w:r>
      <w:r w:rsidRPr="00785FB9">
        <w:rPr>
          <w:color w:val="0D0D0D" w:themeColor="text1" w:themeTint="F2"/>
          <w:sz w:val="28"/>
          <w:szCs w:val="28"/>
          <w:lang w:val="en-US"/>
        </w:rPr>
        <w:t>C</w:t>
      </w:r>
      <w:proofErr w:type="spellStart"/>
      <w:r w:rsidR="00885366" w:rsidRPr="00785FB9">
        <w:rPr>
          <w:color w:val="0D0D0D" w:themeColor="text1" w:themeTint="F2"/>
          <w:sz w:val="28"/>
          <w:szCs w:val="28"/>
          <w:lang w:val="uk-UA"/>
        </w:rPr>
        <w:t>амара</w:t>
      </w:r>
      <w:proofErr w:type="spellEnd"/>
      <w:r w:rsidRPr="00785FB9">
        <w:rPr>
          <w:color w:val="0D0D0D" w:themeColor="text1" w:themeTint="F2"/>
          <w:sz w:val="28"/>
          <w:szCs w:val="28"/>
          <w:lang w:val="uk-UA"/>
        </w:rPr>
        <w:t xml:space="preserve">: </w:t>
      </w:r>
      <w:r w:rsidRPr="00785FB9">
        <w:rPr>
          <w:color w:val="0D0D0D" w:themeColor="text1" w:themeTint="F2"/>
          <w:sz w:val="28"/>
          <w:szCs w:val="28"/>
        </w:rPr>
        <w:t xml:space="preserve">Изд-во Самарский </w:t>
      </w:r>
      <w:proofErr w:type="spellStart"/>
      <w:r w:rsidRPr="00785FB9">
        <w:rPr>
          <w:color w:val="0D0D0D" w:themeColor="text1" w:themeTint="F2"/>
          <w:sz w:val="28"/>
          <w:szCs w:val="28"/>
        </w:rPr>
        <w:t>универси-тет</w:t>
      </w:r>
      <w:proofErr w:type="spellEnd"/>
      <w:r w:rsidRPr="00785FB9">
        <w:rPr>
          <w:color w:val="0D0D0D" w:themeColor="text1" w:themeTint="F2"/>
          <w:sz w:val="28"/>
          <w:szCs w:val="28"/>
          <w:lang w:val="uk-UA"/>
        </w:rPr>
        <w:t>. – 2003. –  С. 18-20.</w:t>
      </w:r>
    </w:p>
    <w:p w:rsidR="00922BEA" w:rsidRPr="00785FB9" w:rsidRDefault="00922BEA" w:rsidP="0045484D">
      <w:pPr>
        <w:pStyle w:val="a3"/>
        <w:widowControl w:val="0"/>
        <w:numPr>
          <w:ilvl w:val="0"/>
          <w:numId w:val="2"/>
        </w:numPr>
        <w:autoSpaceDE w:val="0"/>
        <w:autoSpaceDN w:val="0"/>
        <w:adjustRightInd w:val="0"/>
        <w:spacing w:line="360" w:lineRule="auto"/>
        <w:ind w:left="0" w:firstLine="0"/>
        <w:jc w:val="both"/>
        <w:rPr>
          <w:color w:val="0D0D0D" w:themeColor="text1" w:themeTint="F2"/>
          <w:sz w:val="28"/>
          <w:szCs w:val="28"/>
          <w:lang w:val="uk-UA"/>
        </w:rPr>
      </w:pPr>
      <w:r w:rsidRPr="00785FB9">
        <w:rPr>
          <w:rFonts w:eastAsiaTheme="minorHAnsi"/>
          <w:color w:val="0D0D0D" w:themeColor="text1" w:themeTint="F2"/>
          <w:spacing w:val="6"/>
          <w:sz w:val="28"/>
          <w:szCs w:val="28"/>
          <w:lang w:val="uk-UA" w:eastAsia="en-US"/>
        </w:rPr>
        <w:t xml:space="preserve">Безуглий П. О. </w:t>
      </w:r>
      <w:r w:rsidRPr="00785FB9">
        <w:rPr>
          <w:rFonts w:eastAsiaTheme="minorHAnsi"/>
          <w:color w:val="0D0D0D" w:themeColor="text1" w:themeTint="F2"/>
          <w:sz w:val="28"/>
          <w:szCs w:val="28"/>
          <w:lang w:val="uk-UA" w:eastAsia="en-US"/>
        </w:rPr>
        <w:t xml:space="preserve">Фармацевтичний аналіз: </w:t>
      </w:r>
      <w:proofErr w:type="spellStart"/>
      <w:r w:rsidRPr="00785FB9">
        <w:rPr>
          <w:rFonts w:eastAsiaTheme="minorHAnsi"/>
          <w:color w:val="0D0D0D" w:themeColor="text1" w:themeTint="F2"/>
          <w:sz w:val="28"/>
          <w:szCs w:val="28"/>
          <w:lang w:val="uk-UA" w:eastAsia="en-US"/>
        </w:rPr>
        <w:t>Навч</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посіб</w:t>
      </w:r>
      <w:proofErr w:type="spellEnd"/>
      <w:r w:rsidRPr="00785FB9">
        <w:rPr>
          <w:rFonts w:eastAsiaTheme="minorHAnsi"/>
          <w:color w:val="0D0D0D" w:themeColor="text1" w:themeTint="F2"/>
          <w:sz w:val="28"/>
          <w:szCs w:val="28"/>
          <w:lang w:val="uk-UA" w:eastAsia="en-US"/>
        </w:rPr>
        <w:t xml:space="preserve">. для </w:t>
      </w:r>
      <w:proofErr w:type="spellStart"/>
      <w:r w:rsidRPr="00785FB9">
        <w:rPr>
          <w:rFonts w:eastAsiaTheme="minorHAnsi"/>
          <w:color w:val="0D0D0D" w:themeColor="text1" w:themeTint="F2"/>
          <w:sz w:val="28"/>
          <w:szCs w:val="28"/>
          <w:lang w:val="uk-UA" w:eastAsia="en-US"/>
        </w:rPr>
        <w:t>студ</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вищ</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фармац</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навч</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закл</w:t>
      </w:r>
      <w:proofErr w:type="spellEnd"/>
      <w:r w:rsidRPr="00785FB9">
        <w:rPr>
          <w:rFonts w:eastAsiaTheme="minorHAnsi"/>
          <w:color w:val="0D0D0D" w:themeColor="text1" w:themeTint="F2"/>
          <w:sz w:val="28"/>
          <w:szCs w:val="28"/>
          <w:lang w:val="uk-UA" w:eastAsia="en-US"/>
        </w:rPr>
        <w:t xml:space="preserve">. ІІІ-ІV рівнів акредитації / П.О. Безуглий, В.О. </w:t>
      </w:r>
      <w:proofErr w:type="spellStart"/>
      <w:r w:rsidRPr="00785FB9">
        <w:rPr>
          <w:rFonts w:eastAsiaTheme="minorHAnsi"/>
          <w:color w:val="0D0D0D" w:themeColor="text1" w:themeTint="F2"/>
          <w:sz w:val="28"/>
          <w:szCs w:val="28"/>
          <w:lang w:val="uk-UA" w:eastAsia="en-US"/>
        </w:rPr>
        <w:t>Грудько</w:t>
      </w:r>
      <w:proofErr w:type="spellEnd"/>
      <w:r w:rsidRPr="00785FB9">
        <w:rPr>
          <w:rFonts w:eastAsiaTheme="minorHAnsi"/>
          <w:color w:val="0D0D0D" w:themeColor="text1" w:themeTint="F2"/>
          <w:sz w:val="28"/>
          <w:szCs w:val="28"/>
          <w:lang w:val="uk-UA" w:eastAsia="en-US"/>
        </w:rPr>
        <w:t xml:space="preserve">, С.Г. Леонова та ін.; ред. П.О. Безуглого. – </w:t>
      </w:r>
      <w:r w:rsidRPr="00785FB9">
        <w:rPr>
          <w:rFonts w:eastAsiaTheme="minorHAnsi"/>
          <w:color w:val="0D0D0D" w:themeColor="text1" w:themeTint="F2"/>
          <w:sz w:val="28"/>
          <w:szCs w:val="28"/>
          <w:lang w:eastAsia="en-US"/>
        </w:rPr>
        <w:t>Х</w:t>
      </w:r>
      <w:proofErr w:type="spellStart"/>
      <w:r w:rsidRPr="00785FB9">
        <w:rPr>
          <w:rFonts w:eastAsiaTheme="minorHAnsi"/>
          <w:color w:val="0D0D0D" w:themeColor="text1" w:themeTint="F2"/>
          <w:sz w:val="28"/>
          <w:szCs w:val="28"/>
          <w:lang w:val="uk-UA" w:eastAsia="en-US"/>
        </w:rPr>
        <w:t>арків</w:t>
      </w:r>
      <w:proofErr w:type="spellEnd"/>
      <w:r w:rsidRPr="00785FB9">
        <w:rPr>
          <w:rFonts w:eastAsiaTheme="minorHAnsi"/>
          <w:color w:val="0D0D0D" w:themeColor="text1" w:themeTint="F2"/>
          <w:sz w:val="28"/>
          <w:szCs w:val="28"/>
          <w:lang w:eastAsia="en-US"/>
        </w:rPr>
        <w:t xml:space="preserve">: НФАУ, </w:t>
      </w:r>
      <w:proofErr w:type="spellStart"/>
      <w:r w:rsidRPr="00785FB9">
        <w:rPr>
          <w:rFonts w:eastAsiaTheme="minorHAnsi"/>
          <w:color w:val="0D0D0D" w:themeColor="text1" w:themeTint="F2"/>
          <w:sz w:val="28"/>
          <w:szCs w:val="28"/>
          <w:lang w:eastAsia="en-US"/>
        </w:rPr>
        <w:t>Золоті</w:t>
      </w:r>
      <w:proofErr w:type="spellEnd"/>
      <w:r w:rsidRPr="00785FB9">
        <w:rPr>
          <w:rFonts w:eastAsiaTheme="minorHAnsi"/>
          <w:color w:val="0D0D0D" w:themeColor="text1" w:themeTint="F2"/>
          <w:sz w:val="28"/>
          <w:szCs w:val="28"/>
          <w:lang w:eastAsia="en-US"/>
        </w:rPr>
        <w:t xml:space="preserve"> </w:t>
      </w:r>
      <w:proofErr w:type="spellStart"/>
      <w:r w:rsidRPr="00785FB9">
        <w:rPr>
          <w:rFonts w:eastAsiaTheme="minorHAnsi"/>
          <w:color w:val="0D0D0D" w:themeColor="text1" w:themeTint="F2"/>
          <w:sz w:val="28"/>
          <w:szCs w:val="28"/>
          <w:lang w:eastAsia="en-US"/>
        </w:rPr>
        <w:t>сторінки</w:t>
      </w:r>
      <w:proofErr w:type="spellEnd"/>
      <w:r w:rsidRPr="00785FB9">
        <w:rPr>
          <w:rFonts w:eastAsiaTheme="minorHAnsi"/>
          <w:color w:val="0D0D0D" w:themeColor="text1" w:themeTint="F2"/>
          <w:sz w:val="28"/>
          <w:szCs w:val="28"/>
          <w:lang w:eastAsia="en-US"/>
        </w:rPr>
        <w:t xml:space="preserve">, 2001.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eastAsia="en-US"/>
        </w:rPr>
        <w:t xml:space="preserve"> 240 с.</w:t>
      </w:r>
    </w:p>
    <w:p w:rsidR="00922BEA" w:rsidRPr="00785FB9" w:rsidRDefault="00922BEA" w:rsidP="0045484D">
      <w:pPr>
        <w:pStyle w:val="a3"/>
        <w:widowControl w:val="0"/>
        <w:numPr>
          <w:ilvl w:val="0"/>
          <w:numId w:val="2"/>
        </w:numPr>
        <w:autoSpaceDE w:val="0"/>
        <w:autoSpaceDN w:val="0"/>
        <w:adjustRightInd w:val="0"/>
        <w:spacing w:line="360" w:lineRule="auto"/>
        <w:ind w:left="0" w:firstLine="0"/>
        <w:jc w:val="both"/>
        <w:rPr>
          <w:color w:val="0D0D0D" w:themeColor="text1" w:themeTint="F2"/>
          <w:sz w:val="28"/>
          <w:szCs w:val="28"/>
          <w:lang w:val="uk-UA"/>
        </w:rPr>
      </w:pPr>
      <w:proofErr w:type="spellStart"/>
      <w:r w:rsidRPr="00785FB9">
        <w:rPr>
          <w:rFonts w:eastAsiaTheme="minorHAnsi"/>
          <w:color w:val="0D0D0D" w:themeColor="text1" w:themeTint="F2"/>
          <w:sz w:val="28"/>
          <w:szCs w:val="28"/>
          <w:lang w:eastAsia="en-US"/>
        </w:rPr>
        <w:t>Максютина</w:t>
      </w:r>
      <w:proofErr w:type="spellEnd"/>
      <w:r w:rsidRPr="00785FB9">
        <w:rPr>
          <w:rFonts w:eastAsiaTheme="minorHAnsi"/>
          <w:color w:val="0D0D0D" w:themeColor="text1" w:themeTint="F2"/>
          <w:sz w:val="28"/>
          <w:szCs w:val="28"/>
          <w:lang w:eastAsia="en-US"/>
        </w:rPr>
        <w:t xml:space="preserve"> Н. П. </w:t>
      </w:r>
      <w:proofErr w:type="spellStart"/>
      <w:r w:rsidRPr="00785FB9">
        <w:rPr>
          <w:rFonts w:eastAsiaTheme="minorHAnsi"/>
          <w:color w:val="0D0D0D" w:themeColor="text1" w:themeTint="F2"/>
          <w:sz w:val="28"/>
          <w:szCs w:val="28"/>
          <w:lang w:val="uk-UA" w:eastAsia="en-US"/>
        </w:rPr>
        <w:t>Методы</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идентификации</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фармацевтических</w:t>
      </w:r>
      <w:proofErr w:type="spellEnd"/>
      <w:r w:rsidRPr="00785FB9">
        <w:rPr>
          <w:rFonts w:eastAsiaTheme="minorHAnsi"/>
          <w:color w:val="0D0D0D" w:themeColor="text1" w:themeTint="F2"/>
          <w:sz w:val="28"/>
          <w:szCs w:val="28"/>
          <w:lang w:val="uk-UA" w:eastAsia="en-US"/>
        </w:rPr>
        <w:t xml:space="preserve"> </w:t>
      </w:r>
      <w:proofErr w:type="spellStart"/>
      <w:r w:rsidRPr="00785FB9">
        <w:rPr>
          <w:rFonts w:eastAsiaTheme="minorHAnsi"/>
          <w:color w:val="0D0D0D" w:themeColor="text1" w:themeTint="F2"/>
          <w:sz w:val="28"/>
          <w:szCs w:val="28"/>
          <w:lang w:val="uk-UA" w:eastAsia="en-US"/>
        </w:rPr>
        <w:t>препаратов</w:t>
      </w:r>
      <w:proofErr w:type="spellEnd"/>
      <w:r w:rsidRPr="00785FB9">
        <w:rPr>
          <w:rFonts w:eastAsiaTheme="minorHAnsi"/>
          <w:color w:val="0D0D0D" w:themeColor="text1" w:themeTint="F2"/>
          <w:sz w:val="28"/>
          <w:szCs w:val="28"/>
          <w:lang w:eastAsia="en-US"/>
        </w:rPr>
        <w:t xml:space="preserve"> / Н. П. </w:t>
      </w:r>
      <w:proofErr w:type="spellStart"/>
      <w:r w:rsidRPr="00785FB9">
        <w:rPr>
          <w:rFonts w:eastAsiaTheme="minorHAnsi"/>
          <w:color w:val="0D0D0D" w:themeColor="text1" w:themeTint="F2"/>
          <w:sz w:val="28"/>
          <w:szCs w:val="28"/>
          <w:lang w:eastAsia="en-US"/>
        </w:rPr>
        <w:t>Максютина</w:t>
      </w:r>
      <w:proofErr w:type="spellEnd"/>
      <w:r w:rsidRPr="00785FB9">
        <w:rPr>
          <w:rFonts w:eastAsiaTheme="minorHAnsi"/>
          <w:color w:val="0D0D0D" w:themeColor="text1" w:themeTint="F2"/>
          <w:sz w:val="28"/>
          <w:szCs w:val="28"/>
          <w:lang w:eastAsia="en-US"/>
        </w:rPr>
        <w:t>, Ф.</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Е.</w:t>
      </w:r>
      <w:r w:rsidRPr="00785FB9">
        <w:rPr>
          <w:rFonts w:eastAsiaTheme="minorHAnsi"/>
          <w:color w:val="0D0D0D" w:themeColor="text1" w:themeTint="F2"/>
          <w:sz w:val="28"/>
          <w:szCs w:val="28"/>
          <w:lang w:val="uk-UA" w:eastAsia="en-US"/>
        </w:rPr>
        <w:t xml:space="preserve"> </w:t>
      </w:r>
      <w:r w:rsidR="00885366" w:rsidRPr="00785FB9">
        <w:rPr>
          <w:rFonts w:eastAsiaTheme="minorHAnsi"/>
          <w:color w:val="0D0D0D" w:themeColor="text1" w:themeTint="F2"/>
          <w:sz w:val="28"/>
          <w:szCs w:val="28"/>
          <w:lang w:eastAsia="en-US"/>
        </w:rPr>
        <w:t>Каган</w:t>
      </w:r>
      <w:r w:rsidRPr="00785FB9">
        <w:rPr>
          <w:rFonts w:eastAsiaTheme="minorHAnsi"/>
          <w:color w:val="0D0D0D" w:themeColor="text1" w:themeTint="F2"/>
          <w:sz w:val="28"/>
          <w:szCs w:val="28"/>
          <w:lang w:val="uk-UA" w:eastAsia="en-US"/>
        </w:rPr>
        <w:t>.</w:t>
      </w:r>
      <w:r w:rsidRPr="00785FB9">
        <w:rPr>
          <w:rFonts w:eastAsiaTheme="minorHAnsi"/>
          <w:color w:val="0D0D0D" w:themeColor="text1" w:themeTint="F2"/>
          <w:sz w:val="28"/>
          <w:szCs w:val="28"/>
          <w:lang w:eastAsia="en-US"/>
        </w:rPr>
        <w:t xml:space="preserve"> </w:t>
      </w:r>
      <w:r w:rsidRPr="00785FB9">
        <w:rPr>
          <w:rFonts w:eastAsiaTheme="minorHAnsi"/>
          <w:color w:val="0D0D0D" w:themeColor="text1" w:themeTint="F2"/>
          <w:sz w:val="28"/>
          <w:szCs w:val="28"/>
          <w:lang w:val="uk-UA" w:eastAsia="en-US"/>
        </w:rPr>
        <w:t xml:space="preserve">–  К.: </w:t>
      </w:r>
      <w:proofErr w:type="spellStart"/>
      <w:r w:rsidRPr="00785FB9">
        <w:rPr>
          <w:rFonts w:eastAsiaTheme="minorHAnsi"/>
          <w:color w:val="0D0D0D" w:themeColor="text1" w:themeTint="F2"/>
          <w:sz w:val="28"/>
          <w:szCs w:val="28"/>
          <w:lang w:eastAsia="en-US"/>
        </w:rPr>
        <w:t>Здоров’я</w:t>
      </w:r>
      <w:proofErr w:type="spellEnd"/>
      <w:r w:rsidRPr="00785FB9">
        <w:rPr>
          <w:rFonts w:eastAsiaTheme="minorHAnsi"/>
          <w:color w:val="0D0D0D" w:themeColor="text1" w:themeTint="F2"/>
          <w:sz w:val="28"/>
          <w:szCs w:val="28"/>
          <w:lang w:eastAsia="en-US"/>
        </w:rPr>
        <w:t>,</w:t>
      </w:r>
      <w:r w:rsidR="00885366"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1978</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 xml:space="preserve">240 </w:t>
      </w:r>
      <w:proofErr w:type="gramStart"/>
      <w:r w:rsidRPr="00785FB9">
        <w:rPr>
          <w:rFonts w:eastAsiaTheme="minorHAnsi"/>
          <w:color w:val="0D0D0D" w:themeColor="text1" w:themeTint="F2"/>
          <w:sz w:val="28"/>
          <w:szCs w:val="28"/>
          <w:lang w:eastAsia="en-US"/>
        </w:rPr>
        <w:t>с</w:t>
      </w:r>
      <w:proofErr w:type="gramEnd"/>
      <w:r w:rsidRPr="00785FB9">
        <w:rPr>
          <w:rFonts w:eastAsiaTheme="minorHAnsi"/>
          <w:color w:val="0D0D0D" w:themeColor="text1" w:themeTint="F2"/>
          <w:sz w:val="28"/>
          <w:szCs w:val="28"/>
          <w:lang w:eastAsia="en-US"/>
        </w:rPr>
        <w:t>.</w:t>
      </w:r>
    </w:p>
    <w:p w:rsidR="00922BEA" w:rsidRPr="00785FB9" w:rsidRDefault="00922BEA" w:rsidP="0045484D">
      <w:pPr>
        <w:shd w:val="clear" w:color="auto" w:fill="FFFFFF"/>
        <w:tabs>
          <w:tab w:val="left" w:pos="2328"/>
        </w:tabs>
        <w:spacing w:line="360" w:lineRule="auto"/>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Обладнання та реактиви:</w:t>
      </w:r>
    </w:p>
    <w:p w:rsidR="00C07C96" w:rsidRPr="00785FB9" w:rsidRDefault="00922BEA" w:rsidP="0045484D">
      <w:pPr>
        <w:shd w:val="clear" w:color="auto" w:fill="FFFFFF"/>
        <w:tabs>
          <w:tab w:val="left" w:pos="2328"/>
        </w:tabs>
        <w:spacing w:line="360" w:lineRule="auto"/>
        <w:jc w:val="both"/>
        <w:rPr>
          <w:rFonts w:ascii="Times New Roman" w:hAnsi="Times New Roman" w:cs="Times New Roman"/>
          <w:color w:val="0D0D0D" w:themeColor="text1" w:themeTint="F2"/>
          <w:sz w:val="28"/>
          <w:szCs w:val="28"/>
          <w:lang w:val="uk-UA"/>
        </w:rPr>
      </w:pPr>
      <w:proofErr w:type="spellStart"/>
      <w:r w:rsidRPr="00785FB9">
        <w:rPr>
          <w:rFonts w:ascii="Times New Roman" w:hAnsi="Times New Roman" w:cs="Times New Roman"/>
          <w:color w:val="0D0D0D" w:themeColor="text1" w:themeTint="F2"/>
          <w:sz w:val="28"/>
          <w:szCs w:val="28"/>
          <w:lang w:val="uk-UA"/>
        </w:rPr>
        <w:t>толуен</w:t>
      </w:r>
      <w:proofErr w:type="spellEnd"/>
      <w:r w:rsidRPr="00785FB9">
        <w:rPr>
          <w:rFonts w:ascii="Times New Roman" w:hAnsi="Times New Roman" w:cs="Times New Roman"/>
          <w:color w:val="0D0D0D" w:themeColor="text1" w:themeTint="F2"/>
          <w:sz w:val="28"/>
          <w:szCs w:val="28"/>
          <w:lang w:val="uk-UA"/>
        </w:rPr>
        <w:t xml:space="preserve">, </w:t>
      </w:r>
      <w:r w:rsidR="00C07C96" w:rsidRPr="00785FB9">
        <w:rPr>
          <w:rFonts w:ascii="Times New Roman" w:hAnsi="Times New Roman" w:cs="Times New Roman"/>
          <w:color w:val="0D0D0D" w:themeColor="text1" w:themeTint="F2"/>
          <w:sz w:val="28"/>
          <w:szCs w:val="28"/>
          <w:lang w:val="uk-UA"/>
        </w:rPr>
        <w:t xml:space="preserve">дистильована </w:t>
      </w:r>
      <w:r w:rsidRPr="00785FB9">
        <w:rPr>
          <w:rFonts w:ascii="Times New Roman" w:hAnsi="Times New Roman" w:cs="Times New Roman"/>
          <w:color w:val="0D0D0D" w:themeColor="text1" w:themeTint="F2"/>
          <w:sz w:val="28"/>
          <w:szCs w:val="28"/>
          <w:lang w:val="uk-UA"/>
        </w:rPr>
        <w:t xml:space="preserve">вода, калій перманганат, концентрована </w:t>
      </w:r>
      <w:proofErr w:type="spellStart"/>
      <w:r w:rsidRPr="00785FB9">
        <w:rPr>
          <w:rFonts w:ascii="Times New Roman" w:hAnsi="Times New Roman" w:cs="Times New Roman"/>
          <w:color w:val="0D0D0D" w:themeColor="text1" w:themeTint="F2"/>
          <w:sz w:val="28"/>
          <w:szCs w:val="28"/>
          <w:lang w:val="uk-UA"/>
        </w:rPr>
        <w:t>хлоридна</w:t>
      </w:r>
      <w:proofErr w:type="spellEnd"/>
      <w:r w:rsidRPr="00785FB9">
        <w:rPr>
          <w:rFonts w:ascii="Times New Roman" w:hAnsi="Times New Roman" w:cs="Times New Roman"/>
          <w:color w:val="0D0D0D" w:themeColor="text1" w:themeTint="F2"/>
          <w:sz w:val="28"/>
          <w:szCs w:val="28"/>
          <w:lang w:val="uk-UA"/>
        </w:rPr>
        <w:t xml:space="preserve"> кислота</w:t>
      </w:r>
      <w:r w:rsidR="00C07C96" w:rsidRPr="00785FB9">
        <w:rPr>
          <w:rFonts w:ascii="Times New Roman" w:hAnsi="Times New Roman" w:cs="Times New Roman"/>
          <w:color w:val="0D0D0D" w:themeColor="text1" w:themeTint="F2"/>
          <w:sz w:val="28"/>
          <w:szCs w:val="28"/>
          <w:lang w:val="uk-UA"/>
        </w:rPr>
        <w:t xml:space="preserve"> [</w:t>
      </w:r>
      <w:r w:rsidR="00C07C96" w:rsidRPr="00785FB9">
        <w:rPr>
          <w:rFonts w:ascii="Times New Roman" w:hAnsi="Times New Roman" w:cs="Times New Roman"/>
          <w:i/>
          <w:color w:val="0D0D0D" w:themeColor="text1" w:themeTint="F2"/>
          <w:sz w:val="28"/>
          <w:szCs w:val="28"/>
          <w:lang w:val="en-US"/>
        </w:rPr>
        <w:t>w</w:t>
      </w:r>
      <w:r w:rsidR="00C07C96" w:rsidRPr="00785FB9">
        <w:rPr>
          <w:rFonts w:ascii="Times New Roman" w:hAnsi="Times New Roman" w:cs="Times New Roman"/>
          <w:i/>
          <w:color w:val="0D0D0D" w:themeColor="text1" w:themeTint="F2"/>
          <w:sz w:val="28"/>
          <w:szCs w:val="28"/>
          <w:lang w:val="uk-UA"/>
        </w:rPr>
        <w:t xml:space="preserve"> </w:t>
      </w:r>
      <w:r w:rsidR="00C07C96" w:rsidRPr="00785FB9">
        <w:rPr>
          <w:rFonts w:ascii="Times New Roman" w:hAnsi="Times New Roman" w:cs="Times New Roman"/>
          <w:color w:val="0D0D0D" w:themeColor="text1" w:themeTint="F2"/>
          <w:sz w:val="28"/>
          <w:szCs w:val="28"/>
          <w:lang w:val="uk-UA"/>
        </w:rPr>
        <w:t>(</w:t>
      </w:r>
      <w:proofErr w:type="spellStart"/>
      <w:r w:rsidR="00C07C96" w:rsidRPr="00785FB9">
        <w:rPr>
          <w:rFonts w:ascii="Times New Roman" w:hAnsi="Times New Roman" w:cs="Times New Roman"/>
          <w:color w:val="0D0D0D" w:themeColor="text1" w:themeTint="F2"/>
          <w:sz w:val="28"/>
          <w:szCs w:val="28"/>
          <w:lang w:val="en-US"/>
        </w:rPr>
        <w:t>HCl</w:t>
      </w:r>
      <w:proofErr w:type="spellEnd"/>
      <w:r w:rsidR="00C07C96" w:rsidRPr="00785FB9">
        <w:rPr>
          <w:rFonts w:ascii="Times New Roman" w:hAnsi="Times New Roman" w:cs="Times New Roman"/>
          <w:color w:val="0D0D0D" w:themeColor="text1" w:themeTint="F2"/>
          <w:sz w:val="28"/>
          <w:szCs w:val="28"/>
          <w:lang w:val="uk-UA"/>
        </w:rPr>
        <w:t>) = 37-40 %]</w:t>
      </w:r>
      <w:r w:rsidRPr="00785FB9">
        <w:rPr>
          <w:rFonts w:ascii="Times New Roman" w:hAnsi="Times New Roman" w:cs="Times New Roman"/>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 xml:space="preserve">розчин </w:t>
      </w:r>
      <w:proofErr w:type="spellStart"/>
      <w:r w:rsidR="00C67D1B" w:rsidRPr="00785FB9">
        <w:rPr>
          <w:rFonts w:ascii="Times New Roman" w:hAnsi="Times New Roman" w:cs="Times New Roman"/>
          <w:color w:val="0D0D0D" w:themeColor="text1" w:themeTint="F2"/>
          <w:sz w:val="28"/>
          <w:szCs w:val="28"/>
          <w:lang w:val="uk-UA"/>
        </w:rPr>
        <w:t>ферум</w:t>
      </w:r>
      <w:proofErr w:type="spellEnd"/>
      <w:r w:rsidR="00C67D1B" w:rsidRPr="00785FB9">
        <w:rPr>
          <w:rFonts w:ascii="Times New Roman" w:hAnsi="Times New Roman" w:cs="Times New Roman"/>
          <w:color w:val="0D0D0D" w:themeColor="text1" w:themeTint="F2"/>
          <w:sz w:val="28"/>
          <w:szCs w:val="28"/>
          <w:lang w:val="uk-UA"/>
        </w:rPr>
        <w:t>(ІІІ) хлориду</w:t>
      </w:r>
      <w:r w:rsidR="00885366" w:rsidRPr="00785FB9">
        <w:rPr>
          <w:rFonts w:ascii="Times New Roman" w:hAnsi="Times New Roman" w:cs="Times New Roman"/>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 xml:space="preserve"> [</w:t>
      </w:r>
      <w:r w:rsidR="00C67D1B" w:rsidRPr="00785FB9">
        <w:rPr>
          <w:rFonts w:ascii="Times New Roman" w:hAnsi="Times New Roman" w:cs="Times New Roman"/>
          <w:i/>
          <w:color w:val="0D0D0D" w:themeColor="text1" w:themeTint="F2"/>
          <w:sz w:val="28"/>
          <w:szCs w:val="28"/>
          <w:lang w:val="en-US"/>
        </w:rPr>
        <w:t>w</w:t>
      </w:r>
      <w:r w:rsidR="00C67D1B" w:rsidRPr="00785FB9">
        <w:rPr>
          <w:rFonts w:ascii="Times New Roman" w:hAnsi="Times New Roman" w:cs="Times New Roman"/>
          <w:i/>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w:t>
      </w:r>
      <w:proofErr w:type="spellStart"/>
      <w:r w:rsidR="00C67D1B" w:rsidRPr="00785FB9">
        <w:rPr>
          <w:rFonts w:ascii="Times New Roman" w:hAnsi="Times New Roman" w:cs="Times New Roman"/>
          <w:color w:val="0D0D0D" w:themeColor="text1" w:themeTint="F2"/>
          <w:sz w:val="28"/>
          <w:szCs w:val="28"/>
          <w:lang w:val="en-US"/>
        </w:rPr>
        <w:t>FeCl</w:t>
      </w:r>
      <w:proofErr w:type="spellEnd"/>
      <w:r w:rsidR="00C67D1B" w:rsidRPr="00785FB9">
        <w:rPr>
          <w:rFonts w:ascii="Times New Roman" w:hAnsi="Times New Roman" w:cs="Times New Roman"/>
          <w:color w:val="0D0D0D" w:themeColor="text1" w:themeTint="F2"/>
          <w:sz w:val="28"/>
          <w:szCs w:val="28"/>
          <w:vertAlign w:val="subscript"/>
          <w:lang w:val="uk-UA"/>
        </w:rPr>
        <w:t>3</w:t>
      </w:r>
      <w:r w:rsidR="00C67D1B" w:rsidRPr="00785FB9">
        <w:rPr>
          <w:rFonts w:ascii="Times New Roman" w:hAnsi="Times New Roman" w:cs="Times New Roman"/>
          <w:color w:val="0D0D0D" w:themeColor="text1" w:themeTint="F2"/>
          <w:sz w:val="28"/>
          <w:szCs w:val="28"/>
          <w:lang w:val="uk-UA"/>
        </w:rPr>
        <w:t>) = 1</w:t>
      </w:r>
      <w:r w:rsidR="00885366" w:rsidRPr="00785FB9">
        <w:rPr>
          <w:rFonts w:ascii="Times New Roman" w:hAnsi="Times New Roman" w:cs="Times New Roman"/>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етиловий спирт [</w:t>
      </w:r>
      <w:r w:rsidR="0047173B" w:rsidRPr="00785FB9">
        <w:rPr>
          <w:rFonts w:ascii="Times New Roman" w:hAnsi="Times New Roman" w:cs="Times New Roman"/>
          <w:i/>
          <w:color w:val="0D0D0D" w:themeColor="text1" w:themeTint="F2"/>
          <w:sz w:val="28"/>
          <w:szCs w:val="28"/>
          <w:lang w:val="en-US"/>
        </w:rPr>
        <w:t>w</w:t>
      </w:r>
      <w:r w:rsidR="0047173B" w:rsidRPr="00785FB9">
        <w:rPr>
          <w:rFonts w:ascii="Times New Roman" w:hAnsi="Times New Roman" w:cs="Times New Roman"/>
          <w:i/>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w:t>
      </w:r>
      <w:r w:rsidR="0047173B" w:rsidRPr="00785FB9">
        <w:rPr>
          <w:rFonts w:ascii="Times New Roman" w:hAnsi="Times New Roman" w:cs="Times New Roman"/>
          <w:color w:val="0D0D0D" w:themeColor="text1" w:themeTint="F2"/>
          <w:sz w:val="28"/>
          <w:szCs w:val="28"/>
          <w:lang w:val="en-US"/>
        </w:rPr>
        <w:t>C</w:t>
      </w:r>
      <w:r w:rsidR="0047173B" w:rsidRPr="00785FB9">
        <w:rPr>
          <w:rFonts w:ascii="Times New Roman" w:hAnsi="Times New Roman" w:cs="Times New Roman"/>
          <w:color w:val="0D0D0D" w:themeColor="text1" w:themeTint="F2"/>
          <w:sz w:val="28"/>
          <w:szCs w:val="28"/>
          <w:vertAlign w:val="subscript"/>
          <w:lang w:val="uk-UA"/>
        </w:rPr>
        <w:t>2</w:t>
      </w:r>
      <w:r w:rsidR="0047173B" w:rsidRPr="00785FB9">
        <w:rPr>
          <w:rFonts w:ascii="Times New Roman" w:hAnsi="Times New Roman" w:cs="Times New Roman"/>
          <w:color w:val="0D0D0D" w:themeColor="text1" w:themeTint="F2"/>
          <w:sz w:val="28"/>
          <w:szCs w:val="28"/>
          <w:lang w:val="uk-UA"/>
        </w:rPr>
        <w:t>Н</w:t>
      </w:r>
      <w:r w:rsidR="0047173B" w:rsidRPr="00785FB9">
        <w:rPr>
          <w:rFonts w:ascii="Times New Roman" w:hAnsi="Times New Roman" w:cs="Times New Roman"/>
          <w:color w:val="0D0D0D" w:themeColor="text1" w:themeTint="F2"/>
          <w:sz w:val="28"/>
          <w:szCs w:val="28"/>
          <w:vertAlign w:val="subscript"/>
          <w:lang w:val="uk-UA"/>
        </w:rPr>
        <w:t>5</w:t>
      </w:r>
      <w:r w:rsidR="0047173B" w:rsidRPr="00785FB9">
        <w:rPr>
          <w:rFonts w:ascii="Times New Roman" w:hAnsi="Times New Roman" w:cs="Times New Roman"/>
          <w:color w:val="0D0D0D" w:themeColor="text1" w:themeTint="F2"/>
          <w:sz w:val="28"/>
          <w:szCs w:val="28"/>
          <w:lang w:val="en-US"/>
        </w:rPr>
        <w:t>OH</w:t>
      </w:r>
      <w:r w:rsidR="0047173B" w:rsidRPr="00785FB9">
        <w:rPr>
          <w:rFonts w:ascii="Times New Roman" w:hAnsi="Times New Roman" w:cs="Times New Roman"/>
          <w:color w:val="0D0D0D" w:themeColor="text1" w:themeTint="F2"/>
          <w:sz w:val="28"/>
          <w:szCs w:val="28"/>
          <w:lang w:val="uk-UA"/>
        </w:rPr>
        <w:t>) = 96</w:t>
      </w:r>
      <w:r w:rsidR="00885366" w:rsidRPr="00785FB9">
        <w:rPr>
          <w:rFonts w:ascii="Times New Roman" w:hAnsi="Times New Roman" w:cs="Times New Roman"/>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color w:val="0D0D0D" w:themeColor="text1" w:themeTint="F2"/>
          <w:sz w:val="28"/>
          <w:szCs w:val="28"/>
          <w:lang w:val="uk-UA"/>
        </w:rPr>
        <w:t>натрій гідроксид, розчин нітратної кислоти [</w:t>
      </w:r>
      <w:r w:rsidR="00885366" w:rsidRPr="00785FB9">
        <w:rPr>
          <w:rFonts w:ascii="Times New Roman" w:hAnsi="Times New Roman" w:cs="Times New Roman"/>
          <w:color w:val="0D0D0D" w:themeColor="text1" w:themeTint="F2"/>
          <w:sz w:val="28"/>
          <w:szCs w:val="28"/>
          <w:lang w:val="uk-UA"/>
        </w:rPr>
        <w:t>С</w:t>
      </w:r>
      <w:r w:rsidR="00C67D1B" w:rsidRPr="00785FB9">
        <w:rPr>
          <w:rFonts w:ascii="Times New Roman" w:hAnsi="Times New Roman" w:cs="Times New Roman"/>
          <w:i/>
          <w:color w:val="0D0D0D" w:themeColor="text1" w:themeTint="F2"/>
          <w:sz w:val="28"/>
          <w:szCs w:val="28"/>
          <w:lang w:val="uk-UA"/>
        </w:rPr>
        <w:t xml:space="preserve"> </w:t>
      </w:r>
      <w:r w:rsidR="00885366"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color w:val="0D0D0D" w:themeColor="text1" w:themeTint="F2"/>
          <w:sz w:val="28"/>
          <w:szCs w:val="28"/>
          <w:shd w:val="clear" w:color="auto" w:fill="FFFFFF"/>
          <w:lang w:val="uk-UA"/>
        </w:rPr>
        <w:t>Н</w:t>
      </w:r>
      <w:r w:rsidR="00C67D1B" w:rsidRPr="00785FB9">
        <w:rPr>
          <w:rFonts w:ascii="Times New Roman" w:hAnsi="Times New Roman" w:cs="Times New Roman"/>
          <w:color w:val="0D0D0D" w:themeColor="text1" w:themeTint="F2"/>
          <w:sz w:val="28"/>
          <w:szCs w:val="28"/>
          <w:shd w:val="clear" w:color="auto" w:fill="FFFFFF"/>
        </w:rPr>
        <w:t>NO</w:t>
      </w:r>
      <w:r w:rsidR="00C67D1B" w:rsidRPr="00785FB9">
        <w:rPr>
          <w:rFonts w:ascii="Times New Roman" w:hAnsi="Times New Roman" w:cs="Times New Roman"/>
          <w:color w:val="0D0D0D" w:themeColor="text1" w:themeTint="F2"/>
          <w:sz w:val="28"/>
          <w:szCs w:val="28"/>
          <w:shd w:val="clear" w:color="auto" w:fill="FFFFFF"/>
          <w:vertAlign w:val="subscript"/>
          <w:lang w:val="uk-UA"/>
        </w:rPr>
        <w:t>3</w:t>
      </w:r>
      <w:r w:rsidR="00C67D1B" w:rsidRPr="00785FB9">
        <w:rPr>
          <w:rFonts w:ascii="Times New Roman" w:hAnsi="Times New Roman" w:cs="Times New Roman"/>
          <w:color w:val="0D0D0D" w:themeColor="text1" w:themeTint="F2"/>
          <w:sz w:val="28"/>
          <w:szCs w:val="28"/>
          <w:shd w:val="clear" w:color="auto" w:fill="FFFFFF"/>
          <w:lang w:val="uk-UA"/>
        </w:rPr>
        <w:t>) = 2 моль/дм</w:t>
      </w:r>
      <w:r w:rsidR="00C67D1B" w:rsidRPr="00785FB9">
        <w:rPr>
          <w:rFonts w:ascii="Times New Roman" w:hAnsi="Times New Roman" w:cs="Times New Roman"/>
          <w:color w:val="0D0D0D" w:themeColor="text1" w:themeTint="F2"/>
          <w:sz w:val="28"/>
          <w:szCs w:val="28"/>
          <w:shd w:val="clear" w:color="auto" w:fill="FFFFFF"/>
          <w:vertAlign w:val="superscript"/>
          <w:lang w:val="uk-UA"/>
        </w:rPr>
        <w:t>3</w:t>
      </w:r>
      <w:r w:rsidR="00C67D1B" w:rsidRPr="00785FB9">
        <w:rPr>
          <w:rFonts w:ascii="Times New Roman" w:hAnsi="Times New Roman" w:cs="Times New Roman"/>
          <w:color w:val="0D0D0D" w:themeColor="text1" w:themeTint="F2"/>
          <w:sz w:val="28"/>
          <w:szCs w:val="28"/>
          <w:shd w:val="clear" w:color="auto" w:fill="FFFFFF"/>
          <w:lang w:val="uk-UA"/>
        </w:rPr>
        <w:t xml:space="preserve">], розчин </w:t>
      </w:r>
      <w:proofErr w:type="spellStart"/>
      <w:r w:rsidR="00C67D1B" w:rsidRPr="00785FB9">
        <w:rPr>
          <w:rFonts w:ascii="Times New Roman" w:hAnsi="Times New Roman" w:cs="Times New Roman"/>
          <w:color w:val="0D0D0D" w:themeColor="text1" w:themeTint="F2"/>
          <w:sz w:val="28"/>
          <w:szCs w:val="28"/>
          <w:shd w:val="clear" w:color="auto" w:fill="FFFFFF"/>
          <w:lang w:val="uk-UA"/>
        </w:rPr>
        <w:t>аргентум</w:t>
      </w:r>
      <w:proofErr w:type="spellEnd"/>
      <w:r w:rsidR="00C67D1B" w:rsidRPr="00785FB9">
        <w:rPr>
          <w:rFonts w:ascii="Times New Roman" w:hAnsi="Times New Roman" w:cs="Times New Roman"/>
          <w:color w:val="0D0D0D" w:themeColor="text1" w:themeTint="F2"/>
          <w:sz w:val="28"/>
          <w:szCs w:val="28"/>
          <w:shd w:val="clear" w:color="auto" w:fill="FFFFFF"/>
          <w:lang w:val="uk-UA"/>
        </w:rPr>
        <w:t xml:space="preserve"> нітрату, водний розчин амоніаку</w:t>
      </w:r>
      <w:r w:rsidR="00C67D1B" w:rsidRPr="00785FB9">
        <w:rPr>
          <w:rStyle w:val="apple-converted-space"/>
          <w:rFonts w:ascii="Times New Roman" w:hAnsi="Times New Roman" w:cs="Times New Roman"/>
          <w:color w:val="0D0D0D" w:themeColor="text1" w:themeTint="F2"/>
          <w:sz w:val="28"/>
          <w:szCs w:val="28"/>
          <w:shd w:val="clear" w:color="auto" w:fill="FFFFFF"/>
          <w:lang w:val="uk-UA"/>
        </w:rPr>
        <w:t xml:space="preserve"> (або </w:t>
      </w:r>
      <w:r w:rsidR="00C67D1B" w:rsidRPr="00785FB9">
        <w:rPr>
          <w:rFonts w:ascii="Times New Roman" w:hAnsi="Times New Roman" w:cs="Times New Roman"/>
          <w:color w:val="0D0D0D" w:themeColor="text1" w:themeTint="F2"/>
          <w:sz w:val="28"/>
          <w:szCs w:val="28"/>
          <w:shd w:val="clear" w:color="auto" w:fill="FFFFFF"/>
          <w:lang w:val="uk-UA"/>
        </w:rPr>
        <w:t>розчин (</w:t>
      </w:r>
      <w:r w:rsidR="00C67D1B" w:rsidRPr="00785FB9">
        <w:rPr>
          <w:rFonts w:ascii="Times New Roman" w:hAnsi="Times New Roman" w:cs="Times New Roman"/>
          <w:color w:val="0D0D0D" w:themeColor="text1" w:themeTint="F2"/>
          <w:sz w:val="28"/>
          <w:szCs w:val="28"/>
          <w:shd w:val="clear" w:color="auto" w:fill="FFFFFF"/>
        </w:rPr>
        <w:t>NH</w:t>
      </w:r>
      <w:r w:rsidR="00C67D1B" w:rsidRPr="00785FB9">
        <w:rPr>
          <w:rFonts w:ascii="Times New Roman" w:hAnsi="Times New Roman" w:cs="Times New Roman"/>
          <w:color w:val="0D0D0D" w:themeColor="text1" w:themeTint="F2"/>
          <w:sz w:val="28"/>
          <w:szCs w:val="28"/>
          <w:shd w:val="clear" w:color="auto" w:fill="FFFFFF"/>
          <w:vertAlign w:val="subscript"/>
          <w:lang w:val="uk-UA"/>
        </w:rPr>
        <w:t>4</w:t>
      </w:r>
      <w:r w:rsidR="00C67D1B" w:rsidRPr="00785FB9">
        <w:rPr>
          <w:rFonts w:ascii="Times New Roman" w:hAnsi="Times New Roman" w:cs="Times New Roman"/>
          <w:color w:val="0D0D0D" w:themeColor="text1" w:themeTint="F2"/>
          <w:sz w:val="28"/>
          <w:szCs w:val="28"/>
          <w:shd w:val="clear" w:color="auto" w:fill="FFFFFF"/>
          <w:lang w:val="uk-UA"/>
        </w:rPr>
        <w:t>)</w:t>
      </w:r>
      <w:r w:rsidR="00C67D1B" w:rsidRPr="00785FB9">
        <w:rPr>
          <w:rFonts w:ascii="Times New Roman" w:hAnsi="Times New Roman" w:cs="Times New Roman"/>
          <w:color w:val="0D0D0D" w:themeColor="text1" w:themeTint="F2"/>
          <w:sz w:val="28"/>
          <w:szCs w:val="28"/>
          <w:shd w:val="clear" w:color="auto" w:fill="FFFFFF"/>
          <w:vertAlign w:val="subscript"/>
          <w:lang w:val="uk-UA"/>
        </w:rPr>
        <w:t>2</w:t>
      </w:r>
      <w:r w:rsidR="00C67D1B" w:rsidRPr="00785FB9">
        <w:rPr>
          <w:rFonts w:ascii="Times New Roman" w:hAnsi="Times New Roman" w:cs="Times New Roman"/>
          <w:color w:val="0D0D0D" w:themeColor="text1" w:themeTint="F2"/>
          <w:sz w:val="28"/>
          <w:szCs w:val="28"/>
          <w:shd w:val="clear" w:color="auto" w:fill="FFFFFF"/>
        </w:rPr>
        <w:t>CO</w:t>
      </w:r>
      <w:r w:rsidR="00C67D1B" w:rsidRPr="00785FB9">
        <w:rPr>
          <w:rFonts w:ascii="Times New Roman" w:hAnsi="Times New Roman" w:cs="Times New Roman"/>
          <w:color w:val="0D0D0D" w:themeColor="text1" w:themeTint="F2"/>
          <w:sz w:val="28"/>
          <w:szCs w:val="28"/>
          <w:shd w:val="clear" w:color="auto" w:fill="FFFFFF"/>
          <w:vertAlign w:val="subscript"/>
          <w:lang w:val="uk-UA"/>
        </w:rPr>
        <w:t xml:space="preserve">3 </w:t>
      </w:r>
      <w:r w:rsidR="00C67D1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i/>
          <w:color w:val="0D0D0D" w:themeColor="text1" w:themeTint="F2"/>
          <w:sz w:val="28"/>
          <w:szCs w:val="28"/>
          <w:lang w:val="en-US"/>
        </w:rPr>
        <w:t>w</w:t>
      </w:r>
      <w:r w:rsidR="00C67D1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color w:val="0D0D0D" w:themeColor="text1" w:themeTint="F2"/>
          <w:sz w:val="28"/>
          <w:szCs w:val="28"/>
          <w:shd w:val="clear" w:color="auto" w:fill="FFFFFF"/>
          <w:lang w:val="uk-UA"/>
        </w:rPr>
        <w:t>(</w:t>
      </w:r>
      <w:r w:rsidR="00C67D1B" w:rsidRPr="00785FB9">
        <w:rPr>
          <w:rFonts w:ascii="Times New Roman" w:hAnsi="Times New Roman" w:cs="Times New Roman"/>
          <w:color w:val="0D0D0D" w:themeColor="text1" w:themeTint="F2"/>
          <w:sz w:val="28"/>
          <w:szCs w:val="28"/>
          <w:shd w:val="clear" w:color="auto" w:fill="FFFFFF"/>
        </w:rPr>
        <w:t>NH</w:t>
      </w:r>
      <w:r w:rsidR="00C67D1B" w:rsidRPr="00785FB9">
        <w:rPr>
          <w:rFonts w:ascii="Times New Roman" w:hAnsi="Times New Roman" w:cs="Times New Roman"/>
          <w:color w:val="0D0D0D" w:themeColor="text1" w:themeTint="F2"/>
          <w:sz w:val="28"/>
          <w:szCs w:val="28"/>
          <w:shd w:val="clear" w:color="auto" w:fill="FFFFFF"/>
          <w:vertAlign w:val="subscript"/>
          <w:lang w:val="uk-UA"/>
        </w:rPr>
        <w:t>4</w:t>
      </w:r>
      <w:r w:rsidR="00C67D1B" w:rsidRPr="00785FB9">
        <w:rPr>
          <w:rFonts w:ascii="Times New Roman" w:hAnsi="Times New Roman" w:cs="Times New Roman"/>
          <w:color w:val="0D0D0D" w:themeColor="text1" w:themeTint="F2"/>
          <w:sz w:val="28"/>
          <w:szCs w:val="28"/>
          <w:shd w:val="clear" w:color="auto" w:fill="FFFFFF"/>
          <w:lang w:val="uk-UA"/>
        </w:rPr>
        <w:t>)</w:t>
      </w:r>
      <w:r w:rsidR="00C67D1B" w:rsidRPr="00785FB9">
        <w:rPr>
          <w:rFonts w:ascii="Times New Roman" w:hAnsi="Times New Roman" w:cs="Times New Roman"/>
          <w:color w:val="0D0D0D" w:themeColor="text1" w:themeTint="F2"/>
          <w:sz w:val="28"/>
          <w:szCs w:val="28"/>
          <w:shd w:val="clear" w:color="auto" w:fill="FFFFFF"/>
          <w:vertAlign w:val="subscript"/>
          <w:lang w:val="uk-UA"/>
        </w:rPr>
        <w:t>2</w:t>
      </w:r>
      <w:r w:rsidR="00C67D1B" w:rsidRPr="00785FB9">
        <w:rPr>
          <w:rFonts w:ascii="Times New Roman" w:hAnsi="Times New Roman" w:cs="Times New Roman"/>
          <w:color w:val="0D0D0D" w:themeColor="text1" w:themeTint="F2"/>
          <w:sz w:val="28"/>
          <w:szCs w:val="28"/>
          <w:shd w:val="clear" w:color="auto" w:fill="FFFFFF"/>
        </w:rPr>
        <w:t>CO</w:t>
      </w:r>
      <w:r w:rsidR="00C67D1B" w:rsidRPr="00785FB9">
        <w:rPr>
          <w:rFonts w:ascii="Times New Roman" w:hAnsi="Times New Roman" w:cs="Times New Roman"/>
          <w:color w:val="0D0D0D" w:themeColor="text1" w:themeTint="F2"/>
          <w:sz w:val="28"/>
          <w:szCs w:val="28"/>
          <w:shd w:val="clear" w:color="auto" w:fill="FFFFFF"/>
          <w:vertAlign w:val="subscript"/>
          <w:lang w:val="uk-UA"/>
        </w:rPr>
        <w:t>3</w:t>
      </w:r>
      <w:r w:rsidR="00C67D1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i/>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 12 %]</w:t>
      </w:r>
      <w:r w:rsidR="00C67D1B" w:rsidRPr="00785FB9">
        <w:rPr>
          <w:rFonts w:ascii="Times New Roman" w:hAnsi="Times New Roman" w:cs="Times New Roman"/>
          <w:color w:val="0D0D0D" w:themeColor="text1" w:themeTint="F2"/>
          <w:sz w:val="28"/>
          <w:szCs w:val="28"/>
          <w:shd w:val="clear" w:color="auto" w:fill="FFFFFF"/>
          <w:lang w:val="uk-UA"/>
        </w:rPr>
        <w:t xml:space="preserve">,   </w:t>
      </w:r>
      <w:proofErr w:type="spellStart"/>
      <w:r w:rsidR="0047173B" w:rsidRPr="00785FB9">
        <w:rPr>
          <w:rFonts w:ascii="Times New Roman" w:hAnsi="Times New Roman" w:cs="Times New Roman"/>
          <w:color w:val="0D0D0D" w:themeColor="text1" w:themeTint="F2"/>
          <w:sz w:val="28"/>
          <w:szCs w:val="28"/>
          <w:lang w:val="uk-UA"/>
        </w:rPr>
        <w:t>тришійкова</w:t>
      </w:r>
      <w:proofErr w:type="spellEnd"/>
      <w:r w:rsidR="0047173B" w:rsidRPr="00785FB9">
        <w:rPr>
          <w:rFonts w:ascii="Times New Roman" w:hAnsi="Times New Roman" w:cs="Times New Roman"/>
          <w:color w:val="0D0D0D" w:themeColor="text1" w:themeTint="F2"/>
          <w:sz w:val="28"/>
          <w:szCs w:val="28"/>
          <w:lang w:val="uk-UA"/>
        </w:rPr>
        <w:t xml:space="preserve">  колба (</w:t>
      </w:r>
      <w:r w:rsidR="0047173B" w:rsidRPr="00785FB9">
        <w:rPr>
          <w:rFonts w:ascii="Times New Roman" w:hAnsi="Times New Roman" w:cs="Times New Roman"/>
          <w:color w:val="0D0D0D" w:themeColor="text1" w:themeTint="F2"/>
          <w:sz w:val="28"/>
          <w:szCs w:val="28"/>
          <w:lang w:val="en-US"/>
        </w:rPr>
        <w:t>V</w:t>
      </w:r>
      <w:r w:rsidR="0047173B" w:rsidRPr="00785FB9">
        <w:rPr>
          <w:rFonts w:ascii="Times New Roman" w:hAnsi="Times New Roman" w:cs="Times New Roman"/>
          <w:color w:val="0D0D0D" w:themeColor="text1" w:themeTint="F2"/>
          <w:sz w:val="28"/>
          <w:szCs w:val="28"/>
          <w:lang w:val="uk-UA"/>
        </w:rPr>
        <w:t xml:space="preserve"> = 500 см</w:t>
      </w:r>
      <w:r w:rsidR="0047173B" w:rsidRPr="00785FB9">
        <w:rPr>
          <w:rFonts w:ascii="Times New Roman" w:hAnsi="Times New Roman" w:cs="Times New Roman"/>
          <w:color w:val="0D0D0D" w:themeColor="text1" w:themeTint="F2"/>
          <w:sz w:val="28"/>
          <w:szCs w:val="28"/>
          <w:vertAlign w:val="superscript"/>
          <w:lang w:val="uk-UA"/>
        </w:rPr>
        <w:t>3</w:t>
      </w:r>
      <w:r w:rsidR="0047173B"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механічна мішалка,</w:t>
      </w:r>
      <w:r w:rsidR="003328F8" w:rsidRPr="00785FB9">
        <w:rPr>
          <w:rFonts w:ascii="Times New Roman" w:hAnsi="Times New Roman" w:cs="Times New Roman"/>
          <w:color w:val="0D0D0D" w:themeColor="text1" w:themeTint="F2"/>
          <w:sz w:val="28"/>
          <w:szCs w:val="28"/>
          <w:lang w:val="uk-UA"/>
        </w:rPr>
        <w:t xml:space="preserve"> </w:t>
      </w:r>
      <w:r w:rsidR="00C07C96" w:rsidRPr="00785FB9">
        <w:rPr>
          <w:rFonts w:ascii="Times New Roman" w:hAnsi="Times New Roman" w:cs="Times New Roman"/>
          <w:color w:val="0D0D0D" w:themeColor="text1" w:themeTint="F2"/>
          <w:sz w:val="28"/>
          <w:szCs w:val="28"/>
          <w:lang w:val="uk-UA"/>
        </w:rPr>
        <w:t>циліндр (</w:t>
      </w:r>
      <w:r w:rsidR="00C07C96" w:rsidRPr="00785FB9">
        <w:rPr>
          <w:rFonts w:ascii="Times New Roman" w:hAnsi="Times New Roman" w:cs="Times New Roman"/>
          <w:color w:val="0D0D0D" w:themeColor="text1" w:themeTint="F2"/>
          <w:sz w:val="28"/>
          <w:szCs w:val="28"/>
          <w:lang w:val="en-US"/>
        </w:rPr>
        <w:t>V</w:t>
      </w:r>
      <w:r w:rsidR="00C07C96" w:rsidRPr="00785FB9">
        <w:rPr>
          <w:rFonts w:ascii="Times New Roman" w:hAnsi="Times New Roman" w:cs="Times New Roman"/>
          <w:color w:val="0D0D0D" w:themeColor="text1" w:themeTint="F2"/>
          <w:sz w:val="28"/>
          <w:szCs w:val="28"/>
          <w:lang w:val="uk-UA"/>
        </w:rPr>
        <w:t xml:space="preserve"> = 100 см</w:t>
      </w:r>
      <w:r w:rsidR="00C07C96" w:rsidRPr="00785FB9">
        <w:rPr>
          <w:rFonts w:ascii="Times New Roman" w:hAnsi="Times New Roman" w:cs="Times New Roman"/>
          <w:color w:val="0D0D0D" w:themeColor="text1" w:themeTint="F2"/>
          <w:sz w:val="28"/>
          <w:szCs w:val="28"/>
          <w:vertAlign w:val="superscript"/>
          <w:lang w:val="uk-UA"/>
        </w:rPr>
        <w:t>3</w:t>
      </w:r>
      <w:r w:rsidR="00C07C96" w:rsidRPr="00785FB9">
        <w:rPr>
          <w:rFonts w:ascii="Times New Roman" w:hAnsi="Times New Roman" w:cs="Times New Roman"/>
          <w:color w:val="0D0D0D" w:themeColor="text1" w:themeTint="F2"/>
          <w:sz w:val="28"/>
          <w:szCs w:val="28"/>
          <w:lang w:val="uk-UA"/>
        </w:rPr>
        <w:t>), водяна баня, термометр,</w:t>
      </w:r>
      <w:r w:rsidR="003328F8" w:rsidRPr="00785FB9">
        <w:rPr>
          <w:rFonts w:ascii="Times New Roman" w:hAnsi="Times New Roman" w:cs="Times New Roman"/>
          <w:color w:val="0D0D0D" w:themeColor="text1" w:themeTint="F2"/>
          <w:sz w:val="28"/>
          <w:szCs w:val="28"/>
          <w:lang w:val="uk-UA"/>
        </w:rPr>
        <w:t xml:space="preserve"> </w:t>
      </w:r>
      <w:r w:rsidR="00C07C96" w:rsidRPr="00785FB9">
        <w:rPr>
          <w:rFonts w:ascii="Times New Roman" w:hAnsi="Times New Roman" w:cs="Times New Roman"/>
          <w:color w:val="0D0D0D" w:themeColor="text1" w:themeTint="F2"/>
          <w:sz w:val="28"/>
          <w:szCs w:val="28"/>
          <w:lang w:val="uk-UA"/>
        </w:rPr>
        <w:t xml:space="preserve">воронка </w:t>
      </w:r>
      <w:proofErr w:type="spellStart"/>
      <w:r w:rsidR="00C07C96" w:rsidRPr="00785FB9">
        <w:rPr>
          <w:rFonts w:ascii="Times New Roman" w:hAnsi="Times New Roman" w:cs="Times New Roman"/>
          <w:color w:val="0D0D0D" w:themeColor="text1" w:themeTint="F2"/>
          <w:sz w:val="28"/>
          <w:szCs w:val="28"/>
          <w:lang w:val="uk-UA"/>
        </w:rPr>
        <w:t>Бюхнера</w:t>
      </w:r>
      <w:proofErr w:type="spellEnd"/>
      <w:r w:rsidR="00C07C96" w:rsidRPr="00785FB9">
        <w:rPr>
          <w:rFonts w:ascii="Times New Roman" w:hAnsi="Times New Roman" w:cs="Times New Roman"/>
          <w:color w:val="0D0D0D" w:themeColor="text1" w:themeTint="F2"/>
          <w:sz w:val="28"/>
          <w:szCs w:val="28"/>
          <w:lang w:val="uk-UA"/>
        </w:rPr>
        <w:t xml:space="preserve">, колба </w:t>
      </w:r>
      <w:proofErr w:type="spellStart"/>
      <w:r w:rsidR="00C07C96" w:rsidRPr="00785FB9">
        <w:rPr>
          <w:rFonts w:ascii="Times New Roman" w:hAnsi="Times New Roman" w:cs="Times New Roman"/>
          <w:color w:val="0D0D0D" w:themeColor="text1" w:themeTint="F2"/>
          <w:sz w:val="28"/>
          <w:szCs w:val="28"/>
          <w:lang w:val="uk-UA"/>
        </w:rPr>
        <w:t>Бунзена</w:t>
      </w:r>
      <w:proofErr w:type="spellEnd"/>
      <w:r w:rsidR="00C07C96" w:rsidRPr="00785FB9">
        <w:rPr>
          <w:rFonts w:ascii="Times New Roman" w:hAnsi="Times New Roman" w:cs="Times New Roman"/>
          <w:color w:val="0D0D0D" w:themeColor="text1" w:themeTint="F2"/>
          <w:sz w:val="28"/>
          <w:szCs w:val="28"/>
          <w:lang w:val="uk-UA"/>
        </w:rPr>
        <w:t>, фільтрувальний папір, стакан, колба конічна, зворотній повітряний холодильник, центрифуга.</w:t>
      </w:r>
    </w:p>
    <w:p w:rsidR="00922BEA" w:rsidRPr="00785FB9" w:rsidRDefault="00885366"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ХІД РОБОТИ</w:t>
      </w:r>
    </w:p>
    <w:p w:rsidR="00922BEA" w:rsidRPr="00785FB9" w:rsidRDefault="006C2877" w:rsidP="0047173B">
      <w:pPr>
        <w:pStyle w:val="a3"/>
        <w:numPr>
          <w:ilvl w:val="0"/>
          <w:numId w:val="21"/>
        </w:numPr>
        <w:autoSpaceDE w:val="0"/>
        <w:autoSpaceDN w:val="0"/>
        <w:adjustRightInd w:val="0"/>
        <w:spacing w:line="360" w:lineRule="auto"/>
        <w:jc w:val="both"/>
        <w:rPr>
          <w:b/>
          <w:bCs/>
          <w:color w:val="0D0D0D" w:themeColor="text1" w:themeTint="F2"/>
          <w:sz w:val="28"/>
          <w:szCs w:val="28"/>
          <w:lang w:val="uk-UA"/>
        </w:rPr>
      </w:pPr>
      <w:r w:rsidRPr="006C2877">
        <w:rPr>
          <w:noProof/>
          <w:color w:val="0D0D0D" w:themeColor="text1" w:themeTint="F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75pt;margin-top:23.7pt;width:268.05pt;height:124.9pt;z-index:-251658752" wrapcoords="12414 177 1324 1593 1241 3010 1572 3364 83 5311 83 8852 1738 11508 1407 11508 910 13102 910 14341 166 15226 0 15757 0 18590 497 20007 993 20007 993 20715 10014 21069 10345 21069 10428 21069 11338 20007 11917 20007 14400 17705 14483 16820 13903 16289 12166 14164 12000 13279 11503 11508 13324 8675 21434 7967 21434 6197 13407 5843 13655 3010 13407 1770 12910 177 12414 177">
            <v:imagedata r:id="rId8" o:title=""/>
            <w10:wrap type="tight"/>
          </v:shape>
          <o:OLEObject Type="Embed" ProgID="ChemDraw.Document.6.0" ShapeID="_x0000_s1026" DrawAspect="Content" ObjectID="_1461966417" r:id="rId9"/>
        </w:pict>
      </w:r>
      <w:r w:rsidR="00922BEA" w:rsidRPr="00785FB9">
        <w:rPr>
          <w:b/>
          <w:bCs/>
          <w:color w:val="0D0D0D" w:themeColor="text1" w:themeTint="F2"/>
          <w:sz w:val="28"/>
          <w:szCs w:val="28"/>
          <w:lang w:val="uk-UA"/>
        </w:rPr>
        <w:t>Синтез бензойної кислоти</w:t>
      </w:r>
    </w:p>
    <w:p w:rsidR="00785FB9" w:rsidRPr="00785FB9" w:rsidRDefault="00785FB9" w:rsidP="00785FB9">
      <w:pPr>
        <w:pStyle w:val="a3"/>
        <w:autoSpaceDE w:val="0"/>
        <w:autoSpaceDN w:val="0"/>
        <w:adjustRightInd w:val="0"/>
        <w:spacing w:line="360" w:lineRule="auto"/>
        <w:ind w:left="1069"/>
        <w:jc w:val="both"/>
        <w:rPr>
          <w:b/>
          <w:bCs/>
          <w:color w:val="0D0D0D" w:themeColor="text1" w:themeTint="F2"/>
          <w:sz w:val="28"/>
          <w:szCs w:val="28"/>
          <w:lang w:val="uk-UA"/>
        </w:rPr>
      </w:pPr>
    </w:p>
    <w:p w:rsidR="00922BEA" w:rsidRPr="00785FB9" w:rsidRDefault="00922BEA" w:rsidP="0045484D">
      <w:pPr>
        <w:spacing w:line="360" w:lineRule="auto"/>
        <w:jc w:val="both"/>
        <w:rPr>
          <w:rFonts w:ascii="Times New Roman" w:hAnsi="Times New Roman" w:cs="Times New Roman"/>
          <w:color w:val="0D0D0D" w:themeColor="text1" w:themeTint="F2"/>
          <w:sz w:val="28"/>
          <w:szCs w:val="28"/>
          <w:lang w:val="uk-UA"/>
        </w:rPr>
      </w:pPr>
    </w:p>
    <w:p w:rsidR="00922BEA" w:rsidRPr="00785FB9" w:rsidRDefault="00922BEA" w:rsidP="0045484D">
      <w:pPr>
        <w:spacing w:line="360" w:lineRule="auto"/>
        <w:jc w:val="both"/>
        <w:rPr>
          <w:rFonts w:ascii="Times New Roman" w:hAnsi="Times New Roman" w:cs="Times New Roman"/>
          <w:color w:val="0D0D0D" w:themeColor="text1" w:themeTint="F2"/>
          <w:sz w:val="28"/>
          <w:szCs w:val="28"/>
          <w:lang w:val="uk-UA"/>
        </w:rPr>
      </w:pPr>
    </w:p>
    <w:p w:rsidR="00885366" w:rsidRPr="00785FB9" w:rsidRDefault="00885366" w:rsidP="0045484D">
      <w:pPr>
        <w:spacing w:line="360" w:lineRule="auto"/>
        <w:ind w:firstLine="708"/>
        <w:jc w:val="both"/>
        <w:rPr>
          <w:rFonts w:ascii="Times New Roman" w:hAnsi="Times New Roman" w:cs="Times New Roman"/>
          <w:color w:val="0D0D0D" w:themeColor="text1" w:themeTint="F2"/>
          <w:sz w:val="28"/>
          <w:szCs w:val="28"/>
          <w:lang w:val="uk-UA"/>
        </w:rPr>
      </w:pPr>
    </w:p>
    <w:p w:rsidR="00785FB9" w:rsidRPr="00785FB9" w:rsidRDefault="00785FB9" w:rsidP="0045484D">
      <w:pPr>
        <w:spacing w:line="360" w:lineRule="auto"/>
        <w:ind w:firstLine="708"/>
        <w:jc w:val="both"/>
        <w:rPr>
          <w:rFonts w:ascii="Times New Roman" w:hAnsi="Times New Roman" w:cs="Times New Roman"/>
          <w:color w:val="0D0D0D" w:themeColor="text1" w:themeTint="F2"/>
          <w:sz w:val="28"/>
          <w:szCs w:val="28"/>
          <w:lang w:val="en-US"/>
        </w:rPr>
      </w:pPr>
    </w:p>
    <w:p w:rsidR="00BB3782" w:rsidRDefault="00BB3782" w:rsidP="0045484D">
      <w:pPr>
        <w:spacing w:line="360" w:lineRule="auto"/>
        <w:ind w:firstLine="708"/>
        <w:jc w:val="both"/>
        <w:rPr>
          <w:rFonts w:ascii="Times New Roman" w:hAnsi="Times New Roman" w:cs="Times New Roman"/>
          <w:color w:val="0D0D0D" w:themeColor="text1" w:themeTint="F2"/>
          <w:sz w:val="28"/>
          <w:szCs w:val="28"/>
          <w:lang w:val="uk-UA"/>
        </w:rPr>
      </w:pPr>
    </w:p>
    <w:p w:rsidR="00922BEA" w:rsidRPr="00785FB9" w:rsidRDefault="00922BEA"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lastRenderedPageBreak/>
        <w:t xml:space="preserve">У </w:t>
      </w:r>
      <w:proofErr w:type="spellStart"/>
      <w:r w:rsidRPr="00785FB9">
        <w:rPr>
          <w:rFonts w:ascii="Times New Roman" w:hAnsi="Times New Roman" w:cs="Times New Roman"/>
          <w:color w:val="0D0D0D" w:themeColor="text1" w:themeTint="F2"/>
          <w:sz w:val="28"/>
          <w:szCs w:val="28"/>
          <w:lang w:val="uk-UA"/>
        </w:rPr>
        <w:t>тришійков</w:t>
      </w:r>
      <w:r w:rsidR="003328F8" w:rsidRPr="00785FB9">
        <w:rPr>
          <w:rFonts w:ascii="Times New Roman" w:hAnsi="Times New Roman" w:cs="Times New Roman"/>
          <w:color w:val="0D0D0D" w:themeColor="text1" w:themeTint="F2"/>
          <w:sz w:val="28"/>
          <w:szCs w:val="28"/>
          <w:lang w:val="uk-UA"/>
        </w:rPr>
        <w:t>у</w:t>
      </w:r>
      <w:proofErr w:type="spellEnd"/>
      <w:r w:rsidRPr="00785FB9">
        <w:rPr>
          <w:rFonts w:ascii="Times New Roman" w:hAnsi="Times New Roman" w:cs="Times New Roman"/>
          <w:color w:val="0D0D0D" w:themeColor="text1" w:themeTint="F2"/>
          <w:sz w:val="28"/>
          <w:szCs w:val="28"/>
          <w:lang w:val="uk-UA"/>
        </w:rPr>
        <w:t xml:space="preserve"> колб</w:t>
      </w:r>
      <w:r w:rsidR="003328F8" w:rsidRPr="00785FB9">
        <w:rPr>
          <w:rFonts w:ascii="Times New Roman" w:hAnsi="Times New Roman" w:cs="Times New Roman"/>
          <w:color w:val="0D0D0D" w:themeColor="text1" w:themeTint="F2"/>
          <w:sz w:val="28"/>
          <w:szCs w:val="28"/>
          <w:lang w:val="uk-UA"/>
        </w:rPr>
        <w:t>у</w:t>
      </w:r>
      <w:r w:rsidRPr="00785FB9">
        <w:rPr>
          <w:rFonts w:ascii="Times New Roman" w:hAnsi="Times New Roman" w:cs="Times New Roman"/>
          <w:color w:val="0D0D0D" w:themeColor="text1" w:themeTint="F2"/>
          <w:sz w:val="28"/>
          <w:szCs w:val="28"/>
          <w:lang w:val="uk-UA"/>
        </w:rPr>
        <w:t xml:space="preserve"> </w:t>
      </w:r>
      <w:r w:rsidR="003328F8" w:rsidRPr="00785FB9">
        <w:rPr>
          <w:rFonts w:ascii="Times New Roman" w:hAnsi="Times New Roman" w:cs="Times New Roman"/>
          <w:color w:val="0D0D0D" w:themeColor="text1" w:themeTint="F2"/>
          <w:sz w:val="28"/>
          <w:szCs w:val="28"/>
          <w:lang w:val="uk-UA"/>
        </w:rPr>
        <w:t>(</w:t>
      </w:r>
      <w:r w:rsidR="003328F8" w:rsidRPr="00785FB9">
        <w:rPr>
          <w:rFonts w:ascii="Times New Roman" w:hAnsi="Times New Roman" w:cs="Times New Roman"/>
          <w:color w:val="0D0D0D" w:themeColor="text1" w:themeTint="F2"/>
          <w:sz w:val="28"/>
          <w:szCs w:val="28"/>
          <w:lang w:val="en-US"/>
        </w:rPr>
        <w:t>V</w:t>
      </w:r>
      <w:r w:rsidR="003328F8" w:rsidRPr="00785FB9">
        <w:rPr>
          <w:rFonts w:ascii="Times New Roman" w:hAnsi="Times New Roman" w:cs="Times New Roman"/>
          <w:color w:val="0D0D0D" w:themeColor="text1" w:themeTint="F2"/>
          <w:sz w:val="28"/>
          <w:szCs w:val="28"/>
          <w:lang w:val="uk-UA"/>
        </w:rPr>
        <w:t xml:space="preserve"> = 500 см</w:t>
      </w:r>
      <w:r w:rsidR="003328F8" w:rsidRPr="00785FB9">
        <w:rPr>
          <w:rFonts w:ascii="Times New Roman" w:hAnsi="Times New Roman" w:cs="Times New Roman"/>
          <w:color w:val="0D0D0D" w:themeColor="text1" w:themeTint="F2"/>
          <w:sz w:val="28"/>
          <w:szCs w:val="28"/>
          <w:vertAlign w:val="superscript"/>
          <w:lang w:val="uk-UA"/>
        </w:rPr>
        <w:t>3</w:t>
      </w:r>
      <w:r w:rsidR="003328F8"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із зворотним холодильником і мішалкою (мал. 1) </w:t>
      </w:r>
      <w:r w:rsidR="003328F8" w:rsidRPr="00785FB9">
        <w:rPr>
          <w:rFonts w:ascii="Times New Roman" w:hAnsi="Times New Roman" w:cs="Times New Roman"/>
          <w:color w:val="0D0D0D" w:themeColor="text1" w:themeTint="F2"/>
          <w:sz w:val="28"/>
          <w:szCs w:val="28"/>
          <w:lang w:val="uk-UA"/>
        </w:rPr>
        <w:t xml:space="preserve">помістити суміш </w:t>
      </w:r>
      <w:proofErr w:type="spellStart"/>
      <w:r w:rsidR="003328F8" w:rsidRPr="00785FB9">
        <w:rPr>
          <w:rFonts w:ascii="Times New Roman" w:hAnsi="Times New Roman" w:cs="Times New Roman"/>
          <w:color w:val="0D0D0D" w:themeColor="text1" w:themeTint="F2"/>
          <w:sz w:val="28"/>
          <w:szCs w:val="28"/>
          <w:lang w:val="uk-UA"/>
        </w:rPr>
        <w:t>толуену</w:t>
      </w:r>
      <w:proofErr w:type="spellEnd"/>
      <w:r w:rsidR="003328F8" w:rsidRPr="00785FB9">
        <w:rPr>
          <w:rFonts w:ascii="Times New Roman" w:hAnsi="Times New Roman" w:cs="Times New Roman"/>
          <w:color w:val="0D0D0D" w:themeColor="text1" w:themeTint="F2"/>
          <w:sz w:val="28"/>
          <w:szCs w:val="28"/>
          <w:lang w:val="uk-UA"/>
        </w:rPr>
        <w:t xml:space="preserve"> об</w:t>
      </w:r>
      <w:r w:rsidR="003328F8" w:rsidRPr="00785FB9">
        <w:rPr>
          <w:rFonts w:ascii="Times New Roman" w:hAnsi="Times New Roman" w:cs="Times New Roman"/>
          <w:color w:val="0D0D0D" w:themeColor="text1" w:themeTint="F2"/>
          <w:sz w:val="28"/>
          <w:szCs w:val="28"/>
        </w:rPr>
        <w:t>’</w:t>
      </w:r>
      <w:proofErr w:type="spellStart"/>
      <w:r w:rsidR="003328F8" w:rsidRPr="00785FB9">
        <w:rPr>
          <w:rFonts w:ascii="Times New Roman" w:hAnsi="Times New Roman" w:cs="Times New Roman"/>
          <w:color w:val="0D0D0D" w:themeColor="text1" w:themeTint="F2"/>
          <w:sz w:val="28"/>
          <w:szCs w:val="28"/>
          <w:lang w:val="uk-UA"/>
        </w:rPr>
        <w:t>ємом</w:t>
      </w:r>
      <w:proofErr w:type="spellEnd"/>
      <w:r w:rsidR="003328F8" w:rsidRPr="00785FB9">
        <w:rPr>
          <w:rFonts w:ascii="Times New Roman" w:hAnsi="Times New Roman" w:cs="Times New Roman"/>
          <w:color w:val="0D0D0D" w:themeColor="text1" w:themeTint="F2"/>
          <w:sz w:val="28"/>
          <w:szCs w:val="28"/>
          <w:lang w:val="uk-UA"/>
        </w:rPr>
        <w:t xml:space="preserve"> 5,5 см</w:t>
      </w:r>
      <w:r w:rsidR="003328F8" w:rsidRPr="00785FB9">
        <w:rPr>
          <w:rFonts w:ascii="Times New Roman" w:hAnsi="Times New Roman" w:cs="Times New Roman"/>
          <w:color w:val="0D0D0D" w:themeColor="text1" w:themeTint="F2"/>
          <w:sz w:val="28"/>
          <w:szCs w:val="28"/>
          <w:vertAlign w:val="superscript"/>
          <w:lang w:val="uk-UA"/>
        </w:rPr>
        <w:t>3</w:t>
      </w:r>
      <w:r w:rsidR="003328F8" w:rsidRPr="00785FB9">
        <w:rPr>
          <w:rFonts w:ascii="Times New Roman" w:hAnsi="Times New Roman" w:cs="Times New Roman"/>
          <w:color w:val="0D0D0D" w:themeColor="text1" w:themeTint="F2"/>
          <w:sz w:val="28"/>
          <w:szCs w:val="28"/>
          <w:lang w:val="uk-UA"/>
        </w:rPr>
        <w:t xml:space="preserve"> (або масою 4,6 г) і дистильованої води </w:t>
      </w:r>
      <w:r w:rsidR="00EB580C" w:rsidRPr="00785FB9">
        <w:rPr>
          <w:rFonts w:ascii="Times New Roman" w:hAnsi="Times New Roman" w:cs="Times New Roman"/>
          <w:color w:val="0D0D0D" w:themeColor="text1" w:themeTint="F2"/>
          <w:sz w:val="28"/>
          <w:szCs w:val="28"/>
          <w:lang w:val="uk-UA"/>
        </w:rPr>
        <w:t xml:space="preserve">об’ємом </w:t>
      </w:r>
      <w:r w:rsidR="003328F8" w:rsidRPr="00785FB9">
        <w:rPr>
          <w:rFonts w:ascii="Times New Roman" w:hAnsi="Times New Roman" w:cs="Times New Roman"/>
          <w:color w:val="0D0D0D" w:themeColor="text1" w:themeTint="F2"/>
          <w:sz w:val="28"/>
          <w:szCs w:val="28"/>
          <w:lang w:val="uk-UA"/>
        </w:rPr>
        <w:t xml:space="preserve"> 300 </w:t>
      </w:r>
      <w:r w:rsidR="003328F8" w:rsidRPr="00785FB9">
        <w:rPr>
          <w:rFonts w:ascii="Times New Roman" w:hAnsi="Times New Roman" w:cs="Times New Roman"/>
          <w:iCs/>
          <w:color w:val="0D0D0D" w:themeColor="text1" w:themeTint="F2"/>
          <w:sz w:val="28"/>
          <w:szCs w:val="28"/>
          <w:lang w:val="uk-UA"/>
        </w:rPr>
        <w:t>см</w:t>
      </w:r>
      <w:r w:rsidR="003328F8" w:rsidRPr="00785FB9">
        <w:rPr>
          <w:rFonts w:ascii="Times New Roman" w:hAnsi="Times New Roman" w:cs="Times New Roman"/>
          <w:iCs/>
          <w:color w:val="0D0D0D" w:themeColor="text1" w:themeTint="F2"/>
          <w:sz w:val="28"/>
          <w:szCs w:val="28"/>
          <w:vertAlign w:val="superscript"/>
          <w:lang w:val="uk-UA"/>
        </w:rPr>
        <w:t>3</w:t>
      </w:r>
      <w:r w:rsidR="003328F8" w:rsidRPr="00785FB9">
        <w:rPr>
          <w:rFonts w:ascii="Times New Roman" w:hAnsi="Times New Roman" w:cs="Times New Roman"/>
          <w:color w:val="0D0D0D" w:themeColor="text1" w:themeTint="F2"/>
          <w:sz w:val="28"/>
          <w:szCs w:val="28"/>
          <w:lang w:val="uk-UA"/>
        </w:rPr>
        <w:t>. Суміш н</w:t>
      </w:r>
      <w:r w:rsidRPr="00785FB9">
        <w:rPr>
          <w:rFonts w:ascii="Times New Roman" w:hAnsi="Times New Roman" w:cs="Times New Roman"/>
          <w:color w:val="0D0D0D" w:themeColor="text1" w:themeTint="F2"/>
          <w:sz w:val="28"/>
          <w:szCs w:val="28"/>
          <w:lang w:val="uk-UA"/>
        </w:rPr>
        <w:t xml:space="preserve">агріти (на водяній бані) до 95 °С (термометр у бані). При доброму перемішуванні до суміші </w:t>
      </w:r>
      <w:r w:rsidR="003328F8" w:rsidRPr="00785FB9">
        <w:rPr>
          <w:rFonts w:ascii="Times New Roman" w:hAnsi="Times New Roman" w:cs="Times New Roman"/>
          <w:color w:val="0D0D0D" w:themeColor="text1" w:themeTint="F2"/>
          <w:sz w:val="28"/>
          <w:szCs w:val="28"/>
          <w:lang w:val="uk-UA"/>
        </w:rPr>
        <w:t xml:space="preserve">невеликими порціями </w:t>
      </w:r>
      <w:r w:rsidRPr="00785FB9">
        <w:rPr>
          <w:rFonts w:ascii="Times New Roman" w:hAnsi="Times New Roman" w:cs="Times New Roman"/>
          <w:color w:val="0D0D0D" w:themeColor="text1" w:themeTint="F2"/>
          <w:sz w:val="28"/>
          <w:szCs w:val="28"/>
          <w:lang w:val="uk-UA"/>
        </w:rPr>
        <w:t xml:space="preserve"> протягом 1 години (приблизно </w:t>
      </w:r>
      <w:r w:rsidR="003328F8" w:rsidRPr="00785FB9">
        <w:rPr>
          <w:rFonts w:ascii="Times New Roman" w:hAnsi="Times New Roman" w:cs="Times New Roman"/>
          <w:color w:val="0D0D0D" w:themeColor="text1" w:themeTint="F2"/>
          <w:sz w:val="28"/>
          <w:szCs w:val="28"/>
          <w:lang w:val="uk-UA"/>
        </w:rPr>
        <w:t xml:space="preserve">масою </w:t>
      </w:r>
      <w:r w:rsidRPr="00785FB9">
        <w:rPr>
          <w:rFonts w:ascii="Times New Roman" w:hAnsi="Times New Roman" w:cs="Times New Roman"/>
          <w:color w:val="0D0D0D" w:themeColor="text1" w:themeTint="F2"/>
          <w:sz w:val="28"/>
          <w:szCs w:val="28"/>
          <w:lang w:val="uk-UA"/>
        </w:rPr>
        <w:t>по 3-</w:t>
      </w:r>
      <w:smartTag w:uri="urn:schemas-microsoft-com:office:smarttags" w:element="metricconverter">
        <w:smartTagPr>
          <w:attr w:name="ProductID" w:val="4 г"/>
        </w:smartTagPr>
        <w:r w:rsidRPr="00785FB9">
          <w:rPr>
            <w:rFonts w:ascii="Times New Roman" w:hAnsi="Times New Roman" w:cs="Times New Roman"/>
            <w:color w:val="0D0D0D" w:themeColor="text1" w:themeTint="F2"/>
            <w:sz w:val="28"/>
            <w:szCs w:val="28"/>
            <w:lang w:val="uk-UA"/>
          </w:rPr>
          <w:t>4 г</w:t>
        </w:r>
      </w:smartTag>
      <w:r w:rsidRPr="00785FB9">
        <w:rPr>
          <w:rFonts w:ascii="Times New Roman" w:hAnsi="Times New Roman" w:cs="Times New Roman"/>
          <w:color w:val="0D0D0D" w:themeColor="text1" w:themeTint="F2"/>
          <w:sz w:val="28"/>
          <w:szCs w:val="28"/>
          <w:lang w:val="uk-UA"/>
        </w:rPr>
        <w:t>) д</w:t>
      </w:r>
      <w:r w:rsidR="003328F8" w:rsidRPr="00785FB9">
        <w:rPr>
          <w:rFonts w:ascii="Times New Roman" w:hAnsi="Times New Roman" w:cs="Times New Roman"/>
          <w:color w:val="0D0D0D" w:themeColor="text1" w:themeTint="F2"/>
          <w:sz w:val="28"/>
          <w:szCs w:val="28"/>
          <w:lang w:val="uk-UA"/>
        </w:rPr>
        <w:t>одати</w:t>
      </w:r>
      <w:r w:rsidRPr="00785FB9">
        <w:rPr>
          <w:rFonts w:ascii="Times New Roman" w:hAnsi="Times New Roman" w:cs="Times New Roman"/>
          <w:color w:val="0D0D0D" w:themeColor="text1" w:themeTint="F2"/>
          <w:sz w:val="28"/>
          <w:szCs w:val="28"/>
          <w:lang w:val="uk-UA"/>
        </w:rPr>
        <w:t xml:space="preserve"> розтертого на порошок калій перманганату </w:t>
      </w:r>
      <w:r w:rsidR="003328F8" w:rsidRPr="00785FB9">
        <w:rPr>
          <w:rFonts w:ascii="Times New Roman" w:hAnsi="Times New Roman" w:cs="Times New Roman"/>
          <w:color w:val="0D0D0D" w:themeColor="text1" w:themeTint="F2"/>
          <w:sz w:val="28"/>
          <w:szCs w:val="28"/>
          <w:lang w:val="uk-UA"/>
        </w:rPr>
        <w:t xml:space="preserve">масою 16 г </w:t>
      </w:r>
      <w:r w:rsidRPr="00785FB9">
        <w:rPr>
          <w:rFonts w:ascii="Times New Roman" w:hAnsi="Times New Roman" w:cs="Times New Roman"/>
          <w:color w:val="0D0D0D" w:themeColor="text1" w:themeTint="F2"/>
          <w:sz w:val="28"/>
          <w:szCs w:val="28"/>
          <w:lang w:val="uk-UA"/>
        </w:rPr>
        <w:t>(після кожного додавання отвір закривати пробкою). Реакційну суміш при безперервному перемішуванні кип</w:t>
      </w:r>
      <w:r w:rsidRPr="00785FB9">
        <w:rPr>
          <w:rFonts w:ascii="Times New Roman" w:hAnsi="Times New Roman" w:cs="Times New Roman"/>
          <w:color w:val="0D0D0D" w:themeColor="text1" w:themeTint="F2"/>
          <w:sz w:val="28"/>
          <w:szCs w:val="28"/>
        </w:rPr>
        <w:t>’</w:t>
      </w:r>
      <w:proofErr w:type="spellStart"/>
      <w:r w:rsidRPr="00785FB9">
        <w:rPr>
          <w:rFonts w:ascii="Times New Roman" w:hAnsi="Times New Roman" w:cs="Times New Roman"/>
          <w:color w:val="0D0D0D" w:themeColor="text1" w:themeTint="F2"/>
          <w:sz w:val="28"/>
          <w:szCs w:val="28"/>
          <w:lang w:val="uk-UA"/>
        </w:rPr>
        <w:t>ятити</w:t>
      </w:r>
      <w:proofErr w:type="spellEnd"/>
      <w:r w:rsidRPr="00785FB9">
        <w:rPr>
          <w:rFonts w:ascii="Times New Roman" w:hAnsi="Times New Roman" w:cs="Times New Roman"/>
          <w:color w:val="0D0D0D" w:themeColor="text1" w:themeTint="F2"/>
          <w:sz w:val="28"/>
          <w:szCs w:val="28"/>
          <w:lang w:val="uk-UA"/>
        </w:rPr>
        <w:t xml:space="preserve"> </w:t>
      </w:r>
      <w:r w:rsidR="003328F8" w:rsidRPr="00785FB9">
        <w:rPr>
          <w:rFonts w:ascii="Times New Roman" w:hAnsi="Times New Roman" w:cs="Times New Roman"/>
          <w:color w:val="0D0D0D" w:themeColor="text1" w:themeTint="F2"/>
          <w:sz w:val="28"/>
          <w:szCs w:val="28"/>
          <w:lang w:val="uk-UA"/>
        </w:rPr>
        <w:t>протягом 4-5 годин до зникнення фіолетового забарвлення</w:t>
      </w:r>
      <w:r w:rsidRPr="00785FB9">
        <w:rPr>
          <w:rFonts w:ascii="Times New Roman" w:hAnsi="Times New Roman" w:cs="Times New Roman"/>
          <w:color w:val="0D0D0D" w:themeColor="text1" w:themeTint="F2"/>
          <w:sz w:val="28"/>
          <w:szCs w:val="28"/>
          <w:lang w:val="uk-UA"/>
        </w:rPr>
        <w:t xml:space="preserve">. </w:t>
      </w:r>
      <w:r w:rsidR="003328F8" w:rsidRPr="00785FB9">
        <w:rPr>
          <w:rFonts w:ascii="Times New Roman" w:hAnsi="Times New Roman" w:cs="Times New Roman"/>
          <w:color w:val="0D0D0D" w:themeColor="text1" w:themeTint="F2"/>
          <w:sz w:val="28"/>
          <w:szCs w:val="28"/>
          <w:lang w:val="uk-UA"/>
        </w:rPr>
        <w:t>Отриманий г</w:t>
      </w:r>
      <w:r w:rsidRPr="00785FB9">
        <w:rPr>
          <w:rFonts w:ascii="Times New Roman" w:hAnsi="Times New Roman" w:cs="Times New Roman"/>
          <w:color w:val="0D0D0D" w:themeColor="text1" w:themeTint="F2"/>
          <w:sz w:val="28"/>
          <w:szCs w:val="28"/>
          <w:lang w:val="uk-UA"/>
        </w:rPr>
        <w:t>арячий розчин фільтрув</w:t>
      </w:r>
      <w:r w:rsidR="003328F8" w:rsidRPr="00785FB9">
        <w:rPr>
          <w:rFonts w:ascii="Times New Roman" w:hAnsi="Times New Roman" w:cs="Times New Roman"/>
          <w:color w:val="0D0D0D" w:themeColor="text1" w:themeTint="F2"/>
          <w:sz w:val="28"/>
          <w:szCs w:val="28"/>
          <w:lang w:val="uk-UA"/>
        </w:rPr>
        <w:t xml:space="preserve">ати за допомогою лійки </w:t>
      </w:r>
      <w:proofErr w:type="spellStart"/>
      <w:r w:rsidR="003328F8" w:rsidRPr="00785FB9">
        <w:rPr>
          <w:rFonts w:ascii="Times New Roman" w:hAnsi="Times New Roman" w:cs="Times New Roman"/>
          <w:color w:val="0D0D0D" w:themeColor="text1" w:themeTint="F2"/>
          <w:sz w:val="28"/>
          <w:szCs w:val="28"/>
          <w:lang w:val="uk-UA"/>
        </w:rPr>
        <w:t>Бюхнера</w:t>
      </w:r>
      <w:proofErr w:type="spellEnd"/>
      <w:r w:rsidR="003328F8" w:rsidRPr="00785FB9">
        <w:rPr>
          <w:rFonts w:ascii="Times New Roman" w:hAnsi="Times New Roman" w:cs="Times New Roman"/>
          <w:color w:val="0D0D0D" w:themeColor="text1" w:themeTint="F2"/>
          <w:sz w:val="28"/>
          <w:szCs w:val="28"/>
          <w:lang w:val="uk-UA"/>
        </w:rPr>
        <w:t>, після о</w:t>
      </w:r>
      <w:r w:rsidRPr="00785FB9">
        <w:rPr>
          <w:rFonts w:ascii="Times New Roman" w:hAnsi="Times New Roman" w:cs="Times New Roman"/>
          <w:color w:val="0D0D0D" w:themeColor="text1" w:themeTint="F2"/>
          <w:sz w:val="28"/>
          <w:szCs w:val="28"/>
          <w:lang w:val="uk-UA"/>
        </w:rPr>
        <w:t>сад манг</w:t>
      </w:r>
      <w:r w:rsidR="003328F8" w:rsidRPr="00785FB9">
        <w:rPr>
          <w:rFonts w:ascii="Times New Roman" w:hAnsi="Times New Roman" w:cs="Times New Roman"/>
          <w:color w:val="0D0D0D" w:themeColor="text1" w:themeTint="F2"/>
          <w:sz w:val="28"/>
          <w:szCs w:val="28"/>
          <w:lang w:val="uk-UA"/>
        </w:rPr>
        <w:t>ан</w:t>
      </w:r>
      <w:r w:rsidR="0047173B" w:rsidRPr="00785FB9">
        <w:rPr>
          <w:rFonts w:ascii="Times New Roman" w:hAnsi="Times New Roman" w:cs="Times New Roman"/>
          <w:color w:val="0D0D0D" w:themeColor="text1" w:themeTint="F2"/>
          <w:sz w:val="28"/>
          <w:szCs w:val="28"/>
          <w:lang w:val="uk-UA"/>
        </w:rPr>
        <w:t>(ІV) оксид</w:t>
      </w:r>
      <w:r w:rsidRPr="00785FB9">
        <w:rPr>
          <w:rFonts w:ascii="Times New Roman" w:hAnsi="Times New Roman" w:cs="Times New Roman"/>
          <w:color w:val="0D0D0D" w:themeColor="text1" w:themeTint="F2"/>
          <w:sz w:val="28"/>
          <w:szCs w:val="28"/>
          <w:lang w:val="uk-UA"/>
        </w:rPr>
        <w:t>, що залишається на фільтрі, промити 2 рази невеликими об</w:t>
      </w:r>
      <w:r w:rsidRPr="00785FB9">
        <w:rPr>
          <w:rFonts w:ascii="Times New Roman" w:hAnsi="Times New Roman" w:cs="Times New Roman"/>
          <w:color w:val="0D0D0D" w:themeColor="text1" w:themeTint="F2"/>
          <w:sz w:val="28"/>
          <w:szCs w:val="28"/>
        </w:rPr>
        <w:t>’</w:t>
      </w:r>
      <w:proofErr w:type="spellStart"/>
      <w:r w:rsidRPr="00785FB9">
        <w:rPr>
          <w:rFonts w:ascii="Times New Roman" w:hAnsi="Times New Roman" w:cs="Times New Roman"/>
          <w:color w:val="0D0D0D" w:themeColor="text1" w:themeTint="F2"/>
          <w:sz w:val="28"/>
          <w:szCs w:val="28"/>
          <w:lang w:val="uk-UA"/>
        </w:rPr>
        <w:t>ємами</w:t>
      </w:r>
      <w:proofErr w:type="spellEnd"/>
      <w:r w:rsidRPr="00785FB9">
        <w:rPr>
          <w:rFonts w:ascii="Times New Roman" w:hAnsi="Times New Roman" w:cs="Times New Roman"/>
          <w:color w:val="0D0D0D" w:themeColor="text1" w:themeTint="F2"/>
          <w:sz w:val="28"/>
          <w:szCs w:val="28"/>
          <w:lang w:val="uk-UA"/>
        </w:rPr>
        <w:t xml:space="preserve"> </w:t>
      </w:r>
      <w:r w:rsidR="00AD521E" w:rsidRPr="00785FB9">
        <w:rPr>
          <w:rFonts w:ascii="Times New Roman" w:hAnsi="Times New Roman" w:cs="Times New Roman"/>
          <w:color w:val="0D0D0D" w:themeColor="text1" w:themeTint="F2"/>
          <w:sz w:val="28"/>
          <w:szCs w:val="28"/>
          <w:lang w:val="uk-UA"/>
        </w:rPr>
        <w:t xml:space="preserve">       (до 20 см</w:t>
      </w:r>
      <w:r w:rsidR="00AD521E" w:rsidRPr="00785FB9">
        <w:rPr>
          <w:rFonts w:ascii="Times New Roman" w:hAnsi="Times New Roman" w:cs="Times New Roman"/>
          <w:color w:val="0D0D0D" w:themeColor="text1" w:themeTint="F2"/>
          <w:sz w:val="28"/>
          <w:szCs w:val="28"/>
          <w:vertAlign w:val="superscript"/>
          <w:lang w:val="uk-UA"/>
        </w:rPr>
        <w:t>3</w:t>
      </w:r>
      <w:r w:rsidR="00AD521E"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гарячої води. До фільтрату (розчин калі</w:t>
      </w:r>
      <w:r w:rsidR="00AD521E" w:rsidRPr="00785FB9">
        <w:rPr>
          <w:rFonts w:ascii="Times New Roman" w:hAnsi="Times New Roman" w:cs="Times New Roman"/>
          <w:color w:val="0D0D0D" w:themeColor="text1" w:themeTint="F2"/>
          <w:sz w:val="28"/>
          <w:szCs w:val="28"/>
          <w:lang w:val="uk-UA"/>
        </w:rPr>
        <w:t>ю</w:t>
      </w:r>
      <w:r w:rsidRPr="00785FB9">
        <w:rPr>
          <w:rFonts w:ascii="Times New Roman" w:hAnsi="Times New Roman" w:cs="Times New Roman"/>
          <w:color w:val="0D0D0D" w:themeColor="text1" w:themeTint="F2"/>
          <w:sz w:val="28"/>
          <w:szCs w:val="28"/>
          <w:lang w:val="uk-UA"/>
        </w:rPr>
        <w:t xml:space="preserve"> </w:t>
      </w:r>
      <w:proofErr w:type="spellStart"/>
      <w:r w:rsidRPr="00785FB9">
        <w:rPr>
          <w:rFonts w:ascii="Times New Roman" w:hAnsi="Times New Roman" w:cs="Times New Roman"/>
          <w:color w:val="0D0D0D" w:themeColor="text1" w:themeTint="F2"/>
          <w:sz w:val="28"/>
          <w:szCs w:val="28"/>
          <w:lang w:val="uk-UA"/>
        </w:rPr>
        <w:t>бензоату</w:t>
      </w:r>
      <w:proofErr w:type="spellEnd"/>
      <w:r w:rsidRPr="00785FB9">
        <w:rPr>
          <w:rFonts w:ascii="Times New Roman" w:hAnsi="Times New Roman" w:cs="Times New Roman"/>
          <w:color w:val="0D0D0D" w:themeColor="text1" w:themeTint="F2"/>
          <w:sz w:val="28"/>
          <w:szCs w:val="28"/>
          <w:lang w:val="uk-UA"/>
        </w:rPr>
        <w:t>) добавити концентрован</w:t>
      </w:r>
      <w:r w:rsidR="00AD521E" w:rsidRPr="00785FB9">
        <w:rPr>
          <w:rFonts w:ascii="Times New Roman" w:hAnsi="Times New Roman" w:cs="Times New Roman"/>
          <w:color w:val="0D0D0D" w:themeColor="text1" w:themeTint="F2"/>
          <w:sz w:val="28"/>
          <w:szCs w:val="28"/>
          <w:lang w:val="uk-UA"/>
        </w:rPr>
        <w:t xml:space="preserve">у </w:t>
      </w:r>
      <w:proofErr w:type="spellStart"/>
      <w:r w:rsidR="00AD521E" w:rsidRPr="00785FB9">
        <w:rPr>
          <w:rFonts w:ascii="Times New Roman" w:hAnsi="Times New Roman" w:cs="Times New Roman"/>
          <w:color w:val="0D0D0D" w:themeColor="text1" w:themeTint="F2"/>
          <w:sz w:val="28"/>
          <w:szCs w:val="28"/>
          <w:lang w:val="uk-UA"/>
        </w:rPr>
        <w:t>хлоридну</w:t>
      </w:r>
      <w:proofErr w:type="spellEnd"/>
      <w:r w:rsidR="00AD521E" w:rsidRPr="00785FB9">
        <w:rPr>
          <w:rFonts w:ascii="Times New Roman" w:hAnsi="Times New Roman" w:cs="Times New Roman"/>
          <w:color w:val="0D0D0D" w:themeColor="text1" w:themeTint="F2"/>
          <w:sz w:val="28"/>
          <w:szCs w:val="28"/>
          <w:lang w:val="uk-UA"/>
        </w:rPr>
        <w:t xml:space="preserve"> кислот</w:t>
      </w:r>
      <w:r w:rsidR="0047173B" w:rsidRPr="00785FB9">
        <w:rPr>
          <w:rFonts w:ascii="Times New Roman" w:hAnsi="Times New Roman" w:cs="Times New Roman"/>
          <w:color w:val="0D0D0D" w:themeColor="text1" w:themeTint="F2"/>
          <w:sz w:val="28"/>
          <w:szCs w:val="28"/>
          <w:lang w:val="uk-UA"/>
        </w:rPr>
        <w:t>у</w:t>
      </w:r>
      <w:r w:rsidR="00AD521E" w:rsidRPr="00785FB9">
        <w:rPr>
          <w:rFonts w:ascii="Times New Roman" w:hAnsi="Times New Roman" w:cs="Times New Roman"/>
          <w:color w:val="0D0D0D" w:themeColor="text1" w:themeTint="F2"/>
          <w:sz w:val="28"/>
          <w:szCs w:val="28"/>
          <w:lang w:val="uk-UA"/>
        </w:rPr>
        <w:t xml:space="preserve"> об’ємом </w:t>
      </w:r>
      <w:r w:rsidRPr="00785FB9">
        <w:rPr>
          <w:rFonts w:ascii="Times New Roman" w:hAnsi="Times New Roman" w:cs="Times New Roman"/>
          <w:color w:val="0D0D0D" w:themeColor="text1" w:themeTint="F2"/>
          <w:sz w:val="28"/>
          <w:szCs w:val="28"/>
          <w:lang w:val="uk-UA"/>
        </w:rPr>
        <w:t xml:space="preserve"> </w:t>
      </w:r>
      <w:r w:rsidR="00AD521E" w:rsidRPr="00785FB9">
        <w:rPr>
          <w:rFonts w:ascii="Times New Roman" w:hAnsi="Times New Roman" w:cs="Times New Roman"/>
          <w:color w:val="0D0D0D" w:themeColor="text1" w:themeTint="F2"/>
          <w:sz w:val="28"/>
          <w:szCs w:val="28"/>
          <w:lang w:val="uk-UA"/>
        </w:rPr>
        <w:t>5 см</w:t>
      </w:r>
      <w:r w:rsidR="00AD521E" w:rsidRPr="00785FB9">
        <w:rPr>
          <w:rFonts w:ascii="Times New Roman" w:hAnsi="Times New Roman" w:cs="Times New Roman"/>
          <w:color w:val="0D0D0D" w:themeColor="text1" w:themeTint="F2"/>
          <w:sz w:val="28"/>
          <w:szCs w:val="28"/>
          <w:vertAlign w:val="superscript"/>
          <w:lang w:val="uk-UA"/>
        </w:rPr>
        <w:t>3</w:t>
      </w:r>
      <w:r w:rsidR="00AD521E"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і дати йому повільно охолонути. </w:t>
      </w:r>
      <w:r w:rsidR="00AD521E" w:rsidRPr="00785FB9">
        <w:rPr>
          <w:rFonts w:ascii="Times New Roman" w:hAnsi="Times New Roman" w:cs="Times New Roman"/>
          <w:color w:val="0D0D0D" w:themeColor="text1" w:themeTint="F2"/>
          <w:sz w:val="28"/>
          <w:szCs w:val="28"/>
          <w:lang w:val="uk-UA"/>
        </w:rPr>
        <w:t>Отриманий осад бензойної кислоти</w:t>
      </w:r>
      <w:r w:rsidRPr="00785FB9">
        <w:rPr>
          <w:rFonts w:ascii="Times New Roman" w:hAnsi="Times New Roman" w:cs="Times New Roman"/>
          <w:color w:val="0D0D0D" w:themeColor="text1" w:themeTint="F2"/>
          <w:sz w:val="28"/>
          <w:szCs w:val="28"/>
          <w:lang w:val="uk-UA"/>
        </w:rPr>
        <w:t xml:space="preserve">, що випала з розчину, відфільтрувати </w:t>
      </w:r>
      <w:r w:rsidR="00AD521E" w:rsidRPr="00785FB9">
        <w:rPr>
          <w:rFonts w:ascii="Times New Roman" w:hAnsi="Times New Roman" w:cs="Times New Roman"/>
          <w:color w:val="0D0D0D" w:themeColor="text1" w:themeTint="F2"/>
          <w:sz w:val="28"/>
          <w:szCs w:val="28"/>
          <w:lang w:val="uk-UA"/>
        </w:rPr>
        <w:t>за допомогою лійки</w:t>
      </w:r>
      <w:r w:rsidRPr="00785FB9">
        <w:rPr>
          <w:rFonts w:ascii="Times New Roman" w:hAnsi="Times New Roman" w:cs="Times New Roman"/>
          <w:color w:val="0D0D0D" w:themeColor="text1" w:themeTint="F2"/>
          <w:sz w:val="28"/>
          <w:szCs w:val="28"/>
          <w:lang w:val="uk-UA"/>
        </w:rPr>
        <w:t xml:space="preserve"> </w:t>
      </w:r>
      <w:proofErr w:type="spellStart"/>
      <w:r w:rsidRPr="00785FB9">
        <w:rPr>
          <w:rFonts w:ascii="Times New Roman" w:hAnsi="Times New Roman" w:cs="Times New Roman"/>
          <w:color w:val="0D0D0D" w:themeColor="text1" w:themeTint="F2"/>
          <w:sz w:val="28"/>
          <w:szCs w:val="28"/>
          <w:lang w:val="uk-UA"/>
        </w:rPr>
        <w:t>Бюхнера</w:t>
      </w:r>
      <w:proofErr w:type="spellEnd"/>
      <w:r w:rsidR="00AD521E" w:rsidRPr="00785FB9">
        <w:rPr>
          <w:rFonts w:ascii="Times New Roman" w:hAnsi="Times New Roman" w:cs="Times New Roman"/>
          <w:color w:val="0D0D0D" w:themeColor="text1" w:themeTint="F2"/>
          <w:sz w:val="28"/>
          <w:szCs w:val="28"/>
          <w:lang w:val="uk-UA"/>
        </w:rPr>
        <w:t>, п</w:t>
      </w:r>
      <w:r w:rsidRPr="00785FB9">
        <w:rPr>
          <w:rFonts w:ascii="Times New Roman" w:hAnsi="Times New Roman" w:cs="Times New Roman"/>
          <w:color w:val="0D0D0D" w:themeColor="text1" w:themeTint="F2"/>
          <w:sz w:val="28"/>
          <w:szCs w:val="28"/>
          <w:lang w:val="uk-UA"/>
        </w:rPr>
        <w:t>і</w:t>
      </w:r>
      <w:r w:rsidR="00AD521E" w:rsidRPr="00785FB9">
        <w:rPr>
          <w:rFonts w:ascii="Times New Roman" w:hAnsi="Times New Roman" w:cs="Times New Roman"/>
          <w:color w:val="0D0D0D" w:themeColor="text1" w:themeTint="F2"/>
          <w:sz w:val="28"/>
          <w:szCs w:val="28"/>
          <w:lang w:val="uk-UA"/>
        </w:rPr>
        <w:t>сля</w:t>
      </w:r>
      <w:r w:rsidRPr="00785FB9">
        <w:rPr>
          <w:rFonts w:ascii="Times New Roman" w:hAnsi="Times New Roman" w:cs="Times New Roman"/>
          <w:color w:val="0D0D0D" w:themeColor="text1" w:themeTint="F2"/>
          <w:sz w:val="28"/>
          <w:szCs w:val="28"/>
          <w:lang w:val="uk-UA"/>
        </w:rPr>
        <w:t xml:space="preserve"> висушити на повітрі або </w:t>
      </w:r>
      <w:r w:rsidR="00AD521E" w:rsidRPr="00785FB9">
        <w:rPr>
          <w:rFonts w:ascii="Times New Roman" w:hAnsi="Times New Roman" w:cs="Times New Roman"/>
          <w:color w:val="0D0D0D" w:themeColor="text1" w:themeTint="F2"/>
          <w:sz w:val="28"/>
          <w:szCs w:val="28"/>
          <w:lang w:val="uk-UA"/>
        </w:rPr>
        <w:t xml:space="preserve">помістити у </w:t>
      </w:r>
      <w:proofErr w:type="spellStart"/>
      <w:r w:rsidR="00AD521E" w:rsidRPr="00785FB9">
        <w:rPr>
          <w:rFonts w:ascii="Times New Roman" w:hAnsi="Times New Roman" w:cs="Times New Roman"/>
          <w:color w:val="0D0D0D" w:themeColor="text1" w:themeTint="F2"/>
          <w:sz w:val="28"/>
          <w:szCs w:val="28"/>
          <w:lang w:val="uk-UA"/>
        </w:rPr>
        <w:t>сушільну</w:t>
      </w:r>
      <w:proofErr w:type="spellEnd"/>
      <w:r w:rsidR="00AD521E" w:rsidRPr="00785FB9">
        <w:rPr>
          <w:rFonts w:ascii="Times New Roman" w:hAnsi="Times New Roman" w:cs="Times New Roman"/>
          <w:color w:val="0D0D0D" w:themeColor="text1" w:themeTint="F2"/>
          <w:sz w:val="28"/>
          <w:szCs w:val="28"/>
          <w:lang w:val="uk-UA"/>
        </w:rPr>
        <w:t xml:space="preserve"> піч і сушити</w:t>
      </w:r>
      <w:r w:rsidRPr="00785FB9">
        <w:rPr>
          <w:rFonts w:ascii="Times New Roman" w:hAnsi="Times New Roman" w:cs="Times New Roman"/>
          <w:color w:val="0D0D0D" w:themeColor="text1" w:themeTint="F2"/>
          <w:sz w:val="28"/>
          <w:szCs w:val="28"/>
          <w:lang w:val="uk-UA"/>
        </w:rPr>
        <w:t xml:space="preserve"> при температурі 80-90 °C. </w:t>
      </w:r>
      <w:r w:rsidR="00AD521E" w:rsidRPr="00785FB9">
        <w:rPr>
          <w:rFonts w:ascii="Times New Roman" w:hAnsi="Times New Roman" w:cs="Times New Roman"/>
          <w:color w:val="0D0D0D" w:themeColor="text1" w:themeTint="F2"/>
          <w:sz w:val="28"/>
          <w:szCs w:val="28"/>
          <w:lang w:val="uk-UA"/>
        </w:rPr>
        <w:t xml:space="preserve">   Вихід 83,3 %</w:t>
      </w:r>
      <w:r w:rsidRPr="00785FB9">
        <w:rPr>
          <w:rFonts w:ascii="Times New Roman" w:hAnsi="Times New Roman" w:cs="Times New Roman"/>
          <w:color w:val="0D0D0D" w:themeColor="text1" w:themeTint="F2"/>
          <w:sz w:val="28"/>
          <w:szCs w:val="28"/>
          <w:lang w:val="uk-UA"/>
        </w:rPr>
        <w:t>.</w:t>
      </w:r>
    </w:p>
    <w:p w:rsidR="00922BEA" w:rsidRPr="00785FB9" w:rsidRDefault="00922BEA" w:rsidP="0045484D">
      <w:pPr>
        <w:spacing w:line="360" w:lineRule="auto"/>
        <w:jc w:val="center"/>
        <w:rPr>
          <w:rFonts w:ascii="Times New Roman" w:hAnsi="Times New Roman" w:cs="Times New Roman"/>
          <w:color w:val="0D0D0D" w:themeColor="text1" w:themeTint="F2"/>
          <w:sz w:val="28"/>
          <w:szCs w:val="28"/>
        </w:rPr>
      </w:pPr>
      <w:r w:rsidRPr="00785FB9">
        <w:rPr>
          <w:rFonts w:ascii="Times New Roman" w:hAnsi="Times New Roman" w:cs="Times New Roman"/>
          <w:noProof/>
          <w:color w:val="0D0D0D" w:themeColor="text1" w:themeTint="F2"/>
          <w:sz w:val="28"/>
          <w:szCs w:val="28"/>
          <w:lang w:val="uk-UA" w:eastAsia="uk-UA"/>
        </w:rPr>
        <w:drawing>
          <wp:inline distT="0" distB="0" distL="0" distR="0">
            <wp:extent cx="1612668" cy="1679944"/>
            <wp:effectExtent l="19050" t="0" r="658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12668" cy="1679944"/>
                    </a:xfrm>
                    <a:prstGeom prst="rect">
                      <a:avLst/>
                    </a:prstGeom>
                    <a:noFill/>
                    <a:ln w="9525">
                      <a:noFill/>
                      <a:miter lim="800000"/>
                      <a:headEnd/>
                      <a:tailEnd/>
                    </a:ln>
                  </pic:spPr>
                </pic:pic>
              </a:graphicData>
            </a:graphic>
          </wp:inline>
        </w:drawing>
      </w:r>
    </w:p>
    <w:p w:rsidR="00922BEA" w:rsidRPr="00785FB9" w:rsidRDefault="00922BEA" w:rsidP="00885366">
      <w:pPr>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Мал.1. Прилад для одержання бензойної кислоти:</w:t>
      </w:r>
    </w:p>
    <w:p w:rsidR="00922BEA" w:rsidRPr="00785FB9" w:rsidRDefault="00922BEA" w:rsidP="00885366">
      <w:pPr>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noProof/>
          <w:color w:val="0D0D0D" w:themeColor="text1" w:themeTint="F2"/>
          <w:sz w:val="28"/>
          <w:szCs w:val="28"/>
        </w:rPr>
        <w:t>1-</w:t>
      </w:r>
      <w:r w:rsidRPr="00785FB9">
        <w:rPr>
          <w:rFonts w:ascii="Times New Roman" w:hAnsi="Times New Roman" w:cs="Times New Roman"/>
          <w:color w:val="0D0D0D" w:themeColor="text1" w:themeTint="F2"/>
          <w:sz w:val="28"/>
          <w:szCs w:val="28"/>
          <w:lang w:val="uk-UA"/>
        </w:rPr>
        <w:t xml:space="preserve"> </w:t>
      </w:r>
      <w:proofErr w:type="spellStart"/>
      <w:proofErr w:type="gramStart"/>
      <w:r w:rsidRPr="00785FB9">
        <w:rPr>
          <w:rFonts w:ascii="Times New Roman" w:hAnsi="Times New Roman" w:cs="Times New Roman"/>
          <w:color w:val="0D0D0D" w:themeColor="text1" w:themeTint="F2"/>
          <w:sz w:val="28"/>
          <w:szCs w:val="28"/>
          <w:lang w:val="uk-UA"/>
        </w:rPr>
        <w:t>тр</w:t>
      </w:r>
      <w:proofErr w:type="gramEnd"/>
      <w:r w:rsidRPr="00785FB9">
        <w:rPr>
          <w:rFonts w:ascii="Times New Roman" w:hAnsi="Times New Roman" w:cs="Times New Roman"/>
          <w:color w:val="0D0D0D" w:themeColor="text1" w:themeTint="F2"/>
          <w:sz w:val="28"/>
          <w:szCs w:val="28"/>
          <w:lang w:val="uk-UA"/>
        </w:rPr>
        <w:t>ішійкова</w:t>
      </w:r>
      <w:proofErr w:type="spellEnd"/>
      <w:r w:rsidRPr="00785FB9">
        <w:rPr>
          <w:rFonts w:ascii="Times New Roman" w:hAnsi="Times New Roman" w:cs="Times New Roman"/>
          <w:color w:val="0D0D0D" w:themeColor="text1" w:themeTint="F2"/>
          <w:sz w:val="28"/>
          <w:szCs w:val="28"/>
          <w:lang w:val="uk-UA"/>
        </w:rPr>
        <w:t xml:space="preserve"> колба;</w:t>
      </w:r>
    </w:p>
    <w:p w:rsidR="00922BEA" w:rsidRPr="00785FB9" w:rsidRDefault="00922BEA" w:rsidP="00885366">
      <w:pPr>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i/>
          <w:iCs/>
          <w:noProof/>
          <w:color w:val="0D0D0D" w:themeColor="text1" w:themeTint="F2"/>
          <w:sz w:val="28"/>
          <w:szCs w:val="28"/>
        </w:rPr>
        <w:t>2-</w:t>
      </w:r>
      <w:r w:rsidRPr="00785FB9">
        <w:rPr>
          <w:rFonts w:ascii="Times New Roman" w:hAnsi="Times New Roman" w:cs="Times New Roman"/>
          <w:color w:val="0D0D0D" w:themeColor="text1" w:themeTint="F2"/>
          <w:sz w:val="28"/>
          <w:szCs w:val="28"/>
          <w:lang w:val="uk-UA"/>
        </w:rPr>
        <w:t xml:space="preserve"> кульковий холодильник;</w:t>
      </w:r>
    </w:p>
    <w:p w:rsidR="00922BEA" w:rsidRPr="00785FB9" w:rsidRDefault="00922BEA" w:rsidP="00885366">
      <w:pPr>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3- механічна мішалка.</w:t>
      </w:r>
    </w:p>
    <w:p w:rsidR="00922BEA" w:rsidRPr="00785FB9" w:rsidRDefault="00922BEA" w:rsidP="0047173B">
      <w:pPr>
        <w:pStyle w:val="a3"/>
        <w:numPr>
          <w:ilvl w:val="0"/>
          <w:numId w:val="21"/>
        </w:numPr>
        <w:spacing w:line="360" w:lineRule="auto"/>
        <w:jc w:val="both"/>
        <w:rPr>
          <w:b/>
          <w:color w:val="0D0D0D" w:themeColor="text1" w:themeTint="F2"/>
          <w:sz w:val="28"/>
          <w:szCs w:val="28"/>
          <w:lang w:val="uk-UA"/>
        </w:rPr>
      </w:pPr>
      <w:r w:rsidRPr="00785FB9">
        <w:rPr>
          <w:b/>
          <w:color w:val="0D0D0D" w:themeColor="text1" w:themeTint="F2"/>
          <w:sz w:val="28"/>
          <w:szCs w:val="28"/>
          <w:lang w:val="uk-UA"/>
        </w:rPr>
        <w:t>Очищення бензойної кислоти</w:t>
      </w:r>
      <w:r w:rsidRPr="00785FB9">
        <w:rPr>
          <w:b/>
          <w:color w:val="0D0D0D" w:themeColor="text1" w:themeTint="F2"/>
          <w:sz w:val="28"/>
          <w:szCs w:val="28"/>
        </w:rPr>
        <w:t xml:space="preserve"> </w:t>
      </w:r>
      <w:r w:rsidRPr="00785FB9">
        <w:rPr>
          <w:color w:val="0D0D0D" w:themeColor="text1" w:themeTint="F2"/>
          <w:sz w:val="28"/>
          <w:szCs w:val="28"/>
        </w:rPr>
        <w:t>(</w:t>
      </w:r>
      <w:proofErr w:type="spellStart"/>
      <w:r w:rsidRPr="00785FB9">
        <w:rPr>
          <w:color w:val="0D0D0D" w:themeColor="text1" w:themeTint="F2"/>
          <w:sz w:val="28"/>
          <w:szCs w:val="28"/>
        </w:rPr>
        <w:t>проведення</w:t>
      </w:r>
      <w:proofErr w:type="spellEnd"/>
      <w:r w:rsidRPr="00785FB9">
        <w:rPr>
          <w:color w:val="0D0D0D" w:themeColor="text1" w:themeTint="F2"/>
          <w:sz w:val="28"/>
          <w:szCs w:val="28"/>
        </w:rPr>
        <w:t xml:space="preserve"> </w:t>
      </w:r>
      <w:proofErr w:type="spellStart"/>
      <w:r w:rsidRPr="00785FB9">
        <w:rPr>
          <w:color w:val="0D0D0D" w:themeColor="text1" w:themeTint="F2"/>
          <w:sz w:val="28"/>
          <w:szCs w:val="28"/>
        </w:rPr>
        <w:t>перекристалізації</w:t>
      </w:r>
      <w:proofErr w:type="spellEnd"/>
      <w:r w:rsidRPr="00785FB9">
        <w:rPr>
          <w:color w:val="0D0D0D" w:themeColor="text1" w:themeTint="F2"/>
          <w:sz w:val="28"/>
          <w:szCs w:val="28"/>
        </w:rPr>
        <w:t>)</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а)</w:t>
      </w:r>
      <w:r w:rsidR="00922BEA" w:rsidRPr="00785FB9">
        <w:rPr>
          <w:rFonts w:ascii="Times New Roman" w:hAnsi="Times New Roman" w:cs="Times New Roman"/>
          <w:color w:val="0D0D0D" w:themeColor="text1" w:themeTint="F2"/>
          <w:sz w:val="28"/>
          <w:szCs w:val="28"/>
        </w:rPr>
        <w:t xml:space="preserve"> </w:t>
      </w:r>
      <w:proofErr w:type="spellStart"/>
      <w:r w:rsidR="00922BEA" w:rsidRPr="00785FB9">
        <w:rPr>
          <w:rFonts w:ascii="Times New Roman" w:hAnsi="Times New Roman" w:cs="Times New Roman"/>
          <w:color w:val="0D0D0D" w:themeColor="text1" w:themeTint="F2"/>
          <w:sz w:val="28"/>
          <w:szCs w:val="28"/>
        </w:rPr>
        <w:t>розчинник</w:t>
      </w:r>
      <w:proofErr w:type="spellEnd"/>
      <w:r w:rsidR="00922BEA" w:rsidRPr="00785FB9">
        <w:rPr>
          <w:rFonts w:ascii="Times New Roman" w:hAnsi="Times New Roman" w:cs="Times New Roman"/>
          <w:color w:val="0D0D0D" w:themeColor="text1" w:themeTint="F2"/>
          <w:sz w:val="28"/>
          <w:szCs w:val="28"/>
        </w:rPr>
        <w:t xml:space="preserve"> – вода</w:t>
      </w:r>
      <w:r w:rsidR="00922BEA" w:rsidRPr="00785FB9">
        <w:rPr>
          <w:rFonts w:ascii="Times New Roman" w:hAnsi="Times New Roman" w:cs="Times New Roman"/>
          <w:color w:val="0D0D0D" w:themeColor="text1" w:themeTint="F2"/>
          <w:sz w:val="28"/>
          <w:szCs w:val="28"/>
          <w:lang w:val="uk-UA"/>
        </w:rPr>
        <w:t>: розчин</w:t>
      </w:r>
      <w:r w:rsidR="00AD521E" w:rsidRPr="00785FB9">
        <w:rPr>
          <w:rFonts w:ascii="Times New Roman" w:hAnsi="Times New Roman" w:cs="Times New Roman"/>
          <w:color w:val="0D0D0D" w:themeColor="text1" w:themeTint="F2"/>
          <w:sz w:val="28"/>
          <w:szCs w:val="28"/>
          <w:lang w:val="uk-UA"/>
        </w:rPr>
        <w:t>ити</w:t>
      </w:r>
      <w:r w:rsidR="00922BEA" w:rsidRPr="00785FB9">
        <w:rPr>
          <w:rFonts w:ascii="Times New Roman" w:hAnsi="Times New Roman" w:cs="Times New Roman"/>
          <w:color w:val="0D0D0D" w:themeColor="text1" w:themeTint="F2"/>
          <w:sz w:val="28"/>
          <w:szCs w:val="28"/>
          <w:lang w:val="uk-UA"/>
        </w:rPr>
        <w:t xml:space="preserve"> у </w:t>
      </w:r>
      <w:r w:rsidR="00AD521E" w:rsidRPr="00785FB9">
        <w:rPr>
          <w:rFonts w:ascii="Times New Roman" w:hAnsi="Times New Roman" w:cs="Times New Roman"/>
          <w:color w:val="0D0D0D" w:themeColor="text1" w:themeTint="F2"/>
          <w:sz w:val="28"/>
          <w:szCs w:val="28"/>
          <w:lang w:val="uk-UA"/>
        </w:rPr>
        <w:t>киплячій воді об’ємом 12 см</w:t>
      </w:r>
      <w:r w:rsidR="00AD521E"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 xml:space="preserve">б) </w:t>
      </w:r>
      <w:proofErr w:type="spellStart"/>
      <w:r w:rsidR="00922BEA" w:rsidRPr="00785FB9">
        <w:rPr>
          <w:rFonts w:ascii="Times New Roman" w:hAnsi="Times New Roman" w:cs="Times New Roman"/>
          <w:color w:val="0D0D0D" w:themeColor="text1" w:themeTint="F2"/>
          <w:sz w:val="28"/>
          <w:szCs w:val="28"/>
        </w:rPr>
        <w:t>розчинник</w:t>
      </w:r>
      <w:proofErr w:type="spellEnd"/>
      <w:r w:rsidR="00922BEA" w:rsidRPr="00785FB9">
        <w:rPr>
          <w:rFonts w:ascii="Times New Roman" w:hAnsi="Times New Roman" w:cs="Times New Roman"/>
          <w:color w:val="0D0D0D" w:themeColor="text1" w:themeTint="F2"/>
          <w:sz w:val="28"/>
          <w:szCs w:val="28"/>
        </w:rPr>
        <w:t xml:space="preserve"> – </w:t>
      </w:r>
      <w:r w:rsidR="00922BEA" w:rsidRPr="00785FB9">
        <w:rPr>
          <w:rFonts w:ascii="Times New Roman" w:hAnsi="Times New Roman" w:cs="Times New Roman"/>
          <w:color w:val="0D0D0D" w:themeColor="text1" w:themeTint="F2"/>
          <w:sz w:val="28"/>
          <w:szCs w:val="28"/>
          <w:lang w:val="uk-UA"/>
        </w:rPr>
        <w:t xml:space="preserve">спирт: </w:t>
      </w:r>
      <w:r w:rsidR="00AD521E" w:rsidRPr="00785FB9">
        <w:rPr>
          <w:rFonts w:ascii="Times New Roman" w:hAnsi="Times New Roman" w:cs="Times New Roman"/>
          <w:color w:val="0D0D0D" w:themeColor="text1" w:themeTint="F2"/>
          <w:sz w:val="28"/>
          <w:szCs w:val="28"/>
          <w:lang w:val="uk-UA"/>
        </w:rPr>
        <w:t>помістити у пробірку бензойну кислоту масою 1 г розчинити</w:t>
      </w:r>
      <w:r w:rsidR="00922BEA" w:rsidRPr="00785FB9">
        <w:rPr>
          <w:rFonts w:ascii="Times New Roman" w:hAnsi="Times New Roman" w:cs="Times New Roman"/>
          <w:color w:val="0D0D0D" w:themeColor="text1" w:themeTint="F2"/>
          <w:sz w:val="28"/>
          <w:szCs w:val="28"/>
          <w:lang w:val="uk-UA"/>
        </w:rPr>
        <w:t xml:space="preserve"> у </w:t>
      </w:r>
      <w:r w:rsidR="00AD521E" w:rsidRPr="00785FB9">
        <w:rPr>
          <w:rFonts w:ascii="Times New Roman" w:hAnsi="Times New Roman" w:cs="Times New Roman"/>
          <w:color w:val="0D0D0D" w:themeColor="text1" w:themeTint="F2"/>
          <w:sz w:val="28"/>
          <w:szCs w:val="28"/>
          <w:lang w:val="uk-UA"/>
        </w:rPr>
        <w:t xml:space="preserve">розчині </w:t>
      </w:r>
      <w:r w:rsidR="00922BEA" w:rsidRPr="00785FB9">
        <w:rPr>
          <w:rFonts w:ascii="Times New Roman" w:hAnsi="Times New Roman" w:cs="Times New Roman"/>
          <w:color w:val="0D0D0D" w:themeColor="text1" w:themeTint="F2"/>
          <w:sz w:val="28"/>
          <w:szCs w:val="28"/>
          <w:lang w:val="uk-UA"/>
        </w:rPr>
        <w:t xml:space="preserve">спирту </w:t>
      </w:r>
      <w:r w:rsidR="00AD521E" w:rsidRPr="00785FB9">
        <w:rPr>
          <w:rFonts w:ascii="Times New Roman" w:hAnsi="Times New Roman" w:cs="Times New Roman"/>
          <w:color w:val="0D0D0D" w:themeColor="text1" w:themeTint="F2"/>
          <w:sz w:val="28"/>
          <w:szCs w:val="28"/>
          <w:lang w:val="uk-UA"/>
        </w:rPr>
        <w:t>об’ємом 0,7 см</w:t>
      </w:r>
      <w:r w:rsidR="00AD521E" w:rsidRPr="00785FB9">
        <w:rPr>
          <w:rFonts w:ascii="Times New Roman" w:hAnsi="Times New Roman" w:cs="Times New Roman"/>
          <w:color w:val="0D0D0D" w:themeColor="text1" w:themeTint="F2"/>
          <w:sz w:val="28"/>
          <w:szCs w:val="28"/>
          <w:vertAlign w:val="superscript"/>
          <w:lang w:val="uk-UA"/>
        </w:rPr>
        <w:t>3</w:t>
      </w:r>
      <w:r w:rsidR="00AD521E"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lastRenderedPageBreak/>
        <w:t>[</w:t>
      </w:r>
      <w:r w:rsidR="0047173B" w:rsidRPr="00785FB9">
        <w:rPr>
          <w:rFonts w:ascii="Times New Roman" w:hAnsi="Times New Roman" w:cs="Times New Roman"/>
          <w:i/>
          <w:color w:val="0D0D0D" w:themeColor="text1" w:themeTint="F2"/>
          <w:sz w:val="28"/>
          <w:szCs w:val="28"/>
          <w:lang w:val="en-US"/>
        </w:rPr>
        <w:t>w</w:t>
      </w:r>
      <w:r w:rsidR="0047173B" w:rsidRPr="00785FB9">
        <w:rPr>
          <w:rFonts w:ascii="Times New Roman" w:hAnsi="Times New Roman" w:cs="Times New Roman"/>
          <w:i/>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w:t>
      </w:r>
      <w:r w:rsidR="0047173B" w:rsidRPr="00785FB9">
        <w:rPr>
          <w:rFonts w:ascii="Times New Roman" w:hAnsi="Times New Roman" w:cs="Times New Roman"/>
          <w:color w:val="0D0D0D" w:themeColor="text1" w:themeTint="F2"/>
          <w:sz w:val="28"/>
          <w:szCs w:val="28"/>
          <w:lang w:val="en-US"/>
        </w:rPr>
        <w:t>C</w:t>
      </w:r>
      <w:r w:rsidR="0047173B" w:rsidRPr="00785FB9">
        <w:rPr>
          <w:rFonts w:ascii="Times New Roman" w:hAnsi="Times New Roman" w:cs="Times New Roman"/>
          <w:color w:val="0D0D0D" w:themeColor="text1" w:themeTint="F2"/>
          <w:sz w:val="28"/>
          <w:szCs w:val="28"/>
          <w:vertAlign w:val="subscript"/>
          <w:lang w:val="uk-UA"/>
        </w:rPr>
        <w:t>2</w:t>
      </w:r>
      <w:r w:rsidR="0047173B" w:rsidRPr="00785FB9">
        <w:rPr>
          <w:rFonts w:ascii="Times New Roman" w:hAnsi="Times New Roman" w:cs="Times New Roman"/>
          <w:color w:val="0D0D0D" w:themeColor="text1" w:themeTint="F2"/>
          <w:sz w:val="28"/>
          <w:szCs w:val="28"/>
          <w:lang w:val="uk-UA"/>
        </w:rPr>
        <w:t>Н</w:t>
      </w:r>
      <w:r w:rsidR="0047173B" w:rsidRPr="00785FB9">
        <w:rPr>
          <w:rFonts w:ascii="Times New Roman" w:hAnsi="Times New Roman" w:cs="Times New Roman"/>
          <w:color w:val="0D0D0D" w:themeColor="text1" w:themeTint="F2"/>
          <w:sz w:val="28"/>
          <w:szCs w:val="28"/>
          <w:vertAlign w:val="subscript"/>
          <w:lang w:val="uk-UA"/>
        </w:rPr>
        <w:t>5</w:t>
      </w:r>
      <w:r w:rsidR="0047173B" w:rsidRPr="00785FB9">
        <w:rPr>
          <w:rFonts w:ascii="Times New Roman" w:hAnsi="Times New Roman" w:cs="Times New Roman"/>
          <w:color w:val="0D0D0D" w:themeColor="text1" w:themeTint="F2"/>
          <w:sz w:val="28"/>
          <w:szCs w:val="28"/>
          <w:lang w:val="en-US"/>
        </w:rPr>
        <w:t>OH</w:t>
      </w:r>
      <w:r w:rsidR="0047173B" w:rsidRPr="00785FB9">
        <w:rPr>
          <w:rFonts w:ascii="Times New Roman" w:hAnsi="Times New Roman" w:cs="Times New Roman"/>
          <w:color w:val="0D0D0D" w:themeColor="text1" w:themeTint="F2"/>
          <w:sz w:val="28"/>
          <w:szCs w:val="28"/>
          <w:lang w:val="uk-UA"/>
        </w:rPr>
        <w:t>) = 96%]</w:t>
      </w:r>
      <w:r w:rsidR="00922BEA" w:rsidRPr="00785FB9">
        <w:rPr>
          <w:rFonts w:ascii="Times New Roman" w:hAnsi="Times New Roman" w:cs="Times New Roman"/>
          <w:color w:val="0D0D0D" w:themeColor="text1" w:themeTint="F2"/>
          <w:sz w:val="28"/>
          <w:szCs w:val="28"/>
        </w:rPr>
        <w:t>.</w:t>
      </w:r>
    </w:p>
    <w:p w:rsidR="00922BEA" w:rsidRPr="00785FB9" w:rsidRDefault="00922BEA"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Зважити отриману суміш, визначити температуру плавлення. Після помістити суміш у коні</w:t>
      </w:r>
      <w:r w:rsidRPr="00785FB9">
        <w:rPr>
          <w:rFonts w:ascii="Times New Roman" w:hAnsi="Times New Roman" w:cs="Times New Roman"/>
          <w:color w:val="0D0D0D" w:themeColor="text1" w:themeTint="F2"/>
          <w:sz w:val="28"/>
          <w:szCs w:val="28"/>
        </w:rPr>
        <w:t>ч</w:t>
      </w:r>
      <w:r w:rsidRPr="00785FB9">
        <w:rPr>
          <w:rFonts w:ascii="Times New Roman" w:hAnsi="Times New Roman" w:cs="Times New Roman"/>
          <w:color w:val="0D0D0D" w:themeColor="text1" w:themeTint="F2"/>
          <w:sz w:val="28"/>
          <w:szCs w:val="28"/>
          <w:lang w:val="uk-UA"/>
        </w:rPr>
        <w:t>ну колбу</w:t>
      </w:r>
      <w:r w:rsidR="0047173B" w:rsidRPr="00785FB9">
        <w:rPr>
          <w:rFonts w:ascii="Times New Roman" w:hAnsi="Times New Roman" w:cs="Times New Roman"/>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en-US"/>
        </w:rPr>
        <w:t>V</w:t>
      </w:r>
      <w:r w:rsidR="0047173B" w:rsidRPr="00785FB9">
        <w:rPr>
          <w:rFonts w:ascii="Times New Roman" w:hAnsi="Times New Roman" w:cs="Times New Roman"/>
          <w:color w:val="0D0D0D" w:themeColor="text1" w:themeTint="F2"/>
          <w:sz w:val="28"/>
          <w:szCs w:val="28"/>
          <w:lang w:val="uk-UA"/>
        </w:rPr>
        <w:t xml:space="preserve"> = 250 см</w:t>
      </w:r>
      <w:r w:rsidR="0047173B" w:rsidRPr="00785FB9">
        <w:rPr>
          <w:rFonts w:ascii="Times New Roman" w:hAnsi="Times New Roman" w:cs="Times New Roman"/>
          <w:color w:val="0D0D0D" w:themeColor="text1" w:themeTint="F2"/>
          <w:sz w:val="28"/>
          <w:szCs w:val="28"/>
          <w:vertAlign w:val="superscript"/>
          <w:lang w:val="uk-UA"/>
        </w:rPr>
        <w:t>3</w:t>
      </w:r>
      <w:r w:rsidR="0047173B"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додати 1-2 кип</w:t>
      </w:r>
      <w:r w:rsidRPr="00785FB9">
        <w:rPr>
          <w:rFonts w:ascii="Times New Roman" w:hAnsi="Times New Roman" w:cs="Times New Roman"/>
          <w:color w:val="0D0D0D" w:themeColor="text1" w:themeTint="F2"/>
          <w:sz w:val="28"/>
          <w:szCs w:val="28"/>
        </w:rPr>
        <w:t>’</w:t>
      </w:r>
      <w:proofErr w:type="spellStart"/>
      <w:r w:rsidRPr="00785FB9">
        <w:rPr>
          <w:rFonts w:ascii="Times New Roman" w:hAnsi="Times New Roman" w:cs="Times New Roman"/>
          <w:color w:val="0D0D0D" w:themeColor="text1" w:themeTint="F2"/>
          <w:sz w:val="28"/>
          <w:szCs w:val="28"/>
          <w:lang w:val="uk-UA"/>
        </w:rPr>
        <w:t>ятильники</w:t>
      </w:r>
      <w:proofErr w:type="spellEnd"/>
      <w:r w:rsidRPr="00785FB9">
        <w:rPr>
          <w:rFonts w:ascii="Times New Roman" w:hAnsi="Times New Roman" w:cs="Times New Roman"/>
          <w:color w:val="0D0D0D" w:themeColor="text1" w:themeTint="F2"/>
          <w:sz w:val="28"/>
          <w:szCs w:val="28"/>
          <w:lang w:val="uk-UA"/>
        </w:rPr>
        <w:t>. Прилити у колбу розчинник таким чином, щоб він тільки покрив суміш. Нагріти до кипіння. Якщо при кипінні розчину речовина розчиняється неповністю, додати невеликими порціями розчинник до розчинення суміші (обережно: спочатку треба охолодити розчин!). Приготувати пр</w:t>
      </w:r>
      <w:r w:rsidR="004218C5" w:rsidRPr="00785FB9">
        <w:rPr>
          <w:rFonts w:ascii="Times New Roman" w:hAnsi="Times New Roman" w:cs="Times New Roman"/>
          <w:color w:val="0D0D0D" w:themeColor="text1" w:themeTint="F2"/>
          <w:sz w:val="28"/>
          <w:szCs w:val="28"/>
          <w:lang w:val="uk-UA"/>
        </w:rPr>
        <w:t>илад для гарячого фільтрування. Отриманий осад в</w:t>
      </w:r>
      <w:r w:rsidRPr="00785FB9">
        <w:rPr>
          <w:rFonts w:ascii="Times New Roman" w:hAnsi="Times New Roman" w:cs="Times New Roman"/>
          <w:color w:val="0D0D0D" w:themeColor="text1" w:themeTint="F2"/>
          <w:sz w:val="28"/>
          <w:szCs w:val="28"/>
          <w:lang w:val="uk-UA"/>
        </w:rPr>
        <w:t xml:space="preserve">ідфільтрувати за допомогою </w:t>
      </w:r>
      <w:r w:rsidR="004218C5" w:rsidRPr="00785FB9">
        <w:rPr>
          <w:rFonts w:ascii="Times New Roman" w:hAnsi="Times New Roman" w:cs="Times New Roman"/>
          <w:color w:val="0D0D0D" w:themeColor="text1" w:themeTint="F2"/>
          <w:sz w:val="28"/>
          <w:szCs w:val="28"/>
          <w:lang w:val="uk-UA"/>
        </w:rPr>
        <w:t xml:space="preserve">воронки </w:t>
      </w:r>
      <w:proofErr w:type="spellStart"/>
      <w:r w:rsidR="004218C5" w:rsidRPr="00785FB9">
        <w:rPr>
          <w:rFonts w:ascii="Times New Roman" w:hAnsi="Times New Roman" w:cs="Times New Roman"/>
          <w:color w:val="0D0D0D" w:themeColor="text1" w:themeTint="F2"/>
          <w:sz w:val="28"/>
          <w:szCs w:val="28"/>
          <w:lang w:val="uk-UA"/>
        </w:rPr>
        <w:t>Бюхнера</w:t>
      </w:r>
      <w:proofErr w:type="spellEnd"/>
      <w:r w:rsidR="004218C5" w:rsidRPr="00785FB9">
        <w:rPr>
          <w:rFonts w:ascii="Times New Roman" w:hAnsi="Times New Roman" w:cs="Times New Roman"/>
          <w:color w:val="0D0D0D" w:themeColor="text1" w:themeTint="F2"/>
          <w:sz w:val="28"/>
          <w:szCs w:val="28"/>
          <w:lang w:val="uk-UA"/>
        </w:rPr>
        <w:t xml:space="preserve"> і колби </w:t>
      </w:r>
      <w:proofErr w:type="spellStart"/>
      <w:r w:rsidR="004218C5" w:rsidRPr="00785FB9">
        <w:rPr>
          <w:rFonts w:ascii="Times New Roman" w:hAnsi="Times New Roman" w:cs="Times New Roman"/>
          <w:color w:val="0D0D0D" w:themeColor="text1" w:themeTint="F2"/>
          <w:sz w:val="28"/>
          <w:szCs w:val="28"/>
          <w:lang w:val="uk-UA"/>
        </w:rPr>
        <w:t>Бюнзена</w:t>
      </w:r>
      <w:proofErr w:type="spellEnd"/>
      <w:r w:rsidR="004218C5" w:rsidRPr="00785FB9">
        <w:rPr>
          <w:rFonts w:ascii="Times New Roman" w:hAnsi="Times New Roman" w:cs="Times New Roman"/>
          <w:color w:val="0D0D0D" w:themeColor="text1" w:themeTint="F2"/>
          <w:sz w:val="28"/>
          <w:szCs w:val="28"/>
          <w:lang w:val="uk-UA"/>
        </w:rPr>
        <w:t>, п</w:t>
      </w:r>
      <w:r w:rsidRPr="00785FB9">
        <w:rPr>
          <w:rFonts w:ascii="Times New Roman" w:hAnsi="Times New Roman" w:cs="Times New Roman"/>
          <w:color w:val="0D0D0D" w:themeColor="text1" w:themeTint="F2"/>
          <w:sz w:val="28"/>
          <w:szCs w:val="28"/>
          <w:lang w:val="uk-UA"/>
        </w:rPr>
        <w:t>ісля промити кристали невеликою кількістю розчинника.</w:t>
      </w:r>
      <w:r w:rsidR="004218C5" w:rsidRPr="00785FB9">
        <w:rPr>
          <w:rFonts w:ascii="Times New Roman" w:hAnsi="Times New Roman" w:cs="Times New Roman"/>
          <w:color w:val="0D0D0D" w:themeColor="text1" w:themeTint="F2"/>
          <w:sz w:val="28"/>
          <w:szCs w:val="28"/>
          <w:lang w:val="uk-UA"/>
        </w:rPr>
        <w:t xml:space="preserve"> Отримані кристали в</w:t>
      </w:r>
      <w:r w:rsidRPr="00785FB9">
        <w:rPr>
          <w:rFonts w:ascii="Times New Roman" w:hAnsi="Times New Roman" w:cs="Times New Roman"/>
          <w:color w:val="0D0D0D" w:themeColor="text1" w:themeTint="F2"/>
          <w:sz w:val="28"/>
          <w:szCs w:val="28"/>
          <w:lang w:val="uk-UA"/>
        </w:rPr>
        <w:t xml:space="preserve">исушити на повітрі. Зважити </w:t>
      </w:r>
      <w:proofErr w:type="spellStart"/>
      <w:r w:rsidRPr="00785FB9">
        <w:rPr>
          <w:rFonts w:ascii="Times New Roman" w:hAnsi="Times New Roman" w:cs="Times New Roman"/>
          <w:color w:val="0D0D0D" w:themeColor="text1" w:themeTint="F2"/>
          <w:sz w:val="28"/>
          <w:szCs w:val="28"/>
          <w:lang w:val="uk-UA"/>
        </w:rPr>
        <w:t>перекристалізову</w:t>
      </w:r>
      <w:proofErr w:type="spellEnd"/>
      <w:r w:rsidRPr="00785FB9">
        <w:rPr>
          <w:rFonts w:ascii="Times New Roman" w:hAnsi="Times New Roman" w:cs="Times New Roman"/>
          <w:color w:val="0D0D0D" w:themeColor="text1" w:themeTint="F2"/>
          <w:sz w:val="28"/>
          <w:szCs w:val="28"/>
          <w:lang w:val="uk-UA"/>
        </w:rPr>
        <w:t xml:space="preserve"> речовину. </w:t>
      </w:r>
    </w:p>
    <w:p w:rsidR="00922BEA" w:rsidRPr="00785FB9" w:rsidRDefault="00922BEA" w:rsidP="0047173B">
      <w:pPr>
        <w:pStyle w:val="a3"/>
        <w:numPr>
          <w:ilvl w:val="0"/>
          <w:numId w:val="21"/>
        </w:numPr>
        <w:spacing w:line="360" w:lineRule="auto"/>
        <w:ind w:left="0" w:firstLine="709"/>
        <w:jc w:val="both"/>
        <w:rPr>
          <w:b/>
          <w:color w:val="0D0D0D" w:themeColor="text1" w:themeTint="F2"/>
          <w:sz w:val="28"/>
          <w:szCs w:val="28"/>
          <w:lang w:val="uk-UA"/>
        </w:rPr>
      </w:pPr>
      <w:r w:rsidRPr="00785FB9">
        <w:rPr>
          <w:b/>
          <w:color w:val="0D0D0D" w:themeColor="text1" w:themeTint="F2"/>
          <w:sz w:val="28"/>
          <w:szCs w:val="28"/>
          <w:lang w:val="uk-UA"/>
        </w:rPr>
        <w:t>Проведення реакції ідентифікації</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а) визначення температури плавлення</w:t>
      </w:r>
      <w:r w:rsidR="0047173B" w:rsidRPr="00785FB9">
        <w:rPr>
          <w:rFonts w:ascii="Times New Roman" w:hAnsi="Times New Roman" w:cs="Times New Roman"/>
          <w:color w:val="0D0D0D" w:themeColor="text1" w:themeTint="F2"/>
          <w:sz w:val="28"/>
          <w:szCs w:val="28"/>
          <w:lang w:val="uk-UA"/>
        </w:rPr>
        <w:t>;</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C67D1B" w:rsidRPr="00785FB9">
        <w:rPr>
          <w:rFonts w:ascii="Times New Roman" w:hAnsi="Times New Roman" w:cs="Times New Roman"/>
          <w:color w:val="0D0D0D" w:themeColor="text1" w:themeTint="F2"/>
          <w:sz w:val="28"/>
          <w:szCs w:val="28"/>
          <w:lang w:val="uk-UA"/>
        </w:rPr>
        <w:t xml:space="preserve">б) реакція з </w:t>
      </w:r>
      <w:proofErr w:type="spellStart"/>
      <w:r w:rsidR="00C67D1B" w:rsidRPr="00785FB9">
        <w:rPr>
          <w:rFonts w:ascii="Times New Roman" w:hAnsi="Times New Roman" w:cs="Times New Roman"/>
          <w:color w:val="0D0D0D" w:themeColor="text1" w:themeTint="F2"/>
          <w:sz w:val="28"/>
          <w:szCs w:val="28"/>
          <w:lang w:val="uk-UA"/>
        </w:rPr>
        <w:t>ферум</w:t>
      </w:r>
      <w:proofErr w:type="spellEnd"/>
      <w:r w:rsidR="00922BEA" w:rsidRPr="00785FB9">
        <w:rPr>
          <w:rFonts w:ascii="Times New Roman" w:hAnsi="Times New Roman" w:cs="Times New Roman"/>
          <w:color w:val="0D0D0D" w:themeColor="text1" w:themeTint="F2"/>
          <w:sz w:val="28"/>
          <w:szCs w:val="28"/>
          <w:lang w:val="uk-UA"/>
        </w:rPr>
        <w:t>(ІІІ) хлоридом:</w:t>
      </w:r>
    </w:p>
    <w:p w:rsidR="00922BEA" w:rsidRPr="00785FB9" w:rsidRDefault="0088536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rPr>
        <w:object w:dxaOrig="8444" w:dyaOrig="3064">
          <v:shape id="_x0000_i1026" type="#_x0000_t75" style="width:316.45pt;height:114.7pt" o:ole="">
            <v:imagedata r:id="rId11" o:title=""/>
          </v:shape>
          <o:OLEObject Type="Embed" ProgID="ChemDraw.Document.6.0" ShapeID="_x0000_i1026" DrawAspect="Content" ObjectID="_1461966416" r:id="rId12"/>
        </w:object>
      </w:r>
    </w:p>
    <w:p w:rsidR="00922BEA" w:rsidRPr="00785FB9" w:rsidRDefault="004218C5"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Помістити у пробірку </w:t>
      </w:r>
      <w:r w:rsidR="00922BEA" w:rsidRPr="00785FB9">
        <w:rPr>
          <w:rFonts w:ascii="Times New Roman" w:hAnsi="Times New Roman" w:cs="Times New Roman"/>
          <w:color w:val="0D0D0D" w:themeColor="text1" w:themeTint="F2"/>
          <w:sz w:val="28"/>
          <w:szCs w:val="28"/>
          <w:lang w:val="uk-UA"/>
        </w:rPr>
        <w:t>бензо</w:t>
      </w:r>
      <w:r w:rsidRPr="00785FB9">
        <w:rPr>
          <w:rFonts w:ascii="Times New Roman" w:hAnsi="Times New Roman" w:cs="Times New Roman"/>
          <w:color w:val="0D0D0D" w:themeColor="text1" w:themeTint="F2"/>
          <w:sz w:val="28"/>
          <w:szCs w:val="28"/>
          <w:lang w:val="uk-UA"/>
        </w:rPr>
        <w:t>йну кислоту масою 1-2 г додати натрій гідроксид</w:t>
      </w:r>
      <w:r w:rsidR="00C67D1B" w:rsidRPr="00785FB9">
        <w:rPr>
          <w:rFonts w:ascii="Times New Roman" w:hAnsi="Times New Roman" w:cs="Times New Roman"/>
          <w:color w:val="0D0D0D" w:themeColor="text1" w:themeTint="F2"/>
          <w:sz w:val="28"/>
          <w:szCs w:val="28"/>
        </w:rPr>
        <w:t xml:space="preserve"> </w:t>
      </w:r>
      <w:r w:rsidR="00922BEA" w:rsidRPr="00785FB9">
        <w:rPr>
          <w:rFonts w:ascii="Times New Roman" w:hAnsi="Times New Roman" w:cs="Times New Roman"/>
          <w:color w:val="0D0D0D" w:themeColor="text1" w:themeTint="F2"/>
          <w:sz w:val="28"/>
          <w:szCs w:val="28"/>
          <w:lang w:val="uk-UA"/>
        </w:rPr>
        <w:t>до утворення нейтрального середовища. Краплями дода</w:t>
      </w:r>
      <w:r w:rsidR="00C67D1B" w:rsidRPr="00785FB9">
        <w:rPr>
          <w:rFonts w:ascii="Times New Roman" w:hAnsi="Times New Roman" w:cs="Times New Roman"/>
          <w:color w:val="0D0D0D" w:themeColor="text1" w:themeTint="F2"/>
          <w:sz w:val="28"/>
          <w:szCs w:val="28"/>
          <w:lang w:val="uk-UA"/>
        </w:rPr>
        <w:t>ти розчин ферум(ІІІ) хлориду</w:t>
      </w:r>
      <w:r w:rsidR="00922BEA" w:rsidRPr="00785FB9">
        <w:rPr>
          <w:rFonts w:ascii="Times New Roman" w:hAnsi="Times New Roman" w:cs="Times New Roman"/>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i/>
          <w:color w:val="0D0D0D" w:themeColor="text1" w:themeTint="F2"/>
          <w:sz w:val="28"/>
          <w:szCs w:val="28"/>
          <w:lang w:val="en-US"/>
        </w:rPr>
        <w:t>w</w:t>
      </w:r>
      <w:r w:rsidR="00C67D1B" w:rsidRPr="00785FB9">
        <w:rPr>
          <w:rFonts w:ascii="Times New Roman" w:hAnsi="Times New Roman" w:cs="Times New Roman"/>
          <w:i/>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uk-UA"/>
        </w:rPr>
        <w:t>(</w:t>
      </w:r>
      <w:r w:rsidR="00C67D1B" w:rsidRPr="00785FB9">
        <w:rPr>
          <w:rFonts w:ascii="Times New Roman" w:hAnsi="Times New Roman" w:cs="Times New Roman"/>
          <w:color w:val="0D0D0D" w:themeColor="text1" w:themeTint="F2"/>
          <w:sz w:val="28"/>
          <w:szCs w:val="28"/>
          <w:lang w:val="en-US"/>
        </w:rPr>
        <w:t>FeCl</w:t>
      </w:r>
      <w:r w:rsidR="00C67D1B" w:rsidRPr="00785FB9">
        <w:rPr>
          <w:rFonts w:ascii="Times New Roman" w:hAnsi="Times New Roman" w:cs="Times New Roman"/>
          <w:color w:val="0D0D0D" w:themeColor="text1" w:themeTint="F2"/>
          <w:sz w:val="28"/>
          <w:szCs w:val="28"/>
          <w:vertAlign w:val="subscript"/>
          <w:lang w:val="uk-UA"/>
        </w:rPr>
        <w:t>3</w:t>
      </w:r>
      <w:r w:rsidR="00C67D1B" w:rsidRPr="00785FB9">
        <w:rPr>
          <w:rFonts w:ascii="Times New Roman" w:hAnsi="Times New Roman" w:cs="Times New Roman"/>
          <w:color w:val="0D0D0D" w:themeColor="text1" w:themeTint="F2"/>
          <w:sz w:val="28"/>
          <w:szCs w:val="28"/>
          <w:lang w:val="uk-UA"/>
        </w:rPr>
        <w:t>)</w:t>
      </w:r>
      <w:r w:rsidR="00922BEA" w:rsidRPr="00785FB9">
        <w:rPr>
          <w:rFonts w:ascii="Times New Roman" w:hAnsi="Times New Roman" w:cs="Times New Roman"/>
          <w:i/>
          <w:color w:val="0D0D0D" w:themeColor="text1" w:themeTint="F2"/>
          <w:sz w:val="28"/>
          <w:szCs w:val="28"/>
          <w:lang w:val="uk-UA"/>
        </w:rPr>
        <w:t xml:space="preserve"> </w:t>
      </w:r>
      <w:r w:rsidR="0047173B" w:rsidRPr="00785FB9">
        <w:rPr>
          <w:rFonts w:ascii="Times New Roman" w:hAnsi="Times New Roman" w:cs="Times New Roman"/>
          <w:color w:val="0D0D0D" w:themeColor="text1" w:themeTint="F2"/>
          <w:sz w:val="28"/>
          <w:szCs w:val="28"/>
          <w:lang w:val="uk-UA"/>
        </w:rPr>
        <w:t>= 1 %]</w:t>
      </w:r>
      <w:r w:rsidR="00922BEA" w:rsidRPr="00785FB9">
        <w:rPr>
          <w:rFonts w:ascii="Times New Roman" w:hAnsi="Times New Roman" w:cs="Times New Roman"/>
          <w:color w:val="0D0D0D" w:themeColor="text1" w:themeTint="F2"/>
          <w:sz w:val="28"/>
          <w:szCs w:val="28"/>
          <w:lang w:val="uk-UA"/>
        </w:rPr>
        <w:t xml:space="preserve">. </w:t>
      </w:r>
      <w:r w:rsidR="00C67D1B" w:rsidRPr="00785FB9">
        <w:rPr>
          <w:rFonts w:ascii="Times New Roman" w:hAnsi="Times New Roman" w:cs="Times New Roman"/>
          <w:color w:val="0D0D0D" w:themeColor="text1" w:themeTint="F2"/>
          <w:sz w:val="28"/>
          <w:szCs w:val="28"/>
          <w:lang w:val="en-US"/>
        </w:rPr>
        <w:t>C</w:t>
      </w:r>
      <w:r w:rsidR="00C67D1B" w:rsidRPr="00785FB9">
        <w:rPr>
          <w:rFonts w:ascii="Times New Roman" w:hAnsi="Times New Roman" w:cs="Times New Roman"/>
          <w:color w:val="0D0D0D" w:themeColor="text1" w:themeTint="F2"/>
          <w:sz w:val="28"/>
          <w:szCs w:val="28"/>
          <w:lang w:val="uk-UA"/>
        </w:rPr>
        <w:t>постерігати утворення жовто-рожевого</w:t>
      </w:r>
      <w:r w:rsidR="00922BEA" w:rsidRPr="00785FB9">
        <w:rPr>
          <w:rFonts w:ascii="Times New Roman" w:hAnsi="Times New Roman" w:cs="Times New Roman"/>
          <w:color w:val="0D0D0D" w:themeColor="text1" w:themeTint="F2"/>
          <w:sz w:val="28"/>
          <w:szCs w:val="28"/>
          <w:lang w:val="uk-UA"/>
        </w:rPr>
        <w:t xml:space="preserve"> осад</w:t>
      </w:r>
      <w:r w:rsidR="00C67D1B" w:rsidRPr="00785FB9">
        <w:rPr>
          <w:rFonts w:ascii="Times New Roman" w:hAnsi="Times New Roman" w:cs="Times New Roman"/>
          <w:color w:val="0D0D0D" w:themeColor="text1" w:themeTint="F2"/>
          <w:sz w:val="28"/>
          <w:szCs w:val="28"/>
          <w:lang w:val="uk-UA"/>
        </w:rPr>
        <w:t>у основного феруму</w:t>
      </w:r>
      <w:r w:rsidR="00922BEA" w:rsidRPr="00785FB9">
        <w:rPr>
          <w:rFonts w:ascii="Times New Roman" w:hAnsi="Times New Roman" w:cs="Times New Roman"/>
          <w:color w:val="0D0D0D" w:themeColor="text1" w:themeTint="F2"/>
          <w:sz w:val="28"/>
          <w:szCs w:val="28"/>
          <w:lang w:val="uk-UA"/>
        </w:rPr>
        <w:t>(ІІІ) бензоату.</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в) реакція з арґентум нітратом (нефармакопейна реакція):</w:t>
      </w:r>
    </w:p>
    <w:p w:rsidR="00885366" w:rsidRPr="00785FB9" w:rsidRDefault="00922BEA" w:rsidP="0045484D">
      <w:pPr>
        <w:spacing w:line="360" w:lineRule="auto"/>
        <w:ind w:firstLine="708"/>
        <w:jc w:val="both"/>
        <w:rPr>
          <w:rFonts w:ascii="Times New Roman" w:hAnsi="Times New Roman" w:cs="Times New Roman"/>
          <w:color w:val="0D0D0D" w:themeColor="text1" w:themeTint="F2"/>
          <w:sz w:val="28"/>
          <w:szCs w:val="28"/>
          <w:shd w:val="clear" w:color="auto" w:fill="FFFFFF"/>
          <w:lang w:val="uk-UA"/>
        </w:rPr>
      </w:pPr>
      <w:r w:rsidRPr="00785FB9">
        <w:rPr>
          <w:rFonts w:ascii="Times New Roman" w:hAnsi="Times New Roman" w:cs="Times New Roman"/>
          <w:color w:val="0D0D0D" w:themeColor="text1" w:themeTint="F2"/>
          <w:sz w:val="28"/>
          <w:szCs w:val="28"/>
          <w:shd w:val="clear" w:color="auto" w:fill="FFFFFF"/>
          <w:lang w:val="uk-UA"/>
        </w:rPr>
        <w:t>До 1-2 крапель розчину бензойної кислоти дода</w:t>
      </w:r>
      <w:r w:rsidR="00C67D1B" w:rsidRPr="00785FB9">
        <w:rPr>
          <w:rFonts w:ascii="Times New Roman" w:hAnsi="Times New Roman" w:cs="Times New Roman"/>
          <w:color w:val="0D0D0D" w:themeColor="text1" w:themeTint="F2"/>
          <w:sz w:val="28"/>
          <w:szCs w:val="28"/>
          <w:shd w:val="clear" w:color="auto" w:fill="FFFFFF"/>
          <w:lang w:val="uk-UA"/>
        </w:rPr>
        <w:t>ти</w:t>
      </w:r>
      <w:r w:rsidRPr="00785FB9">
        <w:rPr>
          <w:rFonts w:ascii="Times New Roman" w:hAnsi="Times New Roman" w:cs="Times New Roman"/>
          <w:color w:val="0D0D0D" w:themeColor="text1" w:themeTint="F2"/>
          <w:sz w:val="28"/>
          <w:szCs w:val="28"/>
          <w:shd w:val="clear" w:color="auto" w:fill="FFFFFF"/>
          <w:lang w:val="uk-UA"/>
        </w:rPr>
        <w:t xml:space="preserve"> 2-3 краплі нітратної кислоти (</w:t>
      </w:r>
      <w:r w:rsidR="00885366" w:rsidRPr="00785FB9">
        <w:rPr>
          <w:rFonts w:ascii="Times New Roman" w:hAnsi="Times New Roman" w:cs="Times New Roman"/>
          <w:color w:val="0D0D0D" w:themeColor="text1" w:themeTint="F2"/>
          <w:sz w:val="28"/>
          <w:szCs w:val="28"/>
          <w:shd w:val="clear" w:color="auto" w:fill="FFFFFF"/>
          <w:lang w:val="uk-UA"/>
        </w:rPr>
        <w:t xml:space="preserve">С </w:t>
      </w:r>
      <w:r w:rsidRPr="00785FB9">
        <w:rPr>
          <w:rFonts w:ascii="Times New Roman" w:hAnsi="Times New Roman" w:cs="Times New Roman"/>
          <w:color w:val="0D0D0D" w:themeColor="text1" w:themeTint="F2"/>
          <w:sz w:val="28"/>
          <w:szCs w:val="28"/>
          <w:shd w:val="clear" w:color="auto" w:fill="FFFFFF"/>
          <w:lang w:val="uk-UA"/>
        </w:rPr>
        <w:t>(Н</w:t>
      </w:r>
      <w:r w:rsidRPr="00785FB9">
        <w:rPr>
          <w:rFonts w:ascii="Times New Roman" w:hAnsi="Times New Roman" w:cs="Times New Roman"/>
          <w:color w:val="0D0D0D" w:themeColor="text1" w:themeTint="F2"/>
          <w:sz w:val="28"/>
          <w:szCs w:val="28"/>
          <w:shd w:val="clear" w:color="auto" w:fill="FFFFFF"/>
        </w:rPr>
        <w:t>NO</w:t>
      </w:r>
      <w:r w:rsidRPr="00785FB9">
        <w:rPr>
          <w:rFonts w:ascii="Times New Roman" w:hAnsi="Times New Roman" w:cs="Times New Roman"/>
          <w:color w:val="0D0D0D" w:themeColor="text1" w:themeTint="F2"/>
          <w:sz w:val="28"/>
          <w:szCs w:val="28"/>
          <w:shd w:val="clear" w:color="auto" w:fill="FFFFFF"/>
          <w:vertAlign w:val="subscript"/>
          <w:lang w:val="uk-UA"/>
        </w:rPr>
        <w:t>3</w:t>
      </w:r>
      <w:r w:rsidRPr="00785FB9">
        <w:rPr>
          <w:rFonts w:ascii="Times New Roman" w:hAnsi="Times New Roman" w:cs="Times New Roman"/>
          <w:color w:val="0D0D0D" w:themeColor="text1" w:themeTint="F2"/>
          <w:sz w:val="28"/>
          <w:szCs w:val="28"/>
          <w:shd w:val="clear" w:color="auto" w:fill="FFFFFF"/>
          <w:lang w:val="uk-UA"/>
        </w:rPr>
        <w:t>) = 2 моль/дм</w:t>
      </w:r>
      <w:r w:rsidRPr="00785FB9">
        <w:rPr>
          <w:rFonts w:ascii="Times New Roman" w:hAnsi="Times New Roman" w:cs="Times New Roman"/>
          <w:color w:val="0D0D0D" w:themeColor="text1" w:themeTint="F2"/>
          <w:sz w:val="28"/>
          <w:szCs w:val="28"/>
          <w:shd w:val="clear" w:color="auto" w:fill="FFFFFF"/>
          <w:vertAlign w:val="superscript"/>
          <w:lang w:val="uk-UA"/>
        </w:rPr>
        <w:t>3</w:t>
      </w:r>
      <w:r w:rsidRPr="00785FB9">
        <w:rPr>
          <w:rFonts w:ascii="Times New Roman" w:hAnsi="Times New Roman" w:cs="Times New Roman"/>
          <w:color w:val="0D0D0D" w:themeColor="text1" w:themeTint="F2"/>
          <w:sz w:val="28"/>
          <w:szCs w:val="28"/>
          <w:shd w:val="clear" w:color="auto" w:fill="FFFFFF"/>
          <w:lang w:val="uk-UA"/>
        </w:rPr>
        <w:t xml:space="preserve">) і 1-2 краплі </w:t>
      </w:r>
      <w:r w:rsidRPr="00785FB9">
        <w:rPr>
          <w:rFonts w:ascii="Times New Roman" w:hAnsi="Times New Roman" w:cs="Times New Roman"/>
          <w:color w:val="0D0D0D" w:themeColor="text1" w:themeTint="F2"/>
          <w:sz w:val="28"/>
          <w:szCs w:val="28"/>
          <w:shd w:val="clear" w:color="auto" w:fill="FFFFFF"/>
        </w:rPr>
        <w:t>AgNO</w:t>
      </w:r>
      <w:r w:rsidRPr="00785FB9">
        <w:rPr>
          <w:rFonts w:ascii="Times New Roman" w:hAnsi="Times New Roman" w:cs="Times New Roman"/>
          <w:color w:val="0D0D0D" w:themeColor="text1" w:themeTint="F2"/>
          <w:sz w:val="28"/>
          <w:szCs w:val="28"/>
          <w:shd w:val="clear" w:color="auto" w:fill="FFFFFF"/>
          <w:vertAlign w:val="subscript"/>
          <w:lang w:val="uk-UA"/>
        </w:rPr>
        <w:t>3</w:t>
      </w:r>
      <w:r w:rsidRPr="00785FB9">
        <w:rPr>
          <w:rFonts w:ascii="Times New Roman" w:hAnsi="Times New Roman" w:cs="Times New Roman"/>
          <w:color w:val="0D0D0D" w:themeColor="text1" w:themeTint="F2"/>
          <w:sz w:val="28"/>
          <w:szCs w:val="28"/>
          <w:shd w:val="clear" w:color="auto" w:fill="FFFFFF"/>
          <w:lang w:val="uk-UA"/>
        </w:rPr>
        <w:t xml:space="preserve">. </w:t>
      </w:r>
      <w:r w:rsidR="0047173B" w:rsidRPr="00785FB9">
        <w:rPr>
          <w:rFonts w:ascii="Times New Roman" w:hAnsi="Times New Roman" w:cs="Times New Roman"/>
          <w:color w:val="0D0D0D" w:themeColor="text1" w:themeTint="F2"/>
          <w:sz w:val="28"/>
          <w:szCs w:val="28"/>
          <w:shd w:val="clear" w:color="auto" w:fill="FFFFFF"/>
          <w:lang w:val="uk-UA"/>
        </w:rPr>
        <w:t>Спостерігати появу білого</w:t>
      </w:r>
      <w:r w:rsidRPr="00785FB9">
        <w:rPr>
          <w:rFonts w:ascii="Times New Roman" w:hAnsi="Times New Roman" w:cs="Times New Roman"/>
          <w:color w:val="0D0D0D" w:themeColor="text1" w:themeTint="F2"/>
          <w:sz w:val="28"/>
          <w:szCs w:val="28"/>
          <w:shd w:val="clear" w:color="auto" w:fill="FFFFFF"/>
          <w:lang w:val="uk-UA"/>
        </w:rPr>
        <w:t xml:space="preserve"> осад</w:t>
      </w:r>
      <w:r w:rsidR="0047173B" w:rsidRPr="00785FB9">
        <w:rPr>
          <w:rFonts w:ascii="Times New Roman" w:hAnsi="Times New Roman" w:cs="Times New Roman"/>
          <w:color w:val="0D0D0D" w:themeColor="text1" w:themeTint="F2"/>
          <w:sz w:val="28"/>
          <w:szCs w:val="28"/>
          <w:shd w:val="clear" w:color="auto" w:fill="FFFFFF"/>
          <w:lang w:val="uk-UA"/>
        </w:rPr>
        <w:t>у</w:t>
      </w:r>
      <w:r w:rsidRPr="00785FB9">
        <w:rPr>
          <w:rFonts w:ascii="Times New Roman" w:hAnsi="Times New Roman" w:cs="Times New Roman"/>
          <w:color w:val="0D0D0D" w:themeColor="text1" w:themeTint="F2"/>
          <w:sz w:val="28"/>
          <w:szCs w:val="28"/>
          <w:shd w:val="clear" w:color="auto" w:fill="FFFFFF"/>
          <w:lang w:val="uk-UA"/>
        </w:rPr>
        <w:t>, розчин</w:t>
      </w:r>
      <w:r w:rsidR="00C67D1B" w:rsidRPr="00785FB9">
        <w:rPr>
          <w:rFonts w:ascii="Times New Roman" w:hAnsi="Times New Roman" w:cs="Times New Roman"/>
          <w:color w:val="0D0D0D" w:themeColor="text1" w:themeTint="F2"/>
          <w:sz w:val="28"/>
          <w:szCs w:val="28"/>
          <w:shd w:val="clear" w:color="auto" w:fill="FFFFFF"/>
          <w:lang w:val="uk-UA"/>
        </w:rPr>
        <w:t>ити</w:t>
      </w:r>
      <w:r w:rsidRPr="00785FB9">
        <w:rPr>
          <w:rFonts w:ascii="Times New Roman" w:hAnsi="Times New Roman" w:cs="Times New Roman"/>
          <w:color w:val="0D0D0D" w:themeColor="text1" w:themeTint="F2"/>
          <w:sz w:val="28"/>
          <w:szCs w:val="28"/>
          <w:shd w:val="clear" w:color="auto" w:fill="FFFFFF"/>
          <w:lang w:val="uk-UA"/>
        </w:rPr>
        <w:t xml:space="preserve"> у водному розчині </w:t>
      </w:r>
      <w:r w:rsidRPr="00785FB9">
        <w:rPr>
          <w:rFonts w:ascii="Times New Roman" w:hAnsi="Times New Roman" w:cs="Times New Roman"/>
          <w:color w:val="0D0D0D" w:themeColor="text1" w:themeTint="F2"/>
          <w:sz w:val="28"/>
          <w:szCs w:val="28"/>
          <w:shd w:val="clear" w:color="auto" w:fill="FFFFFF"/>
        </w:rPr>
        <w:t>NH</w:t>
      </w:r>
      <w:r w:rsidRPr="00785FB9">
        <w:rPr>
          <w:rFonts w:ascii="Times New Roman" w:hAnsi="Times New Roman" w:cs="Times New Roman"/>
          <w:color w:val="0D0D0D" w:themeColor="text1" w:themeTint="F2"/>
          <w:sz w:val="28"/>
          <w:szCs w:val="28"/>
          <w:shd w:val="clear" w:color="auto" w:fill="FFFFFF"/>
          <w:vertAlign w:val="subscript"/>
          <w:lang w:val="uk-UA"/>
        </w:rPr>
        <w:t>3</w:t>
      </w:r>
      <w:r w:rsidRPr="00785FB9">
        <w:rPr>
          <w:rStyle w:val="apple-converted-space"/>
          <w:rFonts w:ascii="Times New Roman" w:hAnsi="Times New Roman" w:cs="Times New Roman"/>
          <w:color w:val="0D0D0D" w:themeColor="text1" w:themeTint="F2"/>
          <w:sz w:val="28"/>
          <w:szCs w:val="28"/>
          <w:shd w:val="clear" w:color="auto" w:fill="FFFFFF"/>
        </w:rPr>
        <w:t> </w:t>
      </w:r>
      <w:r w:rsidRPr="00785FB9">
        <w:rPr>
          <w:rFonts w:ascii="Times New Roman" w:hAnsi="Times New Roman" w:cs="Times New Roman"/>
          <w:color w:val="0D0D0D" w:themeColor="text1" w:themeTint="F2"/>
          <w:sz w:val="28"/>
          <w:szCs w:val="28"/>
          <w:shd w:val="clear" w:color="auto" w:fill="FFFFFF"/>
          <w:lang w:val="uk-UA"/>
        </w:rPr>
        <w:t>або у розчині (</w:t>
      </w:r>
      <w:r w:rsidRPr="00785FB9">
        <w:rPr>
          <w:rFonts w:ascii="Times New Roman" w:hAnsi="Times New Roman" w:cs="Times New Roman"/>
          <w:color w:val="0D0D0D" w:themeColor="text1" w:themeTint="F2"/>
          <w:sz w:val="28"/>
          <w:szCs w:val="28"/>
          <w:shd w:val="clear" w:color="auto" w:fill="FFFFFF"/>
        </w:rPr>
        <w:t>NH</w:t>
      </w:r>
      <w:r w:rsidRPr="00785FB9">
        <w:rPr>
          <w:rFonts w:ascii="Times New Roman" w:hAnsi="Times New Roman" w:cs="Times New Roman"/>
          <w:color w:val="0D0D0D" w:themeColor="text1" w:themeTint="F2"/>
          <w:sz w:val="28"/>
          <w:szCs w:val="28"/>
          <w:shd w:val="clear" w:color="auto" w:fill="FFFFFF"/>
          <w:vertAlign w:val="subscript"/>
          <w:lang w:val="uk-UA"/>
        </w:rPr>
        <w:t>4</w:t>
      </w:r>
      <w:r w:rsidRPr="00785FB9">
        <w:rPr>
          <w:rFonts w:ascii="Times New Roman" w:hAnsi="Times New Roman" w:cs="Times New Roman"/>
          <w:color w:val="0D0D0D" w:themeColor="text1" w:themeTint="F2"/>
          <w:sz w:val="28"/>
          <w:szCs w:val="28"/>
          <w:shd w:val="clear" w:color="auto" w:fill="FFFFFF"/>
          <w:lang w:val="uk-UA"/>
        </w:rPr>
        <w:t>)</w:t>
      </w:r>
      <w:r w:rsidRPr="00785FB9">
        <w:rPr>
          <w:rFonts w:ascii="Times New Roman" w:hAnsi="Times New Roman" w:cs="Times New Roman"/>
          <w:color w:val="0D0D0D" w:themeColor="text1" w:themeTint="F2"/>
          <w:sz w:val="28"/>
          <w:szCs w:val="28"/>
          <w:shd w:val="clear" w:color="auto" w:fill="FFFFFF"/>
          <w:vertAlign w:val="subscript"/>
          <w:lang w:val="uk-UA"/>
        </w:rPr>
        <w:t>2</w:t>
      </w:r>
      <w:r w:rsidRPr="00785FB9">
        <w:rPr>
          <w:rFonts w:ascii="Times New Roman" w:hAnsi="Times New Roman" w:cs="Times New Roman"/>
          <w:color w:val="0D0D0D" w:themeColor="text1" w:themeTint="F2"/>
          <w:sz w:val="28"/>
          <w:szCs w:val="28"/>
          <w:shd w:val="clear" w:color="auto" w:fill="FFFFFF"/>
        </w:rPr>
        <w:t>CO</w:t>
      </w:r>
      <w:r w:rsidRPr="00785FB9">
        <w:rPr>
          <w:rFonts w:ascii="Times New Roman" w:hAnsi="Times New Roman" w:cs="Times New Roman"/>
          <w:color w:val="0D0D0D" w:themeColor="text1" w:themeTint="F2"/>
          <w:sz w:val="28"/>
          <w:szCs w:val="28"/>
          <w:shd w:val="clear" w:color="auto" w:fill="FFFFFF"/>
          <w:vertAlign w:val="subscript"/>
          <w:lang w:val="uk-UA"/>
        </w:rPr>
        <w:t>3</w:t>
      </w:r>
      <w:r w:rsidR="00A43C79" w:rsidRPr="00785FB9">
        <w:rPr>
          <w:rFonts w:ascii="Times New Roman" w:hAnsi="Times New Roman" w:cs="Times New Roman"/>
          <w:color w:val="0D0D0D" w:themeColor="text1" w:themeTint="F2"/>
          <w:sz w:val="28"/>
          <w:szCs w:val="28"/>
          <w:shd w:val="clear" w:color="auto" w:fill="FFFFFF"/>
          <w:vertAlign w:val="subscript"/>
          <w:lang w:val="uk-UA"/>
        </w:rPr>
        <w:t xml:space="preserve"> </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i/>
          <w:color w:val="0D0D0D" w:themeColor="text1" w:themeTint="F2"/>
          <w:sz w:val="28"/>
          <w:szCs w:val="28"/>
          <w:lang w:val="en-US"/>
        </w:rPr>
        <w:t>w</w:t>
      </w:r>
      <w:r w:rsidR="00885366"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color w:val="0D0D0D" w:themeColor="text1" w:themeTint="F2"/>
          <w:sz w:val="28"/>
          <w:szCs w:val="28"/>
          <w:shd w:val="clear" w:color="auto" w:fill="FFFFFF"/>
          <w:lang w:val="uk-UA"/>
        </w:rPr>
        <w:t>(</w:t>
      </w:r>
      <w:r w:rsidR="00A43C79" w:rsidRPr="00785FB9">
        <w:rPr>
          <w:rFonts w:ascii="Times New Roman" w:hAnsi="Times New Roman" w:cs="Times New Roman"/>
          <w:color w:val="0D0D0D" w:themeColor="text1" w:themeTint="F2"/>
          <w:sz w:val="28"/>
          <w:szCs w:val="28"/>
          <w:shd w:val="clear" w:color="auto" w:fill="FFFFFF"/>
        </w:rPr>
        <w:t>NH</w:t>
      </w:r>
      <w:r w:rsidR="00A43C79" w:rsidRPr="00785FB9">
        <w:rPr>
          <w:rFonts w:ascii="Times New Roman" w:hAnsi="Times New Roman" w:cs="Times New Roman"/>
          <w:color w:val="0D0D0D" w:themeColor="text1" w:themeTint="F2"/>
          <w:sz w:val="28"/>
          <w:szCs w:val="28"/>
          <w:shd w:val="clear" w:color="auto" w:fill="FFFFFF"/>
          <w:vertAlign w:val="subscript"/>
          <w:lang w:val="uk-UA"/>
        </w:rPr>
        <w:t>4</w:t>
      </w:r>
      <w:r w:rsidR="00A43C79" w:rsidRPr="00785FB9">
        <w:rPr>
          <w:rFonts w:ascii="Times New Roman" w:hAnsi="Times New Roman" w:cs="Times New Roman"/>
          <w:color w:val="0D0D0D" w:themeColor="text1" w:themeTint="F2"/>
          <w:sz w:val="28"/>
          <w:szCs w:val="28"/>
          <w:shd w:val="clear" w:color="auto" w:fill="FFFFFF"/>
          <w:lang w:val="uk-UA"/>
        </w:rPr>
        <w:t>)</w:t>
      </w:r>
      <w:r w:rsidR="00A43C79" w:rsidRPr="00785FB9">
        <w:rPr>
          <w:rFonts w:ascii="Times New Roman" w:hAnsi="Times New Roman" w:cs="Times New Roman"/>
          <w:color w:val="0D0D0D" w:themeColor="text1" w:themeTint="F2"/>
          <w:sz w:val="28"/>
          <w:szCs w:val="28"/>
          <w:shd w:val="clear" w:color="auto" w:fill="FFFFFF"/>
          <w:vertAlign w:val="subscript"/>
          <w:lang w:val="uk-UA"/>
        </w:rPr>
        <w:t>2</w:t>
      </w:r>
      <w:r w:rsidR="00A43C79" w:rsidRPr="00785FB9">
        <w:rPr>
          <w:rFonts w:ascii="Times New Roman" w:hAnsi="Times New Roman" w:cs="Times New Roman"/>
          <w:color w:val="0D0D0D" w:themeColor="text1" w:themeTint="F2"/>
          <w:sz w:val="28"/>
          <w:szCs w:val="28"/>
          <w:shd w:val="clear" w:color="auto" w:fill="FFFFFF"/>
        </w:rPr>
        <w:t>CO</w:t>
      </w:r>
      <w:r w:rsidR="00A43C79" w:rsidRPr="00785FB9">
        <w:rPr>
          <w:rFonts w:ascii="Times New Roman" w:hAnsi="Times New Roman" w:cs="Times New Roman"/>
          <w:color w:val="0D0D0D" w:themeColor="text1" w:themeTint="F2"/>
          <w:sz w:val="28"/>
          <w:szCs w:val="28"/>
          <w:shd w:val="clear" w:color="auto" w:fill="FFFFFF"/>
          <w:vertAlign w:val="subscript"/>
          <w:lang w:val="uk-UA"/>
        </w:rPr>
        <w:t>3</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 12 %]</w:t>
      </w:r>
      <w:r w:rsidR="00CC0C7A" w:rsidRPr="00785FB9">
        <w:rPr>
          <w:rFonts w:ascii="Times New Roman" w:hAnsi="Times New Roman" w:cs="Times New Roman"/>
          <w:color w:val="0D0D0D" w:themeColor="text1" w:themeTint="F2"/>
          <w:sz w:val="28"/>
          <w:szCs w:val="28"/>
          <w:lang w:val="uk-UA"/>
        </w:rPr>
        <w:t xml:space="preserve">. </w:t>
      </w:r>
      <w:r w:rsidR="00CC0C7A" w:rsidRPr="00785FB9">
        <w:rPr>
          <w:rFonts w:ascii="Times New Roman" w:hAnsi="Times New Roman" w:cs="Times New Roman"/>
          <w:color w:val="0D0D0D" w:themeColor="text1" w:themeTint="F2"/>
          <w:sz w:val="28"/>
          <w:szCs w:val="28"/>
          <w:shd w:val="clear" w:color="auto" w:fill="FFFFFF"/>
          <w:lang w:val="uk-UA"/>
        </w:rPr>
        <w:t xml:space="preserve">Після додати розчин </w:t>
      </w:r>
      <w:r w:rsidR="0047173B" w:rsidRPr="00785FB9">
        <w:rPr>
          <w:rFonts w:ascii="Times New Roman" w:hAnsi="Times New Roman" w:cs="Times New Roman"/>
          <w:color w:val="0D0D0D" w:themeColor="text1" w:themeTint="F2"/>
          <w:sz w:val="28"/>
          <w:szCs w:val="28"/>
          <w:shd w:val="clear" w:color="auto" w:fill="FFFFFF"/>
          <w:lang w:val="uk-UA"/>
        </w:rPr>
        <w:t>Н</w:t>
      </w:r>
      <w:r w:rsidR="0047173B" w:rsidRPr="00785FB9">
        <w:rPr>
          <w:rFonts w:ascii="Times New Roman" w:hAnsi="Times New Roman" w:cs="Times New Roman"/>
          <w:color w:val="0D0D0D" w:themeColor="text1" w:themeTint="F2"/>
          <w:sz w:val="28"/>
          <w:szCs w:val="28"/>
          <w:shd w:val="clear" w:color="auto" w:fill="FFFFFF"/>
        </w:rPr>
        <w:t>NO</w:t>
      </w:r>
      <w:r w:rsidR="0047173B" w:rsidRPr="00785FB9">
        <w:rPr>
          <w:rFonts w:ascii="Times New Roman" w:hAnsi="Times New Roman" w:cs="Times New Roman"/>
          <w:color w:val="0D0D0D" w:themeColor="text1" w:themeTint="F2"/>
          <w:sz w:val="28"/>
          <w:szCs w:val="28"/>
          <w:shd w:val="clear" w:color="auto" w:fill="FFFFFF"/>
          <w:vertAlign w:val="subscript"/>
          <w:lang w:val="uk-UA"/>
        </w:rPr>
        <w:t>3</w:t>
      </w:r>
      <w:r w:rsidRPr="00785FB9">
        <w:rPr>
          <w:rFonts w:ascii="Times New Roman" w:hAnsi="Times New Roman" w:cs="Times New Roman"/>
          <w:color w:val="0D0D0D" w:themeColor="text1" w:themeTint="F2"/>
          <w:sz w:val="28"/>
          <w:szCs w:val="28"/>
          <w:shd w:val="clear" w:color="auto" w:fill="FFFFFF"/>
          <w:lang w:val="uk-UA"/>
        </w:rPr>
        <w:t xml:space="preserve">. </w:t>
      </w:r>
      <w:r w:rsidR="00CC0C7A" w:rsidRPr="00785FB9">
        <w:rPr>
          <w:rFonts w:ascii="Times New Roman" w:hAnsi="Times New Roman" w:cs="Times New Roman"/>
          <w:color w:val="0D0D0D" w:themeColor="text1" w:themeTint="F2"/>
          <w:sz w:val="28"/>
          <w:szCs w:val="28"/>
          <w:shd w:val="clear" w:color="auto" w:fill="FFFFFF"/>
          <w:lang w:val="uk-UA"/>
        </w:rPr>
        <w:t>Спостерігати в</w:t>
      </w:r>
      <w:r w:rsidR="00A43C79" w:rsidRPr="00785FB9">
        <w:rPr>
          <w:rFonts w:ascii="Times New Roman" w:hAnsi="Times New Roman" w:cs="Times New Roman"/>
          <w:color w:val="0D0D0D" w:themeColor="text1" w:themeTint="F2"/>
          <w:sz w:val="28"/>
          <w:szCs w:val="28"/>
          <w:shd w:val="clear" w:color="auto" w:fill="FFFFFF"/>
          <w:lang w:val="uk-UA"/>
        </w:rPr>
        <w:t>ипадання осаду</w:t>
      </w:r>
      <w:r w:rsidR="00CC0C7A" w:rsidRPr="00785FB9">
        <w:rPr>
          <w:rFonts w:ascii="Times New Roman" w:hAnsi="Times New Roman" w:cs="Times New Roman"/>
          <w:color w:val="0D0D0D" w:themeColor="text1" w:themeTint="F2"/>
          <w:sz w:val="28"/>
          <w:szCs w:val="28"/>
          <w:shd w:val="clear" w:color="auto" w:fill="FFFFFF"/>
          <w:lang w:val="uk-UA"/>
        </w:rPr>
        <w:t xml:space="preserve">, що свідчить про </w:t>
      </w:r>
      <w:r w:rsidRPr="00785FB9">
        <w:rPr>
          <w:rFonts w:ascii="Times New Roman" w:hAnsi="Times New Roman" w:cs="Times New Roman"/>
          <w:color w:val="0D0D0D" w:themeColor="text1" w:themeTint="F2"/>
          <w:sz w:val="28"/>
          <w:szCs w:val="28"/>
          <w:shd w:val="clear" w:color="auto" w:fill="FFFFFF"/>
          <w:lang w:val="uk-UA"/>
        </w:rPr>
        <w:t xml:space="preserve">наявність </w:t>
      </w:r>
      <w:r w:rsidR="00CC0C7A" w:rsidRPr="00785FB9">
        <w:rPr>
          <w:rFonts w:ascii="Times New Roman" w:hAnsi="Times New Roman" w:cs="Times New Roman"/>
          <w:color w:val="0D0D0D" w:themeColor="text1" w:themeTint="F2"/>
          <w:sz w:val="28"/>
          <w:szCs w:val="28"/>
          <w:shd w:val="clear" w:color="auto" w:fill="FFFFFF"/>
          <w:lang w:val="uk-UA"/>
        </w:rPr>
        <w:t xml:space="preserve">йонів </w:t>
      </w:r>
      <w:r w:rsidRPr="00785FB9">
        <w:rPr>
          <w:rFonts w:ascii="Times New Roman" w:hAnsi="Times New Roman" w:cs="Times New Roman"/>
          <w:color w:val="0D0D0D" w:themeColor="text1" w:themeTint="F2"/>
          <w:sz w:val="28"/>
          <w:szCs w:val="28"/>
          <w:shd w:val="clear" w:color="auto" w:fill="FFFFFF"/>
          <w:lang w:val="uk-UA"/>
        </w:rPr>
        <w:t>С</w:t>
      </w:r>
      <w:r w:rsidRPr="00785FB9">
        <w:rPr>
          <w:rFonts w:ascii="Times New Roman" w:hAnsi="Times New Roman" w:cs="Times New Roman"/>
          <w:color w:val="0D0D0D" w:themeColor="text1" w:themeTint="F2"/>
          <w:sz w:val="28"/>
          <w:szCs w:val="28"/>
          <w:shd w:val="clear" w:color="auto" w:fill="FFFFFF"/>
        </w:rPr>
        <w:t>l</w:t>
      </w:r>
      <w:r w:rsidRPr="00785FB9">
        <w:rPr>
          <w:rFonts w:ascii="Times New Roman" w:hAnsi="Times New Roman" w:cs="Times New Roman"/>
          <w:color w:val="0D0D0D" w:themeColor="text1" w:themeTint="F2"/>
          <w:sz w:val="28"/>
          <w:szCs w:val="28"/>
          <w:shd w:val="clear" w:color="auto" w:fill="FFFFFF"/>
          <w:vertAlign w:val="superscript"/>
          <w:lang w:val="uk-UA"/>
        </w:rPr>
        <w:t>–</w:t>
      </w:r>
      <w:r w:rsidRPr="00785FB9">
        <w:rPr>
          <w:rFonts w:ascii="Times New Roman" w:hAnsi="Times New Roman" w:cs="Times New Roman"/>
          <w:color w:val="0D0D0D" w:themeColor="text1" w:themeTint="F2"/>
          <w:sz w:val="28"/>
          <w:szCs w:val="28"/>
          <w:shd w:val="clear" w:color="auto" w:fill="FFFFFF"/>
          <w:lang w:val="uk-UA"/>
        </w:rPr>
        <w:t>.</w:t>
      </w:r>
    </w:p>
    <w:p w:rsidR="00BB3782" w:rsidRDefault="00BB3782" w:rsidP="00A43C79">
      <w:pPr>
        <w:shd w:val="clear" w:color="auto" w:fill="FFFFFF"/>
        <w:spacing w:line="360" w:lineRule="auto"/>
        <w:jc w:val="center"/>
        <w:rPr>
          <w:rFonts w:ascii="Times New Roman" w:hAnsi="Times New Roman" w:cs="Times New Roman"/>
          <w:b/>
          <w:bCs/>
          <w:color w:val="0D0D0D" w:themeColor="text1" w:themeTint="F2"/>
          <w:sz w:val="28"/>
          <w:szCs w:val="28"/>
          <w:lang w:val="uk-UA"/>
        </w:rPr>
      </w:pPr>
    </w:p>
    <w:p w:rsidR="00922BEA" w:rsidRPr="00785FB9" w:rsidRDefault="00922BEA" w:rsidP="00A43C79">
      <w:pPr>
        <w:shd w:val="clear" w:color="auto" w:fill="FFFFFF"/>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lastRenderedPageBreak/>
        <w:t>Методичні рекомендації до лабораторного заняття «Синтез та ідентифікація натрію бензоату»</w:t>
      </w:r>
    </w:p>
    <w:p w:rsidR="00922BEA" w:rsidRPr="00785FB9" w:rsidRDefault="00922BEA" w:rsidP="0045484D">
      <w:pPr>
        <w:spacing w:line="360" w:lineRule="auto"/>
        <w:jc w:val="both"/>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Тема: </w:t>
      </w:r>
      <w:r w:rsidRPr="00785FB9">
        <w:rPr>
          <w:rFonts w:ascii="Times New Roman" w:hAnsi="Times New Roman" w:cs="Times New Roman"/>
          <w:bCs/>
          <w:color w:val="0D0D0D" w:themeColor="text1" w:themeTint="F2"/>
          <w:sz w:val="28"/>
          <w:szCs w:val="28"/>
          <w:lang w:val="uk-UA"/>
        </w:rPr>
        <w:t>Синтез та ідентифікація натрію бензоату</w:t>
      </w:r>
      <w:r w:rsidR="00CC0C7A" w:rsidRPr="00785FB9">
        <w:rPr>
          <w:rFonts w:ascii="Times New Roman" w:hAnsi="Times New Roman" w:cs="Times New Roman"/>
          <w:bCs/>
          <w:color w:val="0D0D0D" w:themeColor="text1" w:themeTint="F2"/>
          <w:sz w:val="28"/>
          <w:szCs w:val="28"/>
          <w:lang w:val="uk-UA"/>
        </w:rPr>
        <w:t>.</w:t>
      </w:r>
    </w:p>
    <w:p w:rsidR="00922BEA" w:rsidRPr="00785FB9" w:rsidRDefault="00922BEA" w:rsidP="0045484D">
      <w:pPr>
        <w:spacing w:line="360" w:lineRule="auto"/>
        <w:jc w:val="both"/>
        <w:rPr>
          <w:rFonts w:ascii="Times New Roman" w:hAnsi="Times New Roman" w:cs="Times New Roman"/>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Мета: </w:t>
      </w:r>
      <w:r w:rsidRPr="00785FB9">
        <w:rPr>
          <w:rFonts w:ascii="Times New Roman" w:hAnsi="Times New Roman" w:cs="Times New Roman"/>
          <w:bCs/>
          <w:color w:val="0D0D0D" w:themeColor="text1" w:themeTint="F2"/>
          <w:sz w:val="28"/>
          <w:szCs w:val="28"/>
          <w:lang w:val="uk-UA"/>
        </w:rPr>
        <w:t>Сформувати вміння проводити синтез лікарських речовин – похідних карбонових кислот ароматичного ряду на прикладі синтезу натрію бензоату</w:t>
      </w:r>
      <w:r w:rsidR="00CC0C7A" w:rsidRPr="00785FB9">
        <w:rPr>
          <w:rFonts w:ascii="Times New Roman" w:hAnsi="Times New Roman" w:cs="Times New Roman"/>
          <w:bCs/>
          <w:color w:val="0D0D0D" w:themeColor="text1" w:themeTint="F2"/>
          <w:sz w:val="28"/>
          <w:szCs w:val="28"/>
          <w:lang w:val="uk-UA"/>
        </w:rPr>
        <w:t xml:space="preserve"> та ідентифікацію одержаного лікарського засобу.</w:t>
      </w:r>
    </w:p>
    <w:p w:rsidR="00922BEA" w:rsidRPr="00785FB9" w:rsidRDefault="00922BEA"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Завдання:</w:t>
      </w:r>
    </w:p>
    <w:p w:rsidR="00922BEA" w:rsidRPr="00785FB9" w:rsidRDefault="00922BEA" w:rsidP="0045484D">
      <w:pPr>
        <w:pStyle w:val="a3"/>
        <w:numPr>
          <w:ilvl w:val="0"/>
          <w:numId w:val="6"/>
        </w:numPr>
        <w:spacing w:line="360" w:lineRule="auto"/>
        <w:ind w:left="0" w:firstLine="0"/>
        <w:rPr>
          <w:bCs/>
          <w:color w:val="0D0D0D" w:themeColor="text1" w:themeTint="F2"/>
          <w:sz w:val="28"/>
          <w:szCs w:val="28"/>
          <w:lang w:val="uk-UA"/>
        </w:rPr>
      </w:pPr>
      <w:r w:rsidRPr="00785FB9">
        <w:rPr>
          <w:bCs/>
          <w:color w:val="0D0D0D" w:themeColor="text1" w:themeTint="F2"/>
          <w:sz w:val="28"/>
          <w:szCs w:val="28"/>
          <w:lang w:val="uk-UA"/>
        </w:rPr>
        <w:t>Провести розрах</w:t>
      </w:r>
      <w:r w:rsidR="00CC0C7A" w:rsidRPr="00785FB9">
        <w:rPr>
          <w:bCs/>
          <w:color w:val="0D0D0D" w:themeColor="text1" w:themeTint="F2"/>
          <w:sz w:val="28"/>
          <w:szCs w:val="28"/>
          <w:lang w:val="uk-UA"/>
        </w:rPr>
        <w:t>унок реагентів певної кількості для синтезу.</w:t>
      </w:r>
    </w:p>
    <w:p w:rsidR="00922BEA" w:rsidRPr="00785FB9" w:rsidRDefault="00922BEA" w:rsidP="0045484D">
      <w:pPr>
        <w:pStyle w:val="a3"/>
        <w:numPr>
          <w:ilvl w:val="0"/>
          <w:numId w:val="6"/>
        </w:numPr>
        <w:spacing w:line="360" w:lineRule="auto"/>
        <w:ind w:left="0" w:firstLine="0"/>
        <w:rPr>
          <w:bCs/>
          <w:color w:val="0D0D0D" w:themeColor="text1" w:themeTint="F2"/>
          <w:sz w:val="28"/>
          <w:szCs w:val="28"/>
          <w:lang w:val="uk-UA"/>
        </w:rPr>
      </w:pPr>
      <w:r w:rsidRPr="00785FB9">
        <w:rPr>
          <w:bCs/>
          <w:color w:val="0D0D0D" w:themeColor="text1" w:themeTint="F2"/>
          <w:sz w:val="28"/>
          <w:szCs w:val="28"/>
          <w:lang w:val="uk-UA"/>
        </w:rPr>
        <w:t>Провести синтез натрію бензоату.</w:t>
      </w:r>
    </w:p>
    <w:p w:rsidR="00922BEA" w:rsidRPr="00785FB9" w:rsidRDefault="00922BEA" w:rsidP="0045484D">
      <w:pPr>
        <w:pStyle w:val="a3"/>
        <w:numPr>
          <w:ilvl w:val="0"/>
          <w:numId w:val="6"/>
        </w:numPr>
        <w:autoSpaceDE w:val="0"/>
        <w:autoSpaceDN w:val="0"/>
        <w:adjustRightInd w:val="0"/>
        <w:spacing w:line="360" w:lineRule="auto"/>
        <w:ind w:left="0" w:firstLine="0"/>
        <w:rPr>
          <w:bCs/>
          <w:color w:val="0D0D0D" w:themeColor="text1" w:themeTint="F2"/>
          <w:sz w:val="28"/>
          <w:szCs w:val="28"/>
          <w:lang w:val="uk-UA"/>
        </w:rPr>
      </w:pPr>
      <w:r w:rsidRPr="00785FB9">
        <w:rPr>
          <w:bCs/>
          <w:color w:val="0D0D0D" w:themeColor="text1" w:themeTint="F2"/>
          <w:sz w:val="28"/>
          <w:szCs w:val="28"/>
          <w:lang w:val="uk-UA"/>
        </w:rPr>
        <w:t>Виділити, очистити та встановити вихід натрію бензоату.</w:t>
      </w:r>
    </w:p>
    <w:p w:rsidR="00922BEA" w:rsidRPr="00785FB9" w:rsidRDefault="00922BEA" w:rsidP="0045484D">
      <w:pPr>
        <w:pStyle w:val="a3"/>
        <w:numPr>
          <w:ilvl w:val="0"/>
          <w:numId w:val="6"/>
        </w:numPr>
        <w:autoSpaceDE w:val="0"/>
        <w:autoSpaceDN w:val="0"/>
        <w:adjustRightInd w:val="0"/>
        <w:spacing w:line="360" w:lineRule="auto"/>
        <w:ind w:left="0" w:firstLine="0"/>
        <w:rPr>
          <w:bCs/>
          <w:color w:val="0D0D0D" w:themeColor="text1" w:themeTint="F2"/>
          <w:sz w:val="28"/>
          <w:szCs w:val="28"/>
          <w:lang w:val="uk-UA"/>
        </w:rPr>
      </w:pPr>
      <w:r w:rsidRPr="00785FB9">
        <w:rPr>
          <w:bCs/>
          <w:color w:val="0D0D0D" w:themeColor="text1" w:themeTint="F2"/>
          <w:sz w:val="28"/>
          <w:szCs w:val="28"/>
          <w:lang w:val="uk-UA"/>
        </w:rPr>
        <w:t>Провести ідентифікацію натрію бензоату.</w:t>
      </w:r>
    </w:p>
    <w:p w:rsidR="00922BEA" w:rsidRPr="00785FB9" w:rsidRDefault="00922BEA" w:rsidP="0045484D">
      <w:pPr>
        <w:shd w:val="clear" w:color="auto" w:fill="FFFFFF"/>
        <w:tabs>
          <w:tab w:val="left" w:pos="2328"/>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Завдання для самостійної роботи:</w:t>
      </w:r>
    </w:p>
    <w:p w:rsidR="00922BEA" w:rsidRPr="00785FB9" w:rsidRDefault="00922BEA" w:rsidP="0045484D">
      <w:pPr>
        <w:pStyle w:val="a3"/>
        <w:numPr>
          <w:ilvl w:val="0"/>
          <w:numId w:val="7"/>
        </w:numPr>
        <w:shd w:val="clear" w:color="auto" w:fill="FFFFFF"/>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Здійснити розрахунок необхідної кількості речовин для проведення синтезу за вказаним виходом сполуки.</w:t>
      </w:r>
    </w:p>
    <w:p w:rsidR="00922BEA" w:rsidRPr="00785FB9" w:rsidRDefault="00922BEA" w:rsidP="0045484D">
      <w:pPr>
        <w:pStyle w:val="a3"/>
        <w:numPr>
          <w:ilvl w:val="0"/>
          <w:numId w:val="7"/>
        </w:numPr>
        <w:shd w:val="clear" w:color="auto" w:fill="FFFFFF"/>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Засвоїти методику проведення синтезу.</w:t>
      </w:r>
    </w:p>
    <w:p w:rsidR="00CC0C7A" w:rsidRPr="00785FB9" w:rsidRDefault="00CC0C7A" w:rsidP="0045484D">
      <w:pPr>
        <w:pStyle w:val="a3"/>
        <w:widowControl w:val="0"/>
        <w:numPr>
          <w:ilvl w:val="0"/>
          <w:numId w:val="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Охарактеризувати методи кількісного визначення препаратів. </w:t>
      </w:r>
    </w:p>
    <w:p w:rsidR="00CC0C7A" w:rsidRPr="00785FB9" w:rsidRDefault="00CC0C7A" w:rsidP="0045484D">
      <w:pPr>
        <w:pStyle w:val="a3"/>
        <w:widowControl w:val="0"/>
        <w:numPr>
          <w:ilvl w:val="0"/>
          <w:numId w:val="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Засвоїти методику проведення ідентифікації </w:t>
      </w:r>
      <w:r w:rsidRPr="00785FB9">
        <w:rPr>
          <w:bCs/>
          <w:color w:val="0D0D0D" w:themeColor="text1" w:themeTint="F2"/>
          <w:sz w:val="28"/>
          <w:szCs w:val="28"/>
          <w:lang w:val="uk-UA"/>
        </w:rPr>
        <w:t>натрію бензоату</w:t>
      </w:r>
      <w:r w:rsidRPr="00785FB9">
        <w:rPr>
          <w:color w:val="0D0D0D" w:themeColor="text1" w:themeTint="F2"/>
          <w:sz w:val="28"/>
          <w:szCs w:val="28"/>
          <w:lang w:val="uk-UA"/>
        </w:rPr>
        <w:t>.</w:t>
      </w:r>
    </w:p>
    <w:p w:rsidR="00CC0C7A" w:rsidRPr="00785FB9" w:rsidRDefault="00CC0C7A" w:rsidP="0045484D">
      <w:pPr>
        <w:pStyle w:val="a3"/>
        <w:widowControl w:val="0"/>
        <w:numPr>
          <w:ilvl w:val="0"/>
          <w:numId w:val="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Засвоїти застосування </w:t>
      </w:r>
      <w:r w:rsidRPr="00785FB9">
        <w:rPr>
          <w:bCs/>
          <w:color w:val="0D0D0D" w:themeColor="text1" w:themeTint="F2"/>
          <w:sz w:val="28"/>
          <w:szCs w:val="28"/>
          <w:lang w:val="uk-UA"/>
        </w:rPr>
        <w:t xml:space="preserve">натрію бензоату </w:t>
      </w:r>
      <w:r w:rsidRPr="00785FB9">
        <w:rPr>
          <w:color w:val="0D0D0D" w:themeColor="text1" w:themeTint="F2"/>
          <w:sz w:val="28"/>
          <w:szCs w:val="28"/>
          <w:lang w:val="uk-UA"/>
        </w:rPr>
        <w:t>і особливості зберігання.</w:t>
      </w:r>
    </w:p>
    <w:p w:rsidR="00CC0C7A" w:rsidRPr="00785FB9" w:rsidRDefault="00CC0C7A" w:rsidP="0045484D">
      <w:pPr>
        <w:pStyle w:val="a3"/>
        <w:widowControl w:val="0"/>
        <w:numPr>
          <w:ilvl w:val="0"/>
          <w:numId w:val="7"/>
        </w:numPr>
        <w:shd w:val="clear" w:color="auto" w:fill="FFFFFF"/>
        <w:tabs>
          <w:tab w:val="left" w:pos="2328"/>
        </w:tabs>
        <w:autoSpaceDE w:val="0"/>
        <w:autoSpaceDN w:val="0"/>
        <w:adjustRightInd w:val="0"/>
        <w:spacing w:line="360" w:lineRule="auto"/>
        <w:ind w:left="709" w:hanging="709"/>
        <w:jc w:val="both"/>
        <w:rPr>
          <w:b/>
          <w:color w:val="0D0D0D" w:themeColor="text1" w:themeTint="F2"/>
          <w:sz w:val="28"/>
          <w:szCs w:val="28"/>
          <w:lang w:val="uk-UA"/>
        </w:rPr>
      </w:pPr>
      <w:r w:rsidRPr="00785FB9">
        <w:rPr>
          <w:color w:val="0D0D0D" w:themeColor="text1" w:themeTint="F2"/>
          <w:sz w:val="28"/>
          <w:szCs w:val="28"/>
          <w:lang w:val="uk-UA"/>
        </w:rPr>
        <w:t>Повторити правила техніки безпеки при роботі з реактивами.</w:t>
      </w:r>
      <w:r w:rsidRPr="00785FB9">
        <w:rPr>
          <w:b/>
          <w:color w:val="0D0D0D" w:themeColor="text1" w:themeTint="F2"/>
          <w:sz w:val="28"/>
          <w:szCs w:val="28"/>
          <w:lang w:val="uk-UA"/>
        </w:rPr>
        <w:t xml:space="preserve"> </w:t>
      </w:r>
    </w:p>
    <w:p w:rsidR="00922BEA" w:rsidRPr="00785FB9" w:rsidRDefault="00CC0C7A" w:rsidP="0045484D">
      <w:pPr>
        <w:pStyle w:val="a3"/>
        <w:widowControl w:val="0"/>
        <w:shd w:val="clear" w:color="auto" w:fill="FFFFFF"/>
        <w:tabs>
          <w:tab w:val="left" w:pos="2328"/>
        </w:tabs>
        <w:autoSpaceDE w:val="0"/>
        <w:autoSpaceDN w:val="0"/>
        <w:adjustRightInd w:val="0"/>
        <w:spacing w:line="360" w:lineRule="auto"/>
        <w:jc w:val="center"/>
        <w:rPr>
          <w:b/>
          <w:color w:val="0D0D0D" w:themeColor="text1" w:themeTint="F2"/>
          <w:sz w:val="28"/>
          <w:szCs w:val="28"/>
          <w:lang w:val="uk-UA"/>
        </w:rPr>
      </w:pPr>
      <w:r w:rsidRPr="00785FB9">
        <w:rPr>
          <w:b/>
          <w:color w:val="0D0D0D" w:themeColor="text1" w:themeTint="F2"/>
          <w:sz w:val="28"/>
          <w:szCs w:val="28"/>
          <w:lang w:val="uk-UA"/>
        </w:rPr>
        <w:t>Варіанти завдань для синтезу:</w:t>
      </w:r>
    </w:p>
    <w:tbl>
      <w:tblPr>
        <w:tblStyle w:val="a4"/>
        <w:tblW w:w="0" w:type="auto"/>
        <w:jc w:val="center"/>
        <w:tblLook w:val="04A0"/>
      </w:tblPr>
      <w:tblGrid>
        <w:gridCol w:w="1073"/>
        <w:gridCol w:w="4639"/>
      </w:tblGrid>
      <w:tr w:rsidR="00922BEA" w:rsidRPr="00785FB9" w:rsidTr="00F21809">
        <w:trPr>
          <w:jc w:val="center"/>
        </w:trPr>
        <w:tc>
          <w:tcPr>
            <w:tcW w:w="1073" w:type="dxa"/>
          </w:tcPr>
          <w:p w:rsidR="00922BEA" w:rsidRPr="00785FB9" w:rsidRDefault="00922BEA" w:rsidP="0045484D">
            <w:pPr>
              <w:pStyle w:val="a3"/>
              <w:tabs>
                <w:tab w:val="left" w:pos="2328"/>
              </w:tabs>
              <w:spacing w:line="360" w:lineRule="auto"/>
              <w:ind w:left="0"/>
              <w:jc w:val="both"/>
              <w:rPr>
                <w:b/>
                <w:color w:val="0D0D0D" w:themeColor="text1" w:themeTint="F2"/>
                <w:lang w:val="uk-UA"/>
              </w:rPr>
            </w:pPr>
            <w:r w:rsidRPr="00785FB9">
              <w:rPr>
                <w:b/>
                <w:color w:val="0D0D0D" w:themeColor="text1" w:themeTint="F2"/>
                <w:lang w:val="uk-UA"/>
              </w:rPr>
              <w:t>Варіант</w:t>
            </w:r>
          </w:p>
        </w:tc>
        <w:tc>
          <w:tcPr>
            <w:tcW w:w="4639" w:type="dxa"/>
          </w:tcPr>
          <w:p w:rsidR="00922BEA" w:rsidRPr="00785FB9" w:rsidRDefault="00922BEA" w:rsidP="0045484D">
            <w:pPr>
              <w:pStyle w:val="a3"/>
              <w:tabs>
                <w:tab w:val="left" w:pos="2328"/>
              </w:tabs>
              <w:spacing w:line="360" w:lineRule="auto"/>
              <w:ind w:left="0"/>
              <w:jc w:val="center"/>
              <w:rPr>
                <w:b/>
                <w:color w:val="0D0D0D" w:themeColor="text1" w:themeTint="F2"/>
                <w:vertAlign w:val="superscript"/>
                <w:lang w:val="uk-UA"/>
              </w:rPr>
            </w:pPr>
            <w:r w:rsidRPr="00785FB9">
              <w:rPr>
                <w:b/>
                <w:color w:val="0D0D0D" w:themeColor="text1" w:themeTint="F2"/>
                <w:lang w:val="uk-UA"/>
              </w:rPr>
              <w:t>Кількість натрію бензоату, г</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1</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7</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8</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r>
    </w:tbl>
    <w:p w:rsidR="00922BEA" w:rsidRPr="00785FB9" w:rsidRDefault="00922BEA" w:rsidP="0045484D">
      <w:pPr>
        <w:shd w:val="clear" w:color="auto" w:fill="FFFFFF"/>
        <w:tabs>
          <w:tab w:val="left" w:pos="2328"/>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Література:</w:t>
      </w:r>
    </w:p>
    <w:p w:rsidR="00922BEA" w:rsidRPr="00785FB9" w:rsidRDefault="00922BEA" w:rsidP="0045484D">
      <w:pPr>
        <w:pStyle w:val="a3"/>
        <w:numPr>
          <w:ilvl w:val="0"/>
          <w:numId w:val="8"/>
        </w:numPr>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Алексєєв В.В.</w:t>
      </w:r>
      <w:r w:rsidRPr="00785FB9">
        <w:rPr>
          <w:color w:val="0D0D0D" w:themeColor="text1" w:themeTint="F2"/>
          <w:sz w:val="28"/>
          <w:szCs w:val="28"/>
        </w:rPr>
        <w:t xml:space="preserve"> </w:t>
      </w:r>
      <w:r w:rsidRPr="00785FB9">
        <w:rPr>
          <w:color w:val="0D0D0D" w:themeColor="text1" w:themeTint="F2"/>
          <w:sz w:val="28"/>
          <w:szCs w:val="28"/>
          <w:lang w:val="uk-UA"/>
        </w:rPr>
        <w:t>Практикум з органічного синтезу / В.В.</w:t>
      </w:r>
      <w:r w:rsidRPr="00785FB9">
        <w:rPr>
          <w:color w:val="0D0D0D" w:themeColor="text1" w:themeTint="F2"/>
          <w:sz w:val="28"/>
          <w:szCs w:val="28"/>
        </w:rPr>
        <w:t xml:space="preserve"> </w:t>
      </w:r>
      <w:r w:rsidRPr="00785FB9">
        <w:rPr>
          <w:color w:val="0D0D0D" w:themeColor="text1" w:themeTint="F2"/>
          <w:sz w:val="28"/>
          <w:szCs w:val="28"/>
          <w:lang w:val="uk-UA"/>
        </w:rPr>
        <w:t>Алексєєв. – К.:</w:t>
      </w:r>
      <w:r w:rsidR="00885366" w:rsidRPr="00785FB9">
        <w:rPr>
          <w:color w:val="0D0D0D" w:themeColor="text1" w:themeTint="F2"/>
          <w:sz w:val="28"/>
          <w:szCs w:val="28"/>
          <w:lang w:val="uk-UA"/>
        </w:rPr>
        <w:t xml:space="preserve"> </w:t>
      </w:r>
      <w:r w:rsidRPr="00785FB9">
        <w:rPr>
          <w:color w:val="0D0D0D" w:themeColor="text1" w:themeTint="F2"/>
          <w:sz w:val="28"/>
          <w:szCs w:val="28"/>
          <w:lang w:val="uk-UA"/>
        </w:rPr>
        <w:t>Вища школа. – 1970. – С.  167-168.</w:t>
      </w:r>
    </w:p>
    <w:p w:rsidR="00922BEA" w:rsidRPr="00785FB9" w:rsidRDefault="00922BEA" w:rsidP="0045484D">
      <w:pPr>
        <w:pStyle w:val="a3"/>
        <w:numPr>
          <w:ilvl w:val="0"/>
          <w:numId w:val="8"/>
        </w:numPr>
        <w:spacing w:line="360" w:lineRule="auto"/>
        <w:ind w:left="0" w:firstLine="0"/>
        <w:jc w:val="both"/>
        <w:rPr>
          <w:color w:val="0D0D0D" w:themeColor="text1" w:themeTint="F2"/>
          <w:sz w:val="28"/>
          <w:szCs w:val="28"/>
        </w:rPr>
      </w:pPr>
      <w:r w:rsidRPr="00785FB9">
        <w:rPr>
          <w:color w:val="0D0D0D" w:themeColor="text1" w:themeTint="F2"/>
          <w:sz w:val="28"/>
          <w:szCs w:val="28"/>
          <w:lang w:val="uk-UA"/>
        </w:rPr>
        <w:lastRenderedPageBreak/>
        <w:t>Володина Г.Б. Лабораторн</w:t>
      </w:r>
      <w:r w:rsidRPr="00785FB9">
        <w:rPr>
          <w:color w:val="0D0D0D" w:themeColor="text1" w:themeTint="F2"/>
          <w:sz w:val="28"/>
          <w:szCs w:val="28"/>
        </w:rPr>
        <w:t>ый практикум по органической химии / Г.Б. Володина, И.В. Якунина. – Т</w:t>
      </w:r>
      <w:r w:rsidR="00885366" w:rsidRPr="00785FB9">
        <w:rPr>
          <w:color w:val="0D0D0D" w:themeColor="text1" w:themeTint="F2"/>
          <w:sz w:val="28"/>
          <w:szCs w:val="28"/>
          <w:lang w:val="uk-UA"/>
        </w:rPr>
        <w:t>амбов</w:t>
      </w:r>
      <w:r w:rsidRPr="00785FB9">
        <w:rPr>
          <w:color w:val="0D0D0D" w:themeColor="text1" w:themeTint="F2"/>
          <w:sz w:val="28"/>
          <w:szCs w:val="28"/>
        </w:rPr>
        <w:t>: Изд-во Тамб. Гос. Техн. Ун-та. – 2004. – С. 30-33</w:t>
      </w:r>
      <w:r w:rsidRPr="00785FB9">
        <w:rPr>
          <w:color w:val="0D0D0D" w:themeColor="text1" w:themeTint="F2"/>
          <w:sz w:val="28"/>
          <w:szCs w:val="28"/>
          <w:lang w:val="uk-UA"/>
        </w:rPr>
        <w:t>.</w:t>
      </w:r>
    </w:p>
    <w:p w:rsidR="00922BEA" w:rsidRPr="00785FB9" w:rsidRDefault="00922BEA" w:rsidP="0045484D">
      <w:pPr>
        <w:pStyle w:val="a3"/>
        <w:numPr>
          <w:ilvl w:val="0"/>
          <w:numId w:val="8"/>
        </w:numPr>
        <w:spacing w:line="360" w:lineRule="auto"/>
        <w:ind w:left="0" w:firstLine="0"/>
        <w:jc w:val="both"/>
        <w:rPr>
          <w:color w:val="0D0D0D" w:themeColor="text1" w:themeTint="F2"/>
          <w:sz w:val="28"/>
          <w:szCs w:val="28"/>
        </w:rPr>
      </w:pPr>
      <w:r w:rsidRPr="00785FB9">
        <w:rPr>
          <w:color w:val="0D0D0D" w:themeColor="text1" w:themeTint="F2"/>
          <w:sz w:val="28"/>
          <w:szCs w:val="28"/>
        </w:rPr>
        <w:t xml:space="preserve">Данилин А.А. Лабораторный практикум по органической химии: Учебное пособие / А.А. Данилин, Г.Ф. Названова. – </w:t>
      </w:r>
      <w:r w:rsidRPr="00785FB9">
        <w:rPr>
          <w:color w:val="0D0D0D" w:themeColor="text1" w:themeTint="F2"/>
          <w:sz w:val="28"/>
          <w:szCs w:val="28"/>
          <w:lang w:val="en-US"/>
        </w:rPr>
        <w:t>C</w:t>
      </w:r>
      <w:r w:rsidR="00885366" w:rsidRPr="00785FB9">
        <w:rPr>
          <w:color w:val="0D0D0D" w:themeColor="text1" w:themeTint="F2"/>
          <w:sz w:val="28"/>
          <w:szCs w:val="28"/>
          <w:lang w:val="uk-UA"/>
        </w:rPr>
        <w:t>амара</w:t>
      </w:r>
      <w:r w:rsidRPr="00785FB9">
        <w:rPr>
          <w:color w:val="0D0D0D" w:themeColor="text1" w:themeTint="F2"/>
          <w:sz w:val="28"/>
          <w:szCs w:val="28"/>
          <w:lang w:val="uk-UA"/>
        </w:rPr>
        <w:t xml:space="preserve">: </w:t>
      </w:r>
      <w:r w:rsidRPr="00785FB9">
        <w:rPr>
          <w:color w:val="0D0D0D" w:themeColor="text1" w:themeTint="F2"/>
          <w:sz w:val="28"/>
          <w:szCs w:val="28"/>
        </w:rPr>
        <w:t>Изд-во Самарский универси-тет</w:t>
      </w:r>
      <w:r w:rsidRPr="00785FB9">
        <w:rPr>
          <w:color w:val="0D0D0D" w:themeColor="text1" w:themeTint="F2"/>
          <w:sz w:val="28"/>
          <w:szCs w:val="28"/>
          <w:lang w:val="uk-UA"/>
        </w:rPr>
        <w:t>. – 2003. –  С. 18-20.</w:t>
      </w:r>
    </w:p>
    <w:p w:rsidR="00922BEA" w:rsidRPr="00785FB9" w:rsidRDefault="00922BEA" w:rsidP="0045484D">
      <w:pPr>
        <w:pStyle w:val="a3"/>
        <w:numPr>
          <w:ilvl w:val="0"/>
          <w:numId w:val="8"/>
        </w:numPr>
        <w:spacing w:line="360" w:lineRule="auto"/>
        <w:ind w:left="0" w:firstLine="0"/>
        <w:jc w:val="both"/>
        <w:rPr>
          <w:color w:val="0D0D0D" w:themeColor="text1" w:themeTint="F2"/>
          <w:sz w:val="28"/>
          <w:szCs w:val="28"/>
        </w:rPr>
      </w:pPr>
      <w:r w:rsidRPr="00785FB9">
        <w:rPr>
          <w:rFonts w:eastAsiaTheme="minorHAnsi"/>
          <w:color w:val="0D0D0D" w:themeColor="text1" w:themeTint="F2"/>
          <w:spacing w:val="6"/>
          <w:sz w:val="28"/>
          <w:szCs w:val="28"/>
          <w:lang w:val="uk-UA" w:eastAsia="en-US"/>
        </w:rPr>
        <w:t xml:space="preserve">Безуглий П. О. </w:t>
      </w:r>
      <w:r w:rsidRPr="00785FB9">
        <w:rPr>
          <w:rFonts w:eastAsiaTheme="minorHAnsi"/>
          <w:color w:val="0D0D0D" w:themeColor="text1" w:themeTint="F2"/>
          <w:sz w:val="28"/>
          <w:szCs w:val="28"/>
          <w:lang w:val="uk-UA" w:eastAsia="en-US"/>
        </w:rPr>
        <w:t xml:space="preserve">Фармацевтичний аналіз: Навч. посіб. для студ. вищ. фармац. навч. закл. ІІІ-ІV рівнів акредитації / П.О. Безуглий, В.О. Грудько, С.Г. Леонова та ін.; ред. П.О. Безуглого. – </w:t>
      </w:r>
      <w:r w:rsidRPr="00785FB9">
        <w:rPr>
          <w:rFonts w:eastAsiaTheme="minorHAnsi"/>
          <w:color w:val="0D0D0D" w:themeColor="text1" w:themeTint="F2"/>
          <w:sz w:val="28"/>
          <w:szCs w:val="28"/>
          <w:lang w:eastAsia="en-US"/>
        </w:rPr>
        <w:t>Х</w:t>
      </w:r>
      <w:r w:rsidR="00A43C79" w:rsidRPr="00785FB9">
        <w:rPr>
          <w:rFonts w:eastAsiaTheme="minorHAnsi"/>
          <w:color w:val="0D0D0D" w:themeColor="text1" w:themeTint="F2"/>
          <w:sz w:val="28"/>
          <w:szCs w:val="28"/>
          <w:lang w:val="uk-UA" w:eastAsia="en-US"/>
        </w:rPr>
        <w:t>арків</w:t>
      </w:r>
      <w:r w:rsidRPr="00785FB9">
        <w:rPr>
          <w:rFonts w:eastAsiaTheme="minorHAnsi"/>
          <w:color w:val="0D0D0D" w:themeColor="text1" w:themeTint="F2"/>
          <w:sz w:val="28"/>
          <w:szCs w:val="28"/>
          <w:lang w:eastAsia="en-US"/>
        </w:rPr>
        <w:t xml:space="preserve">: НФАУ, Золоті сторінки, 2001.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eastAsia="en-US"/>
        </w:rPr>
        <w:t xml:space="preserve"> 240 с.</w:t>
      </w:r>
    </w:p>
    <w:p w:rsidR="00922BEA" w:rsidRPr="00785FB9" w:rsidRDefault="00922BEA" w:rsidP="0045484D">
      <w:pPr>
        <w:pStyle w:val="a3"/>
        <w:numPr>
          <w:ilvl w:val="0"/>
          <w:numId w:val="8"/>
        </w:numPr>
        <w:spacing w:line="360" w:lineRule="auto"/>
        <w:ind w:left="0" w:firstLine="0"/>
        <w:jc w:val="both"/>
        <w:rPr>
          <w:color w:val="0D0D0D" w:themeColor="text1" w:themeTint="F2"/>
          <w:sz w:val="28"/>
          <w:szCs w:val="28"/>
        </w:rPr>
      </w:pPr>
      <w:r w:rsidRPr="00785FB9">
        <w:rPr>
          <w:rFonts w:eastAsiaTheme="minorHAnsi"/>
          <w:color w:val="0D0D0D" w:themeColor="text1" w:themeTint="F2"/>
          <w:sz w:val="28"/>
          <w:szCs w:val="28"/>
          <w:lang w:eastAsia="en-US"/>
        </w:rPr>
        <w:t xml:space="preserve">Максютина Н. П. </w:t>
      </w:r>
      <w:r w:rsidRPr="00785FB9">
        <w:rPr>
          <w:rFonts w:eastAsiaTheme="minorHAnsi"/>
          <w:color w:val="0D0D0D" w:themeColor="text1" w:themeTint="F2"/>
          <w:sz w:val="28"/>
          <w:szCs w:val="28"/>
          <w:lang w:val="uk-UA" w:eastAsia="en-US"/>
        </w:rPr>
        <w:t>Методы идентификации фармацевтических препаратов</w:t>
      </w:r>
      <w:r w:rsidRPr="00785FB9">
        <w:rPr>
          <w:rFonts w:eastAsiaTheme="minorHAnsi"/>
          <w:color w:val="0D0D0D" w:themeColor="text1" w:themeTint="F2"/>
          <w:sz w:val="28"/>
          <w:szCs w:val="28"/>
          <w:lang w:eastAsia="en-US"/>
        </w:rPr>
        <w:t xml:space="preserve"> / Н. П. Максютина, Ф.Е.</w:t>
      </w:r>
      <w:r w:rsidRPr="00785FB9">
        <w:rPr>
          <w:rFonts w:eastAsiaTheme="minorHAnsi"/>
          <w:color w:val="0D0D0D" w:themeColor="text1" w:themeTint="F2"/>
          <w:sz w:val="28"/>
          <w:szCs w:val="28"/>
          <w:lang w:val="uk-UA" w:eastAsia="en-US"/>
        </w:rPr>
        <w:t xml:space="preserve"> </w:t>
      </w:r>
      <w:r w:rsidR="00885366" w:rsidRPr="00785FB9">
        <w:rPr>
          <w:rFonts w:eastAsiaTheme="minorHAnsi"/>
          <w:color w:val="0D0D0D" w:themeColor="text1" w:themeTint="F2"/>
          <w:sz w:val="28"/>
          <w:szCs w:val="28"/>
          <w:lang w:eastAsia="en-US"/>
        </w:rPr>
        <w:t>Каган</w:t>
      </w:r>
      <w:r w:rsidRPr="00785FB9">
        <w:rPr>
          <w:rFonts w:eastAsiaTheme="minorHAnsi"/>
          <w:color w:val="0D0D0D" w:themeColor="text1" w:themeTint="F2"/>
          <w:sz w:val="28"/>
          <w:szCs w:val="28"/>
          <w:lang w:val="uk-UA" w:eastAsia="en-US"/>
        </w:rPr>
        <w:t>.</w:t>
      </w:r>
      <w:r w:rsidRPr="00785FB9">
        <w:rPr>
          <w:rFonts w:eastAsiaTheme="minorHAnsi"/>
          <w:color w:val="0D0D0D" w:themeColor="text1" w:themeTint="F2"/>
          <w:sz w:val="28"/>
          <w:szCs w:val="28"/>
          <w:lang w:eastAsia="en-US"/>
        </w:rPr>
        <w:t xml:space="preserve"> </w:t>
      </w:r>
      <w:r w:rsidRPr="00785FB9">
        <w:rPr>
          <w:rFonts w:eastAsiaTheme="minorHAnsi"/>
          <w:color w:val="0D0D0D" w:themeColor="text1" w:themeTint="F2"/>
          <w:sz w:val="28"/>
          <w:szCs w:val="28"/>
          <w:lang w:val="uk-UA" w:eastAsia="en-US"/>
        </w:rPr>
        <w:t xml:space="preserve"> –  К.: </w:t>
      </w:r>
      <w:r w:rsidRPr="00785FB9">
        <w:rPr>
          <w:rFonts w:eastAsiaTheme="minorHAnsi"/>
          <w:color w:val="0D0D0D" w:themeColor="text1" w:themeTint="F2"/>
          <w:sz w:val="28"/>
          <w:szCs w:val="28"/>
          <w:lang w:eastAsia="en-US"/>
        </w:rPr>
        <w:t>Здоров’я, 1978</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240 с.</w:t>
      </w:r>
    </w:p>
    <w:p w:rsidR="00922BEA" w:rsidRPr="00785FB9" w:rsidRDefault="00922BEA" w:rsidP="0045484D">
      <w:pPr>
        <w:shd w:val="clear" w:color="auto" w:fill="FFFFFF"/>
        <w:tabs>
          <w:tab w:val="left" w:pos="2328"/>
        </w:tabs>
        <w:spacing w:line="360" w:lineRule="auto"/>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Обладнання та реактиви:</w:t>
      </w:r>
    </w:p>
    <w:p w:rsidR="00922BEA" w:rsidRPr="00785FB9" w:rsidRDefault="00922BEA" w:rsidP="00A43C79">
      <w:pPr>
        <w:spacing w:line="360" w:lineRule="auto"/>
        <w:jc w:val="both"/>
        <w:rPr>
          <w:color w:val="0D0D0D" w:themeColor="text1" w:themeTint="F2"/>
          <w:lang w:val="uk-UA"/>
        </w:rPr>
      </w:pPr>
      <w:r w:rsidRPr="00785FB9">
        <w:rPr>
          <w:rFonts w:ascii="Times New Roman" w:hAnsi="Times New Roman" w:cs="Times New Roman"/>
          <w:color w:val="0D0D0D" w:themeColor="text1" w:themeTint="F2"/>
          <w:sz w:val="28"/>
          <w:szCs w:val="28"/>
          <w:lang w:val="uk-UA"/>
        </w:rPr>
        <w:t>бензойна кислота, натрій гідро</w:t>
      </w:r>
      <w:r w:rsidR="00885366" w:rsidRPr="00785FB9">
        <w:rPr>
          <w:rFonts w:ascii="Times New Roman" w:hAnsi="Times New Roman" w:cs="Times New Roman"/>
          <w:color w:val="0D0D0D" w:themeColor="text1" w:themeTint="F2"/>
          <w:sz w:val="28"/>
          <w:szCs w:val="28"/>
          <w:lang w:val="uk-UA"/>
        </w:rPr>
        <w:t>ген</w:t>
      </w:r>
      <w:r w:rsidRPr="00785FB9">
        <w:rPr>
          <w:rFonts w:ascii="Times New Roman" w:hAnsi="Times New Roman" w:cs="Times New Roman"/>
          <w:color w:val="0D0D0D" w:themeColor="text1" w:themeTint="F2"/>
          <w:sz w:val="28"/>
          <w:szCs w:val="28"/>
          <w:lang w:val="uk-UA"/>
        </w:rPr>
        <w:t xml:space="preserve">карбонат, </w:t>
      </w:r>
      <w:r w:rsidR="00A43C79" w:rsidRPr="00785FB9">
        <w:rPr>
          <w:rFonts w:ascii="Times New Roman" w:hAnsi="Times New Roman" w:cs="Times New Roman"/>
          <w:color w:val="0D0D0D" w:themeColor="text1" w:themeTint="F2"/>
          <w:sz w:val="28"/>
          <w:szCs w:val="28"/>
          <w:lang w:val="uk-UA"/>
        </w:rPr>
        <w:t>розчин ферум(ІІІ) хлориду       [</w:t>
      </w:r>
      <w:r w:rsidR="00A43C79" w:rsidRPr="00785FB9">
        <w:rPr>
          <w:rFonts w:ascii="Times New Roman" w:hAnsi="Times New Roman" w:cs="Times New Roman"/>
          <w:i/>
          <w:color w:val="0D0D0D" w:themeColor="text1" w:themeTint="F2"/>
          <w:sz w:val="28"/>
          <w:szCs w:val="28"/>
          <w:lang w:val="en-US"/>
        </w:rPr>
        <w:t>w</w:t>
      </w:r>
      <w:r w:rsidR="00A43C79"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color w:val="0D0D0D" w:themeColor="text1" w:themeTint="F2"/>
          <w:sz w:val="28"/>
          <w:szCs w:val="28"/>
          <w:lang w:val="en-US"/>
        </w:rPr>
        <w:t>FeCl</w:t>
      </w:r>
      <w:r w:rsidR="00A43C79" w:rsidRPr="00785FB9">
        <w:rPr>
          <w:rFonts w:ascii="Times New Roman" w:hAnsi="Times New Roman" w:cs="Times New Roman"/>
          <w:color w:val="0D0D0D" w:themeColor="text1" w:themeTint="F2"/>
          <w:sz w:val="28"/>
          <w:szCs w:val="28"/>
          <w:vertAlign w:val="subscript"/>
          <w:lang w:val="uk-UA"/>
        </w:rPr>
        <w:t>3</w:t>
      </w:r>
      <w:r w:rsidR="00A43C79" w:rsidRPr="00785FB9">
        <w:rPr>
          <w:rFonts w:ascii="Times New Roman" w:hAnsi="Times New Roman" w:cs="Times New Roman"/>
          <w:color w:val="0D0D0D" w:themeColor="text1" w:themeTint="F2"/>
          <w:sz w:val="28"/>
          <w:szCs w:val="28"/>
          <w:lang w:val="uk-UA"/>
        </w:rPr>
        <w:t>) = 1</w:t>
      </w:r>
      <w:r w:rsidR="00885366" w:rsidRPr="00785FB9">
        <w:rPr>
          <w:rFonts w:ascii="Times New Roman" w:hAnsi="Times New Roman" w:cs="Times New Roman"/>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 розчин етеру,</w:t>
      </w:r>
      <w:r w:rsidR="00A43C79" w:rsidRPr="00785FB9">
        <w:rPr>
          <w:color w:val="0D0D0D" w:themeColor="text1" w:themeTint="F2"/>
          <w:lang w:val="uk-UA"/>
        </w:rPr>
        <w:t xml:space="preserve"> </w:t>
      </w:r>
      <w:r w:rsidR="00A43C79" w:rsidRPr="00785FB9">
        <w:rPr>
          <w:rFonts w:ascii="Times New Roman" w:hAnsi="Times New Roman" w:cs="Times New Roman"/>
          <w:color w:val="0D0D0D" w:themeColor="text1" w:themeTint="F2"/>
          <w:sz w:val="28"/>
          <w:szCs w:val="28"/>
          <w:lang w:val="uk-UA"/>
        </w:rPr>
        <w:t>змішаний індикатор (розчин метилового оранжевого і метиленового синього), розчин хлоридної кислоти             (</w:t>
      </w:r>
      <w:r w:rsidR="00885366" w:rsidRPr="00785FB9">
        <w:rPr>
          <w:rFonts w:ascii="Times New Roman" w:hAnsi="Times New Roman" w:cs="Times New Roman"/>
          <w:color w:val="0D0D0D" w:themeColor="text1" w:themeTint="F2"/>
          <w:sz w:val="28"/>
          <w:szCs w:val="28"/>
          <w:lang w:val="uk-UA"/>
        </w:rPr>
        <w:t>С</w:t>
      </w:r>
      <w:r w:rsidR="00A43C79"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(НС</w:t>
      </w:r>
      <w:r w:rsidR="00A43C79" w:rsidRPr="00785FB9">
        <w:rPr>
          <w:rFonts w:ascii="Times New Roman" w:hAnsi="Times New Roman" w:cs="Times New Roman"/>
          <w:color w:val="0D0D0D" w:themeColor="text1" w:themeTint="F2"/>
          <w:sz w:val="28"/>
          <w:szCs w:val="28"/>
          <w:lang w:val="en-US"/>
        </w:rPr>
        <w:t>l</w:t>
      </w:r>
      <w:r w:rsidR="00A43C79" w:rsidRPr="00785FB9">
        <w:rPr>
          <w:rFonts w:ascii="Times New Roman" w:hAnsi="Times New Roman" w:cs="Times New Roman"/>
          <w:color w:val="0D0D0D" w:themeColor="text1" w:themeTint="F2"/>
          <w:sz w:val="28"/>
          <w:szCs w:val="28"/>
          <w:lang w:val="uk-UA"/>
        </w:rPr>
        <w:t>)</w:t>
      </w:r>
      <w:r w:rsidR="00885366" w:rsidRPr="00785FB9">
        <w:rPr>
          <w:rFonts w:ascii="Times New Roman" w:hAnsi="Times New Roman" w:cs="Times New Roman"/>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w:t>
      </w:r>
      <w:r w:rsidR="00885366" w:rsidRPr="00785FB9">
        <w:rPr>
          <w:rFonts w:ascii="Times New Roman" w:hAnsi="Times New Roman" w:cs="Times New Roman"/>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0,1 моль/дм</w:t>
      </w:r>
      <w:r w:rsidR="00A43C79" w:rsidRPr="00785FB9">
        <w:rPr>
          <w:rFonts w:ascii="Times New Roman" w:hAnsi="Times New Roman" w:cs="Times New Roman"/>
          <w:color w:val="0D0D0D" w:themeColor="text1" w:themeTint="F2"/>
          <w:sz w:val="28"/>
          <w:szCs w:val="28"/>
          <w:vertAlign w:val="superscript"/>
          <w:lang w:val="uk-UA"/>
        </w:rPr>
        <w:t>3</w:t>
      </w:r>
      <w:r w:rsidR="00A43C79"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лакмусовий папірець, </w:t>
      </w:r>
      <w:r w:rsidR="00A43C79" w:rsidRPr="00785FB9">
        <w:rPr>
          <w:rFonts w:ascii="Times New Roman" w:hAnsi="Times New Roman" w:cs="Times New Roman"/>
          <w:color w:val="0D0D0D" w:themeColor="text1" w:themeTint="F2"/>
          <w:sz w:val="28"/>
          <w:szCs w:val="28"/>
          <w:lang w:val="uk-UA"/>
        </w:rPr>
        <w:t xml:space="preserve">дистильована </w:t>
      </w:r>
      <w:r w:rsidRPr="00785FB9">
        <w:rPr>
          <w:rFonts w:ascii="Times New Roman" w:hAnsi="Times New Roman" w:cs="Times New Roman"/>
          <w:color w:val="0D0D0D" w:themeColor="text1" w:themeTint="F2"/>
          <w:sz w:val="28"/>
          <w:szCs w:val="28"/>
          <w:lang w:val="uk-UA"/>
        </w:rPr>
        <w:t xml:space="preserve">вода, </w:t>
      </w:r>
      <w:r w:rsidR="001B5690" w:rsidRPr="00785FB9">
        <w:rPr>
          <w:rFonts w:ascii="Times New Roman" w:hAnsi="Times New Roman" w:cs="Times New Roman"/>
          <w:color w:val="0D0D0D" w:themeColor="text1" w:themeTint="F2"/>
          <w:sz w:val="28"/>
          <w:szCs w:val="28"/>
          <w:lang w:val="uk-UA"/>
        </w:rPr>
        <w:t>випарювальна чашка</w:t>
      </w:r>
      <w:r w:rsidR="00020FD2" w:rsidRPr="00785FB9">
        <w:rPr>
          <w:rFonts w:ascii="Times New Roman" w:hAnsi="Times New Roman" w:cs="Times New Roman"/>
          <w:color w:val="0D0D0D" w:themeColor="text1" w:themeTint="F2"/>
          <w:sz w:val="28"/>
          <w:szCs w:val="28"/>
          <w:lang w:val="uk-UA"/>
        </w:rPr>
        <w:t xml:space="preserve"> (</w:t>
      </w:r>
      <w:r w:rsidR="00020FD2" w:rsidRPr="00785FB9">
        <w:rPr>
          <w:rFonts w:ascii="Times New Roman" w:hAnsi="Times New Roman" w:cs="Times New Roman"/>
          <w:color w:val="0D0D0D" w:themeColor="text1" w:themeTint="F2"/>
          <w:sz w:val="28"/>
          <w:szCs w:val="28"/>
          <w:lang w:val="en-US"/>
        </w:rPr>
        <w:t>V</w:t>
      </w:r>
      <w:r w:rsidR="00020FD2" w:rsidRPr="00785FB9">
        <w:rPr>
          <w:rFonts w:ascii="Times New Roman" w:hAnsi="Times New Roman" w:cs="Times New Roman"/>
          <w:color w:val="0D0D0D" w:themeColor="text1" w:themeTint="F2"/>
          <w:sz w:val="28"/>
          <w:szCs w:val="28"/>
          <w:lang w:val="uk-UA"/>
        </w:rPr>
        <w:t xml:space="preserve"> = 20 см</w:t>
      </w:r>
      <w:r w:rsidR="00020FD2" w:rsidRPr="00785FB9">
        <w:rPr>
          <w:rFonts w:ascii="Times New Roman" w:hAnsi="Times New Roman" w:cs="Times New Roman"/>
          <w:color w:val="0D0D0D" w:themeColor="text1" w:themeTint="F2"/>
          <w:sz w:val="28"/>
          <w:szCs w:val="28"/>
          <w:vertAlign w:val="superscript"/>
          <w:lang w:val="uk-UA"/>
        </w:rPr>
        <w:t>3</w:t>
      </w:r>
      <w:r w:rsidR="00020FD2" w:rsidRPr="00785FB9">
        <w:rPr>
          <w:rFonts w:ascii="Times New Roman" w:hAnsi="Times New Roman" w:cs="Times New Roman"/>
          <w:color w:val="0D0D0D" w:themeColor="text1" w:themeTint="F2"/>
          <w:sz w:val="28"/>
          <w:szCs w:val="28"/>
          <w:lang w:val="uk-UA"/>
        </w:rPr>
        <w:t>)</w:t>
      </w:r>
      <w:r w:rsidR="001B5690" w:rsidRPr="00785FB9">
        <w:rPr>
          <w:rFonts w:ascii="Times New Roman" w:hAnsi="Times New Roman" w:cs="Times New Roman"/>
          <w:color w:val="0D0D0D" w:themeColor="text1" w:themeTint="F2"/>
          <w:sz w:val="28"/>
          <w:szCs w:val="28"/>
          <w:lang w:val="uk-UA"/>
        </w:rPr>
        <w:t>, мірний пальчик (</w:t>
      </w:r>
      <w:r w:rsidR="001B5690" w:rsidRPr="00785FB9">
        <w:rPr>
          <w:rFonts w:ascii="Times New Roman" w:hAnsi="Times New Roman" w:cs="Times New Roman"/>
          <w:color w:val="0D0D0D" w:themeColor="text1" w:themeTint="F2"/>
          <w:sz w:val="28"/>
          <w:szCs w:val="28"/>
          <w:lang w:val="en-US"/>
        </w:rPr>
        <w:t>V</w:t>
      </w:r>
      <w:r w:rsidR="00885366" w:rsidRPr="00785FB9">
        <w:rPr>
          <w:rFonts w:ascii="Times New Roman" w:hAnsi="Times New Roman" w:cs="Times New Roman"/>
          <w:color w:val="0D0D0D" w:themeColor="text1" w:themeTint="F2"/>
          <w:sz w:val="28"/>
          <w:szCs w:val="28"/>
          <w:lang w:val="uk-UA"/>
        </w:rPr>
        <w:t xml:space="preserve"> </w:t>
      </w:r>
      <w:r w:rsidR="001B5690" w:rsidRPr="00785FB9">
        <w:rPr>
          <w:rFonts w:ascii="Times New Roman" w:hAnsi="Times New Roman" w:cs="Times New Roman"/>
          <w:color w:val="0D0D0D" w:themeColor="text1" w:themeTint="F2"/>
          <w:sz w:val="28"/>
          <w:szCs w:val="28"/>
          <w:lang w:val="uk-UA"/>
        </w:rPr>
        <w:t>=</w:t>
      </w:r>
      <w:r w:rsidR="00885366" w:rsidRPr="00785FB9">
        <w:rPr>
          <w:rFonts w:ascii="Times New Roman" w:hAnsi="Times New Roman" w:cs="Times New Roman"/>
          <w:color w:val="0D0D0D" w:themeColor="text1" w:themeTint="F2"/>
          <w:sz w:val="28"/>
          <w:szCs w:val="28"/>
          <w:lang w:val="uk-UA"/>
        </w:rPr>
        <w:t xml:space="preserve"> </w:t>
      </w:r>
      <w:r w:rsidR="001B5690" w:rsidRPr="00785FB9">
        <w:rPr>
          <w:rFonts w:ascii="Times New Roman" w:hAnsi="Times New Roman" w:cs="Times New Roman"/>
          <w:color w:val="0D0D0D" w:themeColor="text1" w:themeTint="F2"/>
          <w:sz w:val="28"/>
          <w:szCs w:val="28"/>
          <w:lang w:val="uk-UA"/>
        </w:rPr>
        <w:t>10 см</w:t>
      </w:r>
      <w:r w:rsidR="001B5690" w:rsidRPr="00785FB9">
        <w:rPr>
          <w:rFonts w:ascii="Times New Roman" w:hAnsi="Times New Roman" w:cs="Times New Roman"/>
          <w:color w:val="0D0D0D" w:themeColor="text1" w:themeTint="F2"/>
          <w:sz w:val="28"/>
          <w:szCs w:val="28"/>
          <w:vertAlign w:val="superscript"/>
          <w:lang w:val="uk-UA"/>
        </w:rPr>
        <w:t>3</w:t>
      </w:r>
      <w:r w:rsidR="001B5690"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пробірки, скляна паличка,</w:t>
      </w:r>
      <w:r w:rsidR="001B5690" w:rsidRPr="00785FB9">
        <w:rPr>
          <w:rFonts w:ascii="Times New Roman" w:hAnsi="Times New Roman" w:cs="Times New Roman"/>
          <w:color w:val="0D0D0D" w:themeColor="text1" w:themeTint="F2"/>
          <w:sz w:val="28"/>
          <w:szCs w:val="28"/>
          <w:lang w:val="uk-UA"/>
        </w:rPr>
        <w:t xml:space="preserve"> лакмусовий папірець, </w:t>
      </w:r>
      <w:r w:rsidRPr="00785FB9">
        <w:rPr>
          <w:rFonts w:ascii="Times New Roman" w:hAnsi="Times New Roman" w:cs="Times New Roman"/>
          <w:color w:val="0D0D0D" w:themeColor="text1" w:themeTint="F2"/>
          <w:sz w:val="28"/>
          <w:szCs w:val="28"/>
          <w:lang w:val="uk-UA"/>
        </w:rPr>
        <w:t xml:space="preserve">водяна баня, термометр, сушильна шафа. </w:t>
      </w:r>
    </w:p>
    <w:p w:rsidR="00922BEA" w:rsidRPr="00785FB9" w:rsidRDefault="00020FD2" w:rsidP="00A43C79">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ХІД РОБОТИ</w:t>
      </w:r>
    </w:p>
    <w:p w:rsidR="00922BEA" w:rsidRPr="00785FB9" w:rsidRDefault="00020FD2" w:rsidP="0045484D">
      <w:pPr>
        <w:pStyle w:val="a3"/>
        <w:numPr>
          <w:ilvl w:val="0"/>
          <w:numId w:val="13"/>
        </w:numPr>
        <w:autoSpaceDE w:val="0"/>
        <w:autoSpaceDN w:val="0"/>
        <w:adjustRightInd w:val="0"/>
        <w:spacing w:line="360" w:lineRule="auto"/>
        <w:rPr>
          <w:b/>
          <w:bCs/>
          <w:color w:val="0D0D0D" w:themeColor="text1" w:themeTint="F2"/>
          <w:sz w:val="28"/>
          <w:szCs w:val="28"/>
          <w:lang w:val="uk-UA"/>
        </w:rPr>
      </w:pPr>
      <w:r w:rsidRPr="00785FB9">
        <w:rPr>
          <w:b/>
          <w:bCs/>
          <w:color w:val="0D0D0D" w:themeColor="text1" w:themeTint="F2"/>
          <w:sz w:val="28"/>
          <w:szCs w:val="28"/>
          <w:lang w:val="uk-UA"/>
        </w:rPr>
        <w:t>Синтез натрію бензоата</w:t>
      </w:r>
    </w:p>
    <w:p w:rsidR="00BB3782" w:rsidRDefault="00922BEA"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У випарювальну чашку </w:t>
      </w:r>
      <w:r w:rsidR="00020FD2"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en-US"/>
        </w:rPr>
        <w:t>V</w:t>
      </w:r>
      <w:r w:rsidR="00020FD2" w:rsidRPr="00785FB9">
        <w:rPr>
          <w:rFonts w:ascii="Times New Roman" w:hAnsi="Times New Roman" w:cs="Times New Roman"/>
          <w:color w:val="0D0D0D" w:themeColor="text1" w:themeTint="F2"/>
          <w:sz w:val="28"/>
          <w:szCs w:val="28"/>
          <w:lang w:val="uk-UA"/>
        </w:rPr>
        <w:t xml:space="preserve"> = 20 см</w:t>
      </w:r>
      <w:r w:rsidR="00020FD2" w:rsidRPr="00785FB9">
        <w:rPr>
          <w:rFonts w:ascii="Times New Roman" w:hAnsi="Times New Roman" w:cs="Times New Roman"/>
          <w:color w:val="0D0D0D" w:themeColor="text1" w:themeTint="F2"/>
          <w:sz w:val="28"/>
          <w:szCs w:val="28"/>
          <w:vertAlign w:val="superscript"/>
          <w:lang w:val="uk-UA"/>
        </w:rPr>
        <w:t>3</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внести бензойн</w:t>
      </w:r>
      <w:r w:rsidR="001B5690" w:rsidRPr="00785FB9">
        <w:rPr>
          <w:rFonts w:ascii="Times New Roman" w:hAnsi="Times New Roman" w:cs="Times New Roman"/>
          <w:color w:val="0D0D0D" w:themeColor="text1" w:themeTint="F2"/>
          <w:sz w:val="28"/>
          <w:szCs w:val="28"/>
          <w:lang w:val="uk-UA"/>
        </w:rPr>
        <w:t>у</w:t>
      </w:r>
      <w:r w:rsidRPr="00785FB9">
        <w:rPr>
          <w:rFonts w:ascii="Times New Roman" w:hAnsi="Times New Roman" w:cs="Times New Roman"/>
          <w:color w:val="0D0D0D" w:themeColor="text1" w:themeTint="F2"/>
          <w:sz w:val="28"/>
          <w:szCs w:val="28"/>
          <w:lang w:val="uk-UA"/>
        </w:rPr>
        <w:t xml:space="preserve"> кислот</w:t>
      </w:r>
      <w:r w:rsidR="001B5690" w:rsidRPr="00785FB9">
        <w:rPr>
          <w:rFonts w:ascii="Times New Roman" w:hAnsi="Times New Roman" w:cs="Times New Roman"/>
          <w:color w:val="0D0D0D" w:themeColor="text1" w:themeTint="F2"/>
          <w:sz w:val="28"/>
          <w:szCs w:val="28"/>
          <w:lang w:val="uk-UA"/>
        </w:rPr>
        <w:t>у</w:t>
      </w:r>
      <w:r w:rsidRPr="00785FB9">
        <w:rPr>
          <w:rFonts w:ascii="Times New Roman" w:hAnsi="Times New Roman" w:cs="Times New Roman"/>
          <w:color w:val="0D0D0D" w:themeColor="text1" w:themeTint="F2"/>
          <w:sz w:val="28"/>
          <w:szCs w:val="28"/>
          <w:lang w:val="uk-UA"/>
        </w:rPr>
        <w:t xml:space="preserve"> </w:t>
      </w:r>
      <w:r w:rsidR="001B5690" w:rsidRPr="00785FB9">
        <w:rPr>
          <w:rFonts w:ascii="Times New Roman" w:hAnsi="Times New Roman" w:cs="Times New Roman"/>
          <w:color w:val="0D0D0D" w:themeColor="text1" w:themeTint="F2"/>
          <w:sz w:val="28"/>
          <w:szCs w:val="28"/>
          <w:lang w:val="uk-UA"/>
        </w:rPr>
        <w:t xml:space="preserve">масою 4,88 г </w:t>
      </w:r>
      <w:r w:rsidRPr="00785FB9">
        <w:rPr>
          <w:rFonts w:ascii="Times New Roman" w:hAnsi="Times New Roman" w:cs="Times New Roman"/>
          <w:color w:val="0D0D0D" w:themeColor="text1" w:themeTint="F2"/>
          <w:sz w:val="28"/>
          <w:szCs w:val="28"/>
          <w:lang w:val="uk-UA"/>
        </w:rPr>
        <w:t>і натрій гідро</w:t>
      </w:r>
      <w:r w:rsidR="00885366" w:rsidRPr="00785FB9">
        <w:rPr>
          <w:rFonts w:ascii="Times New Roman" w:hAnsi="Times New Roman" w:cs="Times New Roman"/>
          <w:color w:val="0D0D0D" w:themeColor="text1" w:themeTint="F2"/>
          <w:sz w:val="28"/>
          <w:szCs w:val="28"/>
          <w:lang w:val="uk-UA"/>
        </w:rPr>
        <w:t>ген</w:t>
      </w:r>
      <w:r w:rsidRPr="00785FB9">
        <w:rPr>
          <w:rFonts w:ascii="Times New Roman" w:hAnsi="Times New Roman" w:cs="Times New Roman"/>
          <w:color w:val="0D0D0D" w:themeColor="text1" w:themeTint="F2"/>
          <w:sz w:val="28"/>
          <w:szCs w:val="28"/>
          <w:lang w:val="uk-UA"/>
        </w:rPr>
        <w:t>карбонат</w:t>
      </w:r>
      <w:r w:rsidR="001B5690" w:rsidRPr="00785FB9">
        <w:rPr>
          <w:rFonts w:ascii="Times New Roman" w:hAnsi="Times New Roman" w:cs="Times New Roman"/>
          <w:color w:val="0D0D0D" w:themeColor="text1" w:themeTint="F2"/>
          <w:sz w:val="28"/>
          <w:szCs w:val="28"/>
          <w:lang w:val="uk-UA"/>
        </w:rPr>
        <w:t xml:space="preserve"> масою 3,36 г</w:t>
      </w:r>
      <w:r w:rsidRPr="00785FB9">
        <w:rPr>
          <w:rFonts w:ascii="Times New Roman" w:hAnsi="Times New Roman" w:cs="Times New Roman"/>
          <w:color w:val="0D0D0D" w:themeColor="text1" w:themeTint="F2"/>
          <w:sz w:val="28"/>
          <w:szCs w:val="28"/>
          <w:lang w:val="uk-UA"/>
        </w:rPr>
        <w:t xml:space="preserve">, додати невелику кількість </w:t>
      </w:r>
      <w:r w:rsidR="001B5690" w:rsidRPr="00785FB9">
        <w:rPr>
          <w:rFonts w:ascii="Times New Roman" w:hAnsi="Times New Roman" w:cs="Times New Roman"/>
          <w:color w:val="0D0D0D" w:themeColor="text1" w:themeTint="F2"/>
          <w:sz w:val="28"/>
          <w:szCs w:val="28"/>
          <w:lang w:val="uk-UA"/>
        </w:rPr>
        <w:t xml:space="preserve">дистильованої </w:t>
      </w:r>
      <w:r w:rsidRPr="00785FB9">
        <w:rPr>
          <w:rFonts w:ascii="Times New Roman" w:hAnsi="Times New Roman" w:cs="Times New Roman"/>
          <w:color w:val="0D0D0D" w:themeColor="text1" w:themeTint="F2"/>
          <w:sz w:val="28"/>
          <w:szCs w:val="28"/>
          <w:lang w:val="uk-UA"/>
        </w:rPr>
        <w:t>води (</w:t>
      </w:r>
      <w:r w:rsidRPr="00785FB9">
        <w:rPr>
          <w:rFonts w:ascii="Times New Roman" w:hAnsi="Times New Roman" w:cs="Times New Roman"/>
          <w:color w:val="0D0D0D" w:themeColor="text1" w:themeTint="F2"/>
          <w:sz w:val="28"/>
          <w:szCs w:val="28"/>
          <w:lang w:val="en-US"/>
        </w:rPr>
        <w:t>V</w:t>
      </w:r>
      <w:r w:rsidR="0088536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88536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10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w:t>
      </w:r>
      <w:r w:rsidR="001B5690"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xml:space="preserve"> утворену кашицю перемішати скляною паличкою і залишити на 10 хв. Коли виділиться велика частина карбонатної кислоти (середовище повинне бути кисле), для перевірки середовища невелику кількість препарату розчинити в пробірці з водою, злегка підігріти до повного видалення карбонатної кислоти і перевірити </w:t>
      </w:r>
    </w:p>
    <w:p w:rsidR="00922BEA" w:rsidRPr="00785FB9" w:rsidRDefault="00922BEA" w:rsidP="00BB3782">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синім лакмусовим папірцем. Якщо середовище лужне дод</w:t>
      </w:r>
      <w:r w:rsidR="00020FD2" w:rsidRPr="00785FB9">
        <w:rPr>
          <w:rFonts w:ascii="Times New Roman" w:hAnsi="Times New Roman" w:cs="Times New Roman"/>
          <w:color w:val="0D0D0D" w:themeColor="text1" w:themeTint="F2"/>
          <w:sz w:val="28"/>
          <w:szCs w:val="28"/>
          <w:lang w:val="uk-UA"/>
        </w:rPr>
        <w:t xml:space="preserve">ати бензойної </w:t>
      </w:r>
      <w:r w:rsidR="00020FD2" w:rsidRPr="00785FB9">
        <w:rPr>
          <w:rFonts w:ascii="Times New Roman" w:hAnsi="Times New Roman" w:cs="Times New Roman"/>
          <w:color w:val="0D0D0D" w:themeColor="text1" w:themeTint="F2"/>
          <w:sz w:val="28"/>
          <w:szCs w:val="28"/>
          <w:lang w:val="uk-UA"/>
        </w:rPr>
        <w:lastRenderedPageBreak/>
        <w:t>кислоти до слабко</w:t>
      </w:r>
      <w:r w:rsidRPr="00785FB9">
        <w:rPr>
          <w:rFonts w:ascii="Times New Roman" w:hAnsi="Times New Roman" w:cs="Times New Roman"/>
          <w:color w:val="0D0D0D" w:themeColor="text1" w:themeTint="F2"/>
          <w:sz w:val="28"/>
          <w:szCs w:val="28"/>
          <w:lang w:val="uk-UA"/>
        </w:rPr>
        <w:t xml:space="preserve">кислої  реакції. Суміш </w:t>
      </w:r>
      <w:r w:rsidR="001B5690" w:rsidRPr="00785FB9">
        <w:rPr>
          <w:rFonts w:ascii="Times New Roman" w:hAnsi="Times New Roman" w:cs="Times New Roman"/>
          <w:color w:val="0D0D0D" w:themeColor="text1" w:themeTint="F2"/>
          <w:sz w:val="28"/>
          <w:szCs w:val="28"/>
          <w:lang w:val="uk-UA"/>
        </w:rPr>
        <w:t xml:space="preserve">перемішувати при температурі 50-60 °С </w:t>
      </w:r>
      <w:r w:rsidRPr="00785FB9">
        <w:rPr>
          <w:rFonts w:ascii="Times New Roman" w:hAnsi="Times New Roman" w:cs="Times New Roman"/>
          <w:color w:val="0D0D0D" w:themeColor="text1" w:themeTint="F2"/>
          <w:sz w:val="28"/>
          <w:szCs w:val="28"/>
          <w:lang w:val="uk-UA"/>
        </w:rPr>
        <w:t xml:space="preserve"> на водяній бані до </w:t>
      </w:r>
      <w:r w:rsidR="001B5690" w:rsidRPr="00785FB9">
        <w:rPr>
          <w:rFonts w:ascii="Times New Roman" w:hAnsi="Times New Roman" w:cs="Times New Roman"/>
          <w:color w:val="0D0D0D" w:themeColor="text1" w:themeTint="F2"/>
          <w:sz w:val="28"/>
          <w:szCs w:val="28"/>
          <w:lang w:val="uk-UA"/>
        </w:rPr>
        <w:t xml:space="preserve">повного </w:t>
      </w:r>
      <w:r w:rsidRPr="00785FB9">
        <w:rPr>
          <w:rFonts w:ascii="Times New Roman" w:hAnsi="Times New Roman" w:cs="Times New Roman"/>
          <w:color w:val="0D0D0D" w:themeColor="text1" w:themeTint="F2"/>
          <w:sz w:val="28"/>
          <w:szCs w:val="28"/>
          <w:lang w:val="uk-UA"/>
        </w:rPr>
        <w:t xml:space="preserve">випаровування рідини. </w:t>
      </w:r>
      <w:r w:rsidR="001B5690" w:rsidRPr="00785FB9">
        <w:rPr>
          <w:rFonts w:ascii="Times New Roman" w:hAnsi="Times New Roman" w:cs="Times New Roman"/>
          <w:color w:val="0D0D0D" w:themeColor="text1" w:themeTint="F2"/>
          <w:sz w:val="28"/>
          <w:szCs w:val="28"/>
          <w:lang w:val="uk-UA"/>
        </w:rPr>
        <w:t>Отриманий з</w:t>
      </w:r>
      <w:r w:rsidRPr="00785FB9">
        <w:rPr>
          <w:rFonts w:ascii="Times New Roman" w:hAnsi="Times New Roman" w:cs="Times New Roman"/>
          <w:color w:val="0D0D0D" w:themeColor="text1" w:themeTint="F2"/>
          <w:sz w:val="28"/>
          <w:szCs w:val="28"/>
          <w:lang w:val="uk-UA"/>
        </w:rPr>
        <w:t xml:space="preserve">алишок </w:t>
      </w:r>
      <w:r w:rsidR="001B5690" w:rsidRPr="00785FB9">
        <w:rPr>
          <w:rFonts w:ascii="Times New Roman" w:hAnsi="Times New Roman" w:cs="Times New Roman"/>
          <w:color w:val="0D0D0D" w:themeColor="text1" w:themeTint="F2"/>
          <w:sz w:val="28"/>
          <w:szCs w:val="28"/>
          <w:lang w:val="uk-UA"/>
        </w:rPr>
        <w:t>помістити у сушильну</w:t>
      </w:r>
      <w:r w:rsidRPr="00785FB9">
        <w:rPr>
          <w:rFonts w:ascii="Times New Roman" w:hAnsi="Times New Roman" w:cs="Times New Roman"/>
          <w:color w:val="0D0D0D" w:themeColor="text1" w:themeTint="F2"/>
          <w:sz w:val="28"/>
          <w:szCs w:val="28"/>
          <w:lang w:val="uk-UA"/>
        </w:rPr>
        <w:t xml:space="preserve"> </w:t>
      </w:r>
      <w:r w:rsidR="001B5690" w:rsidRPr="00785FB9">
        <w:rPr>
          <w:rFonts w:ascii="Times New Roman" w:hAnsi="Times New Roman" w:cs="Times New Roman"/>
          <w:color w:val="0D0D0D" w:themeColor="text1" w:themeTint="F2"/>
          <w:sz w:val="28"/>
          <w:szCs w:val="28"/>
          <w:lang w:val="uk-UA"/>
        </w:rPr>
        <w:t>піч і сушити</w:t>
      </w:r>
      <w:r w:rsidRPr="00785FB9">
        <w:rPr>
          <w:rFonts w:ascii="Times New Roman" w:hAnsi="Times New Roman" w:cs="Times New Roman"/>
          <w:color w:val="0D0D0D" w:themeColor="text1" w:themeTint="F2"/>
          <w:sz w:val="28"/>
          <w:szCs w:val="28"/>
          <w:lang w:val="uk-UA"/>
        </w:rPr>
        <w:t xml:space="preserve"> при температурі </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не вище </w:t>
      </w:r>
      <w:r w:rsidR="001B5690"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80 °С.</w:t>
      </w:r>
      <w:r w:rsidR="001B5690"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Вихід  80 %. </w:t>
      </w:r>
    </w:p>
    <w:p w:rsidR="00922BEA" w:rsidRPr="00785FB9" w:rsidRDefault="00922BEA" w:rsidP="0045484D">
      <w:pPr>
        <w:pStyle w:val="a3"/>
        <w:numPr>
          <w:ilvl w:val="0"/>
          <w:numId w:val="5"/>
        </w:numPr>
        <w:spacing w:line="360" w:lineRule="auto"/>
        <w:rPr>
          <w:b/>
          <w:color w:val="0D0D0D" w:themeColor="text1" w:themeTint="F2"/>
          <w:sz w:val="28"/>
          <w:szCs w:val="28"/>
          <w:lang w:val="uk-UA"/>
        </w:rPr>
      </w:pPr>
      <w:r w:rsidRPr="00785FB9">
        <w:rPr>
          <w:b/>
          <w:color w:val="0D0D0D" w:themeColor="text1" w:themeTint="F2"/>
          <w:sz w:val="28"/>
          <w:szCs w:val="28"/>
          <w:lang w:val="uk-UA"/>
        </w:rPr>
        <w:t>П</w:t>
      </w:r>
      <w:r w:rsidR="00020FD2" w:rsidRPr="00785FB9">
        <w:rPr>
          <w:b/>
          <w:color w:val="0D0D0D" w:themeColor="text1" w:themeTint="F2"/>
          <w:sz w:val="28"/>
          <w:szCs w:val="28"/>
          <w:lang w:val="uk-UA"/>
        </w:rPr>
        <w:t>роведення реакцій ідентифікації</w:t>
      </w:r>
    </w:p>
    <w:p w:rsidR="00922BEA" w:rsidRPr="00785FB9" w:rsidRDefault="00F56796" w:rsidP="00020FD2">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 xml:space="preserve">а) </w:t>
      </w:r>
      <w:r w:rsidR="00020FD2" w:rsidRPr="00785FB9">
        <w:rPr>
          <w:rFonts w:ascii="Times New Roman" w:hAnsi="Times New Roman" w:cs="Times New Roman"/>
          <w:color w:val="0D0D0D" w:themeColor="text1" w:themeTint="F2"/>
          <w:sz w:val="28"/>
          <w:szCs w:val="28"/>
          <w:lang w:val="uk-UA"/>
        </w:rPr>
        <w:t xml:space="preserve"> </w:t>
      </w:r>
      <w:r w:rsidR="00922BEA" w:rsidRPr="00785FB9">
        <w:rPr>
          <w:rFonts w:ascii="Times New Roman" w:hAnsi="Times New Roman" w:cs="Times New Roman"/>
          <w:color w:val="0D0D0D" w:themeColor="text1" w:themeTint="F2"/>
          <w:sz w:val="28"/>
          <w:szCs w:val="28"/>
          <w:lang w:val="uk-UA"/>
        </w:rPr>
        <w:t>Na</w:t>
      </w:r>
      <w:r w:rsidR="00922BEA" w:rsidRPr="00785FB9">
        <w:rPr>
          <w:rFonts w:ascii="Times New Roman" w:hAnsi="Times New Roman" w:cs="Times New Roman"/>
          <w:color w:val="0D0D0D" w:themeColor="text1" w:themeTint="F2"/>
          <w:sz w:val="28"/>
          <w:szCs w:val="28"/>
          <w:vertAlign w:val="superscript"/>
          <w:lang w:val="uk-UA"/>
        </w:rPr>
        <w:t>+</w:t>
      </w:r>
      <w:r w:rsidR="00922BEA" w:rsidRPr="00785FB9">
        <w:rPr>
          <w:rFonts w:ascii="Times New Roman" w:hAnsi="Times New Roman" w:cs="Times New Roman"/>
          <w:color w:val="0D0D0D" w:themeColor="text1" w:themeTint="F2"/>
          <w:sz w:val="28"/>
          <w:szCs w:val="28"/>
          <w:lang w:val="uk-UA"/>
        </w:rPr>
        <w:t xml:space="preserve">: мідну дротину змочити в досліджений розчин  і внести в полум’я. Спостерігати забарвлення полум’я </w:t>
      </w:r>
      <w:r w:rsidR="001B5690" w:rsidRPr="00785FB9">
        <w:rPr>
          <w:rFonts w:ascii="Times New Roman" w:hAnsi="Times New Roman" w:cs="Times New Roman"/>
          <w:color w:val="0D0D0D" w:themeColor="text1" w:themeTint="F2"/>
          <w:sz w:val="28"/>
          <w:szCs w:val="28"/>
          <w:lang w:val="uk-UA"/>
        </w:rPr>
        <w:t>у</w:t>
      </w:r>
      <w:r w:rsidR="00922BEA" w:rsidRPr="00785FB9">
        <w:rPr>
          <w:rFonts w:ascii="Times New Roman" w:hAnsi="Times New Roman" w:cs="Times New Roman"/>
          <w:color w:val="0D0D0D" w:themeColor="text1" w:themeTint="F2"/>
          <w:sz w:val="28"/>
          <w:szCs w:val="28"/>
          <w:lang w:val="uk-UA"/>
        </w:rPr>
        <w:t xml:space="preserve"> жовтий колір.  </w:t>
      </w:r>
    </w:p>
    <w:p w:rsidR="00922BEA" w:rsidRPr="00785FB9"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922BEA" w:rsidRPr="00785FB9">
        <w:rPr>
          <w:rFonts w:ascii="Times New Roman" w:hAnsi="Times New Roman" w:cs="Times New Roman"/>
          <w:color w:val="0D0D0D" w:themeColor="text1" w:themeTint="F2"/>
          <w:sz w:val="28"/>
          <w:szCs w:val="28"/>
          <w:lang w:val="uk-UA"/>
        </w:rPr>
        <w:t>б)</w:t>
      </w:r>
      <w:r w:rsidR="00E310EC" w:rsidRPr="00785FB9">
        <w:rPr>
          <w:rFonts w:ascii="Times New Roman" w:hAnsi="Times New Roman" w:cs="Times New Roman"/>
          <w:color w:val="0D0D0D" w:themeColor="text1" w:themeTint="F2"/>
          <w:sz w:val="28"/>
          <w:szCs w:val="28"/>
          <w:lang w:val="uk-UA"/>
        </w:rPr>
        <w:t xml:space="preserve"> </w:t>
      </w:r>
      <w:r w:rsidR="00020FD2" w:rsidRPr="00785FB9">
        <w:rPr>
          <w:rFonts w:ascii="Times New Roman" w:hAnsi="Times New Roman" w:cs="Times New Roman"/>
          <w:color w:val="0D0D0D" w:themeColor="text1" w:themeTint="F2"/>
          <w:sz w:val="28"/>
          <w:szCs w:val="28"/>
          <w:lang w:val="uk-UA"/>
        </w:rPr>
        <w:t xml:space="preserve"> </w:t>
      </w:r>
      <w:r w:rsidR="00922BEA" w:rsidRPr="00785FB9">
        <w:rPr>
          <w:rFonts w:ascii="Times New Roman" w:hAnsi="Times New Roman" w:cs="Times New Roman"/>
          <w:color w:val="0D0D0D" w:themeColor="text1" w:themeTint="F2"/>
          <w:sz w:val="28"/>
          <w:szCs w:val="28"/>
          <w:lang w:val="uk-UA"/>
        </w:rPr>
        <w:t xml:space="preserve">Бензоат-іон: </w:t>
      </w:r>
      <w:r w:rsidR="001B5690" w:rsidRPr="00785FB9">
        <w:rPr>
          <w:rFonts w:ascii="Times New Roman" w:hAnsi="Times New Roman" w:cs="Times New Roman"/>
          <w:color w:val="0D0D0D" w:themeColor="text1" w:themeTint="F2"/>
          <w:sz w:val="28"/>
          <w:szCs w:val="28"/>
          <w:lang w:val="uk-UA"/>
        </w:rPr>
        <w:t>помістити у пробірку  2-3 краплі</w:t>
      </w:r>
      <w:r w:rsidR="00922BEA" w:rsidRPr="00785FB9">
        <w:rPr>
          <w:rFonts w:ascii="Times New Roman" w:hAnsi="Times New Roman" w:cs="Times New Roman"/>
          <w:color w:val="0D0D0D" w:themeColor="text1" w:themeTint="F2"/>
          <w:sz w:val="28"/>
          <w:szCs w:val="28"/>
          <w:lang w:val="uk-UA"/>
        </w:rPr>
        <w:t xml:space="preserve"> розчину</w:t>
      </w:r>
      <w:r w:rsidR="001B5690" w:rsidRPr="00785FB9">
        <w:rPr>
          <w:rFonts w:ascii="Times New Roman" w:hAnsi="Times New Roman" w:cs="Times New Roman"/>
          <w:color w:val="0D0D0D" w:themeColor="text1" w:themeTint="F2"/>
          <w:sz w:val="28"/>
          <w:szCs w:val="28"/>
          <w:lang w:val="uk-UA"/>
        </w:rPr>
        <w:t xml:space="preserve"> натрію бензоату </w:t>
      </w:r>
      <w:r w:rsidR="00922BEA" w:rsidRPr="00785FB9">
        <w:rPr>
          <w:rFonts w:ascii="Times New Roman" w:hAnsi="Times New Roman" w:cs="Times New Roman"/>
          <w:color w:val="0D0D0D" w:themeColor="text1" w:themeTint="F2"/>
          <w:sz w:val="28"/>
          <w:szCs w:val="28"/>
          <w:lang w:val="uk-UA"/>
        </w:rPr>
        <w:t xml:space="preserve"> до</w:t>
      </w:r>
      <w:r w:rsidR="001B5690" w:rsidRPr="00785FB9">
        <w:rPr>
          <w:rFonts w:ascii="Times New Roman" w:hAnsi="Times New Roman" w:cs="Times New Roman"/>
          <w:color w:val="0D0D0D" w:themeColor="text1" w:themeTint="F2"/>
          <w:sz w:val="28"/>
          <w:szCs w:val="28"/>
          <w:lang w:val="uk-UA"/>
        </w:rPr>
        <w:t>да</w:t>
      </w:r>
      <w:r w:rsidR="00922BEA" w:rsidRPr="00785FB9">
        <w:rPr>
          <w:rFonts w:ascii="Times New Roman" w:hAnsi="Times New Roman" w:cs="Times New Roman"/>
          <w:color w:val="0D0D0D" w:themeColor="text1" w:themeTint="F2"/>
          <w:sz w:val="28"/>
          <w:szCs w:val="28"/>
          <w:lang w:val="uk-UA"/>
        </w:rPr>
        <w:t xml:space="preserve">ти </w:t>
      </w:r>
      <w:r w:rsidR="001B5690" w:rsidRPr="00785FB9">
        <w:rPr>
          <w:rFonts w:ascii="Times New Roman" w:hAnsi="Times New Roman" w:cs="Times New Roman"/>
          <w:color w:val="0D0D0D" w:themeColor="text1" w:themeTint="F2"/>
          <w:sz w:val="28"/>
          <w:szCs w:val="28"/>
          <w:lang w:val="uk-UA"/>
        </w:rPr>
        <w:t xml:space="preserve">дистильовану воду об’ємом </w:t>
      </w:r>
      <w:r w:rsidR="00922BEA" w:rsidRPr="00785FB9">
        <w:rPr>
          <w:rFonts w:ascii="Times New Roman" w:hAnsi="Times New Roman" w:cs="Times New Roman"/>
          <w:color w:val="0D0D0D" w:themeColor="text1" w:themeTint="F2"/>
          <w:sz w:val="28"/>
          <w:szCs w:val="28"/>
          <w:lang w:val="uk-UA"/>
        </w:rPr>
        <w:t>1 см</w:t>
      </w:r>
      <w:r w:rsidR="00922BEA"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xml:space="preserve"> </w:t>
      </w:r>
      <w:r w:rsidR="001B5690" w:rsidRPr="00785FB9">
        <w:rPr>
          <w:rFonts w:ascii="Times New Roman" w:hAnsi="Times New Roman" w:cs="Times New Roman"/>
          <w:color w:val="0D0D0D" w:themeColor="text1" w:themeTint="F2"/>
          <w:sz w:val="28"/>
          <w:szCs w:val="28"/>
          <w:lang w:val="uk-UA"/>
        </w:rPr>
        <w:t>і 1-2 каплі розчину ферум</w:t>
      </w:r>
      <w:r w:rsidR="00922BEA" w:rsidRPr="00785FB9">
        <w:rPr>
          <w:rFonts w:ascii="Times New Roman" w:hAnsi="Times New Roman" w:cs="Times New Roman"/>
          <w:color w:val="0D0D0D" w:themeColor="text1" w:themeTint="F2"/>
          <w:sz w:val="28"/>
          <w:szCs w:val="28"/>
          <w:lang w:val="uk-UA"/>
        </w:rPr>
        <w:t>(ІІІ) хлориду. Спостерігати утворення жовто-розового осаду.</w:t>
      </w:r>
    </w:p>
    <w:p w:rsidR="00922BEA" w:rsidRPr="00785FB9" w:rsidRDefault="00020FD2" w:rsidP="0045484D">
      <w:pPr>
        <w:spacing w:line="360" w:lineRule="auto"/>
        <w:ind w:firstLine="709"/>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 xml:space="preserve"> 2.  Дослідження на чистоту</w:t>
      </w:r>
    </w:p>
    <w:p w:rsidR="00922BEA" w:rsidRPr="00785FB9" w:rsidRDefault="00922BEA"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Наважку препарату </w:t>
      </w:r>
      <w:r w:rsidR="00E310EC" w:rsidRPr="00785FB9">
        <w:rPr>
          <w:rFonts w:ascii="Times New Roman" w:hAnsi="Times New Roman" w:cs="Times New Roman"/>
          <w:color w:val="0D0D0D" w:themeColor="text1" w:themeTint="F2"/>
          <w:sz w:val="28"/>
          <w:szCs w:val="28"/>
          <w:lang w:val="uk-UA"/>
        </w:rPr>
        <w:t xml:space="preserve">масою 2 г </w:t>
      </w:r>
      <w:r w:rsidRPr="00785FB9">
        <w:rPr>
          <w:rFonts w:ascii="Times New Roman" w:hAnsi="Times New Roman" w:cs="Times New Roman"/>
          <w:color w:val="0D0D0D" w:themeColor="text1" w:themeTint="F2"/>
          <w:sz w:val="28"/>
          <w:szCs w:val="28"/>
          <w:lang w:val="uk-UA"/>
        </w:rPr>
        <w:t>розчинити у воді</w:t>
      </w:r>
      <w:r w:rsidR="00E310EC" w:rsidRPr="00785FB9">
        <w:rPr>
          <w:rFonts w:ascii="Times New Roman" w:hAnsi="Times New Roman" w:cs="Times New Roman"/>
          <w:color w:val="0D0D0D" w:themeColor="text1" w:themeTint="F2"/>
          <w:sz w:val="28"/>
          <w:szCs w:val="28"/>
          <w:lang w:val="uk-UA"/>
        </w:rPr>
        <w:t xml:space="preserve"> об’ємом 6 см</w:t>
      </w:r>
      <w:r w:rsidR="00E310EC" w:rsidRPr="00785FB9">
        <w:rPr>
          <w:rFonts w:ascii="Times New Roman" w:hAnsi="Times New Roman" w:cs="Times New Roman"/>
          <w:color w:val="0D0D0D" w:themeColor="text1" w:themeTint="F2"/>
          <w:sz w:val="28"/>
          <w:szCs w:val="28"/>
          <w:vertAlign w:val="superscript"/>
          <w:lang w:val="uk-UA"/>
        </w:rPr>
        <w:t>3</w:t>
      </w:r>
      <w:r w:rsidR="00E310EC"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До отриманого розчину додати 8-10 см</w:t>
      </w:r>
      <w:r w:rsidRPr="00785FB9">
        <w:rPr>
          <w:rFonts w:ascii="Times New Roman" w:hAnsi="Times New Roman" w:cs="Times New Roman"/>
          <w:color w:val="0D0D0D" w:themeColor="text1" w:themeTint="F2"/>
          <w:sz w:val="28"/>
          <w:szCs w:val="28"/>
          <w:vertAlign w:val="superscript"/>
          <w:lang w:val="uk-UA"/>
        </w:rPr>
        <w:t>3</w:t>
      </w:r>
      <w:r w:rsidR="00E310EC" w:rsidRPr="00785FB9">
        <w:rPr>
          <w:rFonts w:ascii="Times New Roman" w:hAnsi="Times New Roman" w:cs="Times New Roman"/>
          <w:color w:val="0D0D0D" w:themeColor="text1" w:themeTint="F2"/>
          <w:sz w:val="28"/>
          <w:szCs w:val="28"/>
          <w:lang w:val="uk-UA"/>
        </w:rPr>
        <w:t xml:space="preserve"> ете</w:t>
      </w:r>
      <w:r w:rsidRPr="00785FB9">
        <w:rPr>
          <w:rFonts w:ascii="Times New Roman" w:hAnsi="Times New Roman" w:cs="Times New Roman"/>
          <w:color w:val="0D0D0D" w:themeColor="text1" w:themeTint="F2"/>
          <w:sz w:val="28"/>
          <w:szCs w:val="28"/>
          <w:lang w:val="uk-UA"/>
        </w:rPr>
        <w:t>ру, 2 краплі розчину метилового оранжевого, 1 каплю розчину метилового синього</w:t>
      </w:r>
      <w:r w:rsidR="00E310EC" w:rsidRPr="00785FB9">
        <w:rPr>
          <w:rFonts w:ascii="Times New Roman" w:hAnsi="Times New Roman" w:cs="Times New Roman"/>
          <w:color w:val="0D0D0D" w:themeColor="text1" w:themeTint="F2"/>
          <w:sz w:val="28"/>
          <w:szCs w:val="28"/>
          <w:lang w:val="uk-UA"/>
        </w:rPr>
        <w:t>. Отриманий розчин</w:t>
      </w:r>
      <w:r w:rsidRPr="00785FB9">
        <w:rPr>
          <w:rFonts w:ascii="Times New Roman" w:hAnsi="Times New Roman" w:cs="Times New Roman"/>
          <w:color w:val="0D0D0D" w:themeColor="text1" w:themeTint="F2"/>
          <w:sz w:val="28"/>
          <w:szCs w:val="28"/>
          <w:lang w:val="uk-UA"/>
        </w:rPr>
        <w:t xml:space="preserve"> </w:t>
      </w:r>
      <w:r w:rsidR="00E310EC" w:rsidRPr="00785FB9">
        <w:rPr>
          <w:rFonts w:ascii="Times New Roman" w:hAnsi="Times New Roman" w:cs="Times New Roman"/>
          <w:color w:val="0D0D0D" w:themeColor="text1" w:themeTint="F2"/>
          <w:sz w:val="28"/>
          <w:szCs w:val="28"/>
          <w:lang w:val="uk-UA"/>
        </w:rPr>
        <w:t>відтитрувати</w:t>
      </w:r>
      <w:r w:rsidRPr="00785FB9">
        <w:rPr>
          <w:rFonts w:ascii="Times New Roman" w:hAnsi="Times New Roman" w:cs="Times New Roman"/>
          <w:color w:val="0D0D0D" w:themeColor="text1" w:themeTint="F2"/>
          <w:sz w:val="28"/>
          <w:szCs w:val="28"/>
          <w:lang w:val="uk-UA"/>
        </w:rPr>
        <w:t xml:space="preserve"> розчином хлоридної кислоти </w:t>
      </w:r>
      <w:r w:rsidR="00E310EC"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С</w:t>
      </w:r>
      <w:r w:rsidR="00E310EC"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)=0,1 моль/дм</w:t>
      </w:r>
      <w:r w:rsidRPr="00785FB9">
        <w:rPr>
          <w:rFonts w:ascii="Times New Roman" w:hAnsi="Times New Roman" w:cs="Times New Roman"/>
          <w:color w:val="0D0D0D" w:themeColor="text1" w:themeTint="F2"/>
          <w:sz w:val="28"/>
          <w:szCs w:val="28"/>
          <w:vertAlign w:val="superscript"/>
          <w:lang w:val="uk-UA"/>
        </w:rPr>
        <w:t>3</w:t>
      </w:r>
      <w:r w:rsidR="00E310EC" w:rsidRPr="00785FB9">
        <w:rPr>
          <w:rFonts w:ascii="Times New Roman" w:hAnsi="Times New Roman" w:cs="Times New Roman"/>
          <w:color w:val="0D0D0D" w:themeColor="text1" w:themeTint="F2"/>
          <w:sz w:val="28"/>
          <w:szCs w:val="28"/>
          <w:lang w:val="uk-UA"/>
        </w:rPr>
        <w:t xml:space="preserve">). Спостерігати утворення </w:t>
      </w:r>
      <w:r w:rsidRPr="00785FB9">
        <w:rPr>
          <w:rFonts w:ascii="Times New Roman" w:hAnsi="Times New Roman" w:cs="Times New Roman"/>
          <w:color w:val="0D0D0D" w:themeColor="text1" w:themeTint="F2"/>
          <w:sz w:val="28"/>
          <w:szCs w:val="28"/>
          <w:lang w:val="uk-UA"/>
        </w:rPr>
        <w:t>синьо-фіолетового забарвлення водного шару.</w:t>
      </w:r>
    </w:p>
    <w:p w:rsidR="00922BEA" w:rsidRPr="00785FB9" w:rsidRDefault="00922BEA" w:rsidP="00BB3782">
      <w:pPr>
        <w:shd w:val="clear" w:color="auto" w:fill="FFFFFF"/>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Методичні рекомендації до лабораторного заняття «Синтез та ідентифікація натрію саліцилату»</w:t>
      </w:r>
    </w:p>
    <w:p w:rsidR="00922BEA" w:rsidRPr="00785FB9" w:rsidRDefault="00922BEA" w:rsidP="0045484D">
      <w:pPr>
        <w:spacing w:line="360" w:lineRule="auto"/>
        <w:jc w:val="both"/>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Тема: </w:t>
      </w:r>
      <w:r w:rsidRPr="00785FB9">
        <w:rPr>
          <w:rFonts w:ascii="Times New Roman" w:hAnsi="Times New Roman" w:cs="Times New Roman"/>
          <w:bCs/>
          <w:color w:val="0D0D0D" w:themeColor="text1" w:themeTint="F2"/>
          <w:sz w:val="28"/>
          <w:szCs w:val="28"/>
          <w:lang w:val="uk-UA"/>
        </w:rPr>
        <w:t>Синтез та ідентифікація натрію саліцилату.</w:t>
      </w:r>
    </w:p>
    <w:p w:rsidR="00922BEA" w:rsidRPr="00785FB9" w:rsidRDefault="00922BEA" w:rsidP="0045484D">
      <w:pPr>
        <w:spacing w:line="360" w:lineRule="auto"/>
        <w:jc w:val="both"/>
        <w:rPr>
          <w:rFonts w:ascii="Times New Roman" w:hAnsi="Times New Roman" w:cs="Times New Roman"/>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Мета: </w:t>
      </w:r>
      <w:r w:rsidRPr="00785FB9">
        <w:rPr>
          <w:rFonts w:ascii="Times New Roman" w:hAnsi="Times New Roman" w:cs="Times New Roman"/>
          <w:bCs/>
          <w:color w:val="0D0D0D" w:themeColor="text1" w:themeTint="F2"/>
          <w:sz w:val="28"/>
          <w:szCs w:val="28"/>
          <w:lang w:val="uk-UA"/>
        </w:rPr>
        <w:t xml:space="preserve">Сформувати вміння проводити синтез лікарських речовин – похідних карбонових кислот ароматичного ряду на прикладі синтезу натрію </w:t>
      </w:r>
      <w:r w:rsidR="00E310EC" w:rsidRPr="00785FB9">
        <w:rPr>
          <w:rFonts w:ascii="Times New Roman" w:hAnsi="Times New Roman" w:cs="Times New Roman"/>
          <w:bCs/>
          <w:color w:val="0D0D0D" w:themeColor="text1" w:themeTint="F2"/>
          <w:sz w:val="28"/>
          <w:szCs w:val="28"/>
          <w:lang w:val="uk-UA"/>
        </w:rPr>
        <w:t>саліцилату та ідентифікацію одержаного лікарського засобу.</w:t>
      </w:r>
    </w:p>
    <w:p w:rsidR="00922BEA" w:rsidRPr="00785FB9" w:rsidRDefault="00922BEA"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Завдання:</w:t>
      </w:r>
    </w:p>
    <w:p w:rsidR="00922BEA" w:rsidRPr="00785FB9" w:rsidRDefault="00922BEA" w:rsidP="0045484D">
      <w:pPr>
        <w:pStyle w:val="a3"/>
        <w:numPr>
          <w:ilvl w:val="0"/>
          <w:numId w:val="9"/>
        </w:numPr>
        <w:autoSpaceDE w:val="0"/>
        <w:autoSpaceDN w:val="0"/>
        <w:adjustRightInd w:val="0"/>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Провести розрахунок реагентів певної кількості для синтезу.</w:t>
      </w:r>
    </w:p>
    <w:p w:rsidR="00922BEA" w:rsidRPr="00785FB9" w:rsidRDefault="00922BEA" w:rsidP="0045484D">
      <w:pPr>
        <w:pStyle w:val="a3"/>
        <w:numPr>
          <w:ilvl w:val="0"/>
          <w:numId w:val="9"/>
        </w:numPr>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Провести синтез натрію саліцилату.</w:t>
      </w:r>
    </w:p>
    <w:p w:rsidR="00922BEA" w:rsidRPr="00785FB9" w:rsidRDefault="00922BEA" w:rsidP="0045484D">
      <w:pPr>
        <w:pStyle w:val="a3"/>
        <w:numPr>
          <w:ilvl w:val="0"/>
          <w:numId w:val="9"/>
        </w:numPr>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Виділити, очистити та встановити вихід натрію саліцилату.</w:t>
      </w:r>
    </w:p>
    <w:p w:rsidR="00BB3782" w:rsidRPr="003F3A0D" w:rsidRDefault="00922BEA" w:rsidP="003F3A0D">
      <w:pPr>
        <w:pStyle w:val="a3"/>
        <w:numPr>
          <w:ilvl w:val="0"/>
          <w:numId w:val="9"/>
        </w:numPr>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 xml:space="preserve">Провести </w:t>
      </w:r>
      <w:r w:rsidR="00F56796" w:rsidRPr="00785FB9">
        <w:rPr>
          <w:bCs/>
          <w:color w:val="0D0D0D" w:themeColor="text1" w:themeTint="F2"/>
          <w:sz w:val="28"/>
          <w:szCs w:val="28"/>
          <w:lang w:val="uk-UA"/>
        </w:rPr>
        <w:t>ідентифікацію натрію саліцилати.</w:t>
      </w:r>
    </w:p>
    <w:p w:rsidR="00922BEA" w:rsidRPr="00785FB9" w:rsidRDefault="00922BEA" w:rsidP="0045484D">
      <w:pPr>
        <w:shd w:val="clear" w:color="auto" w:fill="FFFFFF"/>
        <w:tabs>
          <w:tab w:val="left" w:pos="2328"/>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Завдання для самостійної роботи:</w:t>
      </w:r>
    </w:p>
    <w:p w:rsidR="00922BEA" w:rsidRPr="00785FB9" w:rsidRDefault="00922BEA" w:rsidP="00020FD2">
      <w:pPr>
        <w:pStyle w:val="a3"/>
        <w:numPr>
          <w:ilvl w:val="0"/>
          <w:numId w:val="10"/>
        </w:numPr>
        <w:shd w:val="clear" w:color="auto" w:fill="FFFFFF"/>
        <w:tabs>
          <w:tab w:val="left" w:pos="709"/>
        </w:tabs>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Здійснити розрахунок необхідної кількості речовин для проведення синтезу за вказаним виходо</w:t>
      </w:r>
      <w:r w:rsidR="00E310EC" w:rsidRPr="00785FB9">
        <w:rPr>
          <w:color w:val="0D0D0D" w:themeColor="text1" w:themeTint="F2"/>
          <w:sz w:val="28"/>
          <w:szCs w:val="28"/>
          <w:lang w:val="uk-UA"/>
        </w:rPr>
        <w:t>м сполуки</w:t>
      </w:r>
      <w:r w:rsidRPr="00785FB9">
        <w:rPr>
          <w:color w:val="0D0D0D" w:themeColor="text1" w:themeTint="F2"/>
          <w:sz w:val="28"/>
          <w:szCs w:val="28"/>
          <w:lang w:val="uk-UA"/>
        </w:rPr>
        <w:t>.</w:t>
      </w:r>
    </w:p>
    <w:p w:rsidR="00922BEA" w:rsidRPr="00785FB9" w:rsidRDefault="00922BEA" w:rsidP="00020FD2">
      <w:pPr>
        <w:pStyle w:val="a3"/>
        <w:widowControl w:val="0"/>
        <w:numPr>
          <w:ilvl w:val="0"/>
          <w:numId w:val="10"/>
        </w:numPr>
        <w:shd w:val="clear" w:color="auto" w:fill="FFFFFF"/>
        <w:tabs>
          <w:tab w:val="left" w:pos="709"/>
        </w:tabs>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lastRenderedPageBreak/>
        <w:t xml:space="preserve">Засвоїти методику проведення синтезу </w:t>
      </w:r>
      <w:r w:rsidRPr="00785FB9">
        <w:rPr>
          <w:bCs/>
          <w:color w:val="0D0D0D" w:themeColor="text1" w:themeTint="F2"/>
          <w:sz w:val="28"/>
          <w:szCs w:val="28"/>
          <w:lang w:val="uk-UA"/>
        </w:rPr>
        <w:t>натрію саліцилату</w:t>
      </w:r>
      <w:r w:rsidRPr="00785FB9">
        <w:rPr>
          <w:color w:val="0D0D0D" w:themeColor="text1" w:themeTint="F2"/>
          <w:sz w:val="28"/>
          <w:szCs w:val="28"/>
          <w:lang w:val="uk-UA"/>
        </w:rPr>
        <w:t>.</w:t>
      </w:r>
    </w:p>
    <w:p w:rsidR="00F21809" w:rsidRPr="00785FB9" w:rsidRDefault="00F21809" w:rsidP="00020FD2">
      <w:pPr>
        <w:pStyle w:val="a3"/>
        <w:widowControl w:val="0"/>
        <w:numPr>
          <w:ilvl w:val="0"/>
          <w:numId w:val="10"/>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Охарактеризувати методи кількісного визначення препарату. </w:t>
      </w:r>
    </w:p>
    <w:p w:rsidR="00F21809" w:rsidRPr="00785FB9" w:rsidRDefault="00F21809" w:rsidP="00020FD2">
      <w:pPr>
        <w:pStyle w:val="a3"/>
        <w:widowControl w:val="0"/>
        <w:numPr>
          <w:ilvl w:val="0"/>
          <w:numId w:val="10"/>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Засвоїти методику проведення ідентифікації </w:t>
      </w:r>
      <w:r w:rsidRPr="00785FB9">
        <w:rPr>
          <w:bCs/>
          <w:color w:val="0D0D0D" w:themeColor="text1" w:themeTint="F2"/>
          <w:sz w:val="28"/>
          <w:szCs w:val="28"/>
          <w:lang w:val="uk-UA"/>
        </w:rPr>
        <w:t>натрію саліцилату</w:t>
      </w:r>
      <w:r w:rsidRPr="00785FB9">
        <w:rPr>
          <w:color w:val="0D0D0D" w:themeColor="text1" w:themeTint="F2"/>
          <w:sz w:val="28"/>
          <w:szCs w:val="28"/>
          <w:lang w:val="uk-UA"/>
        </w:rPr>
        <w:t>.</w:t>
      </w:r>
    </w:p>
    <w:p w:rsidR="00F21809" w:rsidRPr="00785FB9" w:rsidRDefault="00F21809" w:rsidP="00020FD2">
      <w:pPr>
        <w:pStyle w:val="a3"/>
        <w:widowControl w:val="0"/>
        <w:numPr>
          <w:ilvl w:val="0"/>
          <w:numId w:val="10"/>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Засвоїти застосування </w:t>
      </w:r>
      <w:r w:rsidRPr="00785FB9">
        <w:rPr>
          <w:bCs/>
          <w:color w:val="0D0D0D" w:themeColor="text1" w:themeTint="F2"/>
          <w:sz w:val="28"/>
          <w:szCs w:val="28"/>
          <w:lang w:val="uk-UA"/>
        </w:rPr>
        <w:t xml:space="preserve">натрію саліцилату </w:t>
      </w:r>
      <w:r w:rsidRPr="00785FB9">
        <w:rPr>
          <w:color w:val="0D0D0D" w:themeColor="text1" w:themeTint="F2"/>
          <w:sz w:val="28"/>
          <w:szCs w:val="28"/>
          <w:lang w:val="uk-UA"/>
        </w:rPr>
        <w:t>і особливості зберігання.</w:t>
      </w:r>
    </w:p>
    <w:p w:rsidR="00F21809" w:rsidRPr="00785FB9" w:rsidRDefault="00F21809" w:rsidP="00020FD2">
      <w:pPr>
        <w:pStyle w:val="a3"/>
        <w:widowControl w:val="0"/>
        <w:numPr>
          <w:ilvl w:val="0"/>
          <w:numId w:val="10"/>
        </w:numPr>
        <w:shd w:val="clear" w:color="auto" w:fill="FFFFFF"/>
        <w:tabs>
          <w:tab w:val="left" w:pos="2328"/>
        </w:tabs>
        <w:autoSpaceDE w:val="0"/>
        <w:autoSpaceDN w:val="0"/>
        <w:adjustRightInd w:val="0"/>
        <w:spacing w:line="360" w:lineRule="auto"/>
        <w:ind w:left="709" w:hanging="709"/>
        <w:jc w:val="both"/>
        <w:rPr>
          <w:b/>
          <w:color w:val="0D0D0D" w:themeColor="text1" w:themeTint="F2"/>
          <w:sz w:val="28"/>
          <w:szCs w:val="28"/>
          <w:lang w:val="uk-UA"/>
        </w:rPr>
      </w:pPr>
      <w:r w:rsidRPr="00785FB9">
        <w:rPr>
          <w:color w:val="0D0D0D" w:themeColor="text1" w:themeTint="F2"/>
          <w:sz w:val="28"/>
          <w:szCs w:val="28"/>
          <w:lang w:val="uk-UA"/>
        </w:rPr>
        <w:t>Повторити правила техніки безпеки при роботі з реактивами.</w:t>
      </w:r>
      <w:r w:rsidRPr="00785FB9">
        <w:rPr>
          <w:b/>
          <w:color w:val="0D0D0D" w:themeColor="text1" w:themeTint="F2"/>
          <w:sz w:val="28"/>
          <w:szCs w:val="28"/>
          <w:lang w:val="uk-UA"/>
        </w:rPr>
        <w:t xml:space="preserve"> </w:t>
      </w:r>
    </w:p>
    <w:p w:rsidR="00922BEA" w:rsidRPr="00785FB9" w:rsidRDefault="00F21809" w:rsidP="0045484D">
      <w:pPr>
        <w:pStyle w:val="a3"/>
        <w:widowControl w:val="0"/>
        <w:shd w:val="clear" w:color="auto" w:fill="FFFFFF"/>
        <w:tabs>
          <w:tab w:val="left" w:pos="2328"/>
        </w:tabs>
        <w:autoSpaceDE w:val="0"/>
        <w:autoSpaceDN w:val="0"/>
        <w:adjustRightInd w:val="0"/>
        <w:spacing w:line="360" w:lineRule="auto"/>
        <w:jc w:val="center"/>
        <w:rPr>
          <w:b/>
          <w:color w:val="0D0D0D" w:themeColor="text1" w:themeTint="F2"/>
          <w:sz w:val="28"/>
          <w:szCs w:val="28"/>
          <w:lang w:val="uk-UA"/>
        </w:rPr>
      </w:pPr>
      <w:r w:rsidRPr="00785FB9">
        <w:rPr>
          <w:b/>
          <w:color w:val="0D0D0D" w:themeColor="text1" w:themeTint="F2"/>
          <w:sz w:val="28"/>
          <w:szCs w:val="28"/>
          <w:lang w:val="uk-UA"/>
        </w:rPr>
        <w:t>Варіанти завдань для синтезу:</w:t>
      </w:r>
      <w:r w:rsidR="00922BEA" w:rsidRPr="00785FB9">
        <w:rPr>
          <w:b/>
          <w:color w:val="0D0D0D" w:themeColor="text1" w:themeTint="F2"/>
          <w:sz w:val="28"/>
          <w:szCs w:val="28"/>
          <w:lang w:val="uk-UA"/>
        </w:rPr>
        <w:t xml:space="preserve"> </w:t>
      </w:r>
    </w:p>
    <w:tbl>
      <w:tblPr>
        <w:tblStyle w:val="a4"/>
        <w:tblW w:w="0" w:type="auto"/>
        <w:jc w:val="center"/>
        <w:tblLook w:val="04A0"/>
      </w:tblPr>
      <w:tblGrid>
        <w:gridCol w:w="1073"/>
        <w:gridCol w:w="4639"/>
      </w:tblGrid>
      <w:tr w:rsidR="00922BEA" w:rsidRPr="00785FB9" w:rsidTr="00F21809">
        <w:trPr>
          <w:jc w:val="center"/>
        </w:trPr>
        <w:tc>
          <w:tcPr>
            <w:tcW w:w="1073" w:type="dxa"/>
          </w:tcPr>
          <w:p w:rsidR="00922BEA" w:rsidRPr="00785FB9" w:rsidRDefault="00922BEA" w:rsidP="0045484D">
            <w:pPr>
              <w:pStyle w:val="a3"/>
              <w:tabs>
                <w:tab w:val="left" w:pos="2328"/>
              </w:tabs>
              <w:spacing w:line="360" w:lineRule="auto"/>
              <w:ind w:left="0"/>
              <w:jc w:val="both"/>
              <w:rPr>
                <w:b/>
                <w:color w:val="0D0D0D" w:themeColor="text1" w:themeTint="F2"/>
                <w:lang w:val="uk-UA"/>
              </w:rPr>
            </w:pPr>
            <w:r w:rsidRPr="00785FB9">
              <w:rPr>
                <w:b/>
                <w:color w:val="0D0D0D" w:themeColor="text1" w:themeTint="F2"/>
                <w:lang w:val="uk-UA"/>
              </w:rPr>
              <w:t>Варіант</w:t>
            </w:r>
          </w:p>
        </w:tc>
        <w:tc>
          <w:tcPr>
            <w:tcW w:w="4639" w:type="dxa"/>
          </w:tcPr>
          <w:p w:rsidR="00922BEA" w:rsidRPr="00785FB9" w:rsidRDefault="00922BEA" w:rsidP="0045484D">
            <w:pPr>
              <w:pStyle w:val="a3"/>
              <w:tabs>
                <w:tab w:val="left" w:pos="2328"/>
              </w:tabs>
              <w:spacing w:line="360" w:lineRule="auto"/>
              <w:ind w:left="0"/>
              <w:jc w:val="center"/>
              <w:rPr>
                <w:b/>
                <w:color w:val="0D0D0D" w:themeColor="text1" w:themeTint="F2"/>
                <w:vertAlign w:val="superscript"/>
                <w:lang w:val="uk-UA"/>
              </w:rPr>
            </w:pPr>
            <w:r w:rsidRPr="00785FB9">
              <w:rPr>
                <w:b/>
                <w:color w:val="0D0D0D" w:themeColor="text1" w:themeTint="F2"/>
                <w:lang w:val="uk-UA"/>
              </w:rPr>
              <w:t>Кількість натрію саліцилату, г</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1</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4,5</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r>
      <w:tr w:rsidR="00922BEA" w:rsidRPr="00785FB9" w:rsidTr="00F21809">
        <w:trPr>
          <w:jc w:val="center"/>
        </w:trPr>
        <w:tc>
          <w:tcPr>
            <w:tcW w:w="1073" w:type="dxa"/>
            <w:vAlign w:val="center"/>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c>
          <w:tcPr>
            <w:tcW w:w="4639" w:type="dxa"/>
          </w:tcPr>
          <w:p w:rsidR="00922BEA" w:rsidRPr="00785FB9" w:rsidRDefault="00922BEA"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3,5</w:t>
            </w:r>
          </w:p>
        </w:tc>
      </w:tr>
    </w:tbl>
    <w:p w:rsidR="00922BEA" w:rsidRPr="00785FB9" w:rsidRDefault="00922BEA" w:rsidP="0045484D">
      <w:pPr>
        <w:shd w:val="clear" w:color="auto" w:fill="FFFFFF"/>
        <w:tabs>
          <w:tab w:val="left" w:pos="2328"/>
          <w:tab w:val="left" w:pos="5103"/>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Література:</w:t>
      </w:r>
    </w:p>
    <w:p w:rsidR="00922BEA" w:rsidRPr="00785FB9" w:rsidRDefault="00922BEA" w:rsidP="0045484D">
      <w:pPr>
        <w:pStyle w:val="a3"/>
        <w:numPr>
          <w:ilvl w:val="0"/>
          <w:numId w:val="11"/>
        </w:numPr>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Алексєєв В.В.</w:t>
      </w:r>
      <w:r w:rsidRPr="00785FB9">
        <w:rPr>
          <w:color w:val="0D0D0D" w:themeColor="text1" w:themeTint="F2"/>
          <w:sz w:val="28"/>
          <w:szCs w:val="28"/>
        </w:rPr>
        <w:t xml:space="preserve"> </w:t>
      </w:r>
      <w:r w:rsidRPr="00785FB9">
        <w:rPr>
          <w:color w:val="0D0D0D" w:themeColor="text1" w:themeTint="F2"/>
          <w:sz w:val="28"/>
          <w:szCs w:val="28"/>
          <w:lang w:val="uk-UA"/>
        </w:rPr>
        <w:t>Практикум з органічного синтезу / В.В.</w:t>
      </w:r>
      <w:r w:rsidRPr="00785FB9">
        <w:rPr>
          <w:color w:val="0D0D0D" w:themeColor="text1" w:themeTint="F2"/>
          <w:sz w:val="28"/>
          <w:szCs w:val="28"/>
        </w:rPr>
        <w:t xml:space="preserve"> </w:t>
      </w:r>
      <w:r w:rsidRPr="00785FB9">
        <w:rPr>
          <w:color w:val="0D0D0D" w:themeColor="text1" w:themeTint="F2"/>
          <w:sz w:val="28"/>
          <w:szCs w:val="28"/>
          <w:lang w:val="uk-UA"/>
        </w:rPr>
        <w:t>Алексєєв. – К.:</w:t>
      </w:r>
      <w:r w:rsidR="00020FD2" w:rsidRPr="00785FB9">
        <w:rPr>
          <w:color w:val="0D0D0D" w:themeColor="text1" w:themeTint="F2"/>
          <w:sz w:val="28"/>
          <w:szCs w:val="28"/>
          <w:lang w:val="uk-UA"/>
        </w:rPr>
        <w:t xml:space="preserve"> </w:t>
      </w:r>
      <w:r w:rsidRPr="00785FB9">
        <w:rPr>
          <w:color w:val="0D0D0D" w:themeColor="text1" w:themeTint="F2"/>
          <w:sz w:val="28"/>
          <w:szCs w:val="28"/>
          <w:lang w:val="uk-UA"/>
        </w:rPr>
        <w:t xml:space="preserve">Вища школа. – 1970. – </w:t>
      </w:r>
      <w:r w:rsidR="00020FD2" w:rsidRPr="00785FB9">
        <w:rPr>
          <w:color w:val="0D0D0D" w:themeColor="text1" w:themeTint="F2"/>
          <w:sz w:val="28"/>
          <w:szCs w:val="28"/>
          <w:lang w:val="uk-UA"/>
        </w:rPr>
        <w:t xml:space="preserve"> </w:t>
      </w:r>
      <w:r w:rsidRPr="00785FB9">
        <w:rPr>
          <w:color w:val="0D0D0D" w:themeColor="text1" w:themeTint="F2"/>
          <w:sz w:val="28"/>
          <w:szCs w:val="28"/>
          <w:lang w:val="uk-UA"/>
        </w:rPr>
        <w:t>С.  167-168.</w:t>
      </w:r>
    </w:p>
    <w:p w:rsidR="00922BEA" w:rsidRPr="00785FB9" w:rsidRDefault="00922BEA" w:rsidP="0045484D">
      <w:pPr>
        <w:pStyle w:val="a3"/>
        <w:numPr>
          <w:ilvl w:val="0"/>
          <w:numId w:val="11"/>
        </w:numPr>
        <w:autoSpaceDE w:val="0"/>
        <w:autoSpaceDN w:val="0"/>
        <w:adjustRightInd w:val="0"/>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Володина Г.Б. Лабораторн</w:t>
      </w:r>
      <w:r w:rsidRPr="00785FB9">
        <w:rPr>
          <w:color w:val="0D0D0D" w:themeColor="text1" w:themeTint="F2"/>
          <w:sz w:val="28"/>
          <w:szCs w:val="28"/>
        </w:rPr>
        <w:t>ый практикум по органической химии / Г.Б. Володина, И.В. Якунина. – Т</w:t>
      </w:r>
      <w:r w:rsidR="00020FD2" w:rsidRPr="00785FB9">
        <w:rPr>
          <w:color w:val="0D0D0D" w:themeColor="text1" w:themeTint="F2"/>
          <w:sz w:val="28"/>
          <w:szCs w:val="28"/>
          <w:lang w:val="uk-UA"/>
        </w:rPr>
        <w:t>амбов</w:t>
      </w:r>
      <w:r w:rsidRPr="00785FB9">
        <w:rPr>
          <w:color w:val="0D0D0D" w:themeColor="text1" w:themeTint="F2"/>
          <w:sz w:val="28"/>
          <w:szCs w:val="28"/>
        </w:rPr>
        <w:t>: Изд-во Тамб. Гос. Техн. Ун-та. – 2004. – С. 30-33.</w:t>
      </w:r>
    </w:p>
    <w:p w:rsidR="00922BEA" w:rsidRPr="00785FB9" w:rsidRDefault="00922BEA" w:rsidP="00020FD2">
      <w:pPr>
        <w:pStyle w:val="a3"/>
        <w:numPr>
          <w:ilvl w:val="0"/>
          <w:numId w:val="11"/>
        </w:numPr>
        <w:autoSpaceDE w:val="0"/>
        <w:autoSpaceDN w:val="0"/>
        <w:adjustRightInd w:val="0"/>
        <w:spacing w:line="360" w:lineRule="auto"/>
        <w:ind w:left="0" w:firstLine="0"/>
        <w:jc w:val="both"/>
        <w:rPr>
          <w:color w:val="0D0D0D" w:themeColor="text1" w:themeTint="F2"/>
          <w:sz w:val="28"/>
          <w:szCs w:val="28"/>
          <w:lang w:val="uk-UA"/>
        </w:rPr>
      </w:pPr>
      <w:r w:rsidRPr="00785FB9">
        <w:rPr>
          <w:rFonts w:eastAsiaTheme="minorHAnsi"/>
          <w:color w:val="0D0D0D" w:themeColor="text1" w:themeTint="F2"/>
          <w:spacing w:val="6"/>
          <w:sz w:val="28"/>
          <w:szCs w:val="28"/>
          <w:lang w:val="uk-UA" w:eastAsia="en-US"/>
        </w:rPr>
        <w:t xml:space="preserve">Безуглий П. О. </w:t>
      </w:r>
      <w:r w:rsidRPr="00785FB9">
        <w:rPr>
          <w:rFonts w:eastAsiaTheme="minorHAnsi"/>
          <w:color w:val="0D0D0D" w:themeColor="text1" w:themeTint="F2"/>
          <w:sz w:val="28"/>
          <w:szCs w:val="28"/>
          <w:lang w:val="uk-UA" w:eastAsia="en-US"/>
        </w:rPr>
        <w:t xml:space="preserve">Фармацевтичний аналіз: Навч. посіб. для студ. вищ. фармац. навч. закл. ІІІ-ІV рівнів акредитації / П.О. Безуглий, </w:t>
      </w:r>
      <w:r w:rsidR="00020FD2"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val="uk-UA" w:eastAsia="en-US"/>
        </w:rPr>
        <w:t>В.О. Грудько, С.Г. Леонова та ін.; ред. П.О. Безуглого. – Х</w:t>
      </w:r>
      <w:r w:rsidR="00F21809" w:rsidRPr="00785FB9">
        <w:rPr>
          <w:rFonts w:eastAsiaTheme="minorHAnsi"/>
          <w:color w:val="0D0D0D" w:themeColor="text1" w:themeTint="F2"/>
          <w:sz w:val="28"/>
          <w:szCs w:val="28"/>
          <w:lang w:val="uk-UA" w:eastAsia="en-US"/>
        </w:rPr>
        <w:t>арків</w:t>
      </w:r>
      <w:r w:rsidRPr="00785FB9">
        <w:rPr>
          <w:rFonts w:eastAsiaTheme="minorHAnsi"/>
          <w:color w:val="0D0D0D" w:themeColor="text1" w:themeTint="F2"/>
          <w:sz w:val="28"/>
          <w:szCs w:val="28"/>
          <w:lang w:val="uk-UA" w:eastAsia="en-US"/>
        </w:rPr>
        <w:t xml:space="preserve">: НФАУ, Золоті сторінки, 2001.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val="uk-UA" w:eastAsia="en-US"/>
        </w:rPr>
        <w:t xml:space="preserve"> 240 с.</w:t>
      </w:r>
    </w:p>
    <w:p w:rsidR="00922BEA" w:rsidRPr="00785FB9" w:rsidRDefault="00922BEA" w:rsidP="0045484D">
      <w:pPr>
        <w:pStyle w:val="a3"/>
        <w:numPr>
          <w:ilvl w:val="0"/>
          <w:numId w:val="11"/>
        </w:numPr>
        <w:autoSpaceDE w:val="0"/>
        <w:autoSpaceDN w:val="0"/>
        <w:adjustRightInd w:val="0"/>
        <w:spacing w:line="360" w:lineRule="auto"/>
        <w:ind w:left="0" w:firstLine="0"/>
        <w:jc w:val="both"/>
        <w:rPr>
          <w:color w:val="0D0D0D" w:themeColor="text1" w:themeTint="F2"/>
          <w:sz w:val="28"/>
          <w:szCs w:val="28"/>
          <w:lang w:val="uk-UA"/>
        </w:rPr>
      </w:pPr>
      <w:r w:rsidRPr="00785FB9">
        <w:rPr>
          <w:rFonts w:eastAsiaTheme="minorHAnsi"/>
          <w:color w:val="0D0D0D" w:themeColor="text1" w:themeTint="F2"/>
          <w:sz w:val="28"/>
          <w:szCs w:val="28"/>
          <w:lang w:eastAsia="en-US"/>
        </w:rPr>
        <w:t xml:space="preserve">Максютина Н. П. </w:t>
      </w:r>
      <w:r w:rsidRPr="00785FB9">
        <w:rPr>
          <w:rFonts w:eastAsiaTheme="minorHAnsi"/>
          <w:color w:val="0D0D0D" w:themeColor="text1" w:themeTint="F2"/>
          <w:sz w:val="28"/>
          <w:szCs w:val="28"/>
          <w:lang w:val="uk-UA" w:eastAsia="en-US"/>
        </w:rPr>
        <w:t>Методы идентификации фармацевтических препаратов</w:t>
      </w:r>
      <w:r w:rsidRPr="00785FB9">
        <w:rPr>
          <w:rFonts w:eastAsiaTheme="minorHAnsi"/>
          <w:color w:val="0D0D0D" w:themeColor="text1" w:themeTint="F2"/>
          <w:sz w:val="28"/>
          <w:szCs w:val="28"/>
          <w:lang w:eastAsia="en-US"/>
        </w:rPr>
        <w:t xml:space="preserve"> / Н. П. Максютина, Ф.Е.</w:t>
      </w:r>
      <w:r w:rsidRPr="00785FB9">
        <w:rPr>
          <w:rFonts w:eastAsiaTheme="minorHAnsi"/>
          <w:color w:val="0D0D0D" w:themeColor="text1" w:themeTint="F2"/>
          <w:sz w:val="28"/>
          <w:szCs w:val="28"/>
          <w:lang w:val="uk-UA" w:eastAsia="en-US"/>
        </w:rPr>
        <w:t xml:space="preserve"> </w:t>
      </w:r>
      <w:r w:rsidR="00020FD2" w:rsidRPr="00785FB9">
        <w:rPr>
          <w:rFonts w:eastAsiaTheme="minorHAnsi"/>
          <w:color w:val="0D0D0D" w:themeColor="text1" w:themeTint="F2"/>
          <w:sz w:val="28"/>
          <w:szCs w:val="28"/>
          <w:lang w:eastAsia="en-US"/>
        </w:rPr>
        <w:t>Каган</w:t>
      </w:r>
      <w:r w:rsidRPr="00785FB9">
        <w:rPr>
          <w:rFonts w:eastAsiaTheme="minorHAnsi"/>
          <w:color w:val="0D0D0D" w:themeColor="text1" w:themeTint="F2"/>
          <w:sz w:val="28"/>
          <w:szCs w:val="28"/>
          <w:lang w:val="uk-UA" w:eastAsia="en-US"/>
        </w:rPr>
        <w:t>.</w:t>
      </w:r>
      <w:r w:rsidRPr="00785FB9">
        <w:rPr>
          <w:rFonts w:eastAsiaTheme="minorHAnsi"/>
          <w:color w:val="0D0D0D" w:themeColor="text1" w:themeTint="F2"/>
          <w:sz w:val="28"/>
          <w:szCs w:val="28"/>
          <w:lang w:eastAsia="en-US"/>
        </w:rPr>
        <w:t xml:space="preserve"> </w:t>
      </w:r>
      <w:r w:rsidRPr="00785FB9">
        <w:rPr>
          <w:rFonts w:eastAsiaTheme="minorHAnsi"/>
          <w:color w:val="0D0D0D" w:themeColor="text1" w:themeTint="F2"/>
          <w:sz w:val="28"/>
          <w:szCs w:val="28"/>
          <w:lang w:val="uk-UA" w:eastAsia="en-US"/>
        </w:rPr>
        <w:t xml:space="preserve"> –  К.: </w:t>
      </w:r>
      <w:r w:rsidRPr="00785FB9">
        <w:rPr>
          <w:rFonts w:eastAsiaTheme="minorHAnsi"/>
          <w:color w:val="0D0D0D" w:themeColor="text1" w:themeTint="F2"/>
          <w:sz w:val="28"/>
          <w:szCs w:val="28"/>
          <w:lang w:eastAsia="en-US"/>
        </w:rPr>
        <w:t>Здоров’я, 1978</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240 с.</w:t>
      </w:r>
    </w:p>
    <w:p w:rsidR="00F21809" w:rsidRPr="00785FB9" w:rsidRDefault="00922BEA" w:rsidP="0045484D">
      <w:pPr>
        <w:shd w:val="clear" w:color="auto" w:fill="FFFFFF"/>
        <w:tabs>
          <w:tab w:val="left" w:pos="2328"/>
        </w:tabs>
        <w:spacing w:line="360" w:lineRule="auto"/>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Обладнання та реактиви:</w:t>
      </w:r>
    </w:p>
    <w:p w:rsidR="00BB3782" w:rsidRDefault="00922BEA" w:rsidP="0045484D">
      <w:pPr>
        <w:shd w:val="clear" w:color="auto" w:fill="FFFFFF"/>
        <w:tabs>
          <w:tab w:val="left" w:pos="2328"/>
        </w:tabs>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саліцилова кислота, натрій гідро</w:t>
      </w:r>
      <w:r w:rsidR="00F21809" w:rsidRPr="00785FB9">
        <w:rPr>
          <w:rFonts w:ascii="Times New Roman" w:hAnsi="Times New Roman" w:cs="Times New Roman"/>
          <w:color w:val="0D0D0D" w:themeColor="text1" w:themeTint="F2"/>
          <w:sz w:val="28"/>
          <w:szCs w:val="28"/>
          <w:lang w:val="uk-UA"/>
        </w:rPr>
        <w:t>ген</w:t>
      </w:r>
      <w:r w:rsidRPr="00785FB9">
        <w:rPr>
          <w:rFonts w:ascii="Times New Roman" w:hAnsi="Times New Roman" w:cs="Times New Roman"/>
          <w:color w:val="0D0D0D" w:themeColor="text1" w:themeTint="F2"/>
          <w:sz w:val="28"/>
          <w:szCs w:val="28"/>
          <w:lang w:val="uk-UA"/>
        </w:rPr>
        <w:t xml:space="preserve">карбонат, </w:t>
      </w:r>
      <w:r w:rsidR="00F21809" w:rsidRPr="00785FB9">
        <w:rPr>
          <w:rFonts w:ascii="Times New Roman" w:hAnsi="Times New Roman" w:cs="Times New Roman"/>
          <w:color w:val="0D0D0D" w:themeColor="text1" w:themeTint="F2"/>
          <w:sz w:val="28"/>
          <w:szCs w:val="28"/>
          <w:lang w:val="uk-UA"/>
        </w:rPr>
        <w:t xml:space="preserve">дистильована вода, </w:t>
      </w:r>
      <w:r w:rsidR="006A2402" w:rsidRPr="00785FB9">
        <w:rPr>
          <w:rFonts w:ascii="Times New Roman" w:hAnsi="Times New Roman" w:cs="Times New Roman"/>
          <w:color w:val="0D0D0D" w:themeColor="text1" w:themeTint="F2"/>
          <w:sz w:val="28"/>
          <w:szCs w:val="28"/>
          <w:lang w:val="uk-UA"/>
        </w:rPr>
        <w:t xml:space="preserve">розчин ферум(ІІІ) </w:t>
      </w:r>
      <w:r w:rsidR="00BB3782">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хлориду</w:t>
      </w:r>
      <w:r w:rsidR="00BB3782">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i/>
          <w:color w:val="0D0D0D" w:themeColor="text1" w:themeTint="F2"/>
          <w:sz w:val="28"/>
          <w:szCs w:val="28"/>
          <w:lang w:val="en-US"/>
        </w:rPr>
        <w:t>w</w:t>
      </w:r>
      <w:r w:rsidR="006A2402" w:rsidRPr="00785FB9">
        <w:rPr>
          <w:rFonts w:ascii="Times New Roman" w:hAnsi="Times New Roman" w:cs="Times New Roman"/>
          <w:i/>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w:t>
      </w:r>
      <w:r w:rsidR="006A2402" w:rsidRPr="00785FB9">
        <w:rPr>
          <w:rFonts w:ascii="Times New Roman" w:hAnsi="Times New Roman" w:cs="Times New Roman"/>
          <w:color w:val="0D0D0D" w:themeColor="text1" w:themeTint="F2"/>
          <w:sz w:val="28"/>
          <w:szCs w:val="28"/>
          <w:lang w:val="en-US"/>
        </w:rPr>
        <w:t>FeCl</w:t>
      </w:r>
      <w:r w:rsidR="006A2402" w:rsidRPr="00785FB9">
        <w:rPr>
          <w:rFonts w:ascii="Times New Roman" w:hAnsi="Times New Roman" w:cs="Times New Roman"/>
          <w:color w:val="0D0D0D" w:themeColor="text1" w:themeTint="F2"/>
          <w:sz w:val="28"/>
          <w:szCs w:val="28"/>
          <w:vertAlign w:val="subscript"/>
          <w:lang w:val="uk-UA"/>
        </w:rPr>
        <w:t>3</w:t>
      </w:r>
      <w:r w:rsidR="006A2402" w:rsidRPr="00785FB9">
        <w:rPr>
          <w:rFonts w:ascii="Times New Roman" w:hAnsi="Times New Roman" w:cs="Times New Roman"/>
          <w:color w:val="0D0D0D" w:themeColor="text1" w:themeTint="F2"/>
          <w:sz w:val="28"/>
          <w:szCs w:val="28"/>
          <w:lang w:val="uk-UA"/>
        </w:rPr>
        <w:t>) = 1</w:t>
      </w:r>
      <w:r w:rsidR="00020FD2"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w:t>
      </w:r>
      <w:r w:rsidR="00BB3782">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 xml:space="preserve"> </w:t>
      </w:r>
      <w:r w:rsidR="00AB4374" w:rsidRPr="00785FB9">
        <w:rPr>
          <w:rFonts w:ascii="Times New Roman" w:hAnsi="Times New Roman" w:cs="Times New Roman"/>
          <w:color w:val="0D0D0D" w:themeColor="text1" w:themeTint="F2"/>
          <w:sz w:val="28"/>
          <w:szCs w:val="28"/>
          <w:lang w:val="uk-UA"/>
        </w:rPr>
        <w:t>лакмусовий папірець</w:t>
      </w:r>
      <w:r w:rsidRPr="00785FB9">
        <w:rPr>
          <w:rFonts w:ascii="Times New Roman" w:hAnsi="Times New Roman" w:cs="Times New Roman"/>
          <w:color w:val="0D0D0D" w:themeColor="text1" w:themeTint="F2"/>
          <w:sz w:val="28"/>
          <w:szCs w:val="28"/>
          <w:lang w:val="uk-UA"/>
        </w:rPr>
        <w:t xml:space="preserve">, </w:t>
      </w:r>
      <w:r w:rsidR="00BB3782">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пробірки, </w:t>
      </w:r>
    </w:p>
    <w:p w:rsidR="00922BEA" w:rsidRPr="00785FB9" w:rsidRDefault="00922BEA" w:rsidP="0045484D">
      <w:pPr>
        <w:shd w:val="clear" w:color="auto" w:fill="FFFFFF"/>
        <w:tabs>
          <w:tab w:val="left" w:pos="2328"/>
        </w:tabs>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скляна паличка, водяна баня, термометр, конічна колба</w:t>
      </w:r>
      <w:r w:rsidR="00020FD2" w:rsidRPr="00785FB9">
        <w:rPr>
          <w:rFonts w:ascii="Times New Roman" w:hAnsi="Times New Roman" w:cs="Times New Roman"/>
          <w:color w:val="0D0D0D" w:themeColor="text1" w:themeTint="F2"/>
          <w:sz w:val="28"/>
          <w:szCs w:val="28"/>
          <w:lang w:val="uk-UA"/>
        </w:rPr>
        <w:t xml:space="preserve"> (</w:t>
      </w:r>
      <w:r w:rsidR="00020FD2" w:rsidRPr="00785FB9">
        <w:rPr>
          <w:rFonts w:ascii="Times New Roman" w:hAnsi="Times New Roman" w:cs="Times New Roman"/>
          <w:color w:val="0D0D0D" w:themeColor="text1" w:themeTint="F2"/>
          <w:sz w:val="28"/>
          <w:szCs w:val="28"/>
          <w:lang w:val="en-US"/>
        </w:rPr>
        <w:t>V</w:t>
      </w:r>
      <w:r w:rsidR="00020FD2" w:rsidRPr="00785FB9">
        <w:rPr>
          <w:rFonts w:ascii="Times New Roman" w:hAnsi="Times New Roman" w:cs="Times New Roman"/>
          <w:color w:val="0D0D0D" w:themeColor="text1" w:themeTint="F2"/>
          <w:sz w:val="28"/>
          <w:szCs w:val="28"/>
          <w:lang w:val="uk-UA"/>
        </w:rPr>
        <w:t xml:space="preserve"> = 100 см</w:t>
      </w:r>
      <w:r w:rsidR="00020FD2" w:rsidRPr="00785FB9">
        <w:rPr>
          <w:rFonts w:ascii="Times New Roman" w:hAnsi="Times New Roman" w:cs="Times New Roman"/>
          <w:color w:val="0D0D0D" w:themeColor="text1" w:themeTint="F2"/>
          <w:sz w:val="28"/>
          <w:szCs w:val="28"/>
          <w:vertAlign w:val="superscript"/>
          <w:lang w:val="uk-UA"/>
        </w:rPr>
        <w:t>3</w:t>
      </w:r>
      <w:r w:rsidR="00020FD2"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зворотній холодильник, фільтр</w:t>
      </w:r>
      <w:r w:rsidR="00F21809" w:rsidRPr="00785FB9">
        <w:rPr>
          <w:rFonts w:ascii="Times New Roman" w:hAnsi="Times New Roman" w:cs="Times New Roman"/>
          <w:color w:val="0D0D0D" w:themeColor="text1" w:themeTint="F2"/>
          <w:sz w:val="28"/>
          <w:szCs w:val="28"/>
          <w:lang w:val="uk-UA"/>
        </w:rPr>
        <w:t>увальний папір</w:t>
      </w:r>
      <w:r w:rsidRPr="00785FB9">
        <w:rPr>
          <w:rFonts w:ascii="Times New Roman" w:hAnsi="Times New Roman" w:cs="Times New Roman"/>
          <w:color w:val="0D0D0D" w:themeColor="text1" w:themeTint="F2"/>
          <w:sz w:val="28"/>
          <w:szCs w:val="28"/>
          <w:lang w:val="uk-UA"/>
        </w:rPr>
        <w:t>,</w:t>
      </w:r>
      <w:r w:rsidR="00F21809" w:rsidRPr="00785FB9">
        <w:rPr>
          <w:rFonts w:ascii="Times New Roman" w:hAnsi="Times New Roman" w:cs="Times New Roman"/>
          <w:color w:val="0D0D0D" w:themeColor="text1" w:themeTint="F2"/>
          <w:sz w:val="28"/>
          <w:szCs w:val="28"/>
          <w:lang w:val="uk-UA"/>
        </w:rPr>
        <w:t xml:space="preserve"> лакмусовий папір, колба </w:t>
      </w:r>
      <w:r w:rsidR="00A43C79" w:rsidRPr="00785FB9">
        <w:rPr>
          <w:rFonts w:ascii="Times New Roman" w:hAnsi="Times New Roman" w:cs="Times New Roman"/>
          <w:color w:val="0D0D0D" w:themeColor="text1" w:themeTint="F2"/>
          <w:sz w:val="28"/>
          <w:szCs w:val="28"/>
          <w:lang w:val="uk-UA"/>
        </w:rPr>
        <w:t xml:space="preserve">                 </w:t>
      </w:r>
      <w:r w:rsidR="00F21809" w:rsidRPr="00785FB9">
        <w:rPr>
          <w:rFonts w:ascii="Times New Roman" w:hAnsi="Times New Roman" w:cs="Times New Roman"/>
          <w:color w:val="0D0D0D" w:themeColor="text1" w:themeTint="F2"/>
          <w:sz w:val="28"/>
          <w:szCs w:val="28"/>
          <w:lang w:val="uk-UA"/>
        </w:rPr>
        <w:t>(</w:t>
      </w:r>
      <w:r w:rsidR="00F21809" w:rsidRPr="00785FB9">
        <w:rPr>
          <w:rFonts w:ascii="Times New Roman" w:hAnsi="Times New Roman" w:cs="Times New Roman"/>
          <w:color w:val="0D0D0D" w:themeColor="text1" w:themeTint="F2"/>
          <w:sz w:val="28"/>
          <w:szCs w:val="28"/>
          <w:lang w:val="en-US"/>
        </w:rPr>
        <w:t>V</w:t>
      </w:r>
      <w:r w:rsidR="00F21809" w:rsidRPr="00785FB9">
        <w:rPr>
          <w:rFonts w:ascii="Times New Roman" w:hAnsi="Times New Roman" w:cs="Times New Roman"/>
          <w:color w:val="0D0D0D" w:themeColor="text1" w:themeTint="F2"/>
          <w:sz w:val="28"/>
          <w:szCs w:val="28"/>
          <w:lang w:val="uk-UA"/>
        </w:rPr>
        <w:t xml:space="preserve"> = 250 см</w:t>
      </w:r>
      <w:r w:rsidR="00F21809" w:rsidRPr="00785FB9">
        <w:rPr>
          <w:rFonts w:ascii="Times New Roman" w:hAnsi="Times New Roman" w:cs="Times New Roman"/>
          <w:color w:val="0D0D0D" w:themeColor="text1" w:themeTint="F2"/>
          <w:sz w:val="28"/>
          <w:szCs w:val="28"/>
          <w:vertAlign w:val="superscript"/>
          <w:lang w:val="uk-UA"/>
        </w:rPr>
        <w:t>3</w:t>
      </w:r>
      <w:r w:rsidR="00F21809"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xml:space="preserve"> воронка, фарфорова чашка. </w:t>
      </w:r>
    </w:p>
    <w:p w:rsidR="003F3A0D" w:rsidRDefault="003F3A0D" w:rsidP="0045484D">
      <w:pPr>
        <w:spacing w:line="360" w:lineRule="auto"/>
        <w:jc w:val="center"/>
        <w:rPr>
          <w:rFonts w:ascii="Times New Roman" w:hAnsi="Times New Roman" w:cs="Times New Roman"/>
          <w:b/>
          <w:bCs/>
          <w:color w:val="0D0D0D" w:themeColor="text1" w:themeTint="F2"/>
          <w:sz w:val="28"/>
          <w:szCs w:val="28"/>
          <w:lang w:val="uk-UA"/>
        </w:rPr>
      </w:pPr>
    </w:p>
    <w:p w:rsidR="00922BEA" w:rsidRPr="00785FB9" w:rsidRDefault="00020FD2"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lastRenderedPageBreak/>
        <w:t>ХІД РОБОТИ</w:t>
      </w:r>
    </w:p>
    <w:p w:rsidR="00922BEA" w:rsidRPr="00785FB9" w:rsidRDefault="00020FD2" w:rsidP="0045484D">
      <w:pPr>
        <w:pStyle w:val="a3"/>
        <w:numPr>
          <w:ilvl w:val="0"/>
          <w:numId w:val="14"/>
        </w:numPr>
        <w:autoSpaceDE w:val="0"/>
        <w:autoSpaceDN w:val="0"/>
        <w:adjustRightInd w:val="0"/>
        <w:spacing w:line="360" w:lineRule="auto"/>
        <w:jc w:val="both"/>
        <w:rPr>
          <w:b/>
          <w:bCs/>
          <w:color w:val="0D0D0D" w:themeColor="text1" w:themeTint="F2"/>
          <w:sz w:val="28"/>
          <w:szCs w:val="28"/>
          <w:lang w:val="uk-UA"/>
        </w:rPr>
      </w:pPr>
      <w:r w:rsidRPr="00785FB9">
        <w:rPr>
          <w:b/>
          <w:bCs/>
          <w:color w:val="0D0D0D" w:themeColor="text1" w:themeTint="F2"/>
          <w:sz w:val="28"/>
          <w:szCs w:val="28"/>
          <w:lang w:val="uk-UA"/>
        </w:rPr>
        <w:t>Синтез натрію саліцилату</w:t>
      </w:r>
    </w:p>
    <w:p w:rsidR="00922BEA" w:rsidRPr="00785FB9" w:rsidRDefault="00922BEA"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У випарювальну чашку внести саліцилов</w:t>
      </w:r>
      <w:r w:rsidR="006A2402" w:rsidRPr="00785FB9">
        <w:rPr>
          <w:rFonts w:ascii="Times New Roman" w:hAnsi="Times New Roman" w:cs="Times New Roman"/>
          <w:color w:val="0D0D0D" w:themeColor="text1" w:themeTint="F2"/>
          <w:sz w:val="28"/>
          <w:szCs w:val="28"/>
          <w:lang w:val="uk-UA"/>
        </w:rPr>
        <w:t>у</w:t>
      </w:r>
      <w:r w:rsidRPr="00785FB9">
        <w:rPr>
          <w:rFonts w:ascii="Times New Roman" w:hAnsi="Times New Roman" w:cs="Times New Roman"/>
          <w:color w:val="0D0D0D" w:themeColor="text1" w:themeTint="F2"/>
          <w:sz w:val="28"/>
          <w:szCs w:val="28"/>
          <w:lang w:val="uk-UA"/>
        </w:rPr>
        <w:t xml:space="preserve"> кислот</w:t>
      </w:r>
      <w:r w:rsidR="006A2402" w:rsidRPr="00785FB9">
        <w:rPr>
          <w:rFonts w:ascii="Times New Roman" w:hAnsi="Times New Roman" w:cs="Times New Roman"/>
          <w:color w:val="0D0D0D" w:themeColor="text1" w:themeTint="F2"/>
          <w:sz w:val="28"/>
          <w:szCs w:val="28"/>
          <w:lang w:val="uk-UA"/>
        </w:rPr>
        <w:t>у масою</w:t>
      </w:r>
      <w:r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 xml:space="preserve">5,54 г </w:t>
      </w:r>
      <w:r w:rsidRPr="00785FB9">
        <w:rPr>
          <w:rFonts w:ascii="Times New Roman" w:hAnsi="Times New Roman" w:cs="Times New Roman"/>
          <w:color w:val="0D0D0D" w:themeColor="text1" w:themeTint="F2"/>
          <w:sz w:val="28"/>
          <w:szCs w:val="28"/>
          <w:lang w:val="uk-UA"/>
        </w:rPr>
        <w:t xml:space="preserve">і </w:t>
      </w:r>
      <w:r w:rsidR="006A2402" w:rsidRPr="00785FB9">
        <w:rPr>
          <w:rFonts w:ascii="Times New Roman" w:hAnsi="Times New Roman" w:cs="Times New Roman"/>
          <w:color w:val="0D0D0D" w:themeColor="text1" w:themeTint="F2"/>
          <w:sz w:val="28"/>
          <w:szCs w:val="28"/>
          <w:lang w:val="uk-UA"/>
        </w:rPr>
        <w:t>натрій гідрокарбонат масою 3,36 г</w:t>
      </w:r>
      <w:r w:rsidRPr="00785FB9">
        <w:rPr>
          <w:rFonts w:ascii="Times New Roman" w:hAnsi="Times New Roman" w:cs="Times New Roman"/>
          <w:color w:val="0D0D0D" w:themeColor="text1" w:themeTint="F2"/>
          <w:sz w:val="28"/>
          <w:szCs w:val="28"/>
          <w:lang w:val="uk-UA"/>
        </w:rPr>
        <w:t>, додати невелику кількість води</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en-US"/>
        </w:rPr>
        <w:t>V</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10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утворену кашицю перемішати скляною паличкою і залишити на 10 хв. Коли виділиться велика частина карбонатної кислоти (середовище слаб</w:t>
      </w:r>
      <w:r w:rsidR="00020FD2" w:rsidRPr="00785FB9">
        <w:rPr>
          <w:rFonts w:ascii="Times New Roman" w:hAnsi="Times New Roman" w:cs="Times New Roman"/>
          <w:color w:val="0D0D0D" w:themeColor="text1" w:themeTint="F2"/>
          <w:sz w:val="28"/>
          <w:szCs w:val="28"/>
          <w:lang w:val="uk-UA"/>
        </w:rPr>
        <w:t>к</w:t>
      </w:r>
      <w:r w:rsidRPr="00785FB9">
        <w:rPr>
          <w:rFonts w:ascii="Times New Roman" w:hAnsi="Times New Roman" w:cs="Times New Roman"/>
          <w:color w:val="0D0D0D" w:themeColor="text1" w:themeTint="F2"/>
          <w:sz w:val="28"/>
          <w:szCs w:val="28"/>
          <w:lang w:val="uk-UA"/>
        </w:rPr>
        <w:t>окисле),</w:t>
      </w:r>
      <w:r w:rsidR="006A240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 для перевірки середовища невелику кількість препарату розчинити в пробірці з водою, злегка підігріти до повного видалення карбонатної кислоти і перевірити синім лакмусовим папірцем. Якщо середовище лужне додат</w:t>
      </w:r>
      <w:r w:rsidR="00020FD2" w:rsidRPr="00785FB9">
        <w:rPr>
          <w:rFonts w:ascii="Times New Roman" w:hAnsi="Times New Roman" w:cs="Times New Roman"/>
          <w:color w:val="0D0D0D" w:themeColor="text1" w:themeTint="F2"/>
          <w:sz w:val="28"/>
          <w:szCs w:val="28"/>
          <w:lang w:val="uk-UA"/>
        </w:rPr>
        <w:t>и саліцилової кислоти до слабко</w:t>
      </w:r>
      <w:r w:rsidRPr="00785FB9">
        <w:rPr>
          <w:rFonts w:ascii="Times New Roman" w:hAnsi="Times New Roman" w:cs="Times New Roman"/>
          <w:color w:val="0D0D0D" w:themeColor="text1" w:themeTint="F2"/>
          <w:sz w:val="28"/>
          <w:szCs w:val="28"/>
          <w:lang w:val="uk-UA"/>
        </w:rPr>
        <w:t xml:space="preserve">кислої  реакції. </w:t>
      </w:r>
      <w:r w:rsidR="006A2402"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color w:val="0D0D0D" w:themeColor="text1" w:themeTint="F2"/>
          <w:sz w:val="28"/>
          <w:szCs w:val="28"/>
          <w:lang w:val="uk-UA"/>
        </w:rPr>
        <w:t xml:space="preserve">уміш нагріти на водяній бані </w:t>
      </w:r>
      <w:r w:rsidR="006A2402" w:rsidRPr="00785FB9">
        <w:rPr>
          <w:rFonts w:ascii="Times New Roman" w:hAnsi="Times New Roman" w:cs="Times New Roman"/>
          <w:color w:val="0D0D0D" w:themeColor="text1" w:themeTint="F2"/>
          <w:sz w:val="28"/>
          <w:szCs w:val="28"/>
          <w:lang w:val="uk-UA"/>
        </w:rPr>
        <w:t>підтримуючи  температуру</w:t>
      </w:r>
      <w:r w:rsidRPr="00785FB9">
        <w:rPr>
          <w:rFonts w:ascii="Times New Roman" w:hAnsi="Times New Roman" w:cs="Times New Roman"/>
          <w:color w:val="0D0D0D" w:themeColor="text1" w:themeTint="F2"/>
          <w:sz w:val="28"/>
          <w:szCs w:val="28"/>
          <w:lang w:val="uk-UA"/>
        </w:rPr>
        <w:t xml:space="preserve"> 50-60 °</w:t>
      </w:r>
      <w:r w:rsidR="006A2402" w:rsidRPr="00785FB9">
        <w:rPr>
          <w:rFonts w:ascii="Times New Roman" w:hAnsi="Times New Roman" w:cs="Times New Roman"/>
          <w:color w:val="0D0D0D" w:themeColor="text1" w:themeTint="F2"/>
          <w:sz w:val="28"/>
          <w:szCs w:val="28"/>
          <w:lang w:val="uk-UA"/>
        </w:rPr>
        <w:t>С до отримання сухого залишку (</w:t>
      </w:r>
      <w:r w:rsidRPr="00785FB9">
        <w:rPr>
          <w:rFonts w:ascii="Times New Roman" w:hAnsi="Times New Roman" w:cs="Times New Roman"/>
          <w:color w:val="0D0D0D" w:themeColor="text1" w:themeTint="F2"/>
          <w:sz w:val="28"/>
          <w:szCs w:val="28"/>
          <w:lang w:val="uk-UA"/>
        </w:rPr>
        <w:t>при температурі вище 60 °С препарат темніє).</w:t>
      </w:r>
      <w:r w:rsidR="006A2402" w:rsidRPr="00785FB9">
        <w:rPr>
          <w:rFonts w:ascii="Times New Roman" w:hAnsi="Times New Roman" w:cs="Times New Roman"/>
          <w:color w:val="0D0D0D" w:themeColor="text1" w:themeTint="F2"/>
          <w:sz w:val="28"/>
          <w:szCs w:val="28"/>
          <w:lang w:val="uk-UA"/>
        </w:rPr>
        <w:t xml:space="preserve"> Отриманий з</w:t>
      </w:r>
      <w:r w:rsidRPr="00785FB9">
        <w:rPr>
          <w:rFonts w:ascii="Times New Roman" w:hAnsi="Times New Roman" w:cs="Times New Roman"/>
          <w:color w:val="0D0D0D" w:themeColor="text1" w:themeTint="F2"/>
          <w:sz w:val="28"/>
          <w:szCs w:val="28"/>
          <w:lang w:val="uk-UA"/>
        </w:rPr>
        <w:t>алишок перекристалізувати гарячим спиртом, для цього отриманий натрі</w:t>
      </w:r>
      <w:r w:rsidR="00221DBC" w:rsidRPr="00785FB9">
        <w:rPr>
          <w:rFonts w:ascii="Times New Roman" w:hAnsi="Times New Roman" w:cs="Times New Roman"/>
          <w:color w:val="0D0D0D" w:themeColor="text1" w:themeTint="F2"/>
          <w:sz w:val="28"/>
          <w:szCs w:val="28"/>
          <w:lang w:val="uk-UA"/>
        </w:rPr>
        <w:t xml:space="preserve">й </w:t>
      </w:r>
      <w:r w:rsidRPr="00785FB9">
        <w:rPr>
          <w:rFonts w:ascii="Times New Roman" w:hAnsi="Times New Roman" w:cs="Times New Roman"/>
          <w:color w:val="0D0D0D" w:themeColor="text1" w:themeTint="F2"/>
          <w:sz w:val="28"/>
          <w:szCs w:val="28"/>
          <w:lang w:val="uk-UA"/>
        </w:rPr>
        <w:t>саліцила</w:t>
      </w:r>
      <w:r w:rsidR="00221DBC" w:rsidRPr="00785FB9">
        <w:rPr>
          <w:rFonts w:ascii="Times New Roman" w:hAnsi="Times New Roman" w:cs="Times New Roman"/>
          <w:color w:val="0D0D0D" w:themeColor="text1" w:themeTint="F2"/>
          <w:sz w:val="28"/>
          <w:szCs w:val="28"/>
          <w:lang w:val="uk-UA"/>
        </w:rPr>
        <w:t>т</w:t>
      </w:r>
      <w:r w:rsidRPr="00785FB9">
        <w:rPr>
          <w:rFonts w:ascii="Times New Roman" w:hAnsi="Times New Roman" w:cs="Times New Roman"/>
          <w:color w:val="0D0D0D" w:themeColor="text1" w:themeTint="F2"/>
          <w:sz w:val="28"/>
          <w:szCs w:val="28"/>
          <w:lang w:val="uk-UA"/>
        </w:rPr>
        <w:t xml:space="preserve"> внести у суху конічну колбу</w:t>
      </w:r>
      <w:r w:rsidR="00221DBC" w:rsidRPr="00785FB9">
        <w:rPr>
          <w:rFonts w:ascii="Times New Roman" w:hAnsi="Times New Roman" w:cs="Times New Roman"/>
          <w:color w:val="0D0D0D" w:themeColor="text1" w:themeTint="F2"/>
          <w:sz w:val="28"/>
          <w:szCs w:val="28"/>
          <w:lang w:val="uk-UA"/>
        </w:rPr>
        <w:t xml:space="preserve"> (</w:t>
      </w:r>
      <w:r w:rsidR="00221DBC" w:rsidRPr="00785FB9">
        <w:rPr>
          <w:rFonts w:ascii="Times New Roman" w:hAnsi="Times New Roman" w:cs="Times New Roman"/>
          <w:color w:val="0D0D0D" w:themeColor="text1" w:themeTint="F2"/>
          <w:sz w:val="28"/>
          <w:szCs w:val="28"/>
          <w:lang w:val="en-US"/>
        </w:rPr>
        <w:t>V</w:t>
      </w:r>
      <w:r w:rsidR="00221DBC" w:rsidRPr="00785FB9">
        <w:rPr>
          <w:rFonts w:ascii="Times New Roman" w:hAnsi="Times New Roman" w:cs="Times New Roman"/>
          <w:color w:val="0D0D0D" w:themeColor="text1" w:themeTint="F2"/>
          <w:sz w:val="28"/>
          <w:szCs w:val="28"/>
          <w:lang w:val="uk-UA"/>
        </w:rPr>
        <w:t xml:space="preserve"> = 250 см</w:t>
      </w:r>
      <w:r w:rsidR="00221DBC" w:rsidRPr="00785FB9">
        <w:rPr>
          <w:rFonts w:ascii="Times New Roman" w:hAnsi="Times New Roman" w:cs="Times New Roman"/>
          <w:color w:val="0D0D0D" w:themeColor="text1" w:themeTint="F2"/>
          <w:sz w:val="28"/>
          <w:szCs w:val="28"/>
          <w:vertAlign w:val="superscript"/>
          <w:lang w:val="uk-UA"/>
        </w:rPr>
        <w:t>3</w:t>
      </w:r>
      <w:r w:rsidR="00221DBC"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до</w:t>
      </w:r>
      <w:r w:rsidR="006A2402" w:rsidRPr="00785FB9">
        <w:rPr>
          <w:rFonts w:ascii="Times New Roman" w:hAnsi="Times New Roman" w:cs="Times New Roman"/>
          <w:color w:val="0D0D0D" w:themeColor="text1" w:themeTint="F2"/>
          <w:sz w:val="28"/>
          <w:szCs w:val="28"/>
          <w:lang w:val="uk-UA"/>
        </w:rPr>
        <w:t>да</w:t>
      </w:r>
      <w:r w:rsidRPr="00785FB9">
        <w:rPr>
          <w:rFonts w:ascii="Times New Roman" w:hAnsi="Times New Roman" w:cs="Times New Roman"/>
          <w:color w:val="0D0D0D" w:themeColor="text1" w:themeTint="F2"/>
          <w:sz w:val="28"/>
          <w:szCs w:val="28"/>
          <w:lang w:val="uk-UA"/>
        </w:rPr>
        <w:t xml:space="preserve">ти </w:t>
      </w:r>
      <w:r w:rsidR="00A43C79" w:rsidRPr="00785FB9">
        <w:rPr>
          <w:rFonts w:ascii="Times New Roman" w:hAnsi="Times New Roman" w:cs="Times New Roman"/>
          <w:color w:val="0D0D0D" w:themeColor="text1" w:themeTint="F2"/>
          <w:sz w:val="28"/>
          <w:szCs w:val="28"/>
          <w:lang w:val="uk-UA"/>
        </w:rPr>
        <w:t>розчин етилового спирту                  [</w:t>
      </w:r>
      <w:r w:rsidR="00A43C79" w:rsidRPr="00785FB9">
        <w:rPr>
          <w:rFonts w:ascii="Times New Roman" w:hAnsi="Times New Roman" w:cs="Times New Roman"/>
          <w:i/>
          <w:color w:val="0D0D0D" w:themeColor="text1" w:themeTint="F2"/>
          <w:sz w:val="28"/>
          <w:szCs w:val="28"/>
          <w:lang w:val="en-US"/>
        </w:rPr>
        <w:t>w</w:t>
      </w:r>
      <w:r w:rsidR="00A43C79"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color w:val="0D0D0D" w:themeColor="text1" w:themeTint="F2"/>
          <w:sz w:val="28"/>
          <w:szCs w:val="28"/>
          <w:lang w:val="en-US"/>
        </w:rPr>
        <w:t>C</w:t>
      </w:r>
      <w:r w:rsidR="00A43C79" w:rsidRPr="00785FB9">
        <w:rPr>
          <w:rFonts w:ascii="Times New Roman" w:hAnsi="Times New Roman" w:cs="Times New Roman"/>
          <w:color w:val="0D0D0D" w:themeColor="text1" w:themeTint="F2"/>
          <w:sz w:val="28"/>
          <w:szCs w:val="28"/>
          <w:vertAlign w:val="subscript"/>
          <w:lang w:val="uk-UA"/>
        </w:rPr>
        <w:t>2</w:t>
      </w:r>
      <w:r w:rsidR="00A43C79" w:rsidRPr="00785FB9">
        <w:rPr>
          <w:rFonts w:ascii="Times New Roman" w:hAnsi="Times New Roman" w:cs="Times New Roman"/>
          <w:color w:val="0D0D0D" w:themeColor="text1" w:themeTint="F2"/>
          <w:sz w:val="28"/>
          <w:szCs w:val="28"/>
          <w:lang w:val="uk-UA"/>
        </w:rPr>
        <w:t>Н</w:t>
      </w:r>
      <w:r w:rsidR="00A43C79" w:rsidRPr="00785FB9">
        <w:rPr>
          <w:rFonts w:ascii="Times New Roman" w:hAnsi="Times New Roman" w:cs="Times New Roman"/>
          <w:color w:val="0D0D0D" w:themeColor="text1" w:themeTint="F2"/>
          <w:sz w:val="28"/>
          <w:szCs w:val="28"/>
          <w:vertAlign w:val="subscript"/>
          <w:lang w:val="uk-UA"/>
        </w:rPr>
        <w:t>5</w:t>
      </w:r>
      <w:r w:rsidR="00A43C79" w:rsidRPr="00785FB9">
        <w:rPr>
          <w:rFonts w:ascii="Times New Roman" w:hAnsi="Times New Roman" w:cs="Times New Roman"/>
          <w:color w:val="0D0D0D" w:themeColor="text1" w:themeTint="F2"/>
          <w:sz w:val="28"/>
          <w:szCs w:val="28"/>
          <w:lang w:val="en-US"/>
        </w:rPr>
        <w:t>OH</w:t>
      </w:r>
      <w:r w:rsidR="00A43C79" w:rsidRPr="00785FB9">
        <w:rPr>
          <w:rFonts w:ascii="Times New Roman" w:hAnsi="Times New Roman" w:cs="Times New Roman"/>
          <w:color w:val="0D0D0D" w:themeColor="text1" w:themeTint="F2"/>
          <w:sz w:val="28"/>
          <w:szCs w:val="28"/>
          <w:lang w:val="uk-UA"/>
        </w:rPr>
        <w:t>) = 96%]</w:t>
      </w:r>
      <w:r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об’ємом 10-15 см</w:t>
      </w:r>
      <w:r w:rsidR="006A2402" w:rsidRPr="00785FB9">
        <w:rPr>
          <w:rFonts w:ascii="Times New Roman" w:hAnsi="Times New Roman" w:cs="Times New Roman"/>
          <w:color w:val="0D0D0D" w:themeColor="text1" w:themeTint="F2"/>
          <w:sz w:val="28"/>
          <w:szCs w:val="28"/>
          <w:vertAlign w:val="superscript"/>
          <w:lang w:val="uk-UA"/>
        </w:rPr>
        <w:t>3</w:t>
      </w:r>
      <w:r w:rsidR="006A240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і кип’ятити з зворотнім холодильником на водяній бані, поступово дода</w:t>
      </w:r>
      <w:r w:rsidR="006A2402" w:rsidRPr="00785FB9">
        <w:rPr>
          <w:rFonts w:ascii="Times New Roman" w:hAnsi="Times New Roman" w:cs="Times New Roman"/>
          <w:color w:val="0D0D0D" w:themeColor="text1" w:themeTint="F2"/>
          <w:sz w:val="28"/>
          <w:szCs w:val="28"/>
          <w:lang w:val="uk-UA"/>
        </w:rPr>
        <w:t>ти</w:t>
      </w:r>
      <w:r w:rsidRPr="00785FB9">
        <w:rPr>
          <w:rFonts w:ascii="Times New Roman" w:hAnsi="Times New Roman" w:cs="Times New Roman"/>
          <w:color w:val="0D0D0D" w:themeColor="text1" w:themeTint="F2"/>
          <w:sz w:val="28"/>
          <w:szCs w:val="28"/>
          <w:lang w:val="uk-UA"/>
        </w:rPr>
        <w:t xml:space="preserve"> спирт </w:t>
      </w:r>
      <w:r w:rsidR="006A2402" w:rsidRPr="00785FB9">
        <w:rPr>
          <w:rFonts w:ascii="Times New Roman" w:hAnsi="Times New Roman" w:cs="Times New Roman"/>
          <w:color w:val="0D0D0D" w:themeColor="text1" w:themeTint="F2"/>
          <w:sz w:val="28"/>
          <w:szCs w:val="28"/>
          <w:lang w:val="uk-UA"/>
        </w:rPr>
        <w:t>об’ємом</w:t>
      </w:r>
      <w:r w:rsidR="00221DBC"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по </w:t>
      </w:r>
      <w:r w:rsidR="00A43C79"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1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через холодильн</w:t>
      </w:r>
      <w:r w:rsidR="006A2402" w:rsidRPr="00785FB9">
        <w:rPr>
          <w:rFonts w:ascii="Times New Roman" w:hAnsi="Times New Roman" w:cs="Times New Roman"/>
          <w:color w:val="0D0D0D" w:themeColor="text1" w:themeTint="F2"/>
          <w:sz w:val="28"/>
          <w:szCs w:val="28"/>
          <w:lang w:val="uk-UA"/>
        </w:rPr>
        <w:t>ик до розчинення препарату (натрій саліцилат</w:t>
      </w:r>
      <w:r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 xml:space="preserve">масою 1 г </w:t>
      </w:r>
      <w:r w:rsidRPr="00785FB9">
        <w:rPr>
          <w:rFonts w:ascii="Times New Roman" w:hAnsi="Times New Roman" w:cs="Times New Roman"/>
          <w:color w:val="0D0D0D" w:themeColor="text1" w:themeTint="F2"/>
          <w:sz w:val="28"/>
          <w:szCs w:val="28"/>
          <w:lang w:val="uk-UA"/>
        </w:rPr>
        <w:t xml:space="preserve">розчиняється в </w:t>
      </w:r>
      <w:r w:rsidR="00A43C79" w:rsidRPr="00785FB9">
        <w:rPr>
          <w:rFonts w:ascii="Times New Roman" w:hAnsi="Times New Roman" w:cs="Times New Roman"/>
          <w:color w:val="0D0D0D" w:themeColor="text1" w:themeTint="F2"/>
          <w:sz w:val="28"/>
          <w:szCs w:val="28"/>
          <w:lang w:val="uk-UA"/>
        </w:rPr>
        <w:t>етиловому спирті [</w:t>
      </w:r>
      <w:r w:rsidR="00A43C79" w:rsidRPr="00785FB9">
        <w:rPr>
          <w:rFonts w:ascii="Times New Roman" w:hAnsi="Times New Roman" w:cs="Times New Roman"/>
          <w:i/>
          <w:color w:val="0D0D0D" w:themeColor="text1" w:themeTint="F2"/>
          <w:sz w:val="28"/>
          <w:szCs w:val="28"/>
          <w:lang w:val="en-US"/>
        </w:rPr>
        <w:t>w</w:t>
      </w:r>
      <w:r w:rsidR="00A43C79" w:rsidRPr="00785FB9">
        <w:rPr>
          <w:rFonts w:ascii="Times New Roman" w:hAnsi="Times New Roman" w:cs="Times New Roman"/>
          <w:i/>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w:t>
      </w:r>
      <w:r w:rsidR="00A43C79" w:rsidRPr="00785FB9">
        <w:rPr>
          <w:rFonts w:ascii="Times New Roman" w:hAnsi="Times New Roman" w:cs="Times New Roman"/>
          <w:color w:val="0D0D0D" w:themeColor="text1" w:themeTint="F2"/>
          <w:sz w:val="28"/>
          <w:szCs w:val="28"/>
          <w:lang w:val="en-US"/>
        </w:rPr>
        <w:t>C</w:t>
      </w:r>
      <w:r w:rsidR="00A43C79" w:rsidRPr="00785FB9">
        <w:rPr>
          <w:rFonts w:ascii="Times New Roman" w:hAnsi="Times New Roman" w:cs="Times New Roman"/>
          <w:color w:val="0D0D0D" w:themeColor="text1" w:themeTint="F2"/>
          <w:sz w:val="28"/>
          <w:szCs w:val="28"/>
          <w:vertAlign w:val="subscript"/>
          <w:lang w:val="uk-UA"/>
        </w:rPr>
        <w:t>2</w:t>
      </w:r>
      <w:r w:rsidR="00A43C79" w:rsidRPr="00785FB9">
        <w:rPr>
          <w:rFonts w:ascii="Times New Roman" w:hAnsi="Times New Roman" w:cs="Times New Roman"/>
          <w:color w:val="0D0D0D" w:themeColor="text1" w:themeTint="F2"/>
          <w:sz w:val="28"/>
          <w:szCs w:val="28"/>
          <w:lang w:val="uk-UA"/>
        </w:rPr>
        <w:t>Н</w:t>
      </w:r>
      <w:r w:rsidR="00A43C79" w:rsidRPr="00785FB9">
        <w:rPr>
          <w:rFonts w:ascii="Times New Roman" w:hAnsi="Times New Roman" w:cs="Times New Roman"/>
          <w:color w:val="0D0D0D" w:themeColor="text1" w:themeTint="F2"/>
          <w:sz w:val="28"/>
          <w:szCs w:val="28"/>
          <w:vertAlign w:val="subscript"/>
          <w:lang w:val="uk-UA"/>
        </w:rPr>
        <w:t>5</w:t>
      </w:r>
      <w:r w:rsidR="00A43C79" w:rsidRPr="00785FB9">
        <w:rPr>
          <w:rFonts w:ascii="Times New Roman" w:hAnsi="Times New Roman" w:cs="Times New Roman"/>
          <w:color w:val="0D0D0D" w:themeColor="text1" w:themeTint="F2"/>
          <w:sz w:val="28"/>
          <w:szCs w:val="28"/>
          <w:lang w:val="en-US"/>
        </w:rPr>
        <w:t>OH</w:t>
      </w:r>
      <w:r w:rsidR="00A43C79" w:rsidRPr="00785FB9">
        <w:rPr>
          <w:rFonts w:ascii="Times New Roman" w:hAnsi="Times New Roman" w:cs="Times New Roman"/>
          <w:color w:val="0D0D0D" w:themeColor="text1" w:themeTint="F2"/>
          <w:sz w:val="28"/>
          <w:szCs w:val="28"/>
          <w:lang w:val="uk-UA"/>
        </w:rPr>
        <w:t xml:space="preserve">) = </w:t>
      </w:r>
      <w:r w:rsidR="00020FD2" w:rsidRPr="00785FB9">
        <w:rPr>
          <w:rFonts w:ascii="Times New Roman" w:hAnsi="Times New Roman" w:cs="Times New Roman"/>
          <w:color w:val="0D0D0D" w:themeColor="text1" w:themeTint="F2"/>
          <w:sz w:val="28"/>
          <w:szCs w:val="28"/>
          <w:lang w:val="uk-UA"/>
        </w:rPr>
        <w:t xml:space="preserve"> </w:t>
      </w:r>
      <w:r w:rsidR="00A43C79" w:rsidRPr="00785FB9">
        <w:rPr>
          <w:rFonts w:ascii="Times New Roman" w:hAnsi="Times New Roman" w:cs="Times New Roman"/>
          <w:color w:val="0D0D0D" w:themeColor="text1" w:themeTint="F2"/>
          <w:sz w:val="28"/>
          <w:szCs w:val="28"/>
          <w:lang w:val="uk-UA"/>
        </w:rPr>
        <w:t xml:space="preserve">96%] </w:t>
      </w:r>
      <w:r w:rsidR="006A2402" w:rsidRPr="00785FB9">
        <w:rPr>
          <w:rFonts w:ascii="Times New Roman" w:hAnsi="Times New Roman" w:cs="Times New Roman"/>
          <w:color w:val="0D0D0D" w:themeColor="text1" w:themeTint="F2"/>
          <w:sz w:val="28"/>
          <w:szCs w:val="28"/>
          <w:lang w:val="uk-UA"/>
        </w:rPr>
        <w:t>об’ємом</w:t>
      </w:r>
      <w:r w:rsidR="00020FD2"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5 см</w:t>
      </w:r>
      <w:r w:rsidR="006A2402" w:rsidRPr="00785FB9">
        <w:rPr>
          <w:rFonts w:ascii="Times New Roman" w:hAnsi="Times New Roman" w:cs="Times New Roman"/>
          <w:color w:val="0D0D0D" w:themeColor="text1" w:themeTint="F2"/>
          <w:sz w:val="28"/>
          <w:szCs w:val="28"/>
          <w:vertAlign w:val="superscript"/>
          <w:lang w:val="uk-UA"/>
        </w:rPr>
        <w:t>3</w:t>
      </w:r>
      <w:r w:rsidR="00221DBC"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Отриманий г</w:t>
      </w:r>
      <w:r w:rsidRPr="00785FB9">
        <w:rPr>
          <w:rFonts w:ascii="Times New Roman" w:hAnsi="Times New Roman" w:cs="Times New Roman"/>
          <w:color w:val="0D0D0D" w:themeColor="text1" w:themeTint="F2"/>
          <w:sz w:val="28"/>
          <w:szCs w:val="28"/>
          <w:lang w:val="uk-UA"/>
        </w:rPr>
        <w:t>арячий розчин фільтрувати через складч</w:t>
      </w:r>
      <w:r w:rsidR="006A2402" w:rsidRPr="00785FB9">
        <w:rPr>
          <w:rFonts w:ascii="Times New Roman" w:hAnsi="Times New Roman" w:cs="Times New Roman"/>
          <w:color w:val="0D0D0D" w:themeColor="text1" w:themeTint="F2"/>
          <w:sz w:val="28"/>
          <w:szCs w:val="28"/>
          <w:lang w:val="uk-UA"/>
        </w:rPr>
        <w:t>астий фільтр, попередньо змочений</w:t>
      </w:r>
      <w:r w:rsidRPr="00785FB9">
        <w:rPr>
          <w:rFonts w:ascii="Times New Roman" w:hAnsi="Times New Roman" w:cs="Times New Roman"/>
          <w:color w:val="0D0D0D" w:themeColor="text1" w:themeTint="F2"/>
          <w:sz w:val="28"/>
          <w:szCs w:val="28"/>
          <w:lang w:val="uk-UA"/>
        </w:rPr>
        <w:t xml:space="preserve"> розчинником і вставити у воронку з коротко обрізаною відвідною трубкою. Воронку заздалегідь нагріти у воронці для гарячого фільтрування. Перекристалізований </w:t>
      </w:r>
      <w:r w:rsidR="006A2402" w:rsidRPr="00785FB9">
        <w:rPr>
          <w:rFonts w:ascii="Times New Roman" w:hAnsi="Times New Roman" w:cs="Times New Roman"/>
          <w:color w:val="0D0D0D" w:themeColor="text1" w:themeTint="F2"/>
          <w:sz w:val="28"/>
          <w:szCs w:val="28"/>
          <w:lang w:val="uk-UA"/>
        </w:rPr>
        <w:t xml:space="preserve">препарат помістити у сушильну піч і сушити при температурі </w:t>
      </w:r>
      <w:r w:rsidRPr="00785FB9">
        <w:rPr>
          <w:rFonts w:ascii="Times New Roman" w:hAnsi="Times New Roman" w:cs="Times New Roman"/>
          <w:color w:val="0D0D0D" w:themeColor="text1" w:themeTint="F2"/>
          <w:sz w:val="28"/>
          <w:szCs w:val="28"/>
          <w:lang w:val="uk-UA"/>
        </w:rPr>
        <w:t xml:space="preserve"> 35-40 °С.</w:t>
      </w:r>
      <w:r w:rsidR="006A240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Вихід  не вище 70 %.</w:t>
      </w:r>
      <w:r w:rsidR="006A2402" w:rsidRPr="00785FB9">
        <w:rPr>
          <w:rFonts w:ascii="Times New Roman" w:hAnsi="Times New Roman" w:cs="Times New Roman"/>
          <w:color w:val="0D0D0D" w:themeColor="text1" w:themeTint="F2"/>
          <w:sz w:val="28"/>
          <w:szCs w:val="28"/>
          <w:lang w:val="uk-UA"/>
        </w:rPr>
        <w:t xml:space="preserve"> </w:t>
      </w:r>
    </w:p>
    <w:p w:rsidR="00BB3782" w:rsidRPr="003F3A0D" w:rsidRDefault="00922BEA" w:rsidP="0045484D">
      <w:pPr>
        <w:pStyle w:val="a3"/>
        <w:numPr>
          <w:ilvl w:val="0"/>
          <w:numId w:val="14"/>
        </w:numPr>
        <w:spacing w:line="360" w:lineRule="auto"/>
        <w:jc w:val="both"/>
        <w:rPr>
          <w:b/>
          <w:color w:val="0D0D0D" w:themeColor="text1" w:themeTint="F2"/>
          <w:sz w:val="28"/>
          <w:szCs w:val="28"/>
          <w:lang w:val="uk-UA"/>
        </w:rPr>
      </w:pPr>
      <w:r w:rsidRPr="00785FB9">
        <w:rPr>
          <w:b/>
          <w:color w:val="0D0D0D" w:themeColor="text1" w:themeTint="F2"/>
          <w:sz w:val="28"/>
          <w:szCs w:val="28"/>
          <w:lang w:val="uk-UA"/>
        </w:rPr>
        <w:t>П</w:t>
      </w:r>
      <w:r w:rsidR="00020FD2" w:rsidRPr="00785FB9">
        <w:rPr>
          <w:b/>
          <w:color w:val="0D0D0D" w:themeColor="text1" w:themeTint="F2"/>
          <w:sz w:val="28"/>
          <w:szCs w:val="28"/>
          <w:lang w:val="uk-UA"/>
        </w:rPr>
        <w:t>роведення реакцій ідентифікації</w:t>
      </w:r>
    </w:p>
    <w:p w:rsidR="00922BEA" w:rsidRPr="00785FB9" w:rsidRDefault="00922BEA"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а) </w:t>
      </w:r>
      <w:r w:rsidR="006A2402" w:rsidRPr="00785FB9">
        <w:rPr>
          <w:rFonts w:ascii="Times New Roman" w:hAnsi="Times New Roman" w:cs="Times New Roman"/>
          <w:color w:val="0D0D0D" w:themeColor="text1" w:themeTint="F2"/>
          <w:sz w:val="28"/>
          <w:szCs w:val="28"/>
          <w:lang w:val="uk-UA"/>
        </w:rPr>
        <w:t xml:space="preserve">Йони </w:t>
      </w:r>
      <w:r w:rsidRPr="00785FB9">
        <w:rPr>
          <w:rFonts w:ascii="Times New Roman" w:hAnsi="Times New Roman" w:cs="Times New Roman"/>
          <w:color w:val="0D0D0D" w:themeColor="text1" w:themeTint="F2"/>
          <w:sz w:val="28"/>
          <w:szCs w:val="28"/>
          <w:lang w:val="uk-UA"/>
        </w:rPr>
        <w:t>Na</w:t>
      </w:r>
      <w:r w:rsidRPr="00785FB9">
        <w:rPr>
          <w:rFonts w:ascii="Times New Roman" w:hAnsi="Times New Roman" w:cs="Times New Roman"/>
          <w:color w:val="0D0D0D" w:themeColor="text1" w:themeTint="F2"/>
          <w:sz w:val="28"/>
          <w:szCs w:val="28"/>
          <w:vertAlign w:val="superscript"/>
          <w:lang w:val="uk-UA"/>
        </w:rPr>
        <w:t>+</w:t>
      </w:r>
      <w:r w:rsidRPr="00785FB9">
        <w:rPr>
          <w:rFonts w:ascii="Times New Roman" w:hAnsi="Times New Roman" w:cs="Times New Roman"/>
          <w:color w:val="0D0D0D" w:themeColor="text1" w:themeTint="F2"/>
          <w:sz w:val="28"/>
          <w:szCs w:val="28"/>
          <w:lang w:val="uk-UA"/>
        </w:rPr>
        <w:t xml:space="preserve">: мідну дротину змочити в досліджений розчин  і внести в полум’я. Спостерігати забарвлення полум’я в жовтий колір.  </w:t>
      </w:r>
    </w:p>
    <w:p w:rsidR="00A43C79" w:rsidRPr="00785FB9" w:rsidRDefault="006A2402"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б) </w:t>
      </w:r>
      <w:r w:rsidR="00922BEA" w:rsidRPr="00785FB9">
        <w:rPr>
          <w:rFonts w:ascii="Times New Roman" w:hAnsi="Times New Roman" w:cs="Times New Roman"/>
          <w:color w:val="0D0D0D" w:themeColor="text1" w:themeTint="F2"/>
          <w:sz w:val="28"/>
          <w:szCs w:val="28"/>
          <w:lang w:val="uk-UA"/>
        </w:rPr>
        <w:t>Саліцилат-іон: До 2-3 крапель розчину до</w:t>
      </w:r>
      <w:r w:rsidRPr="00785FB9">
        <w:rPr>
          <w:rFonts w:ascii="Times New Roman" w:hAnsi="Times New Roman" w:cs="Times New Roman"/>
          <w:color w:val="0D0D0D" w:themeColor="text1" w:themeTint="F2"/>
          <w:sz w:val="28"/>
          <w:szCs w:val="28"/>
          <w:lang w:val="uk-UA"/>
        </w:rPr>
        <w:t>дати</w:t>
      </w:r>
      <w:r w:rsidR="00922BEA"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дистильованої </w:t>
      </w:r>
      <w:r w:rsidR="00922BEA" w:rsidRPr="00785FB9">
        <w:rPr>
          <w:rFonts w:ascii="Times New Roman" w:hAnsi="Times New Roman" w:cs="Times New Roman"/>
          <w:color w:val="0D0D0D" w:themeColor="text1" w:themeTint="F2"/>
          <w:sz w:val="28"/>
          <w:szCs w:val="28"/>
          <w:lang w:val="uk-UA"/>
        </w:rPr>
        <w:t xml:space="preserve">води </w:t>
      </w:r>
      <w:r w:rsidRPr="00785FB9">
        <w:rPr>
          <w:rFonts w:ascii="Times New Roman" w:hAnsi="Times New Roman" w:cs="Times New Roman"/>
          <w:color w:val="0D0D0D" w:themeColor="text1" w:themeTint="F2"/>
          <w:sz w:val="28"/>
          <w:szCs w:val="28"/>
          <w:lang w:val="uk-UA"/>
        </w:rPr>
        <w:t>об’ємом 1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і 1-2 каплі розчину ферум(ІІІ) хлориду [</w:t>
      </w:r>
      <w:r w:rsidRPr="00785FB9">
        <w:rPr>
          <w:rFonts w:ascii="Times New Roman" w:hAnsi="Times New Roman" w:cs="Times New Roman"/>
          <w:i/>
          <w:color w:val="0D0D0D" w:themeColor="text1" w:themeTint="F2"/>
          <w:sz w:val="28"/>
          <w:szCs w:val="28"/>
          <w:lang w:val="en-US"/>
        </w:rPr>
        <w:t>w</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en-US"/>
        </w:rPr>
        <w:t>FeCl</w:t>
      </w:r>
      <w:r w:rsidRPr="00785FB9">
        <w:rPr>
          <w:rFonts w:ascii="Times New Roman" w:hAnsi="Times New Roman" w:cs="Times New Roman"/>
          <w:color w:val="0D0D0D" w:themeColor="text1" w:themeTint="F2"/>
          <w:sz w:val="28"/>
          <w:szCs w:val="28"/>
          <w:vertAlign w:val="subscript"/>
          <w:lang w:val="uk-UA"/>
        </w:rPr>
        <w:t>3</w:t>
      </w:r>
      <w:r w:rsidRPr="00785FB9">
        <w:rPr>
          <w:rFonts w:ascii="Times New Roman" w:hAnsi="Times New Roman" w:cs="Times New Roman"/>
          <w:color w:val="0D0D0D" w:themeColor="text1" w:themeTint="F2"/>
          <w:sz w:val="28"/>
          <w:szCs w:val="28"/>
          <w:lang w:val="uk-UA"/>
        </w:rPr>
        <w:t xml:space="preserve">) = 1%]. </w:t>
      </w:r>
      <w:r w:rsidR="00922BEA" w:rsidRPr="00785FB9">
        <w:rPr>
          <w:rFonts w:ascii="Times New Roman" w:hAnsi="Times New Roman" w:cs="Times New Roman"/>
          <w:color w:val="0D0D0D" w:themeColor="text1" w:themeTint="F2"/>
          <w:sz w:val="28"/>
          <w:szCs w:val="28"/>
          <w:lang w:val="uk-UA"/>
        </w:rPr>
        <w:lastRenderedPageBreak/>
        <w:t>Спостерігати утворення жовто-розового осаду.</w:t>
      </w:r>
    </w:p>
    <w:p w:rsidR="00B43870" w:rsidRPr="00785FB9" w:rsidRDefault="00922BEA" w:rsidP="0045484D">
      <w:pPr>
        <w:spacing w:line="360" w:lineRule="auto"/>
        <w:ind w:left="709"/>
        <w:jc w:val="both"/>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 xml:space="preserve">3. </w:t>
      </w:r>
      <w:r w:rsidR="006A2402" w:rsidRPr="00785FB9">
        <w:rPr>
          <w:rFonts w:ascii="Times New Roman" w:hAnsi="Times New Roman" w:cs="Times New Roman"/>
          <w:b/>
          <w:color w:val="0D0D0D" w:themeColor="text1" w:themeTint="F2"/>
          <w:sz w:val="28"/>
          <w:szCs w:val="28"/>
          <w:lang w:val="uk-UA"/>
        </w:rPr>
        <w:t xml:space="preserve"> </w:t>
      </w:r>
      <w:r w:rsidRPr="00785FB9">
        <w:rPr>
          <w:rFonts w:ascii="Times New Roman" w:hAnsi="Times New Roman" w:cs="Times New Roman"/>
          <w:b/>
          <w:color w:val="0D0D0D" w:themeColor="text1" w:themeTint="F2"/>
          <w:sz w:val="28"/>
          <w:szCs w:val="28"/>
          <w:lang w:val="uk-UA"/>
        </w:rPr>
        <w:t>Проведення кількіс</w:t>
      </w:r>
      <w:r w:rsidR="00020FD2" w:rsidRPr="00785FB9">
        <w:rPr>
          <w:rFonts w:ascii="Times New Roman" w:hAnsi="Times New Roman" w:cs="Times New Roman"/>
          <w:b/>
          <w:color w:val="0D0D0D" w:themeColor="text1" w:themeTint="F2"/>
          <w:sz w:val="28"/>
          <w:szCs w:val="28"/>
          <w:lang w:val="uk-UA"/>
        </w:rPr>
        <w:t>ного аналізу натрію саліцилату</w:t>
      </w:r>
    </w:p>
    <w:p w:rsidR="00922BEA" w:rsidRPr="00785FB9" w:rsidRDefault="00B43870"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В колбу з притертою пробкою (</w:t>
      </w:r>
      <w:r w:rsidRPr="00785FB9">
        <w:rPr>
          <w:rFonts w:ascii="Times New Roman" w:hAnsi="Times New Roman" w:cs="Times New Roman"/>
          <w:color w:val="0D0D0D" w:themeColor="text1" w:themeTint="F2"/>
          <w:sz w:val="28"/>
          <w:szCs w:val="28"/>
          <w:lang w:val="en-US"/>
        </w:rPr>
        <w:t>V</w:t>
      </w:r>
      <w:r w:rsidRPr="00785FB9">
        <w:rPr>
          <w:rFonts w:ascii="Times New Roman" w:hAnsi="Times New Roman" w:cs="Times New Roman"/>
          <w:color w:val="0D0D0D" w:themeColor="text1" w:themeTint="F2"/>
          <w:sz w:val="28"/>
          <w:szCs w:val="28"/>
          <w:lang w:val="uk-UA"/>
        </w:rPr>
        <w:t xml:space="preserve"> = 250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помістити н</w:t>
      </w:r>
      <w:r w:rsidR="006A2402" w:rsidRPr="00785FB9">
        <w:rPr>
          <w:rFonts w:ascii="Times New Roman" w:hAnsi="Times New Roman" w:cs="Times New Roman"/>
          <w:color w:val="0D0D0D" w:themeColor="text1" w:themeTint="F2"/>
          <w:sz w:val="28"/>
          <w:szCs w:val="28"/>
          <w:lang w:val="uk-UA"/>
        </w:rPr>
        <w:t>аважку препарату масою 1,5</w:t>
      </w:r>
      <w:r w:rsidR="00922BEA" w:rsidRPr="00785FB9">
        <w:rPr>
          <w:rFonts w:ascii="Times New Roman" w:hAnsi="Times New Roman" w:cs="Times New Roman"/>
          <w:color w:val="0D0D0D" w:themeColor="text1" w:themeTint="F2"/>
          <w:sz w:val="28"/>
          <w:szCs w:val="28"/>
          <w:lang w:val="uk-UA"/>
        </w:rPr>
        <w:t xml:space="preserve"> </w:t>
      </w:r>
      <w:r w:rsidR="006A2402" w:rsidRPr="00785FB9">
        <w:rPr>
          <w:rFonts w:ascii="Times New Roman" w:hAnsi="Times New Roman" w:cs="Times New Roman"/>
          <w:color w:val="0D0D0D" w:themeColor="text1" w:themeTint="F2"/>
          <w:sz w:val="28"/>
          <w:szCs w:val="28"/>
          <w:lang w:val="uk-UA"/>
        </w:rPr>
        <w:t xml:space="preserve">г </w:t>
      </w:r>
      <w:r w:rsidR="00922BEA" w:rsidRPr="00785FB9">
        <w:rPr>
          <w:rFonts w:ascii="Times New Roman" w:hAnsi="Times New Roman" w:cs="Times New Roman"/>
          <w:color w:val="0D0D0D" w:themeColor="text1" w:themeTint="F2"/>
          <w:sz w:val="28"/>
          <w:szCs w:val="28"/>
          <w:lang w:val="uk-UA"/>
        </w:rPr>
        <w:t>(точна наважка) розчи</w:t>
      </w:r>
      <w:r w:rsidRPr="00785FB9">
        <w:rPr>
          <w:rFonts w:ascii="Times New Roman" w:hAnsi="Times New Roman" w:cs="Times New Roman"/>
          <w:color w:val="0D0D0D" w:themeColor="text1" w:themeTint="F2"/>
          <w:sz w:val="28"/>
          <w:szCs w:val="28"/>
          <w:lang w:val="uk-UA"/>
        </w:rPr>
        <w:t xml:space="preserve">нити у воді об’ємом </w:t>
      </w:r>
      <w:r w:rsidR="00922BEA" w:rsidRPr="00785FB9">
        <w:rPr>
          <w:rFonts w:ascii="Times New Roman" w:hAnsi="Times New Roman" w:cs="Times New Roman"/>
          <w:color w:val="0D0D0D" w:themeColor="text1" w:themeTint="F2"/>
          <w:sz w:val="28"/>
          <w:szCs w:val="28"/>
          <w:lang w:val="uk-UA"/>
        </w:rPr>
        <w:t xml:space="preserve"> 20</w:t>
      </w:r>
      <w:r w:rsidR="00922BEA" w:rsidRPr="00785FB9">
        <w:rPr>
          <w:rFonts w:ascii="Times New Roman" w:hAnsi="Times New Roman" w:cs="Times New Roman"/>
          <w:b/>
          <w:color w:val="0D0D0D" w:themeColor="text1" w:themeTint="F2"/>
          <w:sz w:val="28"/>
          <w:szCs w:val="28"/>
          <w:lang w:val="uk-UA"/>
        </w:rPr>
        <w:t xml:space="preserve"> </w:t>
      </w:r>
      <w:r w:rsidR="00922BEA" w:rsidRPr="00785FB9">
        <w:rPr>
          <w:rFonts w:ascii="Times New Roman" w:hAnsi="Times New Roman" w:cs="Times New Roman"/>
          <w:color w:val="0D0D0D" w:themeColor="text1" w:themeTint="F2"/>
          <w:sz w:val="28"/>
          <w:szCs w:val="28"/>
          <w:lang w:val="uk-UA"/>
        </w:rPr>
        <w:t>см</w:t>
      </w:r>
      <w:r w:rsidR="00922BEA"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дода</w:t>
      </w:r>
      <w:r w:rsidR="00020FD2" w:rsidRPr="00785FB9">
        <w:rPr>
          <w:rFonts w:ascii="Times New Roman" w:hAnsi="Times New Roman" w:cs="Times New Roman"/>
          <w:color w:val="0D0D0D" w:themeColor="text1" w:themeTint="F2"/>
          <w:sz w:val="28"/>
          <w:szCs w:val="28"/>
          <w:lang w:val="uk-UA"/>
        </w:rPr>
        <w:t>ти етер</w:t>
      </w:r>
      <w:r w:rsidRPr="00785FB9">
        <w:rPr>
          <w:rFonts w:ascii="Times New Roman" w:hAnsi="Times New Roman" w:cs="Times New Roman"/>
          <w:color w:val="0D0D0D" w:themeColor="text1" w:themeTint="F2"/>
          <w:sz w:val="28"/>
          <w:szCs w:val="28"/>
          <w:lang w:val="uk-UA"/>
        </w:rPr>
        <w:t xml:space="preserve"> об’ємом 45 см</w:t>
      </w:r>
      <w:r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3-</w:t>
      </w:r>
      <w:r w:rsidRPr="00785FB9">
        <w:rPr>
          <w:rFonts w:ascii="Times New Roman" w:hAnsi="Times New Roman" w:cs="Times New Roman"/>
          <w:color w:val="0D0D0D" w:themeColor="text1" w:themeTint="F2"/>
          <w:sz w:val="28"/>
          <w:szCs w:val="28"/>
          <w:lang w:val="uk-UA"/>
        </w:rPr>
        <w:t>4 краплі змішаного індикатора (</w:t>
      </w:r>
      <w:r w:rsidR="00922BEA" w:rsidRPr="00785FB9">
        <w:rPr>
          <w:rFonts w:ascii="Times New Roman" w:hAnsi="Times New Roman" w:cs="Times New Roman"/>
          <w:color w:val="0D0D0D" w:themeColor="text1" w:themeTint="F2"/>
          <w:sz w:val="28"/>
          <w:szCs w:val="28"/>
          <w:lang w:val="uk-UA"/>
        </w:rPr>
        <w:t>розчин</w:t>
      </w:r>
      <w:r w:rsidRPr="00785FB9">
        <w:rPr>
          <w:rFonts w:ascii="Times New Roman" w:hAnsi="Times New Roman" w:cs="Times New Roman"/>
          <w:color w:val="0D0D0D" w:themeColor="text1" w:themeTint="F2"/>
          <w:sz w:val="28"/>
          <w:szCs w:val="28"/>
          <w:lang w:val="uk-UA"/>
        </w:rPr>
        <w:t xml:space="preserve"> метилового оранжевого об’ємом </w:t>
      </w:r>
      <w:r w:rsidR="00922BEA" w:rsidRPr="00785FB9">
        <w:rPr>
          <w:rFonts w:ascii="Times New Roman" w:hAnsi="Times New Roman" w:cs="Times New Roman"/>
          <w:color w:val="0D0D0D" w:themeColor="text1" w:themeTint="F2"/>
          <w:sz w:val="28"/>
          <w:szCs w:val="28"/>
          <w:lang w:val="uk-UA"/>
        </w:rPr>
        <w:t>1 см</w:t>
      </w:r>
      <w:r w:rsidR="00922BEA"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і розчин</w:t>
      </w:r>
      <w:r w:rsidR="00922BEA" w:rsidRPr="00785FB9">
        <w:rPr>
          <w:rFonts w:ascii="Times New Roman" w:hAnsi="Times New Roman" w:cs="Times New Roman"/>
          <w:color w:val="0D0D0D" w:themeColor="text1" w:themeTint="F2"/>
          <w:sz w:val="28"/>
          <w:szCs w:val="28"/>
          <w:lang w:val="uk-UA"/>
        </w:rPr>
        <w:t xml:space="preserve"> метиленового синього</w:t>
      </w:r>
      <w:r w:rsidRPr="00785FB9">
        <w:rPr>
          <w:rFonts w:ascii="Times New Roman" w:hAnsi="Times New Roman" w:cs="Times New Roman"/>
          <w:color w:val="0D0D0D" w:themeColor="text1" w:themeTint="F2"/>
          <w:sz w:val="28"/>
          <w:szCs w:val="28"/>
          <w:lang w:val="uk-UA"/>
        </w:rPr>
        <w:t xml:space="preserve"> об’ємом 1 см</w:t>
      </w:r>
      <w:r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w:t>
      </w:r>
      <w:r w:rsidR="00922BEA"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Отриманий розчин відтитрувати розчином хлоридної кислоти (</w:t>
      </w:r>
      <w:r w:rsidR="00020FD2"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0,5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Спостерігати утворення фіолетового забарвлення </w:t>
      </w:r>
      <w:r w:rsidR="00922BEA" w:rsidRPr="00785FB9">
        <w:rPr>
          <w:rFonts w:ascii="Times New Roman" w:hAnsi="Times New Roman" w:cs="Times New Roman"/>
          <w:color w:val="0D0D0D" w:themeColor="text1" w:themeTint="F2"/>
          <w:sz w:val="28"/>
          <w:szCs w:val="28"/>
          <w:lang w:val="uk-UA"/>
        </w:rPr>
        <w:t>водно</w:t>
      </w:r>
      <w:r w:rsidRPr="00785FB9">
        <w:rPr>
          <w:rFonts w:ascii="Times New Roman" w:hAnsi="Times New Roman" w:cs="Times New Roman"/>
          <w:color w:val="0D0D0D" w:themeColor="text1" w:themeTint="F2"/>
          <w:sz w:val="28"/>
          <w:szCs w:val="28"/>
          <w:lang w:val="uk-UA"/>
        </w:rPr>
        <w:t>го</w:t>
      </w:r>
      <w:r w:rsidR="00922BEA" w:rsidRPr="00785FB9">
        <w:rPr>
          <w:rFonts w:ascii="Times New Roman" w:hAnsi="Times New Roman" w:cs="Times New Roman"/>
          <w:color w:val="0D0D0D" w:themeColor="text1" w:themeTint="F2"/>
          <w:sz w:val="28"/>
          <w:szCs w:val="28"/>
          <w:lang w:val="uk-UA"/>
        </w:rPr>
        <w:t xml:space="preserve"> шар</w:t>
      </w:r>
      <w:r w:rsidRPr="00785FB9">
        <w:rPr>
          <w:rFonts w:ascii="Times New Roman" w:hAnsi="Times New Roman" w:cs="Times New Roman"/>
          <w:color w:val="0D0D0D" w:themeColor="text1" w:themeTint="F2"/>
          <w:sz w:val="28"/>
          <w:szCs w:val="28"/>
          <w:lang w:val="uk-UA"/>
        </w:rPr>
        <w:t>у</w:t>
      </w:r>
      <w:r w:rsidR="00922BEA" w:rsidRPr="00785FB9">
        <w:rPr>
          <w:rFonts w:ascii="Times New Roman" w:hAnsi="Times New Roman" w:cs="Times New Roman"/>
          <w:color w:val="0D0D0D" w:themeColor="text1" w:themeTint="F2"/>
          <w:sz w:val="28"/>
          <w:szCs w:val="28"/>
          <w:lang w:val="uk-UA"/>
        </w:rPr>
        <w:t>.  Наприкінці  титрування  вміст  колби добре стру</w:t>
      </w:r>
      <w:r w:rsidR="00A43C79" w:rsidRPr="00785FB9">
        <w:rPr>
          <w:rFonts w:ascii="Times New Roman" w:hAnsi="Times New Roman" w:cs="Times New Roman"/>
          <w:color w:val="0D0D0D" w:themeColor="text1" w:themeTint="F2"/>
          <w:sz w:val="28"/>
          <w:szCs w:val="28"/>
          <w:lang w:val="uk-UA"/>
        </w:rPr>
        <w:t>сити</w:t>
      </w:r>
      <w:r w:rsidR="00922BEA" w:rsidRPr="00785FB9">
        <w:rPr>
          <w:rFonts w:ascii="Times New Roman" w:hAnsi="Times New Roman" w:cs="Times New Roman"/>
          <w:color w:val="0D0D0D" w:themeColor="text1" w:themeTint="F2"/>
          <w:sz w:val="28"/>
          <w:szCs w:val="28"/>
          <w:lang w:val="uk-UA"/>
        </w:rPr>
        <w:t>. 1 см</w:t>
      </w:r>
      <w:r w:rsidR="00922BEA"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xml:space="preserve"> розчину хлоридної кислоти (</w:t>
      </w:r>
      <w:r w:rsidR="00020FD2" w:rsidRPr="00785FB9">
        <w:rPr>
          <w:rFonts w:ascii="Times New Roman" w:hAnsi="Times New Roman" w:cs="Times New Roman"/>
          <w:color w:val="0D0D0D" w:themeColor="text1" w:themeTint="F2"/>
          <w:sz w:val="28"/>
          <w:szCs w:val="28"/>
          <w:lang w:val="en-US"/>
        </w:rPr>
        <w:t>C</w:t>
      </w:r>
      <w:r w:rsidR="00020FD2" w:rsidRPr="00785FB9">
        <w:rPr>
          <w:rFonts w:ascii="Times New Roman" w:hAnsi="Times New Roman" w:cs="Times New Roman"/>
          <w:color w:val="0D0D0D" w:themeColor="text1" w:themeTint="F2"/>
          <w:sz w:val="28"/>
          <w:szCs w:val="28"/>
          <w:lang w:val="uk-UA"/>
        </w:rPr>
        <w:t xml:space="preserve"> </w:t>
      </w:r>
      <w:r w:rsidR="00922BEA" w:rsidRPr="00785FB9">
        <w:rPr>
          <w:rFonts w:ascii="Times New Roman" w:hAnsi="Times New Roman" w:cs="Times New Roman"/>
          <w:color w:val="0D0D0D" w:themeColor="text1" w:themeTint="F2"/>
          <w:sz w:val="28"/>
          <w:szCs w:val="28"/>
          <w:lang w:val="uk-UA"/>
        </w:rPr>
        <w:t>(</w:t>
      </w:r>
      <w:r w:rsidR="00922BEA" w:rsidRPr="00785FB9">
        <w:rPr>
          <w:rFonts w:ascii="Times New Roman" w:hAnsi="Times New Roman" w:cs="Times New Roman"/>
          <w:color w:val="0D0D0D" w:themeColor="text1" w:themeTint="F2"/>
          <w:sz w:val="28"/>
          <w:szCs w:val="28"/>
          <w:lang w:val="en-US"/>
        </w:rPr>
        <w:t>HCl</w:t>
      </w:r>
      <w:r w:rsidR="00922BEA" w:rsidRPr="00785FB9">
        <w:rPr>
          <w:rFonts w:ascii="Times New Roman" w:hAnsi="Times New Roman" w:cs="Times New Roman"/>
          <w:color w:val="0D0D0D" w:themeColor="text1" w:themeTint="F2"/>
          <w:sz w:val="28"/>
          <w:szCs w:val="28"/>
          <w:lang w:val="uk-UA"/>
        </w:rPr>
        <w:t>) = 0,5 моль/ дм</w:t>
      </w:r>
      <w:r w:rsidR="00922BEA" w:rsidRPr="00785FB9">
        <w:rPr>
          <w:rFonts w:ascii="Times New Roman" w:hAnsi="Times New Roman" w:cs="Times New Roman"/>
          <w:color w:val="0D0D0D" w:themeColor="text1" w:themeTint="F2"/>
          <w:sz w:val="28"/>
          <w:szCs w:val="28"/>
          <w:vertAlign w:val="superscript"/>
          <w:lang w:val="uk-UA"/>
        </w:rPr>
        <w:t>3</w:t>
      </w:r>
      <w:r w:rsidR="00922BEA" w:rsidRPr="00785FB9">
        <w:rPr>
          <w:rFonts w:ascii="Times New Roman" w:hAnsi="Times New Roman" w:cs="Times New Roman"/>
          <w:color w:val="0D0D0D" w:themeColor="text1" w:themeTint="F2"/>
          <w:sz w:val="28"/>
          <w:szCs w:val="28"/>
          <w:lang w:val="uk-UA"/>
        </w:rPr>
        <w:t>) відповідає 0,07205 г C</w:t>
      </w:r>
      <w:r w:rsidR="00922BEA" w:rsidRPr="00785FB9">
        <w:rPr>
          <w:rFonts w:ascii="Times New Roman" w:hAnsi="Times New Roman" w:cs="Times New Roman"/>
          <w:color w:val="0D0D0D" w:themeColor="text1" w:themeTint="F2"/>
          <w:sz w:val="28"/>
          <w:szCs w:val="28"/>
          <w:vertAlign w:val="subscript"/>
          <w:lang w:val="uk-UA"/>
        </w:rPr>
        <w:t>7</w:t>
      </w:r>
      <w:r w:rsidR="00922BEA" w:rsidRPr="00785FB9">
        <w:rPr>
          <w:rFonts w:ascii="Times New Roman" w:hAnsi="Times New Roman" w:cs="Times New Roman"/>
          <w:color w:val="0D0D0D" w:themeColor="text1" w:themeTint="F2"/>
          <w:sz w:val="28"/>
          <w:szCs w:val="28"/>
          <w:lang w:val="uk-UA"/>
        </w:rPr>
        <w:t>Н</w:t>
      </w:r>
      <w:r w:rsidR="00922BEA" w:rsidRPr="00785FB9">
        <w:rPr>
          <w:rFonts w:ascii="Times New Roman" w:hAnsi="Times New Roman" w:cs="Times New Roman"/>
          <w:color w:val="0D0D0D" w:themeColor="text1" w:themeTint="F2"/>
          <w:sz w:val="28"/>
          <w:szCs w:val="28"/>
          <w:vertAlign w:val="subscript"/>
          <w:lang w:val="uk-UA"/>
        </w:rPr>
        <w:t>5</w:t>
      </w:r>
      <w:r w:rsidR="00922BEA" w:rsidRPr="00785FB9">
        <w:rPr>
          <w:rFonts w:ascii="Times New Roman" w:hAnsi="Times New Roman" w:cs="Times New Roman"/>
          <w:color w:val="0D0D0D" w:themeColor="text1" w:themeTint="F2"/>
          <w:sz w:val="28"/>
          <w:szCs w:val="28"/>
          <w:lang w:val="uk-UA"/>
        </w:rPr>
        <w:t>NaO</w:t>
      </w:r>
      <w:r w:rsidR="00922BEA" w:rsidRPr="00785FB9">
        <w:rPr>
          <w:rFonts w:ascii="Times New Roman" w:hAnsi="Times New Roman" w:cs="Times New Roman"/>
          <w:color w:val="0D0D0D" w:themeColor="text1" w:themeTint="F2"/>
          <w:sz w:val="28"/>
          <w:szCs w:val="28"/>
          <w:vertAlign w:val="subscript"/>
          <w:lang w:val="uk-UA"/>
        </w:rPr>
        <w:t>3</w:t>
      </w:r>
      <w:r w:rsidR="00922BEA" w:rsidRPr="00785FB9">
        <w:rPr>
          <w:rFonts w:ascii="Times New Roman" w:hAnsi="Times New Roman" w:cs="Times New Roman"/>
          <w:color w:val="0D0D0D" w:themeColor="text1" w:themeTint="F2"/>
          <w:sz w:val="28"/>
          <w:szCs w:val="28"/>
          <w:lang w:val="uk-UA"/>
        </w:rPr>
        <w:t xml:space="preserve"> (натрію саліцилату), якого в препараті повинно бути не менше 99,5 %.</w:t>
      </w:r>
    </w:p>
    <w:p w:rsidR="00B43870" w:rsidRPr="00785FB9" w:rsidRDefault="00B43870" w:rsidP="00A43C79">
      <w:pPr>
        <w:shd w:val="clear" w:color="auto" w:fill="FFFFFF"/>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Методичні рекомендації до лабораторного заняття «Синтез та ідентифікація ацетилсаліцилової кислоти»</w:t>
      </w:r>
    </w:p>
    <w:p w:rsidR="00B43870" w:rsidRPr="00785FB9" w:rsidRDefault="00B43870" w:rsidP="0045484D">
      <w:pPr>
        <w:spacing w:line="360" w:lineRule="auto"/>
        <w:jc w:val="both"/>
        <w:rPr>
          <w:rFonts w:ascii="Times New Roman" w:hAnsi="Times New Roman" w:cs="Times New Roman"/>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Тема: </w:t>
      </w:r>
      <w:r w:rsidRPr="00785FB9">
        <w:rPr>
          <w:rFonts w:ascii="Times New Roman" w:hAnsi="Times New Roman" w:cs="Times New Roman"/>
          <w:bCs/>
          <w:color w:val="0D0D0D" w:themeColor="text1" w:themeTint="F2"/>
          <w:sz w:val="28"/>
          <w:szCs w:val="28"/>
          <w:lang w:val="uk-UA"/>
        </w:rPr>
        <w:t xml:space="preserve">Синтез та ідентифікація </w:t>
      </w:r>
      <w:r w:rsidR="0072425A" w:rsidRPr="00785FB9">
        <w:rPr>
          <w:rFonts w:ascii="Times New Roman" w:hAnsi="Times New Roman" w:cs="Times New Roman"/>
          <w:bCs/>
          <w:color w:val="0D0D0D" w:themeColor="text1" w:themeTint="F2"/>
          <w:sz w:val="28"/>
          <w:szCs w:val="28"/>
          <w:lang w:val="uk-UA"/>
        </w:rPr>
        <w:t>ацетилсаліцилової кислоти</w:t>
      </w:r>
      <w:r w:rsidRPr="00785FB9">
        <w:rPr>
          <w:rFonts w:ascii="Times New Roman" w:hAnsi="Times New Roman" w:cs="Times New Roman"/>
          <w:bCs/>
          <w:color w:val="0D0D0D" w:themeColor="text1" w:themeTint="F2"/>
          <w:sz w:val="28"/>
          <w:szCs w:val="28"/>
          <w:lang w:val="uk-UA"/>
        </w:rPr>
        <w:t>.</w:t>
      </w:r>
    </w:p>
    <w:p w:rsidR="00B43870" w:rsidRPr="00785FB9" w:rsidRDefault="00B43870" w:rsidP="0045484D">
      <w:pPr>
        <w:spacing w:line="360" w:lineRule="auto"/>
        <w:jc w:val="both"/>
        <w:rPr>
          <w:rFonts w:ascii="Times New Roman" w:hAnsi="Times New Roman" w:cs="Times New Roman"/>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 xml:space="preserve">Мета: </w:t>
      </w:r>
      <w:r w:rsidRPr="00785FB9">
        <w:rPr>
          <w:rFonts w:ascii="Times New Roman" w:hAnsi="Times New Roman" w:cs="Times New Roman"/>
          <w:bCs/>
          <w:color w:val="0D0D0D" w:themeColor="text1" w:themeTint="F2"/>
          <w:sz w:val="28"/>
          <w:szCs w:val="28"/>
          <w:lang w:val="uk-UA"/>
        </w:rPr>
        <w:t xml:space="preserve">Сформувати вміння проводити синтез лікарських речовин – похідних карбонових кислот ароматичного ряду на прикладі синтезу </w:t>
      </w:r>
      <w:r w:rsidR="0072425A" w:rsidRPr="00785FB9">
        <w:rPr>
          <w:rFonts w:ascii="Times New Roman" w:hAnsi="Times New Roman" w:cs="Times New Roman"/>
          <w:bCs/>
          <w:color w:val="0D0D0D" w:themeColor="text1" w:themeTint="F2"/>
          <w:sz w:val="28"/>
          <w:szCs w:val="28"/>
          <w:lang w:val="uk-UA"/>
        </w:rPr>
        <w:t xml:space="preserve">ацетилсаліцилової кислоти </w:t>
      </w:r>
      <w:r w:rsidRPr="00785FB9">
        <w:rPr>
          <w:rFonts w:ascii="Times New Roman" w:hAnsi="Times New Roman" w:cs="Times New Roman"/>
          <w:bCs/>
          <w:color w:val="0D0D0D" w:themeColor="text1" w:themeTint="F2"/>
          <w:sz w:val="28"/>
          <w:szCs w:val="28"/>
          <w:lang w:val="uk-UA"/>
        </w:rPr>
        <w:t>та ідентифікацію одержаного лікарського засобу.</w:t>
      </w:r>
    </w:p>
    <w:p w:rsidR="00B43870" w:rsidRPr="00785FB9" w:rsidRDefault="00B43870"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Завдання:</w:t>
      </w:r>
    </w:p>
    <w:p w:rsidR="00B43870" w:rsidRPr="00785FB9" w:rsidRDefault="0072425A" w:rsidP="0045484D">
      <w:pPr>
        <w:pStyle w:val="a3"/>
        <w:numPr>
          <w:ilvl w:val="0"/>
          <w:numId w:val="16"/>
        </w:numPr>
        <w:spacing w:line="360" w:lineRule="auto"/>
        <w:ind w:left="426" w:hanging="426"/>
        <w:jc w:val="both"/>
        <w:rPr>
          <w:bCs/>
          <w:color w:val="0D0D0D" w:themeColor="text1" w:themeTint="F2"/>
          <w:sz w:val="28"/>
          <w:szCs w:val="28"/>
          <w:lang w:val="uk-UA"/>
        </w:rPr>
      </w:pPr>
      <w:r w:rsidRPr="00785FB9">
        <w:rPr>
          <w:bCs/>
          <w:color w:val="0D0D0D" w:themeColor="text1" w:themeTint="F2"/>
          <w:sz w:val="28"/>
          <w:szCs w:val="28"/>
          <w:lang w:val="uk-UA"/>
        </w:rPr>
        <w:t xml:space="preserve">     </w:t>
      </w:r>
      <w:r w:rsidR="00B43870" w:rsidRPr="00785FB9">
        <w:rPr>
          <w:bCs/>
          <w:color w:val="0D0D0D" w:themeColor="text1" w:themeTint="F2"/>
          <w:sz w:val="28"/>
          <w:szCs w:val="28"/>
          <w:lang w:val="uk-UA"/>
        </w:rPr>
        <w:t>Провести розрахунок реагентів певної кількості для синтезу.</w:t>
      </w:r>
    </w:p>
    <w:p w:rsidR="00B43870" w:rsidRPr="00785FB9" w:rsidRDefault="0072425A" w:rsidP="0045484D">
      <w:pPr>
        <w:pStyle w:val="a3"/>
        <w:numPr>
          <w:ilvl w:val="0"/>
          <w:numId w:val="16"/>
        </w:numPr>
        <w:spacing w:line="360" w:lineRule="auto"/>
        <w:ind w:left="426" w:hanging="426"/>
        <w:jc w:val="both"/>
        <w:rPr>
          <w:bCs/>
          <w:color w:val="0D0D0D" w:themeColor="text1" w:themeTint="F2"/>
          <w:sz w:val="28"/>
          <w:szCs w:val="28"/>
          <w:lang w:val="uk-UA"/>
        </w:rPr>
      </w:pPr>
      <w:r w:rsidRPr="00785FB9">
        <w:rPr>
          <w:bCs/>
          <w:color w:val="0D0D0D" w:themeColor="text1" w:themeTint="F2"/>
          <w:sz w:val="28"/>
          <w:szCs w:val="28"/>
          <w:lang w:val="uk-UA"/>
        </w:rPr>
        <w:t xml:space="preserve">     </w:t>
      </w:r>
      <w:r w:rsidR="00B43870" w:rsidRPr="00785FB9">
        <w:rPr>
          <w:bCs/>
          <w:color w:val="0D0D0D" w:themeColor="text1" w:themeTint="F2"/>
          <w:sz w:val="28"/>
          <w:szCs w:val="28"/>
          <w:lang w:val="uk-UA"/>
        </w:rPr>
        <w:t xml:space="preserve">Провести синтез </w:t>
      </w:r>
      <w:r w:rsidRPr="00785FB9">
        <w:rPr>
          <w:bCs/>
          <w:color w:val="0D0D0D" w:themeColor="text1" w:themeTint="F2"/>
          <w:sz w:val="28"/>
          <w:szCs w:val="28"/>
          <w:lang w:val="uk-UA"/>
        </w:rPr>
        <w:t>ацетилсаліцилової кислоти</w:t>
      </w:r>
      <w:r w:rsidR="00B43870" w:rsidRPr="00785FB9">
        <w:rPr>
          <w:bCs/>
          <w:color w:val="0D0D0D" w:themeColor="text1" w:themeTint="F2"/>
          <w:sz w:val="28"/>
          <w:szCs w:val="28"/>
          <w:lang w:val="uk-UA"/>
        </w:rPr>
        <w:t>.</w:t>
      </w:r>
    </w:p>
    <w:p w:rsidR="00B43870" w:rsidRPr="00785FB9" w:rsidRDefault="00B43870" w:rsidP="0045484D">
      <w:pPr>
        <w:pStyle w:val="a3"/>
        <w:numPr>
          <w:ilvl w:val="0"/>
          <w:numId w:val="16"/>
        </w:numPr>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Виділити, очистити та встановити вихід</w:t>
      </w:r>
      <w:r w:rsidR="0072425A" w:rsidRPr="00785FB9">
        <w:rPr>
          <w:bCs/>
          <w:color w:val="0D0D0D" w:themeColor="text1" w:themeTint="F2"/>
          <w:sz w:val="28"/>
          <w:szCs w:val="28"/>
          <w:lang w:val="uk-UA"/>
        </w:rPr>
        <w:t xml:space="preserve"> кислоти</w:t>
      </w:r>
      <w:r w:rsidRPr="00785FB9">
        <w:rPr>
          <w:bCs/>
          <w:color w:val="0D0D0D" w:themeColor="text1" w:themeTint="F2"/>
          <w:sz w:val="28"/>
          <w:szCs w:val="28"/>
          <w:lang w:val="uk-UA"/>
        </w:rPr>
        <w:t>.</w:t>
      </w:r>
    </w:p>
    <w:p w:rsidR="00332876" w:rsidRPr="003F3A0D" w:rsidRDefault="00B43870" w:rsidP="003F3A0D">
      <w:pPr>
        <w:pStyle w:val="a3"/>
        <w:numPr>
          <w:ilvl w:val="0"/>
          <w:numId w:val="16"/>
        </w:numPr>
        <w:spacing w:line="360" w:lineRule="auto"/>
        <w:ind w:left="0" w:firstLine="0"/>
        <w:jc w:val="both"/>
        <w:rPr>
          <w:bCs/>
          <w:color w:val="0D0D0D" w:themeColor="text1" w:themeTint="F2"/>
          <w:sz w:val="28"/>
          <w:szCs w:val="28"/>
          <w:lang w:val="uk-UA"/>
        </w:rPr>
      </w:pPr>
      <w:r w:rsidRPr="00785FB9">
        <w:rPr>
          <w:bCs/>
          <w:color w:val="0D0D0D" w:themeColor="text1" w:themeTint="F2"/>
          <w:sz w:val="28"/>
          <w:szCs w:val="28"/>
          <w:lang w:val="uk-UA"/>
        </w:rPr>
        <w:t xml:space="preserve">Провести ідентифікацію </w:t>
      </w:r>
      <w:r w:rsidR="0072425A" w:rsidRPr="00785FB9">
        <w:rPr>
          <w:bCs/>
          <w:color w:val="0D0D0D" w:themeColor="text1" w:themeTint="F2"/>
          <w:sz w:val="28"/>
          <w:szCs w:val="28"/>
          <w:lang w:val="uk-UA"/>
        </w:rPr>
        <w:t>ацетилсаліцилової кислоти</w:t>
      </w:r>
      <w:r w:rsidRPr="00785FB9">
        <w:rPr>
          <w:bCs/>
          <w:color w:val="0D0D0D" w:themeColor="text1" w:themeTint="F2"/>
          <w:sz w:val="28"/>
          <w:szCs w:val="28"/>
          <w:lang w:val="uk-UA"/>
        </w:rPr>
        <w:t>.</w:t>
      </w:r>
    </w:p>
    <w:p w:rsidR="00B43870" w:rsidRPr="00785FB9" w:rsidRDefault="00B43870" w:rsidP="0045484D">
      <w:pPr>
        <w:shd w:val="clear" w:color="auto" w:fill="FFFFFF"/>
        <w:tabs>
          <w:tab w:val="left" w:pos="2328"/>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Завдання для самостійної роботи:</w:t>
      </w:r>
    </w:p>
    <w:p w:rsidR="00B43870" w:rsidRPr="00785FB9" w:rsidRDefault="00B43870" w:rsidP="0045484D">
      <w:pPr>
        <w:pStyle w:val="a3"/>
        <w:numPr>
          <w:ilvl w:val="0"/>
          <w:numId w:val="17"/>
        </w:numPr>
        <w:shd w:val="clear" w:color="auto" w:fill="FFFFFF"/>
        <w:tabs>
          <w:tab w:val="left" w:pos="0"/>
        </w:tabs>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Здійснити розрахунок необхідної кількості речовин для проведення синтезу за вказаним виходом сполуки.</w:t>
      </w:r>
    </w:p>
    <w:p w:rsidR="00B43870" w:rsidRPr="00785FB9" w:rsidRDefault="0072425A" w:rsidP="0045484D">
      <w:pPr>
        <w:pStyle w:val="a3"/>
        <w:numPr>
          <w:ilvl w:val="0"/>
          <w:numId w:val="17"/>
        </w:numPr>
        <w:shd w:val="clear" w:color="auto" w:fill="FFFFFF"/>
        <w:tabs>
          <w:tab w:val="left" w:pos="709"/>
        </w:tabs>
        <w:spacing w:line="360" w:lineRule="auto"/>
        <w:ind w:hanging="644"/>
        <w:jc w:val="both"/>
        <w:rPr>
          <w:color w:val="0D0D0D" w:themeColor="text1" w:themeTint="F2"/>
          <w:sz w:val="28"/>
          <w:szCs w:val="28"/>
          <w:lang w:val="uk-UA"/>
        </w:rPr>
      </w:pPr>
      <w:r w:rsidRPr="00785FB9">
        <w:rPr>
          <w:color w:val="0D0D0D" w:themeColor="text1" w:themeTint="F2"/>
          <w:sz w:val="28"/>
          <w:szCs w:val="28"/>
          <w:lang w:val="uk-UA"/>
        </w:rPr>
        <w:t xml:space="preserve"> </w:t>
      </w:r>
      <w:r w:rsidR="00B43870" w:rsidRPr="00785FB9">
        <w:rPr>
          <w:color w:val="0D0D0D" w:themeColor="text1" w:themeTint="F2"/>
          <w:sz w:val="28"/>
          <w:szCs w:val="28"/>
          <w:lang w:val="uk-UA"/>
        </w:rPr>
        <w:t xml:space="preserve">Засвоїти методику проведення синтезу </w:t>
      </w:r>
      <w:r w:rsidR="00AB4374" w:rsidRPr="00785FB9">
        <w:rPr>
          <w:bCs/>
          <w:color w:val="0D0D0D" w:themeColor="text1" w:themeTint="F2"/>
          <w:sz w:val="28"/>
          <w:szCs w:val="28"/>
          <w:lang w:val="uk-UA"/>
        </w:rPr>
        <w:t>ацетилсаліцилової кислоти</w:t>
      </w:r>
      <w:r w:rsidR="00B43870" w:rsidRPr="00785FB9">
        <w:rPr>
          <w:color w:val="0D0D0D" w:themeColor="text1" w:themeTint="F2"/>
          <w:sz w:val="28"/>
          <w:szCs w:val="28"/>
          <w:lang w:val="uk-UA"/>
        </w:rPr>
        <w:t>.</w:t>
      </w:r>
    </w:p>
    <w:p w:rsidR="00B43870" w:rsidRPr="00785FB9" w:rsidRDefault="00B43870" w:rsidP="0045484D">
      <w:pPr>
        <w:pStyle w:val="a3"/>
        <w:widowControl w:val="0"/>
        <w:numPr>
          <w:ilvl w:val="0"/>
          <w:numId w:val="1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 xml:space="preserve">Охарактеризувати методи кількісного визначення препарату. </w:t>
      </w:r>
    </w:p>
    <w:p w:rsidR="00B43870" w:rsidRPr="00785FB9" w:rsidRDefault="00B43870" w:rsidP="0045484D">
      <w:pPr>
        <w:pStyle w:val="a3"/>
        <w:widowControl w:val="0"/>
        <w:numPr>
          <w:ilvl w:val="0"/>
          <w:numId w:val="1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t>Засвоїти методику проведення ідентифікації</w:t>
      </w:r>
      <w:r w:rsidR="009A10C4" w:rsidRPr="00785FB9">
        <w:rPr>
          <w:bCs/>
          <w:color w:val="0D0D0D" w:themeColor="text1" w:themeTint="F2"/>
          <w:sz w:val="28"/>
          <w:szCs w:val="28"/>
          <w:lang w:val="uk-UA"/>
        </w:rPr>
        <w:t xml:space="preserve"> </w:t>
      </w:r>
      <w:r w:rsidRPr="00785FB9">
        <w:rPr>
          <w:color w:val="0D0D0D" w:themeColor="text1" w:themeTint="F2"/>
          <w:sz w:val="28"/>
          <w:szCs w:val="28"/>
          <w:lang w:val="uk-UA"/>
        </w:rPr>
        <w:t>.</w:t>
      </w:r>
    </w:p>
    <w:p w:rsidR="00B43870" w:rsidRPr="00785FB9" w:rsidRDefault="00B43870" w:rsidP="0045484D">
      <w:pPr>
        <w:pStyle w:val="a3"/>
        <w:widowControl w:val="0"/>
        <w:numPr>
          <w:ilvl w:val="0"/>
          <w:numId w:val="17"/>
        </w:numPr>
        <w:shd w:val="clear" w:color="auto" w:fill="FFFFFF"/>
        <w:tabs>
          <w:tab w:val="left" w:pos="2328"/>
        </w:tabs>
        <w:autoSpaceDE w:val="0"/>
        <w:autoSpaceDN w:val="0"/>
        <w:adjustRightInd w:val="0"/>
        <w:spacing w:line="360" w:lineRule="auto"/>
        <w:ind w:left="709" w:hanging="709"/>
        <w:jc w:val="both"/>
        <w:rPr>
          <w:color w:val="0D0D0D" w:themeColor="text1" w:themeTint="F2"/>
          <w:sz w:val="28"/>
          <w:szCs w:val="28"/>
          <w:lang w:val="uk-UA"/>
        </w:rPr>
      </w:pPr>
      <w:r w:rsidRPr="00785FB9">
        <w:rPr>
          <w:color w:val="0D0D0D" w:themeColor="text1" w:themeTint="F2"/>
          <w:sz w:val="28"/>
          <w:szCs w:val="28"/>
          <w:lang w:val="uk-UA"/>
        </w:rPr>
        <w:lastRenderedPageBreak/>
        <w:t>Засвоїти застосування і особливості зберігання.</w:t>
      </w:r>
    </w:p>
    <w:p w:rsidR="00B43870" w:rsidRPr="00785FB9" w:rsidRDefault="00B43870" w:rsidP="0045484D">
      <w:pPr>
        <w:pStyle w:val="a3"/>
        <w:widowControl w:val="0"/>
        <w:numPr>
          <w:ilvl w:val="0"/>
          <w:numId w:val="17"/>
        </w:numPr>
        <w:shd w:val="clear" w:color="auto" w:fill="FFFFFF"/>
        <w:tabs>
          <w:tab w:val="left" w:pos="2328"/>
        </w:tabs>
        <w:autoSpaceDE w:val="0"/>
        <w:autoSpaceDN w:val="0"/>
        <w:adjustRightInd w:val="0"/>
        <w:spacing w:line="360" w:lineRule="auto"/>
        <w:ind w:left="709" w:hanging="709"/>
        <w:jc w:val="both"/>
        <w:rPr>
          <w:b/>
          <w:color w:val="0D0D0D" w:themeColor="text1" w:themeTint="F2"/>
          <w:sz w:val="28"/>
          <w:szCs w:val="28"/>
          <w:lang w:val="uk-UA"/>
        </w:rPr>
      </w:pPr>
      <w:r w:rsidRPr="00785FB9">
        <w:rPr>
          <w:color w:val="0D0D0D" w:themeColor="text1" w:themeTint="F2"/>
          <w:sz w:val="28"/>
          <w:szCs w:val="28"/>
          <w:lang w:val="uk-UA"/>
        </w:rPr>
        <w:t>Повторити правила техніки безпеки при роботі з реактивами.</w:t>
      </w:r>
      <w:r w:rsidRPr="00785FB9">
        <w:rPr>
          <w:b/>
          <w:color w:val="0D0D0D" w:themeColor="text1" w:themeTint="F2"/>
          <w:sz w:val="28"/>
          <w:szCs w:val="28"/>
          <w:lang w:val="uk-UA"/>
        </w:rPr>
        <w:t xml:space="preserve"> </w:t>
      </w:r>
    </w:p>
    <w:p w:rsidR="00B43870" w:rsidRPr="00785FB9" w:rsidRDefault="00B43870" w:rsidP="0045484D">
      <w:pPr>
        <w:pStyle w:val="a3"/>
        <w:widowControl w:val="0"/>
        <w:shd w:val="clear" w:color="auto" w:fill="FFFFFF"/>
        <w:tabs>
          <w:tab w:val="left" w:pos="2328"/>
        </w:tabs>
        <w:autoSpaceDE w:val="0"/>
        <w:autoSpaceDN w:val="0"/>
        <w:adjustRightInd w:val="0"/>
        <w:spacing w:line="360" w:lineRule="auto"/>
        <w:jc w:val="center"/>
        <w:rPr>
          <w:b/>
          <w:color w:val="0D0D0D" w:themeColor="text1" w:themeTint="F2"/>
          <w:sz w:val="28"/>
          <w:szCs w:val="28"/>
          <w:lang w:val="uk-UA"/>
        </w:rPr>
      </w:pPr>
      <w:r w:rsidRPr="00785FB9">
        <w:rPr>
          <w:b/>
          <w:color w:val="0D0D0D" w:themeColor="text1" w:themeTint="F2"/>
          <w:sz w:val="28"/>
          <w:szCs w:val="28"/>
          <w:lang w:val="uk-UA"/>
        </w:rPr>
        <w:t xml:space="preserve">Варіанти завдань для синтезу: </w:t>
      </w:r>
    </w:p>
    <w:tbl>
      <w:tblPr>
        <w:tblStyle w:val="a4"/>
        <w:tblW w:w="0" w:type="auto"/>
        <w:jc w:val="center"/>
        <w:tblLook w:val="04A0"/>
      </w:tblPr>
      <w:tblGrid>
        <w:gridCol w:w="1073"/>
        <w:gridCol w:w="4639"/>
      </w:tblGrid>
      <w:tr w:rsidR="00B43870" w:rsidRPr="00785FB9" w:rsidTr="00B43870">
        <w:trPr>
          <w:jc w:val="center"/>
        </w:trPr>
        <w:tc>
          <w:tcPr>
            <w:tcW w:w="1073" w:type="dxa"/>
          </w:tcPr>
          <w:p w:rsidR="00B43870" w:rsidRPr="00785FB9" w:rsidRDefault="00B43870" w:rsidP="0045484D">
            <w:pPr>
              <w:pStyle w:val="a3"/>
              <w:tabs>
                <w:tab w:val="left" w:pos="2328"/>
              </w:tabs>
              <w:spacing w:line="360" w:lineRule="auto"/>
              <w:ind w:left="0"/>
              <w:jc w:val="both"/>
              <w:rPr>
                <w:b/>
                <w:color w:val="0D0D0D" w:themeColor="text1" w:themeTint="F2"/>
                <w:lang w:val="uk-UA"/>
              </w:rPr>
            </w:pPr>
            <w:r w:rsidRPr="00785FB9">
              <w:rPr>
                <w:b/>
                <w:color w:val="0D0D0D" w:themeColor="text1" w:themeTint="F2"/>
                <w:lang w:val="uk-UA"/>
              </w:rPr>
              <w:t>Варіант</w:t>
            </w:r>
          </w:p>
        </w:tc>
        <w:tc>
          <w:tcPr>
            <w:tcW w:w="4639" w:type="dxa"/>
          </w:tcPr>
          <w:p w:rsidR="00B43870" w:rsidRPr="00785FB9" w:rsidRDefault="00B43870" w:rsidP="0045484D">
            <w:pPr>
              <w:pStyle w:val="a3"/>
              <w:tabs>
                <w:tab w:val="left" w:pos="2328"/>
              </w:tabs>
              <w:spacing w:line="360" w:lineRule="auto"/>
              <w:ind w:left="0"/>
              <w:jc w:val="center"/>
              <w:rPr>
                <w:b/>
                <w:color w:val="0D0D0D" w:themeColor="text1" w:themeTint="F2"/>
                <w:vertAlign w:val="superscript"/>
                <w:lang w:val="uk-UA"/>
              </w:rPr>
            </w:pPr>
            <w:r w:rsidRPr="00785FB9">
              <w:rPr>
                <w:b/>
                <w:color w:val="0D0D0D" w:themeColor="text1" w:themeTint="F2"/>
                <w:lang w:val="uk-UA"/>
              </w:rPr>
              <w:t>Кількість натрію саліцилату, г</w:t>
            </w:r>
          </w:p>
        </w:tc>
      </w:tr>
      <w:tr w:rsidR="00B43870" w:rsidRPr="00785FB9" w:rsidTr="00B43870">
        <w:trPr>
          <w:jc w:val="center"/>
        </w:trPr>
        <w:tc>
          <w:tcPr>
            <w:tcW w:w="1073" w:type="dxa"/>
            <w:vAlign w:val="center"/>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1</w:t>
            </w:r>
          </w:p>
        </w:tc>
        <w:tc>
          <w:tcPr>
            <w:tcW w:w="4639" w:type="dxa"/>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r>
      <w:tr w:rsidR="00B43870" w:rsidRPr="00785FB9" w:rsidTr="00B43870">
        <w:trPr>
          <w:jc w:val="center"/>
        </w:trPr>
        <w:tc>
          <w:tcPr>
            <w:tcW w:w="1073" w:type="dxa"/>
            <w:vAlign w:val="center"/>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c>
          <w:tcPr>
            <w:tcW w:w="4639" w:type="dxa"/>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4,5</w:t>
            </w:r>
          </w:p>
        </w:tc>
      </w:tr>
      <w:tr w:rsidR="00B43870" w:rsidRPr="00785FB9" w:rsidTr="00B43870">
        <w:trPr>
          <w:jc w:val="center"/>
        </w:trPr>
        <w:tc>
          <w:tcPr>
            <w:tcW w:w="1073" w:type="dxa"/>
            <w:vAlign w:val="center"/>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w:t>
            </w:r>
          </w:p>
        </w:tc>
        <w:tc>
          <w:tcPr>
            <w:tcW w:w="4639" w:type="dxa"/>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r>
      <w:tr w:rsidR="00B43870" w:rsidRPr="00785FB9" w:rsidTr="00B43870">
        <w:trPr>
          <w:jc w:val="center"/>
        </w:trPr>
        <w:tc>
          <w:tcPr>
            <w:tcW w:w="1073" w:type="dxa"/>
            <w:vAlign w:val="center"/>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4</w:t>
            </w:r>
          </w:p>
        </w:tc>
        <w:tc>
          <w:tcPr>
            <w:tcW w:w="4639" w:type="dxa"/>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2</w:t>
            </w:r>
          </w:p>
        </w:tc>
      </w:tr>
      <w:tr w:rsidR="00B43870" w:rsidRPr="00785FB9" w:rsidTr="00B43870">
        <w:trPr>
          <w:jc w:val="center"/>
        </w:trPr>
        <w:tc>
          <w:tcPr>
            <w:tcW w:w="1073" w:type="dxa"/>
            <w:vAlign w:val="center"/>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5</w:t>
            </w:r>
          </w:p>
        </w:tc>
        <w:tc>
          <w:tcPr>
            <w:tcW w:w="4639" w:type="dxa"/>
          </w:tcPr>
          <w:p w:rsidR="00B43870" w:rsidRPr="00785FB9" w:rsidRDefault="00B43870" w:rsidP="0045484D">
            <w:pPr>
              <w:pStyle w:val="a3"/>
              <w:tabs>
                <w:tab w:val="left" w:pos="2328"/>
              </w:tabs>
              <w:spacing w:line="360" w:lineRule="auto"/>
              <w:ind w:left="0"/>
              <w:jc w:val="center"/>
              <w:rPr>
                <w:color w:val="0D0D0D" w:themeColor="text1" w:themeTint="F2"/>
                <w:lang w:val="uk-UA"/>
              </w:rPr>
            </w:pPr>
            <w:r w:rsidRPr="00785FB9">
              <w:rPr>
                <w:color w:val="0D0D0D" w:themeColor="text1" w:themeTint="F2"/>
                <w:lang w:val="uk-UA"/>
              </w:rPr>
              <w:t>3,5</w:t>
            </w:r>
          </w:p>
        </w:tc>
      </w:tr>
    </w:tbl>
    <w:p w:rsidR="00B43870" w:rsidRPr="00785FB9" w:rsidRDefault="00B43870" w:rsidP="0045484D">
      <w:pPr>
        <w:shd w:val="clear" w:color="auto" w:fill="FFFFFF"/>
        <w:tabs>
          <w:tab w:val="left" w:pos="2328"/>
          <w:tab w:val="left" w:pos="5103"/>
        </w:tabs>
        <w:spacing w:line="360" w:lineRule="auto"/>
        <w:jc w:val="center"/>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Література:</w:t>
      </w:r>
    </w:p>
    <w:p w:rsidR="00B43870" w:rsidRPr="00785FB9" w:rsidRDefault="00B43870" w:rsidP="0045484D">
      <w:pPr>
        <w:pStyle w:val="a3"/>
        <w:numPr>
          <w:ilvl w:val="0"/>
          <w:numId w:val="18"/>
        </w:numPr>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Алексєєв В.В.</w:t>
      </w:r>
      <w:r w:rsidRPr="00785FB9">
        <w:rPr>
          <w:color w:val="0D0D0D" w:themeColor="text1" w:themeTint="F2"/>
          <w:sz w:val="28"/>
          <w:szCs w:val="28"/>
        </w:rPr>
        <w:t xml:space="preserve"> </w:t>
      </w:r>
      <w:r w:rsidRPr="00785FB9">
        <w:rPr>
          <w:color w:val="0D0D0D" w:themeColor="text1" w:themeTint="F2"/>
          <w:sz w:val="28"/>
          <w:szCs w:val="28"/>
          <w:lang w:val="uk-UA"/>
        </w:rPr>
        <w:t>Практикум з органічного синтезу / В.В.</w:t>
      </w:r>
      <w:r w:rsidRPr="00785FB9">
        <w:rPr>
          <w:color w:val="0D0D0D" w:themeColor="text1" w:themeTint="F2"/>
          <w:sz w:val="28"/>
          <w:szCs w:val="28"/>
        </w:rPr>
        <w:t xml:space="preserve"> </w:t>
      </w:r>
      <w:r w:rsidR="00AB4374" w:rsidRPr="00785FB9">
        <w:rPr>
          <w:color w:val="0D0D0D" w:themeColor="text1" w:themeTint="F2"/>
          <w:sz w:val="28"/>
          <w:szCs w:val="28"/>
          <w:lang w:val="uk-UA"/>
        </w:rPr>
        <w:t>Алексєєв. –</w:t>
      </w:r>
      <w:r w:rsidRPr="00785FB9">
        <w:rPr>
          <w:color w:val="0D0D0D" w:themeColor="text1" w:themeTint="F2"/>
          <w:sz w:val="28"/>
          <w:szCs w:val="28"/>
          <w:lang w:val="uk-UA"/>
        </w:rPr>
        <w:t>К.:</w:t>
      </w:r>
      <w:r w:rsidR="00020FD2" w:rsidRPr="00785FB9">
        <w:rPr>
          <w:color w:val="0D0D0D" w:themeColor="text1" w:themeTint="F2"/>
          <w:sz w:val="28"/>
          <w:szCs w:val="28"/>
          <w:lang w:val="uk-UA"/>
        </w:rPr>
        <w:t xml:space="preserve"> </w:t>
      </w:r>
      <w:r w:rsidRPr="00785FB9">
        <w:rPr>
          <w:color w:val="0D0D0D" w:themeColor="text1" w:themeTint="F2"/>
          <w:sz w:val="28"/>
          <w:szCs w:val="28"/>
          <w:lang w:val="uk-UA"/>
        </w:rPr>
        <w:t>Вища школа. – 1970. – С.  167-168.</w:t>
      </w:r>
    </w:p>
    <w:p w:rsidR="00B43870" w:rsidRPr="00785FB9" w:rsidRDefault="00B43870" w:rsidP="0045484D">
      <w:pPr>
        <w:pStyle w:val="a3"/>
        <w:numPr>
          <w:ilvl w:val="0"/>
          <w:numId w:val="18"/>
        </w:numPr>
        <w:spacing w:line="360" w:lineRule="auto"/>
        <w:ind w:left="0" w:firstLine="0"/>
        <w:jc w:val="both"/>
        <w:rPr>
          <w:color w:val="0D0D0D" w:themeColor="text1" w:themeTint="F2"/>
          <w:sz w:val="28"/>
          <w:szCs w:val="28"/>
          <w:lang w:val="uk-UA"/>
        </w:rPr>
      </w:pPr>
      <w:r w:rsidRPr="00785FB9">
        <w:rPr>
          <w:color w:val="0D0D0D" w:themeColor="text1" w:themeTint="F2"/>
          <w:sz w:val="28"/>
          <w:szCs w:val="28"/>
          <w:lang w:val="uk-UA"/>
        </w:rPr>
        <w:t>Володина Г.Б. Лабораторн</w:t>
      </w:r>
      <w:r w:rsidRPr="00785FB9">
        <w:rPr>
          <w:color w:val="0D0D0D" w:themeColor="text1" w:themeTint="F2"/>
          <w:sz w:val="28"/>
          <w:szCs w:val="28"/>
        </w:rPr>
        <w:t>ый практикум по органической химии / Г</w:t>
      </w:r>
      <w:r w:rsidR="00020FD2" w:rsidRPr="00785FB9">
        <w:rPr>
          <w:color w:val="0D0D0D" w:themeColor="text1" w:themeTint="F2"/>
          <w:sz w:val="28"/>
          <w:szCs w:val="28"/>
        </w:rPr>
        <w:t>.Б. Володина, И.В. Якунина. – Т</w:t>
      </w:r>
      <w:r w:rsidR="00020FD2" w:rsidRPr="00785FB9">
        <w:rPr>
          <w:color w:val="0D0D0D" w:themeColor="text1" w:themeTint="F2"/>
          <w:sz w:val="28"/>
          <w:szCs w:val="28"/>
          <w:lang w:val="uk-UA"/>
        </w:rPr>
        <w:t>амбов</w:t>
      </w:r>
      <w:r w:rsidRPr="00785FB9">
        <w:rPr>
          <w:color w:val="0D0D0D" w:themeColor="text1" w:themeTint="F2"/>
          <w:sz w:val="28"/>
          <w:szCs w:val="28"/>
        </w:rPr>
        <w:t>: Изд-во Тамб. Гос. Техн. Ун-та. – 2004. – С. 30-33.</w:t>
      </w:r>
    </w:p>
    <w:p w:rsidR="00B43870" w:rsidRPr="00785FB9" w:rsidRDefault="00B43870" w:rsidP="0045484D">
      <w:pPr>
        <w:pStyle w:val="a3"/>
        <w:numPr>
          <w:ilvl w:val="0"/>
          <w:numId w:val="18"/>
        </w:numPr>
        <w:autoSpaceDE w:val="0"/>
        <w:autoSpaceDN w:val="0"/>
        <w:adjustRightInd w:val="0"/>
        <w:spacing w:line="360" w:lineRule="auto"/>
        <w:ind w:left="0" w:firstLine="0"/>
        <w:jc w:val="both"/>
        <w:rPr>
          <w:color w:val="0D0D0D" w:themeColor="text1" w:themeTint="F2"/>
          <w:sz w:val="28"/>
          <w:szCs w:val="28"/>
          <w:lang w:val="uk-UA"/>
        </w:rPr>
      </w:pPr>
      <w:r w:rsidRPr="00785FB9">
        <w:rPr>
          <w:rFonts w:eastAsiaTheme="minorHAnsi"/>
          <w:color w:val="0D0D0D" w:themeColor="text1" w:themeTint="F2"/>
          <w:spacing w:val="6"/>
          <w:sz w:val="28"/>
          <w:szCs w:val="28"/>
          <w:lang w:val="uk-UA" w:eastAsia="en-US"/>
        </w:rPr>
        <w:t xml:space="preserve">Безуглий П. О. </w:t>
      </w:r>
      <w:r w:rsidRPr="00785FB9">
        <w:rPr>
          <w:rFonts w:eastAsiaTheme="minorHAnsi"/>
          <w:color w:val="0D0D0D" w:themeColor="text1" w:themeTint="F2"/>
          <w:sz w:val="28"/>
          <w:szCs w:val="28"/>
          <w:lang w:val="uk-UA" w:eastAsia="en-US"/>
        </w:rPr>
        <w:t xml:space="preserve">Фармацевтичний аналіз: Навч. посіб. для студ. вищ. фармац. навч. закл. ІІІ-ІV рівнів акредитації / П.О. Безуглий, В.О. Грудько, С.Г. Леонова та ін.; ред. П.О. Безуглого. – </w:t>
      </w:r>
      <w:r w:rsidRPr="00785FB9">
        <w:rPr>
          <w:rFonts w:eastAsiaTheme="minorHAnsi"/>
          <w:color w:val="0D0D0D" w:themeColor="text1" w:themeTint="F2"/>
          <w:sz w:val="28"/>
          <w:szCs w:val="28"/>
          <w:lang w:eastAsia="en-US"/>
        </w:rPr>
        <w:t>Х</w:t>
      </w:r>
      <w:r w:rsidRPr="00785FB9">
        <w:rPr>
          <w:rFonts w:eastAsiaTheme="minorHAnsi"/>
          <w:color w:val="0D0D0D" w:themeColor="text1" w:themeTint="F2"/>
          <w:sz w:val="28"/>
          <w:szCs w:val="28"/>
          <w:lang w:val="uk-UA" w:eastAsia="en-US"/>
        </w:rPr>
        <w:t>арків</w:t>
      </w:r>
      <w:r w:rsidRPr="00785FB9">
        <w:rPr>
          <w:rFonts w:eastAsiaTheme="minorHAnsi"/>
          <w:color w:val="0D0D0D" w:themeColor="text1" w:themeTint="F2"/>
          <w:sz w:val="28"/>
          <w:szCs w:val="28"/>
          <w:lang w:eastAsia="en-US"/>
        </w:rPr>
        <w:t xml:space="preserve">: НФАУ, Золоті сторінки, 2001.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eastAsia="en-US"/>
        </w:rPr>
        <w:t xml:space="preserve"> 240 с.</w:t>
      </w:r>
    </w:p>
    <w:p w:rsidR="00B43870" w:rsidRPr="00785FB9" w:rsidRDefault="00B43870" w:rsidP="0045484D">
      <w:pPr>
        <w:pStyle w:val="a3"/>
        <w:numPr>
          <w:ilvl w:val="0"/>
          <w:numId w:val="18"/>
        </w:numPr>
        <w:spacing w:line="360" w:lineRule="auto"/>
        <w:ind w:left="0" w:firstLine="0"/>
        <w:jc w:val="both"/>
        <w:rPr>
          <w:color w:val="0D0D0D" w:themeColor="text1" w:themeTint="F2"/>
          <w:sz w:val="28"/>
          <w:szCs w:val="28"/>
          <w:lang w:val="uk-UA"/>
        </w:rPr>
      </w:pPr>
      <w:r w:rsidRPr="00785FB9">
        <w:rPr>
          <w:rFonts w:eastAsiaTheme="minorHAnsi"/>
          <w:color w:val="0D0D0D" w:themeColor="text1" w:themeTint="F2"/>
          <w:sz w:val="28"/>
          <w:szCs w:val="28"/>
          <w:lang w:eastAsia="en-US"/>
        </w:rPr>
        <w:t xml:space="preserve">Максютина Н. П. </w:t>
      </w:r>
      <w:r w:rsidRPr="00785FB9">
        <w:rPr>
          <w:rFonts w:eastAsiaTheme="minorHAnsi"/>
          <w:color w:val="0D0D0D" w:themeColor="text1" w:themeTint="F2"/>
          <w:sz w:val="28"/>
          <w:szCs w:val="28"/>
          <w:lang w:val="uk-UA" w:eastAsia="en-US"/>
        </w:rPr>
        <w:t>Методы идентификации фармацевтических препаратов</w:t>
      </w:r>
      <w:r w:rsidRPr="00785FB9">
        <w:rPr>
          <w:rFonts w:eastAsiaTheme="minorHAnsi"/>
          <w:color w:val="0D0D0D" w:themeColor="text1" w:themeTint="F2"/>
          <w:sz w:val="28"/>
          <w:szCs w:val="28"/>
          <w:lang w:eastAsia="en-US"/>
        </w:rPr>
        <w:t xml:space="preserve"> / Н. П. Максютина, Ф.Е.</w:t>
      </w:r>
      <w:r w:rsidRPr="00785FB9">
        <w:rPr>
          <w:rFonts w:eastAsiaTheme="minorHAnsi"/>
          <w:color w:val="0D0D0D" w:themeColor="text1" w:themeTint="F2"/>
          <w:sz w:val="28"/>
          <w:szCs w:val="28"/>
          <w:lang w:val="uk-UA" w:eastAsia="en-US"/>
        </w:rPr>
        <w:t xml:space="preserve"> </w:t>
      </w:r>
      <w:r w:rsidR="00020FD2" w:rsidRPr="00785FB9">
        <w:rPr>
          <w:rFonts w:eastAsiaTheme="minorHAnsi"/>
          <w:color w:val="0D0D0D" w:themeColor="text1" w:themeTint="F2"/>
          <w:sz w:val="28"/>
          <w:szCs w:val="28"/>
          <w:lang w:eastAsia="en-US"/>
        </w:rPr>
        <w:t>Каган</w:t>
      </w:r>
      <w:r w:rsidR="00020FD2" w:rsidRPr="00785FB9">
        <w:rPr>
          <w:rFonts w:eastAsiaTheme="minorHAnsi"/>
          <w:color w:val="0D0D0D" w:themeColor="text1" w:themeTint="F2"/>
          <w:sz w:val="28"/>
          <w:szCs w:val="28"/>
          <w:lang w:val="uk-UA" w:eastAsia="en-US"/>
        </w:rPr>
        <w:t>.</w:t>
      </w:r>
      <w:r w:rsidRPr="00785FB9">
        <w:rPr>
          <w:rFonts w:eastAsiaTheme="minorHAnsi"/>
          <w:color w:val="0D0D0D" w:themeColor="text1" w:themeTint="F2"/>
          <w:sz w:val="28"/>
          <w:szCs w:val="28"/>
          <w:lang w:eastAsia="en-US"/>
        </w:rPr>
        <w:t xml:space="preserve"> </w:t>
      </w:r>
      <w:r w:rsidRPr="00785FB9">
        <w:rPr>
          <w:rFonts w:eastAsiaTheme="minorHAnsi"/>
          <w:color w:val="0D0D0D" w:themeColor="text1" w:themeTint="F2"/>
          <w:sz w:val="28"/>
          <w:szCs w:val="28"/>
          <w:lang w:val="uk-UA" w:eastAsia="en-US"/>
        </w:rPr>
        <w:t xml:space="preserve"> –  К.: </w:t>
      </w:r>
      <w:r w:rsidRPr="00785FB9">
        <w:rPr>
          <w:rFonts w:eastAsiaTheme="minorHAnsi"/>
          <w:color w:val="0D0D0D" w:themeColor="text1" w:themeTint="F2"/>
          <w:sz w:val="28"/>
          <w:szCs w:val="28"/>
          <w:lang w:eastAsia="en-US"/>
        </w:rPr>
        <w:t>Здоров’я, 1978</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pacing w:val="6"/>
          <w:sz w:val="28"/>
          <w:szCs w:val="28"/>
          <w:lang w:val="uk-UA" w:eastAsia="en-US"/>
        </w:rPr>
        <w:t>–</w:t>
      </w:r>
      <w:r w:rsidRPr="00785FB9">
        <w:rPr>
          <w:rFonts w:eastAsiaTheme="minorHAnsi"/>
          <w:color w:val="0D0D0D" w:themeColor="text1" w:themeTint="F2"/>
          <w:sz w:val="28"/>
          <w:szCs w:val="28"/>
          <w:lang w:val="uk-UA" w:eastAsia="en-US"/>
        </w:rPr>
        <w:t xml:space="preserve"> </w:t>
      </w:r>
      <w:r w:rsidRPr="00785FB9">
        <w:rPr>
          <w:rFonts w:eastAsiaTheme="minorHAnsi"/>
          <w:color w:val="0D0D0D" w:themeColor="text1" w:themeTint="F2"/>
          <w:sz w:val="28"/>
          <w:szCs w:val="28"/>
          <w:lang w:eastAsia="en-US"/>
        </w:rPr>
        <w:t>240 с.</w:t>
      </w:r>
    </w:p>
    <w:p w:rsidR="00B43870" w:rsidRPr="00785FB9" w:rsidRDefault="00B43870" w:rsidP="0045484D">
      <w:pPr>
        <w:shd w:val="clear" w:color="auto" w:fill="FFFFFF"/>
        <w:tabs>
          <w:tab w:val="left" w:pos="2328"/>
        </w:tabs>
        <w:spacing w:line="360" w:lineRule="auto"/>
        <w:jc w:val="center"/>
        <w:rPr>
          <w:rFonts w:ascii="Times New Roman" w:hAnsi="Times New Roman" w:cs="Times New Roman"/>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Обладнання та реактиви:</w:t>
      </w:r>
    </w:p>
    <w:p w:rsidR="00332876" w:rsidRDefault="00B43870"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саліцилова кислота, </w:t>
      </w:r>
      <w:r w:rsidR="00AB4374" w:rsidRPr="00785FB9">
        <w:rPr>
          <w:rFonts w:ascii="Times New Roman" w:hAnsi="Times New Roman" w:cs="Times New Roman"/>
          <w:color w:val="0D0D0D" w:themeColor="text1" w:themeTint="F2"/>
          <w:sz w:val="28"/>
          <w:szCs w:val="28"/>
          <w:lang w:val="uk-UA"/>
        </w:rPr>
        <w:t>оцтовий ангідрид</w:t>
      </w:r>
      <w:r w:rsidRPr="00785FB9">
        <w:rPr>
          <w:rFonts w:ascii="Times New Roman" w:hAnsi="Times New Roman" w:cs="Times New Roman"/>
          <w:color w:val="0D0D0D" w:themeColor="text1" w:themeTint="F2"/>
          <w:sz w:val="28"/>
          <w:szCs w:val="28"/>
          <w:lang w:val="uk-UA"/>
        </w:rPr>
        <w:t>,</w:t>
      </w:r>
      <w:r w:rsidR="00AB4374" w:rsidRPr="00785FB9">
        <w:rPr>
          <w:rFonts w:ascii="Times New Roman" w:hAnsi="Times New Roman" w:cs="Times New Roman"/>
          <w:color w:val="0D0D0D" w:themeColor="text1" w:themeTint="F2"/>
          <w:sz w:val="28"/>
          <w:szCs w:val="28"/>
          <w:lang w:val="uk-UA"/>
        </w:rPr>
        <w:t xml:space="preserve"> розчин бензену,</w:t>
      </w:r>
      <w:r w:rsidRPr="00785FB9">
        <w:rPr>
          <w:rFonts w:ascii="Times New Roman" w:hAnsi="Times New Roman" w:cs="Times New Roman"/>
          <w:color w:val="0D0D0D" w:themeColor="text1" w:themeTint="F2"/>
          <w:sz w:val="28"/>
          <w:szCs w:val="28"/>
          <w:lang w:val="uk-UA"/>
        </w:rPr>
        <w:t xml:space="preserve"> </w:t>
      </w:r>
      <w:r w:rsidR="0045484D" w:rsidRPr="00785FB9">
        <w:rPr>
          <w:rFonts w:ascii="Times New Roman" w:hAnsi="Times New Roman" w:cs="Times New Roman"/>
          <w:iCs/>
          <w:color w:val="0D0D0D" w:themeColor="text1" w:themeTint="F2"/>
          <w:sz w:val="28"/>
          <w:szCs w:val="28"/>
          <w:lang w:val="uk-UA"/>
        </w:rPr>
        <w:t xml:space="preserve">кальцію гідроксид, </w:t>
      </w:r>
      <w:r w:rsidR="00332876">
        <w:rPr>
          <w:rFonts w:ascii="Times New Roman" w:hAnsi="Times New Roman" w:cs="Times New Roman"/>
          <w:iCs/>
          <w:color w:val="0D0D0D" w:themeColor="text1" w:themeTint="F2"/>
          <w:sz w:val="28"/>
          <w:szCs w:val="28"/>
          <w:lang w:val="uk-UA"/>
        </w:rPr>
        <w:t xml:space="preserve">   </w:t>
      </w:r>
      <w:r w:rsidR="0045484D" w:rsidRPr="00785FB9">
        <w:rPr>
          <w:rFonts w:ascii="Times New Roman" w:hAnsi="Times New Roman" w:cs="Times New Roman"/>
          <w:iCs/>
          <w:color w:val="0D0D0D" w:themeColor="text1" w:themeTint="F2"/>
          <w:sz w:val="28"/>
          <w:szCs w:val="28"/>
          <w:lang w:val="uk-UA"/>
        </w:rPr>
        <w:t>розчин</w:t>
      </w:r>
      <w:r w:rsidR="00332876">
        <w:rPr>
          <w:rFonts w:ascii="Times New Roman" w:hAnsi="Times New Roman" w:cs="Times New Roman"/>
          <w:iCs/>
          <w:color w:val="0D0D0D" w:themeColor="text1" w:themeTint="F2"/>
          <w:sz w:val="28"/>
          <w:szCs w:val="28"/>
          <w:lang w:val="uk-UA"/>
        </w:rPr>
        <w:t xml:space="preserve">  </w:t>
      </w:r>
      <w:r w:rsidR="0045484D" w:rsidRPr="00785FB9">
        <w:rPr>
          <w:rStyle w:val="apple-converted-space"/>
          <w:rFonts w:ascii="Times New Roman" w:hAnsi="Times New Roman" w:cs="Times New Roman"/>
          <w:iCs/>
          <w:color w:val="0D0D0D" w:themeColor="text1" w:themeTint="F2"/>
          <w:sz w:val="28"/>
          <w:szCs w:val="28"/>
        </w:rPr>
        <w:t> </w:t>
      </w:r>
      <w:r w:rsidR="0045484D" w:rsidRPr="00785FB9">
        <w:rPr>
          <w:rStyle w:val="spelle"/>
          <w:rFonts w:ascii="Times New Roman" w:hAnsi="Times New Roman" w:cs="Times New Roman"/>
          <w:iCs/>
          <w:color w:val="0D0D0D" w:themeColor="text1" w:themeTint="F2"/>
          <w:sz w:val="28"/>
          <w:szCs w:val="28"/>
          <w:lang w:val="uk-UA"/>
        </w:rPr>
        <w:t xml:space="preserve">нітробензальдегіду, </w:t>
      </w:r>
      <w:r w:rsidR="00332876">
        <w:rPr>
          <w:rStyle w:val="spelle"/>
          <w:rFonts w:ascii="Times New Roman" w:hAnsi="Times New Roman" w:cs="Times New Roman"/>
          <w:iCs/>
          <w:color w:val="0D0D0D" w:themeColor="text1" w:themeTint="F2"/>
          <w:sz w:val="28"/>
          <w:szCs w:val="28"/>
          <w:lang w:val="uk-UA"/>
        </w:rPr>
        <w:t xml:space="preserve"> </w:t>
      </w:r>
      <w:r w:rsidR="0045484D" w:rsidRPr="00785FB9">
        <w:rPr>
          <w:rFonts w:ascii="Times New Roman" w:hAnsi="Times New Roman" w:cs="Times New Roman"/>
          <w:color w:val="0D0D0D" w:themeColor="text1" w:themeTint="F2"/>
          <w:sz w:val="28"/>
          <w:szCs w:val="28"/>
          <w:lang w:val="uk-UA"/>
        </w:rPr>
        <w:t xml:space="preserve">розчин </w:t>
      </w:r>
      <w:r w:rsidR="00332876">
        <w:rPr>
          <w:rFonts w:ascii="Times New Roman" w:hAnsi="Times New Roman" w:cs="Times New Roman"/>
          <w:color w:val="0D0D0D" w:themeColor="text1" w:themeTint="F2"/>
          <w:sz w:val="28"/>
          <w:szCs w:val="28"/>
          <w:lang w:val="uk-UA"/>
        </w:rPr>
        <w:t xml:space="preserve">  </w:t>
      </w:r>
      <w:r w:rsidR="0045484D" w:rsidRPr="00785FB9">
        <w:rPr>
          <w:rFonts w:ascii="Times New Roman" w:hAnsi="Times New Roman" w:cs="Times New Roman"/>
          <w:color w:val="0D0D0D" w:themeColor="text1" w:themeTint="F2"/>
          <w:sz w:val="28"/>
          <w:szCs w:val="28"/>
          <w:lang w:val="uk-UA"/>
        </w:rPr>
        <w:t xml:space="preserve">хлоридної </w:t>
      </w:r>
      <w:r w:rsidR="00332876">
        <w:rPr>
          <w:rFonts w:ascii="Times New Roman" w:hAnsi="Times New Roman" w:cs="Times New Roman"/>
          <w:color w:val="0D0D0D" w:themeColor="text1" w:themeTint="F2"/>
          <w:sz w:val="28"/>
          <w:szCs w:val="28"/>
          <w:lang w:val="uk-UA"/>
        </w:rPr>
        <w:t xml:space="preserve">  </w:t>
      </w:r>
      <w:r w:rsidR="0045484D" w:rsidRPr="00785FB9">
        <w:rPr>
          <w:rFonts w:ascii="Times New Roman" w:hAnsi="Times New Roman" w:cs="Times New Roman"/>
          <w:color w:val="0D0D0D" w:themeColor="text1" w:themeTint="F2"/>
          <w:sz w:val="28"/>
          <w:szCs w:val="28"/>
          <w:lang w:val="uk-UA"/>
        </w:rPr>
        <w:t xml:space="preserve">кислоти </w:t>
      </w:r>
      <w:r w:rsidR="00020FD2" w:rsidRPr="00785FB9">
        <w:rPr>
          <w:rFonts w:ascii="Times New Roman" w:hAnsi="Times New Roman" w:cs="Times New Roman"/>
          <w:color w:val="0D0D0D" w:themeColor="text1" w:themeTint="F2"/>
          <w:sz w:val="28"/>
          <w:szCs w:val="28"/>
          <w:lang w:val="uk-UA"/>
        </w:rPr>
        <w:t xml:space="preserve">            </w:t>
      </w:r>
    </w:p>
    <w:p w:rsidR="00B43870" w:rsidRPr="00785FB9" w:rsidRDefault="0045484D"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color w:val="0D0D0D" w:themeColor="text1" w:themeTint="F2"/>
          <w:sz w:val="28"/>
          <w:szCs w:val="28"/>
          <w:lang w:val="uk-UA"/>
        </w:rPr>
        <w:t xml:space="preserve"> (НС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0,1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натрій гідроксид (</w:t>
      </w:r>
      <w:r w:rsidR="00020FD2"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en-US"/>
        </w:rPr>
        <w:t>NaOH</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020FD2"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0,5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дистильована вода, сульфатна кислота (</w:t>
      </w:r>
      <w:r w:rsidRPr="00785FB9">
        <w:rPr>
          <w:rFonts w:ascii="Times New Roman" w:hAnsi="Times New Roman" w:cs="Times New Roman"/>
          <w:i/>
          <w:color w:val="0D0D0D" w:themeColor="text1" w:themeTint="F2"/>
          <w:sz w:val="28"/>
          <w:szCs w:val="28"/>
          <w:lang w:val="en-US"/>
        </w:rPr>
        <w:t>w</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en-US"/>
        </w:rPr>
        <w:t>H</w:t>
      </w:r>
      <w:r w:rsidRPr="00785FB9">
        <w:rPr>
          <w:rFonts w:ascii="Times New Roman" w:hAnsi="Times New Roman" w:cs="Times New Roman"/>
          <w:color w:val="0D0D0D" w:themeColor="text1" w:themeTint="F2"/>
          <w:sz w:val="28"/>
          <w:szCs w:val="28"/>
          <w:vertAlign w:val="subscript"/>
          <w:lang w:val="uk-UA"/>
        </w:rPr>
        <w:t>2</w:t>
      </w:r>
      <w:r w:rsidRPr="00785FB9">
        <w:rPr>
          <w:rFonts w:ascii="Times New Roman" w:hAnsi="Times New Roman" w:cs="Times New Roman"/>
          <w:color w:val="0D0D0D" w:themeColor="text1" w:themeTint="F2"/>
          <w:sz w:val="28"/>
          <w:szCs w:val="28"/>
          <w:lang w:val="en-US"/>
        </w:rPr>
        <w:t>SO</w:t>
      </w:r>
      <w:r w:rsidRPr="00785FB9">
        <w:rPr>
          <w:rFonts w:ascii="Times New Roman" w:hAnsi="Times New Roman" w:cs="Times New Roman"/>
          <w:color w:val="0D0D0D" w:themeColor="text1" w:themeTint="F2"/>
          <w:sz w:val="28"/>
          <w:szCs w:val="28"/>
          <w:vertAlign w:val="subscript"/>
          <w:lang w:val="uk-UA"/>
        </w:rPr>
        <w:t>4</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10%) , етиловий спирт  етиловий спирт [</w:t>
      </w:r>
      <w:r w:rsidRPr="00785FB9">
        <w:rPr>
          <w:rFonts w:ascii="Times New Roman" w:hAnsi="Times New Roman" w:cs="Times New Roman"/>
          <w:i/>
          <w:color w:val="0D0D0D" w:themeColor="text1" w:themeTint="F2"/>
          <w:sz w:val="28"/>
          <w:szCs w:val="28"/>
          <w:lang w:val="en-US"/>
        </w:rPr>
        <w:t>w</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en-US"/>
        </w:rPr>
        <w:t>C</w:t>
      </w:r>
      <w:r w:rsidRPr="00785FB9">
        <w:rPr>
          <w:rFonts w:ascii="Times New Roman" w:hAnsi="Times New Roman" w:cs="Times New Roman"/>
          <w:color w:val="0D0D0D" w:themeColor="text1" w:themeTint="F2"/>
          <w:sz w:val="28"/>
          <w:szCs w:val="28"/>
          <w:vertAlign w:val="subscript"/>
          <w:lang w:val="uk-UA"/>
        </w:rPr>
        <w:t>2</w:t>
      </w:r>
      <w:r w:rsidRPr="00785FB9">
        <w:rPr>
          <w:rFonts w:ascii="Times New Roman" w:hAnsi="Times New Roman" w:cs="Times New Roman"/>
          <w:color w:val="0D0D0D" w:themeColor="text1" w:themeTint="F2"/>
          <w:sz w:val="28"/>
          <w:szCs w:val="28"/>
          <w:lang w:val="uk-UA"/>
        </w:rPr>
        <w:t>Н</w:t>
      </w:r>
      <w:r w:rsidRPr="00785FB9">
        <w:rPr>
          <w:rFonts w:ascii="Times New Roman" w:hAnsi="Times New Roman" w:cs="Times New Roman"/>
          <w:color w:val="0D0D0D" w:themeColor="text1" w:themeTint="F2"/>
          <w:sz w:val="28"/>
          <w:szCs w:val="28"/>
          <w:vertAlign w:val="subscript"/>
          <w:lang w:val="uk-UA"/>
        </w:rPr>
        <w:t>5</w:t>
      </w:r>
      <w:r w:rsidRPr="00785FB9">
        <w:rPr>
          <w:rFonts w:ascii="Times New Roman" w:hAnsi="Times New Roman" w:cs="Times New Roman"/>
          <w:color w:val="0D0D0D" w:themeColor="text1" w:themeTint="F2"/>
          <w:sz w:val="28"/>
          <w:szCs w:val="28"/>
          <w:lang w:val="en-US"/>
        </w:rPr>
        <w:t>OH</w:t>
      </w:r>
      <w:r w:rsidRPr="00785FB9">
        <w:rPr>
          <w:rFonts w:ascii="Times New Roman" w:hAnsi="Times New Roman" w:cs="Times New Roman"/>
          <w:color w:val="0D0D0D" w:themeColor="text1" w:themeTint="F2"/>
          <w:sz w:val="28"/>
          <w:szCs w:val="28"/>
          <w:lang w:val="uk-UA"/>
        </w:rPr>
        <w:t xml:space="preserve">) = 96%], змішаний індикатор (розчин метилового оранжевого і </w:t>
      </w:r>
      <w:r w:rsidR="00A43C79" w:rsidRPr="00785FB9">
        <w:rPr>
          <w:rFonts w:ascii="Times New Roman" w:hAnsi="Times New Roman" w:cs="Times New Roman"/>
          <w:color w:val="0D0D0D" w:themeColor="text1" w:themeTint="F2"/>
          <w:sz w:val="28"/>
          <w:szCs w:val="28"/>
          <w:lang w:val="uk-UA"/>
        </w:rPr>
        <w:t>метиленового синього</w:t>
      </w:r>
      <w:r w:rsidRPr="00785FB9">
        <w:rPr>
          <w:rFonts w:ascii="Times New Roman" w:hAnsi="Times New Roman" w:cs="Times New Roman"/>
          <w:color w:val="0D0D0D" w:themeColor="text1" w:themeTint="F2"/>
          <w:sz w:val="28"/>
          <w:szCs w:val="28"/>
          <w:lang w:val="uk-UA"/>
        </w:rPr>
        <w:t>),  розчин хлоридної кислоти (</w:t>
      </w:r>
      <w:r w:rsidR="00020FD2"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w:t>
      </w:r>
      <w:r w:rsidR="003F3A0D">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3F3A0D">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0,5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w:t>
      </w:r>
      <w:r w:rsidR="009A10C4"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фенолфталеїн, </w:t>
      </w:r>
      <w:r w:rsidR="00B43870" w:rsidRPr="00785FB9">
        <w:rPr>
          <w:rFonts w:ascii="Times New Roman" w:hAnsi="Times New Roman" w:cs="Times New Roman"/>
          <w:color w:val="0D0D0D" w:themeColor="text1" w:themeTint="F2"/>
          <w:sz w:val="28"/>
          <w:szCs w:val="28"/>
          <w:lang w:val="uk-UA"/>
        </w:rPr>
        <w:t xml:space="preserve">розчин </w:t>
      </w:r>
      <w:r w:rsidR="00020FD2" w:rsidRPr="00785FB9">
        <w:rPr>
          <w:rFonts w:ascii="Times New Roman" w:hAnsi="Times New Roman" w:cs="Times New Roman"/>
          <w:color w:val="0D0D0D" w:themeColor="text1" w:themeTint="F2"/>
          <w:sz w:val="28"/>
          <w:szCs w:val="28"/>
          <w:lang w:val="uk-UA"/>
        </w:rPr>
        <w:t xml:space="preserve">               </w:t>
      </w:r>
      <w:r w:rsidR="00B43870" w:rsidRPr="00785FB9">
        <w:rPr>
          <w:rFonts w:ascii="Times New Roman" w:hAnsi="Times New Roman" w:cs="Times New Roman"/>
          <w:color w:val="0D0D0D" w:themeColor="text1" w:themeTint="F2"/>
          <w:sz w:val="28"/>
          <w:szCs w:val="28"/>
          <w:lang w:val="uk-UA"/>
        </w:rPr>
        <w:t>ферум(ІІІ) хлориду [</w:t>
      </w:r>
      <w:r w:rsidR="00B43870" w:rsidRPr="00785FB9">
        <w:rPr>
          <w:rFonts w:ascii="Times New Roman" w:hAnsi="Times New Roman" w:cs="Times New Roman"/>
          <w:i/>
          <w:color w:val="0D0D0D" w:themeColor="text1" w:themeTint="F2"/>
          <w:sz w:val="28"/>
          <w:szCs w:val="28"/>
          <w:lang w:val="en-US"/>
        </w:rPr>
        <w:t>w</w:t>
      </w:r>
      <w:r w:rsidR="00B43870" w:rsidRPr="00785FB9">
        <w:rPr>
          <w:rFonts w:ascii="Times New Roman" w:hAnsi="Times New Roman" w:cs="Times New Roman"/>
          <w:i/>
          <w:color w:val="0D0D0D" w:themeColor="text1" w:themeTint="F2"/>
          <w:sz w:val="28"/>
          <w:szCs w:val="28"/>
          <w:lang w:val="uk-UA"/>
        </w:rPr>
        <w:t xml:space="preserve"> </w:t>
      </w:r>
      <w:r w:rsidR="00B43870" w:rsidRPr="00785FB9">
        <w:rPr>
          <w:rFonts w:ascii="Times New Roman" w:hAnsi="Times New Roman" w:cs="Times New Roman"/>
          <w:color w:val="0D0D0D" w:themeColor="text1" w:themeTint="F2"/>
          <w:sz w:val="28"/>
          <w:szCs w:val="28"/>
          <w:lang w:val="uk-UA"/>
        </w:rPr>
        <w:t>(</w:t>
      </w:r>
      <w:r w:rsidR="00B43870" w:rsidRPr="00785FB9">
        <w:rPr>
          <w:rFonts w:ascii="Times New Roman" w:hAnsi="Times New Roman" w:cs="Times New Roman"/>
          <w:color w:val="0D0D0D" w:themeColor="text1" w:themeTint="F2"/>
          <w:sz w:val="28"/>
          <w:szCs w:val="28"/>
          <w:lang w:val="en-US"/>
        </w:rPr>
        <w:t>FeCl</w:t>
      </w:r>
      <w:r w:rsidR="00B43870" w:rsidRPr="00785FB9">
        <w:rPr>
          <w:rFonts w:ascii="Times New Roman" w:hAnsi="Times New Roman" w:cs="Times New Roman"/>
          <w:color w:val="0D0D0D" w:themeColor="text1" w:themeTint="F2"/>
          <w:sz w:val="28"/>
          <w:szCs w:val="28"/>
          <w:vertAlign w:val="subscript"/>
          <w:lang w:val="uk-UA"/>
        </w:rPr>
        <w:t>3</w:t>
      </w:r>
      <w:r w:rsidR="00B43870" w:rsidRPr="00785FB9">
        <w:rPr>
          <w:rFonts w:ascii="Times New Roman" w:hAnsi="Times New Roman" w:cs="Times New Roman"/>
          <w:color w:val="0D0D0D" w:themeColor="text1" w:themeTint="F2"/>
          <w:sz w:val="28"/>
          <w:szCs w:val="28"/>
          <w:lang w:val="uk-UA"/>
        </w:rPr>
        <w:t>) = 1</w:t>
      </w:r>
      <w:r w:rsidR="00020FD2" w:rsidRPr="00785FB9">
        <w:rPr>
          <w:rFonts w:ascii="Times New Roman" w:hAnsi="Times New Roman" w:cs="Times New Roman"/>
          <w:color w:val="0D0D0D" w:themeColor="text1" w:themeTint="F2"/>
          <w:sz w:val="28"/>
          <w:szCs w:val="28"/>
          <w:lang w:val="uk-UA"/>
        </w:rPr>
        <w:t xml:space="preserve"> </w:t>
      </w:r>
      <w:r w:rsidR="00B43870" w:rsidRPr="00785FB9">
        <w:rPr>
          <w:rFonts w:ascii="Times New Roman" w:hAnsi="Times New Roman" w:cs="Times New Roman"/>
          <w:color w:val="0D0D0D" w:themeColor="text1" w:themeTint="F2"/>
          <w:sz w:val="28"/>
          <w:szCs w:val="28"/>
          <w:lang w:val="uk-UA"/>
        </w:rPr>
        <w:t xml:space="preserve">%], </w:t>
      </w:r>
      <w:r w:rsidR="00AB4374" w:rsidRPr="00785FB9">
        <w:rPr>
          <w:rFonts w:ascii="Times New Roman" w:hAnsi="Times New Roman" w:cs="Times New Roman"/>
          <w:color w:val="0D0D0D" w:themeColor="text1" w:themeTint="F2"/>
          <w:sz w:val="28"/>
          <w:szCs w:val="28"/>
          <w:lang w:val="uk-UA"/>
        </w:rPr>
        <w:t xml:space="preserve">водяна баня, термометр,  воронка Бюхнера, колба Бунзена, фільтрувальний папір, стакан, колба конічна </w:t>
      </w:r>
      <w:r w:rsidR="009A10C4" w:rsidRPr="00785FB9">
        <w:rPr>
          <w:rFonts w:ascii="Times New Roman" w:hAnsi="Times New Roman" w:cs="Times New Roman"/>
          <w:color w:val="0D0D0D" w:themeColor="text1" w:themeTint="F2"/>
          <w:sz w:val="28"/>
          <w:szCs w:val="28"/>
          <w:lang w:val="uk-UA"/>
        </w:rPr>
        <w:t xml:space="preserve">                   </w:t>
      </w:r>
      <w:r w:rsidR="00AB4374" w:rsidRPr="00785FB9">
        <w:rPr>
          <w:rFonts w:ascii="Times New Roman" w:hAnsi="Times New Roman" w:cs="Times New Roman"/>
          <w:color w:val="0D0D0D" w:themeColor="text1" w:themeTint="F2"/>
          <w:sz w:val="28"/>
          <w:szCs w:val="28"/>
          <w:lang w:val="uk-UA"/>
        </w:rPr>
        <w:lastRenderedPageBreak/>
        <w:t>(</w:t>
      </w:r>
      <w:r w:rsidR="00AB4374" w:rsidRPr="00785FB9">
        <w:rPr>
          <w:rFonts w:ascii="Times New Roman" w:hAnsi="Times New Roman" w:cs="Times New Roman"/>
          <w:color w:val="0D0D0D" w:themeColor="text1" w:themeTint="F2"/>
          <w:sz w:val="28"/>
          <w:szCs w:val="28"/>
          <w:lang w:val="en-US"/>
        </w:rPr>
        <w:t>V</w:t>
      </w:r>
      <w:r w:rsidR="00AB4374" w:rsidRPr="00785FB9">
        <w:rPr>
          <w:rFonts w:ascii="Times New Roman" w:hAnsi="Times New Roman" w:cs="Times New Roman"/>
          <w:color w:val="0D0D0D" w:themeColor="text1" w:themeTint="F2"/>
          <w:sz w:val="28"/>
          <w:szCs w:val="28"/>
          <w:lang w:val="uk-UA"/>
        </w:rPr>
        <w:t xml:space="preserve"> = 250 см</w:t>
      </w:r>
      <w:r w:rsidR="00AB4374" w:rsidRPr="00785FB9">
        <w:rPr>
          <w:rFonts w:ascii="Times New Roman" w:hAnsi="Times New Roman" w:cs="Times New Roman"/>
          <w:color w:val="0D0D0D" w:themeColor="text1" w:themeTint="F2"/>
          <w:sz w:val="28"/>
          <w:szCs w:val="28"/>
          <w:vertAlign w:val="superscript"/>
          <w:lang w:val="uk-UA"/>
        </w:rPr>
        <w:t>3</w:t>
      </w:r>
      <w:r w:rsidR="00AB4374" w:rsidRPr="00785FB9">
        <w:rPr>
          <w:rFonts w:ascii="Times New Roman" w:hAnsi="Times New Roman" w:cs="Times New Roman"/>
          <w:color w:val="0D0D0D" w:themeColor="text1" w:themeTint="F2"/>
          <w:sz w:val="28"/>
          <w:szCs w:val="28"/>
          <w:lang w:val="uk-UA"/>
        </w:rPr>
        <w:t>),  зворотній повітряний холодильник.</w:t>
      </w:r>
    </w:p>
    <w:p w:rsidR="00B43870" w:rsidRPr="00785FB9" w:rsidRDefault="00020FD2" w:rsidP="0045484D">
      <w:pPr>
        <w:spacing w:line="360" w:lineRule="auto"/>
        <w:jc w:val="center"/>
        <w:rPr>
          <w:rFonts w:ascii="Times New Roman" w:hAnsi="Times New Roman" w:cs="Times New Roman"/>
          <w:b/>
          <w:bCs/>
          <w:color w:val="0D0D0D" w:themeColor="text1" w:themeTint="F2"/>
          <w:sz w:val="28"/>
          <w:szCs w:val="28"/>
          <w:lang w:val="uk-UA"/>
        </w:rPr>
      </w:pPr>
      <w:r w:rsidRPr="00785FB9">
        <w:rPr>
          <w:rFonts w:ascii="Times New Roman" w:hAnsi="Times New Roman" w:cs="Times New Roman"/>
          <w:b/>
          <w:bCs/>
          <w:color w:val="0D0D0D" w:themeColor="text1" w:themeTint="F2"/>
          <w:sz w:val="28"/>
          <w:szCs w:val="28"/>
          <w:lang w:val="uk-UA"/>
        </w:rPr>
        <w:t>ХІД РОБОТИ</w:t>
      </w:r>
    </w:p>
    <w:p w:rsidR="00B43870" w:rsidRPr="00785FB9" w:rsidRDefault="00B43870" w:rsidP="0045484D">
      <w:pPr>
        <w:pStyle w:val="a3"/>
        <w:numPr>
          <w:ilvl w:val="0"/>
          <w:numId w:val="20"/>
        </w:numPr>
        <w:spacing w:line="360" w:lineRule="auto"/>
        <w:jc w:val="both"/>
        <w:rPr>
          <w:b/>
          <w:bCs/>
          <w:color w:val="0D0D0D" w:themeColor="text1" w:themeTint="F2"/>
          <w:sz w:val="28"/>
          <w:szCs w:val="28"/>
          <w:lang w:val="uk-UA"/>
        </w:rPr>
      </w:pPr>
      <w:r w:rsidRPr="00785FB9">
        <w:rPr>
          <w:b/>
          <w:bCs/>
          <w:color w:val="0D0D0D" w:themeColor="text1" w:themeTint="F2"/>
          <w:sz w:val="28"/>
          <w:szCs w:val="28"/>
          <w:lang w:val="uk-UA"/>
        </w:rPr>
        <w:t xml:space="preserve">Синтез </w:t>
      </w:r>
      <w:r w:rsidR="00AB4374" w:rsidRPr="00785FB9">
        <w:rPr>
          <w:b/>
          <w:bCs/>
          <w:color w:val="0D0D0D" w:themeColor="text1" w:themeTint="F2"/>
          <w:sz w:val="28"/>
          <w:szCs w:val="28"/>
          <w:lang w:val="uk-UA"/>
        </w:rPr>
        <w:t>ацетилсаліцилової кислоти</w:t>
      </w:r>
    </w:p>
    <w:p w:rsidR="00660F9C" w:rsidRPr="00785FB9" w:rsidRDefault="00B43870" w:rsidP="0045484D">
      <w:pPr>
        <w:spacing w:line="360" w:lineRule="auto"/>
        <w:ind w:firstLine="708"/>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 xml:space="preserve">У </w:t>
      </w:r>
      <w:r w:rsidR="00AB4374" w:rsidRPr="00785FB9">
        <w:rPr>
          <w:rFonts w:ascii="Times New Roman" w:hAnsi="Times New Roman" w:cs="Times New Roman"/>
          <w:color w:val="0D0D0D" w:themeColor="text1" w:themeTint="F2"/>
          <w:sz w:val="28"/>
          <w:szCs w:val="28"/>
          <w:lang w:val="uk-UA"/>
        </w:rPr>
        <w:t>конічну колбу (</w:t>
      </w:r>
      <w:r w:rsidR="00AB4374" w:rsidRPr="00785FB9">
        <w:rPr>
          <w:rFonts w:ascii="Times New Roman" w:hAnsi="Times New Roman" w:cs="Times New Roman"/>
          <w:color w:val="0D0D0D" w:themeColor="text1" w:themeTint="F2"/>
          <w:sz w:val="28"/>
          <w:szCs w:val="28"/>
          <w:lang w:val="en-US"/>
        </w:rPr>
        <w:t>V</w:t>
      </w:r>
      <w:r w:rsidR="00AB4374" w:rsidRPr="00785FB9">
        <w:rPr>
          <w:rFonts w:ascii="Times New Roman" w:hAnsi="Times New Roman" w:cs="Times New Roman"/>
          <w:color w:val="0D0D0D" w:themeColor="text1" w:themeTint="F2"/>
          <w:sz w:val="28"/>
          <w:szCs w:val="28"/>
          <w:lang w:val="uk-UA"/>
        </w:rPr>
        <w:t xml:space="preserve"> = 250 см</w:t>
      </w:r>
      <w:r w:rsidR="00AB4374" w:rsidRPr="00785FB9">
        <w:rPr>
          <w:rFonts w:ascii="Times New Roman" w:hAnsi="Times New Roman" w:cs="Times New Roman"/>
          <w:color w:val="0D0D0D" w:themeColor="text1" w:themeTint="F2"/>
          <w:sz w:val="28"/>
          <w:szCs w:val="28"/>
          <w:vertAlign w:val="superscript"/>
          <w:lang w:val="uk-UA"/>
        </w:rPr>
        <w:t>3</w:t>
      </w:r>
      <w:r w:rsidR="00AB4374" w:rsidRPr="00785FB9">
        <w:rPr>
          <w:rFonts w:ascii="Times New Roman" w:hAnsi="Times New Roman" w:cs="Times New Roman"/>
          <w:color w:val="0D0D0D" w:themeColor="text1" w:themeTint="F2"/>
          <w:sz w:val="28"/>
          <w:szCs w:val="28"/>
          <w:lang w:val="uk-UA"/>
        </w:rPr>
        <w:t>),  оснащену зворотнім холодильником, помістити саліцилову кислоту масою 4 г, розчин оцтового ангідрилу об’ємом 6 см</w:t>
      </w:r>
      <w:r w:rsidR="00AB4374" w:rsidRPr="00785FB9">
        <w:rPr>
          <w:rFonts w:ascii="Times New Roman" w:hAnsi="Times New Roman" w:cs="Times New Roman"/>
          <w:color w:val="0D0D0D" w:themeColor="text1" w:themeTint="F2"/>
          <w:sz w:val="28"/>
          <w:szCs w:val="28"/>
          <w:vertAlign w:val="superscript"/>
          <w:lang w:val="uk-UA"/>
        </w:rPr>
        <w:t>3</w:t>
      </w:r>
      <w:r w:rsidR="00AB4374" w:rsidRPr="00785FB9">
        <w:rPr>
          <w:rFonts w:ascii="Times New Roman" w:hAnsi="Times New Roman" w:cs="Times New Roman"/>
          <w:color w:val="0D0D0D" w:themeColor="text1" w:themeTint="F2"/>
          <w:sz w:val="28"/>
          <w:szCs w:val="28"/>
          <w:lang w:val="uk-UA"/>
        </w:rPr>
        <w:t>, додати розчин бензену об’ємом        14 см</w:t>
      </w:r>
      <w:r w:rsidR="00AB4374" w:rsidRPr="00785FB9">
        <w:rPr>
          <w:rFonts w:ascii="Times New Roman" w:hAnsi="Times New Roman" w:cs="Times New Roman"/>
          <w:color w:val="0D0D0D" w:themeColor="text1" w:themeTint="F2"/>
          <w:sz w:val="28"/>
          <w:szCs w:val="28"/>
          <w:vertAlign w:val="superscript"/>
          <w:lang w:val="uk-UA"/>
        </w:rPr>
        <w:t>3</w:t>
      </w:r>
      <w:r w:rsidR="00AB4374" w:rsidRPr="00785FB9">
        <w:rPr>
          <w:rFonts w:ascii="Times New Roman" w:hAnsi="Times New Roman" w:cs="Times New Roman"/>
          <w:color w:val="0D0D0D" w:themeColor="text1" w:themeTint="F2"/>
          <w:sz w:val="28"/>
          <w:szCs w:val="28"/>
          <w:lang w:val="uk-UA"/>
        </w:rPr>
        <w:t>. Реакційну суміш нагріти на водяній бані протягом 1 години, підтримуючи слабке кипіння. Отриманий розчин відфільтрувати за допомогою воронки Бюхнера, промити невеликою кількістю розчину бенз</w:t>
      </w:r>
      <w:r w:rsidR="009A10C4" w:rsidRPr="00785FB9">
        <w:rPr>
          <w:rFonts w:ascii="Times New Roman" w:hAnsi="Times New Roman" w:cs="Times New Roman"/>
          <w:color w:val="0D0D0D" w:themeColor="text1" w:themeTint="F2"/>
          <w:sz w:val="28"/>
          <w:szCs w:val="28"/>
          <w:lang w:val="uk-UA"/>
        </w:rPr>
        <w:t>ену</w:t>
      </w:r>
      <w:r w:rsidR="00AB4374" w:rsidRPr="00785FB9">
        <w:rPr>
          <w:rFonts w:ascii="Times New Roman" w:hAnsi="Times New Roman" w:cs="Times New Roman"/>
          <w:color w:val="0D0D0D" w:themeColor="text1" w:themeTint="F2"/>
          <w:sz w:val="28"/>
          <w:szCs w:val="28"/>
          <w:lang w:val="uk-UA"/>
        </w:rPr>
        <w:t>. Отриманий</w:t>
      </w:r>
      <w:r w:rsidRPr="00785FB9">
        <w:rPr>
          <w:rFonts w:ascii="Times New Roman" w:hAnsi="Times New Roman" w:cs="Times New Roman"/>
          <w:color w:val="0D0D0D" w:themeColor="text1" w:themeTint="F2"/>
          <w:sz w:val="28"/>
          <w:szCs w:val="28"/>
          <w:lang w:val="uk-UA"/>
        </w:rPr>
        <w:t xml:space="preserve"> препарат </w:t>
      </w:r>
      <w:r w:rsidR="00AB4374" w:rsidRPr="00785FB9">
        <w:rPr>
          <w:rFonts w:ascii="Times New Roman" w:hAnsi="Times New Roman" w:cs="Times New Roman"/>
          <w:color w:val="0D0D0D" w:themeColor="text1" w:themeTint="F2"/>
          <w:sz w:val="28"/>
          <w:szCs w:val="28"/>
          <w:lang w:val="uk-UA"/>
        </w:rPr>
        <w:t xml:space="preserve">спочатку висушити на повітрі до зникнення запаху оцтової кислоти, після </w:t>
      </w:r>
      <w:r w:rsidRPr="00785FB9">
        <w:rPr>
          <w:rFonts w:ascii="Times New Roman" w:hAnsi="Times New Roman" w:cs="Times New Roman"/>
          <w:color w:val="0D0D0D" w:themeColor="text1" w:themeTint="F2"/>
          <w:sz w:val="28"/>
          <w:szCs w:val="28"/>
          <w:lang w:val="uk-UA"/>
        </w:rPr>
        <w:t xml:space="preserve">помістити у сушильну піч і сушити при температурі  35-40 °С. Вихід  </w:t>
      </w:r>
      <w:r w:rsidR="00AB4374" w:rsidRPr="00785FB9">
        <w:rPr>
          <w:rFonts w:ascii="Times New Roman" w:hAnsi="Times New Roman" w:cs="Times New Roman"/>
          <w:color w:val="0D0D0D" w:themeColor="text1" w:themeTint="F2"/>
          <w:sz w:val="28"/>
          <w:szCs w:val="28"/>
          <w:lang w:val="uk-UA"/>
        </w:rPr>
        <w:t>90</w:t>
      </w:r>
      <w:r w:rsidRPr="00785FB9">
        <w:rPr>
          <w:rFonts w:ascii="Times New Roman" w:hAnsi="Times New Roman" w:cs="Times New Roman"/>
          <w:color w:val="0D0D0D" w:themeColor="text1" w:themeTint="F2"/>
          <w:sz w:val="28"/>
          <w:szCs w:val="28"/>
          <w:lang w:val="uk-UA"/>
        </w:rPr>
        <w:t xml:space="preserve"> %. </w:t>
      </w:r>
    </w:p>
    <w:p w:rsidR="00B43870" w:rsidRPr="00785FB9" w:rsidRDefault="00B43870" w:rsidP="0045484D">
      <w:pPr>
        <w:pStyle w:val="a3"/>
        <w:numPr>
          <w:ilvl w:val="0"/>
          <w:numId w:val="20"/>
        </w:numPr>
        <w:spacing w:line="360" w:lineRule="auto"/>
        <w:jc w:val="both"/>
        <w:rPr>
          <w:b/>
          <w:color w:val="0D0D0D" w:themeColor="text1" w:themeTint="F2"/>
          <w:sz w:val="28"/>
          <w:szCs w:val="28"/>
          <w:lang w:val="uk-UA"/>
        </w:rPr>
      </w:pPr>
      <w:r w:rsidRPr="00785FB9">
        <w:rPr>
          <w:b/>
          <w:color w:val="0D0D0D" w:themeColor="text1" w:themeTint="F2"/>
          <w:sz w:val="28"/>
          <w:szCs w:val="28"/>
          <w:lang w:val="uk-UA"/>
        </w:rPr>
        <w:t>П</w:t>
      </w:r>
      <w:r w:rsidR="00F56796" w:rsidRPr="00785FB9">
        <w:rPr>
          <w:b/>
          <w:color w:val="0D0D0D" w:themeColor="text1" w:themeTint="F2"/>
          <w:sz w:val="28"/>
          <w:szCs w:val="28"/>
          <w:lang w:val="uk-UA"/>
        </w:rPr>
        <w:t>роведення реакцій ідентифікації</w:t>
      </w:r>
    </w:p>
    <w:p w:rsidR="009A10C4" w:rsidRPr="00785FB9" w:rsidRDefault="00F56796" w:rsidP="009A10C4">
      <w:pPr>
        <w:spacing w:line="360" w:lineRule="auto"/>
        <w:jc w:val="both"/>
        <w:rPr>
          <w:rStyle w:val="apple-converted-space"/>
          <w:rFonts w:ascii="Times New Roman" w:hAnsi="Times New Roman" w:cs="Times New Roman"/>
          <w:iCs/>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B43870" w:rsidRPr="00785FB9">
        <w:rPr>
          <w:rFonts w:ascii="Times New Roman" w:hAnsi="Times New Roman" w:cs="Times New Roman"/>
          <w:color w:val="0D0D0D" w:themeColor="text1" w:themeTint="F2"/>
          <w:sz w:val="28"/>
          <w:szCs w:val="28"/>
          <w:lang w:val="uk-UA"/>
        </w:rPr>
        <w:t xml:space="preserve">а) </w:t>
      </w:r>
      <w:r w:rsidR="005B416F" w:rsidRPr="00785FB9">
        <w:rPr>
          <w:rFonts w:ascii="Times New Roman" w:hAnsi="Times New Roman" w:cs="Times New Roman"/>
          <w:color w:val="0D0D0D" w:themeColor="text1" w:themeTint="F2"/>
          <w:sz w:val="28"/>
          <w:szCs w:val="28"/>
          <w:lang w:val="uk-UA"/>
        </w:rPr>
        <w:t>Помістити у пробірку точну наважку ацетилсаліцилової кислоти</w:t>
      </w:r>
      <w:r w:rsidR="005B416F" w:rsidRPr="00785FB9">
        <w:rPr>
          <w:rStyle w:val="apple-converted-space"/>
          <w:rFonts w:ascii="Times New Roman" w:hAnsi="Times New Roman" w:cs="Times New Roman"/>
          <w:color w:val="0D0D0D" w:themeColor="text1" w:themeTint="F2"/>
          <w:sz w:val="28"/>
          <w:szCs w:val="28"/>
        </w:rPr>
        <w:t> </w:t>
      </w:r>
      <w:r w:rsidR="005B416F" w:rsidRPr="00785FB9">
        <w:rPr>
          <w:rStyle w:val="apple-converted-space"/>
          <w:rFonts w:ascii="Times New Roman" w:hAnsi="Times New Roman" w:cs="Times New Roman"/>
          <w:color w:val="0D0D0D" w:themeColor="text1" w:themeTint="F2"/>
          <w:sz w:val="28"/>
          <w:szCs w:val="28"/>
          <w:lang w:val="uk-UA"/>
        </w:rPr>
        <w:t xml:space="preserve">масою </w:t>
      </w:r>
      <w:r w:rsidR="005B416F" w:rsidRPr="00785FB9">
        <w:rPr>
          <w:rFonts w:ascii="Times New Roman" w:hAnsi="Times New Roman" w:cs="Times New Roman"/>
          <w:color w:val="0D0D0D" w:themeColor="text1" w:themeTint="F2"/>
          <w:sz w:val="28"/>
          <w:szCs w:val="28"/>
          <w:lang w:val="uk-UA"/>
        </w:rPr>
        <w:t>0,1 г</w:t>
      </w:r>
      <w:r w:rsidR="005B416F" w:rsidRPr="00785FB9">
        <w:rPr>
          <w:rStyle w:val="apple-converted-space"/>
          <w:rFonts w:ascii="Times New Roman" w:hAnsi="Times New Roman" w:cs="Times New Roman"/>
          <w:b/>
          <w:bCs/>
          <w:color w:val="0D0D0D" w:themeColor="text1" w:themeTint="F2"/>
          <w:sz w:val="28"/>
          <w:szCs w:val="28"/>
          <w:lang w:val="uk-UA"/>
        </w:rPr>
        <w:t xml:space="preserve"> </w:t>
      </w:r>
      <w:r w:rsidR="005B416F" w:rsidRPr="00785FB9">
        <w:rPr>
          <w:rStyle w:val="apple-converted-space"/>
          <w:rFonts w:ascii="Times New Roman" w:hAnsi="Times New Roman" w:cs="Times New Roman"/>
          <w:bCs/>
          <w:color w:val="0D0D0D" w:themeColor="text1" w:themeTint="F2"/>
          <w:sz w:val="28"/>
          <w:szCs w:val="28"/>
          <w:lang w:val="uk-UA"/>
        </w:rPr>
        <w:t xml:space="preserve">та </w:t>
      </w:r>
      <w:r w:rsidR="005B416F" w:rsidRPr="00785FB9">
        <w:rPr>
          <w:rStyle w:val="apple-converted-space"/>
          <w:rFonts w:ascii="Times New Roman" w:hAnsi="Times New Roman" w:cs="Times New Roman"/>
          <w:color w:val="0D0D0D" w:themeColor="text1" w:themeTint="F2"/>
          <w:sz w:val="28"/>
          <w:szCs w:val="28"/>
        </w:rPr>
        <w:t> </w:t>
      </w:r>
      <w:r w:rsidR="005B416F" w:rsidRPr="00785FB9">
        <w:rPr>
          <w:rFonts w:ascii="Times New Roman" w:hAnsi="Times New Roman" w:cs="Times New Roman"/>
          <w:iCs/>
          <w:color w:val="0D0D0D" w:themeColor="text1" w:themeTint="F2"/>
          <w:sz w:val="28"/>
          <w:szCs w:val="28"/>
          <w:lang w:val="uk-UA"/>
        </w:rPr>
        <w:t>к</w:t>
      </w:r>
      <w:r w:rsidR="009A10C4" w:rsidRPr="00785FB9">
        <w:rPr>
          <w:rFonts w:ascii="Times New Roman" w:hAnsi="Times New Roman" w:cs="Times New Roman"/>
          <w:iCs/>
          <w:color w:val="0D0D0D" w:themeColor="text1" w:themeTint="F2"/>
          <w:sz w:val="28"/>
          <w:szCs w:val="28"/>
          <w:lang w:val="uk-UA"/>
        </w:rPr>
        <w:t xml:space="preserve">альцію гідроксид масою 0,5 г. </w:t>
      </w:r>
      <w:r w:rsidR="009A10C4" w:rsidRPr="00785FB9">
        <w:rPr>
          <w:rFonts w:ascii="Times New Roman" w:hAnsi="Times New Roman" w:cs="Times New Roman"/>
          <w:color w:val="0D0D0D" w:themeColor="text1" w:themeTint="F2"/>
          <w:sz w:val="28"/>
          <w:szCs w:val="28"/>
          <w:lang w:val="uk-UA"/>
        </w:rPr>
        <w:t xml:space="preserve"> Суміш нагріти. Шматок         </w:t>
      </w:r>
      <w:r w:rsidR="005B416F" w:rsidRPr="00785FB9">
        <w:rPr>
          <w:rFonts w:ascii="Times New Roman" w:hAnsi="Times New Roman" w:cs="Times New Roman"/>
          <w:color w:val="0D0D0D" w:themeColor="text1" w:themeTint="F2"/>
          <w:sz w:val="28"/>
          <w:szCs w:val="28"/>
          <w:lang w:val="uk-UA"/>
        </w:rPr>
        <w:t xml:space="preserve">фільтрувального </w:t>
      </w:r>
      <w:r w:rsidR="009A10C4" w:rsidRPr="00785FB9">
        <w:rPr>
          <w:rFonts w:ascii="Times New Roman" w:hAnsi="Times New Roman" w:cs="Times New Roman"/>
          <w:color w:val="0D0D0D" w:themeColor="text1" w:themeTint="F2"/>
          <w:sz w:val="28"/>
          <w:szCs w:val="28"/>
          <w:lang w:val="uk-UA"/>
        </w:rPr>
        <w:t xml:space="preserve">      </w:t>
      </w:r>
      <w:r w:rsidR="005B416F" w:rsidRPr="00785FB9">
        <w:rPr>
          <w:rFonts w:ascii="Times New Roman" w:hAnsi="Times New Roman" w:cs="Times New Roman"/>
          <w:color w:val="0D0D0D" w:themeColor="text1" w:themeTint="F2"/>
          <w:sz w:val="28"/>
          <w:szCs w:val="28"/>
          <w:lang w:val="uk-UA"/>
        </w:rPr>
        <w:t xml:space="preserve">паперу, </w:t>
      </w:r>
      <w:r w:rsidR="009A10C4" w:rsidRPr="00785FB9">
        <w:rPr>
          <w:rFonts w:ascii="Times New Roman" w:hAnsi="Times New Roman" w:cs="Times New Roman"/>
          <w:color w:val="0D0D0D" w:themeColor="text1" w:themeTint="F2"/>
          <w:sz w:val="28"/>
          <w:szCs w:val="28"/>
          <w:lang w:val="uk-UA"/>
        </w:rPr>
        <w:t xml:space="preserve">      </w:t>
      </w:r>
      <w:r w:rsidR="005B416F" w:rsidRPr="00785FB9">
        <w:rPr>
          <w:rFonts w:ascii="Times New Roman" w:hAnsi="Times New Roman" w:cs="Times New Roman"/>
          <w:color w:val="0D0D0D" w:themeColor="text1" w:themeTint="F2"/>
          <w:sz w:val="28"/>
          <w:szCs w:val="28"/>
          <w:lang w:val="uk-UA"/>
        </w:rPr>
        <w:t>просочений</w:t>
      </w:r>
      <w:r w:rsidR="005B416F" w:rsidRPr="00785FB9">
        <w:rPr>
          <w:rStyle w:val="apple-converted-space"/>
          <w:rFonts w:ascii="Times New Roman" w:hAnsi="Times New Roman" w:cs="Times New Roman"/>
          <w:iCs/>
          <w:color w:val="0D0D0D" w:themeColor="text1" w:themeTint="F2"/>
          <w:sz w:val="28"/>
          <w:szCs w:val="28"/>
        </w:rPr>
        <w:t> </w:t>
      </w:r>
      <w:r w:rsidR="009A10C4" w:rsidRPr="00785FB9">
        <w:rPr>
          <w:rStyle w:val="apple-converted-space"/>
          <w:rFonts w:ascii="Times New Roman" w:hAnsi="Times New Roman" w:cs="Times New Roman"/>
          <w:iCs/>
          <w:color w:val="0D0D0D" w:themeColor="text1" w:themeTint="F2"/>
          <w:sz w:val="28"/>
          <w:szCs w:val="28"/>
          <w:lang w:val="uk-UA"/>
        </w:rPr>
        <w:t xml:space="preserve">       </w:t>
      </w:r>
      <w:r w:rsidR="005B416F" w:rsidRPr="00785FB9">
        <w:rPr>
          <w:rFonts w:ascii="Times New Roman" w:hAnsi="Times New Roman" w:cs="Times New Roman"/>
          <w:iCs/>
          <w:color w:val="0D0D0D" w:themeColor="text1" w:themeTint="F2"/>
          <w:sz w:val="28"/>
          <w:szCs w:val="28"/>
          <w:lang w:val="uk-UA"/>
        </w:rPr>
        <w:t>розчином</w:t>
      </w:r>
      <w:r w:rsidR="005B416F" w:rsidRPr="00785FB9">
        <w:rPr>
          <w:rStyle w:val="apple-converted-space"/>
          <w:rFonts w:ascii="Times New Roman" w:hAnsi="Times New Roman" w:cs="Times New Roman"/>
          <w:iCs/>
          <w:color w:val="0D0D0D" w:themeColor="text1" w:themeTint="F2"/>
          <w:sz w:val="28"/>
          <w:szCs w:val="28"/>
        </w:rPr>
        <w:t> </w:t>
      </w:r>
    </w:p>
    <w:p w:rsidR="00B43870" w:rsidRPr="00785FB9" w:rsidRDefault="005B416F" w:rsidP="0045484D">
      <w:pPr>
        <w:spacing w:line="360" w:lineRule="auto"/>
        <w:jc w:val="both"/>
        <w:rPr>
          <w:rFonts w:ascii="Times New Roman" w:hAnsi="Times New Roman" w:cs="Times New Roman"/>
          <w:color w:val="0D0D0D" w:themeColor="text1" w:themeTint="F2"/>
          <w:sz w:val="28"/>
          <w:szCs w:val="28"/>
          <w:lang w:val="uk-UA"/>
        </w:rPr>
      </w:pPr>
      <w:r w:rsidRPr="00785FB9">
        <w:rPr>
          <w:rStyle w:val="spelle"/>
          <w:rFonts w:ascii="Times New Roman" w:hAnsi="Times New Roman" w:cs="Times New Roman"/>
          <w:iCs/>
          <w:color w:val="0D0D0D" w:themeColor="text1" w:themeTint="F2"/>
          <w:sz w:val="28"/>
          <w:szCs w:val="28"/>
          <w:lang w:val="uk-UA"/>
        </w:rPr>
        <w:t>нітробензальдегіду об’ємом 0,05 см</w:t>
      </w:r>
      <w:r w:rsidRPr="00785FB9">
        <w:rPr>
          <w:rStyle w:val="spelle"/>
          <w:rFonts w:ascii="Times New Roman" w:hAnsi="Times New Roman" w:cs="Times New Roman"/>
          <w:iCs/>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витримувати над парами, що виділяються. Спостерігати  поступове забарвлення паперу в</w:t>
      </w:r>
      <w:r w:rsidRPr="00785FB9">
        <w:rPr>
          <w:rFonts w:ascii="Times New Roman" w:hAnsi="Times New Roman" w:cs="Times New Roman"/>
          <w:color w:val="0D0D0D" w:themeColor="text1" w:themeTint="F2"/>
          <w:sz w:val="28"/>
          <w:szCs w:val="28"/>
        </w:rPr>
        <w:t> </w:t>
      </w:r>
      <w:r w:rsidRPr="00785FB9">
        <w:rPr>
          <w:rStyle w:val="apple-converted-space"/>
          <w:rFonts w:ascii="Times New Roman" w:hAnsi="Times New Roman" w:cs="Times New Roman"/>
          <w:color w:val="0D0D0D" w:themeColor="text1" w:themeTint="F2"/>
          <w:sz w:val="28"/>
          <w:szCs w:val="28"/>
        </w:rPr>
        <w:t> </w:t>
      </w:r>
      <w:r w:rsidRPr="00785FB9">
        <w:rPr>
          <w:rFonts w:ascii="Times New Roman" w:hAnsi="Times New Roman" w:cs="Times New Roman"/>
          <w:color w:val="0D0D0D" w:themeColor="text1" w:themeTint="F2"/>
          <w:sz w:val="28"/>
          <w:szCs w:val="28"/>
          <w:lang w:val="uk-UA"/>
        </w:rPr>
        <w:t xml:space="preserve">жовтувато-зелений або блакитнувато-зелений колір. </w:t>
      </w:r>
      <w:r w:rsidRPr="00785FB9">
        <w:rPr>
          <w:rFonts w:ascii="Times New Roman" w:hAnsi="Times New Roman" w:cs="Times New Roman"/>
          <w:color w:val="0D0D0D" w:themeColor="text1" w:themeTint="F2"/>
          <w:sz w:val="28"/>
          <w:szCs w:val="28"/>
        </w:rPr>
        <w:t>П</w:t>
      </w:r>
      <w:r w:rsidRPr="00785FB9">
        <w:rPr>
          <w:rFonts w:ascii="Times New Roman" w:hAnsi="Times New Roman" w:cs="Times New Roman"/>
          <w:color w:val="0D0D0D" w:themeColor="text1" w:themeTint="F2"/>
          <w:sz w:val="28"/>
          <w:szCs w:val="28"/>
          <w:lang w:val="uk-UA"/>
        </w:rPr>
        <w:t>ісля</w:t>
      </w:r>
      <w:r w:rsidRPr="00785FB9">
        <w:rPr>
          <w:rFonts w:ascii="Times New Roman" w:hAnsi="Times New Roman" w:cs="Times New Roman"/>
          <w:color w:val="0D0D0D" w:themeColor="text1" w:themeTint="F2"/>
          <w:sz w:val="28"/>
          <w:szCs w:val="28"/>
        </w:rPr>
        <w:t xml:space="preserve"> папір змоч</w:t>
      </w:r>
      <w:r w:rsidRPr="00785FB9">
        <w:rPr>
          <w:rFonts w:ascii="Times New Roman" w:hAnsi="Times New Roman" w:cs="Times New Roman"/>
          <w:color w:val="0D0D0D" w:themeColor="text1" w:themeTint="F2"/>
          <w:sz w:val="28"/>
          <w:szCs w:val="28"/>
          <w:lang w:val="uk-UA"/>
        </w:rPr>
        <w:t xml:space="preserve">ити </w:t>
      </w:r>
      <w:r w:rsidR="0045484D" w:rsidRPr="00785FB9">
        <w:rPr>
          <w:rFonts w:ascii="Times New Roman" w:hAnsi="Times New Roman" w:cs="Times New Roman"/>
          <w:color w:val="0D0D0D" w:themeColor="text1" w:themeTint="F2"/>
          <w:sz w:val="28"/>
          <w:szCs w:val="28"/>
          <w:lang w:val="uk-UA"/>
        </w:rPr>
        <w:t>розчином хлоридної кислоти</w:t>
      </w:r>
      <w:r w:rsidRPr="00785FB9">
        <w:rPr>
          <w:rFonts w:ascii="Times New Roman" w:hAnsi="Times New Roman" w:cs="Times New Roman"/>
          <w:color w:val="0D0D0D" w:themeColor="text1" w:themeTint="F2"/>
          <w:sz w:val="28"/>
          <w:szCs w:val="28"/>
          <w:lang w:val="uk-UA"/>
        </w:rPr>
        <w:t xml:space="preserve"> </w:t>
      </w:r>
      <w:r w:rsidRPr="00785FB9">
        <w:rPr>
          <w:rStyle w:val="apple-converted-space"/>
          <w:rFonts w:ascii="Times New Roman" w:hAnsi="Times New Roman" w:cs="Times New Roman"/>
          <w:color w:val="0D0D0D" w:themeColor="text1" w:themeTint="F2"/>
          <w:sz w:val="28"/>
          <w:szCs w:val="28"/>
        </w:rPr>
        <w:t> </w:t>
      </w:r>
      <w:r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w:t>
      </w:r>
      <w:r w:rsidR="0045484D"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45484D"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0,1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Спостерігати забарвлення фільтрувального паперу  в блакитний колір.</w:t>
      </w:r>
    </w:p>
    <w:p w:rsidR="00332876" w:rsidRDefault="00F56796"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ab/>
      </w:r>
      <w:r w:rsidR="00B43870" w:rsidRPr="00785FB9">
        <w:rPr>
          <w:rFonts w:ascii="Times New Roman" w:hAnsi="Times New Roman" w:cs="Times New Roman"/>
          <w:color w:val="0D0D0D" w:themeColor="text1" w:themeTint="F2"/>
          <w:sz w:val="28"/>
          <w:szCs w:val="28"/>
          <w:lang w:val="uk-UA"/>
        </w:rPr>
        <w:t xml:space="preserve">б) </w:t>
      </w:r>
      <w:r w:rsidR="00C31D75" w:rsidRPr="00785FB9">
        <w:rPr>
          <w:rFonts w:ascii="Times New Roman" w:hAnsi="Times New Roman" w:cs="Times New Roman"/>
          <w:color w:val="0D0D0D" w:themeColor="text1" w:themeTint="F2"/>
          <w:sz w:val="28"/>
          <w:szCs w:val="28"/>
          <w:lang w:val="uk-UA"/>
        </w:rPr>
        <w:t xml:space="preserve">Помістити </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у</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 xml:space="preserve"> </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пробірку</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 xml:space="preserve"> точну</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 xml:space="preserve"> наважку </w:t>
      </w:r>
      <w:r w:rsidR="00332876">
        <w:rPr>
          <w:rFonts w:ascii="Times New Roman" w:hAnsi="Times New Roman" w:cs="Times New Roman"/>
          <w:color w:val="0D0D0D" w:themeColor="text1" w:themeTint="F2"/>
          <w:sz w:val="28"/>
          <w:szCs w:val="28"/>
          <w:lang w:val="uk-UA"/>
        </w:rPr>
        <w:t xml:space="preserve">  </w:t>
      </w:r>
      <w:r w:rsidR="00C31D75" w:rsidRPr="00785FB9">
        <w:rPr>
          <w:rFonts w:ascii="Times New Roman" w:hAnsi="Times New Roman" w:cs="Times New Roman"/>
          <w:color w:val="0D0D0D" w:themeColor="text1" w:themeTint="F2"/>
          <w:sz w:val="28"/>
          <w:szCs w:val="28"/>
          <w:lang w:val="uk-UA"/>
        </w:rPr>
        <w:t xml:space="preserve">ацетилсаліцилової </w:t>
      </w:r>
    </w:p>
    <w:p w:rsidR="00C31D75" w:rsidRPr="00785FB9" w:rsidRDefault="00C31D75" w:rsidP="0045484D">
      <w:pPr>
        <w:spacing w:line="360" w:lineRule="auto"/>
        <w:jc w:val="both"/>
        <w:rPr>
          <w:rFonts w:ascii="Times New Roman" w:hAnsi="Times New Roman" w:cs="Times New Roman"/>
          <w:color w:val="0D0D0D" w:themeColor="text1" w:themeTint="F2"/>
          <w:sz w:val="28"/>
          <w:szCs w:val="28"/>
          <w:lang w:val="uk-UA"/>
        </w:rPr>
      </w:pPr>
      <w:r w:rsidRPr="00785FB9">
        <w:rPr>
          <w:rFonts w:ascii="Times New Roman" w:hAnsi="Times New Roman" w:cs="Times New Roman"/>
          <w:color w:val="0D0D0D" w:themeColor="text1" w:themeTint="F2"/>
          <w:sz w:val="28"/>
          <w:szCs w:val="28"/>
          <w:lang w:val="uk-UA"/>
        </w:rPr>
        <w:t>кислоти</w:t>
      </w:r>
      <w:r w:rsidRPr="00785FB9">
        <w:rPr>
          <w:rStyle w:val="apple-converted-space"/>
          <w:rFonts w:ascii="Times New Roman" w:hAnsi="Times New Roman" w:cs="Times New Roman"/>
          <w:color w:val="0D0D0D" w:themeColor="text1" w:themeTint="F2"/>
          <w:sz w:val="28"/>
          <w:szCs w:val="28"/>
        </w:rPr>
        <w:t> </w:t>
      </w:r>
      <w:r w:rsidRPr="00785FB9">
        <w:rPr>
          <w:rStyle w:val="apple-converted-space"/>
          <w:rFonts w:ascii="Times New Roman" w:hAnsi="Times New Roman" w:cs="Times New Roman"/>
          <w:color w:val="0D0D0D" w:themeColor="text1" w:themeTint="F2"/>
          <w:sz w:val="28"/>
          <w:szCs w:val="28"/>
          <w:lang w:val="uk-UA"/>
        </w:rPr>
        <w:t xml:space="preserve">масою </w:t>
      </w:r>
      <w:r w:rsidRPr="00785FB9">
        <w:rPr>
          <w:rFonts w:ascii="Times New Roman" w:hAnsi="Times New Roman" w:cs="Times New Roman"/>
          <w:color w:val="0D0D0D" w:themeColor="text1" w:themeTint="F2"/>
          <w:sz w:val="28"/>
          <w:szCs w:val="28"/>
          <w:lang w:val="uk-UA"/>
        </w:rPr>
        <w:t>0,2 г та натрій гідроксид (</w:t>
      </w:r>
      <w:r w:rsidR="00F56796" w:rsidRPr="00785FB9">
        <w:rPr>
          <w:rFonts w:ascii="Times New Roman" w:hAnsi="Times New Roman" w:cs="Times New Roman"/>
          <w:color w:val="0D0D0D" w:themeColor="text1" w:themeTint="F2"/>
          <w:sz w:val="28"/>
          <w:szCs w:val="28"/>
          <w:lang w:val="uk-UA"/>
        </w:rPr>
        <w:t>С</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en-US"/>
        </w:rPr>
        <w:t>NaOH</w:t>
      </w:r>
      <w:r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0,5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об’ємом </w:t>
      </w:r>
      <w:r w:rsidR="005B416F" w:rsidRPr="00785FB9">
        <w:rPr>
          <w:rFonts w:ascii="Times New Roman" w:hAnsi="Times New Roman" w:cs="Times New Roman"/>
          <w:color w:val="0D0D0D" w:themeColor="text1" w:themeTint="F2"/>
          <w:sz w:val="28"/>
          <w:szCs w:val="28"/>
          <w:lang w:val="uk-UA"/>
        </w:rPr>
        <w:t>4</w:t>
      </w:r>
      <w:r w:rsidR="005B416F" w:rsidRPr="00785FB9">
        <w:rPr>
          <w:rStyle w:val="apple-converted-space"/>
          <w:rFonts w:ascii="Times New Roman" w:hAnsi="Times New Roman" w:cs="Times New Roman"/>
          <w:color w:val="0D0D0D" w:themeColor="text1" w:themeTint="F2"/>
          <w:sz w:val="28"/>
          <w:szCs w:val="28"/>
        </w:rPr>
        <w:t> </w:t>
      </w:r>
      <w:r w:rsidRPr="00785FB9">
        <w:rPr>
          <w:rStyle w:val="spelle"/>
          <w:rFonts w:ascii="Times New Roman" w:hAnsi="Times New Roman" w:cs="Times New Roman"/>
          <w:color w:val="0D0D0D" w:themeColor="text1" w:themeTint="F2"/>
          <w:sz w:val="28"/>
          <w:szCs w:val="28"/>
          <w:lang w:val="uk-UA"/>
        </w:rPr>
        <w:t>см</w:t>
      </w:r>
      <w:r w:rsidRPr="00785FB9">
        <w:rPr>
          <w:rStyle w:val="spelle"/>
          <w:rFonts w:ascii="Times New Roman" w:hAnsi="Times New Roman" w:cs="Times New Roman"/>
          <w:color w:val="0D0D0D" w:themeColor="text1" w:themeTint="F2"/>
          <w:sz w:val="28"/>
          <w:szCs w:val="28"/>
          <w:vertAlign w:val="superscript"/>
          <w:lang w:val="uk-UA"/>
        </w:rPr>
        <w:t>3</w:t>
      </w:r>
      <w:r w:rsidRPr="00785FB9">
        <w:rPr>
          <w:rStyle w:val="apple-converted-space"/>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iCs/>
          <w:color w:val="0D0D0D" w:themeColor="text1" w:themeTint="F2"/>
          <w:sz w:val="28"/>
          <w:szCs w:val="28"/>
          <w:lang w:val="uk-UA"/>
        </w:rPr>
        <w:t>К</w:t>
      </w:r>
      <w:r w:rsidR="005B416F" w:rsidRPr="00785FB9">
        <w:rPr>
          <w:rFonts w:ascii="Times New Roman" w:hAnsi="Times New Roman" w:cs="Times New Roman"/>
          <w:color w:val="0D0D0D" w:themeColor="text1" w:themeTint="F2"/>
          <w:sz w:val="28"/>
          <w:szCs w:val="28"/>
          <w:lang w:val="uk-UA"/>
        </w:rPr>
        <w:t>ип’ят</w:t>
      </w:r>
      <w:r w:rsidRPr="00785FB9">
        <w:rPr>
          <w:rFonts w:ascii="Times New Roman" w:hAnsi="Times New Roman" w:cs="Times New Roman"/>
          <w:color w:val="0D0D0D" w:themeColor="text1" w:themeTint="F2"/>
          <w:sz w:val="28"/>
          <w:szCs w:val="28"/>
          <w:lang w:val="uk-UA"/>
        </w:rPr>
        <w:t>ити</w:t>
      </w:r>
      <w:r w:rsidR="005B416F" w:rsidRPr="00785FB9">
        <w:rPr>
          <w:rFonts w:ascii="Times New Roman" w:hAnsi="Times New Roman" w:cs="Times New Roman"/>
          <w:color w:val="0D0D0D" w:themeColor="text1" w:themeTint="F2"/>
          <w:sz w:val="28"/>
          <w:szCs w:val="28"/>
          <w:lang w:val="uk-UA"/>
        </w:rPr>
        <w:t xml:space="preserve"> протягом 3 хв., охолод</w:t>
      </w:r>
      <w:r w:rsidRPr="00785FB9">
        <w:rPr>
          <w:rFonts w:ascii="Times New Roman" w:hAnsi="Times New Roman" w:cs="Times New Roman"/>
          <w:color w:val="0D0D0D" w:themeColor="text1" w:themeTint="F2"/>
          <w:sz w:val="28"/>
          <w:szCs w:val="28"/>
          <w:lang w:val="uk-UA"/>
        </w:rPr>
        <w:t>ити,</w:t>
      </w:r>
      <w:r w:rsidR="005B416F"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п</w:t>
      </w:r>
      <w:r w:rsidR="005B416F" w:rsidRPr="00785FB9">
        <w:rPr>
          <w:rFonts w:ascii="Times New Roman" w:hAnsi="Times New Roman" w:cs="Times New Roman"/>
          <w:color w:val="0D0D0D" w:themeColor="text1" w:themeTint="F2"/>
          <w:sz w:val="28"/>
          <w:szCs w:val="28"/>
          <w:lang w:val="uk-UA"/>
        </w:rPr>
        <w:t>і</w:t>
      </w:r>
      <w:r w:rsidRPr="00785FB9">
        <w:rPr>
          <w:rFonts w:ascii="Times New Roman" w:hAnsi="Times New Roman" w:cs="Times New Roman"/>
          <w:color w:val="0D0D0D" w:themeColor="text1" w:themeTint="F2"/>
          <w:sz w:val="28"/>
          <w:szCs w:val="28"/>
          <w:lang w:val="uk-UA"/>
        </w:rPr>
        <w:t xml:space="preserve">сля додати розчин розведеної сульфатної кислоти </w:t>
      </w:r>
      <w:r w:rsidR="009A10C4"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i/>
          <w:color w:val="0D0D0D" w:themeColor="text1" w:themeTint="F2"/>
          <w:sz w:val="28"/>
          <w:szCs w:val="28"/>
          <w:lang w:val="en-US"/>
        </w:rPr>
        <w:t>w</w:t>
      </w:r>
      <w:r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en-US"/>
        </w:rPr>
        <w:t>H</w:t>
      </w:r>
      <w:r w:rsidRPr="00785FB9">
        <w:rPr>
          <w:rFonts w:ascii="Times New Roman" w:hAnsi="Times New Roman" w:cs="Times New Roman"/>
          <w:color w:val="0D0D0D" w:themeColor="text1" w:themeTint="F2"/>
          <w:sz w:val="28"/>
          <w:szCs w:val="28"/>
          <w:vertAlign w:val="subscript"/>
          <w:lang w:val="uk-UA"/>
        </w:rPr>
        <w:t>2</w:t>
      </w:r>
      <w:r w:rsidRPr="00785FB9">
        <w:rPr>
          <w:rFonts w:ascii="Times New Roman" w:hAnsi="Times New Roman" w:cs="Times New Roman"/>
          <w:color w:val="0D0D0D" w:themeColor="text1" w:themeTint="F2"/>
          <w:sz w:val="28"/>
          <w:szCs w:val="28"/>
          <w:lang w:val="en-US"/>
        </w:rPr>
        <w:t>SO</w:t>
      </w:r>
      <w:r w:rsidRPr="00785FB9">
        <w:rPr>
          <w:rFonts w:ascii="Times New Roman" w:hAnsi="Times New Roman" w:cs="Times New Roman"/>
          <w:color w:val="0D0D0D" w:themeColor="text1" w:themeTint="F2"/>
          <w:sz w:val="28"/>
          <w:szCs w:val="28"/>
          <w:vertAlign w:val="subscript"/>
          <w:lang w:val="uk-UA"/>
        </w:rPr>
        <w:t>4</w:t>
      </w:r>
      <w:r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i/>
          <w:color w:val="0D0D0D" w:themeColor="text1" w:themeTint="F2"/>
          <w:sz w:val="28"/>
          <w:szCs w:val="28"/>
          <w:lang w:val="uk-UA"/>
        </w:rPr>
        <w:t xml:space="preserve"> </w:t>
      </w:r>
      <w:r w:rsidR="009A10C4" w:rsidRPr="00785FB9">
        <w:rPr>
          <w:rFonts w:ascii="Times New Roman" w:hAnsi="Times New Roman" w:cs="Times New Roman"/>
          <w:color w:val="0D0D0D" w:themeColor="text1" w:themeTint="F2"/>
          <w:sz w:val="28"/>
          <w:szCs w:val="28"/>
          <w:lang w:val="uk-UA"/>
        </w:rPr>
        <w:t>= 10%]</w:t>
      </w:r>
      <w:r w:rsidRPr="00785FB9">
        <w:rPr>
          <w:rFonts w:ascii="Times New Roman" w:hAnsi="Times New Roman" w:cs="Times New Roman"/>
          <w:color w:val="0D0D0D" w:themeColor="text1" w:themeTint="F2"/>
          <w:sz w:val="28"/>
          <w:szCs w:val="28"/>
          <w:lang w:val="uk-UA"/>
        </w:rPr>
        <w:t xml:space="preserve">  об’ємом         </w:t>
      </w:r>
      <w:r w:rsidR="005B416F" w:rsidRPr="00785FB9">
        <w:rPr>
          <w:rFonts w:ascii="Times New Roman" w:hAnsi="Times New Roman" w:cs="Times New Roman"/>
          <w:color w:val="0D0D0D" w:themeColor="text1" w:themeTint="F2"/>
          <w:sz w:val="28"/>
          <w:szCs w:val="28"/>
          <w:lang w:val="uk-UA"/>
        </w:rPr>
        <w:t xml:space="preserve"> 5 </w:t>
      </w:r>
      <w:r w:rsidRPr="00785FB9">
        <w:rPr>
          <w:rFonts w:ascii="Times New Roman" w:hAnsi="Times New Roman" w:cs="Times New Roman"/>
          <w:color w:val="0D0D0D" w:themeColor="text1" w:themeTint="F2"/>
          <w:sz w:val="28"/>
          <w:szCs w:val="28"/>
          <w:lang w:val="uk-UA"/>
        </w:rPr>
        <w:t>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Спостерігати утворення кристалічного</w:t>
      </w:r>
      <w:r w:rsidR="005B416F" w:rsidRPr="00785FB9">
        <w:rPr>
          <w:rFonts w:ascii="Times New Roman" w:hAnsi="Times New Roman" w:cs="Times New Roman"/>
          <w:color w:val="0D0D0D" w:themeColor="text1" w:themeTint="F2"/>
          <w:sz w:val="28"/>
          <w:szCs w:val="28"/>
          <w:lang w:val="uk-UA"/>
        </w:rPr>
        <w:t xml:space="preserve"> осад</w:t>
      </w:r>
      <w:r w:rsidRPr="00785FB9">
        <w:rPr>
          <w:rFonts w:ascii="Times New Roman" w:hAnsi="Times New Roman" w:cs="Times New Roman"/>
          <w:color w:val="0D0D0D" w:themeColor="text1" w:themeTint="F2"/>
          <w:sz w:val="28"/>
          <w:szCs w:val="28"/>
          <w:lang w:val="uk-UA"/>
        </w:rPr>
        <w:t>у</w:t>
      </w:r>
      <w:r w:rsidR="005B416F"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саліцилової </w:t>
      </w:r>
      <w:r w:rsidR="005B416F" w:rsidRPr="00785FB9">
        <w:rPr>
          <w:rFonts w:ascii="Times New Roman" w:hAnsi="Times New Roman" w:cs="Times New Roman"/>
          <w:color w:val="0D0D0D" w:themeColor="text1" w:themeTint="F2"/>
          <w:sz w:val="28"/>
          <w:szCs w:val="28"/>
          <w:lang w:val="uk-UA"/>
        </w:rPr>
        <w:t>кислоти</w:t>
      </w:r>
      <w:r w:rsidRPr="00785FB9">
        <w:rPr>
          <w:rFonts w:ascii="Times New Roman" w:hAnsi="Times New Roman" w:cs="Times New Roman"/>
          <w:color w:val="0D0D0D" w:themeColor="text1" w:themeTint="F2"/>
          <w:sz w:val="28"/>
          <w:szCs w:val="28"/>
          <w:lang w:val="uk-UA"/>
        </w:rPr>
        <w:t>.</w:t>
      </w:r>
      <w:r w:rsidR="005B416F"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До одержаного осаду масою 20 мг додати дистильованої води </w:t>
      </w:r>
      <w:r w:rsidR="00F5679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об’ємом 10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Нагрівати до повного розчинення осаду. Після охолодити. Відібрати 1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утвореного розчину, додати розчин ферум(ІІІ) хлориду об’ємом 0,5 см</w:t>
      </w:r>
      <w:r w:rsidRPr="00785FB9">
        <w:rPr>
          <w:rFonts w:ascii="Times New Roman" w:hAnsi="Times New Roman" w:cs="Times New Roman"/>
          <w:color w:val="0D0D0D" w:themeColor="text1" w:themeTint="F2"/>
          <w:sz w:val="28"/>
          <w:szCs w:val="28"/>
          <w:vertAlign w:val="superscript"/>
          <w:lang w:val="uk-UA"/>
        </w:rPr>
        <w:t>3</w:t>
      </w:r>
      <w:r w:rsidR="0045484D" w:rsidRPr="00785FB9">
        <w:rPr>
          <w:rFonts w:ascii="Times New Roman" w:hAnsi="Times New Roman" w:cs="Times New Roman"/>
          <w:color w:val="0D0D0D" w:themeColor="text1" w:themeTint="F2"/>
          <w:sz w:val="28"/>
          <w:szCs w:val="28"/>
          <w:lang w:val="uk-UA"/>
        </w:rPr>
        <w:t xml:space="preserve">. Спостерігати утворення фіолетового </w:t>
      </w:r>
      <w:r w:rsidR="0045484D" w:rsidRPr="00785FB9">
        <w:rPr>
          <w:rFonts w:ascii="Times New Roman" w:hAnsi="Times New Roman" w:cs="Times New Roman"/>
          <w:color w:val="0D0D0D" w:themeColor="text1" w:themeTint="F2"/>
          <w:sz w:val="28"/>
          <w:szCs w:val="28"/>
          <w:lang w:val="uk-UA"/>
        </w:rPr>
        <w:lastRenderedPageBreak/>
        <w:t xml:space="preserve">забарвлення, яке не зникає при додаванні оцтової кислоти </w:t>
      </w:r>
      <w:r w:rsidR="00F56796" w:rsidRPr="00785FB9">
        <w:rPr>
          <w:rFonts w:ascii="Times New Roman" w:hAnsi="Times New Roman" w:cs="Times New Roman"/>
          <w:color w:val="0D0D0D" w:themeColor="text1" w:themeTint="F2"/>
          <w:sz w:val="28"/>
          <w:szCs w:val="28"/>
          <w:lang w:val="uk-UA"/>
        </w:rPr>
        <w:t xml:space="preserve">             </w:t>
      </w:r>
      <w:r w:rsidR="0045484D" w:rsidRPr="00785FB9">
        <w:rPr>
          <w:rFonts w:ascii="Times New Roman" w:hAnsi="Times New Roman" w:cs="Times New Roman"/>
          <w:color w:val="0D0D0D" w:themeColor="text1" w:themeTint="F2"/>
          <w:sz w:val="28"/>
          <w:szCs w:val="28"/>
          <w:lang w:val="uk-UA"/>
        </w:rPr>
        <w:t>об’ємом 0,1 см</w:t>
      </w:r>
      <w:r w:rsidR="0045484D" w:rsidRPr="00785FB9">
        <w:rPr>
          <w:rFonts w:ascii="Times New Roman" w:hAnsi="Times New Roman" w:cs="Times New Roman"/>
          <w:color w:val="0D0D0D" w:themeColor="text1" w:themeTint="F2"/>
          <w:sz w:val="28"/>
          <w:szCs w:val="28"/>
          <w:vertAlign w:val="superscript"/>
          <w:lang w:val="uk-UA"/>
        </w:rPr>
        <w:t>3</w:t>
      </w:r>
      <w:r w:rsidR="0045484D" w:rsidRPr="00785FB9">
        <w:rPr>
          <w:rFonts w:ascii="Times New Roman" w:hAnsi="Times New Roman" w:cs="Times New Roman"/>
          <w:color w:val="0D0D0D" w:themeColor="text1" w:themeTint="F2"/>
          <w:sz w:val="28"/>
          <w:szCs w:val="28"/>
          <w:lang w:val="uk-UA"/>
        </w:rPr>
        <w:t>.</w:t>
      </w:r>
    </w:p>
    <w:p w:rsidR="00B43870" w:rsidRPr="00785FB9" w:rsidRDefault="00F56796" w:rsidP="0045484D">
      <w:pPr>
        <w:spacing w:line="360" w:lineRule="auto"/>
        <w:jc w:val="both"/>
        <w:rPr>
          <w:rFonts w:ascii="Times New Roman" w:hAnsi="Times New Roman" w:cs="Times New Roman"/>
          <w:b/>
          <w:color w:val="0D0D0D" w:themeColor="text1" w:themeTint="F2"/>
          <w:sz w:val="28"/>
          <w:szCs w:val="28"/>
          <w:lang w:val="uk-UA"/>
        </w:rPr>
      </w:pPr>
      <w:r w:rsidRPr="00785FB9">
        <w:rPr>
          <w:rFonts w:ascii="Times New Roman" w:hAnsi="Times New Roman" w:cs="Times New Roman"/>
          <w:b/>
          <w:color w:val="0D0D0D" w:themeColor="text1" w:themeTint="F2"/>
          <w:sz w:val="28"/>
          <w:szCs w:val="28"/>
          <w:lang w:val="uk-UA"/>
        </w:rPr>
        <w:tab/>
      </w:r>
      <w:r w:rsidR="00B43870" w:rsidRPr="00785FB9">
        <w:rPr>
          <w:rFonts w:ascii="Times New Roman" w:hAnsi="Times New Roman" w:cs="Times New Roman"/>
          <w:b/>
          <w:color w:val="0D0D0D" w:themeColor="text1" w:themeTint="F2"/>
          <w:sz w:val="28"/>
          <w:szCs w:val="28"/>
          <w:lang w:val="uk-UA"/>
        </w:rPr>
        <w:t xml:space="preserve">3.  Проведення кількісного аналізу </w:t>
      </w:r>
      <w:r w:rsidR="00660F9C" w:rsidRPr="00785FB9">
        <w:rPr>
          <w:rFonts w:ascii="Times New Roman" w:hAnsi="Times New Roman" w:cs="Times New Roman"/>
          <w:b/>
          <w:color w:val="0D0D0D" w:themeColor="text1" w:themeTint="F2"/>
          <w:sz w:val="28"/>
          <w:szCs w:val="28"/>
          <w:lang w:val="uk-UA"/>
        </w:rPr>
        <w:t>ацетилсаліцилової кислоти</w:t>
      </w:r>
      <w:r w:rsidR="00B43870" w:rsidRPr="00785FB9">
        <w:rPr>
          <w:rFonts w:ascii="Times New Roman" w:hAnsi="Times New Roman" w:cs="Times New Roman"/>
          <w:b/>
          <w:color w:val="0D0D0D" w:themeColor="text1" w:themeTint="F2"/>
          <w:sz w:val="28"/>
          <w:szCs w:val="28"/>
          <w:lang w:val="uk-UA"/>
        </w:rPr>
        <w:t xml:space="preserve">: </w:t>
      </w:r>
    </w:p>
    <w:p w:rsidR="00556D7B" w:rsidRPr="00785FB9" w:rsidRDefault="00B43870" w:rsidP="0045484D">
      <w:pPr>
        <w:spacing w:line="360" w:lineRule="auto"/>
        <w:ind w:firstLine="708"/>
        <w:jc w:val="both"/>
        <w:rPr>
          <w:color w:val="0D0D0D" w:themeColor="text1" w:themeTint="F2"/>
          <w:lang w:val="uk-UA"/>
        </w:rPr>
      </w:pPr>
      <w:r w:rsidRPr="00785FB9">
        <w:rPr>
          <w:rFonts w:ascii="Times New Roman" w:hAnsi="Times New Roman" w:cs="Times New Roman"/>
          <w:color w:val="0D0D0D" w:themeColor="text1" w:themeTint="F2"/>
          <w:sz w:val="28"/>
          <w:szCs w:val="28"/>
          <w:lang w:val="uk-UA"/>
        </w:rPr>
        <w:t>В колбу з притертою пробкою (</w:t>
      </w:r>
      <w:r w:rsidRPr="00785FB9">
        <w:rPr>
          <w:rFonts w:ascii="Times New Roman" w:hAnsi="Times New Roman" w:cs="Times New Roman"/>
          <w:color w:val="0D0D0D" w:themeColor="text1" w:themeTint="F2"/>
          <w:sz w:val="28"/>
          <w:szCs w:val="28"/>
          <w:lang w:val="en-US"/>
        </w:rPr>
        <w:t>V</w:t>
      </w:r>
      <w:r w:rsidRPr="00785FB9">
        <w:rPr>
          <w:rFonts w:ascii="Times New Roman" w:hAnsi="Times New Roman" w:cs="Times New Roman"/>
          <w:color w:val="0D0D0D" w:themeColor="text1" w:themeTint="F2"/>
          <w:sz w:val="28"/>
          <w:szCs w:val="28"/>
          <w:lang w:val="uk-UA"/>
        </w:rPr>
        <w:t xml:space="preserve"> = 250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помі</w:t>
      </w:r>
      <w:r w:rsidR="00660F9C" w:rsidRPr="00785FB9">
        <w:rPr>
          <w:rFonts w:ascii="Times New Roman" w:hAnsi="Times New Roman" w:cs="Times New Roman"/>
          <w:color w:val="0D0D0D" w:themeColor="text1" w:themeTint="F2"/>
          <w:sz w:val="28"/>
          <w:szCs w:val="28"/>
          <w:lang w:val="uk-UA"/>
        </w:rPr>
        <w:t>стити наважку препарату масою 1</w:t>
      </w:r>
      <w:r w:rsidRPr="00785FB9">
        <w:rPr>
          <w:rFonts w:ascii="Times New Roman" w:hAnsi="Times New Roman" w:cs="Times New Roman"/>
          <w:color w:val="0D0D0D" w:themeColor="text1" w:themeTint="F2"/>
          <w:sz w:val="28"/>
          <w:szCs w:val="28"/>
          <w:lang w:val="uk-UA"/>
        </w:rPr>
        <w:t xml:space="preserve"> г (точна наважка) розчинити у </w:t>
      </w:r>
      <w:r w:rsidR="009A10C4" w:rsidRPr="00785FB9">
        <w:rPr>
          <w:rFonts w:ascii="Times New Roman" w:hAnsi="Times New Roman" w:cs="Times New Roman"/>
          <w:color w:val="0D0D0D" w:themeColor="text1" w:themeTint="F2"/>
          <w:sz w:val="28"/>
          <w:szCs w:val="28"/>
          <w:lang w:val="uk-UA"/>
        </w:rPr>
        <w:t>етиловому спирті       [</w:t>
      </w:r>
      <w:r w:rsidR="009A10C4" w:rsidRPr="00785FB9">
        <w:rPr>
          <w:rFonts w:ascii="Times New Roman" w:hAnsi="Times New Roman" w:cs="Times New Roman"/>
          <w:i/>
          <w:color w:val="0D0D0D" w:themeColor="text1" w:themeTint="F2"/>
          <w:sz w:val="28"/>
          <w:szCs w:val="28"/>
          <w:lang w:val="en-US"/>
        </w:rPr>
        <w:t>w</w:t>
      </w:r>
      <w:r w:rsidR="009A10C4" w:rsidRPr="00785FB9">
        <w:rPr>
          <w:rFonts w:ascii="Times New Roman" w:hAnsi="Times New Roman" w:cs="Times New Roman"/>
          <w:i/>
          <w:color w:val="0D0D0D" w:themeColor="text1" w:themeTint="F2"/>
          <w:sz w:val="28"/>
          <w:szCs w:val="28"/>
          <w:lang w:val="uk-UA"/>
        </w:rPr>
        <w:t xml:space="preserve"> </w:t>
      </w:r>
      <w:r w:rsidR="009A10C4" w:rsidRPr="00785FB9">
        <w:rPr>
          <w:rFonts w:ascii="Times New Roman" w:hAnsi="Times New Roman" w:cs="Times New Roman"/>
          <w:color w:val="0D0D0D" w:themeColor="text1" w:themeTint="F2"/>
          <w:sz w:val="28"/>
          <w:szCs w:val="28"/>
          <w:lang w:val="uk-UA"/>
        </w:rPr>
        <w:t>(</w:t>
      </w:r>
      <w:r w:rsidR="009A10C4" w:rsidRPr="00785FB9">
        <w:rPr>
          <w:rFonts w:ascii="Times New Roman" w:hAnsi="Times New Roman" w:cs="Times New Roman"/>
          <w:color w:val="0D0D0D" w:themeColor="text1" w:themeTint="F2"/>
          <w:sz w:val="28"/>
          <w:szCs w:val="28"/>
          <w:lang w:val="en-US"/>
        </w:rPr>
        <w:t>C</w:t>
      </w:r>
      <w:r w:rsidR="009A10C4" w:rsidRPr="00785FB9">
        <w:rPr>
          <w:rFonts w:ascii="Times New Roman" w:hAnsi="Times New Roman" w:cs="Times New Roman"/>
          <w:color w:val="0D0D0D" w:themeColor="text1" w:themeTint="F2"/>
          <w:sz w:val="28"/>
          <w:szCs w:val="28"/>
          <w:vertAlign w:val="subscript"/>
          <w:lang w:val="uk-UA"/>
        </w:rPr>
        <w:t>2</w:t>
      </w:r>
      <w:r w:rsidR="009A10C4" w:rsidRPr="00785FB9">
        <w:rPr>
          <w:rFonts w:ascii="Times New Roman" w:hAnsi="Times New Roman" w:cs="Times New Roman"/>
          <w:color w:val="0D0D0D" w:themeColor="text1" w:themeTint="F2"/>
          <w:sz w:val="28"/>
          <w:szCs w:val="28"/>
          <w:lang w:val="uk-UA"/>
        </w:rPr>
        <w:t>Н</w:t>
      </w:r>
      <w:r w:rsidR="009A10C4" w:rsidRPr="00785FB9">
        <w:rPr>
          <w:rFonts w:ascii="Times New Roman" w:hAnsi="Times New Roman" w:cs="Times New Roman"/>
          <w:color w:val="0D0D0D" w:themeColor="text1" w:themeTint="F2"/>
          <w:sz w:val="28"/>
          <w:szCs w:val="28"/>
          <w:vertAlign w:val="subscript"/>
          <w:lang w:val="uk-UA"/>
        </w:rPr>
        <w:t>5</w:t>
      </w:r>
      <w:r w:rsidR="009A10C4" w:rsidRPr="00785FB9">
        <w:rPr>
          <w:rFonts w:ascii="Times New Roman" w:hAnsi="Times New Roman" w:cs="Times New Roman"/>
          <w:color w:val="0D0D0D" w:themeColor="text1" w:themeTint="F2"/>
          <w:sz w:val="28"/>
          <w:szCs w:val="28"/>
          <w:lang w:val="en-US"/>
        </w:rPr>
        <w:t>OH</w:t>
      </w:r>
      <w:r w:rsidR="009A10C4" w:rsidRPr="00785FB9">
        <w:rPr>
          <w:rFonts w:ascii="Times New Roman" w:hAnsi="Times New Roman" w:cs="Times New Roman"/>
          <w:color w:val="0D0D0D" w:themeColor="text1" w:themeTint="F2"/>
          <w:sz w:val="28"/>
          <w:szCs w:val="28"/>
          <w:lang w:val="uk-UA"/>
        </w:rPr>
        <w:t>) = 96%]</w:t>
      </w:r>
      <w:r w:rsidR="00660F9C"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 xml:space="preserve">об’ємом </w:t>
      </w:r>
      <w:r w:rsidR="00660F9C" w:rsidRPr="00785FB9">
        <w:rPr>
          <w:rFonts w:ascii="Times New Roman" w:hAnsi="Times New Roman" w:cs="Times New Roman"/>
          <w:color w:val="0D0D0D" w:themeColor="text1" w:themeTint="F2"/>
          <w:sz w:val="28"/>
          <w:szCs w:val="28"/>
          <w:lang w:val="uk-UA"/>
        </w:rPr>
        <w:t xml:space="preserve"> 1</w:t>
      </w:r>
      <w:r w:rsidRPr="00785FB9">
        <w:rPr>
          <w:rFonts w:ascii="Times New Roman" w:hAnsi="Times New Roman" w:cs="Times New Roman"/>
          <w:color w:val="0D0D0D" w:themeColor="text1" w:themeTint="F2"/>
          <w:sz w:val="28"/>
          <w:szCs w:val="28"/>
          <w:lang w:val="uk-UA"/>
        </w:rPr>
        <w:t>0</w:t>
      </w:r>
      <w:r w:rsidRPr="00785FB9">
        <w:rPr>
          <w:rFonts w:ascii="Times New Roman" w:hAnsi="Times New Roman" w:cs="Times New Roman"/>
          <w:b/>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додати </w:t>
      </w:r>
      <w:r w:rsidR="00660F9C" w:rsidRPr="00785FB9">
        <w:rPr>
          <w:rFonts w:ascii="Times New Roman" w:hAnsi="Times New Roman" w:cs="Times New Roman"/>
          <w:color w:val="0D0D0D" w:themeColor="text1" w:themeTint="F2"/>
          <w:sz w:val="28"/>
          <w:szCs w:val="28"/>
          <w:lang w:val="uk-UA"/>
        </w:rPr>
        <w:t>розчин натрій гідроксиду</w:t>
      </w:r>
      <w:r w:rsidR="009A10C4" w:rsidRPr="00785FB9">
        <w:rPr>
          <w:rFonts w:ascii="Times New Roman" w:hAnsi="Times New Roman" w:cs="Times New Roman"/>
          <w:color w:val="0D0D0D" w:themeColor="text1" w:themeTint="F2"/>
          <w:sz w:val="28"/>
          <w:szCs w:val="28"/>
          <w:lang w:val="uk-UA"/>
        </w:rPr>
        <w:t xml:space="preserve">  </w:t>
      </w:r>
      <w:r w:rsidR="00221DBC" w:rsidRPr="00785FB9">
        <w:rPr>
          <w:rFonts w:ascii="Times New Roman" w:hAnsi="Times New Roman" w:cs="Times New Roman"/>
          <w:color w:val="0D0D0D" w:themeColor="text1" w:themeTint="F2"/>
          <w:sz w:val="28"/>
          <w:szCs w:val="28"/>
          <w:lang w:val="uk-UA"/>
        </w:rPr>
        <w:t xml:space="preserve"> </w:t>
      </w:r>
      <w:r w:rsidR="00660F9C"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С</w:t>
      </w:r>
      <w:r w:rsidR="00660F9C" w:rsidRPr="00785FB9">
        <w:rPr>
          <w:rFonts w:ascii="Times New Roman" w:hAnsi="Times New Roman" w:cs="Times New Roman"/>
          <w:i/>
          <w:color w:val="0D0D0D" w:themeColor="text1" w:themeTint="F2"/>
          <w:sz w:val="28"/>
          <w:szCs w:val="28"/>
          <w:lang w:val="uk-UA"/>
        </w:rPr>
        <w:t xml:space="preserve"> </w:t>
      </w:r>
      <w:r w:rsidR="00660F9C" w:rsidRPr="00785FB9">
        <w:rPr>
          <w:rFonts w:ascii="Times New Roman" w:hAnsi="Times New Roman" w:cs="Times New Roman"/>
          <w:color w:val="0D0D0D" w:themeColor="text1" w:themeTint="F2"/>
          <w:sz w:val="28"/>
          <w:szCs w:val="28"/>
          <w:lang w:val="uk-UA"/>
        </w:rPr>
        <w:t>(</w:t>
      </w:r>
      <w:r w:rsidR="00660F9C" w:rsidRPr="00785FB9">
        <w:rPr>
          <w:rFonts w:ascii="Times New Roman" w:hAnsi="Times New Roman" w:cs="Times New Roman"/>
          <w:color w:val="0D0D0D" w:themeColor="text1" w:themeTint="F2"/>
          <w:sz w:val="28"/>
          <w:szCs w:val="28"/>
          <w:lang w:val="en-US"/>
        </w:rPr>
        <w:t>NaOH</w:t>
      </w:r>
      <w:r w:rsidR="00660F9C"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00660F9C"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0</w:t>
      </w:r>
      <w:r w:rsidR="00660F9C" w:rsidRPr="00785FB9">
        <w:rPr>
          <w:rFonts w:ascii="Times New Roman" w:hAnsi="Times New Roman" w:cs="Times New Roman"/>
          <w:color w:val="0D0D0D" w:themeColor="text1" w:themeTint="F2"/>
          <w:sz w:val="28"/>
          <w:szCs w:val="28"/>
          <w:lang w:val="uk-UA"/>
        </w:rPr>
        <w:t>,5 моль/дм</w:t>
      </w:r>
      <w:r w:rsidR="00660F9C" w:rsidRPr="00785FB9">
        <w:rPr>
          <w:rFonts w:ascii="Times New Roman" w:hAnsi="Times New Roman" w:cs="Times New Roman"/>
          <w:color w:val="0D0D0D" w:themeColor="text1" w:themeTint="F2"/>
          <w:sz w:val="28"/>
          <w:szCs w:val="28"/>
          <w:vertAlign w:val="superscript"/>
          <w:lang w:val="uk-UA"/>
        </w:rPr>
        <w:t>3</w:t>
      </w:r>
      <w:r w:rsidR="00C31D75" w:rsidRPr="00785FB9">
        <w:rPr>
          <w:rFonts w:ascii="Times New Roman" w:hAnsi="Times New Roman" w:cs="Times New Roman"/>
          <w:color w:val="0D0D0D" w:themeColor="text1" w:themeTint="F2"/>
          <w:sz w:val="28"/>
          <w:szCs w:val="28"/>
          <w:lang w:val="uk-UA"/>
        </w:rPr>
        <w:t>)</w:t>
      </w:r>
      <w:r w:rsidRPr="00785FB9">
        <w:rPr>
          <w:rFonts w:ascii="Times New Roman" w:hAnsi="Times New Roman" w:cs="Times New Roman"/>
          <w:color w:val="0D0D0D" w:themeColor="text1" w:themeTint="F2"/>
          <w:sz w:val="28"/>
          <w:szCs w:val="28"/>
          <w:lang w:val="uk-UA"/>
        </w:rPr>
        <w:t xml:space="preserve"> об’ємом 5</w:t>
      </w:r>
      <w:r w:rsidR="00660F9C" w:rsidRPr="00785FB9">
        <w:rPr>
          <w:rFonts w:ascii="Times New Roman" w:hAnsi="Times New Roman" w:cs="Times New Roman"/>
          <w:color w:val="0D0D0D" w:themeColor="text1" w:themeTint="F2"/>
          <w:sz w:val="28"/>
          <w:szCs w:val="28"/>
          <w:lang w:val="uk-UA"/>
        </w:rPr>
        <w:t>0</w:t>
      </w:r>
      <w:r w:rsidRPr="00785FB9">
        <w:rPr>
          <w:rFonts w:ascii="Times New Roman" w:hAnsi="Times New Roman" w:cs="Times New Roman"/>
          <w:color w:val="0D0D0D" w:themeColor="text1" w:themeTint="F2"/>
          <w:sz w:val="28"/>
          <w:szCs w:val="28"/>
          <w:lang w:val="uk-UA"/>
        </w:rPr>
        <w:t xml:space="preserve">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3-4 краплі змішаного індикатора (розчин метилового оранжевого об’ємом 1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і розчин метиленового синього об’ємом 1 см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 xml:space="preserve">). </w:t>
      </w:r>
      <w:r w:rsidR="00660F9C" w:rsidRPr="00785FB9">
        <w:rPr>
          <w:rFonts w:ascii="Times New Roman" w:hAnsi="Times New Roman" w:cs="Times New Roman"/>
          <w:color w:val="0D0D0D" w:themeColor="text1" w:themeTint="F2"/>
          <w:sz w:val="28"/>
          <w:szCs w:val="28"/>
          <w:lang w:val="uk-UA" w:eastAsia="uk-UA"/>
        </w:rPr>
        <w:t xml:space="preserve">Колбу закрити і витримати протягом 1 год. </w:t>
      </w:r>
      <w:r w:rsidRPr="00785FB9">
        <w:rPr>
          <w:rFonts w:ascii="Times New Roman" w:hAnsi="Times New Roman" w:cs="Times New Roman"/>
          <w:color w:val="0D0D0D" w:themeColor="text1" w:themeTint="F2"/>
          <w:sz w:val="28"/>
          <w:szCs w:val="28"/>
          <w:lang w:val="uk-UA"/>
        </w:rPr>
        <w:t>Отриманий розчин відтитрувати розчином хлоридної кислоти (</w:t>
      </w:r>
      <w:r w:rsidR="00F56796" w:rsidRPr="00785FB9">
        <w:rPr>
          <w:rFonts w:ascii="Times New Roman" w:hAnsi="Times New Roman" w:cs="Times New Roman"/>
          <w:color w:val="0D0D0D" w:themeColor="text1" w:themeTint="F2"/>
          <w:sz w:val="28"/>
          <w:szCs w:val="28"/>
          <w:lang w:val="uk-UA"/>
        </w:rPr>
        <w:t>С</w:t>
      </w:r>
      <w:r w:rsidR="009A10C4" w:rsidRPr="00785FB9">
        <w:rPr>
          <w:rFonts w:ascii="Times New Roman" w:hAnsi="Times New Roman" w:cs="Times New Roman"/>
          <w:i/>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(НС</w:t>
      </w:r>
      <w:r w:rsidRPr="00785FB9">
        <w:rPr>
          <w:rFonts w:ascii="Times New Roman" w:hAnsi="Times New Roman" w:cs="Times New Roman"/>
          <w:color w:val="0D0D0D" w:themeColor="text1" w:themeTint="F2"/>
          <w:sz w:val="28"/>
          <w:szCs w:val="28"/>
          <w:lang w:val="en-US"/>
        </w:rPr>
        <w:t>l</w:t>
      </w:r>
      <w:r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Pr="00785FB9">
        <w:rPr>
          <w:rFonts w:ascii="Times New Roman" w:hAnsi="Times New Roman" w:cs="Times New Roman"/>
          <w:color w:val="0D0D0D" w:themeColor="text1" w:themeTint="F2"/>
          <w:sz w:val="28"/>
          <w:szCs w:val="28"/>
          <w:lang w:val="uk-UA"/>
        </w:rPr>
        <w:t>0,5 моль/дм</w:t>
      </w:r>
      <w:r w:rsidRPr="00785FB9">
        <w:rPr>
          <w:rFonts w:ascii="Times New Roman" w:hAnsi="Times New Roman" w:cs="Times New Roman"/>
          <w:color w:val="0D0D0D" w:themeColor="text1" w:themeTint="F2"/>
          <w:sz w:val="28"/>
          <w:szCs w:val="28"/>
          <w:vertAlign w:val="superscript"/>
          <w:lang w:val="uk-UA"/>
        </w:rPr>
        <w:t>3</w:t>
      </w:r>
      <w:r w:rsidRPr="00785FB9">
        <w:rPr>
          <w:rFonts w:ascii="Times New Roman" w:hAnsi="Times New Roman" w:cs="Times New Roman"/>
          <w:color w:val="0D0D0D" w:themeColor="text1" w:themeTint="F2"/>
          <w:sz w:val="28"/>
          <w:szCs w:val="28"/>
          <w:lang w:val="uk-UA"/>
        </w:rPr>
        <w:t>)</w:t>
      </w:r>
      <w:r w:rsidR="00660F9C" w:rsidRPr="00785FB9">
        <w:rPr>
          <w:rFonts w:ascii="Times New Roman" w:hAnsi="Times New Roman" w:cs="Times New Roman"/>
          <w:color w:val="0D0D0D" w:themeColor="text1" w:themeTint="F2"/>
          <w:sz w:val="28"/>
          <w:szCs w:val="28"/>
          <w:lang w:val="uk-UA"/>
        </w:rPr>
        <w:t>, використовуючи індикатор фенолфталеїн об’ємом 0,2 см</w:t>
      </w:r>
      <w:r w:rsidR="00660F9C" w:rsidRPr="00785FB9">
        <w:rPr>
          <w:rFonts w:ascii="Times New Roman" w:hAnsi="Times New Roman" w:cs="Times New Roman"/>
          <w:color w:val="0D0D0D" w:themeColor="text1" w:themeTint="F2"/>
          <w:sz w:val="28"/>
          <w:szCs w:val="28"/>
          <w:vertAlign w:val="superscript"/>
          <w:lang w:val="uk-UA"/>
        </w:rPr>
        <w:t>3</w:t>
      </w:r>
      <w:r w:rsidR="00660F9C" w:rsidRPr="00785FB9">
        <w:rPr>
          <w:rFonts w:ascii="Times New Roman" w:hAnsi="Times New Roman" w:cs="Times New Roman"/>
          <w:color w:val="0D0D0D" w:themeColor="text1" w:themeTint="F2"/>
          <w:sz w:val="28"/>
          <w:szCs w:val="28"/>
          <w:lang w:val="uk-UA"/>
        </w:rPr>
        <w:t xml:space="preserve">. Паралельно провести контрольний дослід. </w:t>
      </w:r>
      <w:r w:rsidR="00221DBC" w:rsidRPr="00785FB9">
        <w:rPr>
          <w:rFonts w:ascii="Times New Roman" w:hAnsi="Times New Roman" w:cs="Times New Roman"/>
          <w:color w:val="0D0D0D" w:themeColor="text1" w:themeTint="F2"/>
          <w:sz w:val="28"/>
          <w:szCs w:val="28"/>
          <w:lang w:val="uk-UA"/>
        </w:rPr>
        <w:t>Розчину натрій гідроксид (</w:t>
      </w:r>
      <w:r w:rsidR="00F56796" w:rsidRPr="00785FB9">
        <w:rPr>
          <w:rFonts w:ascii="Times New Roman" w:hAnsi="Times New Roman" w:cs="Times New Roman"/>
          <w:color w:val="0D0D0D" w:themeColor="text1" w:themeTint="F2"/>
          <w:sz w:val="28"/>
          <w:szCs w:val="28"/>
          <w:lang w:val="uk-UA"/>
        </w:rPr>
        <w:t xml:space="preserve">С </w:t>
      </w:r>
      <w:r w:rsidR="00221DBC" w:rsidRPr="00785FB9">
        <w:rPr>
          <w:rFonts w:ascii="Times New Roman" w:hAnsi="Times New Roman" w:cs="Times New Roman"/>
          <w:color w:val="0D0D0D" w:themeColor="text1" w:themeTint="F2"/>
          <w:sz w:val="28"/>
          <w:szCs w:val="28"/>
          <w:lang w:val="uk-UA"/>
        </w:rPr>
        <w:t>(</w:t>
      </w:r>
      <w:r w:rsidR="00221DBC" w:rsidRPr="00785FB9">
        <w:rPr>
          <w:rFonts w:ascii="Times New Roman" w:hAnsi="Times New Roman" w:cs="Times New Roman"/>
          <w:color w:val="0D0D0D" w:themeColor="text1" w:themeTint="F2"/>
          <w:sz w:val="28"/>
          <w:szCs w:val="28"/>
          <w:lang w:val="en-US"/>
        </w:rPr>
        <w:t>NaOH</w:t>
      </w:r>
      <w:r w:rsidR="00221DBC"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00221DBC" w:rsidRPr="00785FB9">
        <w:rPr>
          <w:rFonts w:ascii="Times New Roman" w:hAnsi="Times New Roman" w:cs="Times New Roman"/>
          <w:color w:val="0D0D0D" w:themeColor="text1" w:themeTint="F2"/>
          <w:sz w:val="28"/>
          <w:szCs w:val="28"/>
          <w:lang w:val="uk-UA"/>
        </w:rPr>
        <w:t>=</w:t>
      </w:r>
      <w:r w:rsidR="00F56796" w:rsidRPr="00785FB9">
        <w:rPr>
          <w:rFonts w:ascii="Times New Roman" w:hAnsi="Times New Roman" w:cs="Times New Roman"/>
          <w:color w:val="0D0D0D" w:themeColor="text1" w:themeTint="F2"/>
          <w:sz w:val="28"/>
          <w:szCs w:val="28"/>
          <w:lang w:val="uk-UA"/>
        </w:rPr>
        <w:t xml:space="preserve"> </w:t>
      </w:r>
      <w:r w:rsidR="00221DBC" w:rsidRPr="00785FB9">
        <w:rPr>
          <w:rFonts w:ascii="Times New Roman" w:hAnsi="Times New Roman" w:cs="Times New Roman"/>
          <w:color w:val="0D0D0D" w:themeColor="text1" w:themeTint="F2"/>
          <w:sz w:val="28"/>
          <w:szCs w:val="28"/>
          <w:lang w:val="uk-UA"/>
        </w:rPr>
        <w:t>0,5 моль/дм</w:t>
      </w:r>
      <w:r w:rsidR="00221DBC" w:rsidRPr="00785FB9">
        <w:rPr>
          <w:rFonts w:ascii="Times New Roman" w:hAnsi="Times New Roman" w:cs="Times New Roman"/>
          <w:color w:val="0D0D0D" w:themeColor="text1" w:themeTint="F2"/>
          <w:sz w:val="28"/>
          <w:szCs w:val="28"/>
          <w:vertAlign w:val="superscript"/>
          <w:lang w:val="uk-UA"/>
        </w:rPr>
        <w:t>3</w:t>
      </w:r>
      <w:r w:rsidR="00221DBC" w:rsidRPr="00785FB9">
        <w:rPr>
          <w:rFonts w:ascii="Times New Roman" w:hAnsi="Times New Roman" w:cs="Times New Roman"/>
          <w:color w:val="0D0D0D" w:themeColor="text1" w:themeTint="F2"/>
          <w:sz w:val="28"/>
          <w:szCs w:val="28"/>
          <w:lang w:val="uk-UA"/>
        </w:rPr>
        <w:t>) об’ємом 1 см</w:t>
      </w:r>
      <w:r w:rsidR="00221DBC" w:rsidRPr="00785FB9">
        <w:rPr>
          <w:rFonts w:ascii="Times New Roman" w:hAnsi="Times New Roman" w:cs="Times New Roman"/>
          <w:color w:val="0D0D0D" w:themeColor="text1" w:themeTint="F2"/>
          <w:sz w:val="28"/>
          <w:szCs w:val="28"/>
          <w:vertAlign w:val="superscript"/>
          <w:lang w:val="uk-UA"/>
        </w:rPr>
        <w:t>3</w:t>
      </w:r>
      <w:r w:rsidR="00221DBC" w:rsidRPr="00785FB9">
        <w:rPr>
          <w:rFonts w:ascii="Times New Roman" w:hAnsi="Times New Roman" w:cs="Times New Roman"/>
          <w:color w:val="0D0D0D" w:themeColor="text1" w:themeTint="F2"/>
          <w:sz w:val="28"/>
          <w:szCs w:val="28"/>
          <w:lang w:val="uk-UA"/>
        </w:rPr>
        <w:t xml:space="preserve"> </w:t>
      </w:r>
      <w:r w:rsidR="00221DBC" w:rsidRPr="00785FB9">
        <w:rPr>
          <w:rFonts w:ascii="Times New Roman" w:hAnsi="Times New Roman" w:cs="Times New Roman"/>
          <w:color w:val="0D0D0D" w:themeColor="text1" w:themeTint="F2"/>
          <w:sz w:val="28"/>
          <w:szCs w:val="28"/>
          <w:lang w:val="uk-UA" w:eastAsia="uk-UA"/>
        </w:rPr>
        <w:t>відповідає маса ацетилсаліцилової кислоти</w:t>
      </w:r>
      <w:r w:rsidR="009A10C4" w:rsidRPr="00785FB9">
        <w:rPr>
          <w:rFonts w:ascii="Times New Roman" w:hAnsi="Times New Roman" w:cs="Times New Roman"/>
          <w:color w:val="0D0D0D" w:themeColor="text1" w:themeTint="F2"/>
          <w:sz w:val="28"/>
          <w:szCs w:val="28"/>
          <w:lang w:val="uk-UA" w:eastAsia="uk-UA"/>
        </w:rPr>
        <w:t xml:space="preserve">, </w:t>
      </w:r>
      <w:r w:rsidR="00221DBC" w:rsidRPr="00785FB9">
        <w:rPr>
          <w:rFonts w:ascii="Times New Roman" w:hAnsi="Times New Roman" w:cs="Times New Roman"/>
          <w:bCs/>
          <w:color w:val="0D0D0D" w:themeColor="text1" w:themeTint="F2"/>
          <w:sz w:val="28"/>
          <w:szCs w:val="28"/>
          <w:lang w:val="uk-UA" w:eastAsia="uk-UA"/>
        </w:rPr>
        <w:t>яка становить</w:t>
      </w:r>
      <w:r w:rsidR="00221DBC" w:rsidRPr="00785FB9">
        <w:rPr>
          <w:rFonts w:ascii="Times New Roman" w:hAnsi="Times New Roman" w:cs="Times New Roman"/>
          <w:bCs/>
          <w:color w:val="0D0D0D" w:themeColor="text1" w:themeTint="F2"/>
          <w:sz w:val="28"/>
          <w:szCs w:val="28"/>
          <w:vertAlign w:val="subscript"/>
          <w:lang w:val="uk-UA" w:eastAsia="uk-UA"/>
        </w:rPr>
        <w:t xml:space="preserve"> </w:t>
      </w:r>
      <w:r w:rsidR="00221DBC" w:rsidRPr="00785FB9">
        <w:rPr>
          <w:rFonts w:ascii="Times New Roman" w:hAnsi="Times New Roman" w:cs="Times New Roman"/>
          <w:bCs/>
          <w:color w:val="0D0D0D" w:themeColor="text1" w:themeTint="F2"/>
          <w:sz w:val="28"/>
          <w:szCs w:val="28"/>
          <w:lang w:val="uk-UA" w:eastAsia="uk-UA"/>
        </w:rPr>
        <w:t xml:space="preserve"> </w:t>
      </w:r>
      <w:r w:rsidR="00221DBC" w:rsidRPr="00785FB9">
        <w:rPr>
          <w:rFonts w:ascii="Times New Roman" w:hAnsi="Times New Roman" w:cs="Times New Roman"/>
          <w:color w:val="0D0D0D" w:themeColor="text1" w:themeTint="F2"/>
          <w:sz w:val="28"/>
          <w:szCs w:val="28"/>
          <w:lang w:val="uk-UA" w:eastAsia="uk-UA"/>
        </w:rPr>
        <w:t>45,04 мг.</w:t>
      </w:r>
      <w:r w:rsidR="00221DBC" w:rsidRPr="00785FB9">
        <w:rPr>
          <w:rFonts w:ascii="Times New Roman" w:hAnsi="Times New Roman" w:cs="Times New Roman"/>
          <w:color w:val="0D0D0D" w:themeColor="text1" w:themeTint="F2"/>
          <w:sz w:val="28"/>
          <w:lang w:val="uk-UA" w:eastAsia="uk-UA"/>
        </w:rPr>
        <w:t> </w:t>
      </w:r>
    </w:p>
    <w:sectPr w:rsidR="00556D7B" w:rsidRPr="00785FB9" w:rsidSect="003F3A0D">
      <w:headerReference w:type="default" r:id="rId13"/>
      <w:pgSz w:w="11906" w:h="16838" w:code="9"/>
      <w:pgMar w:top="1134" w:right="851" w:bottom="1134" w:left="2268" w:header="709" w:footer="709" w:gutter="0"/>
      <w:pgNumType w:start="10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8F2" w:rsidRDefault="00F658F2" w:rsidP="00CC0C7A">
      <w:r>
        <w:separator/>
      </w:r>
    </w:p>
  </w:endnote>
  <w:endnote w:type="continuationSeparator" w:id="0">
    <w:p w:rsidR="00F658F2" w:rsidRDefault="00F658F2" w:rsidP="00CC0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8F2" w:rsidRDefault="00F658F2" w:rsidP="00CC0C7A">
      <w:r>
        <w:separator/>
      </w:r>
    </w:p>
  </w:footnote>
  <w:footnote w:type="continuationSeparator" w:id="0">
    <w:p w:rsidR="00F658F2" w:rsidRDefault="00F658F2" w:rsidP="00CC0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96699"/>
      <w:docPartObj>
        <w:docPartGallery w:val="Page Numbers (Top of Page)"/>
        <w:docPartUnique/>
      </w:docPartObj>
    </w:sdtPr>
    <w:sdtContent>
      <w:p w:rsidR="005B416F" w:rsidRDefault="006C2877">
        <w:pPr>
          <w:pStyle w:val="a7"/>
          <w:jc w:val="right"/>
        </w:pPr>
        <w:r w:rsidRPr="00CC0C7A">
          <w:rPr>
            <w:rFonts w:ascii="Times New Roman" w:hAnsi="Times New Roman" w:cs="Times New Roman"/>
            <w:sz w:val="24"/>
            <w:szCs w:val="24"/>
          </w:rPr>
          <w:fldChar w:fldCharType="begin"/>
        </w:r>
        <w:r w:rsidR="005B416F" w:rsidRPr="00CC0C7A">
          <w:rPr>
            <w:rFonts w:ascii="Times New Roman" w:hAnsi="Times New Roman" w:cs="Times New Roman"/>
            <w:sz w:val="24"/>
            <w:szCs w:val="24"/>
          </w:rPr>
          <w:instrText xml:space="preserve"> PAGE   \* MERGEFORMAT </w:instrText>
        </w:r>
        <w:r w:rsidRPr="00CC0C7A">
          <w:rPr>
            <w:rFonts w:ascii="Times New Roman" w:hAnsi="Times New Roman" w:cs="Times New Roman"/>
            <w:sz w:val="24"/>
            <w:szCs w:val="24"/>
          </w:rPr>
          <w:fldChar w:fldCharType="separate"/>
        </w:r>
        <w:r w:rsidR="003F3A0D">
          <w:rPr>
            <w:rFonts w:ascii="Times New Roman" w:hAnsi="Times New Roman" w:cs="Times New Roman"/>
            <w:noProof/>
            <w:sz w:val="24"/>
            <w:szCs w:val="24"/>
          </w:rPr>
          <w:t>113</w:t>
        </w:r>
        <w:r w:rsidRPr="00CC0C7A">
          <w:rPr>
            <w:rFonts w:ascii="Times New Roman" w:hAnsi="Times New Roman" w:cs="Times New Roman"/>
            <w:sz w:val="24"/>
            <w:szCs w:val="24"/>
          </w:rPr>
          <w:fldChar w:fldCharType="end"/>
        </w:r>
      </w:p>
    </w:sdtContent>
  </w:sdt>
  <w:p w:rsidR="005B416F" w:rsidRDefault="005B416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1E90"/>
    <w:multiLevelType w:val="hybridMultilevel"/>
    <w:tmpl w:val="061494AC"/>
    <w:lvl w:ilvl="0" w:tplc="A3FC7A6C">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5647D09"/>
    <w:multiLevelType w:val="hybridMultilevel"/>
    <w:tmpl w:val="546AE626"/>
    <w:lvl w:ilvl="0" w:tplc="CAB03DFA">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0DFA5738"/>
    <w:multiLevelType w:val="hybridMultilevel"/>
    <w:tmpl w:val="4A9A7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031038"/>
    <w:multiLevelType w:val="hybridMultilevel"/>
    <w:tmpl w:val="CE426F22"/>
    <w:lvl w:ilvl="0" w:tplc="3708A7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4B80FC0"/>
    <w:multiLevelType w:val="hybridMultilevel"/>
    <w:tmpl w:val="F508B45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F942F78"/>
    <w:multiLevelType w:val="hybridMultilevel"/>
    <w:tmpl w:val="424E0C38"/>
    <w:lvl w:ilvl="0" w:tplc="59E62F3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8E933ED"/>
    <w:multiLevelType w:val="hybridMultilevel"/>
    <w:tmpl w:val="830A9A2E"/>
    <w:lvl w:ilvl="0" w:tplc="8E84C8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349441C"/>
    <w:multiLevelType w:val="hybridMultilevel"/>
    <w:tmpl w:val="B9E050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9755691"/>
    <w:multiLevelType w:val="hybridMultilevel"/>
    <w:tmpl w:val="D8967FA8"/>
    <w:lvl w:ilvl="0" w:tplc="88D6E4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4CF04DEB"/>
    <w:multiLevelType w:val="hybridMultilevel"/>
    <w:tmpl w:val="D1E280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F8C7648"/>
    <w:multiLevelType w:val="hybridMultilevel"/>
    <w:tmpl w:val="87B6C76C"/>
    <w:lvl w:ilvl="0" w:tplc="019AE4D0">
      <w:start w:val="1"/>
      <w:numFmt w:val="decimal"/>
      <w:lvlText w:val="%1."/>
      <w:lvlJc w:val="left"/>
      <w:pPr>
        <w:ind w:left="786"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0B50103"/>
    <w:multiLevelType w:val="hybridMultilevel"/>
    <w:tmpl w:val="9BE2AA16"/>
    <w:lvl w:ilvl="0" w:tplc="BDA88C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D25ED2"/>
    <w:multiLevelType w:val="hybridMultilevel"/>
    <w:tmpl w:val="12FEEF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50B5B89"/>
    <w:multiLevelType w:val="hybridMultilevel"/>
    <w:tmpl w:val="EF2ACAF8"/>
    <w:lvl w:ilvl="0" w:tplc="29A2926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56153DFA"/>
    <w:multiLevelType w:val="hybridMultilevel"/>
    <w:tmpl w:val="FDAE860C"/>
    <w:lvl w:ilvl="0" w:tplc="1B5ACDCC">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837097B"/>
    <w:multiLevelType w:val="hybridMultilevel"/>
    <w:tmpl w:val="33B2B33A"/>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C71366C"/>
    <w:multiLevelType w:val="hybridMultilevel"/>
    <w:tmpl w:val="BCFA5436"/>
    <w:lvl w:ilvl="0" w:tplc="EF2AB00A">
      <w:start w:val="1"/>
      <w:numFmt w:val="decimal"/>
      <w:lvlText w:val="%1."/>
      <w:lvlJc w:val="left"/>
      <w:pPr>
        <w:ind w:left="360" w:hanging="360"/>
      </w:pPr>
      <w:rPr>
        <w:rFonts w:hint="default"/>
        <w:lang w:val="uk-UA"/>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nsid w:val="64AE41C2"/>
    <w:multiLevelType w:val="hybridMultilevel"/>
    <w:tmpl w:val="0EA672EE"/>
    <w:lvl w:ilvl="0" w:tplc="D374AA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69D55697"/>
    <w:multiLevelType w:val="hybridMultilevel"/>
    <w:tmpl w:val="2D98A6C4"/>
    <w:lvl w:ilvl="0" w:tplc="FC3877A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1D66906"/>
    <w:multiLevelType w:val="hybridMultilevel"/>
    <w:tmpl w:val="4F7CE29A"/>
    <w:lvl w:ilvl="0" w:tplc="025E11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764E5D4E"/>
    <w:multiLevelType w:val="hybridMultilevel"/>
    <w:tmpl w:val="EAA45DE6"/>
    <w:lvl w:ilvl="0" w:tplc="1A3CB1B4">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16"/>
  </w:num>
  <w:num w:numId="3">
    <w:abstractNumId w:val="11"/>
  </w:num>
  <w:num w:numId="4">
    <w:abstractNumId w:val="2"/>
  </w:num>
  <w:num w:numId="5">
    <w:abstractNumId w:val="8"/>
  </w:num>
  <w:num w:numId="6">
    <w:abstractNumId w:val="20"/>
  </w:num>
  <w:num w:numId="7">
    <w:abstractNumId w:val="10"/>
  </w:num>
  <w:num w:numId="8">
    <w:abstractNumId w:val="4"/>
  </w:num>
  <w:num w:numId="9">
    <w:abstractNumId w:val="18"/>
  </w:num>
  <w:num w:numId="10">
    <w:abstractNumId w:val="14"/>
  </w:num>
  <w:num w:numId="11">
    <w:abstractNumId w:val="12"/>
  </w:num>
  <w:num w:numId="12">
    <w:abstractNumId w:val="5"/>
  </w:num>
  <w:num w:numId="13">
    <w:abstractNumId w:val="17"/>
  </w:num>
  <w:num w:numId="14">
    <w:abstractNumId w:val="6"/>
  </w:num>
  <w:num w:numId="15">
    <w:abstractNumId w:val="3"/>
  </w:num>
  <w:num w:numId="16">
    <w:abstractNumId w:val="0"/>
  </w:num>
  <w:num w:numId="17">
    <w:abstractNumId w:val="1"/>
  </w:num>
  <w:num w:numId="18">
    <w:abstractNumId w:val="7"/>
  </w:num>
  <w:num w:numId="19">
    <w:abstractNumId w:val="9"/>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22BEA"/>
    <w:rsid w:val="00020FD2"/>
    <w:rsid w:val="00064269"/>
    <w:rsid w:val="000B6F22"/>
    <w:rsid w:val="0016220A"/>
    <w:rsid w:val="001B5690"/>
    <w:rsid w:val="001C5DC0"/>
    <w:rsid w:val="00221DBC"/>
    <w:rsid w:val="0029229B"/>
    <w:rsid w:val="00332876"/>
    <w:rsid w:val="003328F8"/>
    <w:rsid w:val="003674AF"/>
    <w:rsid w:val="003C1A31"/>
    <w:rsid w:val="003F3A0D"/>
    <w:rsid w:val="004218C5"/>
    <w:rsid w:val="0045484D"/>
    <w:rsid w:val="0047173B"/>
    <w:rsid w:val="004B5374"/>
    <w:rsid w:val="00535356"/>
    <w:rsid w:val="00556D7B"/>
    <w:rsid w:val="00594E80"/>
    <w:rsid w:val="005B416F"/>
    <w:rsid w:val="00660F9C"/>
    <w:rsid w:val="006A2402"/>
    <w:rsid w:val="006C2877"/>
    <w:rsid w:val="0072425A"/>
    <w:rsid w:val="00785FB9"/>
    <w:rsid w:val="00885366"/>
    <w:rsid w:val="008F2326"/>
    <w:rsid w:val="00922BEA"/>
    <w:rsid w:val="00960B78"/>
    <w:rsid w:val="009A10C4"/>
    <w:rsid w:val="009F418A"/>
    <w:rsid w:val="00A30F14"/>
    <w:rsid w:val="00A43C79"/>
    <w:rsid w:val="00AB4374"/>
    <w:rsid w:val="00AD521E"/>
    <w:rsid w:val="00B42EFF"/>
    <w:rsid w:val="00B43870"/>
    <w:rsid w:val="00B52653"/>
    <w:rsid w:val="00BB3782"/>
    <w:rsid w:val="00C07C96"/>
    <w:rsid w:val="00C07D8C"/>
    <w:rsid w:val="00C120DC"/>
    <w:rsid w:val="00C31D75"/>
    <w:rsid w:val="00C67D1B"/>
    <w:rsid w:val="00C728EE"/>
    <w:rsid w:val="00CC0C7A"/>
    <w:rsid w:val="00E310EC"/>
    <w:rsid w:val="00EB580C"/>
    <w:rsid w:val="00F21809"/>
    <w:rsid w:val="00F56796"/>
    <w:rsid w:val="00F658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EA"/>
    <w:pPr>
      <w:widowControl w:val="0"/>
      <w:autoSpaceDE w:val="0"/>
      <w:autoSpaceDN w:val="0"/>
      <w:adjustRightInd w:val="0"/>
      <w:spacing w:after="0" w:line="240" w:lineRule="auto"/>
    </w:pPr>
    <w:rPr>
      <w:rFonts w:ascii="Arial" w:eastAsia="Times New Roman"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BEA"/>
    <w:pPr>
      <w:widowControl/>
      <w:autoSpaceDE/>
      <w:autoSpaceDN/>
      <w:adjustRightInd/>
      <w:ind w:left="720"/>
      <w:contextualSpacing/>
    </w:pPr>
    <w:rPr>
      <w:rFonts w:ascii="Times New Roman" w:hAnsi="Times New Roman" w:cs="Times New Roman"/>
      <w:sz w:val="24"/>
      <w:szCs w:val="24"/>
    </w:rPr>
  </w:style>
  <w:style w:type="character" w:customStyle="1" w:styleId="apple-converted-space">
    <w:name w:val="apple-converted-space"/>
    <w:basedOn w:val="a0"/>
    <w:rsid w:val="00922BEA"/>
  </w:style>
  <w:style w:type="table" w:styleId="a4">
    <w:name w:val="Table Grid"/>
    <w:basedOn w:val="a1"/>
    <w:uiPriority w:val="59"/>
    <w:rsid w:val="00922BEA"/>
    <w:pPr>
      <w:spacing w:after="0" w:line="240" w:lineRule="auto"/>
    </w:pPr>
    <w:rPr>
      <w:rFonts w:ascii="Times New Roman" w:hAnsi="Times New Roman" w:cs="Times New Roman"/>
      <w:sz w:val="28"/>
      <w:szCs w:val="28"/>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22BEA"/>
    <w:rPr>
      <w:rFonts w:ascii="Tahoma" w:hAnsi="Tahoma" w:cs="Tahoma"/>
      <w:sz w:val="16"/>
      <w:szCs w:val="16"/>
    </w:rPr>
  </w:style>
  <w:style w:type="character" w:customStyle="1" w:styleId="a6">
    <w:name w:val="Текст выноски Знак"/>
    <w:basedOn w:val="a0"/>
    <w:link w:val="a5"/>
    <w:uiPriority w:val="99"/>
    <w:semiHidden/>
    <w:rsid w:val="00922BEA"/>
    <w:rPr>
      <w:rFonts w:ascii="Tahoma" w:eastAsia="Times New Roman" w:hAnsi="Tahoma" w:cs="Tahoma"/>
      <w:sz w:val="16"/>
      <w:szCs w:val="16"/>
      <w:lang w:val="ru-RU" w:eastAsia="ru-RU"/>
    </w:rPr>
  </w:style>
  <w:style w:type="paragraph" w:styleId="a7">
    <w:name w:val="header"/>
    <w:basedOn w:val="a"/>
    <w:link w:val="a8"/>
    <w:uiPriority w:val="99"/>
    <w:unhideWhenUsed/>
    <w:rsid w:val="00CC0C7A"/>
    <w:pPr>
      <w:tabs>
        <w:tab w:val="center" w:pos="4819"/>
        <w:tab w:val="right" w:pos="9639"/>
      </w:tabs>
    </w:pPr>
  </w:style>
  <w:style w:type="character" w:customStyle="1" w:styleId="a8">
    <w:name w:val="Верхний колонтитул Знак"/>
    <w:basedOn w:val="a0"/>
    <w:link w:val="a7"/>
    <w:uiPriority w:val="99"/>
    <w:rsid w:val="00CC0C7A"/>
    <w:rPr>
      <w:rFonts w:ascii="Arial" w:eastAsia="Times New Roman" w:hAnsi="Arial" w:cs="Arial"/>
      <w:sz w:val="20"/>
      <w:szCs w:val="20"/>
      <w:lang w:val="ru-RU" w:eastAsia="ru-RU"/>
    </w:rPr>
  </w:style>
  <w:style w:type="paragraph" w:styleId="a9">
    <w:name w:val="footer"/>
    <w:basedOn w:val="a"/>
    <w:link w:val="aa"/>
    <w:uiPriority w:val="99"/>
    <w:semiHidden/>
    <w:unhideWhenUsed/>
    <w:rsid w:val="00CC0C7A"/>
    <w:pPr>
      <w:tabs>
        <w:tab w:val="center" w:pos="4819"/>
        <w:tab w:val="right" w:pos="9639"/>
      </w:tabs>
    </w:pPr>
  </w:style>
  <w:style w:type="character" w:customStyle="1" w:styleId="aa">
    <w:name w:val="Нижний колонтитул Знак"/>
    <w:basedOn w:val="a0"/>
    <w:link w:val="a9"/>
    <w:uiPriority w:val="99"/>
    <w:semiHidden/>
    <w:rsid w:val="00CC0C7A"/>
    <w:rPr>
      <w:rFonts w:ascii="Arial" w:eastAsia="Times New Roman" w:hAnsi="Arial" w:cs="Arial"/>
      <w:sz w:val="20"/>
      <w:szCs w:val="20"/>
      <w:lang w:val="ru-RU" w:eastAsia="ru-RU"/>
    </w:rPr>
  </w:style>
  <w:style w:type="paragraph" w:styleId="3">
    <w:name w:val="Body Text Indent 3"/>
    <w:basedOn w:val="a"/>
    <w:link w:val="30"/>
    <w:uiPriority w:val="99"/>
    <w:semiHidden/>
    <w:unhideWhenUsed/>
    <w:rsid w:val="00660F9C"/>
    <w:pPr>
      <w:widowControl/>
      <w:autoSpaceDE/>
      <w:autoSpaceDN/>
      <w:adjustRightInd/>
      <w:spacing w:before="100" w:beforeAutospacing="1" w:after="100" w:afterAutospacing="1"/>
    </w:pPr>
    <w:rPr>
      <w:rFonts w:ascii="Times New Roman" w:hAnsi="Times New Roman" w:cs="Times New Roman"/>
      <w:sz w:val="24"/>
      <w:szCs w:val="24"/>
      <w:lang w:val="uk-UA" w:eastAsia="uk-UA"/>
    </w:rPr>
  </w:style>
  <w:style w:type="character" w:customStyle="1" w:styleId="30">
    <w:name w:val="Основной текст с отступом 3 Знак"/>
    <w:basedOn w:val="a0"/>
    <w:link w:val="3"/>
    <w:uiPriority w:val="99"/>
    <w:semiHidden/>
    <w:rsid w:val="00660F9C"/>
    <w:rPr>
      <w:rFonts w:ascii="Times New Roman" w:eastAsia="Times New Roman" w:hAnsi="Times New Roman" w:cs="Times New Roman"/>
      <w:sz w:val="24"/>
      <w:szCs w:val="24"/>
      <w:lang w:eastAsia="uk-UA"/>
    </w:rPr>
  </w:style>
  <w:style w:type="character" w:customStyle="1" w:styleId="spelle">
    <w:name w:val="spelle"/>
    <w:basedOn w:val="a0"/>
    <w:rsid w:val="00660F9C"/>
  </w:style>
</w:styles>
</file>

<file path=word/webSettings.xml><?xml version="1.0" encoding="utf-8"?>
<w:webSettings xmlns:r="http://schemas.openxmlformats.org/officeDocument/2006/relationships" xmlns:w="http://schemas.openxmlformats.org/wordprocessingml/2006/main">
  <w:divs>
    <w:div w:id="18738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4B5F-19B2-45C1-AFC5-8740D43A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12037</Words>
  <Characters>6862</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2014-05-14T19:01:00Z</cp:lastPrinted>
  <dcterms:created xsi:type="dcterms:W3CDTF">2014-05-14T19:16:00Z</dcterms:created>
  <dcterms:modified xsi:type="dcterms:W3CDTF">2014-05-18T22:00:00Z</dcterms:modified>
</cp:coreProperties>
</file>