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B61" w:rsidRPr="000F60D6" w:rsidRDefault="003A5E8C" w:rsidP="003A5E8C">
      <w:pPr>
        <w:jc w:val="center"/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lang w:val="uk-UA"/>
        </w:rPr>
      </w:pPr>
      <w:r w:rsidRPr="000F60D6"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lang w:val="uk-UA"/>
        </w:rPr>
        <w:t>Завдання для самостійного виконання</w:t>
      </w:r>
    </w:p>
    <w:p w:rsidR="00803B61" w:rsidRPr="004F3347" w:rsidRDefault="003A5E8C" w:rsidP="003A5E8C">
      <w:pPr>
        <w:jc w:val="center"/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lang w:val="uk-UA"/>
        </w:rPr>
      </w:pPr>
      <w:r w:rsidRPr="000F60D6"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lang w:val="uk-UA"/>
        </w:rPr>
        <w:t>лабораторної роботи №</w:t>
      </w:r>
      <w:r w:rsidR="009A1FCD"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lang w:val="uk-UA"/>
        </w:rPr>
        <w:t>20</w:t>
      </w:r>
    </w:p>
    <w:p w:rsidR="003A5E8C" w:rsidRPr="009A1FCD" w:rsidRDefault="003A5E8C" w:rsidP="003A5E8C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uk-UA"/>
        </w:rPr>
      </w:pPr>
      <w:r w:rsidRPr="009A1FCD">
        <w:rPr>
          <w:rFonts w:ascii="Times New Roman" w:hAnsi="Times New Roman" w:cs="Times New Roman"/>
          <w:b/>
          <w:color w:val="FF0000"/>
          <w:sz w:val="32"/>
          <w:szCs w:val="32"/>
          <w:lang w:val="uk-UA"/>
        </w:rPr>
        <w:t>«</w:t>
      </w:r>
      <w:r w:rsidR="009A1FCD" w:rsidRPr="009A1FCD">
        <w:rPr>
          <w:rFonts w:ascii="Times New Roman" w:hAnsi="Times New Roman" w:cs="Times New Roman"/>
          <w:b/>
          <w:color w:val="FF0000"/>
          <w:sz w:val="32"/>
          <w:szCs w:val="32"/>
          <w:lang w:val="uk-UA"/>
        </w:rPr>
        <w:t xml:space="preserve">Фізіологія </w:t>
      </w:r>
      <w:r w:rsidR="009A1FCD" w:rsidRPr="009A1FCD">
        <w:rPr>
          <w:rFonts w:ascii="Times New Roman" w:hAnsi="Times New Roman"/>
          <w:b/>
          <w:color w:val="FF0000"/>
          <w:sz w:val="32"/>
          <w:szCs w:val="32"/>
          <w:lang w:val="uk-UA"/>
        </w:rPr>
        <w:t xml:space="preserve">холодостійкості </w:t>
      </w:r>
      <w:r w:rsidR="009A1FCD" w:rsidRPr="009A1FCD">
        <w:rPr>
          <w:rFonts w:ascii="Times New Roman" w:hAnsi="Times New Roman"/>
          <w:b/>
          <w:color w:val="FF0000"/>
          <w:sz w:val="32"/>
          <w:szCs w:val="32"/>
          <w:lang w:val="uk-UA"/>
        </w:rPr>
        <w:t>рослин</w:t>
      </w:r>
      <w:r w:rsidRPr="009A1FCD">
        <w:rPr>
          <w:rFonts w:ascii="Times New Roman" w:hAnsi="Times New Roman" w:cs="Times New Roman"/>
          <w:b/>
          <w:color w:val="FF0000"/>
          <w:sz w:val="32"/>
          <w:szCs w:val="32"/>
          <w:lang w:val="uk-UA"/>
        </w:rPr>
        <w:t>»</w:t>
      </w:r>
    </w:p>
    <w:p w:rsidR="003A5E8C" w:rsidRPr="000F60D6" w:rsidRDefault="003A5E8C" w:rsidP="003A5E8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F60D6">
        <w:rPr>
          <w:rFonts w:ascii="Times New Roman" w:hAnsi="Times New Roman" w:cs="Times New Roman"/>
          <w:sz w:val="28"/>
          <w:szCs w:val="28"/>
          <w:lang w:val="uk-UA"/>
        </w:rPr>
        <w:t xml:space="preserve">Робота виконується шляхом заповнення </w:t>
      </w:r>
      <w:r w:rsidR="001335EB" w:rsidRPr="000F60D6">
        <w:rPr>
          <w:rFonts w:ascii="Times New Roman" w:hAnsi="Times New Roman" w:cs="Times New Roman"/>
          <w:sz w:val="28"/>
          <w:szCs w:val="28"/>
          <w:lang w:val="uk-UA"/>
        </w:rPr>
        <w:t xml:space="preserve">електронної копії </w:t>
      </w:r>
      <w:r w:rsidRPr="000F60D6">
        <w:rPr>
          <w:rFonts w:ascii="Times New Roman" w:hAnsi="Times New Roman" w:cs="Times New Roman"/>
          <w:sz w:val="28"/>
          <w:szCs w:val="28"/>
          <w:lang w:val="uk-UA"/>
        </w:rPr>
        <w:t>зошита для лабораторних робіт</w:t>
      </w:r>
      <w:r w:rsidR="001335EB" w:rsidRPr="000F60D6">
        <w:rPr>
          <w:rFonts w:ascii="Times New Roman" w:hAnsi="Times New Roman" w:cs="Times New Roman"/>
          <w:sz w:val="28"/>
          <w:szCs w:val="28"/>
          <w:lang w:val="uk-UA"/>
        </w:rPr>
        <w:t xml:space="preserve"> (файл окремої лабораторної роботи)</w:t>
      </w:r>
    </w:p>
    <w:p w:rsidR="004F3347" w:rsidRDefault="004F3347" w:rsidP="004F334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9A1FCD" w:rsidRPr="009A1FCD" w:rsidRDefault="009A1FCD" w:rsidP="009A1FC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3A5E8C" w:rsidRPr="00053002" w:rsidRDefault="009A1FCD" w:rsidP="004F334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1FCD">
        <w:rPr>
          <w:rFonts w:ascii="Times New Roman" w:hAnsi="Times New Roman" w:cs="Times New Roman"/>
          <w:sz w:val="28"/>
          <w:szCs w:val="28"/>
          <w:lang w:val="uk-UA"/>
        </w:rPr>
        <w:t>Дати визначення поняттям</w:t>
      </w:r>
      <w:r w:rsidRPr="009A1FC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9A1FCD">
        <w:rPr>
          <w:rFonts w:ascii="Times New Roman" w:hAnsi="Times New Roman"/>
          <w:b/>
          <w:i/>
          <w:color w:val="00B050"/>
          <w:sz w:val="28"/>
          <w:szCs w:val="28"/>
          <w:lang w:val="uk-UA"/>
        </w:rPr>
        <w:t xml:space="preserve">холодостійкість, морозостійкість, </w:t>
      </w:r>
      <w:proofErr w:type="spellStart"/>
      <w:r w:rsidRPr="009A1FCD">
        <w:rPr>
          <w:rFonts w:ascii="Times New Roman" w:hAnsi="Times New Roman"/>
          <w:b/>
          <w:i/>
          <w:color w:val="00B050"/>
          <w:sz w:val="28"/>
          <w:szCs w:val="28"/>
          <w:lang w:val="uk-UA"/>
        </w:rPr>
        <w:t>кріопротектори</w:t>
      </w:r>
      <w:proofErr w:type="spellEnd"/>
    </w:p>
    <w:p w:rsidR="000F60D6" w:rsidRPr="00B47A38" w:rsidRDefault="00053002" w:rsidP="009A1F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7A38">
        <w:rPr>
          <w:rFonts w:ascii="Times New Roman" w:hAnsi="Times New Roman" w:cs="Times New Roman"/>
          <w:sz w:val="28"/>
          <w:szCs w:val="28"/>
          <w:lang w:val="uk-UA"/>
        </w:rPr>
        <w:t xml:space="preserve">Переглянути демонстраційну презентацію </w:t>
      </w:r>
      <w:r w:rsidRPr="004F3347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«</w:t>
      </w:r>
      <w:r w:rsidR="009A1FCD" w:rsidRPr="009A1FCD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ФР_Лабор_робота20_Фізіологія холодостійкості</w:t>
      </w:r>
      <w:r w:rsidRPr="004F3347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»</w:t>
      </w:r>
      <w:r w:rsidRPr="00B47A3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A1FCD" w:rsidRPr="009A1FCD" w:rsidRDefault="00B47A38" w:rsidP="007E54F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1FCD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</w:t>
      </w:r>
      <w:r w:rsidRPr="009A1FCD">
        <w:rPr>
          <w:rFonts w:ascii="Times New Roman" w:hAnsi="Times New Roman" w:cs="Times New Roman"/>
          <w:b/>
          <w:i/>
          <w:color w:val="0000CC"/>
          <w:sz w:val="28"/>
          <w:szCs w:val="28"/>
          <w:lang w:val="uk-UA"/>
        </w:rPr>
        <w:t>завдання 1</w:t>
      </w:r>
      <w:r w:rsidRPr="009A1FC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9A1FCD">
        <w:rPr>
          <w:rFonts w:ascii="Times New Roman" w:hAnsi="Times New Roman"/>
          <w:color w:val="000000"/>
          <w:sz w:val="28"/>
          <w:szCs w:val="28"/>
          <w:lang w:val="uk-UA"/>
        </w:rPr>
        <w:t xml:space="preserve">дотримуючись інструкції, наведеної в презентації та завданні до лабораторної роботи, </w:t>
      </w:r>
      <w:r w:rsidR="004F3347" w:rsidRPr="009A1FCD">
        <w:rPr>
          <w:rFonts w:ascii="Times New Roman" w:hAnsi="Times New Roman"/>
          <w:color w:val="000000"/>
          <w:sz w:val="28"/>
          <w:szCs w:val="28"/>
          <w:lang w:val="uk-UA"/>
        </w:rPr>
        <w:t xml:space="preserve">визначити, </w:t>
      </w:r>
      <w:r w:rsidR="009A1FCD" w:rsidRPr="009A1FCD">
        <w:rPr>
          <w:rFonts w:ascii="Times New Roman" w:hAnsi="Times New Roman"/>
          <w:color w:val="000000"/>
          <w:sz w:val="28"/>
          <w:szCs w:val="28"/>
          <w:lang w:val="uk-UA"/>
        </w:rPr>
        <w:t xml:space="preserve">в пробірці з яким розчином </w:t>
      </w:r>
      <w:proofErr w:type="spellStart"/>
      <w:r w:rsidR="009A1FCD" w:rsidRPr="009A1FCD">
        <w:rPr>
          <w:rFonts w:ascii="Times New Roman" w:hAnsi="Times New Roman"/>
          <w:color w:val="000000"/>
          <w:sz w:val="28"/>
          <w:szCs w:val="28"/>
          <w:lang w:val="uk-UA"/>
        </w:rPr>
        <w:t>віб</w:t>
      </w:r>
      <w:r w:rsidR="009A1FCD">
        <w:rPr>
          <w:rFonts w:ascii="Times New Roman" w:hAnsi="Times New Roman"/>
          <w:color w:val="000000"/>
          <w:sz w:val="28"/>
          <w:szCs w:val="28"/>
          <w:lang w:val="uk-UA"/>
        </w:rPr>
        <w:t>д</w:t>
      </w:r>
      <w:r w:rsidR="009A1FCD" w:rsidRPr="009A1FCD">
        <w:rPr>
          <w:rFonts w:ascii="Times New Roman" w:hAnsi="Times New Roman"/>
          <w:color w:val="000000"/>
          <w:sz w:val="28"/>
          <w:szCs w:val="28"/>
          <w:lang w:val="uk-UA"/>
        </w:rPr>
        <w:t>улось</w:t>
      </w:r>
      <w:proofErr w:type="spellEnd"/>
      <w:r w:rsidR="009A1FCD" w:rsidRPr="009A1FCD">
        <w:rPr>
          <w:rFonts w:ascii="Times New Roman" w:hAnsi="Times New Roman"/>
          <w:color w:val="000000"/>
          <w:sz w:val="28"/>
          <w:szCs w:val="28"/>
          <w:lang w:val="uk-UA"/>
        </w:rPr>
        <w:t xml:space="preserve"> найсильніше руйнування клітин коренеплоду буряку, а в якому клітини постраждали найменше. Критерієм руйнування клітин є інтенсивність забарвлення розчинів клітинним соком. </w:t>
      </w:r>
    </w:p>
    <w:p w:rsidR="004F3347" w:rsidRPr="009A1FCD" w:rsidRDefault="004F3347" w:rsidP="007E54F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1FCD">
        <w:rPr>
          <w:rFonts w:ascii="Times New Roman" w:hAnsi="Times New Roman"/>
          <w:color w:val="000000"/>
          <w:sz w:val="28"/>
          <w:szCs w:val="28"/>
          <w:lang w:val="uk-UA"/>
        </w:rPr>
        <w:t xml:space="preserve">Замалювати </w:t>
      </w:r>
      <w:r w:rsidR="009A1FCD">
        <w:rPr>
          <w:rFonts w:ascii="Times New Roman" w:hAnsi="Times New Roman"/>
          <w:color w:val="000000"/>
          <w:sz w:val="28"/>
          <w:szCs w:val="28"/>
          <w:lang w:val="uk-UA"/>
        </w:rPr>
        <w:t>пробірки по завершенню досліду</w:t>
      </w:r>
      <w:r w:rsidRPr="009A1FCD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0F60D6" w:rsidRPr="009A1FCD" w:rsidRDefault="004F3347" w:rsidP="004F334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Сформулювати висновки.</w:t>
      </w:r>
    </w:p>
    <w:p w:rsidR="009A1FCD" w:rsidRPr="009A1FCD" w:rsidRDefault="009A1FCD" w:rsidP="009A1FC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1FCD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</w:t>
      </w:r>
      <w:r w:rsidRPr="009A1FCD">
        <w:rPr>
          <w:rFonts w:ascii="Times New Roman" w:hAnsi="Times New Roman" w:cs="Times New Roman"/>
          <w:b/>
          <w:i/>
          <w:color w:val="0000CC"/>
          <w:sz w:val="28"/>
          <w:szCs w:val="28"/>
          <w:lang w:val="uk-UA"/>
        </w:rPr>
        <w:t xml:space="preserve">завдання </w:t>
      </w:r>
      <w:r>
        <w:rPr>
          <w:rFonts w:ascii="Times New Roman" w:hAnsi="Times New Roman" w:cs="Times New Roman"/>
          <w:b/>
          <w:i/>
          <w:color w:val="0000CC"/>
          <w:sz w:val="28"/>
          <w:szCs w:val="28"/>
          <w:lang w:val="uk-UA"/>
        </w:rPr>
        <w:t>2</w:t>
      </w:r>
      <w:r w:rsidRPr="009A1FC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9A1FCD">
        <w:rPr>
          <w:rFonts w:ascii="Times New Roman" w:hAnsi="Times New Roman"/>
          <w:color w:val="000000"/>
          <w:sz w:val="28"/>
          <w:szCs w:val="28"/>
          <w:lang w:val="uk-UA"/>
        </w:rPr>
        <w:t xml:space="preserve">дотримуючись інструкції, наведеної в презентації та завданні до лабораторної роботи, визначити, в пробірці з яким розчином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білки клітинного соку бульби картоплі коагулювали найсильніше, а де вони більше зберегли структуру та розчинність. Критерій рівня коагуляції – товщина драглистого осаду в пробірках.</w:t>
      </w:r>
      <w:r w:rsidRPr="009A1FCD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9A1FCD" w:rsidRPr="009A1FCD" w:rsidRDefault="009A1FCD" w:rsidP="009A1FC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1FCD">
        <w:rPr>
          <w:rFonts w:ascii="Times New Roman" w:hAnsi="Times New Roman"/>
          <w:color w:val="000000"/>
          <w:sz w:val="28"/>
          <w:szCs w:val="28"/>
          <w:lang w:val="uk-UA"/>
        </w:rPr>
        <w:t xml:space="preserve">Замалювати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пробірки по завершенню досліду</w:t>
      </w:r>
      <w:r w:rsidRPr="009A1FCD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9A1FCD" w:rsidRPr="009A1FCD" w:rsidRDefault="009A1FCD" w:rsidP="009A1FC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Сформулювати висновки.</w:t>
      </w:r>
    </w:p>
    <w:p w:rsidR="000F60D6" w:rsidRPr="004D4335" w:rsidRDefault="004D4335" w:rsidP="004F334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4D4335">
        <w:rPr>
          <w:rFonts w:ascii="Times New Roman" w:hAnsi="Times New Roman"/>
          <w:color w:val="000000"/>
          <w:sz w:val="28"/>
          <w:szCs w:val="28"/>
          <w:lang w:val="uk-UA"/>
        </w:rPr>
        <w:t>На основі переглянутої демонстрації, досвіду виконання експерименту та вивчення літератури для самопідготовки сформулювати відповіді на контрольні запитання, наведені в кінці лабораторної роботи</w:t>
      </w:r>
    </w:p>
    <w:p w:rsidR="00BB712E" w:rsidRPr="004D4335" w:rsidRDefault="00BB712E" w:rsidP="00C35CB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712E" w:rsidRPr="004D4335" w:rsidRDefault="004C3741" w:rsidP="00C35CBB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</w:pPr>
      <w:r w:rsidRPr="004D4335"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  <w:t>Звітна документація:</w:t>
      </w:r>
    </w:p>
    <w:p w:rsidR="00BB712E" w:rsidRPr="00BB712E" w:rsidRDefault="004C3741" w:rsidP="00C35CBB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4335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За результатами лабораторної роботи на </w:t>
      </w:r>
      <w:r w:rsidRPr="004D4335">
        <w:rPr>
          <w:rFonts w:ascii="Times New Roman" w:hAnsi="Times New Roman" w:cs="Times New Roman"/>
          <w:color w:val="FF0000"/>
          <w:sz w:val="28"/>
          <w:szCs w:val="28"/>
          <w:lang w:val="en-US"/>
        </w:rPr>
        <w:t>Telegram</w:t>
      </w:r>
      <w:r w:rsidRPr="004D4335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викладача </w:t>
      </w:r>
      <w:r w:rsidR="004F3347">
        <w:rPr>
          <w:rFonts w:ascii="Times New Roman" w:hAnsi="Times New Roman" w:cs="Times New Roman"/>
          <w:color w:val="FF0000"/>
          <w:sz w:val="28"/>
          <w:szCs w:val="28"/>
          <w:lang w:val="uk-UA"/>
        </w:rPr>
        <w:t>або, як варіант, на одну з електронних адрес (</w:t>
      </w:r>
      <w:hyperlink r:id="rId5" w:history="1">
        <w:r w:rsidR="004F3347" w:rsidRPr="0024626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netl</w:t>
        </w:r>
        <w:r w:rsidR="004F3347" w:rsidRPr="009A1FCD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1975@</w:t>
        </w:r>
        <w:r w:rsidR="004F3347" w:rsidRPr="0024626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</w:t>
        </w:r>
        <w:r w:rsidR="004F3347" w:rsidRPr="009A1FCD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4F3347" w:rsidRPr="0024626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ua</w:t>
        </w:r>
      </w:hyperlink>
      <w:r w:rsidR="004F3347" w:rsidRPr="009A1FCD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, </w:t>
      </w:r>
      <w:hyperlink r:id="rId6" w:history="1">
        <w:r w:rsidR="004F3347" w:rsidRPr="0024626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natalybriolog</w:t>
        </w:r>
        <w:r w:rsidR="004F3347" w:rsidRPr="009A1FCD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@</w:t>
        </w:r>
        <w:r w:rsidR="004F3347" w:rsidRPr="0024626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="004F3347" w:rsidRPr="009A1FCD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4F3347" w:rsidRPr="0024626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="004F3347" w:rsidRPr="009A1FCD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4F3347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) </w:t>
      </w:r>
      <w:r w:rsidRPr="004D4335">
        <w:rPr>
          <w:rFonts w:ascii="Times New Roman" w:hAnsi="Times New Roman" w:cs="Times New Roman"/>
          <w:color w:val="FF0000"/>
          <w:sz w:val="28"/>
          <w:szCs w:val="28"/>
          <w:lang w:val="uk-UA"/>
        </w:rPr>
        <w:t>нада</w:t>
      </w:r>
      <w:r w:rsidR="0055283B" w:rsidRPr="004D4335">
        <w:rPr>
          <w:rFonts w:ascii="Times New Roman" w:hAnsi="Times New Roman" w:cs="Times New Roman"/>
          <w:color w:val="FF0000"/>
          <w:sz w:val="28"/>
          <w:szCs w:val="28"/>
          <w:lang w:val="uk-UA"/>
        </w:rPr>
        <w:t>ється файл формату *</w:t>
      </w:r>
      <w:r w:rsidR="0055283B" w:rsidRPr="004D4335">
        <w:rPr>
          <w:rFonts w:ascii="Times New Roman" w:hAnsi="Times New Roman" w:cs="Times New Roman"/>
          <w:color w:val="FF0000"/>
          <w:sz w:val="28"/>
          <w:szCs w:val="28"/>
          <w:lang w:val="en-US"/>
        </w:rPr>
        <w:t>doc</w:t>
      </w:r>
      <w:r w:rsidR="0055283B" w:rsidRPr="004D4335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, що є заповненою електронною копією лабораторної роботи </w:t>
      </w:r>
      <w:r w:rsidRPr="004D4335">
        <w:rPr>
          <w:rFonts w:ascii="Times New Roman" w:hAnsi="Times New Roman" w:cs="Times New Roman"/>
          <w:color w:val="FF0000"/>
          <w:sz w:val="28"/>
          <w:szCs w:val="28"/>
          <w:lang w:val="uk-UA"/>
        </w:rPr>
        <w:t>з виконаними завданням роботи</w:t>
      </w:r>
    </w:p>
    <w:sectPr w:rsidR="00BB712E" w:rsidRPr="00BB7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80044"/>
    <w:multiLevelType w:val="hybridMultilevel"/>
    <w:tmpl w:val="C1207A50"/>
    <w:lvl w:ilvl="0" w:tplc="CC28CB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9AA5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70C9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E2F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BA10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B2D5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4CDC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9249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4CC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1B64F13"/>
    <w:multiLevelType w:val="hybridMultilevel"/>
    <w:tmpl w:val="C4744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E0D"/>
    <w:rsid w:val="00053002"/>
    <w:rsid w:val="000F60D6"/>
    <w:rsid w:val="00131921"/>
    <w:rsid w:val="001335EB"/>
    <w:rsid w:val="003A5E8C"/>
    <w:rsid w:val="004269AC"/>
    <w:rsid w:val="00456F68"/>
    <w:rsid w:val="004C3741"/>
    <w:rsid w:val="004D4335"/>
    <w:rsid w:val="004F3347"/>
    <w:rsid w:val="0055283B"/>
    <w:rsid w:val="006B1DCC"/>
    <w:rsid w:val="00766E0D"/>
    <w:rsid w:val="00803B61"/>
    <w:rsid w:val="0092030A"/>
    <w:rsid w:val="009A1FCD"/>
    <w:rsid w:val="00B47A38"/>
    <w:rsid w:val="00B86288"/>
    <w:rsid w:val="00BB712E"/>
    <w:rsid w:val="00C35CBB"/>
    <w:rsid w:val="00C7449B"/>
    <w:rsid w:val="00CD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CD93D-9404-4682-B82F-5E80931F7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69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12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269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4D4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F33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3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lybriolog@gmail.com" TargetMode="External"/><Relationship Id="rId5" Type="http://schemas.openxmlformats.org/officeDocument/2006/relationships/hyperlink" Target="mailto:netl1975@i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Загороднюк</cp:lastModifiedBy>
  <cp:revision>14</cp:revision>
  <dcterms:created xsi:type="dcterms:W3CDTF">2020-03-18T12:25:00Z</dcterms:created>
  <dcterms:modified xsi:type="dcterms:W3CDTF">2020-05-26T21:56:00Z</dcterms:modified>
</cp:coreProperties>
</file>