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87237" w14:textId="77777777" w:rsidR="00AA139E" w:rsidRPr="00A65D06" w:rsidRDefault="005E1ADF" w:rsidP="00772E37">
      <w:pPr>
        <w:widowControl/>
        <w:spacing w:line="360" w:lineRule="auto"/>
        <w:jc w:val="right"/>
        <w:rPr>
          <w:b/>
          <w:sz w:val="28"/>
          <w:szCs w:val="28"/>
          <w:lang w:val="uk-UA" w:eastAsia="en-US"/>
        </w:rPr>
      </w:pPr>
      <w:r>
        <w:rPr>
          <w:noProof/>
        </w:rPr>
        <w:pict w14:anchorId="5B8E64FE">
          <v:rect id="Прямоугольник 3" o:spid="_x0000_s1026" style="position:absolute;left:0;text-align:left;margin-left:384.45pt;margin-top:-54.75pt;width:100.5pt;height:52.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" stroked="f" strokeweight="1pt">
            <v:path arrowok="t"/>
          </v:rect>
        </w:pict>
      </w:r>
      <w:r w:rsidR="00A65D06">
        <w:rPr>
          <w:b/>
          <w:sz w:val="28"/>
          <w:szCs w:val="28"/>
          <w:lang w:val="uk-UA" w:eastAsia="en-US"/>
        </w:rPr>
        <w:t>Гармонія</w:t>
      </w:r>
    </w:p>
    <w:p w14:paraId="78B268CA" w14:textId="77777777" w:rsidR="00AA139E" w:rsidRDefault="00AA139E" w:rsidP="00772E37">
      <w:pPr>
        <w:widowControl/>
        <w:spacing w:line="360" w:lineRule="auto"/>
        <w:jc w:val="right"/>
        <w:rPr>
          <w:sz w:val="28"/>
          <w:szCs w:val="28"/>
          <w:lang w:val="uk-UA" w:eastAsia="en-US"/>
        </w:rPr>
      </w:pPr>
    </w:p>
    <w:p w14:paraId="6F6B1227" w14:textId="77777777" w:rsidR="00AA139E" w:rsidRDefault="00AA139E" w:rsidP="00772E37">
      <w:pPr>
        <w:widowControl/>
        <w:spacing w:line="360" w:lineRule="auto"/>
        <w:jc w:val="center"/>
        <w:rPr>
          <w:sz w:val="28"/>
          <w:szCs w:val="28"/>
          <w:lang w:val="uk-UA" w:eastAsia="en-US"/>
        </w:rPr>
      </w:pPr>
    </w:p>
    <w:p w14:paraId="79A45D46" w14:textId="77777777" w:rsidR="00AA139E" w:rsidRDefault="00AA139E" w:rsidP="00772E37">
      <w:pPr>
        <w:widowControl/>
        <w:spacing w:line="360" w:lineRule="auto"/>
        <w:jc w:val="center"/>
        <w:rPr>
          <w:sz w:val="28"/>
          <w:szCs w:val="28"/>
          <w:lang w:val="uk-UA" w:eastAsia="en-US"/>
        </w:rPr>
      </w:pPr>
    </w:p>
    <w:p w14:paraId="319B310E" w14:textId="77777777" w:rsidR="00AA139E" w:rsidRDefault="00AA139E" w:rsidP="00772E37">
      <w:pPr>
        <w:widowControl/>
        <w:spacing w:line="360" w:lineRule="auto"/>
        <w:jc w:val="right"/>
        <w:rPr>
          <w:sz w:val="28"/>
          <w:szCs w:val="28"/>
          <w:lang w:val="uk-UA" w:eastAsia="en-US"/>
        </w:rPr>
      </w:pPr>
    </w:p>
    <w:p w14:paraId="29B5ABD9" w14:textId="77777777" w:rsidR="00AA139E" w:rsidRDefault="00AA139E" w:rsidP="00772E37">
      <w:pPr>
        <w:widowControl/>
        <w:spacing w:line="360" w:lineRule="auto"/>
        <w:jc w:val="center"/>
        <w:rPr>
          <w:sz w:val="28"/>
          <w:szCs w:val="28"/>
          <w:lang w:val="uk-UA" w:eastAsia="en-US"/>
        </w:rPr>
      </w:pPr>
    </w:p>
    <w:p w14:paraId="398E5B6E" w14:textId="77777777" w:rsidR="00AA139E" w:rsidRDefault="00AA139E" w:rsidP="00772E37">
      <w:pPr>
        <w:widowControl/>
        <w:spacing w:line="360" w:lineRule="auto"/>
        <w:jc w:val="center"/>
        <w:rPr>
          <w:sz w:val="28"/>
          <w:szCs w:val="28"/>
          <w:lang w:val="uk-UA" w:eastAsia="en-US"/>
        </w:rPr>
      </w:pPr>
    </w:p>
    <w:p w14:paraId="25565C43" w14:textId="77777777" w:rsidR="00AA139E" w:rsidRDefault="00AA139E" w:rsidP="00772E37">
      <w:pPr>
        <w:widowControl/>
        <w:spacing w:line="360" w:lineRule="auto"/>
        <w:jc w:val="center"/>
        <w:rPr>
          <w:sz w:val="28"/>
          <w:szCs w:val="28"/>
          <w:lang w:val="uk-UA" w:eastAsia="en-US"/>
        </w:rPr>
      </w:pPr>
    </w:p>
    <w:p w14:paraId="7D1E2CE2" w14:textId="77777777" w:rsidR="00AA139E" w:rsidRDefault="00AA139E" w:rsidP="00772E37">
      <w:pPr>
        <w:widowControl/>
        <w:spacing w:line="360" w:lineRule="auto"/>
        <w:jc w:val="center"/>
        <w:rPr>
          <w:sz w:val="28"/>
          <w:szCs w:val="28"/>
          <w:lang w:val="uk-UA" w:eastAsia="en-US"/>
        </w:rPr>
      </w:pPr>
    </w:p>
    <w:p w14:paraId="09ACE34D" w14:textId="77777777" w:rsidR="00AA139E" w:rsidRDefault="00AA139E" w:rsidP="00772E37">
      <w:pPr>
        <w:widowControl/>
        <w:spacing w:line="360" w:lineRule="auto"/>
        <w:jc w:val="center"/>
        <w:rPr>
          <w:sz w:val="28"/>
          <w:szCs w:val="28"/>
          <w:lang w:val="uk-UA" w:eastAsia="en-US"/>
        </w:rPr>
      </w:pPr>
    </w:p>
    <w:p w14:paraId="4898A490" w14:textId="77777777" w:rsidR="00AA139E" w:rsidRDefault="00AA139E" w:rsidP="00772E37">
      <w:pPr>
        <w:widowControl/>
        <w:spacing w:line="360" w:lineRule="auto"/>
        <w:jc w:val="center"/>
        <w:rPr>
          <w:sz w:val="28"/>
          <w:szCs w:val="28"/>
          <w:lang w:val="uk-UA" w:eastAsia="en-US"/>
        </w:rPr>
      </w:pPr>
    </w:p>
    <w:p w14:paraId="22EE0CDE" w14:textId="77777777" w:rsidR="00AA139E" w:rsidRDefault="00AA139E" w:rsidP="00772E37">
      <w:pPr>
        <w:widowControl/>
        <w:spacing w:line="360" w:lineRule="auto"/>
        <w:jc w:val="center"/>
        <w:rPr>
          <w:sz w:val="28"/>
          <w:szCs w:val="28"/>
          <w:lang w:val="uk-UA" w:eastAsia="en-US"/>
        </w:rPr>
      </w:pPr>
    </w:p>
    <w:p w14:paraId="21707159" w14:textId="77777777" w:rsidR="00AA139E" w:rsidRDefault="00AA139E" w:rsidP="00772E37">
      <w:pPr>
        <w:widowControl/>
        <w:spacing w:line="360" w:lineRule="auto"/>
        <w:jc w:val="center"/>
        <w:rPr>
          <w:sz w:val="28"/>
          <w:szCs w:val="28"/>
          <w:lang w:val="uk-UA" w:eastAsia="en-US"/>
        </w:rPr>
      </w:pPr>
    </w:p>
    <w:p w14:paraId="71B92EDB" w14:textId="77777777" w:rsidR="00AA139E" w:rsidRDefault="00AA139E" w:rsidP="00772E37">
      <w:pPr>
        <w:widowControl/>
        <w:spacing w:line="360" w:lineRule="auto"/>
        <w:jc w:val="center"/>
        <w:rPr>
          <w:b/>
          <w:sz w:val="28"/>
          <w:szCs w:val="28"/>
          <w:lang w:val="uk-UA" w:eastAsia="en-US"/>
        </w:rPr>
      </w:pPr>
      <w:r w:rsidRPr="009325DA">
        <w:rPr>
          <w:sz w:val="28"/>
          <w:szCs w:val="28"/>
          <w:lang w:val="uk-UA" w:eastAsia="en-US"/>
        </w:rPr>
        <w:t>Наукова робота з теми:</w:t>
      </w:r>
      <w:r w:rsidRPr="009325DA">
        <w:rPr>
          <w:b/>
          <w:sz w:val="28"/>
          <w:szCs w:val="28"/>
          <w:lang w:val="uk-UA" w:eastAsia="en-US"/>
        </w:rPr>
        <w:t xml:space="preserve"> </w:t>
      </w:r>
    </w:p>
    <w:p w14:paraId="68478B5B" w14:textId="77777777" w:rsidR="00AA139E" w:rsidRDefault="00AA139E" w:rsidP="00772E37">
      <w:pPr>
        <w:widowControl/>
        <w:jc w:val="center"/>
        <w:rPr>
          <w:b/>
          <w:sz w:val="28"/>
          <w:szCs w:val="28"/>
          <w:lang w:val="uk-UA" w:eastAsia="en-US"/>
        </w:rPr>
      </w:pPr>
      <w:r>
        <w:rPr>
          <w:b/>
          <w:color w:val="000000"/>
          <w:sz w:val="28"/>
          <w:szCs w:val="28"/>
          <w:lang w:val="uk-UA" w:eastAsia="en-US"/>
        </w:rPr>
        <w:t>«</w:t>
      </w:r>
      <w:r w:rsidRPr="00F81D10">
        <w:rPr>
          <w:b/>
          <w:sz w:val="28"/>
          <w:szCs w:val="28"/>
          <w:lang w:val="uk-UA" w:eastAsia="en-US"/>
        </w:rPr>
        <w:t xml:space="preserve">ДЕТЕРМІНАНТИ ВИБОРУ СТРАТЕГІЇ ПОВЕДІНКИ </w:t>
      </w:r>
    </w:p>
    <w:p w14:paraId="1BBA0F62" w14:textId="77777777" w:rsidR="00AA139E" w:rsidRPr="008B5D24" w:rsidRDefault="00AA139E" w:rsidP="00772E37">
      <w:pPr>
        <w:widowControl/>
        <w:jc w:val="center"/>
        <w:rPr>
          <w:b/>
          <w:color w:val="000000"/>
          <w:sz w:val="28"/>
          <w:szCs w:val="28"/>
          <w:lang w:val="uk-UA" w:eastAsia="en-US"/>
        </w:rPr>
      </w:pPr>
      <w:r w:rsidRPr="00F81D10">
        <w:rPr>
          <w:b/>
          <w:sz w:val="28"/>
          <w:szCs w:val="28"/>
          <w:lang w:val="uk-UA" w:eastAsia="en-US"/>
        </w:rPr>
        <w:t>У КОНФЛІКТІ</w:t>
      </w:r>
      <w:r>
        <w:rPr>
          <w:b/>
          <w:color w:val="000000"/>
          <w:sz w:val="28"/>
          <w:szCs w:val="28"/>
          <w:lang w:val="uk-UA" w:eastAsia="en-US"/>
        </w:rPr>
        <w:t>»</w:t>
      </w:r>
    </w:p>
    <w:p w14:paraId="4BECD69A" w14:textId="77777777" w:rsidR="00AA139E" w:rsidRDefault="00AA139E" w:rsidP="00772E37">
      <w:pPr>
        <w:widowControl/>
        <w:spacing w:after="160" w:line="252" w:lineRule="auto"/>
        <w:jc w:val="center"/>
        <w:rPr>
          <w:b/>
          <w:color w:val="000000"/>
          <w:sz w:val="28"/>
          <w:szCs w:val="28"/>
          <w:lang w:val="uk-UA" w:eastAsia="en-US"/>
        </w:rPr>
      </w:pPr>
    </w:p>
    <w:p w14:paraId="57F1AE08" w14:textId="77777777" w:rsidR="00AA139E" w:rsidRDefault="00AA139E" w:rsidP="00772E37">
      <w:pPr>
        <w:widowControl/>
        <w:spacing w:after="160" w:line="252" w:lineRule="auto"/>
        <w:jc w:val="center"/>
        <w:rPr>
          <w:b/>
          <w:color w:val="000000"/>
          <w:sz w:val="28"/>
          <w:szCs w:val="28"/>
          <w:lang w:val="uk-UA" w:eastAsia="en-US"/>
        </w:rPr>
      </w:pPr>
    </w:p>
    <w:p w14:paraId="6DAE4BCF" w14:textId="77777777" w:rsidR="00AA139E" w:rsidRDefault="00AA139E" w:rsidP="00772E37">
      <w:pPr>
        <w:widowControl/>
        <w:spacing w:after="160" w:line="252" w:lineRule="auto"/>
        <w:jc w:val="center"/>
        <w:rPr>
          <w:b/>
          <w:color w:val="000000"/>
          <w:sz w:val="28"/>
          <w:szCs w:val="28"/>
          <w:lang w:val="uk-UA" w:eastAsia="en-US"/>
        </w:rPr>
      </w:pPr>
    </w:p>
    <w:p w14:paraId="529F3B69" w14:textId="77777777" w:rsidR="00AA139E" w:rsidRDefault="00AA139E" w:rsidP="00772E37">
      <w:pPr>
        <w:widowControl/>
        <w:spacing w:after="160" w:line="252" w:lineRule="auto"/>
        <w:jc w:val="center"/>
        <w:rPr>
          <w:b/>
          <w:color w:val="000000"/>
          <w:sz w:val="28"/>
          <w:szCs w:val="28"/>
          <w:lang w:val="uk-UA" w:eastAsia="en-US"/>
        </w:rPr>
      </w:pPr>
    </w:p>
    <w:p w14:paraId="41B704AF" w14:textId="77777777" w:rsidR="00AA139E" w:rsidRDefault="00AA139E" w:rsidP="00772E37">
      <w:pPr>
        <w:widowControl/>
        <w:spacing w:after="160" w:line="252" w:lineRule="auto"/>
        <w:jc w:val="center"/>
        <w:rPr>
          <w:b/>
          <w:color w:val="000000"/>
          <w:sz w:val="28"/>
          <w:szCs w:val="28"/>
          <w:lang w:val="uk-UA" w:eastAsia="en-US"/>
        </w:rPr>
      </w:pPr>
    </w:p>
    <w:p w14:paraId="253B89BD" w14:textId="77777777" w:rsidR="00AA139E" w:rsidRDefault="00AA139E" w:rsidP="00772E37">
      <w:pPr>
        <w:widowControl/>
        <w:spacing w:after="160" w:line="252" w:lineRule="auto"/>
        <w:jc w:val="center"/>
        <w:rPr>
          <w:b/>
          <w:color w:val="000000"/>
          <w:sz w:val="28"/>
          <w:szCs w:val="28"/>
          <w:lang w:val="uk-UA" w:eastAsia="en-US"/>
        </w:rPr>
      </w:pPr>
    </w:p>
    <w:p w14:paraId="781FDB2B" w14:textId="77777777" w:rsidR="00AA139E" w:rsidRDefault="00AA139E" w:rsidP="00772E37">
      <w:pPr>
        <w:widowControl/>
        <w:spacing w:after="160" w:line="252" w:lineRule="auto"/>
        <w:jc w:val="center"/>
        <w:rPr>
          <w:b/>
          <w:color w:val="000000"/>
          <w:sz w:val="28"/>
          <w:szCs w:val="28"/>
          <w:lang w:val="uk-UA" w:eastAsia="en-US"/>
        </w:rPr>
      </w:pPr>
    </w:p>
    <w:p w14:paraId="7927F3B5" w14:textId="77777777" w:rsidR="00AA139E" w:rsidRDefault="00AA139E" w:rsidP="00772E37">
      <w:pPr>
        <w:widowControl/>
        <w:spacing w:after="160" w:line="252" w:lineRule="auto"/>
        <w:jc w:val="center"/>
        <w:rPr>
          <w:b/>
          <w:color w:val="000000"/>
          <w:sz w:val="28"/>
          <w:szCs w:val="28"/>
          <w:lang w:val="uk-UA" w:eastAsia="en-US"/>
        </w:rPr>
      </w:pPr>
    </w:p>
    <w:p w14:paraId="0CBD66F6" w14:textId="77777777" w:rsidR="00AA139E" w:rsidRDefault="00AA139E" w:rsidP="00772E37">
      <w:pPr>
        <w:widowControl/>
        <w:spacing w:after="160" w:line="252" w:lineRule="auto"/>
        <w:jc w:val="center"/>
        <w:rPr>
          <w:b/>
          <w:color w:val="000000"/>
          <w:sz w:val="28"/>
          <w:szCs w:val="28"/>
          <w:lang w:val="uk-UA" w:eastAsia="en-US"/>
        </w:rPr>
      </w:pPr>
    </w:p>
    <w:p w14:paraId="592396C0" w14:textId="77777777" w:rsidR="00AA139E" w:rsidRDefault="00AA139E" w:rsidP="00772E37">
      <w:pPr>
        <w:widowControl/>
        <w:spacing w:after="160" w:line="252" w:lineRule="auto"/>
        <w:jc w:val="center"/>
        <w:rPr>
          <w:b/>
          <w:color w:val="000000"/>
          <w:sz w:val="28"/>
          <w:szCs w:val="28"/>
          <w:lang w:val="uk-UA" w:eastAsia="en-US"/>
        </w:rPr>
      </w:pPr>
    </w:p>
    <w:p w14:paraId="455B241C" w14:textId="77777777" w:rsidR="00AA139E" w:rsidRDefault="00AA139E" w:rsidP="00772E37">
      <w:pPr>
        <w:widowControl/>
        <w:spacing w:after="160" w:line="252" w:lineRule="auto"/>
        <w:jc w:val="center"/>
        <w:rPr>
          <w:b/>
          <w:color w:val="000000"/>
          <w:sz w:val="28"/>
          <w:szCs w:val="28"/>
          <w:lang w:val="uk-UA" w:eastAsia="en-US"/>
        </w:rPr>
      </w:pPr>
    </w:p>
    <w:p w14:paraId="54851046" w14:textId="77777777" w:rsidR="00AA139E" w:rsidRDefault="00AA139E" w:rsidP="00772E37">
      <w:pPr>
        <w:widowControl/>
        <w:spacing w:after="160" w:line="252" w:lineRule="auto"/>
        <w:jc w:val="center"/>
        <w:rPr>
          <w:b/>
          <w:color w:val="000000"/>
          <w:sz w:val="28"/>
          <w:szCs w:val="28"/>
          <w:lang w:val="uk-UA" w:eastAsia="en-US"/>
        </w:rPr>
      </w:pPr>
    </w:p>
    <w:p w14:paraId="0FCE3FEC" w14:textId="77777777" w:rsidR="00AA139E" w:rsidRDefault="00AA139E" w:rsidP="00772E37">
      <w:pPr>
        <w:widowControl/>
        <w:spacing w:after="160" w:line="252" w:lineRule="auto"/>
        <w:jc w:val="center"/>
        <w:rPr>
          <w:b/>
          <w:color w:val="000000"/>
          <w:sz w:val="28"/>
          <w:szCs w:val="28"/>
          <w:lang w:val="uk-UA" w:eastAsia="en-US"/>
        </w:rPr>
      </w:pPr>
    </w:p>
    <w:p w14:paraId="76770930" w14:textId="77777777" w:rsidR="00AA139E" w:rsidRDefault="00AA139E" w:rsidP="00772E37">
      <w:pPr>
        <w:widowControl/>
        <w:spacing w:after="160" w:line="252" w:lineRule="auto"/>
        <w:jc w:val="center"/>
        <w:rPr>
          <w:color w:val="000000"/>
          <w:sz w:val="28"/>
          <w:szCs w:val="28"/>
          <w:lang w:val="uk-UA" w:eastAsia="en-US"/>
        </w:rPr>
      </w:pPr>
      <w:r w:rsidRPr="00772E37">
        <w:rPr>
          <w:color w:val="000000"/>
          <w:sz w:val="28"/>
          <w:szCs w:val="28"/>
          <w:lang w:val="uk-UA" w:eastAsia="en-US"/>
        </w:rPr>
        <w:t>2021 р.</w:t>
      </w:r>
    </w:p>
    <w:p w14:paraId="4FA86914" w14:textId="77777777" w:rsidR="00AA139E" w:rsidRPr="008B5D24" w:rsidRDefault="00AA139E" w:rsidP="00772E37">
      <w:pPr>
        <w:widowControl/>
        <w:spacing w:line="360" w:lineRule="auto"/>
        <w:ind w:firstLine="709"/>
        <w:jc w:val="center"/>
        <w:rPr>
          <w:b/>
          <w:sz w:val="28"/>
          <w:szCs w:val="28"/>
          <w:lang w:val="uk-UA" w:eastAsia="en-US"/>
        </w:rPr>
      </w:pPr>
      <w:r w:rsidRPr="008B5D24">
        <w:rPr>
          <w:b/>
          <w:sz w:val="28"/>
          <w:szCs w:val="28"/>
          <w:lang w:val="uk-UA" w:eastAsia="en-US"/>
        </w:rPr>
        <w:lastRenderedPageBreak/>
        <w:t>ЗМІСТ</w:t>
      </w:r>
    </w:p>
    <w:p w14:paraId="0AD3FAD0" w14:textId="77777777" w:rsidR="00AA139E" w:rsidRDefault="00AA139E" w:rsidP="00772E37">
      <w:pPr>
        <w:widowControl/>
        <w:tabs>
          <w:tab w:val="right" w:leader="dot" w:pos="9214"/>
        </w:tabs>
        <w:spacing w:line="360" w:lineRule="auto"/>
        <w:rPr>
          <w:b/>
          <w:sz w:val="28"/>
          <w:szCs w:val="28"/>
          <w:lang w:val="uk-UA" w:eastAsia="en-US"/>
        </w:rPr>
      </w:pPr>
      <w:r w:rsidRPr="008B5D24">
        <w:rPr>
          <w:b/>
          <w:sz w:val="28"/>
          <w:szCs w:val="28"/>
          <w:lang w:val="uk-UA" w:eastAsia="en-US"/>
        </w:rPr>
        <w:t>ВСТУП</w:t>
      </w:r>
      <w:r w:rsidRPr="002A79C1">
        <w:rPr>
          <w:sz w:val="28"/>
          <w:szCs w:val="28"/>
          <w:lang w:val="uk-UA" w:eastAsia="en-US"/>
        </w:rPr>
        <w:tab/>
      </w:r>
      <w:r w:rsidR="00B708DB">
        <w:rPr>
          <w:sz w:val="28"/>
          <w:szCs w:val="28"/>
          <w:lang w:val="uk-UA" w:eastAsia="en-US"/>
        </w:rPr>
        <w:t>…………</w:t>
      </w:r>
      <w:r w:rsidR="00985C62">
        <w:rPr>
          <w:sz w:val="28"/>
          <w:szCs w:val="28"/>
          <w:lang w:val="uk-UA" w:eastAsia="en-US"/>
        </w:rPr>
        <w:t>..</w:t>
      </w:r>
      <w:r w:rsidRPr="002A79C1">
        <w:rPr>
          <w:sz w:val="28"/>
          <w:szCs w:val="28"/>
          <w:lang w:val="uk-UA" w:eastAsia="en-US"/>
        </w:rPr>
        <w:t>3</w:t>
      </w:r>
    </w:p>
    <w:p w14:paraId="0149A92D" w14:textId="77777777" w:rsidR="00AA139E" w:rsidRDefault="00AA139E" w:rsidP="00772E37">
      <w:pPr>
        <w:pStyle w:val="a7"/>
        <w:widowControl w:val="0"/>
        <w:tabs>
          <w:tab w:val="right" w:leader="dot" w:pos="9214"/>
        </w:tabs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278D5">
        <w:rPr>
          <w:rFonts w:ascii="Times New Roman" w:hAnsi="Times New Roman"/>
          <w:b/>
          <w:sz w:val="28"/>
          <w:szCs w:val="28"/>
          <w:lang w:val="uk-UA"/>
        </w:rPr>
        <w:t>РОЗДІЛ</w:t>
      </w:r>
      <w:r w:rsidRPr="00A42C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78D5">
        <w:rPr>
          <w:rFonts w:ascii="Times New Roman" w:hAnsi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7912">
        <w:rPr>
          <w:rFonts w:ascii="Times New Roman" w:hAnsi="Times New Roman"/>
          <w:b/>
          <w:sz w:val="28"/>
          <w:szCs w:val="28"/>
        </w:rPr>
        <w:t xml:space="preserve">ТЕОРЕТИКО-МЕТОДОЛОГІЧНИЙ АНАЛІЗ ПРОБЛЕМИ </w:t>
      </w:r>
      <w:r>
        <w:rPr>
          <w:rFonts w:ascii="Times New Roman" w:hAnsi="Times New Roman"/>
          <w:b/>
          <w:sz w:val="28"/>
          <w:szCs w:val="28"/>
          <w:lang w:val="uk-UA"/>
        </w:rPr>
        <w:t>ПОВЕДІНКИ</w:t>
      </w:r>
      <w:r w:rsidRPr="0093729C">
        <w:rPr>
          <w:rFonts w:ascii="Times New Roman" w:hAnsi="Times New Roman"/>
          <w:b/>
          <w:sz w:val="28"/>
          <w:szCs w:val="28"/>
          <w:lang w:val="uk-UA"/>
        </w:rPr>
        <w:t xml:space="preserve"> ОСОБИСТОСТІ У КОНФЛІКТІ</w:t>
      </w:r>
      <w:r w:rsidR="006908AF">
        <w:rPr>
          <w:rFonts w:ascii="Times New Roman" w:hAnsi="Times New Roman"/>
          <w:sz w:val="28"/>
          <w:szCs w:val="28"/>
          <w:lang w:val="uk-UA"/>
        </w:rPr>
        <w:t>……………………………</w:t>
      </w:r>
      <w:r w:rsidR="00B708DB">
        <w:rPr>
          <w:rFonts w:ascii="Times New Roman" w:hAnsi="Times New Roman"/>
          <w:sz w:val="28"/>
          <w:szCs w:val="28"/>
          <w:lang w:val="uk-UA"/>
        </w:rPr>
        <w:t>.</w:t>
      </w:r>
      <w:r w:rsidR="006908AF">
        <w:rPr>
          <w:rFonts w:ascii="Times New Roman" w:hAnsi="Times New Roman"/>
          <w:sz w:val="28"/>
          <w:szCs w:val="28"/>
          <w:lang w:val="uk-UA"/>
        </w:rPr>
        <w:t>6</w:t>
      </w:r>
    </w:p>
    <w:p w14:paraId="01EBCBE3" w14:textId="77777777" w:rsidR="00AA139E" w:rsidRPr="00C17E30" w:rsidRDefault="00AA139E" w:rsidP="00C17E30">
      <w:pPr>
        <w:pStyle w:val="a7"/>
        <w:widowControl w:val="0"/>
        <w:tabs>
          <w:tab w:val="right" w:leader="dot" w:pos="9214"/>
        </w:tabs>
        <w:spacing w:line="360" w:lineRule="auto"/>
        <w:ind w:left="709" w:hanging="567"/>
        <w:rPr>
          <w:rFonts w:ascii="Times New Roman" w:hAnsi="Times New Roman"/>
          <w:sz w:val="28"/>
          <w:szCs w:val="28"/>
          <w:lang w:val="uk-UA"/>
        </w:rPr>
      </w:pPr>
      <w:r w:rsidRPr="007278D5">
        <w:rPr>
          <w:rFonts w:ascii="Times New Roman" w:hAnsi="Times New Roman"/>
          <w:color w:val="000000"/>
          <w:sz w:val="28"/>
          <w:szCs w:val="28"/>
          <w:lang w:val="uk-UA"/>
        </w:rPr>
        <w:t>1.1.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7278D5">
        <w:rPr>
          <w:rFonts w:ascii="Times New Roman" w:hAnsi="Times New Roman"/>
          <w:sz w:val="28"/>
          <w:szCs w:val="28"/>
          <w:lang w:val="uk-UA"/>
        </w:rPr>
        <w:t>Аналіз підходів до дослідження поведінки особистості в конфлікті у працях психологів</w:t>
      </w:r>
      <w:r w:rsidR="006908AF">
        <w:rPr>
          <w:rFonts w:ascii="Times New Roman" w:hAnsi="Times New Roman"/>
          <w:sz w:val="28"/>
          <w:szCs w:val="28"/>
          <w:lang w:val="uk-UA"/>
        </w:rPr>
        <w:t>…………………………………………………………</w:t>
      </w:r>
      <w:r w:rsidR="00B708DB">
        <w:rPr>
          <w:rFonts w:ascii="Times New Roman" w:hAnsi="Times New Roman"/>
          <w:sz w:val="28"/>
          <w:szCs w:val="28"/>
          <w:lang w:val="uk-UA"/>
        </w:rPr>
        <w:t>.</w:t>
      </w:r>
      <w:r w:rsidR="006908AF">
        <w:rPr>
          <w:rFonts w:ascii="Times New Roman" w:hAnsi="Times New Roman"/>
          <w:sz w:val="28"/>
          <w:szCs w:val="28"/>
          <w:lang w:val="uk-UA"/>
        </w:rPr>
        <w:t>6</w:t>
      </w:r>
    </w:p>
    <w:p w14:paraId="4DF98135" w14:textId="77777777" w:rsidR="00AA139E" w:rsidRPr="00B708DB" w:rsidRDefault="00C17E30" w:rsidP="00772E37">
      <w:pPr>
        <w:pStyle w:val="a7"/>
        <w:widowControl w:val="0"/>
        <w:tabs>
          <w:tab w:val="left" w:pos="709"/>
          <w:tab w:val="right" w:leader="dot" w:pos="9214"/>
        </w:tabs>
        <w:spacing w:line="360" w:lineRule="auto"/>
        <w:ind w:left="709"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</w:t>
      </w:r>
      <w:r w:rsidR="00AA139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A139E">
        <w:rPr>
          <w:rFonts w:ascii="Times New Roman" w:hAnsi="Times New Roman"/>
          <w:sz w:val="28"/>
          <w:szCs w:val="28"/>
          <w:lang w:val="uk-UA"/>
        </w:rPr>
        <w:tab/>
      </w:r>
      <w:r w:rsidR="00AA139E" w:rsidRPr="00A42CD8">
        <w:rPr>
          <w:rFonts w:ascii="Times New Roman" w:hAnsi="Times New Roman"/>
          <w:sz w:val="28"/>
          <w:szCs w:val="28"/>
          <w:lang w:val="uk-UA"/>
        </w:rPr>
        <w:t>Особливості внутрішньоособистісного конфлікту</w:t>
      </w:r>
      <w:r w:rsidR="00B708DB">
        <w:rPr>
          <w:rFonts w:ascii="Times New Roman" w:hAnsi="Times New Roman"/>
          <w:sz w:val="28"/>
          <w:szCs w:val="28"/>
          <w:lang w:val="uk-UA"/>
        </w:rPr>
        <w:t>………………………9</w:t>
      </w:r>
    </w:p>
    <w:p w14:paraId="77DEA700" w14:textId="77777777" w:rsidR="00AA139E" w:rsidRDefault="00AA139E" w:rsidP="00772E37">
      <w:pPr>
        <w:pStyle w:val="a7"/>
        <w:widowControl w:val="0"/>
        <w:tabs>
          <w:tab w:val="left" w:pos="709"/>
          <w:tab w:val="right" w:leader="dot" w:pos="9214"/>
        </w:tabs>
        <w:spacing w:line="360" w:lineRule="auto"/>
        <w:ind w:left="709"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Висновки до перш</w:t>
      </w:r>
      <w:r w:rsidR="00B708DB">
        <w:rPr>
          <w:rFonts w:ascii="Times New Roman" w:hAnsi="Times New Roman"/>
          <w:sz w:val="28"/>
          <w:szCs w:val="28"/>
          <w:lang w:val="uk-UA"/>
        </w:rPr>
        <w:t>ого розділу  ………………………………………………..13</w:t>
      </w:r>
    </w:p>
    <w:p w14:paraId="33B9AD4D" w14:textId="77777777" w:rsidR="00AA139E" w:rsidRDefault="00AA139E" w:rsidP="00772E37">
      <w:pPr>
        <w:pStyle w:val="a7"/>
        <w:widowControl w:val="0"/>
        <w:tabs>
          <w:tab w:val="right" w:leader="dot" w:pos="9214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7278D5">
        <w:rPr>
          <w:rFonts w:ascii="Times New Roman" w:hAnsi="Times New Roman"/>
          <w:b/>
          <w:sz w:val="28"/>
          <w:szCs w:val="28"/>
          <w:lang w:val="uk-UA"/>
        </w:rPr>
        <w:t>РОЗДІЛ 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2CBF">
        <w:rPr>
          <w:rFonts w:ascii="Times New Roman" w:hAnsi="Times New Roman"/>
          <w:b/>
          <w:sz w:val="28"/>
          <w:szCs w:val="28"/>
          <w:lang w:val="uk-UA"/>
        </w:rPr>
        <w:t>ЕМП</w:t>
      </w:r>
      <w:r>
        <w:rPr>
          <w:rFonts w:ascii="Times New Roman" w:hAnsi="Times New Roman"/>
          <w:b/>
          <w:sz w:val="28"/>
          <w:szCs w:val="28"/>
          <w:lang w:val="uk-UA"/>
        </w:rPr>
        <w:t>ІРИЧНЕ ДОСЛІДЖЕННЯ ДЕТЕРМІНАНТ ВИБОРУ СТРАТЕГІЇ ПОВЕДІНКИ ПРИ</w:t>
      </w:r>
      <w:r w:rsidRPr="00AA2CB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ВНУТРІШНЬООСОБИСТІСНОМУ </w:t>
      </w:r>
      <w:r w:rsidRPr="00AA2CBF">
        <w:rPr>
          <w:rFonts w:ascii="Times New Roman" w:hAnsi="Times New Roman"/>
          <w:b/>
          <w:sz w:val="28"/>
          <w:szCs w:val="28"/>
          <w:lang w:val="uk-UA"/>
        </w:rPr>
        <w:t>КОНФЛІКТІ</w:t>
      </w:r>
      <w:r w:rsidRPr="00A42C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08DB">
        <w:rPr>
          <w:rFonts w:ascii="Times New Roman" w:hAnsi="Times New Roman"/>
          <w:sz w:val="28"/>
          <w:szCs w:val="28"/>
          <w:lang w:val="uk-UA"/>
        </w:rPr>
        <w:t>…………………………………………………………………    14</w:t>
      </w:r>
    </w:p>
    <w:p w14:paraId="753A3803" w14:textId="77777777" w:rsidR="00AA139E" w:rsidRDefault="00AA139E" w:rsidP="00772E37">
      <w:pPr>
        <w:pStyle w:val="a7"/>
        <w:widowControl w:val="0"/>
        <w:tabs>
          <w:tab w:val="left" w:pos="709"/>
          <w:tab w:val="right" w:leader="dot" w:pos="9214"/>
        </w:tabs>
        <w:spacing w:line="360" w:lineRule="auto"/>
        <w:ind w:left="709"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708DB">
        <w:rPr>
          <w:rFonts w:ascii="Times New Roman" w:hAnsi="Times New Roman"/>
          <w:sz w:val="28"/>
          <w:szCs w:val="28"/>
          <w:lang w:val="uk-UA"/>
        </w:rPr>
        <w:t xml:space="preserve">Методичне забезпечення експериментального дослідження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 детермінант вибору стратегії поведінки при</w:t>
      </w:r>
      <w:r w:rsidRPr="0028568A">
        <w:rPr>
          <w:rFonts w:ascii="Times New Roman" w:hAnsi="Times New Roman"/>
          <w:sz w:val="28"/>
          <w:szCs w:val="28"/>
          <w:lang w:val="uk-UA"/>
        </w:rPr>
        <w:t xml:space="preserve"> внутрішньоособистісному конфлікті</w:t>
      </w:r>
      <w:r w:rsidR="00B708DB">
        <w:rPr>
          <w:rFonts w:ascii="Times New Roman" w:hAnsi="Times New Roman"/>
          <w:sz w:val="28"/>
          <w:szCs w:val="28"/>
          <w:lang w:val="uk-UA"/>
        </w:rPr>
        <w:t>…………………………………………………………………..14</w:t>
      </w:r>
    </w:p>
    <w:p w14:paraId="5583D183" w14:textId="77777777" w:rsidR="00AA139E" w:rsidRDefault="00AA139E" w:rsidP="00772E37">
      <w:pPr>
        <w:pStyle w:val="a7"/>
        <w:widowControl w:val="0"/>
        <w:tabs>
          <w:tab w:val="left" w:pos="709"/>
          <w:tab w:val="right" w:leader="dot" w:pos="9214"/>
        </w:tabs>
        <w:spacing w:line="360" w:lineRule="auto"/>
        <w:ind w:left="709"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2.2.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Експериментальне вивчення</w:t>
      </w:r>
      <w:r w:rsidRPr="0028568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детермінант вибору стратегії поведінки при</w:t>
      </w:r>
      <w:r w:rsidRPr="0028568A">
        <w:rPr>
          <w:rFonts w:ascii="Times New Roman" w:hAnsi="Times New Roman"/>
          <w:sz w:val="28"/>
          <w:szCs w:val="28"/>
          <w:lang w:val="uk-UA"/>
        </w:rPr>
        <w:t xml:space="preserve"> внутрішньоособистісному конфлікті</w:t>
      </w:r>
      <w:r w:rsidR="00B708DB">
        <w:rPr>
          <w:rFonts w:ascii="Times New Roman" w:hAnsi="Times New Roman"/>
          <w:sz w:val="28"/>
          <w:szCs w:val="28"/>
          <w:lang w:val="uk-UA"/>
        </w:rPr>
        <w:t xml:space="preserve"> ………………………………15</w:t>
      </w:r>
    </w:p>
    <w:p w14:paraId="3D096356" w14:textId="77777777" w:rsidR="00AA139E" w:rsidRDefault="00AA139E" w:rsidP="00772E37">
      <w:pPr>
        <w:pStyle w:val="a7"/>
        <w:widowControl w:val="0"/>
        <w:tabs>
          <w:tab w:val="left" w:pos="709"/>
          <w:tab w:val="right" w:leader="dot" w:pos="9214"/>
        </w:tabs>
        <w:spacing w:line="360" w:lineRule="auto"/>
        <w:ind w:left="709"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Висновки до друго</w:t>
      </w:r>
      <w:r w:rsidR="00365377">
        <w:rPr>
          <w:rFonts w:ascii="Times New Roman" w:hAnsi="Times New Roman"/>
          <w:color w:val="000000"/>
          <w:sz w:val="28"/>
          <w:szCs w:val="28"/>
          <w:lang w:val="uk-UA"/>
        </w:rPr>
        <w:t>го розділу   ………………………………………………..25</w:t>
      </w:r>
    </w:p>
    <w:p w14:paraId="2C349E6E" w14:textId="77777777" w:rsidR="00AA139E" w:rsidRDefault="00AA139E" w:rsidP="00772E37">
      <w:pPr>
        <w:widowControl/>
        <w:tabs>
          <w:tab w:val="right" w:leader="dot" w:pos="9214"/>
        </w:tabs>
        <w:spacing w:line="360" w:lineRule="auto"/>
        <w:rPr>
          <w:b/>
          <w:sz w:val="28"/>
          <w:szCs w:val="28"/>
          <w:lang w:val="uk-UA" w:eastAsia="en-US"/>
        </w:rPr>
      </w:pPr>
      <w:r w:rsidRPr="006F0A38">
        <w:rPr>
          <w:b/>
          <w:sz w:val="28"/>
          <w:szCs w:val="28"/>
          <w:lang w:val="uk-UA" w:eastAsia="en-US"/>
        </w:rPr>
        <w:t>ВИСНОВКИ</w:t>
      </w:r>
      <w:r w:rsidR="00365377">
        <w:rPr>
          <w:sz w:val="28"/>
          <w:szCs w:val="28"/>
          <w:lang w:val="uk-UA" w:eastAsia="en-US"/>
        </w:rPr>
        <w:t>…………………………………………………………………….26</w:t>
      </w:r>
    </w:p>
    <w:p w14:paraId="79AEA0AC" w14:textId="77777777" w:rsidR="00AA139E" w:rsidRDefault="00AA139E" w:rsidP="00772E37">
      <w:pPr>
        <w:widowControl/>
        <w:tabs>
          <w:tab w:val="right" w:leader="dot" w:pos="9214"/>
        </w:tabs>
        <w:spacing w:line="360" w:lineRule="auto"/>
        <w:rPr>
          <w:b/>
          <w:bCs/>
          <w:sz w:val="28"/>
          <w:szCs w:val="28"/>
          <w:lang w:val="uk-UA" w:eastAsia="en-US"/>
        </w:rPr>
      </w:pPr>
      <w:r w:rsidRPr="006F0A38">
        <w:rPr>
          <w:b/>
          <w:bCs/>
          <w:sz w:val="28"/>
          <w:szCs w:val="28"/>
          <w:lang w:val="uk-UA" w:eastAsia="en-US"/>
        </w:rPr>
        <w:t>СПИСОК ВИКОРИСТАНИХ ДЖЕРЕЛ</w:t>
      </w:r>
      <w:r w:rsidR="00365377">
        <w:rPr>
          <w:bCs/>
          <w:sz w:val="28"/>
          <w:szCs w:val="28"/>
          <w:lang w:val="uk-UA" w:eastAsia="en-US"/>
        </w:rPr>
        <w:t>…………………………………….28</w:t>
      </w:r>
    </w:p>
    <w:p w14:paraId="3B56E7F6" w14:textId="77777777" w:rsidR="00AA139E" w:rsidRPr="002A79C1" w:rsidRDefault="00AA139E" w:rsidP="00772E37">
      <w:pPr>
        <w:widowControl/>
        <w:tabs>
          <w:tab w:val="right" w:leader="dot" w:pos="9214"/>
        </w:tabs>
        <w:spacing w:line="360" w:lineRule="auto"/>
        <w:rPr>
          <w:sz w:val="28"/>
          <w:szCs w:val="28"/>
          <w:lang w:val="uk-UA" w:eastAsia="en-US"/>
        </w:rPr>
      </w:pPr>
      <w:r w:rsidRPr="009325DA">
        <w:rPr>
          <w:b/>
          <w:sz w:val="28"/>
          <w:szCs w:val="28"/>
          <w:lang w:val="uk-UA" w:eastAsia="en-US"/>
        </w:rPr>
        <w:t>ДОДАТКИ</w:t>
      </w:r>
      <w:r w:rsidR="00985C62">
        <w:rPr>
          <w:sz w:val="28"/>
          <w:szCs w:val="28"/>
          <w:lang w:val="uk-UA" w:eastAsia="en-US"/>
        </w:rPr>
        <w:t>……………………………………………………………………….31</w:t>
      </w:r>
    </w:p>
    <w:p w14:paraId="100D9D6A" w14:textId="77777777" w:rsidR="00AA139E" w:rsidRDefault="00AA139E">
      <w:pPr>
        <w:widowControl/>
        <w:spacing w:after="160" w:line="259" w:lineRule="auto"/>
        <w:rPr>
          <w:rFonts w:ascii="Calibri" w:hAnsi="Calibri"/>
          <w:sz w:val="22"/>
          <w:szCs w:val="22"/>
          <w:lang w:val="uk-UA" w:eastAsia="en-US"/>
        </w:rPr>
      </w:pPr>
    </w:p>
    <w:p w14:paraId="755CA533" w14:textId="77777777" w:rsidR="00AA139E" w:rsidRDefault="00AA139E">
      <w:pPr>
        <w:widowControl/>
        <w:spacing w:after="160" w:line="259" w:lineRule="auto"/>
        <w:rPr>
          <w:rFonts w:ascii="Calibri" w:hAnsi="Calibri"/>
          <w:sz w:val="22"/>
          <w:szCs w:val="22"/>
          <w:lang w:val="uk-UA" w:eastAsia="en-US"/>
        </w:rPr>
      </w:pPr>
    </w:p>
    <w:p w14:paraId="7E3A907B" w14:textId="77777777" w:rsidR="00AA139E" w:rsidRDefault="00AA139E">
      <w:pPr>
        <w:widowControl/>
        <w:spacing w:after="160" w:line="259" w:lineRule="auto"/>
        <w:rPr>
          <w:rFonts w:ascii="Calibri" w:hAnsi="Calibri"/>
          <w:sz w:val="22"/>
          <w:szCs w:val="22"/>
          <w:lang w:val="uk-UA" w:eastAsia="en-US"/>
        </w:rPr>
      </w:pPr>
    </w:p>
    <w:p w14:paraId="27C5C1BC" w14:textId="77777777" w:rsidR="00AA139E" w:rsidRDefault="00AA139E">
      <w:pPr>
        <w:widowControl/>
        <w:spacing w:after="160" w:line="259" w:lineRule="auto"/>
        <w:rPr>
          <w:rFonts w:ascii="Calibri" w:hAnsi="Calibri"/>
          <w:sz w:val="22"/>
          <w:szCs w:val="22"/>
          <w:lang w:val="uk-UA" w:eastAsia="en-US"/>
        </w:rPr>
      </w:pPr>
    </w:p>
    <w:p w14:paraId="68A6174C" w14:textId="77777777" w:rsidR="00AA139E" w:rsidRDefault="00AA139E">
      <w:pPr>
        <w:widowControl/>
        <w:spacing w:after="160" w:line="259" w:lineRule="auto"/>
        <w:rPr>
          <w:rFonts w:ascii="Calibri" w:hAnsi="Calibri"/>
          <w:sz w:val="22"/>
          <w:szCs w:val="22"/>
          <w:lang w:val="uk-UA" w:eastAsia="en-US"/>
        </w:rPr>
      </w:pPr>
    </w:p>
    <w:p w14:paraId="46D89BD2" w14:textId="77777777" w:rsidR="00BB1409" w:rsidRDefault="00BB1409">
      <w:pPr>
        <w:widowControl/>
        <w:spacing w:after="160" w:line="259" w:lineRule="auto"/>
        <w:rPr>
          <w:rFonts w:ascii="Calibri" w:hAnsi="Calibri"/>
          <w:sz w:val="22"/>
          <w:szCs w:val="22"/>
          <w:lang w:val="uk-UA" w:eastAsia="en-US"/>
        </w:rPr>
      </w:pPr>
    </w:p>
    <w:p w14:paraId="7EDE9FA0" w14:textId="77777777" w:rsidR="00BB1409" w:rsidRDefault="00BB1409">
      <w:pPr>
        <w:widowControl/>
        <w:spacing w:after="160" w:line="259" w:lineRule="auto"/>
        <w:rPr>
          <w:rFonts w:ascii="Calibri" w:hAnsi="Calibri"/>
          <w:sz w:val="22"/>
          <w:szCs w:val="22"/>
          <w:lang w:val="uk-UA" w:eastAsia="en-US"/>
        </w:rPr>
      </w:pPr>
    </w:p>
    <w:p w14:paraId="3D9EC33F" w14:textId="77777777" w:rsidR="00AA139E" w:rsidRDefault="00AA139E">
      <w:pPr>
        <w:widowControl/>
        <w:spacing w:after="160" w:line="259" w:lineRule="auto"/>
        <w:rPr>
          <w:rFonts w:ascii="Calibri" w:hAnsi="Calibri"/>
          <w:sz w:val="22"/>
          <w:szCs w:val="22"/>
          <w:lang w:val="uk-UA" w:eastAsia="en-US"/>
        </w:rPr>
      </w:pPr>
    </w:p>
    <w:p w14:paraId="0EB52720" w14:textId="77777777" w:rsidR="00AA139E" w:rsidRDefault="00AA139E">
      <w:pPr>
        <w:widowControl/>
        <w:spacing w:after="160" w:line="259" w:lineRule="auto"/>
        <w:rPr>
          <w:rFonts w:ascii="Calibri" w:hAnsi="Calibri"/>
          <w:sz w:val="22"/>
          <w:szCs w:val="22"/>
          <w:lang w:val="uk-UA" w:eastAsia="en-US"/>
        </w:rPr>
      </w:pPr>
    </w:p>
    <w:p w14:paraId="56AAA4EE" w14:textId="77777777" w:rsidR="00AA139E" w:rsidRDefault="00AA139E">
      <w:pPr>
        <w:widowControl/>
        <w:spacing w:after="160" w:line="259" w:lineRule="auto"/>
        <w:rPr>
          <w:rFonts w:ascii="Calibri" w:hAnsi="Calibri"/>
          <w:sz w:val="22"/>
          <w:szCs w:val="22"/>
          <w:lang w:val="uk-UA" w:eastAsia="en-US"/>
        </w:rPr>
      </w:pPr>
    </w:p>
    <w:p w14:paraId="6B86220A" w14:textId="77777777" w:rsidR="00AA139E" w:rsidRPr="008B5D24" w:rsidRDefault="00AA139E" w:rsidP="00772E37">
      <w:pPr>
        <w:widowControl/>
        <w:spacing w:line="360" w:lineRule="auto"/>
        <w:ind w:firstLine="709"/>
        <w:jc w:val="center"/>
        <w:rPr>
          <w:b/>
          <w:sz w:val="28"/>
          <w:szCs w:val="28"/>
          <w:lang w:val="uk-UA" w:eastAsia="en-US"/>
        </w:rPr>
      </w:pPr>
      <w:r w:rsidRPr="008B5D24">
        <w:rPr>
          <w:b/>
          <w:sz w:val="28"/>
          <w:szCs w:val="28"/>
          <w:lang w:val="uk-UA" w:eastAsia="en-US"/>
        </w:rPr>
        <w:lastRenderedPageBreak/>
        <w:t>ВСТУП</w:t>
      </w:r>
    </w:p>
    <w:p w14:paraId="13D4C2D6" w14:textId="77777777" w:rsidR="00AA139E" w:rsidRPr="00403B3C" w:rsidRDefault="00AA139E" w:rsidP="00772E37">
      <w:pPr>
        <w:pStyle w:val="a7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Актуальність дослідження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666D63">
        <w:rPr>
          <w:rFonts w:ascii="Times New Roman" w:hAnsi="Times New Roman"/>
          <w:bCs/>
          <w:sz w:val="28"/>
          <w:szCs w:val="28"/>
          <w:lang w:val="uk-UA"/>
        </w:rPr>
        <w:t xml:space="preserve">  C</w:t>
      </w:r>
      <w:r>
        <w:rPr>
          <w:rFonts w:ascii="Times New Roman" w:hAnsi="Times New Roman"/>
          <w:bCs/>
          <w:sz w:val="28"/>
          <w:szCs w:val="28"/>
          <w:lang w:val="uk-UA"/>
        </w:rPr>
        <w:t>ьогодні в епоху високо розвинутих технологій, інтернету і комп’ютеризації суспільства, розвитку і впровадження інновацій у всі галузі життєдіяльності людини спричинюється с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 xml:space="preserve">тресогенний характер </w:t>
      </w:r>
      <w:r>
        <w:rPr>
          <w:rFonts w:ascii="Times New Roman" w:hAnsi="Times New Roman"/>
          <w:bCs/>
          <w:sz w:val="28"/>
          <w:szCs w:val="28"/>
          <w:lang w:val="uk-UA"/>
        </w:rPr>
        <w:t>сучасної людини, працівника. Вплив стресу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 xml:space="preserve"> відчуває на собі </w:t>
      </w:r>
      <w:r>
        <w:rPr>
          <w:rFonts w:ascii="Times New Roman" w:hAnsi="Times New Roman"/>
          <w:bCs/>
          <w:sz w:val="28"/>
          <w:szCs w:val="28"/>
          <w:lang w:val="uk-UA"/>
        </w:rPr>
        <w:t>кожен із нас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/>
        </w:rPr>
        <w:t>Часто можна відчути, а інколи стають притаманними с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 xml:space="preserve">тан </w:t>
      </w:r>
      <w:r>
        <w:rPr>
          <w:rFonts w:ascii="Times New Roman" w:hAnsi="Times New Roman"/>
          <w:bCs/>
          <w:sz w:val="28"/>
          <w:szCs w:val="28"/>
          <w:lang w:val="uk-UA"/>
        </w:rPr>
        <w:t>занепокоєння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>, неврівноваженість, сумніви, недовіра тощо</w:t>
      </w:r>
      <w:r>
        <w:rPr>
          <w:rFonts w:ascii="Times New Roman" w:hAnsi="Times New Roman"/>
          <w:bCs/>
          <w:sz w:val="28"/>
          <w:szCs w:val="28"/>
          <w:lang w:val="uk-UA"/>
        </w:rPr>
        <w:t>, що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 xml:space="preserve"> доволі негативно проявляються під час вибору особистістю</w:t>
      </w:r>
      <w:r w:rsidRPr="00F81D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>поведінки</w:t>
      </w:r>
      <w:r>
        <w:rPr>
          <w:rFonts w:ascii="Times New Roman" w:hAnsi="Times New Roman"/>
          <w:bCs/>
          <w:sz w:val="28"/>
          <w:szCs w:val="28"/>
          <w:lang w:val="uk-UA"/>
        </w:rPr>
        <w:t>.  Трапляється, що навіть через певні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 xml:space="preserve"> обставин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уможливлюється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 xml:space="preserve"> ініціювання внутрішньоособистісних конфліктів</w:t>
      </w:r>
      <w:r>
        <w:rPr>
          <w:rFonts w:ascii="Times New Roman" w:hAnsi="Times New Roman"/>
          <w:bCs/>
          <w:sz w:val="28"/>
          <w:szCs w:val="28"/>
          <w:lang w:val="uk-UA"/>
        </w:rPr>
        <w:t>, н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 xml:space="preserve">аявність </w:t>
      </w:r>
      <w:r>
        <w:rPr>
          <w:rFonts w:ascii="Times New Roman" w:hAnsi="Times New Roman"/>
          <w:bCs/>
          <w:sz w:val="28"/>
          <w:szCs w:val="28"/>
          <w:lang w:val="uk-UA"/>
        </w:rPr>
        <w:t>як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>их може бути передум</w:t>
      </w:r>
      <w:r>
        <w:rPr>
          <w:rFonts w:ascii="Times New Roman" w:hAnsi="Times New Roman"/>
          <w:bCs/>
          <w:sz w:val="28"/>
          <w:szCs w:val="28"/>
          <w:lang w:val="uk-UA"/>
        </w:rPr>
        <w:t>овою важливих особистісних змін. Сюди відносяться с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 xml:space="preserve">кладні і суперечливі властивості, </w:t>
      </w:r>
      <w:r>
        <w:rPr>
          <w:rFonts w:ascii="Times New Roman" w:hAnsi="Times New Roman"/>
          <w:bCs/>
          <w:sz w:val="28"/>
          <w:szCs w:val="28"/>
          <w:lang w:val="uk-UA"/>
        </w:rPr>
        <w:t>що проявля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>ють недосконалість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особистості. Я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>к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сигнал для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 xml:space="preserve"> мобілізації захисних функцій, активації внутрішніх бар’єрів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>внутрішньоособистісн</w:t>
      </w:r>
      <w:r>
        <w:rPr>
          <w:rFonts w:ascii="Times New Roman" w:hAnsi="Times New Roman"/>
          <w:bCs/>
          <w:sz w:val="28"/>
          <w:szCs w:val="28"/>
          <w:lang w:val="uk-UA"/>
        </w:rPr>
        <w:t>ий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 xml:space="preserve"> конфлікт може сприяти ізоляції особистості від відповідальності за власні вчинки (механізми самообману, </w:t>
      </w:r>
      <w:r>
        <w:rPr>
          <w:rFonts w:ascii="Times New Roman" w:hAnsi="Times New Roman"/>
          <w:bCs/>
          <w:sz w:val="28"/>
          <w:szCs w:val="28"/>
          <w:lang w:val="uk-UA"/>
        </w:rPr>
        <w:t>витіснення, придушення); є стартовим механізмом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 xml:space="preserve"> розкриття глибинного потенціалу особистості, її можливостей і здібностей, активності та рефлексивності.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Саме тому 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>зумовлена активізація наукових пошуків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 метою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 xml:space="preserve"> вчасної діагностики та попередження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>внутрішньоособистісних конфліктів.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6443401D" w14:textId="77777777" w:rsidR="00AA139E" w:rsidRPr="00461FF2" w:rsidRDefault="00AA139E" w:rsidP="00772E37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Дослідження конфліктів та </w:t>
      </w:r>
      <w:r w:rsidRPr="00403B3C">
        <w:rPr>
          <w:rFonts w:ascii="Times New Roman" w:hAnsi="Times New Roman"/>
          <w:bCs/>
          <w:sz w:val="28"/>
          <w:szCs w:val="28"/>
          <w:lang w:val="uk-UA"/>
        </w:rPr>
        <w:t>внутрішньоособистісних конфліктів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ставали стрижневим завданням багатьох науковців-психологів. </w:t>
      </w:r>
      <w:r w:rsidRPr="002033F7">
        <w:rPr>
          <w:rFonts w:ascii="Times New Roman" w:hAnsi="Times New Roman"/>
          <w:bCs/>
          <w:sz w:val="28"/>
          <w:szCs w:val="28"/>
          <w:lang w:val="uk-UA"/>
        </w:rPr>
        <w:t xml:space="preserve"> Проблеми</w:t>
      </w:r>
      <w:r w:rsidRPr="002033F7">
        <w:rPr>
          <w:rFonts w:ascii="Times New Roman" w:hAnsi="Times New Roman"/>
          <w:sz w:val="28"/>
          <w:szCs w:val="28"/>
          <w:lang w:val="uk-UA"/>
        </w:rPr>
        <w:t xml:space="preserve"> сутності</w:t>
      </w:r>
      <w:r w:rsidRPr="002033F7">
        <w:rPr>
          <w:sz w:val="28"/>
          <w:szCs w:val="28"/>
          <w:lang w:val="uk-UA"/>
        </w:rPr>
        <w:t xml:space="preserve"> </w:t>
      </w:r>
      <w:r w:rsidRPr="002033F7">
        <w:rPr>
          <w:rFonts w:ascii="Times New Roman" w:hAnsi="Times New Roman"/>
          <w:bCs/>
          <w:sz w:val="28"/>
          <w:szCs w:val="28"/>
          <w:lang w:val="uk-UA"/>
        </w:rPr>
        <w:t xml:space="preserve">конфлікту </w:t>
      </w:r>
      <w:r>
        <w:rPr>
          <w:rFonts w:ascii="Times New Roman" w:hAnsi="Times New Roman"/>
          <w:bCs/>
          <w:sz w:val="28"/>
          <w:szCs w:val="28"/>
          <w:lang w:val="uk-UA"/>
        </w:rPr>
        <w:t>досліджувались і розкривались</w:t>
      </w:r>
      <w:r w:rsidRPr="002033F7">
        <w:rPr>
          <w:rFonts w:ascii="Times New Roman" w:hAnsi="Times New Roman"/>
          <w:bCs/>
          <w:sz w:val="28"/>
          <w:szCs w:val="28"/>
          <w:lang w:val="uk-UA"/>
        </w:rPr>
        <w:t xml:space="preserve"> у працях вітчизняних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науковців</w:t>
      </w:r>
      <w:r w:rsidRPr="002033F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033F7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(І. Ващенко, С. Гіренко, 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Т. Дуткевич, Л. Карамушка, </w:t>
      </w:r>
      <w:r w:rsidRPr="002033F7">
        <w:rPr>
          <w:rFonts w:ascii="Times New Roman" w:hAnsi="Times New Roman"/>
          <w:bCs/>
          <w:spacing w:val="-2"/>
          <w:sz w:val="28"/>
          <w:szCs w:val="28"/>
          <w:lang w:val="uk-UA"/>
        </w:rPr>
        <w:t>Л. Кондрацька,</w:t>
      </w:r>
      <w:r w:rsidRPr="002033F7">
        <w:rPr>
          <w:rFonts w:ascii="Times New Roman" w:hAnsi="Times New Roman"/>
          <w:bCs/>
          <w:sz w:val="28"/>
          <w:szCs w:val="28"/>
          <w:lang w:val="uk-UA"/>
        </w:rPr>
        <w:t xml:space="preserve"> А. Кочарян, В. Марков, В. Р</w:t>
      </w:r>
      <w:r>
        <w:rPr>
          <w:rFonts w:ascii="Times New Roman" w:hAnsi="Times New Roman"/>
          <w:bCs/>
          <w:sz w:val="28"/>
          <w:szCs w:val="28"/>
          <w:lang w:val="uk-UA"/>
        </w:rPr>
        <w:t>адчук, Р. Хамалян та ін.) та</w:t>
      </w:r>
      <w:r w:rsidRPr="002033F7">
        <w:rPr>
          <w:rFonts w:ascii="Times New Roman" w:hAnsi="Times New Roman"/>
          <w:bCs/>
          <w:sz w:val="28"/>
          <w:szCs w:val="28"/>
          <w:lang w:val="uk-UA"/>
        </w:rPr>
        <w:t xml:space="preserve"> зарубіжних </w:t>
      </w:r>
      <w:r>
        <w:rPr>
          <w:rFonts w:ascii="Times New Roman" w:hAnsi="Times New Roman"/>
          <w:bCs/>
          <w:sz w:val="28"/>
          <w:szCs w:val="28"/>
          <w:lang w:val="uk-UA"/>
        </w:rPr>
        <w:t>(А</w:t>
      </w:r>
      <w:r w:rsidRPr="002033F7">
        <w:rPr>
          <w:rFonts w:ascii="Times New Roman" w:hAnsi="Times New Roman"/>
          <w:bCs/>
          <w:sz w:val="28"/>
          <w:szCs w:val="28"/>
          <w:lang w:val="uk-UA"/>
        </w:rPr>
        <w:t xml:space="preserve">. Bandura, C. Carver, S. Maddi, M. Scheier та ін.).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У плані дослідження </w:t>
      </w:r>
      <w:r w:rsidRPr="00654599">
        <w:rPr>
          <w:rFonts w:ascii="Times New Roman" w:hAnsi="Times New Roman"/>
          <w:spacing w:val="-2"/>
          <w:sz w:val="28"/>
          <w:szCs w:val="28"/>
          <w:lang w:val="uk-UA"/>
        </w:rPr>
        <w:t>п</w:t>
      </w:r>
      <w:r w:rsidRPr="00654599">
        <w:rPr>
          <w:rFonts w:ascii="Times New Roman" w:hAnsi="Times New Roman"/>
          <w:bCs/>
          <w:sz w:val="28"/>
          <w:szCs w:val="28"/>
          <w:lang w:val="uk-UA"/>
        </w:rPr>
        <w:t>роблеми внутрішньоособистісних конфліктів</w:t>
      </w:r>
      <w:r>
        <w:rPr>
          <w:rFonts w:ascii="Times New Roman" w:hAnsi="Times New Roman"/>
          <w:sz w:val="28"/>
          <w:szCs w:val="28"/>
          <w:lang w:val="uk-UA"/>
        </w:rPr>
        <w:t xml:space="preserve"> актуальними </w:t>
      </w:r>
      <w:r w:rsidRPr="00654599">
        <w:rPr>
          <w:rFonts w:ascii="Times New Roman" w:hAnsi="Times New Roman"/>
          <w:spacing w:val="-2"/>
          <w:sz w:val="28"/>
          <w:szCs w:val="28"/>
          <w:lang w:val="uk-UA"/>
        </w:rPr>
        <w:t xml:space="preserve">є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напрацювання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таких </w:t>
      </w:r>
      <w:r w:rsidRPr="00654599">
        <w:rPr>
          <w:rFonts w:ascii="Times New Roman" w:hAnsi="Times New Roman"/>
          <w:bCs/>
          <w:sz w:val="28"/>
          <w:szCs w:val="28"/>
          <w:lang w:val="uk-UA"/>
        </w:rPr>
        <w:t xml:space="preserve">науковців (А. Адлер, І. Абакумова, Б. Братусь, Л. Бурлачук,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І. Ващенко, Л. Виготський, </w:t>
      </w:r>
      <w:r w:rsidRPr="00654599">
        <w:rPr>
          <w:rFonts w:ascii="Times New Roman" w:hAnsi="Times New Roman"/>
          <w:bCs/>
          <w:sz w:val="28"/>
          <w:szCs w:val="28"/>
          <w:lang w:val="uk-UA"/>
        </w:rPr>
        <w:t xml:space="preserve"> Д. Грешнєв,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Т. Дуткевич, Б. Зейгарник, </w:t>
      </w:r>
      <w:r w:rsidRPr="00654599">
        <w:rPr>
          <w:rFonts w:ascii="Times New Roman" w:hAnsi="Times New Roman"/>
          <w:bCs/>
          <w:sz w:val="28"/>
          <w:szCs w:val="28"/>
          <w:lang w:val="uk-UA"/>
        </w:rPr>
        <w:t>В. Мерлін, К. Р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оджерс, В. Столін, </w:t>
      </w:r>
      <w:r w:rsidRPr="00654599">
        <w:rPr>
          <w:rFonts w:ascii="Times New Roman" w:hAnsi="Times New Roman"/>
          <w:bCs/>
          <w:sz w:val="28"/>
          <w:szCs w:val="28"/>
          <w:lang w:val="uk-UA"/>
        </w:rPr>
        <w:t xml:space="preserve"> Л. 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Фестінгер, К. Хорні </w:t>
      </w:r>
      <w:r w:rsidRPr="00654599">
        <w:rPr>
          <w:rFonts w:ascii="Times New Roman" w:hAnsi="Times New Roman"/>
          <w:bCs/>
          <w:sz w:val="28"/>
          <w:szCs w:val="28"/>
          <w:lang w:val="uk-UA"/>
        </w:rPr>
        <w:t xml:space="preserve"> та ін.). </w:t>
      </w:r>
      <w:r>
        <w:rPr>
          <w:rFonts w:ascii="Times New Roman" w:hAnsi="Times New Roman"/>
          <w:bCs/>
          <w:sz w:val="28"/>
          <w:szCs w:val="28"/>
          <w:lang w:val="uk-UA"/>
        </w:rPr>
        <w:t>З огляду на аналіз наукових досліджень відомих науковців у галузі конфлікту переконуємось</w:t>
      </w:r>
      <w:r w:rsidRPr="00463AF4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463AF4">
        <w:rPr>
          <w:rFonts w:ascii="Times New Roman" w:hAnsi="Times New Roman"/>
          <w:bCs/>
          <w:sz w:val="28"/>
          <w:szCs w:val="28"/>
          <w:lang w:val="uk-UA"/>
        </w:rPr>
        <w:lastRenderedPageBreak/>
        <w:t>що проблема вибору стратегії поведінки у конфлікті, зокрема, внутрішньоособистісному конфлікті</w:t>
      </w:r>
      <w:r>
        <w:rPr>
          <w:rFonts w:ascii="Times New Roman" w:hAnsi="Times New Roman"/>
          <w:bCs/>
          <w:sz w:val="28"/>
          <w:szCs w:val="28"/>
          <w:lang w:val="uk-UA"/>
        </w:rPr>
        <w:t>, є недостатньо вивченою та потребує постійного удосконалення, уточнення і дослідження з метою виявлення та визначення стратегій поведінки особистості у конфлікті.</w:t>
      </w:r>
    </w:p>
    <w:p w14:paraId="02FF9778" w14:textId="77777777" w:rsidR="00AA139E" w:rsidRPr="0031215B" w:rsidRDefault="00AA139E" w:rsidP="00772E37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 w:eastAsia="en-US"/>
        </w:rPr>
      </w:pPr>
      <w:r w:rsidRPr="0031215B">
        <w:rPr>
          <w:b/>
          <w:color w:val="000000"/>
          <w:sz w:val="28"/>
          <w:szCs w:val="28"/>
          <w:lang w:val="uk-UA" w:eastAsia="en-US"/>
        </w:rPr>
        <w:t>Об</w:t>
      </w:r>
      <w:r w:rsidRPr="00654599">
        <w:rPr>
          <w:b/>
          <w:bCs/>
          <w:sz w:val="28"/>
          <w:szCs w:val="28"/>
          <w:lang w:val="uk-UA" w:eastAsia="en-US"/>
        </w:rPr>
        <w:t>’</w:t>
      </w:r>
      <w:r w:rsidRPr="0031215B">
        <w:rPr>
          <w:b/>
          <w:color w:val="000000"/>
          <w:sz w:val="28"/>
          <w:szCs w:val="28"/>
          <w:lang w:val="uk-UA" w:eastAsia="en-US"/>
        </w:rPr>
        <w:t>єкт дослідження</w:t>
      </w:r>
      <w:r w:rsidRPr="0031215B">
        <w:rPr>
          <w:color w:val="000000"/>
          <w:sz w:val="28"/>
          <w:szCs w:val="28"/>
          <w:lang w:val="uk-UA" w:eastAsia="en-US"/>
        </w:rPr>
        <w:t xml:space="preserve"> </w:t>
      </w:r>
      <w:r>
        <w:rPr>
          <w:color w:val="000000"/>
          <w:sz w:val="28"/>
          <w:szCs w:val="28"/>
          <w:lang w:val="uk-UA" w:eastAsia="en-US"/>
        </w:rPr>
        <w:t>–</w:t>
      </w:r>
      <w:r w:rsidRPr="0031215B">
        <w:rPr>
          <w:color w:val="000000"/>
          <w:sz w:val="28"/>
          <w:szCs w:val="28"/>
          <w:lang w:val="uk-UA" w:eastAsia="en-US"/>
        </w:rPr>
        <w:t xml:space="preserve"> поведінка особистості </w:t>
      </w:r>
      <w:r>
        <w:rPr>
          <w:color w:val="000000"/>
          <w:sz w:val="28"/>
          <w:szCs w:val="28"/>
          <w:lang w:val="uk-UA" w:eastAsia="en-US"/>
        </w:rPr>
        <w:t>у</w:t>
      </w:r>
      <w:r w:rsidRPr="0031215B">
        <w:rPr>
          <w:color w:val="000000"/>
          <w:sz w:val="28"/>
          <w:szCs w:val="28"/>
          <w:lang w:val="uk-UA" w:eastAsia="en-US"/>
        </w:rPr>
        <w:t xml:space="preserve"> конфлікт</w:t>
      </w:r>
      <w:r>
        <w:rPr>
          <w:color w:val="000000"/>
          <w:sz w:val="28"/>
          <w:szCs w:val="28"/>
          <w:lang w:val="uk-UA" w:eastAsia="en-US"/>
        </w:rPr>
        <w:t>і</w:t>
      </w:r>
      <w:r w:rsidRPr="0031215B">
        <w:rPr>
          <w:color w:val="000000"/>
          <w:sz w:val="28"/>
          <w:szCs w:val="28"/>
          <w:lang w:val="uk-UA" w:eastAsia="en-US"/>
        </w:rPr>
        <w:t>.</w:t>
      </w:r>
    </w:p>
    <w:p w14:paraId="22627E88" w14:textId="77777777" w:rsidR="00AA139E" w:rsidRPr="0031215B" w:rsidRDefault="00AA139E" w:rsidP="00772E37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 w:eastAsia="en-US"/>
        </w:rPr>
      </w:pPr>
      <w:r w:rsidRPr="0031215B">
        <w:rPr>
          <w:b/>
          <w:color w:val="000000"/>
          <w:sz w:val="28"/>
          <w:szCs w:val="28"/>
          <w:lang w:val="uk-UA" w:eastAsia="en-US"/>
        </w:rPr>
        <w:t>Предмет дослідження</w:t>
      </w:r>
      <w:r w:rsidRPr="0031215B">
        <w:rPr>
          <w:color w:val="000000"/>
          <w:sz w:val="28"/>
          <w:szCs w:val="28"/>
          <w:lang w:val="uk-UA" w:eastAsia="en-US"/>
        </w:rPr>
        <w:t xml:space="preserve"> </w:t>
      </w:r>
      <w:r>
        <w:rPr>
          <w:color w:val="000000"/>
          <w:sz w:val="28"/>
          <w:szCs w:val="28"/>
          <w:lang w:val="uk-UA" w:eastAsia="en-US"/>
        </w:rPr>
        <w:t>–</w:t>
      </w:r>
      <w:r w:rsidRPr="0031215B">
        <w:rPr>
          <w:color w:val="000000"/>
          <w:sz w:val="28"/>
          <w:szCs w:val="28"/>
          <w:lang w:val="uk-UA" w:eastAsia="en-US"/>
        </w:rPr>
        <w:t xml:space="preserve"> детермінанти вибору стратегії поведінки особист</w:t>
      </w:r>
      <w:r>
        <w:rPr>
          <w:color w:val="000000"/>
          <w:sz w:val="28"/>
          <w:szCs w:val="28"/>
          <w:lang w:val="uk-UA" w:eastAsia="en-US"/>
        </w:rPr>
        <w:t>і</w:t>
      </w:r>
      <w:r w:rsidRPr="0031215B">
        <w:rPr>
          <w:color w:val="000000"/>
          <w:sz w:val="28"/>
          <w:szCs w:val="28"/>
          <w:lang w:val="uk-UA" w:eastAsia="en-US"/>
        </w:rPr>
        <w:t>ст</w:t>
      </w:r>
      <w:r>
        <w:rPr>
          <w:color w:val="000000"/>
          <w:sz w:val="28"/>
          <w:szCs w:val="28"/>
          <w:lang w:val="uk-UA" w:eastAsia="en-US"/>
        </w:rPr>
        <w:t>ю</w:t>
      </w:r>
      <w:r w:rsidRPr="0031215B">
        <w:rPr>
          <w:color w:val="000000"/>
          <w:sz w:val="28"/>
          <w:szCs w:val="28"/>
          <w:lang w:val="uk-UA" w:eastAsia="en-US"/>
        </w:rPr>
        <w:t xml:space="preserve"> </w:t>
      </w:r>
      <w:r>
        <w:rPr>
          <w:color w:val="000000"/>
          <w:sz w:val="28"/>
          <w:szCs w:val="28"/>
          <w:lang w:val="uk-UA" w:eastAsia="en-US"/>
        </w:rPr>
        <w:t>при внутрішньо</w:t>
      </w:r>
      <w:r w:rsidR="00481272">
        <w:rPr>
          <w:color w:val="000000"/>
          <w:sz w:val="28"/>
          <w:szCs w:val="28"/>
          <w:lang w:val="uk-UA" w:eastAsia="en-US"/>
        </w:rPr>
        <w:t>о</w:t>
      </w:r>
      <w:r>
        <w:rPr>
          <w:color w:val="000000"/>
          <w:sz w:val="28"/>
          <w:szCs w:val="28"/>
          <w:lang w:val="uk-UA" w:eastAsia="en-US"/>
        </w:rPr>
        <w:t>собистісному</w:t>
      </w:r>
      <w:r w:rsidRPr="0031215B">
        <w:rPr>
          <w:color w:val="000000"/>
          <w:sz w:val="28"/>
          <w:szCs w:val="28"/>
          <w:lang w:val="uk-UA" w:eastAsia="en-US"/>
        </w:rPr>
        <w:t xml:space="preserve"> конфлікті.</w:t>
      </w:r>
    </w:p>
    <w:p w14:paraId="379CFA21" w14:textId="77777777" w:rsidR="00AA139E" w:rsidRPr="0031215B" w:rsidRDefault="00AA139E" w:rsidP="00772E37">
      <w:pPr>
        <w:spacing w:line="360" w:lineRule="auto"/>
        <w:ind w:firstLine="708"/>
        <w:jc w:val="both"/>
        <w:rPr>
          <w:color w:val="000000"/>
          <w:sz w:val="28"/>
          <w:szCs w:val="28"/>
          <w:lang w:val="uk-UA" w:eastAsia="en-US"/>
        </w:rPr>
      </w:pPr>
      <w:r w:rsidRPr="0031215B">
        <w:rPr>
          <w:b/>
          <w:iCs/>
          <w:color w:val="000000"/>
          <w:sz w:val="28"/>
          <w:szCs w:val="22"/>
          <w:lang w:val="uk-UA" w:eastAsia="en-US"/>
        </w:rPr>
        <w:t>Мета дослідження</w:t>
      </w:r>
      <w:r w:rsidRPr="0031215B">
        <w:rPr>
          <w:b/>
          <w:color w:val="000000"/>
          <w:sz w:val="28"/>
          <w:szCs w:val="22"/>
          <w:lang w:val="uk-UA" w:eastAsia="en-US"/>
        </w:rPr>
        <w:t xml:space="preserve"> </w:t>
      </w:r>
      <w:r>
        <w:rPr>
          <w:color w:val="000000"/>
          <w:sz w:val="28"/>
          <w:szCs w:val="28"/>
          <w:lang w:val="uk-UA" w:eastAsia="en-US"/>
        </w:rPr>
        <w:t xml:space="preserve">– </w:t>
      </w:r>
      <w:r>
        <w:rPr>
          <w:color w:val="000000"/>
          <w:sz w:val="28"/>
          <w:szCs w:val="22"/>
          <w:lang w:val="uk-UA" w:eastAsia="en-US"/>
        </w:rPr>
        <w:t xml:space="preserve">визначення стратегій поведінки у внутрішньоособистісному конфлікті. </w:t>
      </w:r>
      <w:r w:rsidRPr="0031215B">
        <w:rPr>
          <w:color w:val="000000"/>
          <w:sz w:val="28"/>
          <w:szCs w:val="28"/>
          <w:lang w:val="uk-UA" w:eastAsia="en-US"/>
        </w:rPr>
        <w:t xml:space="preserve"> </w:t>
      </w:r>
    </w:p>
    <w:p w14:paraId="1C34A2DA" w14:textId="77777777" w:rsidR="00AA139E" w:rsidRDefault="00AA139E" w:rsidP="00772E37">
      <w:pPr>
        <w:shd w:val="clear" w:color="auto" w:fill="FFFFFF"/>
        <w:tabs>
          <w:tab w:val="num" w:pos="-142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Для реалізації поставленої мети передбачалось виконання</w:t>
      </w:r>
      <w:r w:rsidRPr="0031215B">
        <w:rPr>
          <w:color w:val="000000"/>
          <w:sz w:val="28"/>
          <w:szCs w:val="28"/>
          <w:lang w:val="uk-UA" w:eastAsia="en-US"/>
        </w:rPr>
        <w:t xml:space="preserve"> таких </w:t>
      </w:r>
      <w:r w:rsidRPr="0031215B">
        <w:rPr>
          <w:b/>
          <w:bCs/>
          <w:color w:val="000000"/>
          <w:sz w:val="28"/>
          <w:szCs w:val="28"/>
          <w:lang w:val="uk-UA" w:eastAsia="en-US"/>
        </w:rPr>
        <w:t>завдань</w:t>
      </w:r>
      <w:r w:rsidRPr="0031215B">
        <w:rPr>
          <w:color w:val="000000"/>
          <w:sz w:val="28"/>
          <w:szCs w:val="28"/>
          <w:lang w:val="uk-UA" w:eastAsia="en-US"/>
        </w:rPr>
        <w:t>:</w:t>
      </w:r>
      <w:r>
        <w:rPr>
          <w:color w:val="000000"/>
          <w:sz w:val="28"/>
          <w:szCs w:val="28"/>
          <w:lang w:val="uk-UA" w:eastAsia="en-US"/>
        </w:rPr>
        <w:t xml:space="preserve"> </w:t>
      </w:r>
    </w:p>
    <w:p w14:paraId="2A583706" w14:textId="77777777" w:rsidR="00AA139E" w:rsidRDefault="00AA139E" w:rsidP="00772E37">
      <w:pPr>
        <w:shd w:val="clear" w:color="auto" w:fill="FFFFFF"/>
        <w:tabs>
          <w:tab w:val="num" w:pos="-142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1) з</w:t>
      </w:r>
      <w:r w:rsidRPr="0031215B">
        <w:rPr>
          <w:color w:val="000000"/>
          <w:sz w:val="28"/>
          <w:szCs w:val="28"/>
          <w:lang w:val="uk-UA" w:eastAsia="en-US"/>
        </w:rPr>
        <w:t xml:space="preserve">дійснити теоретичний аналіз наукових досліджень </w:t>
      </w:r>
      <w:r>
        <w:rPr>
          <w:color w:val="000000"/>
          <w:sz w:val="28"/>
          <w:szCs w:val="28"/>
          <w:lang w:val="uk-UA" w:eastAsia="en-US"/>
        </w:rPr>
        <w:t xml:space="preserve">з </w:t>
      </w:r>
      <w:r w:rsidRPr="0031215B">
        <w:rPr>
          <w:color w:val="000000"/>
          <w:sz w:val="28"/>
          <w:szCs w:val="28"/>
          <w:lang w:val="uk-UA" w:eastAsia="en-US"/>
        </w:rPr>
        <w:t xml:space="preserve">проблеми </w:t>
      </w:r>
      <w:r>
        <w:rPr>
          <w:color w:val="000000"/>
          <w:sz w:val="28"/>
          <w:szCs w:val="28"/>
          <w:lang w:val="uk-UA" w:eastAsia="en-US"/>
        </w:rPr>
        <w:t>детермі</w:t>
      </w:r>
      <w:r w:rsidRPr="0031215B">
        <w:rPr>
          <w:color w:val="000000"/>
          <w:sz w:val="28"/>
          <w:szCs w:val="28"/>
          <w:lang w:val="uk-UA" w:eastAsia="en-US"/>
        </w:rPr>
        <w:t xml:space="preserve">нантів, які визначають вибір поведінки </w:t>
      </w:r>
      <w:r>
        <w:rPr>
          <w:color w:val="000000"/>
          <w:sz w:val="28"/>
          <w:szCs w:val="28"/>
          <w:lang w:val="uk-UA" w:eastAsia="en-US"/>
        </w:rPr>
        <w:t xml:space="preserve">у конфлікті; </w:t>
      </w:r>
    </w:p>
    <w:p w14:paraId="1543B301" w14:textId="77777777" w:rsidR="00AA139E" w:rsidRDefault="00AA139E" w:rsidP="00772E37">
      <w:pPr>
        <w:shd w:val="clear" w:color="auto" w:fill="FFFFFF"/>
        <w:tabs>
          <w:tab w:val="num" w:pos="-142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 xml:space="preserve">2) </w:t>
      </w:r>
      <w:r w:rsidR="00DB763B">
        <w:rPr>
          <w:color w:val="000000"/>
          <w:sz w:val="28"/>
          <w:szCs w:val="28"/>
          <w:lang w:val="uk-UA" w:eastAsia="en-US"/>
        </w:rPr>
        <w:t>емпірично дослідити</w:t>
      </w:r>
      <w:r w:rsidR="00287F01">
        <w:rPr>
          <w:color w:val="000000"/>
          <w:sz w:val="28"/>
          <w:szCs w:val="28"/>
          <w:lang w:val="uk-UA" w:eastAsia="en-US"/>
        </w:rPr>
        <w:t xml:space="preserve"> тип реагування на емоційну</w:t>
      </w:r>
      <w:r w:rsidRPr="00674813">
        <w:rPr>
          <w:color w:val="000000"/>
          <w:sz w:val="28"/>
          <w:szCs w:val="28"/>
          <w:lang w:val="uk-UA" w:eastAsia="en-US"/>
        </w:rPr>
        <w:t xml:space="preserve"> важку ситуацію</w:t>
      </w:r>
      <w:r>
        <w:rPr>
          <w:color w:val="000000"/>
          <w:sz w:val="28"/>
          <w:szCs w:val="28"/>
          <w:lang w:val="uk-UA" w:eastAsia="en-US"/>
        </w:rPr>
        <w:t xml:space="preserve"> та</w:t>
      </w:r>
      <w:r w:rsidRPr="006C5534">
        <w:rPr>
          <w:color w:val="000000"/>
          <w:sz w:val="28"/>
          <w:szCs w:val="28"/>
          <w:lang w:val="uk-UA" w:eastAsia="en-US"/>
        </w:rPr>
        <w:t xml:space="preserve"> визначити стратегії опанування стресом</w:t>
      </w:r>
      <w:r w:rsidR="00666D63">
        <w:rPr>
          <w:color w:val="000000"/>
          <w:sz w:val="28"/>
          <w:szCs w:val="28"/>
          <w:lang w:val="uk-UA" w:eastAsia="en-US"/>
        </w:rPr>
        <w:t>.</w:t>
      </w:r>
    </w:p>
    <w:p w14:paraId="6136EE53" w14:textId="77777777" w:rsidR="00674813" w:rsidRPr="0031215B" w:rsidRDefault="00AA139E" w:rsidP="00674813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74813"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  <w:t>Методи дослідження.</w:t>
      </w:r>
      <w:r w:rsidRPr="0031215B">
        <w:rPr>
          <w:color w:val="000000"/>
          <w:spacing w:val="-4"/>
          <w:sz w:val="28"/>
          <w:szCs w:val="28"/>
          <w:lang w:val="uk-UA" w:eastAsia="en-US"/>
        </w:rPr>
        <w:t xml:space="preserve"> </w:t>
      </w:r>
      <w:r w:rsidR="00674813" w:rsidRPr="0031215B">
        <w:rPr>
          <w:rFonts w:ascii="Times New Roman" w:hAnsi="Times New Roman"/>
          <w:color w:val="000000"/>
          <w:sz w:val="28"/>
          <w:szCs w:val="28"/>
          <w:lang w:val="uk-UA"/>
        </w:rPr>
        <w:t>Для розв’язання п</w:t>
      </w:r>
      <w:r w:rsidR="00674813">
        <w:rPr>
          <w:rFonts w:ascii="Times New Roman" w:hAnsi="Times New Roman"/>
          <w:color w:val="000000"/>
          <w:sz w:val="28"/>
          <w:szCs w:val="28"/>
          <w:lang w:val="uk-UA"/>
        </w:rPr>
        <w:t>оставлених завдань використано методи теоретичного та</w:t>
      </w:r>
      <w:r w:rsidR="00674813" w:rsidRPr="0031215B">
        <w:rPr>
          <w:rFonts w:ascii="Times New Roman" w:hAnsi="Times New Roman"/>
          <w:color w:val="000000"/>
          <w:sz w:val="28"/>
          <w:szCs w:val="28"/>
          <w:lang w:val="uk-UA"/>
        </w:rPr>
        <w:t xml:space="preserve"> емпіричного дослідження</w:t>
      </w:r>
      <w:r w:rsidR="00674813"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="00674813" w:rsidRPr="0031215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361D280" w14:textId="77777777" w:rsidR="00674813" w:rsidRPr="0031215B" w:rsidRDefault="00674813" w:rsidP="00674813">
      <w:pPr>
        <w:pStyle w:val="a7"/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1215B">
        <w:rPr>
          <w:rFonts w:ascii="Times New Roman" w:hAnsi="Times New Roman"/>
          <w:color w:val="000000"/>
          <w:sz w:val="28"/>
          <w:szCs w:val="28"/>
          <w:lang w:val="uk-UA"/>
        </w:rPr>
        <w:t xml:space="preserve">а) </w:t>
      </w:r>
      <w:r w:rsidRPr="00A758A4">
        <w:rPr>
          <w:rFonts w:ascii="Times New Roman" w:hAnsi="Times New Roman"/>
          <w:i/>
          <w:color w:val="000000"/>
          <w:spacing w:val="-2"/>
          <w:sz w:val="28"/>
          <w:szCs w:val="28"/>
          <w:lang w:val="uk-UA"/>
        </w:rPr>
        <w:t>теоретичні методи</w:t>
      </w:r>
      <w:r w:rsidRPr="00A42CD8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(аналіз, порівняння, систематизація, узагальнення)</w:t>
      </w:r>
      <w:r w:rsidRPr="0031215B">
        <w:rPr>
          <w:rFonts w:ascii="Times New Roman" w:hAnsi="Times New Roman"/>
          <w:color w:val="000000"/>
          <w:sz w:val="28"/>
          <w:szCs w:val="28"/>
          <w:lang w:val="uk-UA"/>
        </w:rPr>
        <w:t xml:space="preserve"> дали можливість науково-теоретичного обґрунтування отриманих нами даних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Pr="0031215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2AD54501" w14:textId="77777777" w:rsidR="00674813" w:rsidRPr="00F33B26" w:rsidRDefault="00674813" w:rsidP="0067481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1215B">
        <w:rPr>
          <w:color w:val="000000"/>
          <w:sz w:val="28"/>
          <w:szCs w:val="28"/>
          <w:lang w:val="uk-UA"/>
        </w:rPr>
        <w:t xml:space="preserve">б) </w:t>
      </w:r>
      <w:r w:rsidRPr="00A758A4">
        <w:rPr>
          <w:i/>
          <w:color w:val="000000"/>
          <w:sz w:val="28"/>
          <w:szCs w:val="28"/>
          <w:lang w:val="uk-UA"/>
        </w:rPr>
        <w:t>емпіричні методи</w:t>
      </w:r>
      <w:r w:rsidRPr="0031215B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pacing w:val="-4"/>
          <w:sz w:val="28"/>
          <w:szCs w:val="28"/>
          <w:lang w:val="uk-UA"/>
        </w:rPr>
        <w:t>спостереже</w:t>
      </w:r>
      <w:r w:rsidRPr="0031215B">
        <w:rPr>
          <w:color w:val="000000"/>
          <w:spacing w:val="-4"/>
          <w:sz w:val="28"/>
          <w:szCs w:val="28"/>
          <w:lang w:val="uk-UA"/>
        </w:rPr>
        <w:t>ння</w:t>
      </w:r>
      <w:r w:rsidRPr="0031215B">
        <w:rPr>
          <w:color w:val="000000"/>
          <w:spacing w:val="-6"/>
          <w:sz w:val="28"/>
          <w:szCs w:val="28"/>
          <w:lang w:val="uk-UA"/>
        </w:rPr>
        <w:t xml:space="preserve">, методики: </w:t>
      </w:r>
      <w:r w:rsidRPr="00AB2E37">
        <w:rPr>
          <w:sz w:val="28"/>
          <w:szCs w:val="28"/>
          <w:lang w:val="uk-UA"/>
        </w:rPr>
        <w:t>«</w:t>
      </w:r>
      <w:r w:rsidRPr="00AB2E37">
        <w:rPr>
          <w:caps/>
          <w:sz w:val="28"/>
          <w:szCs w:val="28"/>
          <w:lang w:val="uk-UA"/>
        </w:rPr>
        <w:t>Р</w:t>
      </w:r>
      <w:r w:rsidRPr="00AB2E37">
        <w:rPr>
          <w:sz w:val="28"/>
          <w:szCs w:val="28"/>
          <w:lang w:val="uk-UA"/>
        </w:rPr>
        <w:t xml:space="preserve">івень співвідношення </w:t>
      </w:r>
      <w:r w:rsidRPr="00AB2E37">
        <w:rPr>
          <w:caps/>
          <w:sz w:val="28"/>
          <w:szCs w:val="28"/>
          <w:lang w:val="uk-UA"/>
        </w:rPr>
        <w:t>«Ц</w:t>
      </w:r>
      <w:r w:rsidRPr="00AB2E37">
        <w:rPr>
          <w:sz w:val="28"/>
          <w:szCs w:val="28"/>
          <w:lang w:val="uk-UA"/>
        </w:rPr>
        <w:t>інності</w:t>
      </w:r>
      <w:r w:rsidRPr="00AB2E37">
        <w:rPr>
          <w:caps/>
          <w:sz w:val="28"/>
          <w:szCs w:val="28"/>
          <w:lang w:val="uk-UA"/>
        </w:rPr>
        <w:t xml:space="preserve">» </w:t>
      </w:r>
      <w:r w:rsidRPr="00AB2E37">
        <w:rPr>
          <w:sz w:val="28"/>
          <w:szCs w:val="28"/>
          <w:lang w:val="uk-UA"/>
        </w:rPr>
        <w:t>та</w:t>
      </w:r>
      <w:r w:rsidRPr="00AB2E37">
        <w:rPr>
          <w:caps/>
          <w:sz w:val="28"/>
          <w:szCs w:val="28"/>
          <w:lang w:val="uk-UA"/>
        </w:rPr>
        <w:t xml:space="preserve"> «Д</w:t>
      </w:r>
      <w:r w:rsidRPr="00AB2E37">
        <w:rPr>
          <w:sz w:val="28"/>
          <w:szCs w:val="28"/>
          <w:lang w:val="uk-UA"/>
        </w:rPr>
        <w:t>оступності</w:t>
      </w:r>
      <w:r w:rsidRPr="00AB2E37">
        <w:rPr>
          <w:caps/>
          <w:sz w:val="28"/>
          <w:szCs w:val="28"/>
          <w:lang w:val="uk-UA"/>
        </w:rPr>
        <w:t xml:space="preserve">» </w:t>
      </w:r>
      <w:r w:rsidRPr="00AB2E37">
        <w:rPr>
          <w:sz w:val="28"/>
          <w:szCs w:val="28"/>
          <w:lang w:val="uk-UA"/>
        </w:rPr>
        <w:t>у різних життєвих сферах</w:t>
      </w:r>
      <w:r w:rsidRPr="00AB2E37">
        <w:rPr>
          <w:caps/>
          <w:sz w:val="28"/>
          <w:szCs w:val="28"/>
          <w:lang w:val="uk-UA"/>
        </w:rPr>
        <w:t>»</w:t>
      </w:r>
      <w:r w:rsidRPr="00AB2E37">
        <w:rPr>
          <w:caps/>
          <w:lang w:val="uk-UA"/>
        </w:rPr>
        <w:t xml:space="preserve"> </w:t>
      </w:r>
      <w:r w:rsidRPr="00AB2E37">
        <w:rPr>
          <w:caps/>
          <w:sz w:val="28"/>
          <w:szCs w:val="28"/>
          <w:lang w:val="uk-UA"/>
        </w:rPr>
        <w:t>(О. Ф</w:t>
      </w:r>
      <w:r w:rsidRPr="00AB2E37">
        <w:rPr>
          <w:sz w:val="28"/>
          <w:szCs w:val="28"/>
          <w:lang w:val="uk-UA"/>
        </w:rPr>
        <w:t>анталова</w:t>
      </w:r>
      <w:r w:rsidRPr="00AB2E37">
        <w:rPr>
          <w:caps/>
          <w:sz w:val="28"/>
          <w:szCs w:val="28"/>
          <w:lang w:val="uk-UA"/>
        </w:rPr>
        <w:t>)</w:t>
      </w:r>
      <w:r>
        <w:rPr>
          <w:caps/>
          <w:sz w:val="28"/>
          <w:szCs w:val="28"/>
          <w:lang w:val="uk-UA"/>
        </w:rPr>
        <w:t xml:space="preserve">, </w:t>
      </w:r>
      <w:r>
        <w:rPr>
          <w:bCs/>
          <w:iCs/>
          <w:sz w:val="28"/>
          <w:szCs w:val="28"/>
          <w:lang w:val="uk-UA"/>
        </w:rPr>
        <w:t>«</w:t>
      </w:r>
      <w:r w:rsidRPr="00D81581">
        <w:rPr>
          <w:bCs/>
          <w:iCs/>
          <w:sz w:val="28"/>
          <w:szCs w:val="28"/>
          <w:lang w:val="uk-UA"/>
        </w:rPr>
        <w:t>Діагности</w:t>
      </w:r>
      <w:r>
        <w:rPr>
          <w:bCs/>
          <w:iCs/>
          <w:sz w:val="28"/>
          <w:szCs w:val="28"/>
          <w:lang w:val="uk-UA"/>
        </w:rPr>
        <w:t>ка рівня суб’єктивного контролю»</w:t>
      </w:r>
      <w:r w:rsidRPr="00D81581">
        <w:rPr>
          <w:bCs/>
          <w:iCs/>
          <w:sz w:val="28"/>
          <w:szCs w:val="28"/>
          <w:lang w:val="uk-UA"/>
        </w:rPr>
        <w:t xml:space="preserve"> (Дж. Роттер, адаптація </w:t>
      </w:r>
      <w:r w:rsidRPr="00AB4A8B">
        <w:rPr>
          <w:bCs/>
          <w:iCs/>
          <w:spacing w:val="-4"/>
          <w:sz w:val="28"/>
          <w:szCs w:val="28"/>
          <w:lang w:val="uk-UA"/>
        </w:rPr>
        <w:t>Е. Бажина)</w:t>
      </w:r>
      <w:r>
        <w:rPr>
          <w:spacing w:val="-4"/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«Виявлення стратегії опанування стресу» (</w:t>
      </w:r>
      <w:r>
        <w:rPr>
          <w:sz w:val="28"/>
          <w:szCs w:val="28"/>
          <w:lang w:val="uk-UA"/>
        </w:rPr>
        <w:t>WCQ, Р. Лазарус)</w:t>
      </w:r>
      <w:r>
        <w:rPr>
          <w:bCs/>
          <w:kern w:val="36"/>
          <w:sz w:val="28"/>
          <w:szCs w:val="28"/>
          <w:lang w:val="uk-UA"/>
        </w:rPr>
        <w:t>;</w:t>
      </w:r>
      <w:r w:rsidRPr="0031215B">
        <w:rPr>
          <w:color w:val="000000"/>
          <w:sz w:val="28"/>
          <w:szCs w:val="28"/>
          <w:lang w:val="uk-UA"/>
        </w:rPr>
        <w:t xml:space="preserve"> </w:t>
      </w:r>
    </w:p>
    <w:p w14:paraId="52C4FC4C" w14:textId="77777777" w:rsidR="00674813" w:rsidRPr="00674813" w:rsidRDefault="00674813" w:rsidP="00674813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в) </w:t>
      </w:r>
      <w:r w:rsidRPr="00FE06F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17D2">
        <w:rPr>
          <w:rFonts w:ascii="Times New Roman" w:hAnsi="Times New Roman"/>
          <w:i/>
          <w:spacing w:val="-4"/>
          <w:sz w:val="28"/>
          <w:szCs w:val="28"/>
          <w:lang w:val="uk-UA"/>
        </w:rPr>
        <w:t>кількісної обробки</w:t>
      </w:r>
      <w:r w:rsidRPr="00167518">
        <w:rPr>
          <w:rFonts w:ascii="Times New Roman" w:hAnsi="Times New Roman"/>
          <w:sz w:val="28"/>
          <w:szCs w:val="28"/>
          <w:lang w:val="uk-UA"/>
        </w:rPr>
        <w:t>:</w:t>
      </w:r>
      <w:r w:rsidRPr="000F17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7518">
        <w:rPr>
          <w:rFonts w:ascii="Times New Roman" w:hAnsi="Times New Roman"/>
          <w:sz w:val="28"/>
          <w:szCs w:val="28"/>
          <w:lang w:val="uk-UA"/>
        </w:rPr>
        <w:t>коефіцієнт кореляції Спірмена</w:t>
      </w:r>
      <w:r>
        <w:rPr>
          <w:rFonts w:ascii="Times New Roman" w:hAnsi="Times New Roman"/>
          <w:sz w:val="28"/>
          <w:szCs w:val="28"/>
          <w:lang w:val="uk-UA"/>
        </w:rPr>
        <w:t xml:space="preserve"> (для визначення міри зв’язку між факторами), </w:t>
      </w:r>
      <w:r w:rsidRPr="00167518">
        <w:rPr>
          <w:rFonts w:ascii="Times New Roman" w:hAnsi="Times New Roman"/>
          <w:sz w:val="28"/>
          <w:szCs w:val="28"/>
          <w:lang w:val="uk-UA"/>
        </w:rPr>
        <w:t>спеціалізован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67518">
        <w:rPr>
          <w:rFonts w:ascii="Times New Roman" w:hAnsi="Times New Roman"/>
          <w:sz w:val="28"/>
          <w:szCs w:val="28"/>
          <w:lang w:val="uk-UA"/>
        </w:rPr>
        <w:t xml:space="preserve"> пакет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67518">
        <w:rPr>
          <w:rFonts w:ascii="Times New Roman" w:hAnsi="Times New Roman"/>
          <w:sz w:val="28"/>
          <w:szCs w:val="28"/>
          <w:lang w:val="uk-UA"/>
        </w:rPr>
        <w:t xml:space="preserve"> прикладних програм для психологічних досліджень («</w:t>
      </w:r>
      <w:r w:rsidRPr="00A758A4">
        <w:rPr>
          <w:rFonts w:ascii="Times New Roman" w:hAnsi="Times New Roman"/>
          <w:sz w:val="28"/>
          <w:szCs w:val="28"/>
          <w:lang w:val="en-US"/>
        </w:rPr>
        <w:t>SPSS</w:t>
      </w:r>
      <w:r w:rsidRPr="00167518">
        <w:rPr>
          <w:rFonts w:ascii="Times New Roman" w:hAnsi="Times New Roman"/>
          <w:sz w:val="28"/>
          <w:szCs w:val="28"/>
          <w:lang w:val="uk-UA"/>
        </w:rPr>
        <w:t xml:space="preserve"> 13.0», «</w:t>
      </w:r>
      <w:r w:rsidRPr="00A758A4">
        <w:rPr>
          <w:rFonts w:ascii="Times New Roman" w:hAnsi="Times New Roman"/>
          <w:sz w:val="28"/>
          <w:szCs w:val="28"/>
          <w:lang w:val="en-US"/>
        </w:rPr>
        <w:t>SPSS</w:t>
      </w:r>
      <w:r w:rsidRPr="00167518">
        <w:rPr>
          <w:rFonts w:ascii="Times New Roman" w:hAnsi="Times New Roman"/>
          <w:sz w:val="28"/>
          <w:szCs w:val="28"/>
          <w:lang w:val="uk-UA"/>
        </w:rPr>
        <w:t xml:space="preserve"> 17.0» та «</w:t>
      </w:r>
      <w:r w:rsidRPr="00A758A4">
        <w:rPr>
          <w:rFonts w:ascii="Times New Roman" w:hAnsi="Times New Roman"/>
          <w:sz w:val="28"/>
          <w:szCs w:val="28"/>
          <w:lang w:val="en-US"/>
        </w:rPr>
        <w:t>Microsoft</w:t>
      </w:r>
      <w:r w:rsidRPr="001675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58A4">
        <w:rPr>
          <w:rFonts w:ascii="Times New Roman" w:hAnsi="Times New Roman"/>
          <w:sz w:val="28"/>
          <w:szCs w:val="28"/>
          <w:lang w:val="en-US"/>
        </w:rPr>
        <w:t>Office</w:t>
      </w:r>
      <w:r w:rsidRPr="001675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58A4"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  <w:lang w:val="uk-UA"/>
        </w:rPr>
        <w:t xml:space="preserve"> 2007») (для </w:t>
      </w:r>
      <w:r w:rsidRPr="00167518">
        <w:rPr>
          <w:rFonts w:ascii="Times New Roman" w:hAnsi="Times New Roman"/>
          <w:sz w:val="28"/>
          <w:szCs w:val="28"/>
          <w:lang w:val="uk-UA"/>
        </w:rPr>
        <w:t>здійсн</w:t>
      </w:r>
      <w:r>
        <w:rPr>
          <w:rFonts w:ascii="Times New Roman" w:hAnsi="Times New Roman"/>
          <w:sz w:val="28"/>
          <w:szCs w:val="28"/>
          <w:lang w:val="uk-UA"/>
        </w:rPr>
        <w:t>ення с</w:t>
      </w:r>
      <w:r w:rsidRPr="00167518">
        <w:rPr>
          <w:rFonts w:ascii="Times New Roman" w:hAnsi="Times New Roman"/>
          <w:spacing w:val="-4"/>
          <w:sz w:val="28"/>
          <w:szCs w:val="28"/>
          <w:lang w:val="uk-UA"/>
        </w:rPr>
        <w:t>татистичн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ого</w:t>
      </w:r>
      <w:r w:rsidRPr="00167518">
        <w:rPr>
          <w:rFonts w:ascii="Times New Roman" w:hAnsi="Times New Roman"/>
          <w:spacing w:val="-4"/>
          <w:sz w:val="28"/>
          <w:szCs w:val="28"/>
          <w:lang w:val="uk-UA"/>
        </w:rPr>
        <w:t xml:space="preserve"> аналіз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16751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A0FCDA4" w14:textId="7190C304" w:rsidR="00AA139E" w:rsidRPr="005451CB" w:rsidRDefault="00AA139E" w:rsidP="005451CB">
      <w:pPr>
        <w:tabs>
          <w:tab w:val="left" w:pos="993"/>
          <w:tab w:val="left" w:pos="1134"/>
          <w:tab w:val="left" w:pos="1560"/>
        </w:tabs>
        <w:spacing w:line="360" w:lineRule="auto"/>
        <w:ind w:firstLine="680"/>
        <w:jc w:val="both"/>
        <w:rPr>
          <w:spacing w:val="6"/>
          <w:sz w:val="28"/>
          <w:szCs w:val="28"/>
          <w:lang w:val="uk-UA" w:eastAsia="en-US"/>
        </w:rPr>
      </w:pPr>
      <w:r>
        <w:rPr>
          <w:b/>
          <w:bCs/>
          <w:color w:val="000000"/>
          <w:sz w:val="28"/>
          <w:szCs w:val="28"/>
          <w:lang w:val="uk-UA" w:eastAsia="en-US"/>
        </w:rPr>
        <w:t>Експериментальна база дослідження.</w:t>
      </w:r>
      <w:r w:rsidRPr="002307D5">
        <w:rPr>
          <w:spacing w:val="6"/>
          <w:sz w:val="28"/>
          <w:szCs w:val="28"/>
          <w:lang w:val="uk-UA" w:eastAsia="en-US"/>
        </w:rPr>
        <w:t xml:space="preserve"> </w:t>
      </w:r>
      <w:r w:rsidRPr="00085A22">
        <w:rPr>
          <w:spacing w:val="6"/>
          <w:sz w:val="28"/>
          <w:szCs w:val="28"/>
          <w:lang w:val="uk-UA" w:eastAsia="en-US"/>
        </w:rPr>
        <w:t xml:space="preserve">У дослідженні </w:t>
      </w:r>
      <w:r>
        <w:rPr>
          <w:spacing w:val="6"/>
          <w:sz w:val="28"/>
          <w:szCs w:val="28"/>
          <w:lang w:val="uk-UA" w:eastAsia="en-US"/>
        </w:rPr>
        <w:t>взя</w:t>
      </w:r>
      <w:r w:rsidRPr="00085A22">
        <w:rPr>
          <w:spacing w:val="6"/>
          <w:sz w:val="28"/>
          <w:szCs w:val="28"/>
          <w:lang w:val="uk-UA" w:eastAsia="en-US"/>
        </w:rPr>
        <w:t xml:space="preserve">ли участь </w:t>
      </w:r>
      <w:r>
        <w:rPr>
          <w:spacing w:val="6"/>
          <w:sz w:val="28"/>
          <w:szCs w:val="28"/>
          <w:lang w:val="uk-UA" w:eastAsia="en-US"/>
        </w:rPr>
        <w:t>керівники</w:t>
      </w:r>
      <w:r w:rsidRPr="00085A22">
        <w:rPr>
          <w:spacing w:val="6"/>
          <w:sz w:val="28"/>
          <w:szCs w:val="28"/>
          <w:lang w:val="uk-UA" w:eastAsia="en-US"/>
        </w:rPr>
        <w:t xml:space="preserve"> </w:t>
      </w:r>
      <w:r>
        <w:rPr>
          <w:spacing w:val="6"/>
          <w:sz w:val="28"/>
          <w:szCs w:val="28"/>
          <w:lang w:val="uk-UA" w:eastAsia="en-US"/>
        </w:rPr>
        <w:t>(середньої ланки) і підлеглі «ПриватБ</w:t>
      </w:r>
      <w:r w:rsidRPr="00085A22">
        <w:rPr>
          <w:spacing w:val="6"/>
          <w:sz w:val="28"/>
          <w:szCs w:val="28"/>
          <w:lang w:val="uk-UA" w:eastAsia="en-US"/>
        </w:rPr>
        <w:t xml:space="preserve">анку» загальною </w:t>
      </w:r>
      <w:r w:rsidRPr="00AD1115">
        <w:rPr>
          <w:spacing w:val="6"/>
          <w:sz w:val="28"/>
          <w:szCs w:val="28"/>
          <w:lang w:val="uk-UA" w:eastAsia="en-US"/>
        </w:rPr>
        <w:lastRenderedPageBreak/>
        <w:t>кількістю 52 особ</w:t>
      </w:r>
      <w:r>
        <w:rPr>
          <w:spacing w:val="6"/>
          <w:sz w:val="28"/>
          <w:szCs w:val="28"/>
          <w:lang w:val="uk-UA" w:eastAsia="en-US"/>
        </w:rPr>
        <w:t>и</w:t>
      </w:r>
      <w:r w:rsidRPr="00AD1115">
        <w:rPr>
          <w:spacing w:val="6"/>
          <w:sz w:val="28"/>
          <w:szCs w:val="28"/>
          <w:lang w:val="uk-UA" w:eastAsia="en-US"/>
        </w:rPr>
        <w:t xml:space="preserve">, </w:t>
      </w:r>
      <w:r>
        <w:rPr>
          <w:spacing w:val="6"/>
          <w:sz w:val="28"/>
          <w:szCs w:val="28"/>
          <w:lang w:val="uk-UA" w:eastAsia="en-US"/>
        </w:rPr>
        <w:t xml:space="preserve">віком від 20 до 37 років у м. </w:t>
      </w:r>
      <w:r w:rsidR="00165BEA">
        <w:rPr>
          <w:spacing w:val="6"/>
          <w:sz w:val="28"/>
          <w:szCs w:val="28"/>
          <w:lang w:val="uk-UA" w:eastAsia="en-US"/>
        </w:rPr>
        <w:t>……..</w:t>
      </w:r>
      <w:r>
        <w:rPr>
          <w:spacing w:val="6"/>
          <w:sz w:val="28"/>
          <w:szCs w:val="28"/>
          <w:lang w:val="uk-UA" w:eastAsia="en-US"/>
        </w:rPr>
        <w:t>.</w:t>
      </w:r>
    </w:p>
    <w:p w14:paraId="7B510B34" w14:textId="77777777" w:rsidR="00AA139E" w:rsidRPr="0031215B" w:rsidRDefault="00AA139E" w:rsidP="00772E3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uk-UA" w:eastAsia="en-US"/>
        </w:rPr>
      </w:pPr>
      <w:r w:rsidRPr="008B5D24">
        <w:rPr>
          <w:b/>
          <w:sz w:val="28"/>
          <w:szCs w:val="28"/>
          <w:lang w:val="uk-UA" w:eastAsia="en-US"/>
        </w:rPr>
        <w:t xml:space="preserve">Наукова новизна та теоретична значущість отриманих результатів полягає </w:t>
      </w:r>
      <w:r w:rsidRPr="0031215B">
        <w:rPr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31215B">
        <w:rPr>
          <w:color w:val="000000"/>
          <w:sz w:val="28"/>
          <w:szCs w:val="28"/>
          <w:lang w:val="uk-UA" w:eastAsia="en-US"/>
        </w:rPr>
        <w:t xml:space="preserve"> в тому, що:</w:t>
      </w:r>
    </w:p>
    <w:p w14:paraId="6F27C90B" w14:textId="77777777" w:rsidR="00AA139E" w:rsidRPr="009A656A" w:rsidRDefault="00AA139E" w:rsidP="00772E37">
      <w:pPr>
        <w:pStyle w:val="a8"/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656A">
        <w:rPr>
          <w:rFonts w:ascii="Times New Roman" w:hAnsi="Times New Roman"/>
          <w:sz w:val="28"/>
          <w:szCs w:val="28"/>
        </w:rPr>
        <w:t xml:space="preserve">– </w:t>
      </w:r>
      <w:r w:rsidRPr="009A656A">
        <w:rPr>
          <w:rFonts w:ascii="Times New Roman" w:hAnsi="Times New Roman"/>
          <w:i/>
          <w:sz w:val="28"/>
          <w:szCs w:val="28"/>
        </w:rPr>
        <w:t>емпірично доведено</w:t>
      </w:r>
      <w:r w:rsidRPr="009A656A">
        <w:rPr>
          <w:rFonts w:ascii="Times New Roman" w:hAnsi="Times New Roman"/>
          <w:sz w:val="28"/>
          <w:szCs w:val="28"/>
        </w:rPr>
        <w:t xml:space="preserve"> взаємозв’язок між вибраною стратегією поведінки в конфлікті та індивідуальними психологічними особливостями особистості; </w:t>
      </w:r>
    </w:p>
    <w:p w14:paraId="64588E46" w14:textId="77777777" w:rsidR="00AA139E" w:rsidRPr="009A656A" w:rsidRDefault="00AA139E" w:rsidP="00772E37">
      <w:pPr>
        <w:tabs>
          <w:tab w:val="left" w:pos="993"/>
        </w:tabs>
        <w:spacing w:line="360" w:lineRule="auto"/>
        <w:ind w:firstLine="709"/>
        <w:jc w:val="both"/>
        <w:rPr>
          <w:iCs/>
          <w:sz w:val="28"/>
          <w:szCs w:val="22"/>
          <w:lang w:val="uk-UA" w:eastAsia="en-US"/>
        </w:rPr>
      </w:pPr>
      <w:r w:rsidRPr="009A656A">
        <w:rPr>
          <w:sz w:val="28"/>
          <w:szCs w:val="28"/>
          <w:lang w:val="uk-UA" w:eastAsia="en-US"/>
        </w:rPr>
        <w:t>–</w:t>
      </w:r>
      <w:r w:rsidRPr="009A656A">
        <w:rPr>
          <w:iCs/>
          <w:sz w:val="28"/>
          <w:szCs w:val="22"/>
          <w:lang w:val="uk-UA" w:eastAsia="en-US"/>
        </w:rPr>
        <w:t xml:space="preserve"> </w:t>
      </w:r>
      <w:r w:rsidRPr="009A656A">
        <w:rPr>
          <w:i/>
          <w:iCs/>
          <w:sz w:val="28"/>
          <w:szCs w:val="28"/>
          <w:lang w:val="uk-UA" w:eastAsia="en-US"/>
        </w:rPr>
        <w:t>набув</w:t>
      </w:r>
      <w:r w:rsidRPr="009A656A">
        <w:rPr>
          <w:sz w:val="28"/>
          <w:szCs w:val="28"/>
          <w:lang w:val="uk-UA" w:eastAsia="en-US"/>
        </w:rPr>
        <w:t xml:space="preserve"> </w:t>
      </w:r>
      <w:r w:rsidRPr="009A656A">
        <w:rPr>
          <w:i/>
          <w:iCs/>
          <w:sz w:val="28"/>
          <w:szCs w:val="28"/>
          <w:lang w:val="uk-UA" w:eastAsia="en-US"/>
        </w:rPr>
        <w:t xml:space="preserve">подальшого розвитку </w:t>
      </w:r>
      <w:r w:rsidRPr="009A656A">
        <w:rPr>
          <w:sz w:val="28"/>
          <w:szCs w:val="28"/>
          <w:lang w:val="uk-UA" w:eastAsia="en-US"/>
        </w:rPr>
        <w:t xml:space="preserve">аналіз </w:t>
      </w:r>
      <w:r w:rsidRPr="009A656A">
        <w:rPr>
          <w:iCs/>
          <w:sz w:val="28"/>
          <w:szCs w:val="22"/>
          <w:lang w:val="uk-UA" w:eastAsia="en-US"/>
        </w:rPr>
        <w:t>ролі конфліктологічних знань у житті людини.</w:t>
      </w:r>
    </w:p>
    <w:p w14:paraId="34570732" w14:textId="77777777" w:rsidR="00AA139E" w:rsidRPr="00315699" w:rsidRDefault="00AA139E" w:rsidP="00772E37">
      <w:pPr>
        <w:tabs>
          <w:tab w:val="left" w:pos="4634"/>
        </w:tabs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315699">
        <w:rPr>
          <w:b/>
          <w:bCs/>
          <w:sz w:val="28"/>
          <w:szCs w:val="28"/>
          <w:lang w:val="uk-UA" w:eastAsia="en-US"/>
        </w:rPr>
        <w:t>Практичне значення дослідження</w:t>
      </w:r>
      <w:r>
        <w:rPr>
          <w:b/>
          <w:bCs/>
          <w:sz w:val="28"/>
          <w:szCs w:val="28"/>
          <w:lang w:val="uk-UA" w:eastAsia="en-US"/>
        </w:rPr>
        <w:t>:</w:t>
      </w:r>
      <w:r w:rsidRPr="00315699">
        <w:rPr>
          <w:b/>
          <w:bCs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можливість</w:t>
      </w:r>
      <w:r w:rsidRPr="00315699">
        <w:rPr>
          <w:sz w:val="28"/>
          <w:szCs w:val="28"/>
          <w:lang w:val="uk-UA" w:eastAsia="en-US"/>
        </w:rPr>
        <w:t xml:space="preserve"> використання результатів, отриманих теорети</w:t>
      </w:r>
      <w:r>
        <w:rPr>
          <w:sz w:val="28"/>
          <w:szCs w:val="28"/>
          <w:lang w:val="uk-UA" w:eastAsia="en-US"/>
        </w:rPr>
        <w:t>ко-</w:t>
      </w:r>
      <w:r w:rsidRPr="00315699">
        <w:rPr>
          <w:sz w:val="28"/>
          <w:szCs w:val="28"/>
          <w:lang w:val="uk-UA" w:eastAsia="en-US"/>
        </w:rPr>
        <w:t xml:space="preserve">емпіричним шляхом, практичними психологами </w:t>
      </w:r>
      <w:r>
        <w:rPr>
          <w:sz w:val="28"/>
          <w:szCs w:val="28"/>
          <w:lang w:val="uk-UA" w:eastAsia="en-US"/>
        </w:rPr>
        <w:t xml:space="preserve">як </w:t>
      </w:r>
      <w:r w:rsidRPr="00315699">
        <w:rPr>
          <w:sz w:val="28"/>
          <w:szCs w:val="28"/>
          <w:lang w:val="uk-UA" w:eastAsia="en-US"/>
        </w:rPr>
        <w:t xml:space="preserve">змістовних орієнтирів </w:t>
      </w:r>
      <w:r>
        <w:rPr>
          <w:sz w:val="28"/>
          <w:szCs w:val="28"/>
          <w:lang w:val="uk-UA" w:eastAsia="en-US"/>
        </w:rPr>
        <w:t xml:space="preserve">під час </w:t>
      </w:r>
      <w:r w:rsidRPr="00315699">
        <w:rPr>
          <w:sz w:val="28"/>
          <w:szCs w:val="28"/>
          <w:lang w:val="uk-UA" w:eastAsia="en-US"/>
        </w:rPr>
        <w:t>вирішення завдань індивідуального консультування, психологічної допомоги. От</w:t>
      </w:r>
      <w:r>
        <w:rPr>
          <w:sz w:val="28"/>
          <w:szCs w:val="28"/>
          <w:lang w:val="uk-UA" w:eastAsia="en-US"/>
        </w:rPr>
        <w:t>римані результати стануть у пригоді при</w:t>
      </w:r>
      <w:r w:rsidRPr="00315699">
        <w:rPr>
          <w:sz w:val="28"/>
          <w:szCs w:val="28"/>
          <w:lang w:val="uk-UA" w:eastAsia="en-US"/>
        </w:rPr>
        <w:t xml:space="preserve"> розробці корекційних і трен</w:t>
      </w:r>
      <w:r>
        <w:rPr>
          <w:sz w:val="28"/>
          <w:szCs w:val="28"/>
          <w:lang w:val="uk-UA" w:eastAsia="en-US"/>
        </w:rPr>
        <w:t>інгових програм.</w:t>
      </w:r>
    </w:p>
    <w:p w14:paraId="09BBD4FF" w14:textId="0032D67F" w:rsidR="00AA139E" w:rsidRPr="004C3A2B" w:rsidRDefault="00AA139E" w:rsidP="004C3A2B">
      <w:pPr>
        <w:widowControl/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F67CBE">
        <w:rPr>
          <w:b/>
          <w:sz w:val="28"/>
          <w:szCs w:val="28"/>
          <w:lang w:val="pl-PL" w:eastAsia="en-US"/>
        </w:rPr>
        <w:t>Апроб</w:t>
      </w:r>
      <w:r>
        <w:rPr>
          <w:b/>
          <w:sz w:val="28"/>
          <w:szCs w:val="28"/>
          <w:lang w:val="pl-PL" w:eastAsia="en-US"/>
        </w:rPr>
        <w:t xml:space="preserve">ація результатів </w:t>
      </w:r>
      <w:r>
        <w:rPr>
          <w:b/>
          <w:sz w:val="28"/>
          <w:szCs w:val="28"/>
          <w:lang w:val="uk-UA" w:eastAsia="en-US"/>
        </w:rPr>
        <w:t>наукової роботи</w:t>
      </w:r>
      <w:r w:rsidRPr="00F67CBE">
        <w:rPr>
          <w:b/>
          <w:sz w:val="28"/>
          <w:szCs w:val="28"/>
          <w:lang w:val="pl-PL" w:eastAsia="en-US"/>
        </w:rPr>
        <w:t xml:space="preserve">. </w:t>
      </w:r>
      <w:r w:rsidRPr="00666D63">
        <w:rPr>
          <w:sz w:val="28"/>
          <w:szCs w:val="28"/>
          <w:lang w:val="uk-UA" w:eastAsia="en-US"/>
        </w:rPr>
        <w:t xml:space="preserve">Основні теоретичні положення та практичні результати роботи обговорено на </w:t>
      </w:r>
      <w:r w:rsidRPr="00666D63">
        <w:rPr>
          <w:sz w:val="28"/>
          <w:szCs w:val="28"/>
          <w:lang w:val="pl-PL" w:eastAsia="en-US"/>
        </w:rPr>
        <w:t>V</w:t>
      </w:r>
      <w:r w:rsidR="00666D63" w:rsidRPr="00666D63">
        <w:rPr>
          <w:sz w:val="28"/>
          <w:szCs w:val="28"/>
          <w:lang w:val="uk-UA" w:eastAsia="en-US"/>
        </w:rPr>
        <w:t>І</w:t>
      </w:r>
      <w:r w:rsidRPr="00666D63">
        <w:rPr>
          <w:sz w:val="28"/>
          <w:szCs w:val="28"/>
          <w:lang w:val="uk-UA" w:eastAsia="en-US"/>
        </w:rPr>
        <w:t xml:space="preserve"> Міжнародній науково-практичній конференції «Актуальні проблеми експериментальної психол</w:t>
      </w:r>
      <w:r w:rsidR="00666D63" w:rsidRPr="00666D63">
        <w:rPr>
          <w:sz w:val="28"/>
          <w:szCs w:val="28"/>
          <w:lang w:val="uk-UA" w:eastAsia="en-US"/>
        </w:rPr>
        <w:t>огії: досвід та перспективи» (27 жовтня 2020</w:t>
      </w:r>
      <w:r w:rsidRPr="00666D63">
        <w:rPr>
          <w:sz w:val="28"/>
          <w:szCs w:val="28"/>
          <w:lang w:val="uk-UA" w:eastAsia="en-US"/>
        </w:rPr>
        <w:t xml:space="preserve"> р., м. </w:t>
      </w:r>
      <w:r w:rsidR="00165BEA">
        <w:rPr>
          <w:sz w:val="28"/>
          <w:szCs w:val="28"/>
          <w:lang w:val="uk-UA" w:eastAsia="en-US"/>
        </w:rPr>
        <w:t>…….</w:t>
      </w:r>
      <w:r w:rsidRPr="00666D63">
        <w:rPr>
          <w:sz w:val="28"/>
          <w:szCs w:val="28"/>
          <w:lang w:val="uk-UA" w:eastAsia="en-US"/>
        </w:rPr>
        <w:t xml:space="preserve">), </w:t>
      </w:r>
      <w:r w:rsidRPr="00666D63">
        <w:rPr>
          <w:sz w:val="28"/>
          <w:szCs w:val="28"/>
          <w:lang w:val="pl-PL" w:eastAsia="en-US"/>
        </w:rPr>
        <w:t>V</w:t>
      </w:r>
      <w:r w:rsidR="00666D63" w:rsidRPr="00666D63">
        <w:rPr>
          <w:sz w:val="28"/>
          <w:szCs w:val="28"/>
          <w:lang w:val="uk-UA" w:eastAsia="en-US"/>
        </w:rPr>
        <w:t>І</w:t>
      </w:r>
      <w:r w:rsidRPr="00666D63">
        <w:rPr>
          <w:sz w:val="28"/>
          <w:szCs w:val="28"/>
          <w:lang w:val="uk-UA" w:eastAsia="en-US"/>
        </w:rPr>
        <w:t xml:space="preserve"> Міжнародній науково-практичній конференції «Актуальні проблеми сучасної психології: перспективні та пріоритетні напрями наукових досліджень молод</w:t>
      </w:r>
      <w:r w:rsidR="00666D63" w:rsidRPr="00666D63">
        <w:rPr>
          <w:sz w:val="28"/>
          <w:szCs w:val="28"/>
          <w:lang w:val="uk-UA" w:eastAsia="en-US"/>
        </w:rPr>
        <w:t>их науковців» (19 листопада 2020</w:t>
      </w:r>
      <w:r w:rsidRPr="00666D63">
        <w:rPr>
          <w:sz w:val="28"/>
          <w:szCs w:val="28"/>
          <w:lang w:val="uk-UA" w:eastAsia="en-US"/>
        </w:rPr>
        <w:t xml:space="preserve"> року, м. </w:t>
      </w:r>
      <w:r w:rsidR="00165BEA">
        <w:rPr>
          <w:sz w:val="28"/>
          <w:szCs w:val="28"/>
          <w:lang w:val="uk-UA" w:eastAsia="en-US"/>
        </w:rPr>
        <w:t>………</w:t>
      </w:r>
      <w:r w:rsidRPr="00666D63">
        <w:rPr>
          <w:sz w:val="28"/>
          <w:szCs w:val="28"/>
          <w:lang w:val="uk-UA" w:eastAsia="en-US"/>
        </w:rPr>
        <w:t xml:space="preserve">),  </w:t>
      </w:r>
      <w:r w:rsidRPr="00666D63">
        <w:rPr>
          <w:sz w:val="28"/>
          <w:szCs w:val="28"/>
          <w:lang w:val="pl-PL" w:eastAsia="en-US"/>
        </w:rPr>
        <w:t>V</w:t>
      </w:r>
      <w:r w:rsidR="00666D63" w:rsidRPr="00666D63">
        <w:rPr>
          <w:sz w:val="28"/>
          <w:szCs w:val="28"/>
          <w:lang w:val="uk-UA" w:eastAsia="en-US"/>
        </w:rPr>
        <w:t>І</w:t>
      </w:r>
      <w:r w:rsidRPr="00666D63">
        <w:rPr>
          <w:sz w:val="28"/>
          <w:szCs w:val="28"/>
          <w:lang w:val="uk-UA" w:eastAsia="en-US"/>
        </w:rPr>
        <w:t xml:space="preserve"> Міжнародній науково-практичній конференції «Актуальні проблеми психології особистос</w:t>
      </w:r>
      <w:r w:rsidR="00666D63" w:rsidRPr="00666D63">
        <w:rPr>
          <w:sz w:val="28"/>
          <w:szCs w:val="28"/>
          <w:lang w:val="uk-UA" w:eastAsia="en-US"/>
        </w:rPr>
        <w:t>ті на європейському просторі (15 лютого 2021</w:t>
      </w:r>
      <w:r w:rsidRPr="00666D63">
        <w:rPr>
          <w:sz w:val="28"/>
          <w:szCs w:val="28"/>
          <w:lang w:val="uk-UA" w:eastAsia="en-US"/>
        </w:rPr>
        <w:t xml:space="preserve"> року, м. </w:t>
      </w:r>
      <w:r w:rsidR="00165BEA">
        <w:rPr>
          <w:sz w:val="28"/>
          <w:szCs w:val="28"/>
          <w:lang w:val="uk-UA" w:eastAsia="en-US"/>
        </w:rPr>
        <w:t>…………</w:t>
      </w:r>
      <w:r w:rsidRPr="00666D63">
        <w:rPr>
          <w:sz w:val="28"/>
          <w:szCs w:val="28"/>
          <w:lang w:val="uk-UA" w:eastAsia="en-US"/>
        </w:rPr>
        <w:t>).</w:t>
      </w:r>
      <w:r w:rsidRPr="00666D63">
        <w:rPr>
          <w:color w:val="FF0000"/>
          <w:sz w:val="28"/>
          <w:szCs w:val="28"/>
          <w:lang w:val="uk-UA" w:eastAsia="en-US"/>
        </w:rPr>
        <w:t xml:space="preserve"> </w:t>
      </w:r>
      <w:r w:rsidRPr="00666D63">
        <w:rPr>
          <w:sz w:val="28"/>
          <w:szCs w:val="28"/>
          <w:lang w:val="uk-UA" w:eastAsia="en-US"/>
        </w:rPr>
        <w:t>За результ</w:t>
      </w:r>
      <w:r w:rsidR="00666D63" w:rsidRPr="00666D63">
        <w:rPr>
          <w:sz w:val="28"/>
          <w:szCs w:val="28"/>
          <w:lang w:val="uk-UA" w:eastAsia="en-US"/>
        </w:rPr>
        <w:t xml:space="preserve">атами дослідження опубліковано </w:t>
      </w:r>
      <w:r w:rsidRPr="00666D63">
        <w:rPr>
          <w:sz w:val="28"/>
          <w:szCs w:val="28"/>
          <w:lang w:val="uk-UA" w:eastAsia="en-US"/>
        </w:rPr>
        <w:t xml:space="preserve"> тез</w:t>
      </w:r>
      <w:r w:rsidR="00666D63" w:rsidRPr="00666D63">
        <w:rPr>
          <w:sz w:val="28"/>
          <w:szCs w:val="28"/>
          <w:lang w:val="uk-UA" w:eastAsia="en-US"/>
        </w:rPr>
        <w:t>и міжнародної науково-практичної конференції.</w:t>
      </w:r>
    </w:p>
    <w:p w14:paraId="05E6E739" w14:textId="77777777" w:rsidR="00AA139E" w:rsidRDefault="00AA139E" w:rsidP="00674813">
      <w:pPr>
        <w:widowControl/>
        <w:spacing w:line="360" w:lineRule="auto"/>
        <w:jc w:val="both"/>
        <w:rPr>
          <w:sz w:val="28"/>
          <w:szCs w:val="28"/>
          <w:lang w:val="uk-UA" w:eastAsia="en-US"/>
        </w:rPr>
      </w:pPr>
      <w:r>
        <w:rPr>
          <w:b/>
          <w:bCs/>
          <w:color w:val="000000"/>
          <w:sz w:val="28"/>
          <w:szCs w:val="28"/>
          <w:lang w:val="uk-UA" w:eastAsia="en-US"/>
        </w:rPr>
        <w:t xml:space="preserve">        </w:t>
      </w:r>
      <w:r w:rsidRPr="000D20E8">
        <w:rPr>
          <w:b/>
          <w:bCs/>
          <w:color w:val="000000"/>
          <w:sz w:val="28"/>
          <w:szCs w:val="28"/>
          <w:lang w:val="uk-UA" w:eastAsia="en-US"/>
        </w:rPr>
        <w:t>Структура та обсяг</w:t>
      </w:r>
      <w:r>
        <w:rPr>
          <w:b/>
          <w:bCs/>
          <w:color w:val="000000"/>
          <w:sz w:val="28"/>
          <w:szCs w:val="28"/>
          <w:lang w:val="uk-UA" w:eastAsia="en-US"/>
        </w:rPr>
        <w:t xml:space="preserve">  роботи</w:t>
      </w:r>
      <w:r w:rsidRPr="000D20E8">
        <w:rPr>
          <w:b/>
          <w:bCs/>
          <w:color w:val="000000"/>
          <w:sz w:val="28"/>
          <w:szCs w:val="28"/>
          <w:lang w:val="uk-UA" w:eastAsia="en-US"/>
        </w:rPr>
        <w:t xml:space="preserve">. </w:t>
      </w:r>
      <w:r>
        <w:rPr>
          <w:sz w:val="28"/>
          <w:szCs w:val="28"/>
          <w:lang w:val="uk-UA" w:eastAsia="en-US"/>
        </w:rPr>
        <w:t>Наукова робота складається зі</w:t>
      </w:r>
      <w:r w:rsidRPr="009325DA">
        <w:rPr>
          <w:sz w:val="28"/>
          <w:szCs w:val="28"/>
          <w:lang w:val="uk-UA" w:eastAsia="en-US"/>
        </w:rPr>
        <w:t xml:space="preserve"> вступу,  двох розділів, висновків до розділів, загальних висновків, списку використаних джерел</w:t>
      </w:r>
      <w:r>
        <w:rPr>
          <w:sz w:val="28"/>
          <w:szCs w:val="28"/>
          <w:lang w:val="uk-UA" w:eastAsia="en-US"/>
        </w:rPr>
        <w:t>, додатків</w:t>
      </w:r>
      <w:r w:rsidRPr="009325DA">
        <w:rPr>
          <w:sz w:val="28"/>
          <w:szCs w:val="28"/>
          <w:lang w:val="uk-UA" w:eastAsia="en-US"/>
        </w:rPr>
        <w:t xml:space="preserve">. </w:t>
      </w:r>
    </w:p>
    <w:p w14:paraId="06412C1C" w14:textId="77777777" w:rsidR="00674813" w:rsidRDefault="00674813" w:rsidP="00674813">
      <w:pPr>
        <w:widowControl/>
        <w:spacing w:line="360" w:lineRule="auto"/>
        <w:jc w:val="both"/>
        <w:rPr>
          <w:sz w:val="28"/>
          <w:szCs w:val="28"/>
          <w:lang w:val="uk-UA" w:eastAsia="en-US"/>
        </w:rPr>
      </w:pPr>
    </w:p>
    <w:p w14:paraId="0D45DCB5" w14:textId="77777777" w:rsidR="00674813" w:rsidRPr="00674813" w:rsidRDefault="00674813" w:rsidP="00674813">
      <w:pPr>
        <w:widowControl/>
        <w:spacing w:line="360" w:lineRule="auto"/>
        <w:jc w:val="both"/>
        <w:rPr>
          <w:b/>
          <w:sz w:val="28"/>
          <w:szCs w:val="28"/>
          <w:lang w:val="uk-UA" w:eastAsia="en-US"/>
        </w:rPr>
      </w:pPr>
    </w:p>
    <w:p w14:paraId="4C30B783" w14:textId="77777777" w:rsidR="00AA139E" w:rsidRPr="009325DA" w:rsidRDefault="00AA139E" w:rsidP="00D82E70">
      <w:pPr>
        <w:widowControl/>
        <w:spacing w:line="360" w:lineRule="auto"/>
        <w:ind w:firstLine="709"/>
        <w:jc w:val="center"/>
        <w:outlineLvl w:val="0"/>
        <w:rPr>
          <w:b/>
          <w:sz w:val="28"/>
          <w:szCs w:val="28"/>
          <w:lang w:val="uk-UA" w:eastAsia="en-US"/>
        </w:rPr>
      </w:pPr>
      <w:r w:rsidRPr="009325DA">
        <w:rPr>
          <w:b/>
          <w:sz w:val="28"/>
          <w:szCs w:val="28"/>
          <w:lang w:val="uk-UA" w:eastAsia="en-US"/>
        </w:rPr>
        <w:lastRenderedPageBreak/>
        <w:t>РОЗДІЛ 1.</w:t>
      </w:r>
    </w:p>
    <w:p w14:paraId="03FCF96E" w14:textId="77777777" w:rsidR="00AA139E" w:rsidRPr="00A9774A" w:rsidRDefault="00AA139E" w:rsidP="00D82E70">
      <w:pPr>
        <w:pStyle w:val="a7"/>
        <w:spacing w:line="36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A7912">
        <w:rPr>
          <w:rFonts w:ascii="Times New Roman" w:hAnsi="Times New Roman"/>
          <w:b/>
          <w:sz w:val="28"/>
          <w:szCs w:val="28"/>
        </w:rPr>
        <w:t>ТЕОРЕТИКО-МЕТОДОЛОГІЧНИЙ АНАЛІЗ ПРОБЛЕМИ</w:t>
      </w:r>
    </w:p>
    <w:p w14:paraId="1AF9A676" w14:textId="77777777" w:rsidR="00AA139E" w:rsidRDefault="00AA139E" w:rsidP="00D82E70">
      <w:pPr>
        <w:pStyle w:val="a7"/>
        <w:spacing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ПОВЕДІНКИ</w:t>
      </w:r>
      <w:r w:rsidRPr="0093729C">
        <w:rPr>
          <w:rFonts w:ascii="Times New Roman" w:hAnsi="Times New Roman"/>
          <w:b/>
          <w:sz w:val="28"/>
          <w:szCs w:val="28"/>
          <w:lang w:val="uk-UA"/>
        </w:rPr>
        <w:t xml:space="preserve"> ОСОБИСТОСТІ У КОНФЛІКТІ</w:t>
      </w:r>
    </w:p>
    <w:p w14:paraId="7673CADD" w14:textId="77777777" w:rsidR="00AA139E" w:rsidRPr="00D82E70" w:rsidRDefault="00AA139E" w:rsidP="00D82E70">
      <w:pPr>
        <w:pStyle w:val="a7"/>
        <w:spacing w:line="36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33A83DC" w14:textId="77777777" w:rsidR="00AA139E" w:rsidRPr="00A9774A" w:rsidRDefault="00AA139E" w:rsidP="00D82E70">
      <w:pPr>
        <w:pStyle w:val="ab"/>
        <w:spacing w:after="0" w:line="360" w:lineRule="auto"/>
        <w:ind w:left="0"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1.1 Аналіз підходів до д</w:t>
      </w:r>
      <w:r w:rsidRPr="003230D9">
        <w:rPr>
          <w:rFonts w:ascii="Times New Roman" w:hAnsi="Times New Roman"/>
          <w:b/>
          <w:sz w:val="28"/>
          <w:szCs w:val="28"/>
          <w:lang w:val="uk-UA"/>
        </w:rPr>
        <w:t>ослідження поведінки особистості в конфлікті у працях психологів</w:t>
      </w:r>
    </w:p>
    <w:p w14:paraId="06E16744" w14:textId="77777777" w:rsidR="00AA139E" w:rsidRDefault="00AA139E" w:rsidP="00D82E70">
      <w:pPr>
        <w:widowControl/>
        <w:spacing w:line="360" w:lineRule="auto"/>
        <w:ind w:firstLine="709"/>
        <w:rPr>
          <w:rFonts w:ascii="Calibri" w:hAnsi="Calibri"/>
          <w:sz w:val="22"/>
          <w:szCs w:val="22"/>
          <w:lang w:val="uk-UA" w:eastAsia="en-US"/>
        </w:rPr>
      </w:pPr>
    </w:p>
    <w:p w14:paraId="1043551A" w14:textId="77777777" w:rsidR="00AA139E" w:rsidRDefault="00AA139E" w:rsidP="00D82E70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 w:eastAsia="en-US"/>
        </w:rPr>
        <w:t xml:space="preserve">Проблема дослідження конфліктів та </w:t>
      </w:r>
      <w:r w:rsidRPr="00403B3C">
        <w:rPr>
          <w:bCs/>
          <w:sz w:val="28"/>
          <w:szCs w:val="28"/>
          <w:lang w:val="uk-UA" w:eastAsia="en-US"/>
        </w:rPr>
        <w:t>внутрішньоособистісних конфліктів</w:t>
      </w:r>
      <w:r>
        <w:rPr>
          <w:bCs/>
          <w:sz w:val="28"/>
          <w:szCs w:val="28"/>
          <w:lang w:val="uk-UA" w:eastAsia="en-US"/>
        </w:rPr>
        <w:t xml:space="preserve"> цікавили та цікавлять багатьох науковців-психологів. </w:t>
      </w:r>
      <w:r w:rsidRPr="002033F7">
        <w:rPr>
          <w:bCs/>
          <w:sz w:val="28"/>
          <w:szCs w:val="28"/>
          <w:lang w:val="uk-UA" w:eastAsia="en-US"/>
        </w:rPr>
        <w:t xml:space="preserve"> </w:t>
      </w:r>
      <w:r>
        <w:rPr>
          <w:sz w:val="28"/>
          <w:szCs w:val="22"/>
          <w:lang w:val="uk-UA" w:eastAsia="en-US"/>
        </w:rPr>
        <w:t>У своїх напрацюваннях д</w:t>
      </w:r>
      <w:r w:rsidRPr="003E123E">
        <w:rPr>
          <w:sz w:val="28"/>
          <w:szCs w:val="22"/>
          <w:lang w:val="uk-UA" w:eastAsia="en-US"/>
        </w:rPr>
        <w:t xml:space="preserve">ослідники </w:t>
      </w:r>
      <w:r>
        <w:rPr>
          <w:sz w:val="28"/>
          <w:szCs w:val="22"/>
          <w:lang w:val="uk-UA" w:eastAsia="en-US"/>
        </w:rPr>
        <w:t xml:space="preserve">намагались </w:t>
      </w:r>
      <w:r w:rsidRPr="003E123E">
        <w:rPr>
          <w:sz w:val="28"/>
          <w:szCs w:val="22"/>
          <w:lang w:val="uk-UA" w:eastAsia="en-US"/>
        </w:rPr>
        <w:t xml:space="preserve">виявити </w:t>
      </w:r>
      <w:r w:rsidRPr="003E123E">
        <w:rPr>
          <w:sz w:val="28"/>
          <w:szCs w:val="28"/>
          <w:lang w:val="uk-UA" w:eastAsia="en-US"/>
        </w:rPr>
        <w:t>чинники, від яких залежить вибір людиною тієї чи іншої поведінки</w:t>
      </w:r>
      <w:r>
        <w:rPr>
          <w:sz w:val="28"/>
          <w:szCs w:val="28"/>
          <w:lang w:val="uk-UA" w:eastAsia="en-US"/>
        </w:rPr>
        <w:t xml:space="preserve">; прагнули </w:t>
      </w:r>
      <w:r w:rsidRPr="003E123E">
        <w:rPr>
          <w:sz w:val="28"/>
          <w:szCs w:val="28"/>
          <w:lang w:val="uk-UA" w:eastAsia="en-US"/>
        </w:rPr>
        <w:t xml:space="preserve">здійснити класифікацію тактик поведінки в конфлікті (як плани поведінки в конкретній конфліктній ситуації) та стратегій поведінки в конфлікті </w:t>
      </w:r>
      <w:r>
        <w:rPr>
          <w:sz w:val="28"/>
          <w:szCs w:val="28"/>
          <w:lang w:val="uk-UA" w:eastAsia="en-US"/>
        </w:rPr>
        <w:t>(як стійка система цілей і дій у</w:t>
      </w:r>
      <w:r w:rsidRPr="003E123E">
        <w:rPr>
          <w:sz w:val="28"/>
          <w:szCs w:val="28"/>
          <w:lang w:val="uk-UA" w:eastAsia="en-US"/>
        </w:rPr>
        <w:t xml:space="preserve"> конфліктах</w:t>
      </w:r>
      <w:r>
        <w:rPr>
          <w:sz w:val="28"/>
          <w:szCs w:val="28"/>
          <w:lang w:val="uk-UA" w:eastAsia="en-US"/>
        </w:rPr>
        <w:t xml:space="preserve"> загалом</w:t>
      </w:r>
      <w:r w:rsidRPr="003E123E">
        <w:rPr>
          <w:sz w:val="28"/>
          <w:szCs w:val="28"/>
          <w:lang w:val="uk-UA" w:eastAsia="en-US"/>
        </w:rPr>
        <w:t xml:space="preserve">, </w:t>
      </w:r>
      <w:r>
        <w:rPr>
          <w:sz w:val="28"/>
          <w:szCs w:val="28"/>
          <w:lang w:val="uk-UA" w:eastAsia="en-US"/>
        </w:rPr>
        <w:t>що є характерним</w:t>
      </w:r>
      <w:r w:rsidRPr="003E123E">
        <w:rPr>
          <w:sz w:val="28"/>
          <w:szCs w:val="28"/>
          <w:lang w:val="uk-UA" w:eastAsia="en-US"/>
        </w:rPr>
        <w:t xml:space="preserve"> для особистості). </w:t>
      </w:r>
      <w:r>
        <w:rPr>
          <w:sz w:val="28"/>
          <w:szCs w:val="28"/>
          <w:lang w:val="uk-UA" w:eastAsia="en-US"/>
        </w:rPr>
        <w:t>Науковці робили акцент на важливості</w:t>
      </w:r>
      <w:r w:rsidRPr="00CD2B66">
        <w:rPr>
          <w:color w:val="000000"/>
          <w:sz w:val="28"/>
          <w:szCs w:val="28"/>
          <w:lang w:val="uk-UA" w:eastAsia="en-US"/>
        </w:rPr>
        <w:t xml:space="preserve"> </w:t>
      </w:r>
      <w:r w:rsidRPr="00E935F9">
        <w:rPr>
          <w:color w:val="000000"/>
          <w:sz w:val="28"/>
          <w:szCs w:val="28"/>
          <w:lang w:val="uk-UA" w:eastAsia="en-US"/>
        </w:rPr>
        <w:t>для ос</w:t>
      </w:r>
      <w:r>
        <w:rPr>
          <w:color w:val="000000"/>
          <w:sz w:val="28"/>
          <w:szCs w:val="28"/>
          <w:lang w:val="uk-UA" w:eastAsia="en-US"/>
        </w:rPr>
        <w:t>обистості в</w:t>
      </w:r>
      <w:r w:rsidRPr="00E935F9">
        <w:rPr>
          <w:color w:val="000000"/>
          <w:sz w:val="28"/>
          <w:szCs w:val="28"/>
          <w:lang w:val="uk-UA" w:eastAsia="en-US"/>
        </w:rPr>
        <w:t xml:space="preserve"> ході конфлікту </w:t>
      </w:r>
      <w:r>
        <w:rPr>
          <w:color w:val="000000"/>
          <w:sz w:val="28"/>
          <w:szCs w:val="28"/>
          <w:lang w:val="uk-UA" w:eastAsia="en-US"/>
        </w:rPr>
        <w:t xml:space="preserve">здійснювати </w:t>
      </w:r>
      <w:r w:rsidRPr="00E935F9">
        <w:rPr>
          <w:color w:val="000000"/>
          <w:sz w:val="28"/>
          <w:szCs w:val="28"/>
          <w:lang w:val="uk-UA" w:eastAsia="en-US"/>
        </w:rPr>
        <w:t xml:space="preserve">вибір </w:t>
      </w:r>
      <w:r>
        <w:rPr>
          <w:color w:val="000000"/>
          <w:sz w:val="28"/>
          <w:szCs w:val="28"/>
          <w:lang w:val="uk-UA" w:eastAsia="en-US"/>
        </w:rPr>
        <w:t xml:space="preserve">своєї </w:t>
      </w:r>
      <w:r w:rsidRPr="00E935F9">
        <w:rPr>
          <w:color w:val="000000"/>
          <w:sz w:val="28"/>
          <w:szCs w:val="28"/>
          <w:lang w:val="uk-UA" w:eastAsia="en-US"/>
        </w:rPr>
        <w:t>поведінки</w:t>
      </w:r>
      <w:r>
        <w:rPr>
          <w:color w:val="000000"/>
          <w:sz w:val="28"/>
          <w:szCs w:val="28"/>
          <w:lang w:val="uk-UA" w:eastAsia="en-US"/>
        </w:rPr>
        <w:t>, яка</w:t>
      </w:r>
      <w:r w:rsidRPr="00E935F9">
        <w:rPr>
          <w:color w:val="000000"/>
          <w:sz w:val="28"/>
          <w:szCs w:val="28"/>
          <w:lang w:val="uk-UA" w:eastAsia="en-US"/>
        </w:rPr>
        <w:t xml:space="preserve"> </w:t>
      </w:r>
      <w:r>
        <w:rPr>
          <w:color w:val="000000"/>
          <w:sz w:val="28"/>
          <w:szCs w:val="28"/>
          <w:lang w:val="uk-UA" w:eastAsia="en-US"/>
        </w:rPr>
        <w:t>б</w:t>
      </w:r>
      <w:r w:rsidRPr="00E935F9">
        <w:rPr>
          <w:color w:val="000000"/>
          <w:sz w:val="28"/>
          <w:szCs w:val="28"/>
          <w:lang w:val="uk-UA" w:eastAsia="en-US"/>
        </w:rPr>
        <w:t xml:space="preserve"> максимально </w:t>
      </w:r>
      <w:r>
        <w:rPr>
          <w:color w:val="000000"/>
          <w:sz w:val="28"/>
          <w:szCs w:val="28"/>
          <w:lang w:val="uk-UA" w:eastAsia="en-US"/>
        </w:rPr>
        <w:t>уможливила наблизити</w:t>
      </w:r>
      <w:r w:rsidRPr="00E935F9">
        <w:rPr>
          <w:color w:val="000000"/>
          <w:sz w:val="28"/>
          <w:szCs w:val="28"/>
          <w:lang w:val="uk-UA" w:eastAsia="en-US"/>
        </w:rPr>
        <w:t xml:space="preserve"> ситуацію до оптимального для конфліктанта результату.</w:t>
      </w:r>
      <w:r>
        <w:rPr>
          <w:color w:val="000000"/>
          <w:sz w:val="28"/>
          <w:szCs w:val="28"/>
          <w:lang w:val="uk-UA" w:eastAsia="en-US"/>
        </w:rPr>
        <w:t xml:space="preserve"> </w:t>
      </w:r>
    </w:p>
    <w:p w14:paraId="02247F2C" w14:textId="77777777" w:rsidR="00AA139E" w:rsidRPr="00A9519E" w:rsidRDefault="00AA139E" w:rsidP="00D82E7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3E123E">
        <w:rPr>
          <w:sz w:val="28"/>
          <w:szCs w:val="28"/>
          <w:lang w:val="uk-UA" w:eastAsia="en-US"/>
        </w:rPr>
        <w:t xml:space="preserve">Зокрема, </w:t>
      </w:r>
      <w:r>
        <w:rPr>
          <w:sz w:val="28"/>
          <w:szCs w:val="28"/>
          <w:lang w:val="uk-UA" w:eastAsia="en-US"/>
        </w:rPr>
        <w:t xml:space="preserve">у своїх роботах дослідник </w:t>
      </w:r>
      <w:r w:rsidRPr="003E123E">
        <w:rPr>
          <w:sz w:val="28"/>
          <w:szCs w:val="28"/>
          <w:lang w:val="uk-UA" w:eastAsia="en-US"/>
        </w:rPr>
        <w:t>В. Малахов</w:t>
      </w:r>
      <w:r>
        <w:rPr>
          <w:sz w:val="28"/>
          <w:szCs w:val="28"/>
          <w:lang w:val="uk-UA" w:eastAsia="en-US"/>
        </w:rPr>
        <w:t xml:space="preserve"> зазначав, що за відсутності «рефлексу </w:t>
      </w:r>
      <w:r w:rsidRPr="0031215B">
        <w:rPr>
          <w:color w:val="000000"/>
          <w:sz w:val="28"/>
          <w:szCs w:val="28"/>
          <w:lang w:val="uk-UA" w:eastAsia="en-US"/>
        </w:rPr>
        <w:t>біологічної обережності</w:t>
      </w:r>
      <w:r>
        <w:rPr>
          <w:color w:val="000000"/>
          <w:sz w:val="28"/>
          <w:szCs w:val="28"/>
          <w:lang w:val="uk-UA" w:eastAsia="en-US"/>
        </w:rPr>
        <w:t>,</w:t>
      </w:r>
      <w:r w:rsidRPr="0031215B">
        <w:rPr>
          <w:color w:val="000000"/>
          <w:sz w:val="28"/>
          <w:szCs w:val="28"/>
          <w:lang w:val="uk-UA" w:eastAsia="en-US"/>
        </w:rPr>
        <w:t xml:space="preserve"> </w:t>
      </w:r>
      <w:r>
        <w:rPr>
          <w:color w:val="000000"/>
          <w:sz w:val="28"/>
          <w:szCs w:val="28"/>
          <w:lang w:val="uk-UA" w:eastAsia="en-US"/>
        </w:rPr>
        <w:t xml:space="preserve">пов’язаної </w:t>
      </w:r>
      <w:r w:rsidRPr="0031215B">
        <w:rPr>
          <w:color w:val="000000"/>
          <w:sz w:val="28"/>
          <w:szCs w:val="28"/>
          <w:lang w:val="uk-UA" w:eastAsia="en-US"/>
        </w:rPr>
        <w:t>з оцінкою ступеня небезпеки і вибору поведінки</w:t>
      </w:r>
      <w:r>
        <w:rPr>
          <w:color w:val="000000"/>
          <w:sz w:val="28"/>
          <w:szCs w:val="28"/>
          <w:lang w:val="uk-UA" w:eastAsia="en-US"/>
        </w:rPr>
        <w:t xml:space="preserve">» </w:t>
      </w:r>
      <w:r w:rsidRPr="00A9519E">
        <w:rPr>
          <w:sz w:val="28"/>
          <w:szCs w:val="28"/>
          <w:lang w:val="uk-UA" w:eastAsia="en-US"/>
        </w:rPr>
        <w:t xml:space="preserve">посилюється </w:t>
      </w:r>
      <w:r>
        <w:rPr>
          <w:sz w:val="28"/>
          <w:szCs w:val="28"/>
          <w:lang w:val="uk-UA" w:eastAsia="en-US"/>
        </w:rPr>
        <w:t xml:space="preserve">саме </w:t>
      </w:r>
      <w:r w:rsidRPr="00A9519E">
        <w:rPr>
          <w:sz w:val="28"/>
          <w:szCs w:val="28"/>
          <w:lang w:val="uk-UA" w:eastAsia="en-US"/>
        </w:rPr>
        <w:t xml:space="preserve">хвилювання і реакція уникнення виконання діяльності за такої ситуації, бо відбувається зниження рівня впевненості в досягненні позитивного результату </w:t>
      </w:r>
      <w:r w:rsidR="00C17E30">
        <w:rPr>
          <w:sz w:val="28"/>
          <w:szCs w:val="28"/>
          <w:lang w:val="uk-UA" w:eastAsia="en-US"/>
        </w:rPr>
        <w:t>[15</w:t>
      </w:r>
      <w:r w:rsidRPr="00640A22">
        <w:rPr>
          <w:sz w:val="28"/>
          <w:szCs w:val="28"/>
          <w:lang w:val="uk-UA" w:eastAsia="en-US"/>
        </w:rPr>
        <w:t>, с. 56].</w:t>
      </w:r>
    </w:p>
    <w:p w14:paraId="4D2F5B5A" w14:textId="77777777" w:rsidR="00AA139E" w:rsidRDefault="00AA139E" w:rsidP="00D82E7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 xml:space="preserve">Зауважимо, що обираючи ту чи іншу поведінку, конфліктант одночасно намагається </w:t>
      </w:r>
      <w:r w:rsidRPr="00AB258D">
        <w:rPr>
          <w:color w:val="000000"/>
          <w:sz w:val="28"/>
          <w:szCs w:val="28"/>
          <w:lang w:val="uk-UA" w:eastAsia="en-US"/>
        </w:rPr>
        <w:t xml:space="preserve">контролювати події, що зумовлюють цю поведінку, а також приборкувати </w:t>
      </w:r>
      <w:r w:rsidRPr="00CB2EA1">
        <w:rPr>
          <w:sz w:val="28"/>
          <w:szCs w:val="28"/>
          <w:lang w:val="uk-UA" w:eastAsia="en-US"/>
        </w:rPr>
        <w:t xml:space="preserve">свої реакції на них. </w:t>
      </w:r>
      <w:r>
        <w:rPr>
          <w:sz w:val="28"/>
          <w:szCs w:val="28"/>
          <w:lang w:val="uk-UA" w:eastAsia="en-US"/>
        </w:rPr>
        <w:t xml:space="preserve">Часто може бути так, що </w:t>
      </w:r>
      <w:r w:rsidRPr="00CB2EA1">
        <w:rPr>
          <w:sz w:val="28"/>
          <w:szCs w:val="28"/>
          <w:lang w:val="uk-UA" w:eastAsia="en-US"/>
        </w:rPr>
        <w:t>сама людина не бажаючи</w:t>
      </w:r>
      <w:r>
        <w:rPr>
          <w:sz w:val="28"/>
          <w:szCs w:val="28"/>
          <w:lang w:val="uk-UA" w:eastAsia="en-US"/>
        </w:rPr>
        <w:t xml:space="preserve"> і не думаючи</w:t>
      </w:r>
      <w:r w:rsidRPr="00CB2EA1">
        <w:rPr>
          <w:sz w:val="28"/>
          <w:szCs w:val="28"/>
          <w:lang w:val="uk-UA" w:eastAsia="en-US"/>
        </w:rPr>
        <w:t xml:space="preserve">, </w:t>
      </w:r>
      <w:r>
        <w:rPr>
          <w:sz w:val="28"/>
          <w:szCs w:val="28"/>
          <w:lang w:val="uk-UA" w:eastAsia="en-US"/>
        </w:rPr>
        <w:t xml:space="preserve">але </w:t>
      </w:r>
      <w:r w:rsidRPr="00CB2EA1">
        <w:rPr>
          <w:sz w:val="28"/>
          <w:szCs w:val="28"/>
          <w:lang w:val="uk-UA" w:eastAsia="en-US"/>
        </w:rPr>
        <w:t>здій</w:t>
      </w:r>
      <w:r>
        <w:rPr>
          <w:sz w:val="28"/>
          <w:szCs w:val="28"/>
          <w:lang w:val="uk-UA" w:eastAsia="en-US"/>
        </w:rPr>
        <w:t>снює вибір не на свою користь. А так</w:t>
      </w:r>
      <w:r w:rsidRPr="00CB2EA1">
        <w:rPr>
          <w:sz w:val="28"/>
          <w:szCs w:val="28"/>
          <w:lang w:val="uk-UA" w:eastAsia="en-US"/>
        </w:rPr>
        <w:t xml:space="preserve">е відбувається у випадку перекручення сприйняття мотивів поведінки власної та опонента. </w:t>
      </w:r>
    </w:p>
    <w:p w14:paraId="2CD07785" w14:textId="77777777" w:rsidR="00AA139E" w:rsidRPr="00CB2EA1" w:rsidRDefault="00AA139E" w:rsidP="00433E11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Ми можемо спостерігати також</w:t>
      </w:r>
      <w:r w:rsidRPr="008E48A5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щось подібне </w:t>
      </w:r>
      <w:r w:rsidRPr="008E48A5">
        <w:rPr>
          <w:sz w:val="28"/>
          <w:szCs w:val="28"/>
          <w:lang w:val="uk-UA" w:eastAsia="en-US"/>
        </w:rPr>
        <w:t>при перекрученні</w:t>
      </w:r>
      <w:r>
        <w:rPr>
          <w:sz w:val="28"/>
          <w:szCs w:val="28"/>
          <w:lang w:val="uk-UA" w:eastAsia="en-US"/>
        </w:rPr>
        <w:t xml:space="preserve"> сприйняття дій, висловів і вчинків [2</w:t>
      </w:r>
      <w:r w:rsidRPr="008E48A5">
        <w:rPr>
          <w:sz w:val="28"/>
          <w:szCs w:val="28"/>
          <w:lang w:val="uk-UA" w:eastAsia="en-US"/>
        </w:rPr>
        <w:t xml:space="preserve">]. </w:t>
      </w:r>
      <w:r>
        <w:rPr>
          <w:sz w:val="28"/>
          <w:szCs w:val="28"/>
          <w:lang w:val="uk-UA" w:eastAsia="en-US"/>
        </w:rPr>
        <w:t>Конфліктант при цьому</w:t>
      </w:r>
      <w:r w:rsidRPr="008E48A5">
        <w:rPr>
          <w:sz w:val="28"/>
          <w:szCs w:val="28"/>
          <w:lang w:val="uk-UA" w:eastAsia="en-US"/>
        </w:rPr>
        <w:t xml:space="preserve"> зазвичай </w:t>
      </w:r>
      <w:r w:rsidRPr="008E48A5">
        <w:rPr>
          <w:sz w:val="28"/>
          <w:szCs w:val="28"/>
          <w:lang w:val="uk-UA" w:eastAsia="en-US"/>
        </w:rPr>
        <w:lastRenderedPageBreak/>
        <w:t>фіксує свою увагу на нормативній обгрунтованості</w:t>
      </w:r>
      <w:r>
        <w:rPr>
          <w:sz w:val="28"/>
          <w:szCs w:val="28"/>
          <w:lang w:val="uk-UA" w:eastAsia="en-US"/>
        </w:rPr>
        <w:t xml:space="preserve"> своєї позиції та</w:t>
      </w:r>
      <w:r w:rsidRPr="008E48A5">
        <w:rPr>
          <w:sz w:val="28"/>
          <w:szCs w:val="28"/>
          <w:lang w:val="uk-UA" w:eastAsia="en-US"/>
        </w:rPr>
        <w:t xml:space="preserve"> її доцільності. </w:t>
      </w:r>
      <w:r>
        <w:rPr>
          <w:sz w:val="28"/>
          <w:szCs w:val="28"/>
          <w:lang w:val="uk-UA" w:eastAsia="en-US"/>
        </w:rPr>
        <w:t>Часто в</w:t>
      </w:r>
      <w:r w:rsidR="009E7011">
        <w:rPr>
          <w:sz w:val="28"/>
          <w:szCs w:val="28"/>
          <w:lang w:val="uk-UA" w:eastAsia="en-US"/>
        </w:rPr>
        <w:t xml:space="preserve">ін вважає, що </w:t>
      </w:r>
      <w:r w:rsidRPr="008E48A5">
        <w:rPr>
          <w:sz w:val="28"/>
          <w:szCs w:val="28"/>
          <w:lang w:val="uk-UA" w:eastAsia="en-US"/>
        </w:rPr>
        <w:t>має рацію, тому повинен пе</w:t>
      </w:r>
      <w:r w:rsidR="009E7011">
        <w:rPr>
          <w:sz w:val="28"/>
          <w:szCs w:val="28"/>
          <w:lang w:val="uk-UA" w:eastAsia="en-US"/>
        </w:rPr>
        <w:t>ремогти.</w:t>
      </w:r>
      <w:r w:rsidRPr="008E48A5">
        <w:rPr>
          <w:sz w:val="28"/>
          <w:szCs w:val="28"/>
          <w:lang w:val="uk-UA" w:eastAsia="en-US"/>
        </w:rPr>
        <w:t xml:space="preserve"> </w:t>
      </w:r>
    </w:p>
    <w:p w14:paraId="54860268" w14:textId="77777777" w:rsidR="00AA139E" w:rsidRPr="000F4842" w:rsidRDefault="00AA139E" w:rsidP="00D82E7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Інколи п</w:t>
      </w:r>
      <w:r w:rsidRPr="00CB2EA1">
        <w:rPr>
          <w:sz w:val="28"/>
          <w:szCs w:val="28"/>
          <w:lang w:val="uk-UA" w:eastAsia="en-US"/>
        </w:rPr>
        <w:t>ерекручення сприйняття особистісних якостей передбачає, що при сприйнятті самого себе виокремлюються по</w:t>
      </w:r>
      <w:r>
        <w:rPr>
          <w:sz w:val="28"/>
          <w:szCs w:val="28"/>
          <w:lang w:val="uk-UA" w:eastAsia="en-US"/>
        </w:rPr>
        <w:t>зитивні та привабливі риси, які</w:t>
      </w:r>
      <w:r w:rsidRPr="00CB2EA1">
        <w:rPr>
          <w:sz w:val="28"/>
          <w:szCs w:val="28"/>
          <w:lang w:val="uk-UA" w:eastAsia="en-US"/>
        </w:rPr>
        <w:t xml:space="preserve"> поширюються як у середовищі оточуючих, так і в середовищі опонента. </w:t>
      </w:r>
    </w:p>
    <w:p w14:paraId="3417287F" w14:textId="77777777" w:rsidR="00AA139E" w:rsidRPr="000F4842" w:rsidRDefault="00AA139E" w:rsidP="00D82E70">
      <w:pPr>
        <w:pStyle w:val="a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42">
        <w:rPr>
          <w:rFonts w:ascii="Times New Roman" w:hAnsi="Times New Roman"/>
          <w:sz w:val="28"/>
          <w:szCs w:val="28"/>
        </w:rPr>
        <w:t>Поведінка людини може бути причиною виникнення конфлікту в си</w:t>
      </w:r>
      <w:r>
        <w:rPr>
          <w:rFonts w:ascii="Times New Roman" w:hAnsi="Times New Roman"/>
          <w:sz w:val="28"/>
          <w:szCs w:val="28"/>
        </w:rPr>
        <w:t>стемі міжособистісних взаємин, а к</w:t>
      </w:r>
      <w:r w:rsidRPr="000F4842">
        <w:rPr>
          <w:rFonts w:ascii="Times New Roman" w:hAnsi="Times New Roman"/>
          <w:sz w:val="28"/>
          <w:szCs w:val="28"/>
        </w:rPr>
        <w:t>онфліктна поведінка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842">
        <w:rPr>
          <w:rFonts w:ascii="Times New Roman" w:hAnsi="Times New Roman"/>
          <w:sz w:val="28"/>
          <w:szCs w:val="28"/>
        </w:rPr>
        <w:t>усвідомленою і неусвідомленою.</w:t>
      </w:r>
    </w:p>
    <w:p w14:paraId="77796C5F" w14:textId="77777777" w:rsidR="00AA139E" w:rsidRPr="000F4842" w:rsidRDefault="00AA139E" w:rsidP="002F3CBC">
      <w:pPr>
        <w:pStyle w:val="a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42">
        <w:rPr>
          <w:rFonts w:ascii="Times New Roman" w:hAnsi="Times New Roman"/>
          <w:sz w:val="28"/>
          <w:szCs w:val="28"/>
        </w:rPr>
        <w:t xml:space="preserve">Усвідомлена </w:t>
      </w:r>
      <w:r>
        <w:rPr>
          <w:rFonts w:ascii="Times New Roman" w:hAnsi="Times New Roman"/>
          <w:sz w:val="28"/>
          <w:szCs w:val="28"/>
        </w:rPr>
        <w:t>конфліктна поведінка – це така п</w:t>
      </w:r>
      <w:r w:rsidRPr="000F4842">
        <w:rPr>
          <w:rFonts w:ascii="Times New Roman" w:hAnsi="Times New Roman"/>
          <w:sz w:val="28"/>
          <w:szCs w:val="28"/>
        </w:rPr>
        <w:t>оведінка людини, я</w:t>
      </w:r>
      <w:r>
        <w:rPr>
          <w:rFonts w:ascii="Times New Roman" w:hAnsi="Times New Roman"/>
          <w:sz w:val="28"/>
          <w:szCs w:val="28"/>
        </w:rPr>
        <w:t>ка створює конфліктну ситуацію, а</w:t>
      </w:r>
      <w:r w:rsidRPr="000F4842">
        <w:rPr>
          <w:rFonts w:ascii="Times New Roman" w:hAnsi="Times New Roman"/>
          <w:sz w:val="28"/>
          <w:szCs w:val="28"/>
        </w:rPr>
        <w:t xml:space="preserve"> особистість свідомо своїми діями підтримує розвиток конфлікту. Подібну по</w:t>
      </w:r>
      <w:r>
        <w:rPr>
          <w:rFonts w:ascii="Times New Roman" w:hAnsi="Times New Roman"/>
          <w:sz w:val="28"/>
          <w:szCs w:val="28"/>
        </w:rPr>
        <w:t>ведінку можна пояснити</w:t>
      </w:r>
      <w:r w:rsidRPr="000F4842">
        <w:rPr>
          <w:rFonts w:ascii="Times New Roman" w:hAnsi="Times New Roman"/>
          <w:sz w:val="28"/>
          <w:szCs w:val="28"/>
        </w:rPr>
        <w:t>: бажанням особистості у такий спосіб самоствердитися;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842">
        <w:rPr>
          <w:rFonts w:ascii="Times New Roman" w:hAnsi="Times New Roman"/>
          <w:sz w:val="28"/>
          <w:szCs w:val="28"/>
        </w:rPr>
        <w:t>конфліктна ситуація розкриває справжню позицію партнера по спілкуванню, тому протиріччя створюється для з’ясування мотивів дій іншої сторони;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842">
        <w:rPr>
          <w:rFonts w:ascii="Times New Roman" w:hAnsi="Times New Roman"/>
          <w:sz w:val="28"/>
          <w:szCs w:val="28"/>
        </w:rPr>
        <w:t>конфлікт виявляє індивідуальні якості особистості, проектує її соціальні установки, систему цінностей;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842">
        <w:rPr>
          <w:rFonts w:ascii="Times New Roman" w:hAnsi="Times New Roman"/>
          <w:sz w:val="28"/>
          <w:szCs w:val="28"/>
        </w:rPr>
        <w:t>навмисне внесення розбрату з метою встановлення нової системи відносин.</w:t>
      </w:r>
    </w:p>
    <w:p w14:paraId="083F695C" w14:textId="77777777" w:rsidR="00AA139E" w:rsidRPr="000F4842" w:rsidRDefault="00AA139E" w:rsidP="00D82E70">
      <w:pPr>
        <w:pStyle w:val="a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42">
        <w:rPr>
          <w:rFonts w:ascii="Times New Roman" w:hAnsi="Times New Roman"/>
          <w:sz w:val="28"/>
          <w:szCs w:val="28"/>
        </w:rPr>
        <w:t>Усвідомлену конфліктну поведінку можуть використовувати інструктори тренінгів у своїй професійній сфері, зокрема при навчанні усвідомленій середовищн</w:t>
      </w:r>
      <w:r>
        <w:rPr>
          <w:rFonts w:ascii="Times New Roman" w:hAnsi="Times New Roman"/>
          <w:sz w:val="28"/>
          <w:szCs w:val="28"/>
        </w:rPr>
        <w:t xml:space="preserve">ій поведінці в навчальних організаційно-діяльнісних іграх (НОДІ). Під час моделювання конфліктних ситуацій на тренінгах і </w:t>
      </w:r>
      <w:r w:rsidRPr="000F4842">
        <w:rPr>
          <w:rFonts w:ascii="Times New Roman" w:hAnsi="Times New Roman"/>
          <w:sz w:val="28"/>
          <w:szCs w:val="28"/>
        </w:rPr>
        <w:t>ділових іграх</w:t>
      </w:r>
      <w:r>
        <w:rPr>
          <w:rFonts w:ascii="Times New Roman" w:hAnsi="Times New Roman"/>
          <w:sz w:val="28"/>
          <w:szCs w:val="28"/>
        </w:rPr>
        <w:t>,</w:t>
      </w:r>
      <w:r w:rsidRPr="000F4842">
        <w:rPr>
          <w:rFonts w:ascii="Times New Roman" w:hAnsi="Times New Roman"/>
          <w:sz w:val="28"/>
          <w:szCs w:val="28"/>
        </w:rPr>
        <w:t xml:space="preserve"> запускається механізм згуртованості колективу, </w:t>
      </w:r>
      <w:r>
        <w:rPr>
          <w:rFonts w:ascii="Times New Roman" w:hAnsi="Times New Roman"/>
          <w:sz w:val="28"/>
          <w:szCs w:val="28"/>
        </w:rPr>
        <w:t>генерації нестандартних рішень та</w:t>
      </w:r>
      <w:r w:rsidRPr="000F4842">
        <w:rPr>
          <w:rFonts w:ascii="Times New Roman" w:hAnsi="Times New Roman"/>
          <w:sz w:val="28"/>
          <w:szCs w:val="28"/>
        </w:rPr>
        <w:t xml:space="preserve"> пошуку стратегій виходу </w:t>
      </w:r>
      <w:r>
        <w:rPr>
          <w:rFonts w:ascii="Times New Roman" w:hAnsi="Times New Roman"/>
          <w:sz w:val="28"/>
          <w:szCs w:val="28"/>
        </w:rPr>
        <w:t>і</w:t>
      </w:r>
      <w:r w:rsidRPr="000F4842">
        <w:rPr>
          <w:rFonts w:ascii="Times New Roman" w:hAnsi="Times New Roman"/>
          <w:sz w:val="28"/>
          <w:szCs w:val="28"/>
        </w:rPr>
        <w:t>з конфлікту. Моделі конфлікту є ефективними прийомами у профілактиці та попередженні конфліктних ситуацій у реальному житті і взаємодії.</w:t>
      </w:r>
    </w:p>
    <w:p w14:paraId="03B990D1" w14:textId="77777777" w:rsidR="00AA139E" w:rsidRPr="000F4842" w:rsidRDefault="00AA139E" w:rsidP="002F3CBC">
      <w:pPr>
        <w:pStyle w:val="a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42">
        <w:rPr>
          <w:rFonts w:ascii="Times New Roman" w:hAnsi="Times New Roman"/>
          <w:sz w:val="28"/>
          <w:szCs w:val="28"/>
        </w:rPr>
        <w:t>Неусвідомлена конфліктна поведінка має суб’єктивн</w:t>
      </w:r>
      <w:r>
        <w:rPr>
          <w:rFonts w:ascii="Times New Roman" w:hAnsi="Times New Roman"/>
          <w:sz w:val="28"/>
          <w:szCs w:val="28"/>
        </w:rPr>
        <w:t>у природу і зумовлюється</w:t>
      </w:r>
      <w:r w:rsidRPr="000F4842">
        <w:rPr>
          <w:rFonts w:ascii="Times New Roman" w:hAnsi="Times New Roman"/>
          <w:sz w:val="28"/>
          <w:szCs w:val="28"/>
        </w:rPr>
        <w:t>: некомпетентністю індивіда;</w:t>
      </w:r>
      <w:r w:rsidR="003D2826">
        <w:rPr>
          <w:rFonts w:ascii="Times New Roman" w:hAnsi="Times New Roman"/>
          <w:sz w:val="28"/>
          <w:szCs w:val="28"/>
        </w:rPr>
        <w:t xml:space="preserve"> </w:t>
      </w:r>
      <w:r w:rsidRPr="000F4842">
        <w:rPr>
          <w:rFonts w:ascii="Times New Roman" w:hAnsi="Times New Roman"/>
          <w:sz w:val="28"/>
          <w:szCs w:val="28"/>
        </w:rPr>
        <w:t>відсутністю практик і досвіду конструктивного та безконфліктного спілкування;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842">
        <w:rPr>
          <w:rFonts w:ascii="Times New Roman" w:hAnsi="Times New Roman"/>
          <w:sz w:val="28"/>
          <w:szCs w:val="28"/>
        </w:rPr>
        <w:t>індивідуальними особливостями психіки і характеру людини;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842">
        <w:rPr>
          <w:rFonts w:ascii="Times New Roman" w:hAnsi="Times New Roman"/>
          <w:sz w:val="28"/>
          <w:szCs w:val="28"/>
        </w:rPr>
        <w:t>нерозвиненими соціальними і моральними установками суб’єкта міжособистісних відносин;  неорганізованою або слабо організов</w:t>
      </w:r>
      <w:r>
        <w:rPr>
          <w:rFonts w:ascii="Times New Roman" w:hAnsi="Times New Roman"/>
          <w:sz w:val="28"/>
          <w:szCs w:val="28"/>
        </w:rPr>
        <w:t>аною системою норм, правил, як</w:t>
      </w:r>
      <w:r w:rsidRPr="000F4842">
        <w:rPr>
          <w:rFonts w:ascii="Times New Roman" w:hAnsi="Times New Roman"/>
          <w:sz w:val="28"/>
          <w:szCs w:val="28"/>
        </w:rPr>
        <w:t xml:space="preserve">і </w:t>
      </w:r>
      <w:r w:rsidRPr="000F4842">
        <w:rPr>
          <w:rFonts w:ascii="Times New Roman" w:hAnsi="Times New Roman"/>
          <w:sz w:val="28"/>
          <w:szCs w:val="28"/>
        </w:rPr>
        <w:lastRenderedPageBreak/>
        <w:t>регулюють поведінку та визначають її допустимі форми;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842">
        <w:rPr>
          <w:rFonts w:ascii="Times New Roman" w:hAnsi="Times New Roman"/>
          <w:sz w:val="28"/>
          <w:szCs w:val="28"/>
        </w:rPr>
        <w:t>низькою культурою спілкування у соціальній спільноті та її представника зокрема;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842">
        <w:rPr>
          <w:rFonts w:ascii="Times New Roman" w:hAnsi="Times New Roman"/>
          <w:sz w:val="28"/>
          <w:szCs w:val="28"/>
        </w:rPr>
        <w:t>порушенням балансу рольових відносин: невідповідність між займаною роллю і роллю, яку очікують оточуючі;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842">
        <w:rPr>
          <w:rFonts w:ascii="Times New Roman" w:hAnsi="Times New Roman"/>
          <w:sz w:val="28"/>
          <w:szCs w:val="28"/>
        </w:rPr>
        <w:t>некерованістю з вимогами;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842">
        <w:rPr>
          <w:rFonts w:ascii="Times New Roman" w:hAnsi="Times New Roman"/>
          <w:sz w:val="28"/>
          <w:szCs w:val="28"/>
        </w:rPr>
        <w:t>реакцією індивіда на фрустрацію, фізичний стан, депресію;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842">
        <w:rPr>
          <w:rFonts w:ascii="Times New Roman" w:hAnsi="Times New Roman"/>
          <w:sz w:val="28"/>
          <w:szCs w:val="28"/>
        </w:rPr>
        <w:t xml:space="preserve">агресією через проблеми в особистісно значимій сфері. </w:t>
      </w:r>
    </w:p>
    <w:p w14:paraId="00F563B8" w14:textId="77777777" w:rsidR="00AA139E" w:rsidRPr="000F4842" w:rsidRDefault="00AA139E" w:rsidP="00D82E70">
      <w:pPr>
        <w:pStyle w:val="a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42">
        <w:rPr>
          <w:rFonts w:ascii="Times New Roman" w:hAnsi="Times New Roman"/>
          <w:sz w:val="28"/>
          <w:szCs w:val="28"/>
        </w:rPr>
        <w:t>Об’єктивна складова піддається корекції, наприклад</w:t>
      </w:r>
      <w:r>
        <w:rPr>
          <w:rFonts w:ascii="Times New Roman" w:hAnsi="Times New Roman"/>
          <w:sz w:val="28"/>
          <w:szCs w:val="28"/>
        </w:rPr>
        <w:t>,</w:t>
      </w:r>
      <w:r w:rsidRPr="000F4842">
        <w:rPr>
          <w:rFonts w:ascii="Times New Roman" w:hAnsi="Times New Roman"/>
          <w:sz w:val="28"/>
          <w:szCs w:val="28"/>
        </w:rPr>
        <w:t xml:space="preserve"> через навчання навичкам раціональної критики, аргументації своєї позиції, невербальній комунікації.</w:t>
      </w:r>
    </w:p>
    <w:p w14:paraId="60FF2963" w14:textId="77777777" w:rsidR="00AA139E" w:rsidRPr="000F4842" w:rsidRDefault="00AA139E" w:rsidP="00D82E7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0F4842">
        <w:rPr>
          <w:sz w:val="28"/>
          <w:szCs w:val="28"/>
          <w:lang w:val="uk-UA" w:eastAsia="en-US"/>
        </w:rPr>
        <w:t xml:space="preserve">Основою для типології поведінки </w:t>
      </w:r>
      <w:r>
        <w:rPr>
          <w:sz w:val="28"/>
          <w:szCs w:val="28"/>
          <w:lang w:val="uk-UA" w:eastAsia="en-US"/>
        </w:rPr>
        <w:t>у</w:t>
      </w:r>
      <w:r w:rsidRPr="000F4842">
        <w:rPr>
          <w:sz w:val="28"/>
          <w:szCs w:val="28"/>
          <w:lang w:val="uk-UA" w:eastAsia="en-US"/>
        </w:rPr>
        <w:t xml:space="preserve"> конфліктній ситуації мож</w:t>
      </w:r>
      <w:r>
        <w:rPr>
          <w:sz w:val="28"/>
          <w:szCs w:val="28"/>
          <w:lang w:val="uk-UA" w:eastAsia="en-US"/>
        </w:rPr>
        <w:t>е бути</w:t>
      </w:r>
      <w:r w:rsidRPr="000F4842">
        <w:rPr>
          <w:sz w:val="28"/>
          <w:szCs w:val="28"/>
          <w:lang w:val="uk-UA" w:eastAsia="en-US"/>
        </w:rPr>
        <w:t xml:space="preserve">: </w:t>
      </w:r>
    </w:p>
    <w:p w14:paraId="37E3A6DD" w14:textId="77777777" w:rsidR="00AA139E" w:rsidRPr="000F4842" w:rsidRDefault="00AA139E" w:rsidP="0051393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86"/>
        <w:jc w:val="both"/>
        <w:rPr>
          <w:sz w:val="28"/>
          <w:szCs w:val="28"/>
          <w:lang w:val="uk-UA" w:eastAsia="en-US"/>
        </w:rPr>
      </w:pPr>
      <w:r w:rsidRPr="000F4842">
        <w:rPr>
          <w:sz w:val="28"/>
          <w:szCs w:val="28"/>
          <w:lang w:val="uk-UA" w:eastAsia="en-US"/>
        </w:rPr>
        <w:t>соматичне (тілесне) реагування; ставлення до роботи; ставлення до інших видів діяльності; ставлення до людей; безпосереднє реагуван</w:t>
      </w:r>
      <w:r w:rsidR="00836E5E">
        <w:rPr>
          <w:sz w:val="28"/>
          <w:szCs w:val="28"/>
          <w:lang w:val="uk-UA" w:eastAsia="en-US"/>
        </w:rPr>
        <w:t>ня на рівні сприймання та емоції</w:t>
      </w:r>
      <w:r w:rsidRPr="000F4842">
        <w:rPr>
          <w:sz w:val="28"/>
          <w:szCs w:val="28"/>
          <w:lang w:val="uk-UA" w:eastAsia="en-US"/>
        </w:rPr>
        <w:t>; опосередковане реагування на рівні мислення (О. Коржова);</w:t>
      </w:r>
    </w:p>
    <w:p w14:paraId="338540CE" w14:textId="77777777" w:rsidR="00AA139E" w:rsidRPr="000F4842" w:rsidRDefault="00AA139E" w:rsidP="0051393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86"/>
        <w:jc w:val="both"/>
        <w:rPr>
          <w:sz w:val="28"/>
          <w:szCs w:val="28"/>
          <w:lang w:val="uk-UA" w:eastAsia="en-US"/>
        </w:rPr>
      </w:pPr>
      <w:r w:rsidRPr="000F4842">
        <w:rPr>
          <w:sz w:val="28"/>
          <w:szCs w:val="28"/>
          <w:lang w:val="uk-UA" w:eastAsia="en-US"/>
        </w:rPr>
        <w:t>характерологічні властивості учасників конфліктної ситуації (Ю. Ємельянов, К. Томас та ін.), від яких залежить стиль поведінки та вибір стратегії поведінки;</w:t>
      </w:r>
    </w:p>
    <w:p w14:paraId="1A13F47B" w14:textId="77777777" w:rsidR="00AA139E" w:rsidRPr="000F4842" w:rsidRDefault="00AA139E" w:rsidP="0051393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86"/>
        <w:jc w:val="both"/>
        <w:rPr>
          <w:sz w:val="28"/>
          <w:szCs w:val="28"/>
          <w:lang w:val="uk-UA" w:eastAsia="en-US"/>
        </w:rPr>
      </w:pPr>
      <w:r w:rsidRPr="000F4842">
        <w:rPr>
          <w:sz w:val="28"/>
          <w:szCs w:val="28"/>
          <w:lang w:val="uk-UA" w:eastAsia="en-US"/>
        </w:rPr>
        <w:t>«загальні техніки буття»</w:t>
      </w:r>
      <w:r w:rsidRPr="000F4842">
        <w:rPr>
          <w:i/>
          <w:sz w:val="28"/>
          <w:szCs w:val="28"/>
          <w:lang w:val="uk-UA" w:eastAsia="en-US"/>
        </w:rPr>
        <w:t xml:space="preserve"> </w:t>
      </w:r>
      <w:r w:rsidRPr="000F4842">
        <w:rPr>
          <w:sz w:val="28"/>
          <w:szCs w:val="28"/>
          <w:lang w:val="uk-UA" w:eastAsia="en-US"/>
        </w:rPr>
        <w:t>(за</w:t>
      </w:r>
      <w:r w:rsidRPr="000F4842">
        <w:rPr>
          <w:i/>
          <w:sz w:val="28"/>
          <w:szCs w:val="28"/>
          <w:lang w:val="uk-UA" w:eastAsia="en-US"/>
        </w:rPr>
        <w:t xml:space="preserve"> </w:t>
      </w:r>
      <w:r w:rsidRPr="000F4842">
        <w:rPr>
          <w:sz w:val="28"/>
          <w:szCs w:val="28"/>
          <w:lang w:val="uk-UA" w:eastAsia="en-US"/>
        </w:rPr>
        <w:t>Х.Томе): дії, спрямовані на зміну ситуації; налаштованість на інституційні аспекти ситуа</w:t>
      </w:r>
      <w:r w:rsidRPr="000F4842">
        <w:rPr>
          <w:sz w:val="28"/>
          <w:szCs w:val="28"/>
          <w:lang w:val="uk-UA" w:eastAsia="en-US"/>
        </w:rPr>
        <w:softHyphen/>
        <w:t>ції, соціальні норми і суспільні установки, правила ділових стосу</w:t>
      </w:r>
      <w:r>
        <w:rPr>
          <w:sz w:val="28"/>
          <w:szCs w:val="28"/>
          <w:lang w:val="uk-UA" w:eastAsia="en-US"/>
        </w:rPr>
        <w:t>нків; турботу про встановлення та</w:t>
      </w:r>
      <w:r w:rsidRPr="000F4842">
        <w:rPr>
          <w:sz w:val="28"/>
          <w:szCs w:val="28"/>
          <w:lang w:val="uk-UA" w:eastAsia="en-US"/>
        </w:rPr>
        <w:t xml:space="preserve"> підтримку соціальних контактів;</w:t>
      </w:r>
    </w:p>
    <w:p w14:paraId="0A96DDC4" w14:textId="77777777" w:rsidR="00AA139E" w:rsidRPr="00500A98" w:rsidRDefault="00AA139E" w:rsidP="0051393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86"/>
        <w:jc w:val="both"/>
        <w:rPr>
          <w:sz w:val="28"/>
          <w:szCs w:val="28"/>
          <w:lang w:val="uk-UA" w:eastAsia="en-US"/>
        </w:rPr>
      </w:pPr>
      <w:r w:rsidRPr="000F4842">
        <w:rPr>
          <w:sz w:val="28"/>
          <w:szCs w:val="28"/>
          <w:lang w:val="uk-UA" w:eastAsia="en-US"/>
        </w:rPr>
        <w:t>ситуаційна специфічність (за</w:t>
      </w:r>
      <w:r w:rsidRPr="000F4842">
        <w:rPr>
          <w:i/>
          <w:sz w:val="28"/>
          <w:szCs w:val="28"/>
          <w:lang w:val="uk-UA" w:eastAsia="en-US"/>
        </w:rPr>
        <w:t xml:space="preserve"> </w:t>
      </w:r>
      <w:r w:rsidRPr="000F4842">
        <w:rPr>
          <w:sz w:val="28"/>
          <w:szCs w:val="28"/>
          <w:lang w:val="uk-UA" w:eastAsia="en-US"/>
        </w:rPr>
        <w:t xml:space="preserve">Х.Томе): використання шансу; пошук соціальної підтримки; ідентифікацію з іншими; корекцію своїх очікувань; </w:t>
      </w:r>
      <w:r w:rsidRPr="00500A98">
        <w:rPr>
          <w:sz w:val="28"/>
          <w:szCs w:val="28"/>
          <w:lang w:val="uk-UA" w:eastAsia="en-US"/>
        </w:rPr>
        <w:t>самоствердження; агресію; відстрочку задоволення своїх потреб.</w:t>
      </w:r>
    </w:p>
    <w:p w14:paraId="58C65BD4" w14:textId="77777777" w:rsidR="00AA139E" w:rsidRPr="000F4842" w:rsidRDefault="00AA139E" w:rsidP="00D82E70">
      <w:pPr>
        <w:pStyle w:val="a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42">
        <w:rPr>
          <w:rFonts w:ascii="Times New Roman" w:hAnsi="Times New Roman"/>
          <w:sz w:val="28"/>
          <w:szCs w:val="28"/>
        </w:rPr>
        <w:t xml:space="preserve">Вибір стратегії поведінки у конфліктній ситуації залежить від індивідуальних уподобань конфліктанта, його моральних принципів і об’єктивних факторів (ступінь шкоди і розмір втрат при конфліктній взаємодії; об’єктивна оцінка нанесення шкоди опоненту; кількість та якість ресурсів, які можна використати при досягненні своїх цілей і задоволенні інтересів; статус опонента; позиція опонента відносно іншої сторони у </w:t>
      </w:r>
      <w:r w:rsidRPr="000F4842">
        <w:rPr>
          <w:rFonts w:ascii="Times New Roman" w:hAnsi="Times New Roman"/>
          <w:sz w:val="28"/>
          <w:szCs w:val="28"/>
        </w:rPr>
        <w:lastRenderedPageBreak/>
        <w:t xml:space="preserve">конфліктній взаємодії (обрана стратегія поведінки опонента); оцінка наслідків конфлікту при тій чи  іншій стратегії дій; часова та просторова характеристика конфлікту; принциповість вирішення проблеми, значимість того чи іншого результату протиріччя для суб’єкта конфлікту). </w:t>
      </w:r>
    </w:p>
    <w:p w14:paraId="4CBDB3A0" w14:textId="77777777" w:rsidR="00AA139E" w:rsidRDefault="00AA139E" w:rsidP="00D82E70">
      <w:pPr>
        <w:pStyle w:val="a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42">
        <w:rPr>
          <w:rFonts w:ascii="Times New Roman" w:hAnsi="Times New Roman"/>
          <w:sz w:val="28"/>
          <w:szCs w:val="28"/>
        </w:rPr>
        <w:t xml:space="preserve">Згідно з конфліктологічною теорією X. Кіндлера, виокремлюють такі типи стратегій поведінки: збереження («не розгойдуй човна»); згладжування («підкреслюй позитивне»); домінування («батько знає краще»); встановлення правил («грати за правилами»); співіснування («ви йдіть одним шляхом, а я піду іншим»); торгівля («ти </w:t>
      </w:r>
      <w:r w:rsidRPr="000F4842">
        <w:rPr>
          <w:rFonts w:ascii="Times New Roman" w:hAnsi="Times New Roman"/>
          <w:sz w:val="28"/>
          <w:szCs w:val="28"/>
        </w:rPr>
        <w:sym w:font="Symbol" w:char="F02D"/>
      </w:r>
      <w:r w:rsidRPr="000F4842">
        <w:rPr>
          <w:rFonts w:ascii="Times New Roman" w:hAnsi="Times New Roman"/>
          <w:sz w:val="28"/>
          <w:szCs w:val="28"/>
        </w:rPr>
        <w:t xml:space="preserve"> мені, я </w:t>
      </w:r>
      <w:r w:rsidRPr="000F4842">
        <w:rPr>
          <w:rFonts w:ascii="Times New Roman" w:hAnsi="Times New Roman"/>
          <w:sz w:val="28"/>
          <w:szCs w:val="28"/>
        </w:rPr>
        <w:sym w:font="Symbol" w:char="F02D"/>
      </w:r>
      <w:r w:rsidRPr="000F4842">
        <w:rPr>
          <w:rFonts w:ascii="Times New Roman" w:hAnsi="Times New Roman"/>
          <w:sz w:val="28"/>
          <w:szCs w:val="28"/>
        </w:rPr>
        <w:t xml:space="preserve"> тобі»); підкорення («пливи за течією»); підтримання свободи («я підтримую ваше право на помилку»); співпраця («одна голова добре, а дві краще»)</w:t>
      </w:r>
      <w:r w:rsidR="009E7011">
        <w:rPr>
          <w:rFonts w:ascii="Times New Roman" w:hAnsi="Times New Roman"/>
          <w:sz w:val="28"/>
          <w:szCs w:val="28"/>
        </w:rPr>
        <w:t xml:space="preserve"> </w:t>
      </w:r>
      <w:r w:rsidR="009E7011">
        <w:rPr>
          <w:rFonts w:ascii="Times New Roman" w:hAnsi="Times New Roman"/>
          <w:sz w:val="28"/>
          <w:szCs w:val="28"/>
          <w:lang w:eastAsia="en-US"/>
        </w:rPr>
        <w:t>[3</w:t>
      </w:r>
      <w:r w:rsidR="009E7011" w:rsidRPr="009E7011">
        <w:rPr>
          <w:rFonts w:ascii="Times New Roman" w:hAnsi="Times New Roman"/>
          <w:sz w:val="28"/>
          <w:szCs w:val="28"/>
          <w:lang w:eastAsia="en-US"/>
        </w:rPr>
        <w:t>].</w:t>
      </w:r>
    </w:p>
    <w:p w14:paraId="24A0D246" w14:textId="77777777" w:rsidR="00AA139E" w:rsidRDefault="00AA139E" w:rsidP="00D82E70">
      <w:pPr>
        <w:pStyle w:val="a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C0">
        <w:rPr>
          <w:rFonts w:ascii="Times New Roman" w:hAnsi="Times New Roman"/>
          <w:sz w:val="28"/>
          <w:szCs w:val="28"/>
        </w:rPr>
        <w:t>Більшість людей схильні застосовувати різні стратегії, переходячи від когнітивних страт</w:t>
      </w:r>
      <w:r>
        <w:rPr>
          <w:rFonts w:ascii="Times New Roman" w:hAnsi="Times New Roman"/>
          <w:sz w:val="28"/>
          <w:szCs w:val="28"/>
        </w:rPr>
        <w:t>егій до емоційно-сфокусованих, та</w:t>
      </w:r>
      <w:r w:rsidRPr="00ED5EC0">
        <w:rPr>
          <w:rFonts w:ascii="Times New Roman" w:hAnsi="Times New Roman"/>
          <w:sz w:val="28"/>
          <w:szCs w:val="28"/>
        </w:rPr>
        <w:t xml:space="preserve"> навпаки.</w:t>
      </w:r>
    </w:p>
    <w:p w14:paraId="48AF9667" w14:textId="77777777" w:rsidR="00AA139E" w:rsidRDefault="00AA139E" w:rsidP="00C80D87">
      <w:pPr>
        <w:widowControl/>
        <w:spacing w:line="360" w:lineRule="auto"/>
        <w:rPr>
          <w:rFonts w:ascii="Calibri" w:hAnsi="Calibri"/>
          <w:sz w:val="22"/>
          <w:szCs w:val="22"/>
          <w:lang w:val="uk-UA" w:eastAsia="en-US"/>
        </w:rPr>
      </w:pPr>
    </w:p>
    <w:p w14:paraId="1329D87E" w14:textId="77777777" w:rsidR="00AA139E" w:rsidRPr="00D82E70" w:rsidRDefault="00AA139E" w:rsidP="00D82E70">
      <w:pPr>
        <w:pStyle w:val="ab"/>
        <w:widowControl w:val="0"/>
        <w:numPr>
          <w:ilvl w:val="1"/>
          <w:numId w:val="2"/>
        </w:numPr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9"/>
          <w:sz w:val="28"/>
          <w:szCs w:val="28"/>
          <w:lang w:val="uk-UA"/>
        </w:rPr>
        <w:t xml:space="preserve"> </w:t>
      </w:r>
      <w:r w:rsidRPr="00EF6535">
        <w:rPr>
          <w:rFonts w:ascii="Times New Roman" w:hAnsi="Times New Roman"/>
          <w:b/>
          <w:color w:val="000000"/>
          <w:spacing w:val="-9"/>
          <w:sz w:val="28"/>
          <w:szCs w:val="28"/>
          <w:lang w:val="uk-UA"/>
        </w:rPr>
        <w:t>Особливості</w:t>
      </w:r>
      <w:r w:rsidRPr="00EF653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EF6535">
        <w:rPr>
          <w:rFonts w:ascii="Times New Roman" w:hAnsi="Times New Roman"/>
          <w:b/>
          <w:sz w:val="28"/>
          <w:szCs w:val="28"/>
          <w:lang w:val="uk-UA"/>
        </w:rPr>
        <w:t>внутрішньоособистісного конфлікту</w:t>
      </w:r>
    </w:p>
    <w:p w14:paraId="476322E7" w14:textId="77777777" w:rsidR="00AA139E" w:rsidRDefault="00AA139E" w:rsidP="00C80D87">
      <w:pPr>
        <w:pStyle w:val="11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Для цілей нашого дослідження </w:t>
      </w:r>
      <w:r w:rsidRPr="006E4DFF">
        <w:rPr>
          <w:sz w:val="28"/>
          <w:szCs w:val="28"/>
          <w:lang w:val="uk-UA"/>
        </w:rPr>
        <w:t xml:space="preserve">важливо відзначити сутність та природу внутрiшньоособистісних конфліктів. </w:t>
      </w:r>
      <w:r>
        <w:rPr>
          <w:sz w:val="28"/>
          <w:lang w:val="uk-UA"/>
        </w:rPr>
        <w:t>У реальному житті кожній людині необхідно робити вибір на користь того чи іншого можливого варіанта, відкидаючи всі інші. Усвідомлення мінливості власних бажань і потягів, неможливості їх реалізації, коливання самооцінки, переживання особистістю своєї неоднозначності, боротьба мотивів, складності внутрішнього світу є простором внутрішніх конфліктів.</w:t>
      </w:r>
    </w:p>
    <w:p w14:paraId="413EDC8C" w14:textId="77777777" w:rsidR="00AA139E" w:rsidRPr="00D82E70" w:rsidRDefault="00AA139E" w:rsidP="00C80D8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2E70">
        <w:rPr>
          <w:rFonts w:ascii="Times New Roman" w:hAnsi="Times New Roman"/>
          <w:sz w:val="28"/>
          <w:szCs w:val="28"/>
          <w:lang w:val="uk-UA"/>
        </w:rPr>
        <w:t>Чимало вітчизняних і зарубіжних дослідників аналізують різні підходи до вивчення внутр</w:t>
      </w:r>
      <w:r w:rsidRPr="00D82E70">
        <w:rPr>
          <w:rFonts w:ascii="Times New Roman" w:hAnsi="Times New Roman"/>
          <w:sz w:val="28"/>
          <w:szCs w:val="28"/>
        </w:rPr>
        <w:t>i</w:t>
      </w:r>
      <w:r w:rsidRPr="00D82E70">
        <w:rPr>
          <w:rFonts w:ascii="Times New Roman" w:hAnsi="Times New Roman"/>
          <w:sz w:val="28"/>
          <w:szCs w:val="28"/>
          <w:lang w:val="uk-UA"/>
        </w:rPr>
        <w:t xml:space="preserve">шньоособистісних конфліктів, фактори, що зумовлюють їх розвиток, засоби подолання, понятійний апарат та ін. 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За результатами аналізу психологічних досліджень, які торкаються проблеми внутрішньоособистісних конфліктів (А.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Адлер, І.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Абакумова, Б.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Братусь, Л.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Бурлачук, Л.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Виготський, І.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Грабська, Д.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Грешнєв, Б.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Зейгарник, І.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Красільников, О.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Кузьменкова, Д.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Леонтьєв, В.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Мерлін, К.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Роджерс, В.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Столін, О.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Фанталова, К.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>Хорні, В.</w:t>
      </w:r>
      <w:r w:rsidRPr="00D82E70">
        <w:rPr>
          <w:rFonts w:ascii="Times New Roman" w:hAnsi="Times New Roman"/>
          <w:bCs/>
          <w:sz w:val="28"/>
          <w:szCs w:val="28"/>
        </w:rPr>
        <w:t> </w:t>
      </w:r>
      <w:r w:rsidR="00EF6535">
        <w:rPr>
          <w:rFonts w:ascii="Times New Roman" w:hAnsi="Times New Roman"/>
          <w:bCs/>
          <w:sz w:val="28"/>
          <w:szCs w:val="28"/>
          <w:lang w:val="uk-UA"/>
        </w:rPr>
        <w:t>Шпунтова та ін.) н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t xml:space="preserve">ами означено такі </w:t>
      </w:r>
      <w:r w:rsidRPr="00D82E70">
        <w:rPr>
          <w:rFonts w:ascii="Times New Roman" w:hAnsi="Times New Roman"/>
          <w:bCs/>
          <w:sz w:val="28"/>
          <w:szCs w:val="28"/>
          <w:lang w:val="uk-UA"/>
        </w:rPr>
        <w:lastRenderedPageBreak/>
        <w:t>напрями їх вивчення</w:t>
      </w:r>
      <w:r w:rsidRPr="00D82E70">
        <w:rPr>
          <w:rFonts w:ascii="Times New Roman" w:hAnsi="Times New Roman"/>
          <w:sz w:val="28"/>
          <w:szCs w:val="28"/>
          <w:lang w:val="uk-UA"/>
        </w:rPr>
        <w:t>:</w:t>
      </w:r>
    </w:p>
    <w:p w14:paraId="239FBE87" w14:textId="77777777" w:rsidR="00AA139E" w:rsidRPr="00EC4BB9" w:rsidRDefault="00AA139E" w:rsidP="00C80D87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 w:rsidRPr="00EC4BB9">
        <w:rPr>
          <w:bCs/>
          <w:sz w:val="28"/>
          <w:szCs w:val="28"/>
          <w:lang w:val="uk-UA"/>
        </w:rPr>
        <w:t>1) розкриття ролі ціннісних установок [</w:t>
      </w:r>
      <w:r>
        <w:rPr>
          <w:bCs/>
          <w:sz w:val="28"/>
          <w:szCs w:val="28"/>
          <w:lang w:val="uk-UA"/>
        </w:rPr>
        <w:t>1;6;8;10;14</w:t>
      </w:r>
      <w:r w:rsidRPr="00EC4BB9">
        <w:rPr>
          <w:bCs/>
          <w:sz w:val="28"/>
          <w:szCs w:val="28"/>
          <w:lang w:val="uk-UA"/>
        </w:rPr>
        <w:t>]</w:t>
      </w:r>
      <w:r>
        <w:rPr>
          <w:bCs/>
          <w:sz w:val="28"/>
          <w:szCs w:val="28"/>
          <w:lang w:val="uk-UA"/>
        </w:rPr>
        <w:t>, вікових та</w:t>
      </w:r>
      <w:r w:rsidRPr="00EC4BB9">
        <w:rPr>
          <w:bCs/>
          <w:sz w:val="28"/>
          <w:szCs w:val="28"/>
          <w:lang w:val="uk-UA"/>
        </w:rPr>
        <w:t xml:space="preserve"> гендерних особливостей особистості [</w:t>
      </w:r>
      <w:r>
        <w:rPr>
          <w:bCs/>
          <w:sz w:val="28"/>
          <w:szCs w:val="28"/>
          <w:lang w:val="uk-UA"/>
        </w:rPr>
        <w:t>17;19;30</w:t>
      </w:r>
      <w:r w:rsidRPr="00EC4BB9">
        <w:rPr>
          <w:bCs/>
          <w:sz w:val="28"/>
          <w:szCs w:val="28"/>
          <w:lang w:val="uk-UA"/>
        </w:rPr>
        <w:t>], а також професійного середовища [</w:t>
      </w:r>
      <w:r>
        <w:rPr>
          <w:bCs/>
          <w:sz w:val="28"/>
          <w:szCs w:val="28"/>
          <w:lang w:val="uk-UA"/>
        </w:rPr>
        <w:t>16;18;22</w:t>
      </w:r>
      <w:r w:rsidRPr="00EC4BB9">
        <w:rPr>
          <w:bCs/>
          <w:sz w:val="28"/>
          <w:szCs w:val="28"/>
          <w:lang w:val="uk-UA"/>
        </w:rPr>
        <w:t>]</w:t>
      </w:r>
      <w:r>
        <w:rPr>
          <w:bCs/>
          <w:sz w:val="28"/>
          <w:szCs w:val="28"/>
          <w:lang w:val="uk-UA"/>
        </w:rPr>
        <w:t xml:space="preserve"> у виникненні й перебігові</w:t>
      </w:r>
      <w:r w:rsidRPr="00EC4BB9">
        <w:rPr>
          <w:bCs/>
          <w:sz w:val="28"/>
          <w:szCs w:val="28"/>
          <w:lang w:val="uk-UA"/>
        </w:rPr>
        <w:t xml:space="preserve"> внутрішньоособистісних конфліктів; </w:t>
      </w:r>
    </w:p>
    <w:p w14:paraId="425D0873" w14:textId="77777777" w:rsidR="00AA139E" w:rsidRDefault="00AA139E" w:rsidP="00C80D87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2) розробка </w:t>
      </w:r>
      <w:r w:rsidRPr="006D5325">
        <w:rPr>
          <w:bCs/>
          <w:sz w:val="28"/>
          <w:szCs w:val="28"/>
          <w:lang w:val="uk-UA"/>
        </w:rPr>
        <w:t>типологі</w:t>
      </w:r>
      <w:r>
        <w:rPr>
          <w:bCs/>
          <w:sz w:val="28"/>
          <w:szCs w:val="28"/>
          <w:lang w:val="uk-UA"/>
        </w:rPr>
        <w:t>ї</w:t>
      </w:r>
      <w:r w:rsidRPr="006D5325">
        <w:rPr>
          <w:bCs/>
          <w:sz w:val="28"/>
          <w:szCs w:val="28"/>
          <w:lang w:val="uk-UA"/>
        </w:rPr>
        <w:t xml:space="preserve"> внутрішньоособистісних конфліктів </w:t>
      </w:r>
      <w:r>
        <w:rPr>
          <w:bCs/>
          <w:sz w:val="28"/>
          <w:szCs w:val="28"/>
          <w:lang w:val="uk-UA"/>
        </w:rPr>
        <w:t>і розкриття</w:t>
      </w:r>
      <w:r w:rsidRPr="006D5325">
        <w:rPr>
          <w:bCs/>
          <w:sz w:val="28"/>
          <w:szCs w:val="28"/>
          <w:lang w:val="uk-UA"/>
        </w:rPr>
        <w:t xml:space="preserve"> специфік</w:t>
      </w:r>
      <w:r>
        <w:rPr>
          <w:bCs/>
          <w:sz w:val="28"/>
          <w:szCs w:val="28"/>
          <w:lang w:val="uk-UA"/>
        </w:rPr>
        <w:t>и</w:t>
      </w:r>
      <w:r w:rsidRPr="006D532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їх </w:t>
      </w:r>
      <w:r w:rsidRPr="006D5325">
        <w:rPr>
          <w:bCs/>
          <w:sz w:val="28"/>
          <w:szCs w:val="28"/>
          <w:lang w:val="uk-UA"/>
        </w:rPr>
        <w:t xml:space="preserve">переживання на ціннісно-смисловому рівні </w:t>
      </w:r>
      <w:r w:rsidRPr="00D10228">
        <w:rPr>
          <w:bCs/>
          <w:sz w:val="28"/>
          <w:szCs w:val="28"/>
          <w:lang w:val="uk-UA"/>
        </w:rPr>
        <w:t>[</w:t>
      </w:r>
      <w:r>
        <w:rPr>
          <w:bCs/>
          <w:sz w:val="28"/>
          <w:szCs w:val="28"/>
          <w:lang w:val="uk-UA"/>
        </w:rPr>
        <w:t>9; 11;15;28</w:t>
      </w:r>
      <w:r w:rsidRPr="00D10228">
        <w:rPr>
          <w:bCs/>
          <w:sz w:val="28"/>
          <w:szCs w:val="28"/>
          <w:lang w:val="uk-UA"/>
        </w:rPr>
        <w:t>]</w:t>
      </w:r>
      <w:r>
        <w:rPr>
          <w:bCs/>
          <w:sz w:val="28"/>
          <w:szCs w:val="28"/>
          <w:lang w:val="uk-UA"/>
        </w:rPr>
        <w:t xml:space="preserve">; </w:t>
      </w:r>
    </w:p>
    <w:p w14:paraId="061A0197" w14:textId="77777777" w:rsidR="00AA139E" w:rsidRPr="00092437" w:rsidRDefault="00AA139E" w:rsidP="00C80D87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 w:rsidRPr="008905AD">
        <w:rPr>
          <w:bCs/>
          <w:sz w:val="28"/>
          <w:szCs w:val="28"/>
          <w:lang w:val="uk-UA"/>
        </w:rPr>
        <w:t>3) дослідження впливу різних життєвих ситуацій, з</w:t>
      </w:r>
      <w:r>
        <w:rPr>
          <w:bCs/>
          <w:sz w:val="28"/>
          <w:szCs w:val="28"/>
          <w:lang w:val="uk-UA"/>
        </w:rPr>
        <w:t xml:space="preserve">дебільшого </w:t>
      </w:r>
      <w:r w:rsidRPr="008905AD">
        <w:rPr>
          <w:bCs/>
          <w:sz w:val="28"/>
          <w:szCs w:val="28"/>
          <w:lang w:val="uk-UA"/>
        </w:rPr>
        <w:t xml:space="preserve">стресових, на ініціацію і специфіку внутрішньоособистісних конфліктів </w:t>
      </w:r>
      <w:r w:rsidRPr="00D10228">
        <w:rPr>
          <w:bCs/>
          <w:sz w:val="28"/>
          <w:szCs w:val="28"/>
          <w:lang w:val="uk-UA"/>
        </w:rPr>
        <w:t>[</w:t>
      </w:r>
      <w:r>
        <w:rPr>
          <w:bCs/>
          <w:sz w:val="28"/>
          <w:szCs w:val="28"/>
          <w:lang w:val="uk-UA"/>
        </w:rPr>
        <w:t>2;4;</w:t>
      </w:r>
      <w:r w:rsidRPr="008905A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6</w:t>
      </w:r>
      <w:r w:rsidRPr="00092437">
        <w:rPr>
          <w:bCs/>
          <w:sz w:val="28"/>
          <w:szCs w:val="28"/>
          <w:lang w:val="uk-UA"/>
        </w:rPr>
        <w:t xml:space="preserve">]; </w:t>
      </w:r>
    </w:p>
    <w:p w14:paraId="2EBBC138" w14:textId="77777777" w:rsidR="00AA139E" w:rsidRPr="00092437" w:rsidRDefault="00AA139E" w:rsidP="00C80D87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 w:rsidRPr="00092437">
        <w:rPr>
          <w:bCs/>
          <w:sz w:val="28"/>
          <w:szCs w:val="28"/>
          <w:lang w:val="uk-UA"/>
        </w:rPr>
        <w:t xml:space="preserve">4) виявлення проблем психологічного консультування і психотерапії внутрішньоособистісних конфліктів </w:t>
      </w:r>
      <w:r w:rsidRPr="00092437">
        <w:rPr>
          <w:bCs/>
          <w:sz w:val="28"/>
          <w:szCs w:val="28"/>
        </w:rPr>
        <w:t>[</w:t>
      </w:r>
      <w:r w:rsidRPr="00092437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>;7:13</w:t>
      </w:r>
      <w:r w:rsidRPr="00092437">
        <w:rPr>
          <w:bCs/>
          <w:sz w:val="28"/>
          <w:szCs w:val="28"/>
        </w:rPr>
        <w:t>]</w:t>
      </w:r>
      <w:r w:rsidRPr="00092437">
        <w:rPr>
          <w:bCs/>
          <w:sz w:val="28"/>
          <w:szCs w:val="28"/>
          <w:lang w:val="uk-UA"/>
        </w:rPr>
        <w:t xml:space="preserve">. </w:t>
      </w:r>
    </w:p>
    <w:p w14:paraId="73F04021" w14:textId="77777777" w:rsidR="00AA139E" w:rsidRDefault="00AA139E" w:rsidP="00C80D87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Отже</w:t>
      </w:r>
      <w:r w:rsidRPr="008905AD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науковці давно проявляли і проявляють надзвичайно великий інтерес до </w:t>
      </w:r>
      <w:r w:rsidRPr="008905AD">
        <w:rPr>
          <w:bCs/>
          <w:sz w:val="28"/>
          <w:szCs w:val="28"/>
          <w:lang w:val="uk-UA"/>
        </w:rPr>
        <w:t>вивчення внутрішньоособистісних конфліктів</w:t>
      </w:r>
      <w:r>
        <w:rPr>
          <w:bCs/>
          <w:sz w:val="28"/>
          <w:szCs w:val="28"/>
          <w:lang w:val="uk-UA"/>
        </w:rPr>
        <w:t xml:space="preserve">, проте помітно, що </w:t>
      </w:r>
      <w:r w:rsidRPr="00092437">
        <w:rPr>
          <w:bCs/>
          <w:sz w:val="28"/>
          <w:szCs w:val="28"/>
          <w:lang w:val="uk-UA"/>
        </w:rPr>
        <w:t xml:space="preserve">до сьогодні відсутній єдиний погляд щодо природи їх походження. </w:t>
      </w:r>
    </w:p>
    <w:p w14:paraId="62D93A6E" w14:textId="77777777" w:rsidR="00AA139E" w:rsidRPr="00545470" w:rsidRDefault="00AA139E" w:rsidP="00C80D87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Так, </w:t>
      </w:r>
      <w:r>
        <w:rPr>
          <w:sz w:val="28"/>
          <w:szCs w:val="28"/>
          <w:lang w:val="uk-UA"/>
        </w:rPr>
        <w:t>в</w:t>
      </w:r>
      <w:r w:rsidRPr="00092437">
        <w:rPr>
          <w:sz w:val="28"/>
          <w:szCs w:val="28"/>
          <w:lang w:val="uk-UA"/>
        </w:rPr>
        <w:t>ивчаючи психіку людини, З.</w:t>
      </w:r>
      <w:r w:rsidRPr="00092437">
        <w:rPr>
          <w:sz w:val="28"/>
          <w:szCs w:val="28"/>
        </w:rPr>
        <w:t> </w:t>
      </w:r>
      <w:r w:rsidRPr="00092437">
        <w:rPr>
          <w:sz w:val="28"/>
          <w:szCs w:val="28"/>
          <w:lang w:val="uk-UA"/>
        </w:rPr>
        <w:t>Фрейд першим описав її як поле бою між непримире</w:t>
      </w:r>
      <w:r>
        <w:rPr>
          <w:sz w:val="28"/>
          <w:szCs w:val="28"/>
          <w:lang w:val="uk-UA"/>
        </w:rPr>
        <w:t>нними силами інстинкту, розуму та свідомості [23</w:t>
      </w:r>
      <w:r w:rsidRPr="00092437">
        <w:rPr>
          <w:sz w:val="28"/>
          <w:szCs w:val="28"/>
          <w:lang w:val="uk-UA"/>
        </w:rPr>
        <w:t>]. Дослідник внутрішньоособистісну протидію біологічних потягів і бажань (Несвідомого) і вимог соціально-культурних, моральних і правових норм (Св</w:t>
      </w:r>
      <w:r>
        <w:rPr>
          <w:sz w:val="28"/>
          <w:szCs w:val="28"/>
          <w:lang w:val="uk-UA"/>
        </w:rPr>
        <w:t>ідомого) пояснював як конфлікт та вказув</w:t>
      </w:r>
      <w:r w:rsidRPr="007748C2">
        <w:rPr>
          <w:sz w:val="28"/>
          <w:szCs w:val="28"/>
          <w:lang w:val="uk-UA"/>
        </w:rPr>
        <w:t xml:space="preserve">ав, що постійним елементом духовного життя людини та її розвитку є внутрішній, «психічний конфлікт». Конфлікти, </w:t>
      </w:r>
      <w:r>
        <w:rPr>
          <w:sz w:val="28"/>
          <w:szCs w:val="28"/>
          <w:lang w:val="uk-UA"/>
        </w:rPr>
        <w:t>як</w:t>
      </w:r>
      <w:r w:rsidRPr="007748C2">
        <w:rPr>
          <w:sz w:val="28"/>
          <w:szCs w:val="28"/>
          <w:lang w:val="uk-UA"/>
        </w:rPr>
        <w:t>і переживає людина, а також міжособистісні труднощі</w:t>
      </w:r>
      <w:r>
        <w:rPr>
          <w:sz w:val="28"/>
          <w:szCs w:val="28"/>
          <w:lang w:val="uk-UA"/>
        </w:rPr>
        <w:t>,</w:t>
      </w:r>
      <w:r w:rsidRPr="007748C2">
        <w:rPr>
          <w:sz w:val="28"/>
          <w:szCs w:val="28"/>
          <w:lang w:val="uk-UA"/>
        </w:rPr>
        <w:t xml:space="preserve"> мають інтрапсихічне походження. </w:t>
      </w:r>
    </w:p>
    <w:p w14:paraId="42A38552" w14:textId="77777777" w:rsidR="00AA139E" w:rsidRPr="00D82E70" w:rsidRDefault="00AA139E" w:rsidP="00C80D87">
      <w:pPr>
        <w:pStyle w:val="ab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2E70">
        <w:rPr>
          <w:rFonts w:ascii="Times New Roman" w:hAnsi="Times New Roman"/>
          <w:sz w:val="28"/>
          <w:szCs w:val="28"/>
          <w:lang w:val="uk-UA"/>
        </w:rPr>
        <w:t>У роботах сучасних психоаналітиків (послідовників вчення З.</w:t>
      </w:r>
      <w:r w:rsidRPr="00D82E70">
        <w:rPr>
          <w:rFonts w:ascii="Times New Roman" w:hAnsi="Times New Roman"/>
          <w:sz w:val="28"/>
          <w:szCs w:val="28"/>
        </w:rPr>
        <w:t> </w:t>
      </w:r>
      <w:r w:rsidRPr="00D82E70">
        <w:rPr>
          <w:rFonts w:ascii="Times New Roman" w:hAnsi="Times New Roman"/>
          <w:sz w:val="28"/>
          <w:szCs w:val="28"/>
          <w:lang w:val="uk-UA"/>
        </w:rPr>
        <w:t xml:space="preserve">Фрейда) описано клінічний досвід дослідження внутрішніх конфліктів. Науковці зазначають, що внутрішній конфлікт виникає між різними свідомими або несвідомими внутрішніми тенденціями індивіда. Свідомий внутрішній конфлікт розуміється як конфлікт між цілісною особистістю людини і деяким окремим симптомом, від якого вона страждає. </w:t>
      </w:r>
      <w:r w:rsidRPr="00D82E70">
        <w:rPr>
          <w:rFonts w:ascii="Times New Roman" w:hAnsi="Times New Roman"/>
          <w:sz w:val="28"/>
          <w:szCs w:val="28"/>
        </w:rPr>
        <w:t xml:space="preserve">Несвідомий внутрішній конфлікт розуміється як конфлікт між «Я», «Воно» і «понад-Я». Він </w:t>
      </w:r>
      <w:r w:rsidRPr="00D82E70">
        <w:rPr>
          <w:rFonts w:ascii="Times New Roman" w:hAnsi="Times New Roman"/>
          <w:sz w:val="28"/>
          <w:szCs w:val="28"/>
        </w:rPr>
        <w:lastRenderedPageBreak/>
        <w:t>призводить до несвідомого компромісу, який розглядається як невротичний симптом.</w:t>
      </w:r>
    </w:p>
    <w:p w14:paraId="163E8231" w14:textId="77777777" w:rsidR="00AA139E" w:rsidRPr="0071562E" w:rsidRDefault="00AA139E" w:rsidP="00C80D87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 w:rsidRPr="003A7FD5">
        <w:rPr>
          <w:sz w:val="28"/>
          <w:szCs w:val="28"/>
          <w:lang w:val="uk-UA"/>
        </w:rPr>
        <w:t>Американський психо</w:t>
      </w:r>
      <w:r>
        <w:rPr>
          <w:sz w:val="28"/>
          <w:szCs w:val="28"/>
          <w:lang w:val="uk-UA"/>
        </w:rPr>
        <w:t>аналітик і психолог Карен Хорні</w:t>
      </w:r>
      <w:r w:rsidRPr="003A7F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торкається проблеми внутрішньоособистісного</w:t>
      </w:r>
      <w:r w:rsidRPr="003A7FD5">
        <w:rPr>
          <w:sz w:val="28"/>
          <w:szCs w:val="28"/>
          <w:lang w:val="uk-UA"/>
        </w:rPr>
        <w:t xml:space="preserve"> характер</w:t>
      </w:r>
      <w:r>
        <w:rPr>
          <w:sz w:val="28"/>
          <w:szCs w:val="28"/>
          <w:lang w:val="uk-UA"/>
        </w:rPr>
        <w:t>у</w:t>
      </w:r>
      <w:r w:rsidRPr="003A7FD5">
        <w:rPr>
          <w:sz w:val="28"/>
          <w:szCs w:val="28"/>
          <w:lang w:val="uk-UA"/>
        </w:rPr>
        <w:t xml:space="preserve"> конфлікту у своїх роботах «Наші внутрішні конфлікти» та «Невротична особистість нашого часу. Самоаналіз». Дослідниця зазначає, що конфлікт між імпульсами людини та соціальним </w:t>
      </w:r>
      <w:r>
        <w:rPr>
          <w:sz w:val="28"/>
          <w:szCs w:val="28"/>
          <w:lang w:val="uk-UA"/>
        </w:rPr>
        <w:t>тиском складає необхідну, хоча також</w:t>
      </w:r>
      <w:r w:rsidRPr="003A7FD5">
        <w:rPr>
          <w:sz w:val="28"/>
          <w:szCs w:val="28"/>
          <w:lang w:val="uk-UA"/>
        </w:rPr>
        <w:t xml:space="preserve"> недостатню умову для</w:t>
      </w:r>
      <w:r>
        <w:rPr>
          <w:sz w:val="28"/>
          <w:szCs w:val="28"/>
          <w:lang w:val="uk-UA"/>
        </w:rPr>
        <w:t xml:space="preserve"> виникнення будь-якого неврозу </w:t>
      </w:r>
      <w:r w:rsidRPr="00904C58">
        <w:rPr>
          <w:sz w:val="28"/>
          <w:szCs w:val="28"/>
          <w:lang w:val="uk-UA"/>
        </w:rPr>
        <w:t>[</w:t>
      </w:r>
      <w:r w:rsidR="00C17E30">
        <w:rPr>
          <w:sz w:val="28"/>
          <w:szCs w:val="28"/>
          <w:lang w:val="uk-UA"/>
        </w:rPr>
        <w:t>26</w:t>
      </w:r>
      <w:r w:rsidRPr="00904C58">
        <w:rPr>
          <w:sz w:val="28"/>
          <w:szCs w:val="28"/>
          <w:lang w:val="uk-UA"/>
        </w:rPr>
        <w:t>].</w:t>
      </w:r>
    </w:p>
    <w:p w14:paraId="77155EC0" w14:textId="77777777" w:rsidR="00AA139E" w:rsidRPr="00513931" w:rsidRDefault="00AA139E" w:rsidP="00513931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</w:rPr>
        <w:t>Подібні погляди</w:t>
      </w:r>
      <w:r>
        <w:rPr>
          <w:sz w:val="28"/>
          <w:szCs w:val="28"/>
          <w:lang w:val="uk-UA"/>
        </w:rPr>
        <w:t xml:space="preserve"> прослідковуються також</w:t>
      </w:r>
      <w:r w:rsidRPr="0071562E">
        <w:rPr>
          <w:sz w:val="28"/>
          <w:szCs w:val="28"/>
        </w:rPr>
        <w:t xml:space="preserve"> в америк</w:t>
      </w:r>
      <w:r>
        <w:rPr>
          <w:sz w:val="28"/>
          <w:szCs w:val="28"/>
        </w:rPr>
        <w:t>анського психолога К. Роджерса</w:t>
      </w:r>
      <w:r>
        <w:rPr>
          <w:sz w:val="28"/>
          <w:szCs w:val="28"/>
          <w:lang w:val="uk-UA"/>
        </w:rPr>
        <w:t xml:space="preserve">, який </w:t>
      </w:r>
      <w:r w:rsidRPr="0071562E">
        <w:rPr>
          <w:sz w:val="28"/>
          <w:szCs w:val="28"/>
        </w:rPr>
        <w:t>вважав, що «нормальні» конфлікти є життєвим та здоровим явищем, необхідним для розвитку особистості з точки зору опанування власним «Я» як ресурсом. Щодо неусвідомлюваних</w:t>
      </w:r>
      <w:r w:rsidR="00836E5E">
        <w:rPr>
          <w:sz w:val="28"/>
          <w:szCs w:val="28"/>
        </w:rPr>
        <w:t xml:space="preserve"> конфліктів, то, на думку автора</w:t>
      </w:r>
      <w:r w:rsidRPr="0071562E">
        <w:rPr>
          <w:sz w:val="28"/>
          <w:szCs w:val="28"/>
        </w:rPr>
        <w:t>, це розбіжність</w:t>
      </w:r>
      <w:r w:rsidRPr="003A7FD5">
        <w:rPr>
          <w:sz w:val="28"/>
          <w:szCs w:val="28"/>
        </w:rPr>
        <w:t xml:space="preserve"> уявлення особистості про себе (реальне «Я») з уявленням про ідеальне «Я», яка може призвести до</w:t>
      </w:r>
      <w:r>
        <w:rPr>
          <w:sz w:val="28"/>
          <w:szCs w:val="28"/>
        </w:rPr>
        <w:t xml:space="preserve"> серйозних психічних розладів, </w:t>
      </w:r>
      <w:r>
        <w:rPr>
          <w:sz w:val="28"/>
          <w:szCs w:val="28"/>
          <w:lang w:val="uk-UA"/>
        </w:rPr>
        <w:t>та</w:t>
      </w:r>
      <w:r w:rsidRPr="003A7FD5">
        <w:rPr>
          <w:sz w:val="28"/>
          <w:szCs w:val="28"/>
        </w:rPr>
        <w:t xml:space="preserve"> навіть до психічних захворювань</w:t>
      </w:r>
      <w:r>
        <w:rPr>
          <w:sz w:val="28"/>
          <w:szCs w:val="28"/>
          <w:lang w:val="uk-UA"/>
        </w:rPr>
        <w:t xml:space="preserve"> </w:t>
      </w:r>
      <w:r w:rsidRPr="00904C58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18</w:t>
      </w:r>
      <w:r w:rsidRPr="00904C58">
        <w:rPr>
          <w:sz w:val="28"/>
          <w:szCs w:val="28"/>
          <w:lang w:val="uk-UA"/>
        </w:rPr>
        <w:t>].</w:t>
      </w:r>
    </w:p>
    <w:p w14:paraId="09E0DA7F" w14:textId="77777777" w:rsidR="00AA139E" w:rsidRPr="00513931" w:rsidRDefault="00AA139E" w:rsidP="00513931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 w:rsidRPr="00513931">
        <w:rPr>
          <w:sz w:val="28"/>
          <w:szCs w:val="28"/>
          <w:lang w:val="uk-UA"/>
        </w:rPr>
        <w:t>На думку австрійського психіатра і психолога А.</w:t>
      </w:r>
      <w:r w:rsidRPr="00513931">
        <w:rPr>
          <w:sz w:val="28"/>
          <w:szCs w:val="28"/>
        </w:rPr>
        <w:t> </w:t>
      </w:r>
      <w:r w:rsidRPr="00513931">
        <w:rPr>
          <w:sz w:val="28"/>
          <w:szCs w:val="28"/>
          <w:lang w:val="uk-UA"/>
        </w:rPr>
        <w:t xml:space="preserve">Адлера, проблемність взаємодії індивіда із суспільством пов’язана із «невротичним стилем життя», який є наслідком «важкого» </w:t>
      </w:r>
      <w:r w:rsidRPr="00513931">
        <w:rPr>
          <w:spacing w:val="-2"/>
          <w:sz w:val="28"/>
          <w:szCs w:val="28"/>
          <w:lang w:val="uk-UA"/>
        </w:rPr>
        <w:t>дитинства та характеризується такими особливостями, як егоцентризм, відсутність співпраці, нереалістичність. «Комплекс неповноцінності», що виникає у дитинстві під</w:t>
      </w:r>
      <w:r w:rsidRPr="00513931">
        <w:rPr>
          <w:sz w:val="28"/>
          <w:szCs w:val="28"/>
          <w:lang w:val="uk-UA"/>
        </w:rPr>
        <w:t xml:space="preserve"> впливом несприятливих соціальних факторів, є викликом до виникнення внутрішньоособистісного конфлікту [1].</w:t>
      </w:r>
    </w:p>
    <w:p w14:paraId="122AFF99" w14:textId="77777777" w:rsidR="00AA139E" w:rsidRPr="00513931" w:rsidRDefault="00AA139E" w:rsidP="00176FA1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 w:rsidRPr="00513931">
        <w:rPr>
          <w:sz w:val="28"/>
          <w:szCs w:val="28"/>
          <w:lang w:val="uk-UA"/>
        </w:rPr>
        <w:t>За теорією психосоціального розвитку особистості німецького психолога Е.</w:t>
      </w:r>
      <w:r w:rsidRPr="00D82E70">
        <w:rPr>
          <w:sz w:val="28"/>
          <w:szCs w:val="28"/>
        </w:rPr>
        <w:t> </w:t>
      </w:r>
      <w:r w:rsidRPr="00513931">
        <w:rPr>
          <w:sz w:val="28"/>
          <w:szCs w:val="28"/>
          <w:lang w:val="uk-UA"/>
        </w:rPr>
        <w:t>Еріксона, людина з моменту свого народження і до смерті проходить вісім вікових етапів, на кожному з яких долає притаманний певному етапові внутрішньоособистісний конфлікт або сприятливо, або переживає його негативно</w:t>
      </w:r>
      <w:r w:rsidR="00176FA1">
        <w:rPr>
          <w:sz w:val="28"/>
          <w:szCs w:val="28"/>
          <w:lang w:val="uk-UA"/>
        </w:rPr>
        <w:t xml:space="preserve"> [9].</w:t>
      </w:r>
    </w:p>
    <w:p w14:paraId="169C52AC" w14:textId="77777777" w:rsidR="00AA139E" w:rsidRPr="00513931" w:rsidRDefault="00AA139E" w:rsidP="00513931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 w:rsidRPr="00513931">
        <w:rPr>
          <w:sz w:val="28"/>
          <w:szCs w:val="28"/>
          <w:lang w:val="uk-UA"/>
        </w:rPr>
        <w:t xml:space="preserve">Активну роль у вирішенні конфліктів та їх розумінні, на думку німецького психолога Курта Левіна, відіграє сама особистість. Дослідник фактично поєднав інтрапсихічний і ситуаційний підходи, надавши </w:t>
      </w:r>
      <w:r w:rsidRPr="00513931">
        <w:rPr>
          <w:sz w:val="28"/>
          <w:szCs w:val="28"/>
          <w:lang w:val="uk-UA"/>
        </w:rPr>
        <w:lastRenderedPageBreak/>
        <w:t xml:space="preserve">«зовнішнім» (об’єктивним) факторам «внутрішній», суб’єктний характер. </w:t>
      </w:r>
      <w:r w:rsidRPr="00513931">
        <w:rPr>
          <w:sz w:val="28"/>
          <w:szCs w:val="28"/>
        </w:rPr>
        <w:t>Курт Левін зазначав, що конфлікт виникає в ситуації, коли на людину одночасно здійснюють вплив протилежно спрямовані приблизно однакові за потужністю сили, і їй потрібно зробити вибір на користь однієї із них</w:t>
      </w:r>
      <w:r w:rsidRPr="00513931">
        <w:rPr>
          <w:sz w:val="28"/>
          <w:szCs w:val="28"/>
          <w:lang w:val="uk-UA"/>
        </w:rPr>
        <w:t xml:space="preserve"> [31].</w:t>
      </w:r>
    </w:p>
    <w:p w14:paraId="061C4BE8" w14:textId="77777777" w:rsidR="00AA139E" w:rsidRPr="00D82E70" w:rsidRDefault="00AA139E" w:rsidP="005F641A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 w:rsidRPr="00D82E70">
        <w:rPr>
          <w:sz w:val="28"/>
          <w:szCs w:val="28"/>
          <w:lang w:val="uk-UA"/>
        </w:rPr>
        <w:t xml:space="preserve">На думку дослідника </w:t>
      </w:r>
      <w:r w:rsidRPr="00513931">
        <w:rPr>
          <w:sz w:val="28"/>
          <w:szCs w:val="28"/>
          <w:lang w:val="uk-UA"/>
        </w:rPr>
        <w:t>Г.</w:t>
      </w:r>
      <w:r w:rsidRPr="00D82E70">
        <w:rPr>
          <w:sz w:val="28"/>
          <w:szCs w:val="28"/>
        </w:rPr>
        <w:t> </w:t>
      </w:r>
      <w:r w:rsidRPr="00513931">
        <w:rPr>
          <w:sz w:val="28"/>
          <w:szCs w:val="28"/>
          <w:lang w:val="uk-UA"/>
        </w:rPr>
        <w:t>Саллівена, під впливом раннього досвіду стосунків у людини виникають так звані «динамізми» і «персоніфікації», які починають відігравати роль регуляторів міжособистісної взаємодії, зменшуючи значення наступних інтерперсональних ситуацій</w:t>
      </w:r>
      <w:r w:rsidR="005F641A">
        <w:rPr>
          <w:sz w:val="28"/>
          <w:szCs w:val="28"/>
          <w:lang w:val="uk-UA"/>
        </w:rPr>
        <w:t xml:space="preserve"> [6].</w:t>
      </w:r>
    </w:p>
    <w:p w14:paraId="0698B856" w14:textId="77777777" w:rsidR="00AA139E" w:rsidRPr="0071562E" w:rsidRDefault="00AA139E" w:rsidP="00C80D87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Отже, </w:t>
      </w:r>
      <w:r w:rsidRPr="00DC5023">
        <w:rPr>
          <w:bCs/>
          <w:sz w:val="28"/>
          <w:szCs w:val="28"/>
          <w:lang w:val="uk-UA"/>
        </w:rPr>
        <w:t xml:space="preserve">науковці розуміють внутрішньоособистісний конфлікт як гостре негативне переживання, викликане довготривалою боротьбою різних </w:t>
      </w:r>
      <w:r w:rsidRPr="0071562E">
        <w:rPr>
          <w:bCs/>
          <w:sz w:val="28"/>
          <w:szCs w:val="28"/>
          <w:lang w:val="uk-UA"/>
        </w:rPr>
        <w:t xml:space="preserve">структур внутрішнього світу особистості, яке відображає її суперечливі зв’язки </w:t>
      </w:r>
      <w:r>
        <w:rPr>
          <w:bCs/>
          <w:sz w:val="28"/>
          <w:szCs w:val="28"/>
          <w:lang w:val="uk-UA"/>
        </w:rPr>
        <w:t>і</w:t>
      </w:r>
      <w:r w:rsidRPr="0071562E">
        <w:rPr>
          <w:bCs/>
          <w:sz w:val="28"/>
          <w:szCs w:val="28"/>
          <w:lang w:val="uk-UA"/>
        </w:rPr>
        <w:t xml:space="preserve">з соціальним середовищем, затримку у </w:t>
      </w:r>
      <w:r>
        <w:rPr>
          <w:bCs/>
          <w:sz w:val="28"/>
          <w:szCs w:val="28"/>
          <w:lang w:val="uk-UA"/>
        </w:rPr>
        <w:t>прийнятті</w:t>
      </w:r>
      <w:r w:rsidRPr="0071562E">
        <w:rPr>
          <w:bCs/>
          <w:sz w:val="28"/>
          <w:szCs w:val="28"/>
          <w:lang w:val="uk-UA"/>
        </w:rPr>
        <w:t xml:space="preserve"> рішення та труднощі у </w:t>
      </w:r>
      <w:r>
        <w:rPr>
          <w:bCs/>
          <w:sz w:val="28"/>
          <w:szCs w:val="28"/>
          <w:lang w:val="uk-UA"/>
        </w:rPr>
        <w:t>розв’язанні життєвих проблем [1;18;23;26</w:t>
      </w:r>
      <w:r w:rsidRPr="0071562E">
        <w:rPr>
          <w:bCs/>
          <w:sz w:val="28"/>
          <w:szCs w:val="28"/>
          <w:lang w:val="uk-UA"/>
        </w:rPr>
        <w:t>].</w:t>
      </w:r>
    </w:p>
    <w:p w14:paraId="2BE45F6F" w14:textId="77777777" w:rsidR="00AA139E" w:rsidRPr="00D93943" w:rsidRDefault="00AA139E" w:rsidP="00C80D87">
      <w:pPr>
        <w:pStyle w:val="11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62E">
        <w:rPr>
          <w:sz w:val="28"/>
          <w:szCs w:val="28"/>
          <w:lang w:val="uk-UA"/>
        </w:rPr>
        <w:t>Поява внутрiшньоособистісних конфліктів залежить від самої людини, від її здатності жити в гармонії з собою і навколишнім середовищем. Такі конфлікти можна умовно назвати як «конфлікти між тим, що є, і тим, що хотілося б мати», або «між тим, чого ви бажаєте, і тим, чого не бажаєте», або</w:t>
      </w:r>
      <w:r w:rsidRPr="00D93943">
        <w:rPr>
          <w:sz w:val="28"/>
          <w:szCs w:val="28"/>
          <w:lang w:val="uk-UA"/>
        </w:rPr>
        <w:t xml:space="preserve"> «між тим, хто ви є, і тим, ким хотіли б бути». </w:t>
      </w:r>
    </w:p>
    <w:p w14:paraId="732DF4E5" w14:textId="77777777" w:rsidR="00AA139E" w:rsidRPr="00FB3910" w:rsidRDefault="00AA139E" w:rsidP="00FB3910">
      <w:pPr>
        <w:pStyle w:val="11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3943">
        <w:rPr>
          <w:sz w:val="28"/>
          <w:szCs w:val="28"/>
          <w:lang w:val="uk-UA"/>
        </w:rPr>
        <w:t xml:space="preserve">Внутрiшньоособистісні конфлікти – боротьба двох позитивних або двох негативних тенденцій, або боротьба позитивної і негативної тенденції в психіці одного суб’єкта. Можливі варіанти, коли тенденції містять у собі і позитивні, і негативні моменти одночасно (наприклад, підвищення у посаді передбачає небажаний переїзд на нове місце проживання). </w:t>
      </w:r>
    </w:p>
    <w:p w14:paraId="4518F1A6" w14:textId="77777777" w:rsidR="00AA139E" w:rsidRPr="003977D3" w:rsidRDefault="00AA139E" w:rsidP="00C80D87">
      <w:pPr>
        <w:pStyle w:val="ab"/>
        <w:widowControl w:val="0"/>
        <w:spacing w:after="0" w:line="360" w:lineRule="auto"/>
        <w:ind w:left="0" w:firstLine="709"/>
        <w:jc w:val="both"/>
        <w:rPr>
          <w:sz w:val="28"/>
          <w:lang w:val="uk-UA"/>
        </w:rPr>
      </w:pPr>
      <w:r w:rsidRPr="00D82E70">
        <w:rPr>
          <w:rFonts w:ascii="Times New Roman" w:hAnsi="Times New Roman"/>
          <w:sz w:val="28"/>
          <w:szCs w:val="28"/>
          <w:lang w:val="uk-UA"/>
        </w:rPr>
        <w:t>Внутр</w:t>
      </w:r>
      <w:r w:rsidRPr="00D82E70">
        <w:rPr>
          <w:rFonts w:ascii="Times New Roman" w:hAnsi="Times New Roman"/>
          <w:sz w:val="28"/>
          <w:szCs w:val="28"/>
        </w:rPr>
        <w:t>i</w:t>
      </w:r>
      <w:r w:rsidRPr="00D82E70">
        <w:rPr>
          <w:rFonts w:ascii="Times New Roman" w:hAnsi="Times New Roman"/>
          <w:sz w:val="28"/>
          <w:szCs w:val="28"/>
          <w:lang w:val="uk-UA"/>
        </w:rPr>
        <w:t>шньоособистісна конфліктність взаємопов</w:t>
      </w:r>
      <w:r w:rsidRPr="00D82E70">
        <w:rPr>
          <w:rFonts w:ascii="Times New Roman" w:hAnsi="Times New Roman"/>
          <w:sz w:val="28"/>
          <w:lang w:val="uk-UA"/>
        </w:rPr>
        <w:t>’</w:t>
      </w:r>
      <w:r w:rsidRPr="00D82E70">
        <w:rPr>
          <w:rFonts w:ascii="Times New Roman" w:hAnsi="Times New Roman"/>
          <w:sz w:val="28"/>
          <w:szCs w:val="28"/>
          <w:lang w:val="uk-UA"/>
        </w:rPr>
        <w:t xml:space="preserve">язана з низькою самооцінкою. Виявлено позитивні зв’язки внутрішньої конфліктності з тривожністю, фрустрацією, рівнем внутрішнього дискомфорту, які взаємно корелюють між собою. </w:t>
      </w:r>
    </w:p>
    <w:p w14:paraId="68FB3BE7" w14:textId="77777777" w:rsidR="00AA139E" w:rsidRPr="001839B6" w:rsidRDefault="00AA139E" w:rsidP="00C80D87">
      <w:pPr>
        <w:pStyle w:val="11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Внутрішньоособистісний </w:t>
      </w:r>
      <w:r w:rsidRPr="005724F8">
        <w:rPr>
          <w:sz w:val="28"/>
          <w:lang w:val="uk-UA"/>
        </w:rPr>
        <w:t>конфлікт може мати позитивні</w:t>
      </w:r>
      <w:r w:rsidRPr="00D10228">
        <w:rPr>
          <w:sz w:val="28"/>
        </w:rPr>
        <w:t xml:space="preserve"> </w:t>
      </w:r>
      <w:r>
        <w:rPr>
          <w:sz w:val="28"/>
          <w:lang w:val="uk-UA"/>
        </w:rPr>
        <w:t xml:space="preserve">або </w:t>
      </w:r>
      <w:r w:rsidRPr="005724F8">
        <w:rPr>
          <w:sz w:val="28"/>
          <w:lang w:val="uk-UA"/>
        </w:rPr>
        <w:t>негативні наслідки для особистості</w:t>
      </w:r>
      <w:r>
        <w:rPr>
          <w:sz w:val="28"/>
          <w:lang w:val="uk-UA"/>
        </w:rPr>
        <w:t xml:space="preserve"> та</w:t>
      </w:r>
      <w:r w:rsidRPr="005724F8">
        <w:rPr>
          <w:sz w:val="28"/>
          <w:lang w:val="uk-UA"/>
        </w:rPr>
        <w:t xml:space="preserve"> оточуючих. Тому кожна людина повинна вміти керувати своєю конфліктністю: використовувати її лише в необхідних </w:t>
      </w:r>
      <w:r w:rsidRPr="005724F8">
        <w:rPr>
          <w:sz w:val="28"/>
          <w:lang w:val="uk-UA"/>
        </w:rPr>
        <w:lastRenderedPageBreak/>
        <w:t>випадках, коли іншими заходами вирішити свої проблеми не вдається; нап</w:t>
      </w:r>
      <w:r>
        <w:rPr>
          <w:sz w:val="28"/>
          <w:lang w:val="uk-UA"/>
        </w:rPr>
        <w:t>равляти конф</w:t>
      </w:r>
      <w:r>
        <w:rPr>
          <w:sz w:val="28"/>
          <w:lang w:val="uk-UA"/>
        </w:rPr>
        <w:softHyphen/>
        <w:t>ліктну активність у потрібне русло, у</w:t>
      </w:r>
      <w:r w:rsidRPr="005724F8">
        <w:rPr>
          <w:sz w:val="28"/>
          <w:lang w:val="uk-UA"/>
        </w:rPr>
        <w:t xml:space="preserve"> потрібний час і в адекватних пропорціях; стримувати свою </w:t>
      </w:r>
      <w:r>
        <w:rPr>
          <w:sz w:val="28"/>
          <w:lang w:val="uk-UA"/>
        </w:rPr>
        <w:t>«</w:t>
      </w:r>
      <w:r w:rsidRPr="005724F8">
        <w:rPr>
          <w:sz w:val="28"/>
          <w:lang w:val="uk-UA"/>
        </w:rPr>
        <w:t>надлишкову</w:t>
      </w:r>
      <w:r>
        <w:rPr>
          <w:sz w:val="28"/>
          <w:lang w:val="uk-UA"/>
        </w:rPr>
        <w:t>»</w:t>
      </w:r>
      <w:r w:rsidRPr="005724F8">
        <w:rPr>
          <w:sz w:val="28"/>
          <w:lang w:val="uk-UA"/>
        </w:rPr>
        <w:t xml:space="preserve"> конфліктність і використовувати її в інших сферах життє</w:t>
      </w:r>
      <w:r>
        <w:rPr>
          <w:sz w:val="28"/>
          <w:lang w:val="uk-UA"/>
        </w:rPr>
        <w:t>діяльності на користь для себе та</w:t>
      </w:r>
      <w:r w:rsidRPr="005724F8">
        <w:rPr>
          <w:sz w:val="28"/>
          <w:lang w:val="uk-UA"/>
        </w:rPr>
        <w:t xml:space="preserve"> </w:t>
      </w:r>
      <w:r w:rsidRPr="001839B6">
        <w:rPr>
          <w:sz w:val="28"/>
          <w:lang w:val="uk-UA"/>
        </w:rPr>
        <w:t xml:space="preserve">оточуючих. Крім того, </w:t>
      </w:r>
      <w:r>
        <w:rPr>
          <w:sz w:val="28"/>
          <w:lang w:val="uk-UA"/>
        </w:rPr>
        <w:t xml:space="preserve">потрібно </w:t>
      </w:r>
      <w:r w:rsidRPr="001839B6">
        <w:rPr>
          <w:sz w:val="28"/>
          <w:lang w:val="uk-UA"/>
        </w:rPr>
        <w:t>відводити конфлікту відповідне місце (не драматизувати) і вміти діставати із конфліктної ситуації певну користь.</w:t>
      </w:r>
    </w:p>
    <w:p w14:paraId="0935FB84" w14:textId="77777777" w:rsidR="00AA139E" w:rsidRDefault="00AA139E" w:rsidP="00C80D87">
      <w:pPr>
        <w:pStyle w:val="11"/>
        <w:spacing w:line="360" w:lineRule="auto"/>
        <w:ind w:firstLine="709"/>
        <w:jc w:val="both"/>
        <w:rPr>
          <w:sz w:val="28"/>
          <w:lang w:val="uk-UA"/>
        </w:rPr>
      </w:pPr>
      <w:r w:rsidRPr="004D77C7">
        <w:rPr>
          <w:sz w:val="28"/>
          <w:szCs w:val="28"/>
          <w:lang w:val="uk-UA"/>
        </w:rPr>
        <w:t xml:space="preserve">Здебільшого </w:t>
      </w:r>
      <w:r w:rsidRPr="004D77C7">
        <w:rPr>
          <w:sz w:val="28"/>
          <w:lang w:val="uk-UA"/>
        </w:rPr>
        <w:t>внутрішньоособистісні конфлікти на рівні індивідуальної свідомості виражається у невідповідності між «Я-реальним</w:t>
      </w:r>
      <w:r>
        <w:rPr>
          <w:sz w:val="28"/>
          <w:lang w:val="uk-UA"/>
        </w:rPr>
        <w:t>» і «Я-ідеальним» [6;8;13]</w:t>
      </w:r>
      <w:r w:rsidRPr="004D77C7">
        <w:rPr>
          <w:sz w:val="28"/>
          <w:lang w:val="uk-UA"/>
        </w:rPr>
        <w:t xml:space="preserve">. </w:t>
      </w:r>
    </w:p>
    <w:p w14:paraId="76FEAE52" w14:textId="77777777" w:rsidR="00AA139E" w:rsidRDefault="00AA139E" w:rsidP="00C80D87">
      <w:pPr>
        <w:pStyle w:val="11"/>
        <w:spacing w:line="360" w:lineRule="auto"/>
        <w:ind w:firstLine="709"/>
        <w:jc w:val="both"/>
        <w:rPr>
          <w:sz w:val="28"/>
          <w:lang w:val="uk-UA"/>
        </w:rPr>
      </w:pPr>
    </w:p>
    <w:p w14:paraId="237288E9" w14:textId="77777777" w:rsidR="00AA139E" w:rsidRPr="00A531CC" w:rsidRDefault="00AA139E" w:rsidP="00A531CC">
      <w:pPr>
        <w:widowControl/>
        <w:spacing w:line="360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Висновки до першого </w:t>
      </w:r>
      <w:r w:rsidRPr="00927D39">
        <w:rPr>
          <w:b/>
          <w:sz w:val="28"/>
          <w:szCs w:val="28"/>
          <w:lang w:val="uk-UA" w:eastAsia="en-US"/>
        </w:rPr>
        <w:t xml:space="preserve"> розділу</w:t>
      </w:r>
    </w:p>
    <w:p w14:paraId="7BFB15B4" w14:textId="77777777" w:rsidR="00AA139E" w:rsidRDefault="00AA139E" w:rsidP="00C80D87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Адаптивна копінг-поведінка особистості передбачає збалансоване використання копінг-стратегій вирішення проблем і пошуку соціальної підтримки, а також когнітивного, емоційного і поведінкового компонентів копінг-поведінки та достатнього розвитку когнітивно-оцінювальних механізмів; переважання мотивації на досягнення успіху над мотивацією уникнення невдачі, готовністю до активного протистояння негативним впливам середовища і усвідомленою спрямованістю копінг-поведінки на джерело стресу; достатніх особистісних копінг-ресурсів, які забезпечують позитивний психологічний фон для подолання стресу і сприяють розвитку копінг-стратегій (за Н. Сирота, В. Ялтонським). Обрана стратегія копінг-поведінки виконує адаптивну функцію тоді, коли сприяє розвиткові та вдосконаленню взаємодіючих сторін або забезпечує збереження цілісності особистості (соціального середовища) при загрозі її порушення.</w:t>
      </w:r>
    </w:p>
    <w:p w14:paraId="6A7C8A08" w14:textId="77777777" w:rsidR="00AA139E" w:rsidRDefault="00AA139E" w:rsidP="00C80D87">
      <w:pPr>
        <w:pStyle w:val="11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Вивчення змістової сторони цінності уможливлює визначити зміст внутрішньоособистісних конфліктів. Аналіз суб’єктивної сторони характеризує </w:t>
      </w:r>
      <w:r w:rsidRPr="004D77C7">
        <w:rPr>
          <w:sz w:val="28"/>
          <w:lang w:val="uk-UA"/>
        </w:rPr>
        <w:t>внутрішньоособистісн</w:t>
      </w:r>
      <w:r>
        <w:rPr>
          <w:sz w:val="28"/>
          <w:lang w:val="uk-UA"/>
        </w:rPr>
        <w:t xml:space="preserve">ий конфлікт як конфлікт </w:t>
      </w:r>
      <w:r w:rsidRPr="004D77C7">
        <w:rPr>
          <w:sz w:val="28"/>
          <w:lang w:val="uk-UA"/>
        </w:rPr>
        <w:t>між «Я-реальним» і «Я-ідеальним»</w:t>
      </w:r>
      <w:r>
        <w:rPr>
          <w:sz w:val="28"/>
          <w:lang w:val="uk-UA"/>
        </w:rPr>
        <w:t>.</w:t>
      </w:r>
    </w:p>
    <w:p w14:paraId="46C8479F" w14:textId="77777777" w:rsidR="00AA139E" w:rsidRPr="00DA2078" w:rsidRDefault="00AA139E" w:rsidP="00C80D87">
      <w:pPr>
        <w:pStyle w:val="11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0C707C20" w14:textId="77777777" w:rsidR="00AA139E" w:rsidRDefault="00AA139E" w:rsidP="00C80D87">
      <w:pPr>
        <w:pStyle w:val="a7"/>
        <w:spacing w:line="360" w:lineRule="auto"/>
        <w:ind w:firstLine="709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256978A" w14:textId="77777777" w:rsidR="00AA139E" w:rsidRPr="009325DA" w:rsidRDefault="00AA139E" w:rsidP="00A531CC">
      <w:pPr>
        <w:widowControl/>
        <w:spacing w:line="360" w:lineRule="auto"/>
        <w:jc w:val="center"/>
        <w:outlineLvl w:val="0"/>
        <w:rPr>
          <w:b/>
          <w:sz w:val="28"/>
          <w:szCs w:val="28"/>
          <w:lang w:val="uk-UA" w:eastAsia="en-US"/>
        </w:rPr>
      </w:pPr>
      <w:bookmarkStart w:id="0" w:name="_Toc516940796"/>
      <w:r w:rsidRPr="009325DA">
        <w:rPr>
          <w:b/>
          <w:sz w:val="28"/>
          <w:szCs w:val="28"/>
          <w:lang w:val="uk-UA" w:eastAsia="en-US"/>
        </w:rPr>
        <w:lastRenderedPageBreak/>
        <w:t xml:space="preserve">РОЗДІЛ 2. </w:t>
      </w:r>
    </w:p>
    <w:bookmarkEnd w:id="0"/>
    <w:p w14:paraId="5F0060A6" w14:textId="77777777" w:rsidR="00AA139E" w:rsidRPr="00A9774A" w:rsidRDefault="00AA139E" w:rsidP="00904C58">
      <w:pPr>
        <w:pStyle w:val="12"/>
        <w:spacing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1215B">
        <w:rPr>
          <w:rFonts w:ascii="Times New Roman" w:hAnsi="Times New Roman"/>
          <w:b/>
          <w:color w:val="000000"/>
          <w:sz w:val="28"/>
          <w:szCs w:val="28"/>
          <w:lang w:val="uk-UA"/>
        </w:rPr>
        <w:t>РОЗДІЛ 2.</w:t>
      </w:r>
      <w:bookmarkStart w:id="1" w:name="_Toc453345594"/>
      <w:bookmarkStart w:id="2" w:name="_Toc453345703"/>
      <w:bookmarkStart w:id="3" w:name="_Toc453575019"/>
      <w:bookmarkStart w:id="4" w:name="_Toc453575114"/>
      <w:bookmarkStart w:id="5" w:name="_Toc453575368"/>
      <w:bookmarkStart w:id="6" w:name="_Toc449889149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AA2CBF">
        <w:rPr>
          <w:rFonts w:ascii="Times New Roman" w:hAnsi="Times New Roman"/>
          <w:b/>
          <w:sz w:val="28"/>
          <w:szCs w:val="28"/>
          <w:lang w:val="uk-UA"/>
        </w:rPr>
        <w:t>ЕМП</w:t>
      </w:r>
      <w:r>
        <w:rPr>
          <w:rFonts w:ascii="Times New Roman" w:hAnsi="Times New Roman"/>
          <w:b/>
          <w:sz w:val="28"/>
          <w:szCs w:val="28"/>
          <w:lang w:val="uk-UA"/>
        </w:rPr>
        <w:t>ІРИЧНЕ ДОСЛІДЖЕННЯ ДЕТЕРМІНАНТ ВИБОРУ СТРАТЕГІЇ ПОВЕДІНКИ ПРИ</w:t>
      </w:r>
      <w:r w:rsidRPr="00AA2CB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ВНУТРІШНЬООСОБИСТІСНОМУ </w:t>
      </w:r>
      <w:r w:rsidRPr="00AA2CBF">
        <w:rPr>
          <w:rFonts w:ascii="Times New Roman" w:hAnsi="Times New Roman"/>
          <w:b/>
          <w:sz w:val="28"/>
          <w:szCs w:val="28"/>
          <w:lang w:val="uk-UA"/>
        </w:rPr>
        <w:t>КОНФЛІКТІ</w:t>
      </w:r>
    </w:p>
    <w:p w14:paraId="2C88A024" w14:textId="77777777" w:rsidR="00AA139E" w:rsidRPr="00513931" w:rsidRDefault="00AA139E" w:rsidP="00444808">
      <w:pPr>
        <w:widowControl/>
        <w:spacing w:after="160" w:line="360" w:lineRule="auto"/>
        <w:jc w:val="center"/>
        <w:rPr>
          <w:b/>
          <w:sz w:val="28"/>
          <w:szCs w:val="28"/>
          <w:lang w:val="uk-UA" w:eastAsia="en-US"/>
        </w:rPr>
      </w:pPr>
      <w:r w:rsidRPr="00513931">
        <w:rPr>
          <w:b/>
          <w:sz w:val="28"/>
          <w:szCs w:val="28"/>
          <w:lang w:val="uk-UA" w:eastAsia="en-US"/>
        </w:rPr>
        <w:t xml:space="preserve">2.1 Методичне забезпечення експериментального дослідження </w:t>
      </w:r>
      <w:bookmarkEnd w:id="1"/>
      <w:bookmarkEnd w:id="2"/>
      <w:bookmarkEnd w:id="3"/>
      <w:bookmarkEnd w:id="4"/>
      <w:bookmarkEnd w:id="5"/>
      <w:r w:rsidRPr="00513931">
        <w:rPr>
          <w:b/>
          <w:sz w:val="28"/>
          <w:szCs w:val="28"/>
          <w:lang w:val="uk-UA" w:eastAsia="en-US"/>
        </w:rPr>
        <w:t xml:space="preserve"> детермінант вибору стратегії поведінки при внутрішньоособистісному конфлікті</w:t>
      </w:r>
    </w:p>
    <w:p w14:paraId="107444C5" w14:textId="77777777" w:rsidR="00AA139E" w:rsidRDefault="00AA139E" w:rsidP="00904C58">
      <w:pPr>
        <w:tabs>
          <w:tab w:val="left" w:pos="993"/>
          <w:tab w:val="left" w:pos="1134"/>
          <w:tab w:val="left" w:pos="1560"/>
        </w:tabs>
        <w:spacing w:line="360" w:lineRule="auto"/>
        <w:ind w:firstLine="680"/>
        <w:jc w:val="both"/>
        <w:rPr>
          <w:spacing w:val="6"/>
          <w:sz w:val="28"/>
          <w:szCs w:val="28"/>
          <w:lang w:val="uk-UA" w:eastAsia="en-US"/>
        </w:rPr>
      </w:pPr>
      <w:r w:rsidRPr="00085A22">
        <w:rPr>
          <w:spacing w:val="6"/>
          <w:sz w:val="28"/>
          <w:szCs w:val="28"/>
          <w:lang w:val="uk-UA" w:eastAsia="en-US"/>
        </w:rPr>
        <w:t xml:space="preserve">У </w:t>
      </w:r>
      <w:r>
        <w:rPr>
          <w:spacing w:val="6"/>
          <w:sz w:val="28"/>
          <w:szCs w:val="28"/>
          <w:lang w:val="uk-UA" w:eastAsia="en-US"/>
        </w:rPr>
        <w:t xml:space="preserve">нашому </w:t>
      </w:r>
      <w:r w:rsidRPr="00085A22">
        <w:rPr>
          <w:spacing w:val="6"/>
          <w:sz w:val="28"/>
          <w:szCs w:val="28"/>
          <w:lang w:val="uk-UA" w:eastAsia="en-US"/>
        </w:rPr>
        <w:t xml:space="preserve">дослідженні </w:t>
      </w:r>
      <w:r>
        <w:rPr>
          <w:spacing w:val="6"/>
          <w:sz w:val="28"/>
          <w:szCs w:val="28"/>
          <w:lang w:val="uk-UA" w:eastAsia="en-US"/>
        </w:rPr>
        <w:t>взя</w:t>
      </w:r>
      <w:r w:rsidRPr="00085A22">
        <w:rPr>
          <w:spacing w:val="6"/>
          <w:sz w:val="28"/>
          <w:szCs w:val="28"/>
          <w:lang w:val="uk-UA" w:eastAsia="en-US"/>
        </w:rPr>
        <w:t xml:space="preserve">ли участь </w:t>
      </w:r>
      <w:r>
        <w:rPr>
          <w:spacing w:val="6"/>
          <w:sz w:val="28"/>
          <w:szCs w:val="28"/>
          <w:lang w:val="uk-UA" w:eastAsia="en-US"/>
        </w:rPr>
        <w:t>керівники</w:t>
      </w:r>
      <w:r w:rsidRPr="00085A22">
        <w:rPr>
          <w:spacing w:val="6"/>
          <w:sz w:val="28"/>
          <w:szCs w:val="28"/>
          <w:lang w:val="uk-UA" w:eastAsia="en-US"/>
        </w:rPr>
        <w:t xml:space="preserve"> </w:t>
      </w:r>
      <w:r>
        <w:rPr>
          <w:spacing w:val="6"/>
          <w:sz w:val="28"/>
          <w:szCs w:val="28"/>
          <w:lang w:val="uk-UA" w:eastAsia="en-US"/>
        </w:rPr>
        <w:t>(середньої ланки) та підлеглі відділень «ПриватБ</w:t>
      </w:r>
      <w:r w:rsidRPr="00085A22">
        <w:rPr>
          <w:spacing w:val="6"/>
          <w:sz w:val="28"/>
          <w:szCs w:val="28"/>
          <w:lang w:val="uk-UA" w:eastAsia="en-US"/>
        </w:rPr>
        <w:t xml:space="preserve">анку» загальною </w:t>
      </w:r>
      <w:r w:rsidRPr="00AD1115">
        <w:rPr>
          <w:spacing w:val="6"/>
          <w:sz w:val="28"/>
          <w:szCs w:val="28"/>
          <w:lang w:val="uk-UA" w:eastAsia="en-US"/>
        </w:rPr>
        <w:t>кількістю 52 особ</w:t>
      </w:r>
      <w:r>
        <w:rPr>
          <w:spacing w:val="6"/>
          <w:sz w:val="28"/>
          <w:szCs w:val="28"/>
          <w:lang w:val="uk-UA" w:eastAsia="en-US"/>
        </w:rPr>
        <w:t>и</w:t>
      </w:r>
      <w:r w:rsidRPr="00AD1115">
        <w:rPr>
          <w:spacing w:val="6"/>
          <w:sz w:val="28"/>
          <w:szCs w:val="28"/>
          <w:lang w:val="uk-UA" w:eastAsia="en-US"/>
        </w:rPr>
        <w:t xml:space="preserve">, </w:t>
      </w:r>
      <w:r>
        <w:rPr>
          <w:spacing w:val="6"/>
          <w:sz w:val="28"/>
          <w:szCs w:val="28"/>
          <w:lang w:val="uk-UA" w:eastAsia="en-US"/>
        </w:rPr>
        <w:t>віком від 20 до 37 років у м. Кам’</w:t>
      </w:r>
      <w:r w:rsidRPr="00640A22">
        <w:rPr>
          <w:spacing w:val="6"/>
          <w:sz w:val="28"/>
          <w:szCs w:val="28"/>
          <w:lang w:val="uk-UA" w:eastAsia="en-US"/>
        </w:rPr>
        <w:t>янець-Подільський</w:t>
      </w:r>
      <w:r>
        <w:rPr>
          <w:spacing w:val="6"/>
          <w:sz w:val="28"/>
          <w:szCs w:val="28"/>
          <w:lang w:val="uk-UA" w:eastAsia="en-US"/>
        </w:rPr>
        <w:t>.</w:t>
      </w:r>
    </w:p>
    <w:p w14:paraId="577EFC2D" w14:textId="77777777" w:rsidR="00AA139E" w:rsidRPr="00787C58" w:rsidRDefault="00AA139E" w:rsidP="00787C58">
      <w:pPr>
        <w:widowControl/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924FD2">
        <w:rPr>
          <w:sz w:val="28"/>
          <w:szCs w:val="28"/>
          <w:lang w:val="uk-UA" w:eastAsia="en-US"/>
        </w:rPr>
        <w:t>Емпіричне дослідження індивідуально-психологічних особливостей  комунікативної діяльності здійснювалось у три етапи. На першому етапі нами було підібрано та апробовано психодіагностичний інструментарій для дослідження. Другий етап полягав у проведенні емпіричного дослідж</w:t>
      </w:r>
      <w:r>
        <w:rPr>
          <w:sz w:val="28"/>
          <w:szCs w:val="28"/>
          <w:lang w:val="uk-UA" w:eastAsia="en-US"/>
        </w:rPr>
        <w:t>ення на вибірці працівників відділень «ПриватБанку» м. Кам’</w:t>
      </w:r>
      <w:r w:rsidRPr="00895A53">
        <w:rPr>
          <w:sz w:val="28"/>
          <w:szCs w:val="28"/>
          <w:lang w:val="uk-UA" w:eastAsia="en-US"/>
        </w:rPr>
        <w:t>янець-Подільський.</w:t>
      </w:r>
      <w:r w:rsidRPr="00924FD2">
        <w:rPr>
          <w:sz w:val="28"/>
          <w:szCs w:val="28"/>
          <w:lang w:val="uk-UA" w:eastAsia="en-US"/>
        </w:rPr>
        <w:t xml:space="preserve"> Третій етап передбачав використання математичних та статистичних методів з метою обробки отриманих результатів, інтерпретацію отриманих даних. </w:t>
      </w:r>
    </w:p>
    <w:bookmarkEnd w:id="6"/>
    <w:p w14:paraId="3D9D368B" w14:textId="77777777" w:rsidR="00AA139E" w:rsidRDefault="00AA139E" w:rsidP="00904C58">
      <w:pPr>
        <w:widowControl/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924FD2">
        <w:rPr>
          <w:sz w:val="28"/>
          <w:szCs w:val="28"/>
          <w:lang w:val="uk-UA" w:eastAsia="en-US"/>
        </w:rPr>
        <w:t>Психодіагностичний інструментарій включав перелік  мето</w:t>
      </w:r>
      <w:r>
        <w:rPr>
          <w:sz w:val="28"/>
          <w:szCs w:val="28"/>
          <w:lang w:val="uk-UA" w:eastAsia="en-US"/>
        </w:rPr>
        <w:t xml:space="preserve">дик, що забезпечило дослідження детермінант вибору стратегії поведінки при внутрішньоособистісному конфлікті: </w:t>
      </w:r>
    </w:p>
    <w:p w14:paraId="5342576C" w14:textId="77777777" w:rsidR="00AA139E" w:rsidRPr="00904C58" w:rsidRDefault="00AA139E" w:rsidP="00904C58">
      <w:pPr>
        <w:widowControl/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1) М</w:t>
      </w:r>
      <w:r w:rsidRPr="00904C58">
        <w:rPr>
          <w:sz w:val="28"/>
          <w:szCs w:val="28"/>
          <w:lang w:val="uk-UA" w:eastAsia="en-US"/>
        </w:rPr>
        <w:t>етодик</w:t>
      </w:r>
      <w:r>
        <w:rPr>
          <w:sz w:val="28"/>
          <w:szCs w:val="28"/>
          <w:lang w:val="uk-UA" w:eastAsia="en-US"/>
        </w:rPr>
        <w:t>а</w:t>
      </w:r>
      <w:r w:rsidRPr="00904C58">
        <w:rPr>
          <w:sz w:val="28"/>
          <w:szCs w:val="28"/>
          <w:lang w:val="uk-UA" w:eastAsia="en-US"/>
        </w:rPr>
        <w:t xml:space="preserve"> «</w:t>
      </w:r>
      <w:r w:rsidRPr="00904C58">
        <w:rPr>
          <w:caps/>
          <w:sz w:val="28"/>
          <w:szCs w:val="28"/>
          <w:lang w:val="uk-UA" w:eastAsia="en-US"/>
        </w:rPr>
        <w:t>Р</w:t>
      </w:r>
      <w:r w:rsidRPr="00904C58">
        <w:rPr>
          <w:sz w:val="28"/>
          <w:szCs w:val="28"/>
          <w:lang w:val="uk-UA" w:eastAsia="en-US"/>
        </w:rPr>
        <w:t xml:space="preserve">івень співвідношення </w:t>
      </w:r>
      <w:r w:rsidRPr="00904C58">
        <w:rPr>
          <w:caps/>
          <w:sz w:val="28"/>
          <w:szCs w:val="28"/>
          <w:lang w:val="uk-UA" w:eastAsia="en-US"/>
        </w:rPr>
        <w:t>«Ц</w:t>
      </w:r>
      <w:r w:rsidRPr="00904C58">
        <w:rPr>
          <w:sz w:val="28"/>
          <w:szCs w:val="28"/>
          <w:lang w:val="uk-UA" w:eastAsia="en-US"/>
        </w:rPr>
        <w:t>інності</w:t>
      </w:r>
      <w:r w:rsidRPr="00904C58">
        <w:rPr>
          <w:caps/>
          <w:sz w:val="28"/>
          <w:szCs w:val="28"/>
          <w:lang w:val="uk-UA" w:eastAsia="en-US"/>
        </w:rPr>
        <w:t xml:space="preserve">» </w:t>
      </w:r>
      <w:r w:rsidRPr="00904C58">
        <w:rPr>
          <w:sz w:val="28"/>
          <w:szCs w:val="28"/>
          <w:lang w:val="uk-UA" w:eastAsia="en-US"/>
        </w:rPr>
        <w:t>та</w:t>
      </w:r>
      <w:r w:rsidRPr="00904C58">
        <w:rPr>
          <w:caps/>
          <w:sz w:val="28"/>
          <w:szCs w:val="28"/>
          <w:lang w:val="uk-UA" w:eastAsia="en-US"/>
        </w:rPr>
        <w:t xml:space="preserve"> «Д</w:t>
      </w:r>
      <w:r w:rsidRPr="00904C58">
        <w:rPr>
          <w:sz w:val="28"/>
          <w:szCs w:val="28"/>
          <w:lang w:val="uk-UA" w:eastAsia="en-US"/>
        </w:rPr>
        <w:t>оступності</w:t>
      </w:r>
      <w:r w:rsidRPr="00904C58">
        <w:rPr>
          <w:caps/>
          <w:sz w:val="28"/>
          <w:szCs w:val="28"/>
          <w:lang w:val="uk-UA" w:eastAsia="en-US"/>
        </w:rPr>
        <w:t xml:space="preserve">» </w:t>
      </w:r>
      <w:r w:rsidRPr="00904C58">
        <w:rPr>
          <w:sz w:val="28"/>
          <w:szCs w:val="28"/>
          <w:lang w:val="uk-UA" w:eastAsia="en-US"/>
        </w:rPr>
        <w:t>у різних життєвих сферах</w:t>
      </w:r>
      <w:r w:rsidRPr="00904C58">
        <w:rPr>
          <w:caps/>
          <w:sz w:val="28"/>
          <w:szCs w:val="28"/>
          <w:lang w:val="uk-UA" w:eastAsia="en-US"/>
        </w:rPr>
        <w:t>»</w:t>
      </w:r>
      <w:r w:rsidRPr="00904C58">
        <w:rPr>
          <w:caps/>
          <w:sz w:val="22"/>
          <w:szCs w:val="22"/>
          <w:lang w:val="uk-UA" w:eastAsia="en-US"/>
        </w:rPr>
        <w:t xml:space="preserve"> </w:t>
      </w:r>
      <w:r w:rsidRPr="00904C58">
        <w:rPr>
          <w:caps/>
          <w:sz w:val="28"/>
          <w:szCs w:val="28"/>
          <w:lang w:val="uk-UA" w:eastAsia="en-US"/>
        </w:rPr>
        <w:t>(О. Ф</w:t>
      </w:r>
      <w:r w:rsidRPr="00904C58">
        <w:rPr>
          <w:sz w:val="28"/>
          <w:szCs w:val="28"/>
          <w:lang w:val="uk-UA" w:eastAsia="en-US"/>
        </w:rPr>
        <w:t>анталова</w:t>
      </w:r>
      <w:r>
        <w:rPr>
          <w:caps/>
          <w:sz w:val="28"/>
          <w:szCs w:val="28"/>
          <w:lang w:val="uk-UA" w:eastAsia="en-US"/>
        </w:rPr>
        <w:t xml:space="preserve">), </w:t>
      </w:r>
      <w:r w:rsidRPr="00904C58">
        <w:rPr>
          <w:sz w:val="28"/>
          <w:szCs w:val="28"/>
          <w:lang w:val="uk-UA" w:eastAsia="en-US"/>
        </w:rPr>
        <w:t xml:space="preserve">яка спрямована на виявлення </w:t>
      </w:r>
      <w:r w:rsidRPr="00E304DD">
        <w:rPr>
          <w:sz w:val="28"/>
          <w:szCs w:val="28"/>
          <w:lang w:val="uk-UA" w:eastAsia="en-US"/>
        </w:rPr>
        <w:t xml:space="preserve"> дезінтеграції в мотиваційно-особистісній сфері, ступеня незадоволеності поточною життєвою ситуацією, внутрішньої конфліктно</w:t>
      </w:r>
      <w:r>
        <w:rPr>
          <w:sz w:val="28"/>
          <w:szCs w:val="28"/>
          <w:lang w:val="uk-UA" w:eastAsia="en-US"/>
        </w:rPr>
        <w:t>сті</w:t>
      </w:r>
      <w:r w:rsidRPr="00904C58">
        <w:rPr>
          <w:sz w:val="28"/>
          <w:szCs w:val="28"/>
          <w:lang w:val="uk-UA" w:eastAsia="en-US"/>
        </w:rPr>
        <w:t>.</w:t>
      </w:r>
    </w:p>
    <w:p w14:paraId="3320BDC6" w14:textId="77777777" w:rsidR="00444808" w:rsidRDefault="00AA139E" w:rsidP="00444808">
      <w:pPr>
        <w:widowControl/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2) </w:t>
      </w:r>
      <w:r>
        <w:rPr>
          <w:bCs/>
          <w:iCs/>
          <w:sz w:val="28"/>
          <w:szCs w:val="28"/>
          <w:lang w:val="uk-UA" w:eastAsia="en-US"/>
        </w:rPr>
        <w:t>Методика</w:t>
      </w:r>
      <w:r w:rsidRPr="00904C58">
        <w:rPr>
          <w:bCs/>
          <w:iCs/>
          <w:sz w:val="28"/>
          <w:szCs w:val="28"/>
          <w:lang w:val="uk-UA" w:eastAsia="en-US"/>
        </w:rPr>
        <w:t xml:space="preserve"> «Діагностика рівня суб’єктивного контролю» (Дж. Роттер, адаптація Е. Бажина)</w:t>
      </w:r>
      <w:r w:rsidRPr="00904C58">
        <w:rPr>
          <w:sz w:val="28"/>
          <w:szCs w:val="28"/>
          <w:lang w:val="uk-UA" w:eastAsia="en-US"/>
        </w:rPr>
        <w:t xml:space="preserve">. </w:t>
      </w:r>
      <w:r w:rsidRPr="00D3612F">
        <w:rPr>
          <w:sz w:val="28"/>
          <w:szCs w:val="28"/>
          <w:lang w:val="uk-UA" w:eastAsia="en-US"/>
        </w:rPr>
        <w:t>Метою використання цієї методики</w:t>
      </w:r>
      <w:r>
        <w:rPr>
          <w:sz w:val="28"/>
          <w:szCs w:val="28"/>
          <w:lang w:val="uk-UA" w:eastAsia="en-US"/>
        </w:rPr>
        <w:t xml:space="preserve"> є дослідження о</w:t>
      </w:r>
      <w:r w:rsidRPr="00904C58">
        <w:rPr>
          <w:sz w:val="28"/>
          <w:szCs w:val="28"/>
          <w:lang w:val="uk-UA" w:eastAsia="en-US"/>
        </w:rPr>
        <w:t>собистісн</w:t>
      </w:r>
      <w:r>
        <w:rPr>
          <w:sz w:val="28"/>
          <w:szCs w:val="28"/>
          <w:lang w:val="uk-UA" w:eastAsia="en-US"/>
        </w:rPr>
        <w:t>ого</w:t>
      </w:r>
      <w:r w:rsidRPr="00904C58">
        <w:rPr>
          <w:sz w:val="28"/>
          <w:szCs w:val="28"/>
          <w:lang w:val="uk-UA" w:eastAsia="en-US"/>
        </w:rPr>
        <w:t xml:space="preserve"> реагування на емоційно важку ситуацію</w:t>
      </w:r>
      <w:r>
        <w:rPr>
          <w:sz w:val="28"/>
          <w:szCs w:val="28"/>
          <w:lang w:val="uk-UA" w:eastAsia="en-US"/>
        </w:rPr>
        <w:t>.</w:t>
      </w:r>
    </w:p>
    <w:p w14:paraId="0A1D3238" w14:textId="77777777" w:rsidR="00AA139E" w:rsidRDefault="00444808" w:rsidP="00444808">
      <w:pPr>
        <w:widowControl/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444808">
        <w:rPr>
          <w:sz w:val="28"/>
          <w:szCs w:val="28"/>
          <w:lang w:val="uk-UA" w:eastAsia="en-US"/>
        </w:rPr>
        <w:t xml:space="preserve">3) </w:t>
      </w:r>
      <w:r w:rsidR="00AA139E" w:rsidRPr="00787C58">
        <w:rPr>
          <w:sz w:val="28"/>
          <w:szCs w:val="28"/>
          <w:lang w:val="uk-UA" w:eastAsia="en-US"/>
        </w:rPr>
        <w:t>Опитувальник WCQ (</w:t>
      </w:r>
      <w:r w:rsidR="00AA139E" w:rsidRPr="00787C58">
        <w:rPr>
          <w:sz w:val="28"/>
          <w:szCs w:val="28"/>
          <w:lang w:val="en-US" w:eastAsia="en-US"/>
        </w:rPr>
        <w:t>Ways</w:t>
      </w:r>
      <w:r w:rsidR="00AA139E" w:rsidRPr="00787C58">
        <w:rPr>
          <w:sz w:val="28"/>
          <w:szCs w:val="28"/>
          <w:lang w:val="uk-UA" w:eastAsia="en-US"/>
        </w:rPr>
        <w:t xml:space="preserve"> </w:t>
      </w:r>
      <w:r w:rsidR="00AA139E" w:rsidRPr="00787C58">
        <w:rPr>
          <w:sz w:val="28"/>
          <w:szCs w:val="28"/>
          <w:lang w:val="en-US" w:eastAsia="en-US"/>
        </w:rPr>
        <w:t>of</w:t>
      </w:r>
      <w:r w:rsidR="00AA139E" w:rsidRPr="00787C58">
        <w:rPr>
          <w:sz w:val="28"/>
          <w:szCs w:val="28"/>
          <w:lang w:val="uk-UA" w:eastAsia="en-US"/>
        </w:rPr>
        <w:t xml:space="preserve"> </w:t>
      </w:r>
      <w:r w:rsidR="00AA139E" w:rsidRPr="00787C58">
        <w:rPr>
          <w:sz w:val="28"/>
          <w:szCs w:val="28"/>
          <w:lang w:val="en-US" w:eastAsia="en-US"/>
        </w:rPr>
        <w:t>Coping</w:t>
      </w:r>
      <w:r w:rsidR="00AA139E" w:rsidRPr="00787C58">
        <w:rPr>
          <w:sz w:val="28"/>
          <w:szCs w:val="28"/>
          <w:lang w:val="uk-UA" w:eastAsia="en-US"/>
        </w:rPr>
        <w:t xml:space="preserve"> </w:t>
      </w:r>
      <w:r w:rsidR="00AA139E" w:rsidRPr="00787C58">
        <w:rPr>
          <w:sz w:val="28"/>
          <w:szCs w:val="28"/>
          <w:lang w:val="en-US" w:eastAsia="en-US"/>
        </w:rPr>
        <w:t>Questionnaire</w:t>
      </w:r>
      <w:r w:rsidR="00AA139E" w:rsidRPr="00787C58">
        <w:rPr>
          <w:sz w:val="28"/>
          <w:szCs w:val="28"/>
          <w:lang w:val="uk-UA" w:eastAsia="en-US"/>
        </w:rPr>
        <w:t>)</w:t>
      </w:r>
      <w:r w:rsidR="002E18A9" w:rsidRPr="002E18A9">
        <w:rPr>
          <w:sz w:val="28"/>
          <w:szCs w:val="28"/>
          <w:lang w:val="uk-UA" w:eastAsia="en-US"/>
        </w:rPr>
        <w:t xml:space="preserve"> </w:t>
      </w:r>
      <w:r w:rsidR="002E18A9">
        <w:rPr>
          <w:sz w:val="28"/>
          <w:szCs w:val="28"/>
          <w:lang w:val="uk-UA" w:eastAsia="en-US"/>
        </w:rPr>
        <w:t>( Р. Лазарус, С. Фолкман)</w:t>
      </w:r>
      <w:r w:rsidR="00AA139E" w:rsidRPr="00787C58">
        <w:rPr>
          <w:sz w:val="28"/>
          <w:szCs w:val="28"/>
          <w:lang w:val="uk-UA" w:eastAsia="en-US"/>
        </w:rPr>
        <w:t>,</w:t>
      </w:r>
      <w:r w:rsidR="00AA139E">
        <w:rPr>
          <w:sz w:val="28"/>
          <w:szCs w:val="28"/>
          <w:lang w:val="uk-UA" w:eastAsia="en-US"/>
        </w:rPr>
        <w:t xml:space="preserve"> який спрямований для виявлення стратегій опанування стресом.</w:t>
      </w:r>
    </w:p>
    <w:p w14:paraId="1D1C474B" w14:textId="77777777" w:rsidR="00AA139E" w:rsidRPr="00895A53" w:rsidRDefault="00AA139E" w:rsidP="00904C58">
      <w:pPr>
        <w:widowControl/>
        <w:spacing w:line="360" w:lineRule="auto"/>
        <w:ind w:firstLine="709"/>
        <w:jc w:val="both"/>
        <w:rPr>
          <w:b/>
          <w:sz w:val="28"/>
          <w:szCs w:val="28"/>
          <w:lang w:val="uk-UA" w:eastAsia="en-US"/>
        </w:rPr>
      </w:pPr>
      <w:r>
        <w:rPr>
          <w:b/>
          <w:color w:val="000000"/>
          <w:sz w:val="28"/>
          <w:szCs w:val="28"/>
          <w:lang w:val="uk-UA" w:eastAsia="en-US"/>
        </w:rPr>
        <w:lastRenderedPageBreak/>
        <w:t>2.2</w:t>
      </w:r>
      <w:r w:rsidRPr="00895A53">
        <w:rPr>
          <w:b/>
          <w:color w:val="000000"/>
          <w:sz w:val="28"/>
          <w:szCs w:val="28"/>
          <w:lang w:val="uk-UA" w:eastAsia="en-US"/>
        </w:rPr>
        <w:tab/>
        <w:t xml:space="preserve">Експериментальне вивчення </w:t>
      </w:r>
      <w:r w:rsidRPr="00895A53">
        <w:rPr>
          <w:b/>
          <w:sz w:val="28"/>
          <w:szCs w:val="28"/>
          <w:lang w:val="uk-UA" w:eastAsia="en-US"/>
        </w:rPr>
        <w:t>детермінант вибору стратегії поведінки при внутрішньоособистісному конфлікті</w:t>
      </w:r>
    </w:p>
    <w:p w14:paraId="60E7BD85" w14:textId="77777777" w:rsidR="00AA139E" w:rsidRPr="00895A53" w:rsidRDefault="00AA139E" w:rsidP="00904C58">
      <w:pPr>
        <w:widowControl/>
        <w:spacing w:line="360" w:lineRule="auto"/>
        <w:ind w:firstLine="709"/>
        <w:jc w:val="both"/>
        <w:rPr>
          <w:b/>
          <w:sz w:val="28"/>
          <w:szCs w:val="28"/>
          <w:lang w:val="uk-UA" w:eastAsia="en-US"/>
        </w:rPr>
      </w:pPr>
    </w:p>
    <w:p w14:paraId="355E76C7" w14:textId="77777777" w:rsidR="00AA139E" w:rsidRPr="00B743F6" w:rsidRDefault="00AA139E" w:rsidP="00256110">
      <w:pPr>
        <w:spacing w:line="360" w:lineRule="auto"/>
        <w:ind w:firstLine="709"/>
        <w:jc w:val="both"/>
        <w:rPr>
          <w:i/>
          <w:sz w:val="28"/>
          <w:szCs w:val="28"/>
          <w:lang w:val="uk-UA" w:eastAsia="en-US"/>
        </w:rPr>
      </w:pPr>
      <w:r w:rsidRPr="00AA656F">
        <w:rPr>
          <w:sz w:val="28"/>
          <w:szCs w:val="22"/>
          <w:lang w:val="uk-UA" w:eastAsia="en-US"/>
        </w:rPr>
        <w:t xml:space="preserve">Для </w:t>
      </w:r>
      <w:r w:rsidRPr="000B105F">
        <w:rPr>
          <w:sz w:val="28"/>
          <w:szCs w:val="28"/>
          <w:lang w:val="uk-UA" w:eastAsia="en-US"/>
        </w:rPr>
        <w:t xml:space="preserve">визначення рівня співвідношення цінності та доступності в різноманітних життєвих сферах </w:t>
      </w:r>
      <w:r>
        <w:rPr>
          <w:sz w:val="28"/>
          <w:szCs w:val="28"/>
          <w:lang w:val="uk-UA" w:eastAsia="en-US"/>
        </w:rPr>
        <w:t xml:space="preserve">нами використано методику </w:t>
      </w:r>
      <w:r w:rsidRPr="00B743F6">
        <w:rPr>
          <w:i/>
          <w:sz w:val="28"/>
          <w:szCs w:val="28"/>
          <w:lang w:val="uk-UA" w:eastAsia="en-US"/>
        </w:rPr>
        <w:t>«</w:t>
      </w:r>
      <w:r w:rsidRPr="00B743F6">
        <w:rPr>
          <w:i/>
          <w:caps/>
          <w:sz w:val="28"/>
          <w:szCs w:val="28"/>
          <w:lang w:val="uk-UA" w:eastAsia="en-US"/>
        </w:rPr>
        <w:t>Р</w:t>
      </w:r>
      <w:r w:rsidRPr="00B743F6">
        <w:rPr>
          <w:i/>
          <w:sz w:val="28"/>
          <w:szCs w:val="28"/>
          <w:lang w:val="uk-UA" w:eastAsia="en-US"/>
        </w:rPr>
        <w:t xml:space="preserve">івень співвідношення </w:t>
      </w:r>
      <w:r w:rsidRPr="00B743F6">
        <w:rPr>
          <w:i/>
          <w:caps/>
          <w:sz w:val="28"/>
          <w:szCs w:val="28"/>
          <w:lang w:val="uk-UA" w:eastAsia="en-US"/>
        </w:rPr>
        <w:t>«Ц</w:t>
      </w:r>
      <w:r w:rsidRPr="00B743F6">
        <w:rPr>
          <w:i/>
          <w:sz w:val="28"/>
          <w:szCs w:val="28"/>
          <w:lang w:val="uk-UA" w:eastAsia="en-US"/>
        </w:rPr>
        <w:t>інності</w:t>
      </w:r>
      <w:r w:rsidRPr="00B743F6">
        <w:rPr>
          <w:i/>
          <w:caps/>
          <w:sz w:val="28"/>
          <w:szCs w:val="28"/>
          <w:lang w:val="uk-UA" w:eastAsia="en-US"/>
        </w:rPr>
        <w:t xml:space="preserve">» </w:t>
      </w:r>
      <w:r w:rsidRPr="00B743F6">
        <w:rPr>
          <w:i/>
          <w:sz w:val="28"/>
          <w:szCs w:val="28"/>
          <w:lang w:val="uk-UA" w:eastAsia="en-US"/>
        </w:rPr>
        <w:t>та</w:t>
      </w:r>
      <w:r w:rsidRPr="00B743F6">
        <w:rPr>
          <w:i/>
          <w:caps/>
          <w:sz w:val="28"/>
          <w:szCs w:val="28"/>
          <w:lang w:val="uk-UA" w:eastAsia="en-US"/>
        </w:rPr>
        <w:t xml:space="preserve"> «Д</w:t>
      </w:r>
      <w:r w:rsidRPr="00B743F6">
        <w:rPr>
          <w:i/>
          <w:sz w:val="28"/>
          <w:szCs w:val="28"/>
          <w:lang w:val="uk-UA" w:eastAsia="en-US"/>
        </w:rPr>
        <w:t>оступності</w:t>
      </w:r>
      <w:r w:rsidRPr="00B743F6">
        <w:rPr>
          <w:i/>
          <w:caps/>
          <w:sz w:val="28"/>
          <w:szCs w:val="28"/>
          <w:lang w:val="uk-UA" w:eastAsia="en-US"/>
        </w:rPr>
        <w:t xml:space="preserve">» </w:t>
      </w:r>
      <w:r w:rsidRPr="00B743F6">
        <w:rPr>
          <w:i/>
          <w:sz w:val="28"/>
          <w:szCs w:val="28"/>
          <w:lang w:val="uk-UA" w:eastAsia="en-US"/>
        </w:rPr>
        <w:t>у різних життєвих сферах</w:t>
      </w:r>
      <w:r w:rsidRPr="00B743F6">
        <w:rPr>
          <w:i/>
          <w:caps/>
          <w:sz w:val="28"/>
          <w:szCs w:val="28"/>
          <w:lang w:val="uk-UA" w:eastAsia="en-US"/>
        </w:rPr>
        <w:t>»</w:t>
      </w:r>
      <w:r w:rsidRPr="00B743F6">
        <w:rPr>
          <w:i/>
          <w:caps/>
          <w:sz w:val="22"/>
          <w:szCs w:val="22"/>
          <w:lang w:val="uk-UA" w:eastAsia="en-US"/>
        </w:rPr>
        <w:t xml:space="preserve"> </w:t>
      </w:r>
      <w:r w:rsidRPr="00B743F6">
        <w:rPr>
          <w:i/>
          <w:sz w:val="28"/>
          <w:szCs w:val="28"/>
          <w:lang w:val="uk-UA" w:eastAsia="en-US"/>
        </w:rPr>
        <w:t>(О.Б. Фанталова).</w:t>
      </w:r>
    </w:p>
    <w:p w14:paraId="03FF7382" w14:textId="77777777" w:rsidR="00AA139E" w:rsidRDefault="00AA139E" w:rsidP="00256110">
      <w:pPr>
        <w:spacing w:line="360" w:lineRule="auto"/>
        <w:ind w:firstLine="85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О</w:t>
      </w:r>
      <w:r w:rsidRPr="00BB1186">
        <w:rPr>
          <w:sz w:val="28"/>
          <w:szCs w:val="28"/>
          <w:lang w:val="uk-UA" w:eastAsia="en-US"/>
        </w:rPr>
        <w:t>триман</w:t>
      </w:r>
      <w:r>
        <w:rPr>
          <w:sz w:val="28"/>
          <w:szCs w:val="28"/>
          <w:lang w:val="uk-UA" w:eastAsia="en-US"/>
        </w:rPr>
        <w:t>і</w:t>
      </w:r>
      <w:r w:rsidRPr="00BB1186">
        <w:rPr>
          <w:sz w:val="28"/>
          <w:szCs w:val="28"/>
          <w:lang w:val="uk-UA" w:eastAsia="en-US"/>
        </w:rPr>
        <w:t xml:space="preserve"> дан</w:t>
      </w:r>
      <w:r>
        <w:rPr>
          <w:sz w:val="28"/>
          <w:szCs w:val="28"/>
          <w:lang w:val="uk-UA" w:eastAsia="en-US"/>
        </w:rPr>
        <w:t>і</w:t>
      </w:r>
      <w:r w:rsidRPr="00BB1186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аналізувалися за</w:t>
      </w:r>
      <w:r w:rsidRPr="00BB1186">
        <w:rPr>
          <w:sz w:val="28"/>
          <w:szCs w:val="28"/>
          <w:lang w:val="uk-UA" w:eastAsia="en-US"/>
        </w:rPr>
        <w:t xml:space="preserve"> диференціаці</w:t>
      </w:r>
      <w:r>
        <w:rPr>
          <w:sz w:val="28"/>
          <w:szCs w:val="28"/>
          <w:lang w:val="uk-UA" w:eastAsia="en-US"/>
        </w:rPr>
        <w:t>єю</w:t>
      </w:r>
      <w:r w:rsidRPr="00BB1186">
        <w:rPr>
          <w:sz w:val="28"/>
          <w:szCs w:val="28"/>
          <w:lang w:val="uk-UA" w:eastAsia="en-US"/>
        </w:rPr>
        <w:t xml:space="preserve"> показників </w:t>
      </w:r>
      <w:r w:rsidRPr="00041262">
        <w:rPr>
          <w:sz w:val="28"/>
          <w:szCs w:val="28"/>
          <w:lang w:val="uk-UA" w:eastAsia="en-US"/>
        </w:rPr>
        <w:t>«бажаного» і «доступного» в життєвих сферах особистості</w:t>
      </w:r>
      <w:r>
        <w:rPr>
          <w:sz w:val="28"/>
          <w:szCs w:val="28"/>
          <w:lang w:val="uk-UA" w:eastAsia="en-US"/>
        </w:rPr>
        <w:t xml:space="preserve">. </w:t>
      </w:r>
      <w:r w:rsidRPr="00041262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Н</w:t>
      </w:r>
      <w:r w:rsidRPr="00041262">
        <w:rPr>
          <w:sz w:val="28"/>
          <w:szCs w:val="28"/>
          <w:lang w:val="uk-UA" w:eastAsia="en-US"/>
        </w:rPr>
        <w:t>а рис. 2.</w:t>
      </w:r>
      <w:r>
        <w:rPr>
          <w:sz w:val="28"/>
          <w:szCs w:val="28"/>
          <w:lang w:val="uk-UA" w:eastAsia="en-US"/>
        </w:rPr>
        <w:t>2.</w:t>
      </w:r>
      <w:r w:rsidRPr="00041262">
        <w:rPr>
          <w:sz w:val="28"/>
          <w:szCs w:val="28"/>
          <w:lang w:val="uk-UA" w:eastAsia="en-US"/>
        </w:rPr>
        <w:t>1</w:t>
      </w:r>
      <w:r>
        <w:rPr>
          <w:sz w:val="28"/>
          <w:szCs w:val="28"/>
          <w:lang w:val="uk-UA" w:eastAsia="en-US"/>
        </w:rPr>
        <w:t xml:space="preserve"> </w:t>
      </w:r>
      <w:r w:rsidRPr="00041262">
        <w:rPr>
          <w:sz w:val="28"/>
          <w:szCs w:val="28"/>
          <w:lang w:val="uk-UA" w:eastAsia="en-US"/>
        </w:rPr>
        <w:t>представлен</w:t>
      </w:r>
      <w:r>
        <w:rPr>
          <w:sz w:val="28"/>
          <w:szCs w:val="28"/>
          <w:lang w:val="uk-UA" w:eastAsia="en-US"/>
        </w:rPr>
        <w:t>о</w:t>
      </w:r>
      <w:r w:rsidRPr="00041262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р</w:t>
      </w:r>
      <w:r w:rsidRPr="00041262">
        <w:rPr>
          <w:sz w:val="28"/>
          <w:szCs w:val="28"/>
          <w:lang w:val="uk-UA" w:eastAsia="en-US"/>
        </w:rPr>
        <w:t>озподіл середньогрупових показників вираженості рівня «бажаного» і «доступного» у життєвих сферах чоловіків.</w:t>
      </w:r>
    </w:p>
    <w:p w14:paraId="79FEF314" w14:textId="77777777" w:rsidR="00AA139E" w:rsidRPr="00603BDF" w:rsidRDefault="00165BEA" w:rsidP="00256110">
      <w:pPr>
        <w:jc w:val="center"/>
        <w:rPr>
          <w:sz w:val="28"/>
          <w:szCs w:val="28"/>
          <w:lang w:val="uk-UA" w:eastAsia="en-US"/>
        </w:rPr>
      </w:pPr>
      <w:r>
        <w:rPr>
          <w:rFonts w:ascii="Calibri" w:hAnsi="Calibri"/>
          <w:noProof/>
          <w:sz w:val="22"/>
          <w:szCs w:val="22"/>
          <w:lang w:val="uk-UA" w:eastAsia="en-US"/>
        </w:rPr>
        <w:pict w14:anchorId="00C55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286.5pt;height:155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">
            <v:imagedata r:id="rId7" o:title=""/>
            <o:lock v:ext="edit" aspectratio="f"/>
          </v:shape>
        </w:pict>
      </w:r>
    </w:p>
    <w:p w14:paraId="44C03097" w14:textId="77777777" w:rsidR="00AA139E" w:rsidRDefault="00AA139E" w:rsidP="00256110">
      <w:pPr>
        <w:spacing w:before="120" w:line="312" w:lineRule="auto"/>
        <w:ind w:firstLine="709"/>
        <w:jc w:val="both"/>
        <w:rPr>
          <w:b/>
          <w:sz w:val="28"/>
          <w:szCs w:val="28"/>
          <w:lang w:val="uk-UA" w:eastAsia="en-US"/>
        </w:rPr>
      </w:pPr>
      <w:r w:rsidRPr="00041262">
        <w:rPr>
          <w:b/>
          <w:sz w:val="28"/>
          <w:szCs w:val="28"/>
          <w:lang w:val="uk-UA" w:eastAsia="en-US"/>
        </w:rPr>
        <w:t>Рис. 2.</w:t>
      </w:r>
      <w:r>
        <w:rPr>
          <w:b/>
          <w:sz w:val="28"/>
          <w:szCs w:val="28"/>
          <w:lang w:val="uk-UA" w:eastAsia="en-US"/>
        </w:rPr>
        <w:t>2.</w:t>
      </w:r>
      <w:r w:rsidRPr="00041262">
        <w:rPr>
          <w:b/>
          <w:sz w:val="28"/>
          <w:szCs w:val="28"/>
          <w:lang w:val="uk-UA" w:eastAsia="en-US"/>
        </w:rPr>
        <w:t>1. Середньогруповий розподіл показників вираженості рівня бажаного і доступного в життєвих сферах чоловіків</w:t>
      </w:r>
    </w:p>
    <w:p w14:paraId="1C14E11B" w14:textId="77777777" w:rsidR="00AA139E" w:rsidRPr="00FB39DB" w:rsidRDefault="00AA139E" w:rsidP="00256110">
      <w:pPr>
        <w:spacing w:before="120" w:line="360" w:lineRule="auto"/>
        <w:ind w:firstLine="851"/>
        <w:jc w:val="both"/>
        <w:rPr>
          <w:sz w:val="28"/>
          <w:szCs w:val="28"/>
          <w:lang w:val="uk-UA" w:eastAsia="en-US"/>
        </w:rPr>
      </w:pPr>
      <w:r w:rsidRPr="00FB39DB">
        <w:rPr>
          <w:sz w:val="28"/>
          <w:szCs w:val="28"/>
          <w:lang w:val="uk-UA" w:eastAsia="en-US"/>
        </w:rPr>
        <w:t>Як видно із зафіксованих показників методики</w:t>
      </w:r>
      <w:r>
        <w:rPr>
          <w:sz w:val="28"/>
          <w:szCs w:val="28"/>
          <w:lang w:val="uk-UA" w:eastAsia="en-US"/>
        </w:rPr>
        <w:t>,</w:t>
      </w:r>
      <w:r w:rsidRPr="00FB39DB">
        <w:rPr>
          <w:sz w:val="28"/>
          <w:szCs w:val="28"/>
          <w:lang w:val="uk-UA" w:eastAsia="en-US"/>
        </w:rPr>
        <w:t xml:space="preserve"> у </w:t>
      </w:r>
      <w:r>
        <w:rPr>
          <w:sz w:val="28"/>
          <w:szCs w:val="28"/>
          <w:lang w:val="uk-UA" w:eastAsia="en-US"/>
        </w:rPr>
        <w:t>чоловік</w:t>
      </w:r>
      <w:r w:rsidRPr="00FB39DB">
        <w:rPr>
          <w:sz w:val="28"/>
          <w:szCs w:val="28"/>
          <w:lang w:val="uk-UA" w:eastAsia="en-US"/>
        </w:rPr>
        <w:t>ів</w:t>
      </w:r>
      <w:r>
        <w:rPr>
          <w:sz w:val="28"/>
          <w:szCs w:val="28"/>
          <w:lang w:val="uk-UA" w:eastAsia="en-US"/>
        </w:rPr>
        <w:t xml:space="preserve"> </w:t>
      </w:r>
      <w:r w:rsidRPr="00FB39DB">
        <w:rPr>
          <w:sz w:val="28"/>
          <w:szCs w:val="28"/>
          <w:lang w:val="uk-UA" w:eastAsia="en-US"/>
        </w:rPr>
        <w:t xml:space="preserve">відсутні відмінності у вираженості рівня </w:t>
      </w:r>
      <w:r w:rsidRPr="00041262"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бажаного</w:t>
      </w:r>
      <w:r w:rsidRPr="00041262">
        <w:rPr>
          <w:sz w:val="28"/>
          <w:szCs w:val="28"/>
          <w:lang w:val="uk-UA" w:eastAsia="en-US"/>
        </w:rPr>
        <w:t>»</w:t>
      </w:r>
      <w:r w:rsidRPr="00FB39DB">
        <w:rPr>
          <w:sz w:val="28"/>
          <w:szCs w:val="28"/>
          <w:lang w:val="uk-UA" w:eastAsia="en-US"/>
        </w:rPr>
        <w:t xml:space="preserve"> і </w:t>
      </w:r>
      <w:r w:rsidRPr="00041262"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доступного</w:t>
      </w:r>
      <w:r w:rsidRPr="00041262">
        <w:rPr>
          <w:sz w:val="28"/>
          <w:szCs w:val="28"/>
          <w:lang w:val="uk-UA" w:eastAsia="en-US"/>
        </w:rPr>
        <w:t xml:space="preserve">» </w:t>
      </w:r>
      <w:r w:rsidRPr="00FB39DB">
        <w:rPr>
          <w:sz w:val="28"/>
          <w:szCs w:val="28"/>
          <w:lang w:val="uk-UA" w:eastAsia="en-US"/>
        </w:rPr>
        <w:t xml:space="preserve">майже у всіх  життєвих сферах,  за виключенням сфери </w:t>
      </w:r>
      <w:r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здоров’я</w:t>
      </w:r>
      <w:r>
        <w:rPr>
          <w:sz w:val="28"/>
          <w:szCs w:val="28"/>
          <w:lang w:val="uk-UA" w:eastAsia="en-US"/>
        </w:rPr>
        <w:t>» та сфери «</w:t>
      </w:r>
      <w:r w:rsidRPr="00FB39DB">
        <w:rPr>
          <w:sz w:val="28"/>
          <w:szCs w:val="28"/>
          <w:lang w:val="uk-UA" w:eastAsia="en-US"/>
        </w:rPr>
        <w:t>щасливого сімейного життя</w:t>
      </w:r>
      <w:r>
        <w:rPr>
          <w:sz w:val="28"/>
          <w:szCs w:val="28"/>
          <w:lang w:val="uk-UA" w:eastAsia="en-US"/>
        </w:rPr>
        <w:t>»</w:t>
      </w:r>
      <w:r w:rsidRPr="00FB39DB">
        <w:rPr>
          <w:sz w:val="28"/>
          <w:szCs w:val="28"/>
          <w:lang w:val="uk-UA" w:eastAsia="en-US"/>
        </w:rPr>
        <w:t>.</w:t>
      </w:r>
    </w:p>
    <w:p w14:paraId="680C90E3" w14:textId="77777777" w:rsidR="00AA139E" w:rsidRDefault="00AA139E" w:rsidP="00256110">
      <w:pPr>
        <w:spacing w:line="360" w:lineRule="auto"/>
        <w:ind w:firstLine="851"/>
        <w:jc w:val="both"/>
        <w:rPr>
          <w:sz w:val="28"/>
          <w:szCs w:val="28"/>
          <w:lang w:val="uk-UA" w:eastAsia="en-US"/>
        </w:rPr>
      </w:pPr>
      <w:r w:rsidRPr="00FB39DB">
        <w:rPr>
          <w:sz w:val="28"/>
          <w:szCs w:val="28"/>
          <w:lang w:val="uk-UA" w:eastAsia="en-US"/>
        </w:rPr>
        <w:t xml:space="preserve">Розподіл середньогрупових показників рівня вираженості </w:t>
      </w:r>
      <w:r w:rsidRPr="00041262"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бажаного</w:t>
      </w:r>
      <w:r w:rsidRPr="00041262">
        <w:rPr>
          <w:sz w:val="28"/>
          <w:szCs w:val="28"/>
          <w:lang w:val="uk-UA" w:eastAsia="en-US"/>
        </w:rPr>
        <w:t>»</w:t>
      </w:r>
      <w:r w:rsidRPr="00FB39DB">
        <w:rPr>
          <w:sz w:val="28"/>
          <w:szCs w:val="28"/>
          <w:lang w:val="uk-UA" w:eastAsia="en-US"/>
        </w:rPr>
        <w:t xml:space="preserve"> і </w:t>
      </w:r>
      <w:r w:rsidRPr="00041262"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доступного</w:t>
      </w:r>
      <w:r w:rsidRPr="00041262">
        <w:rPr>
          <w:sz w:val="28"/>
          <w:szCs w:val="28"/>
          <w:lang w:val="uk-UA" w:eastAsia="en-US"/>
        </w:rPr>
        <w:t xml:space="preserve">» </w:t>
      </w:r>
      <w:r w:rsidRPr="00FB39DB">
        <w:rPr>
          <w:sz w:val="28"/>
          <w:szCs w:val="28"/>
          <w:lang w:val="uk-UA" w:eastAsia="en-US"/>
        </w:rPr>
        <w:t xml:space="preserve">в життєвих сферах у </w:t>
      </w:r>
      <w:r>
        <w:rPr>
          <w:sz w:val="28"/>
          <w:szCs w:val="28"/>
          <w:lang w:val="uk-UA" w:eastAsia="en-US"/>
        </w:rPr>
        <w:t>жінок подано на р</w:t>
      </w:r>
      <w:r w:rsidRPr="00FB39DB">
        <w:rPr>
          <w:sz w:val="28"/>
          <w:szCs w:val="28"/>
          <w:lang w:val="uk-UA" w:eastAsia="en-US"/>
        </w:rPr>
        <w:t>ис. 2.2.</w:t>
      </w:r>
      <w:r>
        <w:rPr>
          <w:sz w:val="28"/>
          <w:szCs w:val="28"/>
          <w:lang w:val="uk-UA" w:eastAsia="en-US"/>
        </w:rPr>
        <w:t>2.</w:t>
      </w:r>
      <w:r w:rsidRPr="00FB39DB">
        <w:rPr>
          <w:sz w:val="28"/>
          <w:szCs w:val="28"/>
          <w:lang w:val="uk-UA" w:eastAsia="en-US"/>
        </w:rPr>
        <w:t xml:space="preserve"> </w:t>
      </w:r>
    </w:p>
    <w:p w14:paraId="451F4AA0" w14:textId="77777777" w:rsidR="00AA139E" w:rsidRPr="00FB39DB" w:rsidRDefault="00165BEA" w:rsidP="00256110">
      <w:pPr>
        <w:jc w:val="center"/>
        <w:rPr>
          <w:sz w:val="28"/>
          <w:szCs w:val="28"/>
          <w:lang w:val="uk-UA" w:eastAsia="en-US"/>
        </w:rPr>
      </w:pPr>
      <w:r>
        <w:rPr>
          <w:rFonts w:ascii="Calibri" w:hAnsi="Calibri"/>
          <w:noProof/>
          <w:sz w:val="22"/>
          <w:szCs w:val="22"/>
          <w:lang w:val="uk-UA" w:eastAsia="en-US"/>
        </w:rPr>
        <w:lastRenderedPageBreak/>
        <w:pict w14:anchorId="2DDAC2F2">
          <v:shape id="_x0000_i1026" type="#_x0000_t75" style="width:297.75pt;height:164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">
            <v:imagedata r:id="rId8" o:title=""/>
            <o:lock v:ext="edit" aspectratio="f"/>
          </v:shape>
        </w:pict>
      </w:r>
    </w:p>
    <w:p w14:paraId="5C7EC71F" w14:textId="77777777" w:rsidR="00AA139E" w:rsidRPr="00041262" w:rsidRDefault="00AA139E" w:rsidP="00256110">
      <w:pPr>
        <w:spacing w:before="120" w:line="312" w:lineRule="auto"/>
        <w:ind w:firstLine="709"/>
        <w:jc w:val="both"/>
        <w:rPr>
          <w:b/>
          <w:sz w:val="28"/>
          <w:szCs w:val="28"/>
          <w:lang w:val="uk-UA" w:eastAsia="en-US"/>
        </w:rPr>
      </w:pPr>
      <w:r w:rsidRPr="00B743F6">
        <w:rPr>
          <w:b/>
          <w:sz w:val="28"/>
          <w:szCs w:val="28"/>
          <w:lang w:val="uk-UA" w:eastAsia="en-US"/>
        </w:rPr>
        <w:t>Рис.</w:t>
      </w:r>
      <w:r w:rsidRPr="00041262">
        <w:rPr>
          <w:b/>
          <w:sz w:val="28"/>
          <w:szCs w:val="28"/>
          <w:lang w:val="uk-UA" w:eastAsia="en-US"/>
        </w:rPr>
        <w:t xml:space="preserve"> </w:t>
      </w:r>
      <w:r w:rsidRPr="00B743F6">
        <w:rPr>
          <w:b/>
          <w:sz w:val="28"/>
          <w:szCs w:val="28"/>
          <w:lang w:val="uk-UA" w:eastAsia="en-US"/>
        </w:rPr>
        <w:t>2.</w:t>
      </w:r>
      <w:r>
        <w:rPr>
          <w:b/>
          <w:sz w:val="28"/>
          <w:szCs w:val="28"/>
          <w:lang w:val="uk-UA" w:eastAsia="en-US"/>
        </w:rPr>
        <w:t>2</w:t>
      </w:r>
      <w:r w:rsidRPr="00B743F6">
        <w:rPr>
          <w:b/>
          <w:sz w:val="28"/>
          <w:szCs w:val="28"/>
          <w:lang w:val="uk-UA" w:eastAsia="en-US"/>
        </w:rPr>
        <w:t>.</w:t>
      </w:r>
      <w:r>
        <w:rPr>
          <w:b/>
          <w:sz w:val="28"/>
          <w:szCs w:val="28"/>
          <w:lang w:val="uk-UA" w:eastAsia="en-US"/>
        </w:rPr>
        <w:t>2.</w:t>
      </w:r>
      <w:r w:rsidRPr="00B743F6">
        <w:rPr>
          <w:b/>
          <w:sz w:val="28"/>
          <w:szCs w:val="28"/>
          <w:lang w:val="uk-UA" w:eastAsia="en-US"/>
        </w:rPr>
        <w:t xml:space="preserve"> Середньогруповий розподіл показників вираженості</w:t>
      </w:r>
      <w:r w:rsidRPr="00041262">
        <w:rPr>
          <w:b/>
          <w:sz w:val="28"/>
          <w:szCs w:val="28"/>
          <w:lang w:val="uk-UA" w:eastAsia="en-US"/>
        </w:rPr>
        <w:t xml:space="preserve"> </w:t>
      </w:r>
      <w:r w:rsidRPr="00B743F6">
        <w:rPr>
          <w:b/>
          <w:sz w:val="28"/>
          <w:szCs w:val="28"/>
          <w:lang w:val="uk-UA" w:eastAsia="en-US"/>
        </w:rPr>
        <w:t>рівня бажаного і доступного в життєвих сферах</w:t>
      </w:r>
      <w:r w:rsidRPr="00041262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жінок</w:t>
      </w:r>
    </w:p>
    <w:p w14:paraId="06A9D8CA" w14:textId="77777777" w:rsidR="00AA139E" w:rsidRDefault="00AA139E" w:rsidP="00256110">
      <w:pPr>
        <w:spacing w:before="120" w:line="360" w:lineRule="auto"/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Як бачимо з рис. 2.2.2., показники мало чим відрізняю</w:t>
      </w:r>
      <w:r w:rsidRPr="00FB39DB">
        <w:rPr>
          <w:sz w:val="28"/>
          <w:szCs w:val="28"/>
          <w:lang w:val="uk-UA" w:eastAsia="en-US"/>
        </w:rPr>
        <w:t xml:space="preserve">ться від розподілу, який ми зафіксували у </w:t>
      </w:r>
      <w:r>
        <w:rPr>
          <w:sz w:val="28"/>
          <w:szCs w:val="28"/>
          <w:lang w:val="uk-UA" w:eastAsia="en-US"/>
        </w:rPr>
        <w:t>чоловіків</w:t>
      </w:r>
      <w:r w:rsidRPr="00FB39DB">
        <w:rPr>
          <w:sz w:val="28"/>
          <w:szCs w:val="28"/>
          <w:lang w:val="uk-UA" w:eastAsia="en-US"/>
        </w:rPr>
        <w:t>, хоча тут ще крім розбіж</w:t>
      </w:r>
      <w:r w:rsidR="00B708DB">
        <w:rPr>
          <w:sz w:val="28"/>
          <w:szCs w:val="28"/>
          <w:lang w:val="uk-UA" w:eastAsia="en-US"/>
        </w:rPr>
        <w:t>ностей бажаності і доступності у</w:t>
      </w:r>
      <w:r w:rsidRPr="00FB39DB">
        <w:rPr>
          <w:sz w:val="28"/>
          <w:szCs w:val="28"/>
          <w:lang w:val="uk-UA" w:eastAsia="en-US"/>
        </w:rPr>
        <w:t xml:space="preserve"> сферах </w:t>
      </w:r>
      <w:r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здоров’я</w:t>
      </w:r>
      <w:r w:rsidR="00B708DB">
        <w:rPr>
          <w:sz w:val="28"/>
          <w:szCs w:val="28"/>
          <w:lang w:val="uk-UA" w:eastAsia="en-US"/>
        </w:rPr>
        <w:t xml:space="preserve">» та </w:t>
      </w:r>
      <w:r>
        <w:rPr>
          <w:sz w:val="28"/>
          <w:szCs w:val="28"/>
          <w:lang w:val="uk-UA" w:eastAsia="en-US"/>
        </w:rPr>
        <w:t xml:space="preserve"> «</w:t>
      </w:r>
      <w:r w:rsidRPr="00FB39DB">
        <w:rPr>
          <w:sz w:val="28"/>
          <w:szCs w:val="28"/>
          <w:lang w:val="uk-UA" w:eastAsia="en-US"/>
        </w:rPr>
        <w:t>щасливого сімейного життя</w:t>
      </w:r>
      <w:r>
        <w:rPr>
          <w:sz w:val="28"/>
          <w:szCs w:val="28"/>
          <w:lang w:val="uk-UA" w:eastAsia="en-US"/>
        </w:rPr>
        <w:t>»</w:t>
      </w:r>
      <w:r w:rsidRPr="00FB39DB">
        <w:rPr>
          <w:sz w:val="28"/>
          <w:szCs w:val="28"/>
          <w:lang w:val="uk-UA" w:eastAsia="en-US"/>
        </w:rPr>
        <w:t xml:space="preserve"> виділяється відмінність у сферах </w:t>
      </w:r>
      <w:r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краса природи і мистецтва</w:t>
      </w:r>
      <w:r>
        <w:rPr>
          <w:sz w:val="28"/>
          <w:szCs w:val="28"/>
          <w:lang w:val="uk-UA" w:eastAsia="en-US"/>
        </w:rPr>
        <w:t>» та  «матеріально-забезпечене життя»</w:t>
      </w:r>
      <w:r w:rsidRPr="00FB39DB">
        <w:rPr>
          <w:sz w:val="28"/>
          <w:szCs w:val="28"/>
          <w:lang w:val="uk-UA" w:eastAsia="en-US"/>
        </w:rPr>
        <w:t>.</w:t>
      </w:r>
    </w:p>
    <w:p w14:paraId="3CEE7FC5" w14:textId="77777777" w:rsidR="00AA139E" w:rsidRDefault="00AA139E" w:rsidP="0025611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D70235">
        <w:rPr>
          <w:sz w:val="28"/>
          <w:szCs w:val="28"/>
          <w:lang w:val="uk-UA" w:eastAsia="en-US"/>
        </w:rPr>
        <w:t xml:space="preserve">Зміст відмінностей рівня вираженості </w:t>
      </w:r>
      <w:r w:rsidRPr="00041262"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бажаного</w:t>
      </w:r>
      <w:r w:rsidRPr="00041262">
        <w:rPr>
          <w:sz w:val="28"/>
          <w:szCs w:val="28"/>
          <w:lang w:val="uk-UA" w:eastAsia="en-US"/>
        </w:rPr>
        <w:t>»</w:t>
      </w:r>
      <w:r w:rsidRPr="00FB39DB">
        <w:rPr>
          <w:sz w:val="28"/>
          <w:szCs w:val="28"/>
          <w:lang w:val="uk-UA" w:eastAsia="en-US"/>
        </w:rPr>
        <w:t xml:space="preserve"> і </w:t>
      </w:r>
      <w:r w:rsidRPr="00041262"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доступного</w:t>
      </w:r>
      <w:r w:rsidRPr="00041262">
        <w:rPr>
          <w:sz w:val="28"/>
          <w:szCs w:val="28"/>
          <w:lang w:val="uk-UA" w:eastAsia="en-US"/>
        </w:rPr>
        <w:t xml:space="preserve">» </w:t>
      </w:r>
      <w:r w:rsidRPr="00D70235">
        <w:rPr>
          <w:sz w:val="28"/>
          <w:szCs w:val="28"/>
          <w:lang w:val="uk-UA" w:eastAsia="en-US"/>
        </w:rPr>
        <w:t xml:space="preserve">у життєвих сферах </w:t>
      </w:r>
      <w:r>
        <w:rPr>
          <w:sz w:val="28"/>
          <w:szCs w:val="28"/>
          <w:lang w:val="uk-UA" w:eastAsia="en-US"/>
        </w:rPr>
        <w:t>досліджуваних</w:t>
      </w:r>
      <w:r w:rsidRPr="00D70235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і</w:t>
      </w:r>
      <w:r w:rsidRPr="00D70235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у чоловіків</w:t>
      </w:r>
      <w:r w:rsidRPr="00D70235">
        <w:rPr>
          <w:sz w:val="28"/>
          <w:szCs w:val="28"/>
          <w:lang w:val="uk-UA" w:eastAsia="en-US"/>
        </w:rPr>
        <w:t xml:space="preserve"> і у </w:t>
      </w:r>
      <w:r>
        <w:rPr>
          <w:sz w:val="28"/>
          <w:szCs w:val="28"/>
          <w:lang w:val="uk-UA" w:eastAsia="en-US"/>
        </w:rPr>
        <w:t xml:space="preserve">жінок </w:t>
      </w:r>
      <w:r w:rsidRPr="00D70235">
        <w:rPr>
          <w:sz w:val="28"/>
          <w:szCs w:val="28"/>
          <w:lang w:val="uk-UA" w:eastAsia="en-US"/>
        </w:rPr>
        <w:t xml:space="preserve">характеризується у вказаних сферах життя вищим рівнем </w:t>
      </w:r>
      <w:r w:rsidRPr="00041262"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бажаного</w:t>
      </w:r>
      <w:r w:rsidRPr="00041262">
        <w:rPr>
          <w:sz w:val="28"/>
          <w:szCs w:val="28"/>
          <w:lang w:val="uk-UA" w:eastAsia="en-US"/>
        </w:rPr>
        <w:t>»</w:t>
      </w:r>
      <w:r>
        <w:rPr>
          <w:sz w:val="28"/>
          <w:szCs w:val="28"/>
          <w:lang w:val="uk-UA" w:eastAsia="en-US"/>
        </w:rPr>
        <w:t>,</w:t>
      </w:r>
      <w:r w:rsidRPr="00FB39DB">
        <w:rPr>
          <w:sz w:val="28"/>
          <w:szCs w:val="28"/>
          <w:lang w:val="uk-UA" w:eastAsia="en-US"/>
        </w:rPr>
        <w:t xml:space="preserve"> </w:t>
      </w:r>
      <w:r w:rsidRPr="00D70235">
        <w:rPr>
          <w:sz w:val="28"/>
          <w:szCs w:val="28"/>
          <w:lang w:val="uk-UA" w:eastAsia="en-US"/>
        </w:rPr>
        <w:t xml:space="preserve">ніж </w:t>
      </w:r>
      <w:r w:rsidRPr="00041262"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доступного</w:t>
      </w:r>
      <w:r w:rsidRPr="00041262">
        <w:rPr>
          <w:sz w:val="28"/>
          <w:szCs w:val="28"/>
          <w:lang w:val="uk-UA" w:eastAsia="en-US"/>
        </w:rPr>
        <w:t>»</w:t>
      </w:r>
      <w:r w:rsidRPr="00D70235">
        <w:rPr>
          <w:sz w:val="28"/>
          <w:szCs w:val="28"/>
          <w:lang w:val="uk-UA" w:eastAsia="en-US"/>
        </w:rPr>
        <w:t xml:space="preserve">. </w:t>
      </w:r>
    </w:p>
    <w:p w14:paraId="24A87FDC" w14:textId="77777777" w:rsidR="00AA139E" w:rsidRDefault="00AA139E" w:rsidP="007F541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BB1186">
        <w:rPr>
          <w:sz w:val="28"/>
          <w:szCs w:val="28"/>
          <w:lang w:val="uk-UA" w:eastAsia="en-US"/>
        </w:rPr>
        <w:t xml:space="preserve">Подальший аналіз отриманих даних за методикою проводився в режимі порівняння рівня вираженості </w:t>
      </w:r>
      <w:r w:rsidRPr="00041262"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бажаного</w:t>
      </w:r>
      <w:r w:rsidRPr="00041262">
        <w:rPr>
          <w:sz w:val="28"/>
          <w:szCs w:val="28"/>
          <w:lang w:val="uk-UA" w:eastAsia="en-US"/>
        </w:rPr>
        <w:t>»</w:t>
      </w:r>
      <w:r w:rsidRPr="00FB39DB">
        <w:rPr>
          <w:sz w:val="28"/>
          <w:szCs w:val="28"/>
          <w:lang w:val="uk-UA" w:eastAsia="en-US"/>
        </w:rPr>
        <w:t xml:space="preserve"> і </w:t>
      </w:r>
      <w:r w:rsidRPr="00041262"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доступного</w:t>
      </w:r>
      <w:r w:rsidRPr="00041262">
        <w:rPr>
          <w:sz w:val="28"/>
          <w:szCs w:val="28"/>
          <w:lang w:val="uk-UA" w:eastAsia="en-US"/>
        </w:rPr>
        <w:t xml:space="preserve">» </w:t>
      </w:r>
      <w:r w:rsidRPr="00BB1186">
        <w:rPr>
          <w:sz w:val="28"/>
          <w:szCs w:val="28"/>
          <w:lang w:val="uk-UA" w:eastAsia="en-US"/>
        </w:rPr>
        <w:t xml:space="preserve">у життєвих сферах </w:t>
      </w:r>
      <w:r>
        <w:rPr>
          <w:sz w:val="28"/>
          <w:szCs w:val="28"/>
          <w:lang w:val="uk-UA" w:eastAsia="en-US"/>
        </w:rPr>
        <w:t>досліджуваних</w:t>
      </w:r>
      <w:r w:rsidRPr="00BB1186">
        <w:rPr>
          <w:sz w:val="28"/>
          <w:szCs w:val="28"/>
          <w:lang w:val="uk-UA" w:eastAsia="en-US"/>
        </w:rPr>
        <w:t xml:space="preserve"> за віковим параметром. </w:t>
      </w:r>
    </w:p>
    <w:p w14:paraId="6F3DE5D9" w14:textId="77777777" w:rsidR="00AA139E" w:rsidRDefault="00AA139E" w:rsidP="007F541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BB1186">
        <w:rPr>
          <w:sz w:val="28"/>
          <w:szCs w:val="28"/>
          <w:lang w:val="uk-UA" w:eastAsia="en-US"/>
        </w:rPr>
        <w:t xml:space="preserve">Спочатку аналіз стосувався середньогрупового розподілу показників  вираженості рівня </w:t>
      </w:r>
      <w:r w:rsidRPr="00041262"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бажаного</w:t>
      </w:r>
      <w:r w:rsidRPr="00041262">
        <w:rPr>
          <w:sz w:val="28"/>
          <w:szCs w:val="28"/>
          <w:lang w:val="uk-UA" w:eastAsia="en-US"/>
        </w:rPr>
        <w:t>»</w:t>
      </w:r>
      <w:r w:rsidRPr="00FB39DB">
        <w:rPr>
          <w:sz w:val="28"/>
          <w:szCs w:val="28"/>
          <w:lang w:val="uk-UA" w:eastAsia="en-US"/>
        </w:rPr>
        <w:t xml:space="preserve"> і </w:t>
      </w:r>
      <w:r w:rsidRPr="00041262"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доступного</w:t>
      </w:r>
      <w:r w:rsidRPr="00041262">
        <w:rPr>
          <w:sz w:val="28"/>
          <w:szCs w:val="28"/>
          <w:lang w:val="uk-UA" w:eastAsia="en-US"/>
        </w:rPr>
        <w:t xml:space="preserve">» </w:t>
      </w:r>
      <w:r w:rsidRPr="00BB1186">
        <w:rPr>
          <w:sz w:val="28"/>
          <w:szCs w:val="28"/>
          <w:lang w:val="uk-UA" w:eastAsia="en-US"/>
        </w:rPr>
        <w:t xml:space="preserve">у життєвих сферах </w:t>
      </w:r>
      <w:r>
        <w:rPr>
          <w:sz w:val="28"/>
          <w:szCs w:val="28"/>
          <w:lang w:val="uk-UA" w:eastAsia="en-US"/>
        </w:rPr>
        <w:t xml:space="preserve">досліджуваних </w:t>
      </w:r>
      <w:r w:rsidRPr="00BB1186">
        <w:rPr>
          <w:sz w:val="28"/>
          <w:szCs w:val="28"/>
          <w:lang w:val="uk-UA" w:eastAsia="en-US"/>
        </w:rPr>
        <w:t xml:space="preserve">за всією вибіркою (див. </w:t>
      </w:r>
      <w:r>
        <w:rPr>
          <w:sz w:val="28"/>
          <w:szCs w:val="28"/>
          <w:lang w:val="uk-UA" w:eastAsia="en-US"/>
        </w:rPr>
        <w:t>р</w:t>
      </w:r>
      <w:r w:rsidRPr="00BB1186">
        <w:rPr>
          <w:sz w:val="28"/>
          <w:szCs w:val="28"/>
          <w:lang w:val="uk-UA" w:eastAsia="en-US"/>
        </w:rPr>
        <w:t>ис. 2.</w:t>
      </w:r>
      <w:r>
        <w:rPr>
          <w:sz w:val="28"/>
          <w:szCs w:val="28"/>
          <w:lang w:val="uk-UA" w:eastAsia="en-US"/>
        </w:rPr>
        <w:t>2.</w:t>
      </w:r>
      <w:r w:rsidRPr="00BB1186">
        <w:rPr>
          <w:sz w:val="28"/>
          <w:szCs w:val="28"/>
          <w:lang w:val="uk-UA" w:eastAsia="en-US"/>
        </w:rPr>
        <w:t xml:space="preserve">3. та </w:t>
      </w:r>
      <w:r>
        <w:rPr>
          <w:sz w:val="28"/>
          <w:szCs w:val="28"/>
          <w:lang w:val="uk-UA" w:eastAsia="en-US"/>
        </w:rPr>
        <w:t>р</w:t>
      </w:r>
      <w:r w:rsidRPr="00BB1186">
        <w:rPr>
          <w:sz w:val="28"/>
          <w:szCs w:val="28"/>
          <w:lang w:val="uk-UA" w:eastAsia="en-US"/>
        </w:rPr>
        <w:t>ис. 2.</w:t>
      </w:r>
      <w:r>
        <w:rPr>
          <w:sz w:val="28"/>
          <w:szCs w:val="28"/>
          <w:lang w:val="uk-UA" w:eastAsia="en-US"/>
        </w:rPr>
        <w:t>2.</w:t>
      </w:r>
      <w:r w:rsidRPr="00BB1186">
        <w:rPr>
          <w:sz w:val="28"/>
          <w:szCs w:val="28"/>
          <w:lang w:val="uk-UA" w:eastAsia="en-US"/>
        </w:rPr>
        <w:t>4.).</w:t>
      </w:r>
    </w:p>
    <w:p w14:paraId="34A7A840" w14:textId="77777777" w:rsidR="00E24B4B" w:rsidRDefault="00E24B4B" w:rsidP="007F541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6D5475">
        <w:rPr>
          <w:sz w:val="28"/>
          <w:szCs w:val="28"/>
          <w:lang w:val="uk-UA" w:eastAsia="en-US"/>
        </w:rPr>
        <w:t xml:space="preserve">Як видно з </w:t>
      </w:r>
      <w:r>
        <w:rPr>
          <w:sz w:val="28"/>
          <w:szCs w:val="28"/>
          <w:lang w:val="uk-UA" w:eastAsia="en-US"/>
        </w:rPr>
        <w:t xml:space="preserve">рис. 2.2.3, </w:t>
      </w:r>
      <w:r w:rsidRPr="006D5475">
        <w:rPr>
          <w:sz w:val="28"/>
          <w:szCs w:val="28"/>
          <w:lang w:val="uk-UA" w:eastAsia="en-US"/>
        </w:rPr>
        <w:t xml:space="preserve">розподіл середньогрупових показників </w:t>
      </w:r>
      <w:r w:rsidRPr="00041262"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бажаного</w:t>
      </w:r>
      <w:r w:rsidRPr="00041262">
        <w:rPr>
          <w:sz w:val="28"/>
          <w:szCs w:val="28"/>
          <w:lang w:val="uk-UA" w:eastAsia="en-US"/>
        </w:rPr>
        <w:t>»</w:t>
      </w:r>
      <w:r w:rsidRPr="00FB39DB">
        <w:rPr>
          <w:sz w:val="28"/>
          <w:szCs w:val="28"/>
          <w:lang w:val="uk-UA" w:eastAsia="en-US"/>
        </w:rPr>
        <w:t xml:space="preserve"> </w:t>
      </w:r>
      <w:r w:rsidRPr="006D5475">
        <w:rPr>
          <w:sz w:val="28"/>
          <w:szCs w:val="28"/>
          <w:lang w:val="uk-UA" w:eastAsia="en-US"/>
        </w:rPr>
        <w:t xml:space="preserve">в життєвих сферах </w:t>
      </w:r>
      <w:r>
        <w:rPr>
          <w:sz w:val="28"/>
          <w:szCs w:val="28"/>
          <w:lang w:val="uk-UA" w:eastAsia="en-US"/>
        </w:rPr>
        <w:t>досліджуваних</w:t>
      </w:r>
      <w:r w:rsidRPr="006D5475">
        <w:rPr>
          <w:sz w:val="28"/>
          <w:szCs w:val="28"/>
          <w:lang w:val="uk-UA" w:eastAsia="en-US"/>
        </w:rPr>
        <w:t xml:space="preserve"> ма</w:t>
      </w:r>
      <w:r>
        <w:rPr>
          <w:sz w:val="28"/>
          <w:szCs w:val="28"/>
          <w:lang w:val="uk-UA" w:eastAsia="en-US"/>
        </w:rPr>
        <w:t>є</w:t>
      </w:r>
      <w:r w:rsidRPr="006D5475">
        <w:rPr>
          <w:sz w:val="28"/>
          <w:szCs w:val="28"/>
          <w:lang w:val="uk-UA" w:eastAsia="en-US"/>
        </w:rPr>
        <w:t xml:space="preserve"> ідентичний розподіл </w:t>
      </w:r>
      <w:r>
        <w:rPr>
          <w:sz w:val="28"/>
          <w:szCs w:val="28"/>
          <w:lang w:val="uk-UA" w:eastAsia="en-US"/>
        </w:rPr>
        <w:t>у</w:t>
      </w:r>
      <w:r w:rsidRPr="006D5475">
        <w:rPr>
          <w:sz w:val="28"/>
          <w:szCs w:val="28"/>
          <w:lang w:val="uk-UA" w:eastAsia="en-US"/>
        </w:rPr>
        <w:t xml:space="preserve"> кожн</w:t>
      </w:r>
      <w:r>
        <w:rPr>
          <w:sz w:val="28"/>
          <w:szCs w:val="28"/>
          <w:lang w:val="uk-UA" w:eastAsia="en-US"/>
        </w:rPr>
        <w:t>ій віковій групі</w:t>
      </w:r>
      <w:r w:rsidRPr="006D5475">
        <w:rPr>
          <w:sz w:val="28"/>
          <w:szCs w:val="28"/>
          <w:lang w:val="uk-UA" w:eastAsia="en-US"/>
        </w:rPr>
        <w:t xml:space="preserve">, що свідчить </w:t>
      </w:r>
      <w:r>
        <w:rPr>
          <w:sz w:val="28"/>
          <w:szCs w:val="28"/>
          <w:lang w:val="uk-UA" w:eastAsia="en-US"/>
        </w:rPr>
        <w:t xml:space="preserve">про </w:t>
      </w:r>
      <w:r w:rsidRPr="006D5475">
        <w:rPr>
          <w:sz w:val="28"/>
          <w:szCs w:val="28"/>
          <w:lang w:val="uk-UA" w:eastAsia="en-US"/>
        </w:rPr>
        <w:t xml:space="preserve">ідентичність змалювання перспектив життя. </w:t>
      </w:r>
      <w:r w:rsidRPr="00D529E7">
        <w:rPr>
          <w:sz w:val="28"/>
          <w:szCs w:val="28"/>
          <w:lang w:val="uk-UA" w:eastAsia="en-US"/>
        </w:rPr>
        <w:t>Що</w:t>
      </w:r>
      <w:r>
        <w:rPr>
          <w:sz w:val="28"/>
          <w:szCs w:val="28"/>
          <w:lang w:val="uk-UA" w:eastAsia="en-US"/>
        </w:rPr>
        <w:t>до</w:t>
      </w:r>
      <w:r w:rsidRPr="00D529E7">
        <w:rPr>
          <w:sz w:val="28"/>
          <w:szCs w:val="28"/>
          <w:lang w:val="uk-UA" w:eastAsia="en-US"/>
        </w:rPr>
        <w:t xml:space="preserve"> розподілу середньогрупових показників </w:t>
      </w:r>
      <w:r w:rsidRPr="00041262"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доступного</w:t>
      </w:r>
      <w:r w:rsidRPr="00041262">
        <w:rPr>
          <w:sz w:val="28"/>
          <w:szCs w:val="28"/>
          <w:lang w:val="uk-UA" w:eastAsia="en-US"/>
        </w:rPr>
        <w:t xml:space="preserve">» </w:t>
      </w:r>
      <w:r w:rsidRPr="00D529E7">
        <w:rPr>
          <w:sz w:val="28"/>
          <w:szCs w:val="28"/>
          <w:lang w:val="uk-UA" w:eastAsia="en-US"/>
        </w:rPr>
        <w:t xml:space="preserve">в життєвих сферах </w:t>
      </w:r>
      <w:r>
        <w:rPr>
          <w:sz w:val="28"/>
          <w:szCs w:val="28"/>
          <w:lang w:val="uk-UA" w:eastAsia="en-US"/>
        </w:rPr>
        <w:t>досліджуваних</w:t>
      </w:r>
      <w:r w:rsidRPr="00D529E7">
        <w:rPr>
          <w:sz w:val="28"/>
          <w:szCs w:val="28"/>
          <w:lang w:val="uk-UA" w:eastAsia="en-US"/>
        </w:rPr>
        <w:t xml:space="preserve">, то тут </w:t>
      </w:r>
      <w:r>
        <w:rPr>
          <w:sz w:val="28"/>
          <w:szCs w:val="28"/>
          <w:lang w:val="uk-UA" w:eastAsia="en-US"/>
        </w:rPr>
        <w:t xml:space="preserve">прослідковуються </w:t>
      </w:r>
      <w:r w:rsidRPr="00D529E7">
        <w:rPr>
          <w:sz w:val="28"/>
          <w:szCs w:val="28"/>
          <w:lang w:val="uk-UA" w:eastAsia="en-US"/>
        </w:rPr>
        <w:t>суттєві відмінності рівня їх вираженості.</w:t>
      </w:r>
    </w:p>
    <w:p w14:paraId="1EEE60D1" w14:textId="77777777" w:rsidR="00AA139E" w:rsidRPr="008C6A14" w:rsidRDefault="00165BEA" w:rsidP="007F5410">
      <w:pPr>
        <w:jc w:val="center"/>
        <w:rPr>
          <w:sz w:val="28"/>
          <w:szCs w:val="28"/>
          <w:lang w:val="uk-UA" w:eastAsia="en-US"/>
        </w:rPr>
      </w:pPr>
      <w:r>
        <w:rPr>
          <w:rFonts w:ascii="Calibri" w:hAnsi="Calibri"/>
          <w:noProof/>
          <w:sz w:val="22"/>
          <w:szCs w:val="22"/>
          <w:lang w:val="uk-UA" w:eastAsia="en-US"/>
        </w:rPr>
        <w:lastRenderedPageBreak/>
        <w:pict w14:anchorId="3C758061">
          <v:shape id="_x0000_i1027" type="#_x0000_t75" style="width:297.75pt;height:198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">
            <v:imagedata r:id="rId9" o:title=""/>
            <o:lock v:ext="edit" aspectratio="f"/>
          </v:shape>
        </w:pict>
      </w:r>
    </w:p>
    <w:p w14:paraId="3A04E2EE" w14:textId="77777777" w:rsidR="00AA139E" w:rsidRPr="00041262" w:rsidRDefault="00AA139E" w:rsidP="007F5410">
      <w:pPr>
        <w:spacing w:before="120" w:line="312" w:lineRule="auto"/>
        <w:ind w:firstLine="709"/>
        <w:jc w:val="both"/>
        <w:rPr>
          <w:b/>
          <w:sz w:val="28"/>
          <w:szCs w:val="28"/>
          <w:lang w:val="uk-UA" w:eastAsia="en-US"/>
        </w:rPr>
      </w:pPr>
      <w:r w:rsidRPr="00041262">
        <w:rPr>
          <w:b/>
          <w:sz w:val="28"/>
          <w:szCs w:val="28"/>
          <w:lang w:val="uk-UA" w:eastAsia="en-US"/>
        </w:rPr>
        <w:t>Рис. 2.</w:t>
      </w:r>
      <w:r>
        <w:rPr>
          <w:b/>
          <w:sz w:val="28"/>
          <w:szCs w:val="28"/>
          <w:lang w:val="uk-UA" w:eastAsia="en-US"/>
        </w:rPr>
        <w:t>2.3</w:t>
      </w:r>
      <w:r w:rsidRPr="00041262">
        <w:rPr>
          <w:b/>
          <w:sz w:val="28"/>
          <w:szCs w:val="28"/>
          <w:lang w:val="uk-UA" w:eastAsia="en-US"/>
        </w:rPr>
        <w:t xml:space="preserve">. Середньогруповий розподіл показників </w:t>
      </w:r>
      <w:r>
        <w:rPr>
          <w:b/>
          <w:sz w:val="28"/>
          <w:szCs w:val="28"/>
          <w:lang w:val="uk-UA" w:eastAsia="en-US"/>
        </w:rPr>
        <w:t xml:space="preserve">бажаного </w:t>
      </w:r>
      <w:r w:rsidRPr="00041262">
        <w:rPr>
          <w:b/>
          <w:sz w:val="28"/>
          <w:szCs w:val="28"/>
          <w:lang w:val="uk-UA" w:eastAsia="en-US"/>
        </w:rPr>
        <w:t xml:space="preserve">в життєвих сферах </w:t>
      </w:r>
      <w:r>
        <w:rPr>
          <w:b/>
          <w:sz w:val="28"/>
          <w:szCs w:val="28"/>
          <w:lang w:val="uk-UA" w:eastAsia="en-US"/>
        </w:rPr>
        <w:t>досліджуваних</w:t>
      </w:r>
    </w:p>
    <w:p w14:paraId="6882965B" w14:textId="77777777" w:rsidR="00AA139E" w:rsidRDefault="00AA139E" w:rsidP="007F5410">
      <w:pPr>
        <w:spacing w:line="360" w:lineRule="auto"/>
        <w:ind w:firstLine="851"/>
        <w:jc w:val="both"/>
        <w:rPr>
          <w:sz w:val="28"/>
          <w:szCs w:val="28"/>
          <w:lang w:val="uk-UA" w:eastAsia="en-US"/>
        </w:rPr>
      </w:pPr>
    </w:p>
    <w:p w14:paraId="74CF0F5A" w14:textId="77777777" w:rsidR="00AA139E" w:rsidRDefault="00165BEA" w:rsidP="007F5410">
      <w:pPr>
        <w:jc w:val="center"/>
        <w:rPr>
          <w:sz w:val="28"/>
          <w:szCs w:val="28"/>
          <w:lang w:val="uk-UA" w:eastAsia="en-US"/>
        </w:rPr>
      </w:pPr>
      <w:r>
        <w:rPr>
          <w:rFonts w:ascii="Calibri" w:hAnsi="Calibri"/>
          <w:noProof/>
          <w:sz w:val="22"/>
          <w:szCs w:val="22"/>
          <w:lang w:val="uk-UA" w:eastAsia="en-US"/>
        </w:rPr>
        <w:pict w14:anchorId="02CACCA4">
          <v:shape id="_x0000_i1028" type="#_x0000_t75" style="width:338.25pt;height:153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">
            <v:imagedata r:id="rId10" o:title=""/>
            <o:lock v:ext="edit" aspectratio="f"/>
          </v:shape>
        </w:pict>
      </w:r>
    </w:p>
    <w:p w14:paraId="468CD7EC" w14:textId="77777777" w:rsidR="00AA139E" w:rsidRPr="00041262" w:rsidRDefault="00AA139E" w:rsidP="007F5410">
      <w:pPr>
        <w:spacing w:before="120" w:line="312" w:lineRule="auto"/>
        <w:ind w:firstLine="709"/>
        <w:jc w:val="both"/>
        <w:rPr>
          <w:b/>
          <w:sz w:val="28"/>
          <w:szCs w:val="28"/>
          <w:lang w:val="uk-UA" w:eastAsia="en-US"/>
        </w:rPr>
      </w:pPr>
      <w:r w:rsidRPr="00041262">
        <w:rPr>
          <w:b/>
          <w:sz w:val="28"/>
          <w:szCs w:val="28"/>
          <w:lang w:val="uk-UA" w:eastAsia="en-US"/>
        </w:rPr>
        <w:t>Рис. 2.</w:t>
      </w:r>
      <w:r>
        <w:rPr>
          <w:b/>
          <w:sz w:val="28"/>
          <w:szCs w:val="28"/>
          <w:lang w:val="uk-UA" w:eastAsia="en-US"/>
        </w:rPr>
        <w:t>2.4</w:t>
      </w:r>
      <w:r w:rsidRPr="00041262">
        <w:rPr>
          <w:b/>
          <w:sz w:val="28"/>
          <w:szCs w:val="28"/>
          <w:lang w:val="uk-UA" w:eastAsia="en-US"/>
        </w:rPr>
        <w:t xml:space="preserve">. Середньогруповий розподіл показників </w:t>
      </w:r>
      <w:r>
        <w:rPr>
          <w:b/>
          <w:sz w:val="28"/>
          <w:szCs w:val="28"/>
          <w:lang w:val="uk-UA" w:eastAsia="en-US"/>
        </w:rPr>
        <w:t xml:space="preserve">доступного </w:t>
      </w:r>
      <w:r w:rsidRPr="00041262">
        <w:rPr>
          <w:b/>
          <w:sz w:val="28"/>
          <w:szCs w:val="28"/>
          <w:lang w:val="uk-UA" w:eastAsia="en-US"/>
        </w:rPr>
        <w:t xml:space="preserve">в життєвих сферах </w:t>
      </w:r>
      <w:r>
        <w:rPr>
          <w:b/>
          <w:sz w:val="28"/>
          <w:szCs w:val="28"/>
          <w:lang w:val="uk-UA" w:eastAsia="en-US"/>
        </w:rPr>
        <w:t>досліджуваних</w:t>
      </w:r>
    </w:p>
    <w:p w14:paraId="244445B0" w14:textId="77777777" w:rsidR="00AA139E" w:rsidRDefault="00AA139E" w:rsidP="007F5410">
      <w:pPr>
        <w:spacing w:before="120"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8B6E93">
        <w:rPr>
          <w:sz w:val="28"/>
          <w:szCs w:val="28"/>
          <w:lang w:val="uk-UA" w:eastAsia="en-US"/>
        </w:rPr>
        <w:t xml:space="preserve">Як видно з </w:t>
      </w:r>
      <w:r>
        <w:rPr>
          <w:sz w:val="28"/>
          <w:szCs w:val="28"/>
          <w:lang w:val="uk-UA" w:eastAsia="en-US"/>
        </w:rPr>
        <w:t xml:space="preserve">рис. 2.2.4, </w:t>
      </w:r>
      <w:r w:rsidRPr="008B6E93">
        <w:rPr>
          <w:sz w:val="28"/>
          <w:szCs w:val="28"/>
          <w:lang w:val="uk-UA" w:eastAsia="en-US"/>
        </w:rPr>
        <w:t xml:space="preserve">розподіл середньогрупових показників </w:t>
      </w:r>
      <w:r w:rsidRPr="00041262">
        <w:rPr>
          <w:sz w:val="28"/>
          <w:szCs w:val="28"/>
          <w:lang w:val="uk-UA" w:eastAsia="en-US"/>
        </w:rPr>
        <w:t>«</w:t>
      </w:r>
      <w:r w:rsidRPr="00FB39DB">
        <w:rPr>
          <w:sz w:val="28"/>
          <w:szCs w:val="28"/>
          <w:lang w:val="uk-UA" w:eastAsia="en-US"/>
        </w:rPr>
        <w:t>доступного</w:t>
      </w:r>
      <w:r w:rsidRPr="00041262">
        <w:rPr>
          <w:sz w:val="28"/>
          <w:szCs w:val="28"/>
          <w:lang w:val="uk-UA" w:eastAsia="en-US"/>
        </w:rPr>
        <w:t xml:space="preserve">» </w:t>
      </w:r>
      <w:r w:rsidRPr="00D529E7">
        <w:rPr>
          <w:sz w:val="28"/>
          <w:szCs w:val="28"/>
          <w:lang w:val="uk-UA" w:eastAsia="en-US"/>
        </w:rPr>
        <w:t xml:space="preserve">в життєвих сферах </w:t>
      </w:r>
      <w:r>
        <w:rPr>
          <w:sz w:val="28"/>
          <w:szCs w:val="28"/>
          <w:lang w:val="uk-UA" w:eastAsia="en-US"/>
        </w:rPr>
        <w:t>досліджуваних</w:t>
      </w:r>
      <w:r w:rsidRPr="00D529E7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відмінний.</w:t>
      </w:r>
      <w:r w:rsidRPr="008B6E93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У досліджуваних 20-25 років і</w:t>
      </w:r>
      <w:r w:rsidRPr="008B6E93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26-31 років</w:t>
      </w:r>
      <w:r w:rsidRPr="008B6E93">
        <w:rPr>
          <w:sz w:val="28"/>
          <w:szCs w:val="28"/>
          <w:lang w:val="uk-UA" w:eastAsia="en-US"/>
        </w:rPr>
        <w:t xml:space="preserve"> спостерігається ідентичність в оцінюванні доступно</w:t>
      </w:r>
      <w:r w:rsidR="003F7978">
        <w:rPr>
          <w:sz w:val="28"/>
          <w:szCs w:val="28"/>
          <w:lang w:val="uk-UA" w:eastAsia="en-US"/>
        </w:rPr>
        <w:t>с</w:t>
      </w:r>
      <w:r w:rsidRPr="008B6E93">
        <w:rPr>
          <w:sz w:val="28"/>
          <w:szCs w:val="28"/>
          <w:lang w:val="uk-UA" w:eastAsia="en-US"/>
        </w:rPr>
        <w:t>ті життєвих сфер, на</w:t>
      </w:r>
      <w:r>
        <w:rPr>
          <w:sz w:val="28"/>
          <w:szCs w:val="28"/>
          <w:lang w:val="uk-UA" w:eastAsia="en-US"/>
        </w:rPr>
        <w:t xml:space="preserve"> </w:t>
      </w:r>
      <w:r w:rsidRPr="008B6E93">
        <w:rPr>
          <w:sz w:val="28"/>
          <w:szCs w:val="28"/>
          <w:lang w:val="uk-UA" w:eastAsia="en-US"/>
        </w:rPr>
        <w:t xml:space="preserve">відміну від </w:t>
      </w:r>
      <w:r>
        <w:rPr>
          <w:sz w:val="28"/>
          <w:szCs w:val="28"/>
          <w:lang w:val="uk-UA" w:eastAsia="en-US"/>
        </w:rPr>
        <w:t>32-37 річних</w:t>
      </w:r>
      <w:r w:rsidRPr="008B6E93">
        <w:rPr>
          <w:sz w:val="28"/>
          <w:szCs w:val="28"/>
          <w:lang w:val="uk-UA" w:eastAsia="en-US"/>
        </w:rPr>
        <w:t xml:space="preserve">, де виділяється  високий рівень вираженості доступності у сферах </w:t>
      </w:r>
      <w:r>
        <w:rPr>
          <w:sz w:val="28"/>
          <w:szCs w:val="28"/>
          <w:lang w:val="uk-UA" w:eastAsia="en-US"/>
        </w:rPr>
        <w:t>«</w:t>
      </w:r>
      <w:r w:rsidRPr="008B6E93">
        <w:rPr>
          <w:sz w:val="28"/>
          <w:szCs w:val="28"/>
          <w:lang w:val="uk-UA" w:eastAsia="en-US"/>
        </w:rPr>
        <w:t>здоров’я</w:t>
      </w:r>
      <w:r>
        <w:rPr>
          <w:sz w:val="28"/>
          <w:szCs w:val="28"/>
          <w:lang w:val="uk-UA" w:eastAsia="en-US"/>
        </w:rPr>
        <w:t>»</w:t>
      </w:r>
      <w:r w:rsidRPr="008B6E93">
        <w:rPr>
          <w:sz w:val="28"/>
          <w:szCs w:val="28"/>
          <w:lang w:val="uk-UA" w:eastAsia="en-US"/>
        </w:rPr>
        <w:t xml:space="preserve"> і </w:t>
      </w:r>
      <w:r>
        <w:rPr>
          <w:sz w:val="28"/>
          <w:szCs w:val="28"/>
          <w:lang w:val="uk-UA" w:eastAsia="en-US"/>
        </w:rPr>
        <w:t>«</w:t>
      </w:r>
      <w:r w:rsidRPr="008B6E93">
        <w:rPr>
          <w:sz w:val="28"/>
          <w:szCs w:val="28"/>
          <w:lang w:val="uk-UA" w:eastAsia="en-US"/>
        </w:rPr>
        <w:t>щасливе сімейне життя</w:t>
      </w:r>
      <w:r>
        <w:rPr>
          <w:sz w:val="28"/>
          <w:szCs w:val="28"/>
          <w:lang w:val="uk-UA" w:eastAsia="en-US"/>
        </w:rPr>
        <w:t>»</w:t>
      </w:r>
      <w:r w:rsidRPr="008B6E93">
        <w:rPr>
          <w:sz w:val="28"/>
          <w:szCs w:val="28"/>
          <w:lang w:val="uk-UA" w:eastAsia="en-US"/>
        </w:rPr>
        <w:t xml:space="preserve"> та занижений рівень вираженості доступності у сфері </w:t>
      </w:r>
      <w:r>
        <w:rPr>
          <w:sz w:val="28"/>
          <w:szCs w:val="28"/>
          <w:lang w:val="uk-UA" w:eastAsia="en-US"/>
        </w:rPr>
        <w:t>«</w:t>
      </w:r>
      <w:r w:rsidRPr="008B6E93">
        <w:rPr>
          <w:sz w:val="28"/>
          <w:szCs w:val="28"/>
          <w:lang w:val="uk-UA" w:eastAsia="en-US"/>
        </w:rPr>
        <w:t>краса природи та мистецтва</w:t>
      </w:r>
      <w:r>
        <w:rPr>
          <w:sz w:val="28"/>
          <w:szCs w:val="28"/>
          <w:lang w:val="uk-UA" w:eastAsia="en-US"/>
        </w:rPr>
        <w:t>»</w:t>
      </w:r>
      <w:r w:rsidRPr="008B6E93">
        <w:rPr>
          <w:sz w:val="28"/>
          <w:szCs w:val="28"/>
          <w:lang w:val="uk-UA" w:eastAsia="en-US"/>
        </w:rPr>
        <w:t>.</w:t>
      </w:r>
    </w:p>
    <w:p w14:paraId="6A323951" w14:textId="77777777" w:rsidR="00AA139E" w:rsidRPr="002D0C36" w:rsidRDefault="00AA139E" w:rsidP="000F1358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B337D1">
        <w:rPr>
          <w:spacing w:val="-4"/>
          <w:sz w:val="28"/>
          <w:szCs w:val="28"/>
          <w:lang w:val="uk-UA" w:eastAsia="en-US"/>
        </w:rPr>
        <w:t>Підрахунок статистично значущих відмінностей проводився за t-критерієм</w:t>
      </w:r>
      <w:r w:rsidRPr="00B337D1">
        <w:rPr>
          <w:sz w:val="28"/>
          <w:szCs w:val="28"/>
          <w:lang w:val="uk-UA" w:eastAsia="en-US"/>
        </w:rPr>
        <w:t xml:space="preserve"> Ст’юдента, який передбачає нормальний розподіл у вибірках та порівняння їх середніх значень.</w:t>
      </w:r>
      <w:r>
        <w:rPr>
          <w:sz w:val="28"/>
          <w:szCs w:val="28"/>
          <w:lang w:val="uk-UA" w:eastAsia="en-US"/>
        </w:rPr>
        <w:t xml:space="preserve"> Порівнюючи отримані дані за всією </w:t>
      </w:r>
      <w:r>
        <w:rPr>
          <w:sz w:val="28"/>
          <w:szCs w:val="28"/>
          <w:lang w:val="uk-UA" w:eastAsia="en-US"/>
        </w:rPr>
        <w:lastRenderedPageBreak/>
        <w:t xml:space="preserve">вибіркою досліджуваних за </w:t>
      </w:r>
      <w:r w:rsidRPr="00B337D1">
        <w:rPr>
          <w:sz w:val="28"/>
          <w:szCs w:val="28"/>
          <w:lang w:val="uk-UA" w:eastAsia="en-US"/>
        </w:rPr>
        <w:t>статевим параметром</w:t>
      </w:r>
      <w:r>
        <w:rPr>
          <w:sz w:val="28"/>
          <w:szCs w:val="28"/>
          <w:lang w:val="uk-UA" w:eastAsia="en-US"/>
        </w:rPr>
        <w:t>,</w:t>
      </w:r>
      <w:r w:rsidRPr="00B337D1">
        <w:rPr>
          <w:sz w:val="28"/>
          <w:szCs w:val="28"/>
          <w:lang w:val="uk-UA" w:eastAsia="en-US"/>
        </w:rPr>
        <w:t xml:space="preserve"> статистично значущі </w:t>
      </w:r>
      <w:r w:rsidRPr="0041383A">
        <w:rPr>
          <w:spacing w:val="-2"/>
          <w:sz w:val="28"/>
          <w:szCs w:val="28"/>
          <w:lang w:val="uk-UA" w:eastAsia="en-US"/>
        </w:rPr>
        <w:t xml:space="preserve">відмінності виявлено за показниками рівня вираженості доступності  життєвої сфери  «друзі» (t = 2, 1296; при  </w:t>
      </w:r>
      <w:r w:rsidRPr="0041383A">
        <w:rPr>
          <w:spacing w:val="-2"/>
          <w:sz w:val="28"/>
          <w:szCs w:val="28"/>
          <w:lang w:val="uk-UA" w:eastAsia="en-US"/>
        </w:rPr>
        <w:sym w:font="Symbol" w:char="F061"/>
      </w:r>
      <w:r w:rsidRPr="0041383A">
        <w:rPr>
          <w:spacing w:val="-2"/>
          <w:sz w:val="28"/>
          <w:szCs w:val="28"/>
          <w:lang w:val="uk-UA" w:eastAsia="en-US"/>
        </w:rPr>
        <w:t xml:space="preserve">  = 0,05)  та рівня вираженості</w:t>
      </w:r>
      <w:r w:rsidRPr="00B337D1">
        <w:rPr>
          <w:sz w:val="28"/>
          <w:szCs w:val="28"/>
          <w:lang w:val="uk-UA" w:eastAsia="en-US"/>
        </w:rPr>
        <w:t xml:space="preserve"> бажаності життєвої сфери «впевненість в собі» (t =2,2484; при </w:t>
      </w:r>
      <w:r w:rsidRPr="00B337D1">
        <w:rPr>
          <w:sz w:val="28"/>
          <w:szCs w:val="28"/>
          <w:lang w:val="uk-UA" w:eastAsia="en-US"/>
        </w:rPr>
        <w:sym w:font="Symbol" w:char="F061"/>
      </w:r>
      <w:r w:rsidRPr="00B337D1">
        <w:rPr>
          <w:sz w:val="28"/>
          <w:szCs w:val="28"/>
          <w:lang w:val="uk-UA" w:eastAsia="en-US"/>
        </w:rPr>
        <w:t xml:space="preserve">  = 0,05). </w:t>
      </w:r>
      <w:r>
        <w:rPr>
          <w:sz w:val="28"/>
          <w:szCs w:val="28"/>
          <w:lang w:val="uk-UA" w:eastAsia="en-US"/>
        </w:rPr>
        <w:t xml:space="preserve">Дані за віковим параметром представлено у </w:t>
      </w:r>
      <w:r w:rsidRPr="002D0C36">
        <w:rPr>
          <w:sz w:val="28"/>
          <w:szCs w:val="28"/>
          <w:lang w:val="uk-UA" w:eastAsia="en-US"/>
        </w:rPr>
        <w:t>таблиці 2.</w:t>
      </w:r>
      <w:r>
        <w:rPr>
          <w:sz w:val="28"/>
          <w:szCs w:val="28"/>
          <w:lang w:val="uk-UA" w:eastAsia="en-US"/>
        </w:rPr>
        <w:t>2.</w:t>
      </w:r>
      <w:r w:rsidRPr="002D0C36">
        <w:rPr>
          <w:sz w:val="28"/>
          <w:szCs w:val="28"/>
          <w:lang w:val="uk-UA" w:eastAsia="en-US"/>
        </w:rPr>
        <w:t>1.</w:t>
      </w:r>
    </w:p>
    <w:p w14:paraId="23CDC41A" w14:textId="77777777" w:rsidR="00AA139E" w:rsidRPr="00833DF1" w:rsidRDefault="00AA139E" w:rsidP="007F5410">
      <w:pPr>
        <w:spacing w:line="360" w:lineRule="auto"/>
        <w:ind w:firstLine="851"/>
        <w:jc w:val="both"/>
        <w:rPr>
          <w:i/>
          <w:sz w:val="28"/>
          <w:szCs w:val="28"/>
          <w:lang w:val="uk-UA" w:eastAsia="en-US"/>
        </w:rPr>
      </w:pPr>
      <w:r w:rsidRPr="002D0C36">
        <w:rPr>
          <w:i/>
          <w:sz w:val="28"/>
          <w:szCs w:val="28"/>
          <w:lang w:val="uk-UA" w:eastAsia="en-US"/>
        </w:rPr>
        <w:t xml:space="preserve">                                                                                                 </w:t>
      </w:r>
      <w:r w:rsidRPr="00833DF1">
        <w:rPr>
          <w:i/>
          <w:sz w:val="28"/>
          <w:szCs w:val="28"/>
          <w:lang w:val="uk-UA" w:eastAsia="en-US"/>
        </w:rPr>
        <w:t>Таблиця 2.</w:t>
      </w:r>
      <w:r>
        <w:rPr>
          <w:i/>
          <w:sz w:val="28"/>
          <w:szCs w:val="28"/>
          <w:lang w:val="uk-UA" w:eastAsia="en-US"/>
        </w:rPr>
        <w:t>2.</w:t>
      </w:r>
      <w:r w:rsidRPr="00833DF1">
        <w:rPr>
          <w:i/>
          <w:sz w:val="28"/>
          <w:szCs w:val="28"/>
          <w:lang w:val="uk-UA" w:eastAsia="en-US"/>
        </w:rPr>
        <w:t>1.</w:t>
      </w:r>
    </w:p>
    <w:p w14:paraId="27E8CD99" w14:textId="77777777" w:rsidR="00AA139E" w:rsidRPr="00833DF1" w:rsidRDefault="00AA139E" w:rsidP="007F5410">
      <w:pPr>
        <w:spacing w:line="312" w:lineRule="auto"/>
        <w:jc w:val="center"/>
        <w:rPr>
          <w:b/>
          <w:sz w:val="28"/>
          <w:szCs w:val="28"/>
          <w:lang w:val="uk-UA" w:eastAsia="en-US"/>
        </w:rPr>
      </w:pPr>
      <w:r w:rsidRPr="00833DF1">
        <w:rPr>
          <w:b/>
          <w:sz w:val="28"/>
          <w:szCs w:val="28"/>
          <w:lang w:val="uk-UA" w:eastAsia="en-US"/>
        </w:rPr>
        <w:t>Статистично значущі відмінності рівня вираженості «бажаного» і «доступного» у життєвих сфер досліджуваних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383"/>
        <w:gridCol w:w="1276"/>
        <w:gridCol w:w="1488"/>
        <w:gridCol w:w="1276"/>
        <w:gridCol w:w="1365"/>
      </w:tblGrid>
      <w:tr w:rsidR="00AA139E" w:rsidRPr="00003612" w14:paraId="12046E0A" w14:textId="77777777" w:rsidTr="00997EDE">
        <w:trPr>
          <w:jc w:val="center"/>
        </w:trPr>
        <w:tc>
          <w:tcPr>
            <w:tcW w:w="1630" w:type="dxa"/>
            <w:vMerge w:val="restart"/>
          </w:tcPr>
          <w:p w14:paraId="29242A3E" w14:textId="77777777" w:rsidR="00AA139E" w:rsidRPr="00003612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>Вік досліджуваних</w:t>
            </w:r>
            <w:r>
              <w:rPr>
                <w:b/>
                <w:sz w:val="24"/>
                <w:szCs w:val="24"/>
                <w:lang w:val="uk-UA" w:eastAsia="en-US"/>
              </w:rPr>
              <w:t>, роки</w:t>
            </w:r>
            <w:r w:rsidRPr="00003612">
              <w:rPr>
                <w:b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6788" w:type="dxa"/>
            <w:gridSpan w:val="5"/>
          </w:tcPr>
          <w:p w14:paraId="6B75672F" w14:textId="77777777" w:rsidR="00AA139E" w:rsidRPr="00003612" w:rsidRDefault="00AA139E" w:rsidP="00997EDE">
            <w:pPr>
              <w:spacing w:line="288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>Життєві сфери</w:t>
            </w:r>
          </w:p>
        </w:tc>
      </w:tr>
      <w:tr w:rsidR="00AA139E" w:rsidRPr="00003612" w14:paraId="625A35F1" w14:textId="77777777" w:rsidTr="00997EDE">
        <w:trPr>
          <w:jc w:val="center"/>
        </w:trPr>
        <w:tc>
          <w:tcPr>
            <w:tcW w:w="1630" w:type="dxa"/>
            <w:vMerge/>
          </w:tcPr>
          <w:p w14:paraId="4EFE21C4" w14:textId="77777777" w:rsidR="00AA139E" w:rsidRPr="00003612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383" w:type="dxa"/>
          </w:tcPr>
          <w:p w14:paraId="06623586" w14:textId="77777777" w:rsidR="00AA139E" w:rsidRPr="00003612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>життєві</w:t>
            </w:r>
          </w:p>
          <w:p w14:paraId="00ABF694" w14:textId="77777777" w:rsidR="00AA139E" w:rsidRPr="00003612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>сфери</w:t>
            </w:r>
          </w:p>
        </w:tc>
        <w:tc>
          <w:tcPr>
            <w:tcW w:w="1276" w:type="dxa"/>
          </w:tcPr>
          <w:p w14:paraId="601F3546" w14:textId="77777777" w:rsidR="00AA139E" w:rsidRPr="00003612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>бажаність</w:t>
            </w:r>
          </w:p>
        </w:tc>
        <w:tc>
          <w:tcPr>
            <w:tcW w:w="1488" w:type="dxa"/>
          </w:tcPr>
          <w:p w14:paraId="284BB066" w14:textId="77777777" w:rsidR="00AA139E" w:rsidRPr="00003612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>доступність</w:t>
            </w:r>
          </w:p>
        </w:tc>
        <w:tc>
          <w:tcPr>
            <w:tcW w:w="1276" w:type="dxa"/>
          </w:tcPr>
          <w:p w14:paraId="7ABB028E" w14:textId="77777777" w:rsidR="00AA139E" w:rsidRPr="00003612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>t-критерій</w:t>
            </w:r>
          </w:p>
        </w:tc>
        <w:tc>
          <w:tcPr>
            <w:tcW w:w="1365" w:type="dxa"/>
          </w:tcPr>
          <w:p w14:paraId="735E090E" w14:textId="77777777" w:rsidR="00AA139E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 xml:space="preserve">рівень </w:t>
            </w:r>
          </w:p>
          <w:p w14:paraId="798E4782" w14:textId="77777777" w:rsidR="00AA139E" w:rsidRPr="00003612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>значущості</w:t>
            </w:r>
          </w:p>
        </w:tc>
      </w:tr>
      <w:tr w:rsidR="00AA139E" w:rsidRPr="00731C9D" w14:paraId="15B00B81" w14:textId="77777777" w:rsidTr="00997EDE">
        <w:trPr>
          <w:jc w:val="center"/>
        </w:trPr>
        <w:tc>
          <w:tcPr>
            <w:tcW w:w="1630" w:type="dxa"/>
          </w:tcPr>
          <w:p w14:paraId="39D45829" w14:textId="77777777" w:rsidR="00AA139E" w:rsidRPr="00731C9D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20-25 і 26-31</w:t>
            </w:r>
          </w:p>
        </w:tc>
        <w:tc>
          <w:tcPr>
            <w:tcW w:w="1383" w:type="dxa"/>
          </w:tcPr>
          <w:p w14:paraId="2246EF2B" w14:textId="77777777" w:rsidR="00AA139E" w:rsidRPr="00731C9D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пізнання</w:t>
            </w:r>
          </w:p>
        </w:tc>
        <w:tc>
          <w:tcPr>
            <w:tcW w:w="1276" w:type="dxa"/>
          </w:tcPr>
          <w:p w14:paraId="16520909" w14:textId="77777777" w:rsidR="00AA139E" w:rsidRPr="00731C9D" w:rsidRDefault="00AA139E" w:rsidP="00997EDE">
            <w:pPr>
              <w:spacing w:line="288" w:lineRule="auto"/>
              <w:ind w:left="143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+</w:t>
            </w:r>
          </w:p>
        </w:tc>
        <w:tc>
          <w:tcPr>
            <w:tcW w:w="1488" w:type="dxa"/>
          </w:tcPr>
          <w:p w14:paraId="64314B86" w14:textId="77777777" w:rsidR="00AA139E" w:rsidRPr="00731C9D" w:rsidRDefault="00AA139E" w:rsidP="00997EDE">
            <w:pPr>
              <w:spacing w:line="288" w:lineRule="auto"/>
              <w:ind w:firstLine="851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</w:tcPr>
          <w:p w14:paraId="522B48CB" w14:textId="77777777" w:rsidR="00AA139E" w:rsidRPr="00731C9D" w:rsidRDefault="00AA139E" w:rsidP="00997EDE">
            <w:pPr>
              <w:spacing w:line="288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2,0786</w:t>
            </w:r>
          </w:p>
        </w:tc>
        <w:tc>
          <w:tcPr>
            <w:tcW w:w="1365" w:type="dxa"/>
          </w:tcPr>
          <w:p w14:paraId="619469E9" w14:textId="77777777" w:rsidR="00AA139E" w:rsidRPr="00731C9D" w:rsidRDefault="00AA139E" w:rsidP="00997EDE">
            <w:pPr>
              <w:spacing w:line="288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0,05</w:t>
            </w:r>
          </w:p>
        </w:tc>
      </w:tr>
      <w:tr w:rsidR="00AA139E" w:rsidRPr="00731C9D" w14:paraId="28D0E413" w14:textId="77777777" w:rsidTr="00997EDE">
        <w:trPr>
          <w:jc w:val="center"/>
        </w:trPr>
        <w:tc>
          <w:tcPr>
            <w:tcW w:w="1630" w:type="dxa"/>
          </w:tcPr>
          <w:p w14:paraId="1DB61102" w14:textId="77777777" w:rsidR="00AA139E" w:rsidRPr="00731C9D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26-31 і 32-37</w:t>
            </w:r>
          </w:p>
        </w:tc>
        <w:tc>
          <w:tcPr>
            <w:tcW w:w="1383" w:type="dxa"/>
          </w:tcPr>
          <w:p w14:paraId="6CB73598" w14:textId="77777777" w:rsidR="00AA139E" w:rsidRPr="00731C9D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краса природи</w:t>
            </w:r>
          </w:p>
        </w:tc>
        <w:tc>
          <w:tcPr>
            <w:tcW w:w="1276" w:type="dxa"/>
          </w:tcPr>
          <w:p w14:paraId="4B8FE714" w14:textId="77777777" w:rsidR="00AA139E" w:rsidRPr="00731C9D" w:rsidRDefault="00AA139E" w:rsidP="00997EDE">
            <w:pPr>
              <w:spacing w:line="288" w:lineRule="auto"/>
              <w:ind w:left="143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+</w:t>
            </w:r>
          </w:p>
        </w:tc>
        <w:tc>
          <w:tcPr>
            <w:tcW w:w="1488" w:type="dxa"/>
          </w:tcPr>
          <w:p w14:paraId="6AA0C29B" w14:textId="77777777" w:rsidR="00AA139E" w:rsidRPr="00731C9D" w:rsidRDefault="00AA139E" w:rsidP="00997EDE">
            <w:pPr>
              <w:spacing w:line="288" w:lineRule="auto"/>
              <w:ind w:left="284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</w:tcPr>
          <w:p w14:paraId="34569411" w14:textId="77777777" w:rsidR="00AA139E" w:rsidRPr="00731C9D" w:rsidRDefault="00AA139E" w:rsidP="00997EDE">
            <w:pPr>
              <w:spacing w:line="288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2,0794</w:t>
            </w:r>
          </w:p>
        </w:tc>
        <w:tc>
          <w:tcPr>
            <w:tcW w:w="1365" w:type="dxa"/>
          </w:tcPr>
          <w:p w14:paraId="787B2F42" w14:textId="77777777" w:rsidR="00AA139E" w:rsidRPr="00731C9D" w:rsidRDefault="00AA139E" w:rsidP="00997EDE">
            <w:pPr>
              <w:spacing w:line="288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0,05</w:t>
            </w:r>
          </w:p>
        </w:tc>
      </w:tr>
      <w:tr w:rsidR="00AA139E" w:rsidRPr="00731C9D" w14:paraId="498CE94F" w14:textId="77777777" w:rsidTr="00997EDE">
        <w:trPr>
          <w:jc w:val="center"/>
        </w:trPr>
        <w:tc>
          <w:tcPr>
            <w:tcW w:w="1630" w:type="dxa"/>
          </w:tcPr>
          <w:p w14:paraId="70CA725C" w14:textId="77777777" w:rsidR="00AA139E" w:rsidRPr="00731C9D" w:rsidRDefault="00AA139E" w:rsidP="00997EDE">
            <w:pPr>
              <w:widowControl/>
              <w:spacing w:after="160" w:line="288" w:lineRule="auto"/>
              <w:rPr>
                <w:rFonts w:ascii="Calibri" w:hAnsi="Calibri"/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26-31 і 32-37</w:t>
            </w:r>
          </w:p>
        </w:tc>
        <w:tc>
          <w:tcPr>
            <w:tcW w:w="1383" w:type="dxa"/>
          </w:tcPr>
          <w:p w14:paraId="21921BE0" w14:textId="77777777" w:rsidR="00AA139E" w:rsidRPr="00731C9D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краса природи</w:t>
            </w:r>
          </w:p>
        </w:tc>
        <w:tc>
          <w:tcPr>
            <w:tcW w:w="1276" w:type="dxa"/>
          </w:tcPr>
          <w:p w14:paraId="7D441BF1" w14:textId="77777777" w:rsidR="00AA139E" w:rsidRPr="00731C9D" w:rsidRDefault="00AA139E" w:rsidP="00997EDE">
            <w:pPr>
              <w:spacing w:line="288" w:lineRule="auto"/>
              <w:ind w:left="143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88" w:type="dxa"/>
          </w:tcPr>
          <w:p w14:paraId="38F0D5E7" w14:textId="77777777" w:rsidR="00AA139E" w:rsidRPr="00731C9D" w:rsidRDefault="00AA139E" w:rsidP="00997EDE">
            <w:pPr>
              <w:spacing w:line="288" w:lineRule="auto"/>
              <w:ind w:left="284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 xml:space="preserve">      +</w:t>
            </w:r>
          </w:p>
        </w:tc>
        <w:tc>
          <w:tcPr>
            <w:tcW w:w="1276" w:type="dxa"/>
          </w:tcPr>
          <w:p w14:paraId="0A4AC162" w14:textId="77777777" w:rsidR="00AA139E" w:rsidRPr="00731C9D" w:rsidRDefault="00AA139E" w:rsidP="00997EDE">
            <w:pPr>
              <w:spacing w:line="288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3,1959</w:t>
            </w:r>
          </w:p>
        </w:tc>
        <w:tc>
          <w:tcPr>
            <w:tcW w:w="1365" w:type="dxa"/>
          </w:tcPr>
          <w:p w14:paraId="70E9847F" w14:textId="77777777" w:rsidR="00AA139E" w:rsidRPr="00731C9D" w:rsidRDefault="00AA139E" w:rsidP="00997EDE">
            <w:pPr>
              <w:spacing w:line="288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0,001</w:t>
            </w:r>
          </w:p>
        </w:tc>
      </w:tr>
      <w:tr w:rsidR="00AA139E" w:rsidRPr="00731C9D" w14:paraId="0066E73C" w14:textId="77777777" w:rsidTr="00997EDE">
        <w:trPr>
          <w:jc w:val="center"/>
        </w:trPr>
        <w:tc>
          <w:tcPr>
            <w:tcW w:w="1630" w:type="dxa"/>
          </w:tcPr>
          <w:p w14:paraId="3DDF4834" w14:textId="77777777" w:rsidR="00AA139E" w:rsidRPr="00731C9D" w:rsidRDefault="00AA139E" w:rsidP="00997EDE">
            <w:pPr>
              <w:widowControl/>
              <w:spacing w:after="160" w:line="288" w:lineRule="auto"/>
              <w:rPr>
                <w:rFonts w:ascii="Calibri" w:hAnsi="Calibri"/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26-31 і 32-37</w:t>
            </w:r>
          </w:p>
        </w:tc>
        <w:tc>
          <w:tcPr>
            <w:tcW w:w="1383" w:type="dxa"/>
          </w:tcPr>
          <w:p w14:paraId="39E1B7D3" w14:textId="77777777" w:rsidR="00AA139E" w:rsidRPr="00731C9D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сімейне життя</w:t>
            </w:r>
          </w:p>
        </w:tc>
        <w:tc>
          <w:tcPr>
            <w:tcW w:w="1276" w:type="dxa"/>
          </w:tcPr>
          <w:p w14:paraId="2355F7B0" w14:textId="77777777" w:rsidR="00AA139E" w:rsidRPr="00731C9D" w:rsidRDefault="00AA139E" w:rsidP="00997EDE">
            <w:pPr>
              <w:spacing w:line="288" w:lineRule="auto"/>
              <w:ind w:left="143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88" w:type="dxa"/>
          </w:tcPr>
          <w:p w14:paraId="340BF334" w14:textId="77777777" w:rsidR="00AA139E" w:rsidRPr="00731C9D" w:rsidRDefault="00AA139E" w:rsidP="00997EDE">
            <w:pPr>
              <w:spacing w:line="288" w:lineRule="auto"/>
              <w:ind w:left="284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 xml:space="preserve">      +</w:t>
            </w:r>
          </w:p>
        </w:tc>
        <w:tc>
          <w:tcPr>
            <w:tcW w:w="1276" w:type="dxa"/>
          </w:tcPr>
          <w:p w14:paraId="497DEAAE" w14:textId="77777777" w:rsidR="00AA139E" w:rsidRPr="00731C9D" w:rsidRDefault="00AA139E" w:rsidP="00997EDE">
            <w:pPr>
              <w:spacing w:line="288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2,5451</w:t>
            </w:r>
          </w:p>
        </w:tc>
        <w:tc>
          <w:tcPr>
            <w:tcW w:w="1365" w:type="dxa"/>
          </w:tcPr>
          <w:p w14:paraId="7EA0F86A" w14:textId="77777777" w:rsidR="00AA139E" w:rsidRPr="00731C9D" w:rsidRDefault="00AA139E" w:rsidP="00997EDE">
            <w:pPr>
              <w:spacing w:line="288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0,05</w:t>
            </w:r>
          </w:p>
        </w:tc>
      </w:tr>
      <w:tr w:rsidR="00AA139E" w:rsidRPr="00731C9D" w14:paraId="107DB635" w14:textId="77777777" w:rsidTr="00997EDE">
        <w:trPr>
          <w:jc w:val="center"/>
        </w:trPr>
        <w:tc>
          <w:tcPr>
            <w:tcW w:w="1630" w:type="dxa"/>
          </w:tcPr>
          <w:p w14:paraId="06C18B7E" w14:textId="77777777" w:rsidR="00AA139E" w:rsidRPr="00731C9D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20-25 і 32-37</w:t>
            </w:r>
          </w:p>
        </w:tc>
        <w:tc>
          <w:tcPr>
            <w:tcW w:w="1383" w:type="dxa"/>
          </w:tcPr>
          <w:p w14:paraId="4A111812" w14:textId="77777777" w:rsidR="00AA139E" w:rsidRPr="00731C9D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здоров’я</w:t>
            </w:r>
          </w:p>
        </w:tc>
        <w:tc>
          <w:tcPr>
            <w:tcW w:w="1276" w:type="dxa"/>
          </w:tcPr>
          <w:p w14:paraId="0CD554B5" w14:textId="77777777" w:rsidR="00AA139E" w:rsidRPr="00731C9D" w:rsidRDefault="00AA139E" w:rsidP="00997EDE">
            <w:pPr>
              <w:spacing w:line="288" w:lineRule="auto"/>
              <w:ind w:left="143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+</w:t>
            </w:r>
          </w:p>
        </w:tc>
        <w:tc>
          <w:tcPr>
            <w:tcW w:w="1488" w:type="dxa"/>
          </w:tcPr>
          <w:p w14:paraId="6F1F56B4" w14:textId="77777777" w:rsidR="00AA139E" w:rsidRPr="00731C9D" w:rsidRDefault="00AA139E" w:rsidP="00997EDE">
            <w:pPr>
              <w:spacing w:line="288" w:lineRule="auto"/>
              <w:ind w:left="284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</w:tcPr>
          <w:p w14:paraId="204E2503" w14:textId="77777777" w:rsidR="00AA139E" w:rsidRPr="00731C9D" w:rsidRDefault="00AA139E" w:rsidP="00997EDE">
            <w:pPr>
              <w:spacing w:line="288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3,8258</w:t>
            </w:r>
          </w:p>
        </w:tc>
        <w:tc>
          <w:tcPr>
            <w:tcW w:w="1365" w:type="dxa"/>
          </w:tcPr>
          <w:p w14:paraId="70EEB409" w14:textId="77777777" w:rsidR="00AA139E" w:rsidRPr="00731C9D" w:rsidRDefault="00AA139E" w:rsidP="00997EDE">
            <w:pPr>
              <w:spacing w:line="288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0,001</w:t>
            </w:r>
          </w:p>
        </w:tc>
      </w:tr>
      <w:tr w:rsidR="00AA139E" w:rsidRPr="00731C9D" w14:paraId="2474E9F9" w14:textId="77777777" w:rsidTr="00997EDE">
        <w:trPr>
          <w:jc w:val="center"/>
        </w:trPr>
        <w:tc>
          <w:tcPr>
            <w:tcW w:w="1630" w:type="dxa"/>
          </w:tcPr>
          <w:p w14:paraId="41C3C953" w14:textId="77777777" w:rsidR="00AA139E" w:rsidRPr="00731C9D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20-25 і 32-37</w:t>
            </w:r>
          </w:p>
        </w:tc>
        <w:tc>
          <w:tcPr>
            <w:tcW w:w="1383" w:type="dxa"/>
          </w:tcPr>
          <w:p w14:paraId="0F0F463A" w14:textId="77777777" w:rsidR="00AA139E" w:rsidRPr="00731C9D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краса природи</w:t>
            </w:r>
          </w:p>
        </w:tc>
        <w:tc>
          <w:tcPr>
            <w:tcW w:w="1276" w:type="dxa"/>
          </w:tcPr>
          <w:p w14:paraId="5805E713" w14:textId="77777777" w:rsidR="00AA139E" w:rsidRPr="00731C9D" w:rsidRDefault="00AA139E" w:rsidP="00997EDE">
            <w:pPr>
              <w:spacing w:line="288" w:lineRule="auto"/>
              <w:ind w:left="143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+</w:t>
            </w:r>
          </w:p>
        </w:tc>
        <w:tc>
          <w:tcPr>
            <w:tcW w:w="1488" w:type="dxa"/>
          </w:tcPr>
          <w:p w14:paraId="757EB318" w14:textId="77777777" w:rsidR="00AA139E" w:rsidRPr="00731C9D" w:rsidRDefault="00AA139E" w:rsidP="00997EDE">
            <w:pPr>
              <w:spacing w:line="288" w:lineRule="auto"/>
              <w:ind w:left="284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</w:tcPr>
          <w:p w14:paraId="18A98ED7" w14:textId="77777777" w:rsidR="00AA139E" w:rsidRPr="00731C9D" w:rsidRDefault="00AA139E" w:rsidP="00997EDE">
            <w:pPr>
              <w:spacing w:line="288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2,0647</w:t>
            </w:r>
          </w:p>
        </w:tc>
        <w:tc>
          <w:tcPr>
            <w:tcW w:w="1365" w:type="dxa"/>
          </w:tcPr>
          <w:p w14:paraId="3BD98FF8" w14:textId="77777777" w:rsidR="00AA139E" w:rsidRPr="00731C9D" w:rsidRDefault="00AA139E" w:rsidP="00997EDE">
            <w:pPr>
              <w:spacing w:line="288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0,05</w:t>
            </w:r>
          </w:p>
        </w:tc>
      </w:tr>
      <w:tr w:rsidR="00AA139E" w:rsidRPr="00731C9D" w14:paraId="51312818" w14:textId="77777777" w:rsidTr="00997EDE">
        <w:trPr>
          <w:jc w:val="center"/>
        </w:trPr>
        <w:tc>
          <w:tcPr>
            <w:tcW w:w="1630" w:type="dxa"/>
          </w:tcPr>
          <w:p w14:paraId="3440B6DF" w14:textId="77777777" w:rsidR="00AA139E" w:rsidRPr="00731C9D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20-25 і 32-37</w:t>
            </w:r>
          </w:p>
        </w:tc>
        <w:tc>
          <w:tcPr>
            <w:tcW w:w="1383" w:type="dxa"/>
          </w:tcPr>
          <w:p w14:paraId="31B45271" w14:textId="77777777" w:rsidR="00AA139E" w:rsidRPr="00731C9D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краса природи</w:t>
            </w:r>
          </w:p>
        </w:tc>
        <w:tc>
          <w:tcPr>
            <w:tcW w:w="1276" w:type="dxa"/>
          </w:tcPr>
          <w:p w14:paraId="6DCB9330" w14:textId="77777777" w:rsidR="00AA139E" w:rsidRPr="00731C9D" w:rsidRDefault="00AA139E" w:rsidP="00997EDE">
            <w:pPr>
              <w:spacing w:line="288" w:lineRule="auto"/>
              <w:ind w:left="143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88" w:type="dxa"/>
          </w:tcPr>
          <w:p w14:paraId="35DA85FC" w14:textId="77777777" w:rsidR="00AA139E" w:rsidRPr="00731C9D" w:rsidRDefault="00AA139E" w:rsidP="00997EDE">
            <w:pPr>
              <w:spacing w:line="288" w:lineRule="auto"/>
              <w:ind w:left="284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+</w:t>
            </w:r>
          </w:p>
        </w:tc>
        <w:tc>
          <w:tcPr>
            <w:tcW w:w="1276" w:type="dxa"/>
          </w:tcPr>
          <w:p w14:paraId="1B52DD9B" w14:textId="77777777" w:rsidR="00AA139E" w:rsidRPr="00731C9D" w:rsidRDefault="00AA139E" w:rsidP="00997EDE">
            <w:pPr>
              <w:spacing w:line="288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2,5257</w:t>
            </w:r>
          </w:p>
        </w:tc>
        <w:tc>
          <w:tcPr>
            <w:tcW w:w="1365" w:type="dxa"/>
          </w:tcPr>
          <w:p w14:paraId="550C3A9B" w14:textId="77777777" w:rsidR="00AA139E" w:rsidRPr="00731C9D" w:rsidRDefault="00AA139E" w:rsidP="00997EDE">
            <w:pPr>
              <w:spacing w:line="288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0,05</w:t>
            </w:r>
          </w:p>
        </w:tc>
      </w:tr>
      <w:tr w:rsidR="00AA139E" w:rsidRPr="00731C9D" w14:paraId="4CC92911" w14:textId="77777777" w:rsidTr="00997EDE">
        <w:trPr>
          <w:jc w:val="center"/>
        </w:trPr>
        <w:tc>
          <w:tcPr>
            <w:tcW w:w="1630" w:type="dxa"/>
          </w:tcPr>
          <w:p w14:paraId="65DC0E1D" w14:textId="77777777" w:rsidR="00AA139E" w:rsidRPr="00731C9D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20-25 і 32-37</w:t>
            </w:r>
          </w:p>
        </w:tc>
        <w:tc>
          <w:tcPr>
            <w:tcW w:w="1383" w:type="dxa"/>
          </w:tcPr>
          <w:p w14:paraId="46164FDE" w14:textId="77777777" w:rsidR="00AA139E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 xml:space="preserve">впевненість </w:t>
            </w:r>
          </w:p>
          <w:p w14:paraId="6102CF9D" w14:textId="77777777" w:rsidR="00AA139E" w:rsidRPr="00731C9D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в собі</w:t>
            </w:r>
          </w:p>
        </w:tc>
        <w:tc>
          <w:tcPr>
            <w:tcW w:w="1276" w:type="dxa"/>
          </w:tcPr>
          <w:p w14:paraId="43E39D51" w14:textId="77777777" w:rsidR="00AA139E" w:rsidRPr="00731C9D" w:rsidRDefault="00AA139E" w:rsidP="00997EDE">
            <w:pPr>
              <w:spacing w:line="288" w:lineRule="auto"/>
              <w:ind w:left="284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88" w:type="dxa"/>
          </w:tcPr>
          <w:p w14:paraId="0E16F9C1" w14:textId="77777777" w:rsidR="00AA139E" w:rsidRPr="00731C9D" w:rsidRDefault="00AA139E" w:rsidP="00997EDE">
            <w:pPr>
              <w:spacing w:line="288" w:lineRule="auto"/>
              <w:ind w:left="284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+</w:t>
            </w:r>
          </w:p>
        </w:tc>
        <w:tc>
          <w:tcPr>
            <w:tcW w:w="1276" w:type="dxa"/>
          </w:tcPr>
          <w:p w14:paraId="227825F9" w14:textId="77777777" w:rsidR="00AA139E" w:rsidRPr="00731C9D" w:rsidRDefault="00AA139E" w:rsidP="00997EDE">
            <w:pPr>
              <w:spacing w:line="288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2,0867</w:t>
            </w:r>
          </w:p>
        </w:tc>
        <w:tc>
          <w:tcPr>
            <w:tcW w:w="1365" w:type="dxa"/>
          </w:tcPr>
          <w:p w14:paraId="76559885" w14:textId="77777777" w:rsidR="00AA139E" w:rsidRPr="00731C9D" w:rsidRDefault="00AA139E" w:rsidP="00997EDE">
            <w:pPr>
              <w:spacing w:line="288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31C9D">
              <w:rPr>
                <w:sz w:val="24"/>
                <w:szCs w:val="24"/>
                <w:lang w:val="uk-UA" w:eastAsia="en-US"/>
              </w:rPr>
              <w:t>0,05</w:t>
            </w:r>
          </w:p>
        </w:tc>
      </w:tr>
    </w:tbl>
    <w:p w14:paraId="5C3949AA" w14:textId="77777777" w:rsidR="00444808" w:rsidRPr="00E24B4B" w:rsidRDefault="00AA139E" w:rsidP="00E24B4B">
      <w:pPr>
        <w:spacing w:before="120"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BB1186">
        <w:rPr>
          <w:sz w:val="28"/>
          <w:szCs w:val="28"/>
          <w:lang w:val="uk-UA" w:eastAsia="en-US"/>
        </w:rPr>
        <w:t xml:space="preserve">Статистично значущі відмінності за статевим параметром </w:t>
      </w:r>
      <w:r>
        <w:rPr>
          <w:sz w:val="28"/>
          <w:szCs w:val="28"/>
          <w:lang w:val="uk-UA" w:eastAsia="en-US"/>
        </w:rPr>
        <w:t xml:space="preserve">у кожній віковій групі </w:t>
      </w:r>
      <w:r w:rsidRPr="00BB1186">
        <w:rPr>
          <w:sz w:val="28"/>
          <w:szCs w:val="28"/>
          <w:lang w:val="uk-UA" w:eastAsia="en-US"/>
        </w:rPr>
        <w:t>представлені у таблиці 2.</w:t>
      </w:r>
      <w:r>
        <w:rPr>
          <w:sz w:val="28"/>
          <w:szCs w:val="28"/>
          <w:lang w:val="uk-UA" w:eastAsia="en-US"/>
        </w:rPr>
        <w:t>2.</w:t>
      </w:r>
      <w:r w:rsidRPr="00BB1186">
        <w:rPr>
          <w:sz w:val="28"/>
          <w:szCs w:val="28"/>
          <w:lang w:val="uk-UA" w:eastAsia="en-US"/>
        </w:rPr>
        <w:t>2.</w:t>
      </w:r>
      <w:r w:rsidRPr="0041383A">
        <w:rPr>
          <w:i/>
          <w:sz w:val="28"/>
          <w:szCs w:val="28"/>
          <w:lang w:val="uk-UA" w:eastAsia="en-US"/>
        </w:rPr>
        <w:t xml:space="preserve">                                                                                               </w:t>
      </w:r>
    </w:p>
    <w:p w14:paraId="1CCBEC75" w14:textId="77777777" w:rsidR="00AA139E" w:rsidRPr="0041383A" w:rsidRDefault="00444808" w:rsidP="007F5410">
      <w:pPr>
        <w:spacing w:line="360" w:lineRule="auto"/>
        <w:ind w:firstLine="851"/>
        <w:jc w:val="both"/>
        <w:rPr>
          <w:i/>
          <w:sz w:val="28"/>
          <w:szCs w:val="28"/>
          <w:lang w:val="uk-UA" w:eastAsia="en-US"/>
        </w:rPr>
      </w:pPr>
      <w:r w:rsidRPr="00E24B4B">
        <w:rPr>
          <w:i/>
          <w:sz w:val="28"/>
          <w:szCs w:val="28"/>
          <w:lang w:eastAsia="en-US"/>
        </w:rPr>
        <w:t xml:space="preserve">                                                                                             </w:t>
      </w:r>
      <w:r w:rsidR="00AA139E" w:rsidRPr="0041383A">
        <w:rPr>
          <w:i/>
          <w:sz w:val="28"/>
          <w:szCs w:val="28"/>
          <w:lang w:val="uk-UA" w:eastAsia="en-US"/>
        </w:rPr>
        <w:t xml:space="preserve"> Таблиця 2.</w:t>
      </w:r>
      <w:r w:rsidR="00AA139E">
        <w:rPr>
          <w:i/>
          <w:sz w:val="28"/>
          <w:szCs w:val="28"/>
          <w:lang w:val="uk-UA" w:eastAsia="en-US"/>
        </w:rPr>
        <w:t>2.</w:t>
      </w:r>
      <w:r w:rsidR="00AA139E" w:rsidRPr="0041383A">
        <w:rPr>
          <w:i/>
          <w:sz w:val="28"/>
          <w:szCs w:val="28"/>
          <w:lang w:val="uk-UA" w:eastAsia="en-US"/>
        </w:rPr>
        <w:t>2</w:t>
      </w:r>
    </w:p>
    <w:p w14:paraId="563AF4FB" w14:textId="77777777" w:rsidR="00AA139E" w:rsidRPr="0041383A" w:rsidRDefault="00AA139E" w:rsidP="007F5410">
      <w:pPr>
        <w:spacing w:line="312" w:lineRule="auto"/>
        <w:jc w:val="center"/>
        <w:rPr>
          <w:b/>
          <w:sz w:val="28"/>
          <w:szCs w:val="28"/>
          <w:lang w:val="uk-UA" w:eastAsia="en-US"/>
        </w:rPr>
      </w:pPr>
      <w:r w:rsidRPr="0041383A">
        <w:rPr>
          <w:b/>
          <w:sz w:val="28"/>
          <w:szCs w:val="28"/>
          <w:lang w:val="uk-UA" w:eastAsia="en-US"/>
        </w:rPr>
        <w:t xml:space="preserve">Статистично значущі відмінності рівня вираженості </w:t>
      </w:r>
      <w:r>
        <w:rPr>
          <w:b/>
          <w:sz w:val="28"/>
          <w:szCs w:val="28"/>
          <w:lang w:val="uk-UA" w:eastAsia="en-US"/>
        </w:rPr>
        <w:t>«бажаності»</w:t>
      </w:r>
    </w:p>
    <w:p w14:paraId="2ED52F08" w14:textId="77777777" w:rsidR="00AA139E" w:rsidRPr="0041383A" w:rsidRDefault="00AA139E" w:rsidP="007F5410">
      <w:pPr>
        <w:spacing w:line="312" w:lineRule="auto"/>
        <w:jc w:val="center"/>
        <w:rPr>
          <w:b/>
          <w:sz w:val="28"/>
          <w:szCs w:val="28"/>
          <w:lang w:val="uk-UA" w:eastAsia="en-US"/>
        </w:rPr>
      </w:pPr>
      <w:r w:rsidRPr="0041383A">
        <w:rPr>
          <w:b/>
          <w:sz w:val="28"/>
          <w:szCs w:val="28"/>
          <w:lang w:val="uk-UA" w:eastAsia="en-US"/>
        </w:rPr>
        <w:t xml:space="preserve">та </w:t>
      </w:r>
      <w:r>
        <w:rPr>
          <w:b/>
          <w:sz w:val="28"/>
          <w:szCs w:val="28"/>
          <w:lang w:val="uk-UA" w:eastAsia="en-US"/>
        </w:rPr>
        <w:t>«</w:t>
      </w:r>
      <w:r w:rsidRPr="0041383A">
        <w:rPr>
          <w:b/>
          <w:sz w:val="28"/>
          <w:szCs w:val="28"/>
          <w:lang w:val="uk-UA" w:eastAsia="en-US"/>
        </w:rPr>
        <w:t>доступності</w:t>
      </w:r>
      <w:r>
        <w:rPr>
          <w:b/>
          <w:sz w:val="28"/>
          <w:szCs w:val="28"/>
          <w:lang w:val="uk-UA" w:eastAsia="en-US"/>
        </w:rPr>
        <w:t>»</w:t>
      </w:r>
      <w:r w:rsidRPr="0041383A">
        <w:rPr>
          <w:b/>
          <w:sz w:val="28"/>
          <w:szCs w:val="28"/>
          <w:lang w:val="uk-UA" w:eastAsia="en-US"/>
        </w:rPr>
        <w:t xml:space="preserve"> життєвих сфер </w:t>
      </w:r>
      <w:r>
        <w:rPr>
          <w:b/>
          <w:sz w:val="28"/>
          <w:szCs w:val="28"/>
          <w:lang w:val="uk-UA" w:eastAsia="en-US"/>
        </w:rPr>
        <w:t>досліджуваних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213"/>
        <w:gridCol w:w="1276"/>
        <w:gridCol w:w="1488"/>
        <w:gridCol w:w="1276"/>
        <w:gridCol w:w="1365"/>
      </w:tblGrid>
      <w:tr w:rsidR="00AA139E" w:rsidRPr="00003612" w14:paraId="3BFD18DB" w14:textId="77777777" w:rsidTr="00997EDE">
        <w:trPr>
          <w:jc w:val="center"/>
        </w:trPr>
        <w:tc>
          <w:tcPr>
            <w:tcW w:w="1800" w:type="dxa"/>
            <w:vMerge w:val="restart"/>
          </w:tcPr>
          <w:p w14:paraId="437A0452" w14:textId="77777777" w:rsidR="00AA139E" w:rsidRPr="008E0037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8E0037">
              <w:rPr>
                <w:b/>
                <w:sz w:val="24"/>
                <w:szCs w:val="24"/>
                <w:lang w:val="uk-UA" w:eastAsia="en-US"/>
              </w:rPr>
              <w:t xml:space="preserve">Вік </w:t>
            </w:r>
            <w:r w:rsidRPr="008E0037">
              <w:rPr>
                <w:rFonts w:ascii="Times New Roman ??????????" w:hAnsi="Times New Roman ??????????"/>
                <w:b/>
                <w:spacing w:val="-2"/>
                <w:sz w:val="24"/>
                <w:szCs w:val="24"/>
                <w:lang w:val="uk-UA" w:eastAsia="en-US"/>
              </w:rPr>
              <w:t>досліджуваних,</w:t>
            </w:r>
            <w:r w:rsidRPr="008E0037">
              <w:rPr>
                <w:b/>
                <w:sz w:val="24"/>
                <w:szCs w:val="24"/>
                <w:lang w:val="uk-UA" w:eastAsia="en-US"/>
              </w:rPr>
              <w:t xml:space="preserve"> роки   </w:t>
            </w:r>
          </w:p>
        </w:tc>
        <w:tc>
          <w:tcPr>
            <w:tcW w:w="6618" w:type="dxa"/>
            <w:gridSpan w:val="5"/>
          </w:tcPr>
          <w:p w14:paraId="3B04A364" w14:textId="77777777" w:rsidR="00AA139E" w:rsidRPr="00003612" w:rsidRDefault="00AA139E" w:rsidP="00997EDE">
            <w:pPr>
              <w:spacing w:line="288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>Життєві сфери</w:t>
            </w:r>
          </w:p>
        </w:tc>
      </w:tr>
      <w:tr w:rsidR="00AA139E" w:rsidRPr="00003612" w14:paraId="119DA4FE" w14:textId="77777777" w:rsidTr="00997EDE">
        <w:trPr>
          <w:jc w:val="center"/>
        </w:trPr>
        <w:tc>
          <w:tcPr>
            <w:tcW w:w="1800" w:type="dxa"/>
            <w:vMerge/>
          </w:tcPr>
          <w:p w14:paraId="77AF681D" w14:textId="77777777" w:rsidR="00AA139E" w:rsidRPr="00003612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213" w:type="dxa"/>
          </w:tcPr>
          <w:p w14:paraId="1F3A2995" w14:textId="77777777" w:rsidR="00AA139E" w:rsidRPr="00003612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>життєві</w:t>
            </w:r>
          </w:p>
          <w:p w14:paraId="1559F526" w14:textId="77777777" w:rsidR="00AA139E" w:rsidRPr="00003612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>сфери</w:t>
            </w:r>
          </w:p>
        </w:tc>
        <w:tc>
          <w:tcPr>
            <w:tcW w:w="1276" w:type="dxa"/>
          </w:tcPr>
          <w:p w14:paraId="371E793D" w14:textId="77777777" w:rsidR="00AA139E" w:rsidRPr="00003612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>бажаність</w:t>
            </w:r>
          </w:p>
        </w:tc>
        <w:tc>
          <w:tcPr>
            <w:tcW w:w="1488" w:type="dxa"/>
          </w:tcPr>
          <w:p w14:paraId="271DE91C" w14:textId="77777777" w:rsidR="00AA139E" w:rsidRPr="00003612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>доступність</w:t>
            </w:r>
          </w:p>
        </w:tc>
        <w:tc>
          <w:tcPr>
            <w:tcW w:w="1276" w:type="dxa"/>
          </w:tcPr>
          <w:p w14:paraId="4184A9BE" w14:textId="77777777" w:rsidR="00AA139E" w:rsidRPr="00003612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>t-критерій</w:t>
            </w:r>
          </w:p>
        </w:tc>
        <w:tc>
          <w:tcPr>
            <w:tcW w:w="1365" w:type="dxa"/>
          </w:tcPr>
          <w:p w14:paraId="1970BE4F" w14:textId="77777777" w:rsidR="00AA139E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 xml:space="preserve">рівень </w:t>
            </w:r>
          </w:p>
          <w:p w14:paraId="15419FD7" w14:textId="77777777" w:rsidR="00AA139E" w:rsidRPr="00003612" w:rsidRDefault="00AA139E" w:rsidP="00997EDE">
            <w:pPr>
              <w:spacing w:line="288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 w:rsidRPr="00003612">
              <w:rPr>
                <w:b/>
                <w:sz w:val="24"/>
                <w:szCs w:val="24"/>
                <w:lang w:val="uk-UA" w:eastAsia="en-US"/>
              </w:rPr>
              <w:t>значущості</w:t>
            </w:r>
          </w:p>
        </w:tc>
      </w:tr>
      <w:tr w:rsidR="00AA139E" w:rsidRPr="008E0037" w14:paraId="14690479" w14:textId="77777777" w:rsidTr="00997EDE">
        <w:trPr>
          <w:jc w:val="center"/>
        </w:trPr>
        <w:tc>
          <w:tcPr>
            <w:tcW w:w="1800" w:type="dxa"/>
          </w:tcPr>
          <w:p w14:paraId="67CF6C5A" w14:textId="77777777" w:rsidR="00AA139E" w:rsidRPr="008E0037" w:rsidRDefault="00AA139E" w:rsidP="00997EDE">
            <w:pPr>
              <w:spacing w:line="288" w:lineRule="auto"/>
              <w:jc w:val="both"/>
              <w:rPr>
                <w:sz w:val="26"/>
                <w:szCs w:val="26"/>
                <w:lang w:val="uk-UA" w:eastAsia="en-US"/>
              </w:rPr>
            </w:pPr>
            <w:r w:rsidRPr="008E0037">
              <w:rPr>
                <w:sz w:val="26"/>
                <w:szCs w:val="26"/>
                <w:lang w:val="uk-UA" w:eastAsia="en-US"/>
              </w:rPr>
              <w:t xml:space="preserve">20-25 </w:t>
            </w:r>
          </w:p>
        </w:tc>
        <w:tc>
          <w:tcPr>
            <w:tcW w:w="1213" w:type="dxa"/>
          </w:tcPr>
          <w:p w14:paraId="1B7CAEDC" w14:textId="77777777" w:rsidR="00AA139E" w:rsidRPr="008E0037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E0037">
              <w:rPr>
                <w:sz w:val="24"/>
                <w:szCs w:val="24"/>
                <w:lang w:val="uk-UA" w:eastAsia="en-US"/>
              </w:rPr>
              <w:t>мат. життя</w:t>
            </w:r>
          </w:p>
        </w:tc>
        <w:tc>
          <w:tcPr>
            <w:tcW w:w="1276" w:type="dxa"/>
          </w:tcPr>
          <w:p w14:paraId="194CF28F" w14:textId="77777777" w:rsidR="00AA139E" w:rsidRPr="008E0037" w:rsidRDefault="00AA139E" w:rsidP="00997EDE">
            <w:pPr>
              <w:spacing w:line="288" w:lineRule="auto"/>
              <w:ind w:left="135"/>
              <w:jc w:val="center"/>
              <w:rPr>
                <w:sz w:val="26"/>
                <w:szCs w:val="26"/>
                <w:lang w:val="uk-UA" w:eastAsia="en-US"/>
              </w:rPr>
            </w:pPr>
            <w:r w:rsidRPr="008E0037">
              <w:rPr>
                <w:sz w:val="26"/>
                <w:szCs w:val="26"/>
                <w:lang w:val="uk-UA" w:eastAsia="en-US"/>
              </w:rPr>
              <w:t>+</w:t>
            </w:r>
          </w:p>
        </w:tc>
        <w:tc>
          <w:tcPr>
            <w:tcW w:w="1488" w:type="dxa"/>
          </w:tcPr>
          <w:p w14:paraId="38021A1D" w14:textId="77777777" w:rsidR="00AA139E" w:rsidRPr="008E0037" w:rsidRDefault="00AA139E" w:rsidP="00997EDE">
            <w:pPr>
              <w:spacing w:line="288" w:lineRule="auto"/>
              <w:ind w:left="135" w:firstLine="851"/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276" w:type="dxa"/>
          </w:tcPr>
          <w:p w14:paraId="43B08CEC" w14:textId="77777777" w:rsidR="00AA139E" w:rsidRPr="008E0037" w:rsidRDefault="00AA139E" w:rsidP="00997EDE">
            <w:pPr>
              <w:spacing w:line="288" w:lineRule="auto"/>
              <w:ind w:left="135"/>
              <w:jc w:val="center"/>
              <w:rPr>
                <w:sz w:val="26"/>
                <w:szCs w:val="26"/>
                <w:lang w:val="uk-UA" w:eastAsia="en-US"/>
              </w:rPr>
            </w:pPr>
            <w:r w:rsidRPr="008E0037">
              <w:rPr>
                <w:sz w:val="26"/>
                <w:szCs w:val="26"/>
                <w:lang w:val="uk-UA" w:eastAsia="en-US"/>
              </w:rPr>
              <w:t>1,986</w:t>
            </w:r>
          </w:p>
        </w:tc>
        <w:tc>
          <w:tcPr>
            <w:tcW w:w="1365" w:type="dxa"/>
          </w:tcPr>
          <w:p w14:paraId="671B1106" w14:textId="77777777" w:rsidR="00AA139E" w:rsidRPr="008E0037" w:rsidRDefault="00AA139E" w:rsidP="00997EDE">
            <w:pPr>
              <w:spacing w:line="288" w:lineRule="auto"/>
              <w:ind w:left="135"/>
              <w:jc w:val="center"/>
              <w:rPr>
                <w:sz w:val="26"/>
                <w:szCs w:val="26"/>
                <w:lang w:val="uk-UA" w:eastAsia="en-US"/>
              </w:rPr>
            </w:pPr>
            <w:r w:rsidRPr="008E0037">
              <w:rPr>
                <w:sz w:val="26"/>
                <w:szCs w:val="26"/>
                <w:lang w:val="uk-UA" w:eastAsia="en-US"/>
              </w:rPr>
              <w:t>0,05</w:t>
            </w:r>
          </w:p>
        </w:tc>
      </w:tr>
      <w:tr w:rsidR="00AA139E" w:rsidRPr="008E0037" w14:paraId="7D5A96BE" w14:textId="77777777" w:rsidTr="00997EDE">
        <w:trPr>
          <w:jc w:val="center"/>
        </w:trPr>
        <w:tc>
          <w:tcPr>
            <w:tcW w:w="1800" w:type="dxa"/>
          </w:tcPr>
          <w:p w14:paraId="1BDD6203" w14:textId="77777777" w:rsidR="00AA139E" w:rsidRPr="008E0037" w:rsidRDefault="00AA139E" w:rsidP="00997EDE">
            <w:pPr>
              <w:widowControl/>
              <w:spacing w:line="288" w:lineRule="auto"/>
              <w:rPr>
                <w:rFonts w:ascii="Calibri" w:hAnsi="Calibri"/>
                <w:sz w:val="26"/>
                <w:szCs w:val="26"/>
                <w:lang w:val="uk-UA" w:eastAsia="en-US"/>
              </w:rPr>
            </w:pPr>
            <w:r w:rsidRPr="008E0037">
              <w:rPr>
                <w:sz w:val="26"/>
                <w:szCs w:val="26"/>
                <w:lang w:val="uk-UA" w:eastAsia="en-US"/>
              </w:rPr>
              <w:t xml:space="preserve">20-25 </w:t>
            </w:r>
          </w:p>
        </w:tc>
        <w:tc>
          <w:tcPr>
            <w:tcW w:w="1213" w:type="dxa"/>
          </w:tcPr>
          <w:p w14:paraId="1705CE94" w14:textId="77777777" w:rsidR="00AA139E" w:rsidRPr="008E0037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E0037">
              <w:rPr>
                <w:sz w:val="24"/>
                <w:szCs w:val="24"/>
                <w:lang w:val="uk-UA" w:eastAsia="en-US"/>
              </w:rPr>
              <w:t>мат. життя</w:t>
            </w:r>
          </w:p>
        </w:tc>
        <w:tc>
          <w:tcPr>
            <w:tcW w:w="1276" w:type="dxa"/>
          </w:tcPr>
          <w:p w14:paraId="54D2D42A" w14:textId="77777777" w:rsidR="00AA139E" w:rsidRPr="008E0037" w:rsidRDefault="00AA139E" w:rsidP="00997EDE">
            <w:pPr>
              <w:spacing w:line="288" w:lineRule="auto"/>
              <w:ind w:left="135" w:firstLine="851"/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488" w:type="dxa"/>
          </w:tcPr>
          <w:p w14:paraId="37222547" w14:textId="77777777" w:rsidR="00AA139E" w:rsidRPr="008E0037" w:rsidRDefault="00AA139E" w:rsidP="00997EDE">
            <w:pPr>
              <w:spacing w:line="288" w:lineRule="auto"/>
              <w:ind w:left="135"/>
              <w:jc w:val="center"/>
              <w:rPr>
                <w:sz w:val="26"/>
                <w:szCs w:val="26"/>
                <w:lang w:val="uk-UA" w:eastAsia="en-US"/>
              </w:rPr>
            </w:pPr>
            <w:r w:rsidRPr="008E0037">
              <w:rPr>
                <w:sz w:val="26"/>
                <w:szCs w:val="26"/>
                <w:lang w:val="uk-UA" w:eastAsia="en-US"/>
              </w:rPr>
              <w:t>+</w:t>
            </w:r>
          </w:p>
        </w:tc>
        <w:tc>
          <w:tcPr>
            <w:tcW w:w="1276" w:type="dxa"/>
          </w:tcPr>
          <w:p w14:paraId="33FCDC5A" w14:textId="77777777" w:rsidR="00AA139E" w:rsidRPr="008E0037" w:rsidRDefault="00AA139E" w:rsidP="00997EDE">
            <w:pPr>
              <w:spacing w:line="288" w:lineRule="auto"/>
              <w:ind w:left="135"/>
              <w:jc w:val="center"/>
              <w:rPr>
                <w:sz w:val="26"/>
                <w:szCs w:val="26"/>
                <w:lang w:val="uk-UA" w:eastAsia="en-US"/>
              </w:rPr>
            </w:pPr>
            <w:r w:rsidRPr="008E0037">
              <w:rPr>
                <w:sz w:val="26"/>
                <w:szCs w:val="26"/>
                <w:lang w:val="uk-UA" w:eastAsia="en-US"/>
              </w:rPr>
              <w:t>2,959</w:t>
            </w:r>
          </w:p>
        </w:tc>
        <w:tc>
          <w:tcPr>
            <w:tcW w:w="1365" w:type="dxa"/>
          </w:tcPr>
          <w:p w14:paraId="069E2E15" w14:textId="77777777" w:rsidR="00AA139E" w:rsidRPr="008E0037" w:rsidRDefault="00AA139E" w:rsidP="00997EDE">
            <w:pPr>
              <w:spacing w:line="288" w:lineRule="auto"/>
              <w:ind w:left="135"/>
              <w:jc w:val="center"/>
              <w:rPr>
                <w:sz w:val="26"/>
                <w:szCs w:val="26"/>
                <w:lang w:val="uk-UA" w:eastAsia="en-US"/>
              </w:rPr>
            </w:pPr>
            <w:r w:rsidRPr="008E0037">
              <w:rPr>
                <w:sz w:val="26"/>
                <w:szCs w:val="26"/>
                <w:lang w:val="uk-UA" w:eastAsia="en-US"/>
              </w:rPr>
              <w:t>0,05</w:t>
            </w:r>
          </w:p>
        </w:tc>
      </w:tr>
      <w:tr w:rsidR="00AA139E" w:rsidRPr="008E0037" w14:paraId="5D4625C7" w14:textId="77777777" w:rsidTr="00997EDE">
        <w:trPr>
          <w:jc w:val="center"/>
        </w:trPr>
        <w:tc>
          <w:tcPr>
            <w:tcW w:w="1800" w:type="dxa"/>
          </w:tcPr>
          <w:p w14:paraId="1756034B" w14:textId="77777777" w:rsidR="00AA139E" w:rsidRPr="005F641A" w:rsidRDefault="00AA139E" w:rsidP="00997EDE">
            <w:pPr>
              <w:widowControl/>
              <w:spacing w:line="288" w:lineRule="auto"/>
              <w:rPr>
                <w:rFonts w:ascii="Calibri" w:hAnsi="Calibri"/>
                <w:i/>
                <w:sz w:val="26"/>
                <w:szCs w:val="26"/>
                <w:lang w:val="uk-UA" w:eastAsia="en-US"/>
              </w:rPr>
            </w:pPr>
            <w:r w:rsidRPr="005F641A">
              <w:rPr>
                <w:i/>
                <w:sz w:val="26"/>
                <w:szCs w:val="26"/>
                <w:lang w:val="uk-UA" w:eastAsia="en-US"/>
              </w:rPr>
              <w:lastRenderedPageBreak/>
              <w:t xml:space="preserve">20-25 </w:t>
            </w:r>
          </w:p>
        </w:tc>
        <w:tc>
          <w:tcPr>
            <w:tcW w:w="1213" w:type="dxa"/>
          </w:tcPr>
          <w:p w14:paraId="59C908EB" w14:textId="77777777" w:rsidR="00AA139E" w:rsidRPr="008E0037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E0037">
              <w:rPr>
                <w:sz w:val="24"/>
                <w:szCs w:val="24"/>
                <w:lang w:val="uk-UA" w:eastAsia="en-US"/>
              </w:rPr>
              <w:t>впевненість</w:t>
            </w:r>
          </w:p>
        </w:tc>
        <w:tc>
          <w:tcPr>
            <w:tcW w:w="1276" w:type="dxa"/>
          </w:tcPr>
          <w:p w14:paraId="106813D0" w14:textId="77777777" w:rsidR="00AA139E" w:rsidRPr="008E0037" w:rsidRDefault="00AA139E" w:rsidP="00997EDE">
            <w:pPr>
              <w:spacing w:line="288" w:lineRule="auto"/>
              <w:ind w:left="135"/>
              <w:jc w:val="center"/>
              <w:rPr>
                <w:sz w:val="26"/>
                <w:szCs w:val="26"/>
                <w:lang w:val="uk-UA" w:eastAsia="en-US"/>
              </w:rPr>
            </w:pPr>
            <w:r w:rsidRPr="008E0037">
              <w:rPr>
                <w:sz w:val="26"/>
                <w:szCs w:val="26"/>
                <w:lang w:val="uk-UA" w:eastAsia="en-US"/>
              </w:rPr>
              <w:t>+</w:t>
            </w:r>
          </w:p>
        </w:tc>
        <w:tc>
          <w:tcPr>
            <w:tcW w:w="1488" w:type="dxa"/>
          </w:tcPr>
          <w:p w14:paraId="03CCD062" w14:textId="77777777" w:rsidR="00AA139E" w:rsidRPr="008E0037" w:rsidRDefault="00AA139E" w:rsidP="00997EDE">
            <w:pPr>
              <w:spacing w:line="288" w:lineRule="auto"/>
              <w:ind w:left="135" w:firstLine="851"/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276" w:type="dxa"/>
          </w:tcPr>
          <w:p w14:paraId="6362ED75" w14:textId="77777777" w:rsidR="00AA139E" w:rsidRPr="008E0037" w:rsidRDefault="00AA139E" w:rsidP="00997EDE">
            <w:pPr>
              <w:spacing w:line="288" w:lineRule="auto"/>
              <w:ind w:left="135"/>
              <w:jc w:val="center"/>
              <w:rPr>
                <w:sz w:val="26"/>
                <w:szCs w:val="26"/>
                <w:lang w:val="uk-UA" w:eastAsia="en-US"/>
              </w:rPr>
            </w:pPr>
            <w:r w:rsidRPr="008E0037">
              <w:rPr>
                <w:sz w:val="26"/>
                <w:szCs w:val="26"/>
                <w:lang w:val="uk-UA" w:eastAsia="en-US"/>
              </w:rPr>
              <w:t>2,5</w:t>
            </w:r>
          </w:p>
        </w:tc>
        <w:tc>
          <w:tcPr>
            <w:tcW w:w="1365" w:type="dxa"/>
          </w:tcPr>
          <w:p w14:paraId="653C81A3" w14:textId="77777777" w:rsidR="00AA139E" w:rsidRPr="008E0037" w:rsidRDefault="00AA139E" w:rsidP="00997EDE">
            <w:pPr>
              <w:spacing w:line="288" w:lineRule="auto"/>
              <w:ind w:left="135"/>
              <w:jc w:val="center"/>
              <w:rPr>
                <w:sz w:val="26"/>
                <w:szCs w:val="26"/>
                <w:lang w:val="uk-UA" w:eastAsia="en-US"/>
              </w:rPr>
            </w:pPr>
            <w:r w:rsidRPr="008E0037">
              <w:rPr>
                <w:sz w:val="26"/>
                <w:szCs w:val="26"/>
                <w:lang w:val="uk-UA" w:eastAsia="en-US"/>
              </w:rPr>
              <w:t>0,05</w:t>
            </w:r>
          </w:p>
        </w:tc>
      </w:tr>
      <w:tr w:rsidR="00AA139E" w:rsidRPr="008E0037" w14:paraId="13F791BB" w14:textId="77777777" w:rsidTr="00997EDE">
        <w:trPr>
          <w:jc w:val="center"/>
        </w:trPr>
        <w:tc>
          <w:tcPr>
            <w:tcW w:w="1800" w:type="dxa"/>
          </w:tcPr>
          <w:p w14:paraId="67241BC8" w14:textId="77777777" w:rsidR="00AA139E" w:rsidRPr="008E0037" w:rsidRDefault="00AA139E" w:rsidP="00997EDE">
            <w:pPr>
              <w:spacing w:line="288" w:lineRule="auto"/>
              <w:jc w:val="both"/>
              <w:rPr>
                <w:sz w:val="26"/>
                <w:szCs w:val="26"/>
                <w:lang w:val="uk-UA" w:eastAsia="en-US"/>
              </w:rPr>
            </w:pPr>
            <w:r w:rsidRPr="008E0037">
              <w:rPr>
                <w:sz w:val="26"/>
                <w:szCs w:val="26"/>
                <w:lang w:val="uk-UA" w:eastAsia="en-US"/>
              </w:rPr>
              <w:t>32-37</w:t>
            </w:r>
          </w:p>
        </w:tc>
        <w:tc>
          <w:tcPr>
            <w:tcW w:w="1213" w:type="dxa"/>
          </w:tcPr>
          <w:p w14:paraId="6F4AB559" w14:textId="77777777" w:rsidR="00AA139E" w:rsidRPr="008E0037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E0037">
              <w:rPr>
                <w:sz w:val="24"/>
                <w:szCs w:val="24"/>
                <w:lang w:val="uk-UA" w:eastAsia="en-US"/>
              </w:rPr>
              <w:t xml:space="preserve">сімейне </w:t>
            </w:r>
          </w:p>
          <w:p w14:paraId="201C148A" w14:textId="77777777" w:rsidR="00AA139E" w:rsidRPr="008E0037" w:rsidRDefault="00AA139E" w:rsidP="00997EDE">
            <w:pPr>
              <w:spacing w:line="288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E0037">
              <w:rPr>
                <w:sz w:val="24"/>
                <w:szCs w:val="24"/>
                <w:lang w:val="uk-UA" w:eastAsia="en-US"/>
              </w:rPr>
              <w:t>життя</w:t>
            </w:r>
          </w:p>
        </w:tc>
        <w:tc>
          <w:tcPr>
            <w:tcW w:w="1276" w:type="dxa"/>
          </w:tcPr>
          <w:p w14:paraId="704CB9B0" w14:textId="77777777" w:rsidR="00AA139E" w:rsidRPr="008E0037" w:rsidRDefault="00AA139E" w:rsidP="00997EDE">
            <w:pPr>
              <w:spacing w:line="288" w:lineRule="auto"/>
              <w:ind w:left="135"/>
              <w:jc w:val="center"/>
              <w:rPr>
                <w:sz w:val="26"/>
                <w:szCs w:val="26"/>
                <w:lang w:val="uk-UA" w:eastAsia="en-US"/>
              </w:rPr>
            </w:pPr>
            <w:r w:rsidRPr="008E0037">
              <w:rPr>
                <w:sz w:val="26"/>
                <w:szCs w:val="26"/>
                <w:lang w:val="uk-UA" w:eastAsia="en-US"/>
              </w:rPr>
              <w:t>+</w:t>
            </w:r>
          </w:p>
        </w:tc>
        <w:tc>
          <w:tcPr>
            <w:tcW w:w="1488" w:type="dxa"/>
          </w:tcPr>
          <w:p w14:paraId="4A7C80AF" w14:textId="77777777" w:rsidR="00AA139E" w:rsidRPr="008E0037" w:rsidRDefault="00AA139E" w:rsidP="00997EDE">
            <w:pPr>
              <w:spacing w:line="288" w:lineRule="auto"/>
              <w:ind w:left="135" w:firstLine="851"/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276" w:type="dxa"/>
          </w:tcPr>
          <w:p w14:paraId="25619B35" w14:textId="77777777" w:rsidR="00AA139E" w:rsidRPr="008E0037" w:rsidRDefault="00AA139E" w:rsidP="00997EDE">
            <w:pPr>
              <w:spacing w:line="288" w:lineRule="auto"/>
              <w:ind w:left="135"/>
              <w:jc w:val="center"/>
              <w:rPr>
                <w:sz w:val="26"/>
                <w:szCs w:val="26"/>
                <w:lang w:val="uk-UA" w:eastAsia="en-US"/>
              </w:rPr>
            </w:pPr>
            <w:r w:rsidRPr="008E0037">
              <w:rPr>
                <w:sz w:val="26"/>
                <w:szCs w:val="26"/>
                <w:lang w:val="uk-UA" w:eastAsia="en-US"/>
              </w:rPr>
              <w:t>3,5</w:t>
            </w:r>
          </w:p>
        </w:tc>
        <w:tc>
          <w:tcPr>
            <w:tcW w:w="1365" w:type="dxa"/>
          </w:tcPr>
          <w:p w14:paraId="2C8C0DBB" w14:textId="77777777" w:rsidR="00AA139E" w:rsidRPr="008E0037" w:rsidRDefault="00AA139E" w:rsidP="00997EDE">
            <w:pPr>
              <w:spacing w:line="288" w:lineRule="auto"/>
              <w:ind w:left="135"/>
              <w:jc w:val="center"/>
              <w:rPr>
                <w:sz w:val="26"/>
                <w:szCs w:val="26"/>
                <w:lang w:val="uk-UA" w:eastAsia="en-US"/>
              </w:rPr>
            </w:pPr>
            <w:r w:rsidRPr="008E0037">
              <w:rPr>
                <w:sz w:val="26"/>
                <w:szCs w:val="26"/>
                <w:lang w:val="uk-UA" w:eastAsia="en-US"/>
              </w:rPr>
              <w:t>0,001</w:t>
            </w:r>
          </w:p>
        </w:tc>
      </w:tr>
    </w:tbl>
    <w:p w14:paraId="1B9E81C3" w14:textId="77777777" w:rsidR="00AA139E" w:rsidRDefault="00AA139E" w:rsidP="007F5410">
      <w:pPr>
        <w:spacing w:before="120" w:line="360" w:lineRule="auto"/>
        <w:ind w:firstLine="709"/>
        <w:jc w:val="both"/>
        <w:rPr>
          <w:sz w:val="28"/>
          <w:szCs w:val="22"/>
          <w:lang w:val="uk-UA" w:eastAsia="en-US"/>
        </w:rPr>
      </w:pPr>
      <w:r>
        <w:rPr>
          <w:sz w:val="28"/>
          <w:szCs w:val="22"/>
          <w:lang w:val="uk-UA" w:eastAsia="en-US"/>
        </w:rPr>
        <w:t xml:space="preserve">Отже, коли у людини виникає конфліктність цінності «впевненість у собі», то вона достовірно частіше приймає значення з високим рівнем конфліктності, ніж із низьким. Це може свідчити про те, що людина низькотолерантна до фрустрації цієї цінності, але до інших цінностей толерантність значно вища. Тому конфліктність цінності «впевненість у собі» займає провідне місце в ієрархії конфліктних цінностей. </w:t>
      </w:r>
    </w:p>
    <w:p w14:paraId="2AE4CC9D" w14:textId="77777777" w:rsidR="00AA139E" w:rsidRPr="003B3DCE" w:rsidRDefault="00AA139E" w:rsidP="007F5410">
      <w:pPr>
        <w:pStyle w:val="12"/>
        <w:widowControl w:val="0"/>
        <w:spacing w:line="36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 w:rsidRPr="003B3DCE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Отримані результати за </w:t>
      </w:r>
      <w:r w:rsidRPr="003B3DCE">
        <w:rPr>
          <w:rStyle w:val="translation-chunk"/>
          <w:rFonts w:ascii="Times New Roman" w:hAnsi="Times New Roman"/>
          <w:sz w:val="28"/>
          <w:szCs w:val="28"/>
          <w:shd w:val="clear" w:color="auto" w:fill="FFFFFF"/>
          <w:lang w:val="uk-UA"/>
        </w:rPr>
        <w:t>методикою</w:t>
      </w:r>
      <w:r w:rsidRPr="003B3DCE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3B3DCE">
        <w:rPr>
          <w:rFonts w:ascii="Times New Roman" w:hAnsi="Times New Roman"/>
          <w:bCs/>
          <w:iCs/>
          <w:sz w:val="28"/>
          <w:szCs w:val="28"/>
          <w:lang w:val="uk-UA"/>
        </w:rPr>
        <w:t>«Діагностика рівня суб’єктивного контролю» (Дж. Роттер, адаптація Е. Бажина)</w:t>
      </w:r>
      <w:r w:rsidRPr="003B3D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B3DCE">
        <w:rPr>
          <w:rFonts w:ascii="Times New Roman" w:hAnsi="Times New Roman"/>
          <w:bCs/>
          <w:spacing w:val="-2"/>
          <w:sz w:val="28"/>
          <w:szCs w:val="28"/>
          <w:lang w:val="uk-UA"/>
        </w:rPr>
        <w:t>наведено на рис. 2.</w:t>
      </w:r>
      <w:r w:rsidR="00055312">
        <w:rPr>
          <w:rFonts w:ascii="Times New Roman" w:hAnsi="Times New Roman"/>
          <w:bCs/>
          <w:spacing w:val="-2"/>
          <w:sz w:val="28"/>
          <w:szCs w:val="28"/>
          <w:lang w:val="uk-UA"/>
        </w:rPr>
        <w:t>2.5</w:t>
      </w:r>
      <w:r w:rsidRPr="003B3DCE">
        <w:rPr>
          <w:rFonts w:ascii="Times New Roman" w:hAnsi="Times New Roman"/>
          <w:bCs/>
          <w:spacing w:val="-2"/>
          <w:sz w:val="28"/>
          <w:szCs w:val="28"/>
          <w:lang w:val="uk-UA"/>
        </w:rPr>
        <w:t>.</w:t>
      </w:r>
    </w:p>
    <w:p w14:paraId="268A7469" w14:textId="77777777" w:rsidR="00AA139E" w:rsidRDefault="00165BEA" w:rsidP="007F5410">
      <w:pPr>
        <w:pStyle w:val="12"/>
        <w:widowControl w:val="0"/>
        <w:jc w:val="center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/>
          <w:noProof/>
          <w:spacing w:val="-2"/>
          <w:sz w:val="28"/>
          <w:szCs w:val="28"/>
        </w:rPr>
        <w:pict w14:anchorId="39195EA2">
          <v:shape id="Диаграмма 2" o:spid="_x0000_i1029" type="#_x0000_t75" style="width:305.25pt;height:180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">
            <v:imagedata r:id="rId11" o:title=""/>
            <o:lock v:ext="edit" aspectratio="f"/>
          </v:shape>
        </w:pict>
      </w:r>
    </w:p>
    <w:p w14:paraId="28A09DAA" w14:textId="77777777" w:rsidR="00AA139E" w:rsidRDefault="00AA139E" w:rsidP="007F5410">
      <w:pPr>
        <w:pStyle w:val="12"/>
        <w:widowControl w:val="0"/>
        <w:spacing w:before="120" w:line="36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  <w:lang w:val="uk-UA"/>
        </w:rPr>
      </w:pPr>
      <w:r w:rsidRPr="00975590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Рис. 2.</w:t>
      </w:r>
      <w:r w:rsidR="00055312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2.5</w:t>
      </w:r>
      <w:r w:rsidRPr="00975590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. Шкальні значення </w:t>
      </w:r>
      <w:r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досліджуваних</w:t>
      </w:r>
      <w:r w:rsidRPr="00975590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 за методикою РСК</w:t>
      </w:r>
      <w:r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 </w:t>
      </w:r>
    </w:p>
    <w:p w14:paraId="34CD3B1B" w14:textId="77777777" w:rsidR="00E24B4B" w:rsidRPr="00EF0D50" w:rsidRDefault="00AA139E" w:rsidP="00E24B4B">
      <w:pPr>
        <w:pStyle w:val="12"/>
        <w:widowControl w:val="0"/>
        <w:spacing w:before="120" w:line="36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>Більшість досліджуваних (24 особи) є і</w:t>
      </w:r>
      <w:r w:rsidRPr="00EF0D50">
        <w:rPr>
          <w:rFonts w:ascii="Times New Roman" w:hAnsi="Times New Roman"/>
          <w:bCs/>
          <w:spacing w:val="-2"/>
          <w:sz w:val="28"/>
          <w:szCs w:val="28"/>
          <w:lang w:val="uk-UA"/>
        </w:rPr>
        <w:t>нтернал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>ам</w:t>
      </w:r>
      <w:r w:rsidRPr="00EF0D50">
        <w:rPr>
          <w:rFonts w:ascii="Times New Roman" w:hAnsi="Times New Roman"/>
          <w:bCs/>
          <w:spacing w:val="-2"/>
          <w:sz w:val="28"/>
          <w:szCs w:val="28"/>
          <w:lang w:val="uk-UA"/>
        </w:rPr>
        <w:t>и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. Вони </w:t>
      </w:r>
      <w:r w:rsidRPr="00EF0D50">
        <w:rPr>
          <w:rFonts w:ascii="Times New Roman" w:hAnsi="Times New Roman"/>
          <w:bCs/>
          <w:spacing w:val="-2"/>
          <w:sz w:val="28"/>
          <w:szCs w:val="28"/>
          <w:lang w:val="uk-UA"/>
        </w:rPr>
        <w:t>більш впевнен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>і</w:t>
      </w:r>
      <w:r w:rsidRPr="00EF0D50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у собі, спокійн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>і</w:t>
      </w:r>
      <w:r w:rsidRPr="00EF0D50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і доброзичлив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>і</w:t>
      </w:r>
      <w:r w:rsidRPr="00EF0D50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порівнян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о </w:t>
      </w:r>
      <w:r w:rsidRPr="00EF0D50">
        <w:rPr>
          <w:rFonts w:ascii="Times New Roman" w:hAnsi="Times New Roman"/>
          <w:bCs/>
          <w:spacing w:val="-2"/>
          <w:sz w:val="28"/>
          <w:szCs w:val="28"/>
          <w:lang w:val="uk-UA"/>
        </w:rPr>
        <w:t>з екстернал</w:t>
      </w:r>
      <w:r w:rsidR="00055312">
        <w:rPr>
          <w:rFonts w:ascii="Times New Roman" w:hAnsi="Times New Roman"/>
          <w:bCs/>
          <w:spacing w:val="-2"/>
          <w:sz w:val="28"/>
          <w:szCs w:val="28"/>
          <w:lang w:val="uk-UA"/>
        </w:rPr>
        <w:t>ами (див. рис. 2.2.6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>)</w:t>
      </w:r>
      <w:r w:rsidRPr="00EF0D50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У них </w:t>
      </w:r>
      <w:r w:rsidRPr="00EF0D50">
        <w:rPr>
          <w:rFonts w:ascii="Times New Roman" w:hAnsi="Times New Roman"/>
          <w:bCs/>
          <w:spacing w:val="-2"/>
          <w:sz w:val="28"/>
          <w:szCs w:val="28"/>
          <w:lang w:val="uk-UA"/>
        </w:rPr>
        <w:t>більш позитивна система відносин до світу і велика усвідомленість сенсу і цілей життя.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</w:t>
      </w:r>
      <w:r w:rsidR="00E24B4B" w:rsidRPr="002C22E2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У третини інтерналів </w:t>
      </w:r>
      <w:r w:rsidR="003F7978">
        <w:rPr>
          <w:rFonts w:ascii="Times New Roman" w:hAnsi="Times New Roman"/>
          <w:bCs/>
          <w:spacing w:val="-2"/>
          <w:sz w:val="28"/>
          <w:szCs w:val="28"/>
          <w:lang w:val="uk-UA"/>
        </w:rPr>
        <w:t>виявлено високі показники за ШЗІ</w:t>
      </w:r>
      <w:r w:rsidR="00E24B4B" w:rsidRPr="002C22E2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, що відповідає високому рівню </w:t>
      </w:r>
      <w:r w:rsidR="00E24B4B" w:rsidRPr="00444808">
        <w:rPr>
          <w:rStyle w:val="af8"/>
          <w:rFonts w:ascii="Times New Roman" w:hAnsi="Times New Roman"/>
          <w:i w:val="0"/>
          <w:sz w:val="28"/>
          <w:szCs w:val="28"/>
          <w:lang w:val="uk-UA"/>
        </w:rPr>
        <w:t xml:space="preserve">суб’єктивного </w:t>
      </w:r>
      <w:r w:rsidR="00E24B4B" w:rsidRPr="00444808">
        <w:rPr>
          <w:rFonts w:ascii="Times New Roman" w:hAnsi="Times New Roman"/>
          <w:bCs/>
          <w:spacing w:val="-2"/>
          <w:sz w:val="28"/>
          <w:szCs w:val="28"/>
          <w:lang w:val="uk-UA"/>
        </w:rPr>
        <w:t>контролю</w:t>
      </w:r>
      <w:r w:rsidR="00E24B4B" w:rsidRPr="002C22E2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над будь-якими значущими ситуаціями: інтернальність контролю, інтернальна особистість. Такі досліджувані вважают</w:t>
      </w:r>
      <w:r w:rsidR="00E24B4B">
        <w:rPr>
          <w:rFonts w:ascii="Times New Roman" w:hAnsi="Times New Roman"/>
          <w:bCs/>
          <w:spacing w:val="-2"/>
          <w:sz w:val="28"/>
          <w:szCs w:val="28"/>
          <w:lang w:val="uk-UA"/>
        </w:rPr>
        <w:t>ь, що більшість важливих подій у</w:t>
      </w:r>
      <w:r w:rsidR="00E24B4B" w:rsidRPr="002C22E2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їх</w:t>
      </w:r>
      <w:r w:rsidR="00E24B4B">
        <w:rPr>
          <w:rFonts w:ascii="Times New Roman" w:hAnsi="Times New Roman"/>
          <w:bCs/>
          <w:spacing w:val="-2"/>
          <w:sz w:val="28"/>
          <w:szCs w:val="28"/>
          <w:lang w:val="uk-UA"/>
        </w:rPr>
        <w:t>ньому</w:t>
      </w:r>
      <w:r w:rsidR="00E24B4B" w:rsidRPr="002C22E2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житті є результатом їх власних дій, якими вони можуть ними керувати, </w:t>
      </w:r>
      <w:r w:rsidR="00E24B4B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тому </w:t>
      </w:r>
      <w:r w:rsidR="00E24B4B" w:rsidRPr="002C22E2">
        <w:rPr>
          <w:rFonts w:ascii="Times New Roman" w:hAnsi="Times New Roman"/>
          <w:bCs/>
          <w:spacing w:val="-2"/>
          <w:sz w:val="28"/>
          <w:szCs w:val="28"/>
          <w:lang w:val="uk-UA"/>
        </w:rPr>
        <w:t>вони відчувають свою власну відповідальність за ці події і за те, як складається їхнє життя</w:t>
      </w:r>
      <w:r w:rsidR="00E24B4B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загалом</w:t>
      </w:r>
      <w:r w:rsidR="00E24B4B" w:rsidRPr="002C22E2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. </w:t>
      </w:r>
    </w:p>
    <w:p w14:paraId="40614510" w14:textId="77777777" w:rsidR="00AA139E" w:rsidRDefault="00165BEA" w:rsidP="007F5410">
      <w:pPr>
        <w:pStyle w:val="12"/>
        <w:widowControl w:val="0"/>
        <w:jc w:val="center"/>
        <w:rPr>
          <w:rStyle w:val="translation-chunk"/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Style w:val="translation-chunk"/>
          <w:rFonts w:ascii="Times New Roman" w:hAnsi="Times New Roman"/>
          <w:noProof/>
          <w:color w:val="000000"/>
          <w:sz w:val="28"/>
          <w:szCs w:val="28"/>
        </w:rPr>
        <w:lastRenderedPageBreak/>
        <w:pict w14:anchorId="1D504965">
          <v:shape id="Диаграмма 4" o:spid="_x0000_i1030" type="#_x0000_t75" style="width:243.75pt;height:201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">
            <v:imagedata r:id="rId12" o:title=""/>
            <o:lock v:ext="edit" aspectratio="f"/>
          </v:shape>
        </w:pict>
      </w:r>
    </w:p>
    <w:p w14:paraId="6EA350E0" w14:textId="77777777" w:rsidR="00AA139E" w:rsidRDefault="00AA139E" w:rsidP="007F5410">
      <w:pPr>
        <w:pStyle w:val="12"/>
        <w:widowControl w:val="0"/>
        <w:spacing w:before="120" w:line="36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  <w:lang w:val="uk-UA"/>
        </w:rPr>
      </w:pPr>
      <w:r w:rsidRPr="00975590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Рис. 2.</w:t>
      </w:r>
      <w:r w:rsidR="00055312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2.6</w:t>
      </w:r>
      <w:r w:rsidRPr="00975590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. Шкальні значення </w:t>
      </w:r>
      <w:r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інтерналів</w:t>
      </w:r>
      <w:r w:rsidRPr="00975590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 за методикою РСК</w:t>
      </w:r>
    </w:p>
    <w:p w14:paraId="0A6287F5" w14:textId="77777777" w:rsidR="00AA139E" w:rsidRDefault="00AA139E" w:rsidP="007F5410">
      <w:pPr>
        <w:pStyle w:val="12"/>
        <w:widowControl w:val="0"/>
        <w:spacing w:after="120" w:line="36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>Досліджувані екстернали, навпаки, більш тривожні, відповідальність за появу та не вирішення конфліктів покладають на інших, зов</w:t>
      </w:r>
      <w:r w:rsidR="00055312">
        <w:rPr>
          <w:rFonts w:ascii="Times New Roman" w:hAnsi="Times New Roman"/>
          <w:bCs/>
          <w:spacing w:val="-2"/>
          <w:sz w:val="28"/>
          <w:szCs w:val="28"/>
          <w:lang w:val="uk-UA"/>
        </w:rPr>
        <w:t>нішні обставини (див. рис. 2.2.7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>).</w:t>
      </w:r>
    </w:p>
    <w:p w14:paraId="010668BF" w14:textId="77777777" w:rsidR="00AA139E" w:rsidRDefault="00165BEA" w:rsidP="007F5410">
      <w:pPr>
        <w:pStyle w:val="12"/>
        <w:widowControl w:val="0"/>
        <w:jc w:val="center"/>
        <w:rPr>
          <w:rStyle w:val="translation-chunk"/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Style w:val="translation-chunk"/>
          <w:rFonts w:ascii="Times New Roman" w:hAnsi="Times New Roman"/>
          <w:noProof/>
          <w:color w:val="000000"/>
          <w:sz w:val="28"/>
          <w:szCs w:val="28"/>
        </w:rPr>
        <w:pict w14:anchorId="2C1C5852">
          <v:shape id="Диаграмма 5" o:spid="_x0000_i1031" type="#_x0000_t75" style="width:261pt;height:132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">
            <v:imagedata r:id="rId13" o:title=""/>
            <o:lock v:ext="edit" aspectratio="f"/>
          </v:shape>
        </w:pict>
      </w:r>
    </w:p>
    <w:p w14:paraId="6DED1757" w14:textId="77777777" w:rsidR="00AA139E" w:rsidRDefault="00AA139E" w:rsidP="007F5410">
      <w:pPr>
        <w:pStyle w:val="12"/>
        <w:widowControl w:val="0"/>
        <w:spacing w:before="120" w:line="36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  <w:lang w:val="uk-UA"/>
        </w:rPr>
      </w:pPr>
      <w:r w:rsidRPr="00975590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Рис. 2.</w:t>
      </w:r>
      <w:r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2</w:t>
      </w:r>
      <w:r w:rsidRPr="00975590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.</w:t>
      </w:r>
      <w:r w:rsidR="00055312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975590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 Шкальні значення </w:t>
      </w:r>
      <w:r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екстерналів</w:t>
      </w:r>
      <w:r w:rsidRPr="00975590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 за методикою РСК</w:t>
      </w:r>
    </w:p>
    <w:p w14:paraId="3BA54809" w14:textId="77777777" w:rsidR="00AA139E" w:rsidRDefault="00AA139E" w:rsidP="007F5410">
      <w:pPr>
        <w:pStyle w:val="12"/>
        <w:widowControl w:val="0"/>
        <w:spacing w:line="36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Появу у них внутрішньоособистісних конфліктів можна пояснити через суперечливість цінностей, що пред’являються так званими «трансляторами соціального досвіду». Отже, ці цінності мають зовнішній характер відносно суб’єкта: людина приймає їх і вибудовує свою поведінку на основі значимих пріоритетів, прагнучи отримати якомога більше користі. Вирішення таких конфліктів залежить від стійкості системи цінностей особистості, усвідомлення глибини відповідальності за власні вибори і можливість організації долі за власним задумом. </w:t>
      </w:r>
    </w:p>
    <w:p w14:paraId="4EC96825" w14:textId="77777777" w:rsidR="00AA139E" w:rsidRDefault="00AA139E" w:rsidP="007F541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390C17">
        <w:rPr>
          <w:sz w:val="28"/>
          <w:szCs w:val="28"/>
          <w:lang w:val="uk-UA" w:eastAsia="en-US"/>
        </w:rPr>
        <w:t>Дослідження структурних характеристик стратегій опанування стресу</w:t>
      </w:r>
      <w:r>
        <w:rPr>
          <w:sz w:val="28"/>
          <w:szCs w:val="28"/>
          <w:lang w:val="uk-UA" w:eastAsia="en-US"/>
        </w:rPr>
        <w:t xml:space="preserve"> </w:t>
      </w:r>
      <w:r w:rsidRPr="00390C17">
        <w:rPr>
          <w:sz w:val="28"/>
          <w:szCs w:val="28"/>
          <w:lang w:val="uk-UA" w:eastAsia="en-US"/>
        </w:rPr>
        <w:t>проводилось за опитувальник</w:t>
      </w:r>
      <w:r w:rsidR="002E18A9">
        <w:rPr>
          <w:sz w:val="28"/>
          <w:szCs w:val="28"/>
          <w:lang w:val="uk-UA" w:eastAsia="en-US"/>
        </w:rPr>
        <w:t>ом WCQ (</w:t>
      </w:r>
      <w:r>
        <w:rPr>
          <w:sz w:val="28"/>
          <w:szCs w:val="28"/>
          <w:lang w:val="uk-UA" w:eastAsia="en-US"/>
        </w:rPr>
        <w:t>Р. Лазарус</w:t>
      </w:r>
      <w:r w:rsidR="002E18A9">
        <w:rPr>
          <w:sz w:val="28"/>
          <w:szCs w:val="28"/>
          <w:lang w:val="uk-UA" w:eastAsia="en-US"/>
        </w:rPr>
        <w:t>, С. Фолкман</w:t>
      </w:r>
      <w:r w:rsidRPr="00390C17">
        <w:rPr>
          <w:sz w:val="28"/>
          <w:szCs w:val="28"/>
          <w:lang w:val="uk-UA" w:eastAsia="en-US"/>
        </w:rPr>
        <w:t xml:space="preserve">). Аналіз </w:t>
      </w:r>
      <w:r w:rsidRPr="00390C17">
        <w:rPr>
          <w:sz w:val="28"/>
          <w:szCs w:val="28"/>
          <w:lang w:val="uk-UA" w:eastAsia="en-US"/>
        </w:rPr>
        <w:lastRenderedPageBreak/>
        <w:t xml:space="preserve">результатів </w:t>
      </w:r>
      <w:r>
        <w:rPr>
          <w:sz w:val="28"/>
          <w:szCs w:val="28"/>
          <w:lang w:val="uk-UA" w:eastAsia="en-US"/>
        </w:rPr>
        <w:t>засвідчив</w:t>
      </w:r>
      <w:r w:rsidRPr="00390C17">
        <w:rPr>
          <w:sz w:val="28"/>
          <w:szCs w:val="28"/>
          <w:lang w:val="uk-UA" w:eastAsia="en-US"/>
        </w:rPr>
        <w:t xml:space="preserve">, що </w:t>
      </w:r>
      <w:r>
        <w:rPr>
          <w:sz w:val="28"/>
          <w:szCs w:val="28"/>
          <w:lang w:val="uk-UA" w:eastAsia="en-US"/>
        </w:rPr>
        <w:t>у досліджуваних і</w:t>
      </w:r>
      <w:r w:rsidRPr="00390C17">
        <w:rPr>
          <w:sz w:val="28"/>
          <w:szCs w:val="28"/>
          <w:lang w:val="uk-UA" w:eastAsia="en-US"/>
        </w:rPr>
        <w:t xml:space="preserve">з наявністю </w:t>
      </w:r>
      <w:r>
        <w:rPr>
          <w:sz w:val="28"/>
          <w:szCs w:val="28"/>
          <w:lang w:val="uk-UA" w:eastAsia="en-US"/>
        </w:rPr>
        <w:t>внутрішньоособистісних конфліктів (</w:t>
      </w:r>
      <w:r w:rsidRPr="00390C17">
        <w:rPr>
          <w:sz w:val="28"/>
          <w:szCs w:val="28"/>
          <w:lang w:val="uk-UA" w:eastAsia="en-US"/>
        </w:rPr>
        <w:t>симптом</w:t>
      </w:r>
      <w:r>
        <w:rPr>
          <w:sz w:val="28"/>
          <w:szCs w:val="28"/>
          <w:lang w:val="uk-UA" w:eastAsia="en-US"/>
        </w:rPr>
        <w:t>и</w:t>
      </w:r>
      <w:r w:rsidRPr="00390C17">
        <w:rPr>
          <w:sz w:val="28"/>
          <w:szCs w:val="28"/>
          <w:lang w:val="uk-UA" w:eastAsia="en-US"/>
        </w:rPr>
        <w:t xml:space="preserve"> </w:t>
      </w:r>
      <w:r w:rsidRPr="00AB6C0D">
        <w:rPr>
          <w:sz w:val="28"/>
          <w:szCs w:val="28"/>
          <w:lang w:val="uk-UA" w:eastAsia="en-US"/>
        </w:rPr>
        <w:t>соціально-стресов</w:t>
      </w:r>
      <w:r>
        <w:rPr>
          <w:sz w:val="28"/>
          <w:szCs w:val="28"/>
          <w:lang w:val="uk-UA" w:eastAsia="en-US"/>
        </w:rPr>
        <w:t>ого</w:t>
      </w:r>
      <w:r w:rsidRPr="00AB6C0D">
        <w:rPr>
          <w:sz w:val="28"/>
          <w:szCs w:val="28"/>
          <w:lang w:val="uk-UA" w:eastAsia="en-US"/>
        </w:rPr>
        <w:t xml:space="preserve"> розлад</w:t>
      </w:r>
      <w:r>
        <w:rPr>
          <w:sz w:val="28"/>
          <w:szCs w:val="28"/>
          <w:lang w:val="uk-UA" w:eastAsia="en-US"/>
        </w:rPr>
        <w:t>у</w:t>
      </w:r>
      <w:r w:rsidRPr="00390C17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(</w:t>
      </w:r>
      <w:r w:rsidRPr="00390C17">
        <w:rPr>
          <w:sz w:val="28"/>
          <w:szCs w:val="28"/>
          <w:lang w:val="uk-UA" w:eastAsia="en-US"/>
        </w:rPr>
        <w:t>ССР</w:t>
      </w:r>
      <w:r>
        <w:rPr>
          <w:sz w:val="28"/>
          <w:szCs w:val="28"/>
          <w:lang w:val="uk-UA" w:eastAsia="en-US"/>
        </w:rPr>
        <w:t>))</w:t>
      </w:r>
      <w:r w:rsidRPr="00390C17">
        <w:rPr>
          <w:sz w:val="28"/>
          <w:szCs w:val="28"/>
          <w:lang w:val="uk-UA" w:eastAsia="en-US"/>
        </w:rPr>
        <w:t xml:space="preserve"> показники</w:t>
      </w:r>
      <w:r>
        <w:rPr>
          <w:sz w:val="28"/>
          <w:szCs w:val="28"/>
          <w:lang w:val="uk-UA" w:eastAsia="en-US"/>
        </w:rPr>
        <w:t xml:space="preserve"> –</w:t>
      </w:r>
      <w:r w:rsidRPr="00390C17">
        <w:rPr>
          <w:sz w:val="28"/>
          <w:szCs w:val="28"/>
          <w:lang w:val="uk-UA" w:eastAsia="en-US"/>
        </w:rPr>
        <w:t xml:space="preserve"> конфронтації (К), прийняття відповідальності (ПВ) та втечі-уникнення (ВУ) мають високий ступінь вираженості, а показники </w:t>
      </w:r>
      <w:r>
        <w:rPr>
          <w:sz w:val="28"/>
          <w:szCs w:val="28"/>
          <w:lang w:val="uk-UA" w:eastAsia="en-US"/>
        </w:rPr>
        <w:t xml:space="preserve">– </w:t>
      </w:r>
      <w:r w:rsidRPr="00390C17">
        <w:rPr>
          <w:sz w:val="28"/>
          <w:szCs w:val="28"/>
          <w:lang w:val="uk-UA" w:eastAsia="en-US"/>
        </w:rPr>
        <w:t xml:space="preserve">дистанціювання (Д), самоконтролю (СК), пошуку соціальної підтримки (ПСП), планування вирішення проблем (ПВП) </w:t>
      </w:r>
      <w:r>
        <w:rPr>
          <w:sz w:val="28"/>
          <w:szCs w:val="28"/>
          <w:lang w:val="uk-UA" w:eastAsia="en-US"/>
        </w:rPr>
        <w:t>і</w:t>
      </w:r>
      <w:r w:rsidRPr="00390C17">
        <w:rPr>
          <w:sz w:val="28"/>
          <w:szCs w:val="28"/>
          <w:lang w:val="uk-UA" w:eastAsia="en-US"/>
        </w:rPr>
        <w:t xml:space="preserve"> позитивної переоцінки (ПП) </w:t>
      </w:r>
      <w:r>
        <w:rPr>
          <w:sz w:val="28"/>
          <w:szCs w:val="28"/>
          <w:lang w:val="uk-UA" w:eastAsia="en-US"/>
        </w:rPr>
        <w:t>–</w:t>
      </w:r>
      <w:r w:rsidRPr="00390C17">
        <w:rPr>
          <w:sz w:val="28"/>
          <w:szCs w:val="28"/>
          <w:lang w:val="uk-UA" w:eastAsia="en-US"/>
        </w:rPr>
        <w:t xml:space="preserve"> низький</w:t>
      </w:r>
      <w:r>
        <w:rPr>
          <w:sz w:val="28"/>
          <w:szCs w:val="28"/>
          <w:lang w:val="uk-UA" w:eastAsia="en-US"/>
        </w:rPr>
        <w:t xml:space="preserve"> </w:t>
      </w:r>
      <w:r w:rsidRPr="00390C17">
        <w:rPr>
          <w:sz w:val="28"/>
          <w:szCs w:val="28"/>
          <w:lang w:val="uk-UA" w:eastAsia="en-US"/>
        </w:rPr>
        <w:t>(</w:t>
      </w:r>
      <w:r>
        <w:rPr>
          <w:sz w:val="28"/>
          <w:szCs w:val="28"/>
          <w:lang w:val="uk-UA" w:eastAsia="en-US"/>
        </w:rPr>
        <w:t xml:space="preserve">див. </w:t>
      </w:r>
      <w:r w:rsidRPr="00390C17">
        <w:rPr>
          <w:sz w:val="28"/>
          <w:szCs w:val="28"/>
          <w:lang w:val="uk-UA" w:eastAsia="en-US"/>
        </w:rPr>
        <w:t>рис. 2.</w:t>
      </w:r>
      <w:r w:rsidR="00055312">
        <w:rPr>
          <w:sz w:val="28"/>
          <w:szCs w:val="28"/>
          <w:lang w:val="uk-UA" w:eastAsia="en-US"/>
        </w:rPr>
        <w:t>2.8</w:t>
      </w:r>
      <w:r w:rsidRPr="00390C17">
        <w:rPr>
          <w:sz w:val="28"/>
          <w:szCs w:val="28"/>
          <w:lang w:val="uk-UA" w:eastAsia="en-US"/>
        </w:rPr>
        <w:t xml:space="preserve">). </w:t>
      </w:r>
    </w:p>
    <w:p w14:paraId="1FAD3C58" w14:textId="77777777" w:rsidR="00AA139E" w:rsidRDefault="00165BEA" w:rsidP="007F5410">
      <w:pPr>
        <w:jc w:val="center"/>
        <w:rPr>
          <w:sz w:val="28"/>
          <w:szCs w:val="28"/>
          <w:lang w:val="uk-UA" w:eastAsia="en-US"/>
        </w:rPr>
      </w:pPr>
      <w:r>
        <w:rPr>
          <w:rFonts w:ascii="Calibri" w:hAnsi="Calibri"/>
          <w:noProof/>
          <w:sz w:val="22"/>
          <w:szCs w:val="22"/>
          <w:lang w:val="uk-UA" w:eastAsia="en-US"/>
        </w:rPr>
        <w:pict w14:anchorId="56751735">
          <v:shape id="_x0000_i1032" type="#_x0000_t75" style="width:317.25pt;height:171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">
            <v:imagedata r:id="rId14" o:title=""/>
            <o:lock v:ext="edit" aspectratio="f"/>
          </v:shape>
        </w:pict>
      </w:r>
    </w:p>
    <w:p w14:paraId="53F0BAD5" w14:textId="77777777" w:rsidR="00AA139E" w:rsidRPr="008B3B91" w:rsidRDefault="00AA139E" w:rsidP="007F5410">
      <w:pPr>
        <w:spacing w:before="240" w:line="360" w:lineRule="auto"/>
        <w:ind w:firstLine="709"/>
        <w:jc w:val="both"/>
        <w:rPr>
          <w:b/>
          <w:sz w:val="28"/>
          <w:szCs w:val="28"/>
          <w:lang w:val="uk-UA" w:eastAsia="en-US"/>
        </w:rPr>
      </w:pPr>
      <w:r w:rsidRPr="008B3B91">
        <w:rPr>
          <w:b/>
          <w:sz w:val="28"/>
          <w:szCs w:val="28"/>
          <w:lang w:val="uk-UA" w:eastAsia="en-US"/>
        </w:rPr>
        <w:t>Рис.</w:t>
      </w:r>
      <w:r>
        <w:rPr>
          <w:b/>
          <w:sz w:val="28"/>
          <w:szCs w:val="28"/>
          <w:lang w:val="uk-UA" w:eastAsia="en-US"/>
        </w:rPr>
        <w:t> </w:t>
      </w:r>
      <w:r w:rsidRPr="008B3B91">
        <w:rPr>
          <w:b/>
          <w:sz w:val="28"/>
          <w:szCs w:val="28"/>
          <w:lang w:val="uk-UA" w:eastAsia="en-US"/>
        </w:rPr>
        <w:t>2.</w:t>
      </w:r>
      <w:r w:rsidR="00055312">
        <w:rPr>
          <w:b/>
          <w:sz w:val="28"/>
          <w:szCs w:val="28"/>
          <w:lang w:val="uk-UA" w:eastAsia="en-US"/>
        </w:rPr>
        <w:t>2.8</w:t>
      </w:r>
      <w:r>
        <w:rPr>
          <w:b/>
          <w:sz w:val="28"/>
          <w:szCs w:val="28"/>
          <w:lang w:val="uk-UA" w:eastAsia="en-US"/>
        </w:rPr>
        <w:t>.</w:t>
      </w:r>
      <w:r w:rsidRPr="008B3B91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Ступінь виразності с</w:t>
      </w:r>
      <w:r w:rsidRPr="008B3B91">
        <w:rPr>
          <w:b/>
          <w:sz w:val="28"/>
          <w:szCs w:val="28"/>
          <w:lang w:val="uk-UA" w:eastAsia="en-US"/>
        </w:rPr>
        <w:t>труктурн</w:t>
      </w:r>
      <w:r>
        <w:rPr>
          <w:b/>
          <w:sz w:val="28"/>
          <w:szCs w:val="28"/>
          <w:lang w:val="uk-UA" w:eastAsia="en-US"/>
        </w:rPr>
        <w:t>их</w:t>
      </w:r>
      <w:r w:rsidRPr="008B3B91">
        <w:rPr>
          <w:b/>
          <w:sz w:val="28"/>
          <w:szCs w:val="28"/>
          <w:lang w:val="uk-UA" w:eastAsia="en-US"/>
        </w:rPr>
        <w:t xml:space="preserve"> характеристик застосованих стратегій опанування стресу</w:t>
      </w:r>
      <w:r>
        <w:rPr>
          <w:b/>
          <w:sz w:val="28"/>
          <w:szCs w:val="28"/>
          <w:lang w:val="uk-UA" w:eastAsia="en-US"/>
        </w:rPr>
        <w:t xml:space="preserve"> (у %)</w:t>
      </w:r>
    </w:p>
    <w:p w14:paraId="553C666D" w14:textId="77777777" w:rsidR="00AA139E" w:rsidRPr="00390C17" w:rsidRDefault="00AA139E" w:rsidP="007F541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У </w:t>
      </w:r>
      <w:r w:rsidRPr="00390C17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досліджуваних</w:t>
      </w:r>
      <w:r w:rsidRPr="00390C17">
        <w:rPr>
          <w:sz w:val="28"/>
          <w:szCs w:val="28"/>
          <w:lang w:val="uk-UA" w:eastAsia="en-US"/>
        </w:rPr>
        <w:t xml:space="preserve"> без наявності </w:t>
      </w:r>
      <w:r>
        <w:rPr>
          <w:sz w:val="28"/>
          <w:szCs w:val="28"/>
          <w:lang w:val="uk-UA" w:eastAsia="en-US"/>
        </w:rPr>
        <w:t>внутрішньоособистісних конфліктів (</w:t>
      </w:r>
      <w:r w:rsidRPr="00390C17">
        <w:rPr>
          <w:sz w:val="28"/>
          <w:szCs w:val="28"/>
          <w:lang w:val="uk-UA" w:eastAsia="en-US"/>
        </w:rPr>
        <w:t>симптомів ССР</w:t>
      </w:r>
      <w:r>
        <w:rPr>
          <w:sz w:val="28"/>
          <w:szCs w:val="28"/>
          <w:lang w:val="uk-UA" w:eastAsia="en-US"/>
        </w:rPr>
        <w:t>)</w:t>
      </w:r>
      <w:r w:rsidRPr="00390C17">
        <w:rPr>
          <w:sz w:val="28"/>
          <w:szCs w:val="28"/>
          <w:lang w:val="uk-UA" w:eastAsia="en-US"/>
        </w:rPr>
        <w:t xml:space="preserve"> змінні К, ПВ та ВУ </w:t>
      </w:r>
      <w:r>
        <w:rPr>
          <w:sz w:val="28"/>
          <w:szCs w:val="28"/>
          <w:lang w:val="uk-UA" w:eastAsia="en-US"/>
        </w:rPr>
        <w:t>ма</w:t>
      </w:r>
      <w:r w:rsidRPr="00390C17">
        <w:rPr>
          <w:sz w:val="28"/>
          <w:szCs w:val="28"/>
          <w:lang w:val="uk-UA" w:eastAsia="en-US"/>
        </w:rPr>
        <w:t xml:space="preserve">ють низькі значення, а СК, ПСП, ПВП та ПП </w:t>
      </w:r>
      <w:r>
        <w:rPr>
          <w:sz w:val="28"/>
          <w:szCs w:val="28"/>
          <w:lang w:val="uk-UA" w:eastAsia="en-US"/>
        </w:rPr>
        <w:t>–</w:t>
      </w:r>
      <w:r w:rsidRPr="00390C17">
        <w:rPr>
          <w:sz w:val="28"/>
          <w:szCs w:val="28"/>
          <w:lang w:val="uk-UA" w:eastAsia="en-US"/>
        </w:rPr>
        <w:t xml:space="preserve"> високі, за винятком показника дистанціювання, який має середнє (близько 50%) значення.</w:t>
      </w:r>
    </w:p>
    <w:p w14:paraId="093256C4" w14:textId="77777777" w:rsidR="00AA139E" w:rsidRPr="00390C17" w:rsidRDefault="00AA139E" w:rsidP="007F541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За </w:t>
      </w:r>
      <w:r w:rsidRPr="00390C17">
        <w:rPr>
          <w:sz w:val="28"/>
          <w:szCs w:val="28"/>
          <w:lang w:val="uk-UA" w:eastAsia="en-US"/>
        </w:rPr>
        <w:t xml:space="preserve">наявності </w:t>
      </w:r>
      <w:r>
        <w:rPr>
          <w:sz w:val="28"/>
          <w:szCs w:val="28"/>
          <w:lang w:val="uk-UA" w:eastAsia="en-US"/>
        </w:rPr>
        <w:t xml:space="preserve">внутрішньоособистісних конфліктів (симптоми </w:t>
      </w:r>
      <w:r w:rsidRPr="00390C17">
        <w:rPr>
          <w:sz w:val="28"/>
          <w:szCs w:val="28"/>
          <w:lang w:val="uk-UA" w:eastAsia="en-US"/>
        </w:rPr>
        <w:t>ССР</w:t>
      </w:r>
      <w:r>
        <w:rPr>
          <w:sz w:val="28"/>
          <w:szCs w:val="28"/>
          <w:lang w:val="uk-UA" w:eastAsia="en-US"/>
        </w:rPr>
        <w:t>) у досліджуваних</w:t>
      </w:r>
      <w:r w:rsidRPr="00390C17">
        <w:rPr>
          <w:sz w:val="28"/>
          <w:szCs w:val="28"/>
          <w:lang w:val="uk-UA" w:eastAsia="en-US"/>
        </w:rPr>
        <w:t xml:space="preserve"> установлено статистично достовірне більше значення показників «конфронтація», «прийняття відповідальності» та «втеча-уникнення» при p &lt; 0,001 (t = 28,01; t = 34,64; t = 23,85; відповідно), відносно значення </w:t>
      </w:r>
      <w:r>
        <w:rPr>
          <w:sz w:val="28"/>
          <w:szCs w:val="28"/>
          <w:lang w:val="uk-UA" w:eastAsia="en-US"/>
        </w:rPr>
        <w:t>у досліджу</w:t>
      </w:r>
      <w:r w:rsidR="00260050">
        <w:rPr>
          <w:sz w:val="28"/>
          <w:szCs w:val="28"/>
          <w:lang w:val="uk-UA" w:eastAsia="en-US"/>
        </w:rPr>
        <w:t>ва</w:t>
      </w:r>
      <w:r>
        <w:rPr>
          <w:sz w:val="28"/>
          <w:szCs w:val="28"/>
          <w:lang w:val="uk-UA" w:eastAsia="en-US"/>
        </w:rPr>
        <w:t xml:space="preserve">них </w:t>
      </w:r>
      <w:r w:rsidRPr="00390C17">
        <w:rPr>
          <w:sz w:val="28"/>
          <w:szCs w:val="28"/>
          <w:lang w:val="uk-UA" w:eastAsia="en-US"/>
        </w:rPr>
        <w:t xml:space="preserve">за відсутності ССР. Зворотній характер </w:t>
      </w:r>
      <w:r>
        <w:rPr>
          <w:sz w:val="28"/>
          <w:szCs w:val="28"/>
          <w:lang w:val="uk-UA" w:eastAsia="en-US"/>
        </w:rPr>
        <w:t xml:space="preserve">виявлено за показниками </w:t>
      </w:r>
      <w:r w:rsidRPr="00390C17">
        <w:rPr>
          <w:sz w:val="28"/>
          <w:szCs w:val="28"/>
          <w:lang w:val="uk-UA" w:eastAsia="en-US"/>
        </w:rPr>
        <w:t>«дистанціювання», «самоконтроль», «пошук соціальної підтримки», «планування вирішення проблеми» та «позитивна переоцінка» (t = -4,23; t = -28,00; t = -11,20; t = -</w:t>
      </w:r>
      <w:r w:rsidRPr="00805C22">
        <w:rPr>
          <w:sz w:val="28"/>
          <w:szCs w:val="28"/>
          <w:lang w:val="uk-UA" w:eastAsia="en-US"/>
        </w:rPr>
        <w:t xml:space="preserve">26,74; t = -43,55; відповідно). Ця відмінність </w:t>
      </w:r>
      <w:r w:rsidRPr="00805C22">
        <w:rPr>
          <w:color w:val="000000"/>
          <w:sz w:val="28"/>
          <w:szCs w:val="28"/>
          <w:lang w:val="uk-UA" w:eastAsia="en-US"/>
        </w:rPr>
        <w:t>є статистично достовірною</w:t>
      </w:r>
      <w:r w:rsidRPr="00390C17">
        <w:rPr>
          <w:sz w:val="28"/>
          <w:szCs w:val="28"/>
          <w:lang w:val="uk-UA" w:eastAsia="en-US"/>
        </w:rPr>
        <w:t xml:space="preserve"> при p &lt; 0,001. </w:t>
      </w:r>
    </w:p>
    <w:p w14:paraId="6B3757A5" w14:textId="77777777" w:rsidR="00AA139E" w:rsidRPr="00390C17" w:rsidRDefault="00AA139E" w:rsidP="007F541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390C17">
        <w:rPr>
          <w:sz w:val="28"/>
          <w:szCs w:val="28"/>
          <w:lang w:val="uk-UA" w:eastAsia="en-US"/>
        </w:rPr>
        <w:lastRenderedPageBreak/>
        <w:t xml:space="preserve">Застосування </w:t>
      </w:r>
      <w:r w:rsidRPr="00390C17">
        <w:rPr>
          <w:i/>
          <w:sz w:val="28"/>
          <w:szCs w:val="28"/>
          <w:lang w:val="uk-UA" w:eastAsia="en-US"/>
        </w:rPr>
        <w:t>конфронтаційного копінгу</w:t>
      </w:r>
      <w:r w:rsidRPr="00390C17">
        <w:rPr>
          <w:sz w:val="28"/>
          <w:szCs w:val="28"/>
          <w:lang w:val="uk-UA" w:eastAsia="en-US"/>
        </w:rPr>
        <w:t xml:space="preserve"> (агресивні зусилля суб’єкта щодо зміни ситуації, які припускають певний ступінь ворожості та схильності до ризику) в групі респондентів з наявністю ССР слід визнати очевидним: значення показника кутового перетворення Фішера попадає в зону визначеності (φ* = 4,35; р &lt; 0,001). Така людина характеризується імпульсивною, непослідовною </w:t>
      </w:r>
      <w:r>
        <w:rPr>
          <w:sz w:val="28"/>
          <w:szCs w:val="28"/>
          <w:lang w:val="uk-UA" w:eastAsia="en-US"/>
        </w:rPr>
        <w:t>і</w:t>
      </w:r>
      <w:r w:rsidRPr="00390C17">
        <w:rPr>
          <w:sz w:val="28"/>
          <w:szCs w:val="28"/>
          <w:lang w:val="uk-UA" w:eastAsia="en-US"/>
        </w:rPr>
        <w:t xml:space="preserve"> хаотичною активністю, емоційним збудженням (агресивність, злість і досада), наполегливістю, надмірною прямолінійністю і негнучкістю. У когнітивній сфері спостерігається відсутність плану дій, дезорганізація розумової діяльності, афективна захопленість ситуацією. Зовнішня поведінка проявляється в бажанні конфліктувати, сваритися з оточуючими, відстоювати свою по</w:t>
      </w:r>
      <w:r w:rsidR="00260050">
        <w:rPr>
          <w:sz w:val="28"/>
          <w:szCs w:val="28"/>
          <w:lang w:val="uk-UA" w:eastAsia="en-US"/>
        </w:rPr>
        <w:t>зицію.</w:t>
      </w:r>
    </w:p>
    <w:p w14:paraId="452A48DB" w14:textId="77777777" w:rsidR="00AA139E" w:rsidRPr="00390C17" w:rsidRDefault="00AA139E" w:rsidP="007F541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390C17">
        <w:rPr>
          <w:sz w:val="28"/>
          <w:szCs w:val="28"/>
          <w:lang w:val="uk-UA" w:eastAsia="en-US"/>
        </w:rPr>
        <w:t xml:space="preserve">Відмінності </w:t>
      </w:r>
      <w:r>
        <w:rPr>
          <w:sz w:val="28"/>
          <w:szCs w:val="28"/>
          <w:lang w:val="uk-UA" w:eastAsia="en-US"/>
        </w:rPr>
        <w:t>за</w:t>
      </w:r>
      <w:r w:rsidRPr="00390C17">
        <w:rPr>
          <w:sz w:val="28"/>
          <w:szCs w:val="28"/>
          <w:lang w:val="uk-UA" w:eastAsia="en-US"/>
        </w:rPr>
        <w:t xml:space="preserve"> показник</w:t>
      </w:r>
      <w:r>
        <w:rPr>
          <w:sz w:val="28"/>
          <w:szCs w:val="28"/>
          <w:lang w:val="uk-UA" w:eastAsia="en-US"/>
        </w:rPr>
        <w:t>ом</w:t>
      </w:r>
      <w:r w:rsidRPr="00390C17">
        <w:rPr>
          <w:sz w:val="28"/>
          <w:szCs w:val="28"/>
          <w:lang w:val="uk-UA" w:eastAsia="en-US"/>
        </w:rPr>
        <w:t xml:space="preserve"> </w:t>
      </w:r>
      <w:r w:rsidRPr="00390C17">
        <w:rPr>
          <w:i/>
          <w:sz w:val="28"/>
          <w:szCs w:val="28"/>
          <w:lang w:val="uk-UA" w:eastAsia="en-US"/>
        </w:rPr>
        <w:t>«дистанціювання»</w:t>
      </w:r>
      <w:r w:rsidRPr="00390C17">
        <w:rPr>
          <w:sz w:val="28"/>
          <w:szCs w:val="28"/>
          <w:lang w:val="uk-UA" w:eastAsia="en-US"/>
        </w:rPr>
        <w:t xml:space="preserve"> (когнітивні зусилля, спрямовані на відокремлення від ситуації та зменшення її впливу) не можна прийняти безумовно значимими, з огляду на те, що показник кутового перетворення Фішера попадає в зону невизначеності (φ* = 1,32; р = 0,093). </w:t>
      </w:r>
      <w:r>
        <w:rPr>
          <w:sz w:val="28"/>
          <w:szCs w:val="28"/>
          <w:lang w:val="uk-UA" w:eastAsia="en-US"/>
        </w:rPr>
        <w:t>О</w:t>
      </w:r>
      <w:r w:rsidRPr="00390C17">
        <w:rPr>
          <w:sz w:val="28"/>
          <w:szCs w:val="28"/>
          <w:lang w:val="uk-UA" w:eastAsia="en-US"/>
        </w:rPr>
        <w:t xml:space="preserve">соби з наявністю і відсутністю ССР в рівній мірі прагнуть до збереження звичної, стереотипної поведінки, емоційної рівноваги, відстороненості від </w:t>
      </w:r>
      <w:r w:rsidR="00055312">
        <w:rPr>
          <w:sz w:val="28"/>
          <w:szCs w:val="28"/>
          <w:lang w:val="uk-UA" w:eastAsia="en-US"/>
        </w:rPr>
        <w:t>ситуації, намагаються переключати</w:t>
      </w:r>
      <w:r w:rsidRPr="00390C17">
        <w:rPr>
          <w:sz w:val="28"/>
          <w:szCs w:val="28"/>
          <w:lang w:val="uk-UA" w:eastAsia="en-US"/>
        </w:rPr>
        <w:t xml:space="preserve"> увагу на інші, більш актуальні види діяльності та докладають зусилля з придушення неприємних переживань. На відміну від механізму психологічного захисту «заперечення», когнітивні зусилля «дистанціювання» є свідомими стратегіями зниження внутрішньої напруги, але не можна виключати і того, що вони тісно пов’язані або формуються на основі несвідомих механізмів подолання стресу.</w:t>
      </w:r>
    </w:p>
    <w:p w14:paraId="0239D367" w14:textId="77777777" w:rsidR="00AA139E" w:rsidRPr="00390C17" w:rsidRDefault="00AA139E" w:rsidP="007F541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390C17">
        <w:rPr>
          <w:sz w:val="28"/>
          <w:szCs w:val="28"/>
          <w:lang w:val="uk-UA" w:eastAsia="en-US"/>
        </w:rPr>
        <w:t xml:space="preserve">Показник </w:t>
      </w:r>
      <w:r w:rsidRPr="00390C17">
        <w:rPr>
          <w:i/>
          <w:sz w:val="28"/>
          <w:szCs w:val="28"/>
          <w:lang w:val="uk-UA" w:eastAsia="en-US"/>
        </w:rPr>
        <w:t>самоконтролю</w:t>
      </w:r>
      <w:r w:rsidRPr="00390C17">
        <w:rPr>
          <w:sz w:val="28"/>
          <w:szCs w:val="28"/>
          <w:lang w:val="uk-UA" w:eastAsia="en-US"/>
        </w:rPr>
        <w:t xml:space="preserve"> (опанування стресу за рахунок зусиль з регулювання своїх чуттів та дій) </w:t>
      </w:r>
      <w:r>
        <w:rPr>
          <w:sz w:val="28"/>
          <w:szCs w:val="28"/>
          <w:lang w:val="uk-UA" w:eastAsia="en-US"/>
        </w:rPr>
        <w:t>у</w:t>
      </w:r>
      <w:r w:rsidRPr="00390C17">
        <w:rPr>
          <w:sz w:val="28"/>
          <w:szCs w:val="28"/>
          <w:lang w:val="uk-UA" w:eastAsia="en-US"/>
        </w:rPr>
        <w:t xml:space="preserve"> осіб </w:t>
      </w:r>
      <w:r>
        <w:rPr>
          <w:sz w:val="28"/>
          <w:szCs w:val="28"/>
          <w:lang w:val="uk-UA" w:eastAsia="en-US"/>
        </w:rPr>
        <w:t>і</w:t>
      </w:r>
      <w:r w:rsidRPr="00390C17">
        <w:rPr>
          <w:sz w:val="28"/>
          <w:szCs w:val="28"/>
          <w:lang w:val="uk-UA" w:eastAsia="en-US"/>
        </w:rPr>
        <w:t xml:space="preserve">з ССР виявився значно нижчим (φ* = 5,7; р &lt; 0,001), ніж </w:t>
      </w:r>
      <w:r>
        <w:rPr>
          <w:sz w:val="28"/>
          <w:szCs w:val="28"/>
          <w:lang w:val="uk-UA" w:eastAsia="en-US"/>
        </w:rPr>
        <w:t xml:space="preserve">у осіб </w:t>
      </w:r>
      <w:r w:rsidRPr="00390C17">
        <w:rPr>
          <w:sz w:val="28"/>
          <w:szCs w:val="28"/>
          <w:lang w:val="uk-UA" w:eastAsia="en-US"/>
        </w:rPr>
        <w:t xml:space="preserve">без таких симптомів. Особи із незадовільним рівнем психічного здоров’я не в змозі продемонструвати свідомі зусилля з контролю емоцій, дій </w:t>
      </w:r>
      <w:r>
        <w:rPr>
          <w:sz w:val="28"/>
          <w:szCs w:val="28"/>
          <w:lang w:val="uk-UA" w:eastAsia="en-US"/>
        </w:rPr>
        <w:t>і</w:t>
      </w:r>
      <w:r w:rsidRPr="00390C17">
        <w:rPr>
          <w:sz w:val="28"/>
          <w:szCs w:val="28"/>
          <w:lang w:val="uk-UA" w:eastAsia="en-US"/>
        </w:rPr>
        <w:t xml:space="preserve"> висловлювань, збереження уваги, стриманості</w:t>
      </w:r>
      <w:r>
        <w:rPr>
          <w:sz w:val="28"/>
          <w:szCs w:val="28"/>
          <w:lang w:val="uk-UA" w:eastAsia="en-US"/>
        </w:rPr>
        <w:t xml:space="preserve">, </w:t>
      </w:r>
      <w:r w:rsidRPr="00390C17">
        <w:rPr>
          <w:sz w:val="28"/>
          <w:szCs w:val="28"/>
          <w:lang w:val="uk-UA" w:eastAsia="en-US"/>
        </w:rPr>
        <w:t xml:space="preserve">оптимізму. Поведінка таких людей характеризується неможливістю уникнення емоціогенних імпульсивних вчинків, переважанням </w:t>
      </w:r>
      <w:r w:rsidRPr="00390C17">
        <w:rPr>
          <w:sz w:val="28"/>
          <w:szCs w:val="28"/>
          <w:lang w:val="uk-UA" w:eastAsia="en-US"/>
        </w:rPr>
        <w:lastRenderedPageBreak/>
        <w:t>ірраціонального підходу до проблемних ситуацій, труднощами у вираженні переживань, потреб і спонукань у зв’язку з проблемною ситуацією.</w:t>
      </w:r>
    </w:p>
    <w:p w14:paraId="7F6FC1B9" w14:textId="77777777" w:rsidR="00260050" w:rsidRDefault="00AA139E" w:rsidP="007F541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390C17">
        <w:rPr>
          <w:sz w:val="28"/>
          <w:szCs w:val="28"/>
          <w:lang w:val="uk-UA" w:eastAsia="en-US"/>
        </w:rPr>
        <w:t xml:space="preserve">Застосування стратегії </w:t>
      </w:r>
      <w:r w:rsidRPr="00390C17">
        <w:rPr>
          <w:i/>
          <w:sz w:val="28"/>
          <w:szCs w:val="28"/>
          <w:lang w:val="uk-UA" w:eastAsia="en-US"/>
        </w:rPr>
        <w:t>пошуку соціальної підтримки</w:t>
      </w:r>
      <w:r w:rsidRPr="00390C17">
        <w:rPr>
          <w:sz w:val="28"/>
          <w:szCs w:val="28"/>
          <w:lang w:val="uk-UA" w:eastAsia="en-US"/>
        </w:rPr>
        <w:t xml:space="preserve"> в </w:t>
      </w:r>
      <w:r>
        <w:rPr>
          <w:sz w:val="28"/>
          <w:szCs w:val="28"/>
          <w:lang w:val="uk-UA" w:eastAsia="en-US"/>
        </w:rPr>
        <w:t xml:space="preserve">осіб </w:t>
      </w:r>
      <w:r w:rsidRPr="00390C17">
        <w:rPr>
          <w:sz w:val="28"/>
          <w:szCs w:val="28"/>
          <w:lang w:val="uk-UA" w:eastAsia="en-US"/>
        </w:rPr>
        <w:t>із симптомами ССР виявилося набагато нижчим (φ* = 3,38; р &lt; 0,001), ніж в групі осіб без ССР. Пошук соціальної підтримки передбачає спроби вирішення проблем за рахунок залучення зовнішніх (соціальних) ресурсів, дієвої емоційної (інтимної), інструментальної (матеріальної), інформаційної підтримки та зворотного зв’язку від інших людей</w:t>
      </w:r>
      <w:r>
        <w:rPr>
          <w:sz w:val="28"/>
          <w:szCs w:val="28"/>
          <w:lang w:val="uk-UA" w:eastAsia="en-US"/>
        </w:rPr>
        <w:t xml:space="preserve"> </w:t>
      </w:r>
      <w:r>
        <w:rPr>
          <w:color w:val="000000"/>
          <w:sz w:val="28"/>
          <w:szCs w:val="28"/>
          <w:lang w:val="uk-UA" w:eastAsia="en-US"/>
        </w:rPr>
        <w:t>(сім’я, друзі, знайомі, експерти)</w:t>
      </w:r>
      <w:r w:rsidRPr="00390C17">
        <w:rPr>
          <w:sz w:val="28"/>
          <w:szCs w:val="28"/>
          <w:lang w:val="uk-UA" w:eastAsia="en-US"/>
        </w:rPr>
        <w:t xml:space="preserve">. </w:t>
      </w:r>
      <w:r>
        <w:rPr>
          <w:color w:val="000000"/>
          <w:sz w:val="28"/>
          <w:szCs w:val="28"/>
          <w:lang w:val="uk-UA" w:eastAsia="en-US"/>
        </w:rPr>
        <w:t xml:space="preserve">Пошук переважно інформаційної підтримки передбачає звернення за порадами до експертів і знайомих, наділених певними знаннями. Пошук емоційної підтримки проявляється у прагненні бути вислуханим, отримати емпатійну відповідь, розділити з кимось свої переживання. При пошукові дієвої підтримки основним є задоволеність потреби у допомозі конкретними діями. </w:t>
      </w:r>
      <w:r w:rsidRPr="00390C17">
        <w:rPr>
          <w:sz w:val="28"/>
          <w:szCs w:val="28"/>
          <w:lang w:val="uk-UA" w:eastAsia="en-US"/>
        </w:rPr>
        <w:t xml:space="preserve">Людина, яка відмовляється використовувати цю стратегію не спроможна до активної взаємодії, спілкування з іншими людьми, не відчуває емоційного включення у проблемну ситуацію, зосередженість на ній. Така людина завжди стурбована або пригнічена, не сприймає стороннього досвіду, не має гострої потреби в захисті та безпеці, співчутті. </w:t>
      </w:r>
    </w:p>
    <w:p w14:paraId="7D67D5F5" w14:textId="77777777" w:rsidR="00AA139E" w:rsidRDefault="00AA139E" w:rsidP="007F5410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 w:eastAsia="en-US"/>
        </w:rPr>
      </w:pPr>
      <w:r w:rsidRPr="00260050">
        <w:rPr>
          <w:color w:val="000000"/>
          <w:sz w:val="28"/>
          <w:szCs w:val="28"/>
          <w:lang w:val="uk-UA" w:eastAsia="en-US"/>
        </w:rPr>
        <w:t>Підлеглі без ССР</w:t>
      </w:r>
      <w:r>
        <w:rPr>
          <w:color w:val="000000"/>
          <w:sz w:val="28"/>
          <w:szCs w:val="28"/>
          <w:lang w:val="uk-UA" w:eastAsia="en-US"/>
        </w:rPr>
        <w:t xml:space="preserve"> менше задоволені своїми можливостями і мають знижений інтерес до свого внутрішнього світу. Вони відчувають слабкість і сумнів у цінності власної особистості. Також у них є сумнів у здатності викликати повагу, розуміння, симпатію та схвалення з боку оточуючих. Вони покладають провину на себе за невдачі, акцентують увагу на своїх недоліках, що, в свою чергу, свідчить про низьку самооцінку. </w:t>
      </w:r>
    </w:p>
    <w:p w14:paraId="13882399" w14:textId="77777777" w:rsidR="00AA139E" w:rsidRPr="00390C17" w:rsidRDefault="00AA139E" w:rsidP="007F541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390C17">
        <w:rPr>
          <w:i/>
          <w:sz w:val="28"/>
          <w:szCs w:val="28"/>
          <w:lang w:val="uk-UA" w:eastAsia="en-US"/>
        </w:rPr>
        <w:t>Прийняття відповідальності</w:t>
      </w:r>
      <w:r w:rsidRPr="00390C17">
        <w:rPr>
          <w:sz w:val="28"/>
          <w:szCs w:val="28"/>
          <w:lang w:val="uk-UA" w:eastAsia="en-US"/>
        </w:rPr>
        <w:t xml:space="preserve"> (визнання своєї ролі у виникненні проблеми і відповідальності за її вирішення) в </w:t>
      </w:r>
      <w:r>
        <w:rPr>
          <w:sz w:val="28"/>
          <w:szCs w:val="28"/>
          <w:lang w:val="uk-UA" w:eastAsia="en-US"/>
        </w:rPr>
        <w:t>осіб</w:t>
      </w:r>
      <w:r w:rsidRPr="00390C17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і</w:t>
      </w:r>
      <w:r w:rsidRPr="00390C17">
        <w:rPr>
          <w:sz w:val="28"/>
          <w:szCs w:val="28"/>
          <w:lang w:val="uk-UA" w:eastAsia="en-US"/>
        </w:rPr>
        <w:t xml:space="preserve">з симптомами ССР виявилось значно більшим (φ* = 6,53; р &lt; 0,001) ніж у </w:t>
      </w:r>
      <w:r>
        <w:rPr>
          <w:sz w:val="28"/>
          <w:szCs w:val="28"/>
          <w:lang w:val="uk-UA" w:eastAsia="en-US"/>
        </w:rPr>
        <w:t xml:space="preserve">осіб </w:t>
      </w:r>
      <w:r w:rsidRPr="00390C17">
        <w:rPr>
          <w:sz w:val="28"/>
          <w:szCs w:val="28"/>
          <w:lang w:val="uk-UA" w:eastAsia="en-US"/>
        </w:rPr>
        <w:t xml:space="preserve">без </w:t>
      </w:r>
      <w:r>
        <w:rPr>
          <w:sz w:val="28"/>
          <w:szCs w:val="28"/>
          <w:lang w:val="uk-UA" w:eastAsia="en-US"/>
        </w:rPr>
        <w:t>ССР</w:t>
      </w:r>
      <w:r w:rsidRPr="00390C17">
        <w:rPr>
          <w:sz w:val="28"/>
          <w:szCs w:val="28"/>
          <w:lang w:val="uk-UA" w:eastAsia="en-US"/>
        </w:rPr>
        <w:t xml:space="preserve">. При помірному використанні ця стратегія відображає прагнення особистості до розуміння залежності між власними діями та їх наслідками, готовність аналізувати свою поведінку, шукати мотиви актуальних труднощів в </w:t>
      </w:r>
      <w:r w:rsidRPr="00390C17">
        <w:rPr>
          <w:sz w:val="28"/>
          <w:szCs w:val="28"/>
          <w:lang w:val="uk-UA" w:eastAsia="en-US"/>
        </w:rPr>
        <w:lastRenderedPageBreak/>
        <w:t>особистих недоліках і помилках.</w:t>
      </w:r>
    </w:p>
    <w:p w14:paraId="68CA6757" w14:textId="77777777" w:rsidR="00AA139E" w:rsidRPr="00390C17" w:rsidRDefault="00AA139E" w:rsidP="007F541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Водночас</w:t>
      </w:r>
      <w:r w:rsidRPr="00390C17">
        <w:rPr>
          <w:sz w:val="28"/>
          <w:szCs w:val="28"/>
          <w:lang w:val="uk-UA" w:eastAsia="en-US"/>
        </w:rPr>
        <w:t xml:space="preserve">, стратегія прийняття відповідальності може призводити до невиправданої самокритики, переживання </w:t>
      </w:r>
      <w:r w:rsidR="00055312">
        <w:rPr>
          <w:sz w:val="28"/>
          <w:szCs w:val="28"/>
          <w:lang w:val="uk-UA" w:eastAsia="en-US"/>
        </w:rPr>
        <w:t>по</w:t>
      </w:r>
      <w:r w:rsidRPr="00390C17">
        <w:rPr>
          <w:sz w:val="28"/>
          <w:szCs w:val="28"/>
          <w:lang w:val="uk-UA" w:eastAsia="en-US"/>
        </w:rPr>
        <w:t xml:space="preserve">чуття провини і незадоволеності собою, що є фактором ризику розвитку депресивних станів. Особи, що її застосовують можуть демонструвати безпорадність, невпевнену і непослідовну поведінку, залежну позицію з вибаченнями, спробами викликати </w:t>
      </w:r>
      <w:r>
        <w:rPr>
          <w:sz w:val="28"/>
          <w:szCs w:val="28"/>
          <w:lang w:val="uk-UA" w:eastAsia="en-US"/>
        </w:rPr>
        <w:t>поблажливість. В емоціях переважа</w:t>
      </w:r>
      <w:r w:rsidRPr="00390C17">
        <w:rPr>
          <w:sz w:val="28"/>
          <w:szCs w:val="28"/>
          <w:lang w:val="uk-UA" w:eastAsia="en-US"/>
        </w:rPr>
        <w:t xml:space="preserve">ють </w:t>
      </w:r>
      <w:r w:rsidR="00055312">
        <w:rPr>
          <w:sz w:val="28"/>
          <w:szCs w:val="28"/>
          <w:lang w:val="uk-UA" w:eastAsia="en-US"/>
        </w:rPr>
        <w:t>по</w:t>
      </w:r>
      <w:r w:rsidRPr="00390C17">
        <w:rPr>
          <w:sz w:val="28"/>
          <w:szCs w:val="28"/>
          <w:lang w:val="uk-UA" w:eastAsia="en-US"/>
        </w:rPr>
        <w:t>чуття провини у супроводі відчаю, сумлінь, пригніченості. У когнітивній сфері спостерігається розгубленість, орієнтація на зовнішню оцінку, нестійкість уявлень про себе, самозвинувачення та зациклення на помилках.</w:t>
      </w:r>
    </w:p>
    <w:p w14:paraId="37EB6EBD" w14:textId="77777777" w:rsidR="00AA139E" w:rsidRPr="00390C17" w:rsidRDefault="00AA139E" w:rsidP="0026005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390C17">
        <w:rPr>
          <w:sz w:val="28"/>
          <w:szCs w:val="28"/>
          <w:lang w:val="uk-UA" w:eastAsia="en-US"/>
        </w:rPr>
        <w:t xml:space="preserve">Стратегія подолання стресу </w:t>
      </w:r>
      <w:r w:rsidRPr="00390C17">
        <w:rPr>
          <w:i/>
          <w:sz w:val="28"/>
          <w:szCs w:val="28"/>
          <w:lang w:val="uk-UA" w:eastAsia="en-US"/>
        </w:rPr>
        <w:t xml:space="preserve">«втеча – уникнення» </w:t>
      </w:r>
      <w:r w:rsidRPr="00390C17">
        <w:rPr>
          <w:sz w:val="28"/>
          <w:szCs w:val="28"/>
          <w:lang w:val="uk-UA" w:eastAsia="en-US"/>
        </w:rPr>
        <w:t xml:space="preserve">(реагування за типом ухилення: заперечення проблеми, фантазування, невиправдані очікування, відволікання) в осіб </w:t>
      </w:r>
      <w:r>
        <w:rPr>
          <w:sz w:val="28"/>
          <w:szCs w:val="28"/>
          <w:lang w:val="uk-UA" w:eastAsia="en-US"/>
        </w:rPr>
        <w:t>і</w:t>
      </w:r>
      <w:r w:rsidRPr="00390C17">
        <w:rPr>
          <w:sz w:val="28"/>
          <w:szCs w:val="28"/>
          <w:lang w:val="uk-UA" w:eastAsia="en-US"/>
        </w:rPr>
        <w:t xml:space="preserve">з ССР також застосовувалась значно частіше (φ* = 5,44; р &lt; 0,001) ніж в </w:t>
      </w:r>
      <w:r>
        <w:rPr>
          <w:sz w:val="28"/>
          <w:szCs w:val="28"/>
          <w:lang w:val="uk-UA" w:eastAsia="en-US"/>
        </w:rPr>
        <w:t>осіб</w:t>
      </w:r>
      <w:r w:rsidRPr="00390C17">
        <w:rPr>
          <w:sz w:val="28"/>
          <w:szCs w:val="28"/>
          <w:lang w:val="uk-UA" w:eastAsia="en-US"/>
        </w:rPr>
        <w:t xml:space="preserve"> без ССР. По</w:t>
      </w:r>
      <w:r>
        <w:rPr>
          <w:sz w:val="28"/>
          <w:szCs w:val="28"/>
          <w:lang w:val="uk-UA" w:eastAsia="en-US"/>
        </w:rPr>
        <w:t>ведінка особи, що застосовує так</w:t>
      </w:r>
      <w:r w:rsidRPr="00390C17">
        <w:rPr>
          <w:sz w:val="28"/>
          <w:szCs w:val="28"/>
          <w:lang w:val="uk-UA" w:eastAsia="en-US"/>
        </w:rPr>
        <w:t>у стратегію, відображає внутрішню напруженість, погане розуміння свого стану і, з метою зниження емоційної напруги, приймає неконструктивні форми: ігнорування проблеми, уникання відповідальності, пасивність, нетерпіння, роздратованість, переїдання, вживання алкоголю тощо.</w:t>
      </w:r>
      <w:r w:rsidR="00260050" w:rsidRPr="00260050">
        <w:rPr>
          <w:sz w:val="28"/>
          <w:szCs w:val="28"/>
          <w:lang w:val="uk-UA" w:eastAsia="en-US"/>
        </w:rPr>
        <w:t xml:space="preserve"> </w:t>
      </w:r>
      <w:r w:rsidRPr="00390C17">
        <w:rPr>
          <w:sz w:val="28"/>
          <w:szCs w:val="28"/>
          <w:lang w:val="uk-UA" w:eastAsia="en-US"/>
        </w:rPr>
        <w:t xml:space="preserve">Негативними сторонами стратегії </w:t>
      </w:r>
      <w:r>
        <w:rPr>
          <w:sz w:val="28"/>
          <w:szCs w:val="28"/>
          <w:lang w:val="uk-UA" w:eastAsia="en-US"/>
        </w:rPr>
        <w:t>є</w:t>
      </w:r>
      <w:r w:rsidRPr="00390C17">
        <w:rPr>
          <w:sz w:val="28"/>
          <w:szCs w:val="28"/>
          <w:lang w:val="uk-UA" w:eastAsia="en-US"/>
        </w:rPr>
        <w:t xml:space="preserve"> неможливість вирішення проблеми, ймовірність накопичення труднощів, тимчасовий ефект дій зі зниження емоційного дискомфорту.</w:t>
      </w:r>
    </w:p>
    <w:p w14:paraId="5E042558" w14:textId="77777777" w:rsidR="00AA139E" w:rsidRPr="00390C17" w:rsidRDefault="00AA139E" w:rsidP="007F541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390C17">
        <w:rPr>
          <w:sz w:val="28"/>
          <w:szCs w:val="28"/>
          <w:lang w:val="uk-UA" w:eastAsia="en-US"/>
        </w:rPr>
        <w:t xml:space="preserve">Стратегія </w:t>
      </w:r>
      <w:r w:rsidRPr="00390C17">
        <w:rPr>
          <w:i/>
          <w:sz w:val="28"/>
          <w:szCs w:val="28"/>
          <w:lang w:val="uk-UA" w:eastAsia="en-US"/>
        </w:rPr>
        <w:t>планування вирішення проблеми</w:t>
      </w:r>
      <w:r w:rsidRPr="00390C17">
        <w:rPr>
          <w:sz w:val="28"/>
          <w:szCs w:val="28"/>
          <w:lang w:val="uk-UA" w:eastAsia="en-US"/>
        </w:rPr>
        <w:t xml:space="preserve"> (проблемно-сфокусовані зусилля щодо зміни ситуації, які передбачають аналітичний підхід до вирішення проблеми з урахуванням об’єктивних умов, минулого досвіду і наявних ресурсів) застосовувалась в </w:t>
      </w:r>
      <w:r>
        <w:rPr>
          <w:sz w:val="28"/>
          <w:szCs w:val="28"/>
          <w:lang w:val="uk-UA" w:eastAsia="en-US"/>
        </w:rPr>
        <w:t>осіб</w:t>
      </w:r>
      <w:r w:rsidRPr="00390C17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і</w:t>
      </w:r>
      <w:r w:rsidRPr="00390C17">
        <w:rPr>
          <w:sz w:val="28"/>
          <w:szCs w:val="28"/>
          <w:lang w:val="uk-UA" w:eastAsia="en-US"/>
        </w:rPr>
        <w:t xml:space="preserve">з ССР значно менше (φ* = 5,86; р &lt; 0,001), ніж в </w:t>
      </w:r>
      <w:r>
        <w:rPr>
          <w:sz w:val="28"/>
          <w:szCs w:val="28"/>
          <w:lang w:val="uk-UA" w:eastAsia="en-US"/>
        </w:rPr>
        <w:t>ос</w:t>
      </w:r>
      <w:r w:rsidRPr="00390C17">
        <w:rPr>
          <w:sz w:val="28"/>
          <w:szCs w:val="28"/>
          <w:lang w:val="uk-UA" w:eastAsia="en-US"/>
        </w:rPr>
        <w:t>і</w:t>
      </w:r>
      <w:r>
        <w:rPr>
          <w:sz w:val="28"/>
          <w:szCs w:val="28"/>
          <w:lang w:val="uk-UA" w:eastAsia="en-US"/>
        </w:rPr>
        <w:t>б</w:t>
      </w:r>
      <w:r w:rsidRPr="00390C17">
        <w:rPr>
          <w:sz w:val="28"/>
          <w:szCs w:val="28"/>
          <w:lang w:val="uk-UA" w:eastAsia="en-US"/>
        </w:rPr>
        <w:t xml:space="preserve"> без наявності </w:t>
      </w:r>
      <w:r>
        <w:rPr>
          <w:sz w:val="28"/>
          <w:szCs w:val="28"/>
          <w:lang w:val="uk-UA" w:eastAsia="en-US"/>
        </w:rPr>
        <w:t>ССР</w:t>
      </w:r>
      <w:r w:rsidRPr="00390C17">
        <w:rPr>
          <w:sz w:val="28"/>
          <w:szCs w:val="28"/>
          <w:lang w:val="uk-UA" w:eastAsia="en-US"/>
        </w:rPr>
        <w:t>.</w:t>
      </w:r>
    </w:p>
    <w:p w14:paraId="60199541" w14:textId="77777777" w:rsidR="00AA139E" w:rsidRPr="00390C17" w:rsidRDefault="00AA139E" w:rsidP="007F541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390C17">
        <w:rPr>
          <w:i/>
          <w:sz w:val="28"/>
          <w:szCs w:val="28"/>
          <w:lang w:val="uk-UA" w:eastAsia="en-US"/>
        </w:rPr>
        <w:t>Позитивна переоцінка</w:t>
      </w:r>
      <w:r w:rsidRPr="00390C17">
        <w:rPr>
          <w:sz w:val="28"/>
          <w:szCs w:val="28"/>
          <w:lang w:val="uk-UA" w:eastAsia="en-US"/>
        </w:rPr>
        <w:t xml:space="preserve"> (зусилля зі створення позитивного сприйняття </w:t>
      </w:r>
      <w:r>
        <w:rPr>
          <w:sz w:val="28"/>
          <w:szCs w:val="28"/>
          <w:lang w:val="uk-UA" w:eastAsia="en-US"/>
        </w:rPr>
        <w:t>конфлікту</w:t>
      </w:r>
      <w:r w:rsidRPr="00390C17">
        <w:rPr>
          <w:sz w:val="28"/>
          <w:szCs w:val="28"/>
          <w:lang w:val="uk-UA" w:eastAsia="en-US"/>
        </w:rPr>
        <w:t xml:space="preserve">, концентрація на зростанні власної особистості) застосовувалась в </w:t>
      </w:r>
      <w:r>
        <w:rPr>
          <w:sz w:val="28"/>
          <w:szCs w:val="28"/>
          <w:lang w:val="uk-UA" w:eastAsia="en-US"/>
        </w:rPr>
        <w:t>осіб</w:t>
      </w:r>
      <w:r w:rsidRPr="00390C17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і</w:t>
      </w:r>
      <w:r w:rsidRPr="00390C17">
        <w:rPr>
          <w:sz w:val="28"/>
          <w:szCs w:val="28"/>
          <w:lang w:val="uk-UA" w:eastAsia="en-US"/>
        </w:rPr>
        <w:t>з наявністю ССР також значно менше (φ* = 6,85; р &lt; 0,001)</w:t>
      </w:r>
      <w:r>
        <w:rPr>
          <w:sz w:val="28"/>
          <w:szCs w:val="28"/>
          <w:lang w:val="uk-UA" w:eastAsia="en-US"/>
        </w:rPr>
        <w:t>,</w:t>
      </w:r>
      <w:r w:rsidRPr="00390C17">
        <w:rPr>
          <w:sz w:val="28"/>
          <w:szCs w:val="28"/>
          <w:lang w:val="uk-UA" w:eastAsia="en-US"/>
        </w:rPr>
        <w:t xml:space="preserve"> ніж в </w:t>
      </w:r>
      <w:r>
        <w:rPr>
          <w:sz w:val="28"/>
          <w:szCs w:val="28"/>
          <w:lang w:val="uk-UA" w:eastAsia="en-US"/>
        </w:rPr>
        <w:t xml:space="preserve">осіб </w:t>
      </w:r>
      <w:r w:rsidRPr="00390C17">
        <w:rPr>
          <w:sz w:val="28"/>
          <w:szCs w:val="28"/>
          <w:lang w:val="uk-UA" w:eastAsia="en-US"/>
        </w:rPr>
        <w:t xml:space="preserve">без ССР. Стратегія позитивної переоцінки передбачає спроби подолання </w:t>
      </w:r>
      <w:r w:rsidRPr="00390C17">
        <w:rPr>
          <w:sz w:val="28"/>
          <w:szCs w:val="28"/>
          <w:lang w:val="uk-UA" w:eastAsia="en-US"/>
        </w:rPr>
        <w:lastRenderedPageBreak/>
        <w:t xml:space="preserve">негативних переживань, що виникли у зв’язку з проблемою, за рахунок її </w:t>
      </w:r>
      <w:r w:rsidRPr="00390C17">
        <w:rPr>
          <w:color w:val="000000"/>
          <w:sz w:val="28"/>
          <w:szCs w:val="28"/>
          <w:lang w:val="uk-UA" w:eastAsia="en-US"/>
        </w:rPr>
        <w:t>переусвідомлення</w:t>
      </w:r>
      <w:r w:rsidRPr="00390C17">
        <w:rPr>
          <w:sz w:val="28"/>
          <w:szCs w:val="28"/>
          <w:lang w:val="uk-UA" w:eastAsia="en-US"/>
        </w:rPr>
        <w:t xml:space="preserve">, розгляду проблеми як стимулу для особистісного зростання. </w:t>
      </w:r>
    </w:p>
    <w:p w14:paraId="507FDB38" w14:textId="77777777" w:rsidR="00807E3D" w:rsidRPr="00E24B4B" w:rsidRDefault="00AA139E" w:rsidP="00E24B4B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390C17">
        <w:rPr>
          <w:sz w:val="28"/>
          <w:szCs w:val="28"/>
          <w:lang w:val="uk-UA" w:eastAsia="en-US"/>
        </w:rPr>
        <w:t xml:space="preserve">Для людини, що використовує цю стратегію з метою зниження тривоги і відновлення емоційної рівноваги характерна нормальна поведінка, збереження віри, надії та оптимізму, філософське </w:t>
      </w:r>
      <w:r w:rsidRPr="00390C17">
        <w:rPr>
          <w:color w:val="000000"/>
          <w:sz w:val="28"/>
          <w:szCs w:val="28"/>
          <w:lang w:val="uk-UA" w:eastAsia="en-US"/>
        </w:rPr>
        <w:t>усвідомлення</w:t>
      </w:r>
      <w:r w:rsidRPr="00390C17">
        <w:rPr>
          <w:sz w:val="28"/>
          <w:szCs w:val="28"/>
          <w:lang w:val="uk-UA" w:eastAsia="en-US"/>
        </w:rPr>
        <w:t xml:space="preserve"> проблеми, включення в роботу над саморозвитком. Така людина</w:t>
      </w:r>
      <w:r>
        <w:rPr>
          <w:sz w:val="28"/>
          <w:szCs w:val="28"/>
          <w:lang w:val="uk-UA" w:eastAsia="en-US"/>
        </w:rPr>
        <w:t xml:space="preserve"> </w:t>
      </w:r>
      <w:r w:rsidRPr="00390C17">
        <w:rPr>
          <w:sz w:val="28"/>
          <w:szCs w:val="28"/>
          <w:lang w:val="uk-UA" w:eastAsia="en-US"/>
        </w:rPr>
        <w:t xml:space="preserve">вдається до спроб аналізу ситуації, що склалася і знаходження в ній певного «зиску»; пошуку розуміння того, що трапилось, з фокусуванням на позитивних аспектах; </w:t>
      </w:r>
      <w:r w:rsidRPr="00390C17">
        <w:rPr>
          <w:color w:val="000000"/>
          <w:sz w:val="28"/>
          <w:szCs w:val="28"/>
          <w:lang w:val="uk-UA" w:eastAsia="en-US"/>
        </w:rPr>
        <w:t>переусвідомлення</w:t>
      </w:r>
      <w:r w:rsidRPr="00390C17">
        <w:rPr>
          <w:sz w:val="28"/>
          <w:szCs w:val="28"/>
          <w:lang w:val="uk-UA" w:eastAsia="en-US"/>
        </w:rPr>
        <w:t xml:space="preserve"> себе, своїх стосунків і життєвих цінностей; зосередження уваги і спрямування думок на отримання висновків; залучення релігійного досвіду. Негативним результатом стратегії є ймовірність недооцінки особистістю можливостей дієвого вирішення проблемної ситуації, а позитивним </w:t>
      </w:r>
      <w:r>
        <w:rPr>
          <w:sz w:val="28"/>
          <w:szCs w:val="28"/>
          <w:lang w:val="uk-UA" w:eastAsia="en-US"/>
        </w:rPr>
        <w:t>–</w:t>
      </w:r>
      <w:r w:rsidRPr="00390C17">
        <w:rPr>
          <w:sz w:val="28"/>
          <w:szCs w:val="28"/>
          <w:lang w:val="uk-UA" w:eastAsia="en-US"/>
        </w:rPr>
        <w:t xml:space="preserve"> можливість її успішного </w:t>
      </w:r>
      <w:r w:rsidRPr="00390C17">
        <w:rPr>
          <w:color w:val="000000"/>
          <w:sz w:val="28"/>
          <w:szCs w:val="28"/>
          <w:lang w:val="uk-UA" w:eastAsia="en-US"/>
        </w:rPr>
        <w:t>переусвідомлення</w:t>
      </w:r>
      <w:r w:rsidRPr="00390C17">
        <w:rPr>
          <w:sz w:val="28"/>
          <w:szCs w:val="28"/>
          <w:lang w:val="uk-UA" w:eastAsia="en-US"/>
        </w:rPr>
        <w:t>.</w:t>
      </w:r>
    </w:p>
    <w:p w14:paraId="5409CFCE" w14:textId="77777777" w:rsidR="00E24B4B" w:rsidRDefault="00E24B4B" w:rsidP="002473CF">
      <w:pPr>
        <w:spacing w:line="360" w:lineRule="auto"/>
        <w:ind w:firstLine="709"/>
        <w:jc w:val="center"/>
        <w:rPr>
          <w:b/>
          <w:sz w:val="28"/>
          <w:szCs w:val="28"/>
          <w:lang w:val="uk-UA" w:eastAsia="en-US"/>
        </w:rPr>
      </w:pPr>
    </w:p>
    <w:p w14:paraId="1775F139" w14:textId="77777777" w:rsidR="00AA139E" w:rsidRPr="00A9774A" w:rsidRDefault="00AA139E" w:rsidP="002473CF">
      <w:pPr>
        <w:spacing w:line="360" w:lineRule="auto"/>
        <w:ind w:firstLine="709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Висновки до другого розділу</w:t>
      </w:r>
    </w:p>
    <w:p w14:paraId="22B3D3F4" w14:textId="77777777" w:rsidR="00AA139E" w:rsidRPr="00390C17" w:rsidRDefault="00AA139E" w:rsidP="007F541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390C17">
        <w:rPr>
          <w:sz w:val="28"/>
          <w:szCs w:val="28"/>
          <w:lang w:val="uk-UA" w:eastAsia="en-US"/>
        </w:rPr>
        <w:t xml:space="preserve">При співвіднесенні особливостей копінг-поведінки </w:t>
      </w:r>
      <w:r>
        <w:rPr>
          <w:sz w:val="28"/>
          <w:szCs w:val="28"/>
          <w:lang w:val="uk-UA" w:eastAsia="en-US"/>
        </w:rPr>
        <w:t>досліджуваних</w:t>
      </w:r>
      <w:r w:rsidRPr="00390C17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і</w:t>
      </w:r>
      <w:r w:rsidRPr="00390C17">
        <w:rPr>
          <w:sz w:val="28"/>
          <w:szCs w:val="28"/>
          <w:lang w:val="uk-UA" w:eastAsia="en-US"/>
        </w:rPr>
        <w:t xml:space="preserve">з виразністю соціально-стресових розладів було встановлено, що надання переваги стратегіям «конфронтація», «прийняття відповідальності» та «втеча-уникнення» пов’язане з підвищеним ризиком порушень психосоціальної адаптації. </w:t>
      </w:r>
      <w:r>
        <w:rPr>
          <w:sz w:val="28"/>
          <w:szCs w:val="28"/>
          <w:lang w:val="uk-UA" w:eastAsia="en-US"/>
        </w:rPr>
        <w:t>Отже,</w:t>
      </w:r>
      <w:r w:rsidRPr="00390C17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у</w:t>
      </w:r>
      <w:r w:rsidRPr="00390C17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осіб</w:t>
      </w:r>
      <w:r w:rsidRPr="00390C17">
        <w:rPr>
          <w:sz w:val="28"/>
          <w:szCs w:val="28"/>
          <w:lang w:val="uk-UA" w:eastAsia="en-US"/>
        </w:rPr>
        <w:t xml:space="preserve">, у </w:t>
      </w:r>
      <w:r>
        <w:rPr>
          <w:sz w:val="28"/>
          <w:szCs w:val="28"/>
          <w:lang w:val="uk-UA" w:eastAsia="en-US"/>
        </w:rPr>
        <w:t>я</w:t>
      </w:r>
      <w:r w:rsidRPr="00390C17">
        <w:rPr>
          <w:sz w:val="28"/>
          <w:szCs w:val="28"/>
          <w:lang w:val="uk-UA" w:eastAsia="en-US"/>
        </w:rPr>
        <w:t>к</w:t>
      </w:r>
      <w:r>
        <w:rPr>
          <w:sz w:val="28"/>
          <w:szCs w:val="28"/>
          <w:lang w:val="uk-UA" w:eastAsia="en-US"/>
        </w:rPr>
        <w:t>их тривожність у</w:t>
      </w:r>
      <w:r w:rsidRPr="00390C17">
        <w:rPr>
          <w:sz w:val="28"/>
          <w:szCs w:val="28"/>
          <w:lang w:val="uk-UA" w:eastAsia="en-US"/>
        </w:rPr>
        <w:t xml:space="preserve"> ситуації </w:t>
      </w:r>
      <w:r>
        <w:rPr>
          <w:sz w:val="28"/>
          <w:szCs w:val="28"/>
          <w:lang w:val="uk-UA" w:eastAsia="en-US"/>
        </w:rPr>
        <w:t>конфлікт</w:t>
      </w:r>
      <w:r w:rsidRPr="00390C17">
        <w:rPr>
          <w:sz w:val="28"/>
          <w:szCs w:val="28"/>
          <w:lang w:val="uk-UA" w:eastAsia="en-US"/>
        </w:rPr>
        <w:t xml:space="preserve">у перешкоджала </w:t>
      </w:r>
      <w:r>
        <w:rPr>
          <w:sz w:val="28"/>
          <w:szCs w:val="28"/>
          <w:lang w:val="uk-UA" w:eastAsia="en-US"/>
        </w:rPr>
        <w:t>раціональному аналізу ситуації та</w:t>
      </w:r>
      <w:r w:rsidRPr="00390C17">
        <w:rPr>
          <w:sz w:val="28"/>
          <w:szCs w:val="28"/>
          <w:lang w:val="uk-UA" w:eastAsia="en-US"/>
        </w:rPr>
        <w:t xml:space="preserve"> пошуку оптимального вирішення проблеми, соціально-стресова симптоматика виявилася значно більш вираженою.</w:t>
      </w:r>
    </w:p>
    <w:p w14:paraId="67D6EC9D" w14:textId="77777777" w:rsidR="00807E3D" w:rsidRPr="00260050" w:rsidRDefault="00365377" w:rsidP="0026005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Таким чином</w:t>
      </w:r>
      <w:r w:rsidR="00AA139E" w:rsidRPr="00390C17">
        <w:rPr>
          <w:sz w:val="28"/>
          <w:szCs w:val="28"/>
          <w:lang w:val="uk-UA" w:eastAsia="en-US"/>
        </w:rPr>
        <w:t xml:space="preserve">, у </w:t>
      </w:r>
      <w:r w:rsidR="00AA139E">
        <w:rPr>
          <w:sz w:val="28"/>
          <w:szCs w:val="28"/>
          <w:lang w:val="uk-UA" w:eastAsia="en-US"/>
        </w:rPr>
        <w:t>досліджуваних</w:t>
      </w:r>
      <w:r w:rsidR="00AA139E" w:rsidRPr="00390C17">
        <w:rPr>
          <w:sz w:val="28"/>
          <w:szCs w:val="28"/>
          <w:lang w:val="uk-UA" w:eastAsia="en-US"/>
        </w:rPr>
        <w:t xml:space="preserve"> </w:t>
      </w:r>
      <w:r w:rsidR="00AA139E">
        <w:rPr>
          <w:sz w:val="28"/>
          <w:szCs w:val="28"/>
          <w:lang w:val="uk-UA" w:eastAsia="en-US"/>
        </w:rPr>
        <w:t>без</w:t>
      </w:r>
      <w:r w:rsidR="00AA139E" w:rsidRPr="00390C17">
        <w:rPr>
          <w:sz w:val="28"/>
          <w:szCs w:val="28"/>
          <w:lang w:val="uk-UA" w:eastAsia="en-US"/>
        </w:rPr>
        <w:t xml:space="preserve"> ССР стиль подолання стресу характеризується орієнтованістю на проблемний аналіз, спроби раціонального </w:t>
      </w:r>
      <w:r w:rsidR="00AA139E" w:rsidRPr="00390C17">
        <w:rPr>
          <w:color w:val="000000"/>
          <w:sz w:val="28"/>
          <w:szCs w:val="28"/>
          <w:lang w:val="uk-UA" w:eastAsia="en-US"/>
        </w:rPr>
        <w:t>усвідомлення</w:t>
      </w:r>
      <w:r w:rsidR="00AA139E" w:rsidRPr="00390C17">
        <w:rPr>
          <w:sz w:val="28"/>
          <w:szCs w:val="28"/>
          <w:lang w:val="uk-UA" w:eastAsia="en-US"/>
        </w:rPr>
        <w:t xml:space="preserve"> ситуації, уникнення імпульсивних емоціогенних вчинків. </w:t>
      </w:r>
      <w:r w:rsidR="00AA139E">
        <w:rPr>
          <w:sz w:val="28"/>
          <w:szCs w:val="28"/>
          <w:lang w:val="uk-UA" w:eastAsia="en-US"/>
        </w:rPr>
        <w:t>Досліджуваним</w:t>
      </w:r>
      <w:r w:rsidR="00AA139E" w:rsidRPr="00390C17">
        <w:rPr>
          <w:sz w:val="28"/>
          <w:szCs w:val="28"/>
          <w:lang w:val="uk-UA" w:eastAsia="en-US"/>
        </w:rPr>
        <w:t xml:space="preserve"> </w:t>
      </w:r>
      <w:r w:rsidR="00AA139E">
        <w:rPr>
          <w:sz w:val="28"/>
          <w:szCs w:val="28"/>
          <w:lang w:val="uk-UA" w:eastAsia="en-US"/>
        </w:rPr>
        <w:t>і</w:t>
      </w:r>
      <w:r w:rsidR="00AA139E" w:rsidRPr="00390C17">
        <w:rPr>
          <w:sz w:val="28"/>
          <w:szCs w:val="28"/>
          <w:lang w:val="uk-UA" w:eastAsia="en-US"/>
        </w:rPr>
        <w:t>з наявністю ССР властиво поєднання суперечливих тенденцій ухиляння від проблеми, схильності приймати на себе провину за її виникнення, подолання труднощів за рахунок конфронтаційного копінгу.</w:t>
      </w:r>
    </w:p>
    <w:p w14:paraId="3B402CFC" w14:textId="77777777" w:rsidR="00AA139E" w:rsidRPr="006F0A38" w:rsidRDefault="00AA139E" w:rsidP="002473CF">
      <w:pPr>
        <w:widowControl/>
        <w:spacing w:line="360" w:lineRule="auto"/>
        <w:ind w:firstLine="709"/>
        <w:jc w:val="center"/>
        <w:rPr>
          <w:b/>
          <w:sz w:val="28"/>
          <w:szCs w:val="28"/>
          <w:lang w:val="uk-UA" w:eastAsia="en-US"/>
        </w:rPr>
      </w:pPr>
      <w:r w:rsidRPr="006F0A38">
        <w:rPr>
          <w:b/>
          <w:sz w:val="28"/>
          <w:szCs w:val="28"/>
          <w:lang w:val="uk-UA" w:eastAsia="en-US"/>
        </w:rPr>
        <w:lastRenderedPageBreak/>
        <w:t>ВИСНОВКИ</w:t>
      </w:r>
    </w:p>
    <w:p w14:paraId="280A933E" w14:textId="77777777" w:rsidR="00AA139E" w:rsidRDefault="00AA139E" w:rsidP="002473CF">
      <w:pPr>
        <w:widowControl/>
        <w:spacing w:line="360" w:lineRule="auto"/>
        <w:ind w:firstLine="709"/>
        <w:jc w:val="both"/>
        <w:rPr>
          <w:sz w:val="28"/>
          <w:szCs w:val="22"/>
          <w:lang w:val="uk-UA" w:eastAsia="en-US"/>
        </w:rPr>
      </w:pPr>
      <w:r w:rsidRPr="006F0A38">
        <w:rPr>
          <w:sz w:val="28"/>
          <w:szCs w:val="22"/>
          <w:lang w:val="uk-UA" w:eastAsia="en-US"/>
        </w:rPr>
        <w:t>До</w:t>
      </w:r>
      <w:r>
        <w:rPr>
          <w:sz w:val="28"/>
          <w:szCs w:val="22"/>
          <w:lang w:val="uk-UA" w:eastAsia="en-US"/>
        </w:rPr>
        <w:t>слідження детермінант вибору стратегії поведінки при внутрішньо особистісному конфлікті</w:t>
      </w:r>
      <w:r w:rsidRPr="006F0A38">
        <w:rPr>
          <w:sz w:val="28"/>
          <w:szCs w:val="22"/>
          <w:lang w:val="uk-UA" w:eastAsia="en-US"/>
        </w:rPr>
        <w:t xml:space="preserve"> </w:t>
      </w:r>
      <w:r>
        <w:rPr>
          <w:sz w:val="28"/>
          <w:szCs w:val="22"/>
          <w:lang w:val="uk-UA" w:eastAsia="en-US"/>
        </w:rPr>
        <w:t xml:space="preserve">уможливило </w:t>
      </w:r>
      <w:r w:rsidRPr="006F0A38">
        <w:rPr>
          <w:sz w:val="28"/>
          <w:szCs w:val="22"/>
          <w:lang w:val="uk-UA" w:eastAsia="en-US"/>
        </w:rPr>
        <w:t>зро</w:t>
      </w:r>
      <w:r>
        <w:rPr>
          <w:sz w:val="28"/>
          <w:szCs w:val="22"/>
          <w:lang w:val="uk-UA" w:eastAsia="en-US"/>
        </w:rPr>
        <w:t>бити певні узагальнення та</w:t>
      </w:r>
      <w:r w:rsidRPr="006F0A38">
        <w:rPr>
          <w:sz w:val="28"/>
          <w:szCs w:val="22"/>
          <w:lang w:val="uk-UA" w:eastAsia="en-US"/>
        </w:rPr>
        <w:t xml:space="preserve"> дійти висновків, які випливают</w:t>
      </w:r>
      <w:r>
        <w:rPr>
          <w:sz w:val="28"/>
          <w:szCs w:val="22"/>
          <w:lang w:val="uk-UA" w:eastAsia="en-US"/>
        </w:rPr>
        <w:t>ь із результатів теоретичного та емпіричного досліджень</w:t>
      </w:r>
      <w:r w:rsidRPr="006F0A38">
        <w:rPr>
          <w:sz w:val="28"/>
          <w:szCs w:val="22"/>
          <w:lang w:val="uk-UA" w:eastAsia="en-US"/>
        </w:rPr>
        <w:t xml:space="preserve">. </w:t>
      </w:r>
    </w:p>
    <w:p w14:paraId="38BF873E" w14:textId="77777777" w:rsidR="00AA139E" w:rsidRDefault="00AA139E" w:rsidP="009B38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</w:rPr>
        <w:t xml:space="preserve">1. </w:t>
      </w:r>
      <w:r w:rsidRPr="006F0A38">
        <w:rPr>
          <w:sz w:val="28"/>
          <w:szCs w:val="28"/>
        </w:rPr>
        <w:t xml:space="preserve">Теоретичний </w:t>
      </w:r>
      <w:r>
        <w:rPr>
          <w:sz w:val="28"/>
          <w:szCs w:val="28"/>
        </w:rPr>
        <w:t xml:space="preserve">аналіз внутрішньоособистісного конфлікту </w:t>
      </w:r>
      <w:r w:rsidRPr="006F0A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уможливив </w:t>
      </w:r>
      <w:r w:rsidRPr="006F0A38">
        <w:rPr>
          <w:sz w:val="28"/>
          <w:szCs w:val="28"/>
        </w:rPr>
        <w:t>презентувати узагальнене розуміння означеного феномену.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r w:rsidRPr="00F244FF">
        <w:rPr>
          <w:sz w:val="28"/>
          <w:lang w:val="uk-UA"/>
        </w:rPr>
        <w:t>нутрішньоособистісний конфлікт</w:t>
      </w:r>
      <w:r>
        <w:rPr>
          <w:sz w:val="28"/>
          <w:lang w:val="uk-UA"/>
        </w:rPr>
        <w:t xml:space="preserve"> </w:t>
      </w:r>
      <w:r w:rsidRPr="00F244FF">
        <w:rPr>
          <w:sz w:val="28"/>
          <w:szCs w:val="28"/>
          <w:lang w:val="uk-UA"/>
        </w:rPr>
        <w:t>виникає тоді, коли особистість</w:t>
      </w:r>
      <w:r>
        <w:rPr>
          <w:sz w:val="28"/>
          <w:szCs w:val="28"/>
          <w:lang w:val="uk-UA"/>
        </w:rPr>
        <w:t>,</w:t>
      </w:r>
      <w:r w:rsidRPr="00F244FF">
        <w:rPr>
          <w:sz w:val="28"/>
          <w:szCs w:val="28"/>
          <w:lang w:val="uk-UA"/>
        </w:rPr>
        <w:t xml:space="preserve"> як суб</w:t>
      </w:r>
      <w:r w:rsidRPr="00F244FF">
        <w:rPr>
          <w:sz w:val="28"/>
          <w:lang w:val="uk-UA"/>
        </w:rPr>
        <w:t>’</w:t>
      </w:r>
      <w:r w:rsidRPr="00F244FF">
        <w:rPr>
          <w:sz w:val="28"/>
          <w:szCs w:val="28"/>
          <w:lang w:val="uk-UA"/>
        </w:rPr>
        <w:t>єкт життєвого шляху</w:t>
      </w:r>
      <w:r>
        <w:rPr>
          <w:sz w:val="28"/>
          <w:szCs w:val="28"/>
          <w:lang w:val="uk-UA"/>
        </w:rPr>
        <w:t>,</w:t>
      </w:r>
      <w:r w:rsidRPr="00F244FF">
        <w:rPr>
          <w:sz w:val="28"/>
          <w:szCs w:val="28"/>
          <w:lang w:val="uk-UA"/>
        </w:rPr>
        <w:t xml:space="preserve"> об</w:t>
      </w:r>
      <w:r w:rsidRPr="00F244FF">
        <w:rPr>
          <w:sz w:val="28"/>
          <w:lang w:val="uk-UA"/>
        </w:rPr>
        <w:t>’</w:t>
      </w:r>
      <w:r w:rsidRPr="00F244FF">
        <w:rPr>
          <w:sz w:val="28"/>
          <w:szCs w:val="28"/>
          <w:lang w:val="uk-UA"/>
        </w:rPr>
        <w:t>єктиву</w:t>
      </w:r>
      <w:r>
        <w:rPr>
          <w:sz w:val="28"/>
          <w:szCs w:val="28"/>
          <w:lang w:val="uk-UA"/>
        </w:rPr>
        <w:t>є</w:t>
      </w:r>
      <w:r w:rsidRPr="00F244FF">
        <w:rPr>
          <w:sz w:val="28"/>
          <w:szCs w:val="28"/>
          <w:lang w:val="uk-UA"/>
        </w:rPr>
        <w:t xml:space="preserve"> «загрозу» внутрішнього світу і не може протистояти їй, </w:t>
      </w:r>
      <w:r>
        <w:rPr>
          <w:sz w:val="28"/>
          <w:szCs w:val="28"/>
          <w:lang w:val="uk-UA"/>
        </w:rPr>
        <w:t xml:space="preserve">а </w:t>
      </w:r>
      <w:r w:rsidRPr="00F244FF">
        <w:rPr>
          <w:sz w:val="28"/>
          <w:szCs w:val="28"/>
          <w:lang w:val="uk-UA"/>
        </w:rPr>
        <w:t>проблемн</w:t>
      </w:r>
      <w:r>
        <w:rPr>
          <w:sz w:val="28"/>
          <w:szCs w:val="28"/>
          <w:lang w:val="uk-UA"/>
        </w:rPr>
        <w:t>а</w:t>
      </w:r>
      <w:r w:rsidRPr="00F244FF">
        <w:rPr>
          <w:sz w:val="28"/>
          <w:szCs w:val="28"/>
          <w:lang w:val="uk-UA"/>
        </w:rPr>
        <w:t xml:space="preserve"> ситуаці</w:t>
      </w:r>
      <w:r>
        <w:rPr>
          <w:sz w:val="28"/>
          <w:szCs w:val="28"/>
          <w:lang w:val="uk-UA"/>
        </w:rPr>
        <w:t>я не вирішується</w:t>
      </w:r>
      <w:r w:rsidRPr="00F244F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Умовами переходу протиріччя у конфлікт є: </w:t>
      </w:r>
      <w:r w:rsidRPr="009F1F16">
        <w:rPr>
          <w:i/>
          <w:sz w:val="28"/>
          <w:szCs w:val="28"/>
          <w:lang w:val="uk-UA"/>
        </w:rPr>
        <w:t xml:space="preserve">особистісні </w:t>
      </w:r>
      <w:r w:rsidRPr="00816EF6">
        <w:rPr>
          <w:sz w:val="28"/>
          <w:szCs w:val="28"/>
          <w:lang w:val="uk-UA"/>
        </w:rPr>
        <w:t>(складність внутрішнього світу, розвинена ієрархія потреб, мотивів, цінностей, високий рівень розвитку почуттів, здатні</w:t>
      </w:r>
      <w:r>
        <w:rPr>
          <w:sz w:val="28"/>
          <w:szCs w:val="28"/>
          <w:lang w:val="uk-UA"/>
        </w:rPr>
        <w:t xml:space="preserve">сть до самоаналізу та рефлексії) і </w:t>
      </w:r>
      <w:r w:rsidRPr="009F1F16">
        <w:rPr>
          <w:i/>
          <w:sz w:val="28"/>
          <w:lang w:val="uk-UA"/>
        </w:rPr>
        <w:t xml:space="preserve">ситуативні </w:t>
      </w:r>
      <w:r w:rsidRPr="00816EF6">
        <w:rPr>
          <w:sz w:val="28"/>
          <w:lang w:val="uk-UA"/>
        </w:rPr>
        <w:t>(зовнішні і вн</w:t>
      </w:r>
      <w:r>
        <w:rPr>
          <w:sz w:val="28"/>
          <w:lang w:val="uk-UA"/>
        </w:rPr>
        <w:t>у</w:t>
      </w:r>
      <w:r w:rsidRPr="00816EF6">
        <w:rPr>
          <w:sz w:val="28"/>
          <w:lang w:val="uk-UA"/>
        </w:rPr>
        <w:t xml:space="preserve">трішні) </w:t>
      </w:r>
      <w:r w:rsidRPr="00816EF6">
        <w:rPr>
          <w:sz w:val="28"/>
          <w:szCs w:val="28"/>
          <w:lang w:val="uk-UA"/>
        </w:rPr>
        <w:t>– суперечливість / криза соціокультурного простору, значимість неузгоджених цінностей, суб</w:t>
      </w:r>
      <w:r w:rsidRPr="00816EF6">
        <w:rPr>
          <w:sz w:val="28"/>
          <w:lang w:val="uk-UA"/>
        </w:rPr>
        <w:t>’</w:t>
      </w:r>
      <w:r w:rsidRPr="00816EF6">
        <w:rPr>
          <w:sz w:val="28"/>
          <w:szCs w:val="28"/>
          <w:lang w:val="uk-UA"/>
        </w:rPr>
        <w:t xml:space="preserve">єктивне відчуття не вирішення ситуації.  </w:t>
      </w:r>
    </w:p>
    <w:p w14:paraId="26B42792" w14:textId="77777777" w:rsidR="00AA139E" w:rsidRPr="009B380E" w:rsidRDefault="00AA139E" w:rsidP="009B380E">
      <w:pPr>
        <w:spacing w:line="360" w:lineRule="auto"/>
        <w:ind w:firstLine="720"/>
        <w:jc w:val="both"/>
        <w:rPr>
          <w:sz w:val="28"/>
          <w:lang w:val="uk-UA"/>
        </w:rPr>
      </w:pPr>
      <w:r w:rsidRPr="009B380E">
        <w:rPr>
          <w:sz w:val="28"/>
          <w:szCs w:val="28"/>
          <w:lang w:val="uk-UA"/>
        </w:rPr>
        <w:t xml:space="preserve">2. </w:t>
      </w:r>
      <w:r w:rsidRPr="001839B6">
        <w:rPr>
          <w:sz w:val="28"/>
          <w:lang w:val="uk-UA"/>
        </w:rPr>
        <w:t>Проявами внутр</w:t>
      </w:r>
      <w:r>
        <w:rPr>
          <w:sz w:val="28"/>
          <w:lang w:val="uk-UA"/>
        </w:rPr>
        <w:t xml:space="preserve">ішньоособистісного конфлікту на </w:t>
      </w:r>
      <w:r w:rsidRPr="00EB761E">
        <w:rPr>
          <w:i/>
          <w:sz w:val="28"/>
          <w:szCs w:val="28"/>
          <w:lang w:val="uk-UA"/>
        </w:rPr>
        <w:t xml:space="preserve">поведінковому рівні </w:t>
      </w:r>
      <w:r>
        <w:rPr>
          <w:sz w:val="28"/>
          <w:szCs w:val="28"/>
          <w:lang w:val="uk-UA"/>
        </w:rPr>
        <w:t xml:space="preserve">є </w:t>
      </w:r>
      <w:r w:rsidRPr="001839B6">
        <w:rPr>
          <w:sz w:val="28"/>
          <w:szCs w:val="28"/>
          <w:lang w:val="uk-UA"/>
        </w:rPr>
        <w:t xml:space="preserve">зниження </w:t>
      </w:r>
      <w:r w:rsidRPr="001839B6">
        <w:rPr>
          <w:sz w:val="28"/>
          <w:lang w:val="uk-UA"/>
        </w:rPr>
        <w:t>пристосувальної діяльності, невротичні і фрустраційні реакції, регресія, поспішність і руйнівність дій (соціальна дезадаптація, кримінальна поведінка, алкогольна або наркотична залежність та ін.);</w:t>
      </w:r>
      <w:r>
        <w:rPr>
          <w:sz w:val="28"/>
          <w:lang w:val="uk-UA"/>
        </w:rPr>
        <w:t xml:space="preserve"> </w:t>
      </w:r>
      <w:r w:rsidRPr="00EB761E">
        <w:rPr>
          <w:i/>
          <w:sz w:val="28"/>
          <w:lang w:val="uk-UA"/>
        </w:rPr>
        <w:t xml:space="preserve">на </w:t>
      </w:r>
      <w:r w:rsidRPr="00EB761E">
        <w:rPr>
          <w:i/>
          <w:sz w:val="28"/>
          <w:szCs w:val="28"/>
          <w:lang w:val="uk-UA"/>
        </w:rPr>
        <w:t>емоційному рівні:</w:t>
      </w:r>
      <w:r w:rsidRPr="001839B6">
        <w:rPr>
          <w:sz w:val="28"/>
          <w:szCs w:val="28"/>
          <w:lang w:val="uk-UA"/>
        </w:rPr>
        <w:t xml:space="preserve"> психологічний дискомфорт, невпевненість і безпорадність, тривога і провина, досада і озлобленість по відношенню до уявних або реальних «винуватців зла», агресивність; </w:t>
      </w:r>
      <w:r w:rsidRPr="00EB761E">
        <w:rPr>
          <w:i/>
          <w:sz w:val="28"/>
          <w:lang w:val="uk-UA"/>
        </w:rPr>
        <w:t xml:space="preserve">на </w:t>
      </w:r>
      <w:r w:rsidRPr="00EB761E">
        <w:rPr>
          <w:i/>
          <w:sz w:val="28"/>
          <w:szCs w:val="28"/>
          <w:lang w:val="uk-UA"/>
        </w:rPr>
        <w:t>когнітивному рівні</w:t>
      </w:r>
      <w:r>
        <w:rPr>
          <w:sz w:val="28"/>
          <w:szCs w:val="28"/>
          <w:lang w:val="uk-UA"/>
        </w:rPr>
        <w:t>:</w:t>
      </w:r>
      <w:r w:rsidRPr="001839B6">
        <w:rPr>
          <w:sz w:val="28"/>
          <w:szCs w:val="28"/>
          <w:lang w:val="uk-UA"/>
        </w:rPr>
        <w:t xml:space="preserve"> порушення цілісності «Я», витіснення узагальнених моральних відносин приватними мотивами і минулими орієнтирами, блокування доступу до досвіду.</w:t>
      </w:r>
    </w:p>
    <w:p w14:paraId="685EE1E8" w14:textId="77777777" w:rsidR="00AA139E" w:rsidRDefault="00AA139E" w:rsidP="003719EF">
      <w:pPr>
        <w:pStyle w:val="a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9EF">
        <w:rPr>
          <w:rFonts w:ascii="Times New Roman" w:hAnsi="Times New Roman"/>
          <w:sz w:val="28"/>
          <w:szCs w:val="28"/>
        </w:rPr>
        <w:t>3.  Емпірично в</w:t>
      </w:r>
      <w:r w:rsidRPr="003719EF">
        <w:rPr>
          <w:rFonts w:ascii="Times New Roman" w:hAnsi="Times New Roman"/>
          <w:color w:val="000000"/>
          <w:sz w:val="28"/>
          <w:szCs w:val="28"/>
        </w:rPr>
        <w:t>становлено, що ступінь дезінтеграції у мотиваційно-ціннісній сфері</w:t>
      </w:r>
      <w:r w:rsidRPr="003719EF">
        <w:rPr>
          <w:rFonts w:ascii="Times New Roman" w:hAnsi="Times New Roman"/>
          <w:sz w:val="28"/>
          <w:szCs w:val="28"/>
        </w:rPr>
        <w:t xml:space="preserve"> виникає через неузгодженість цінностей, що: пред’являються «трансляторами соц</w:t>
      </w:r>
      <w:r>
        <w:rPr>
          <w:rFonts w:ascii="Times New Roman" w:hAnsi="Times New Roman"/>
          <w:sz w:val="28"/>
          <w:szCs w:val="28"/>
        </w:rPr>
        <w:t xml:space="preserve">іального досвіду» (сім’я, </w:t>
      </w:r>
      <w:r w:rsidRPr="003719EF">
        <w:rPr>
          <w:rFonts w:ascii="Times New Roman" w:hAnsi="Times New Roman"/>
          <w:sz w:val="28"/>
          <w:szCs w:val="28"/>
        </w:rPr>
        <w:t xml:space="preserve"> колектив, референтна група), що носять зовнішній характер по відношенню до суб’єкта: людина приймає їх і вибудовує свою поведінку на основі значущих пріоритетів, намагаючись отримати якомога більше вигод (наприклад, прагне уникнути покарання </w:t>
      </w:r>
      <w:r>
        <w:rPr>
          <w:rFonts w:ascii="Times New Roman" w:hAnsi="Times New Roman"/>
          <w:sz w:val="28"/>
          <w:szCs w:val="28"/>
        </w:rPr>
        <w:t xml:space="preserve">або </w:t>
      </w:r>
      <w:r>
        <w:rPr>
          <w:rFonts w:ascii="Times New Roman" w:hAnsi="Times New Roman"/>
          <w:sz w:val="28"/>
          <w:szCs w:val="28"/>
        </w:rPr>
        <w:lastRenderedPageBreak/>
        <w:t>засудження з боку близьких);</w:t>
      </w:r>
      <w:r w:rsidRPr="003719EF">
        <w:rPr>
          <w:rFonts w:ascii="Times New Roman" w:hAnsi="Times New Roman"/>
          <w:sz w:val="28"/>
          <w:szCs w:val="28"/>
        </w:rPr>
        <w:t xml:space="preserve"> </w:t>
      </w:r>
      <w:r w:rsidRPr="003719EF">
        <w:rPr>
          <w:rFonts w:ascii="Times New Roman" w:hAnsi="Times New Roman"/>
          <w:spacing w:val="-2"/>
          <w:sz w:val="28"/>
          <w:szCs w:val="28"/>
        </w:rPr>
        <w:t>«ініціюються» самою людиною, коли вона змушена</w:t>
      </w:r>
      <w:r w:rsidRPr="003719EF">
        <w:rPr>
          <w:rFonts w:ascii="Times New Roman" w:hAnsi="Times New Roman"/>
          <w:sz w:val="28"/>
          <w:szCs w:val="28"/>
        </w:rPr>
        <w:t xml:space="preserve"> переосмислювати власні погляди і переконання. Це може призводити до змін в суб’</w:t>
      </w:r>
      <w:r>
        <w:rPr>
          <w:rFonts w:ascii="Times New Roman" w:hAnsi="Times New Roman"/>
          <w:sz w:val="28"/>
          <w:szCs w:val="28"/>
        </w:rPr>
        <w:t>єктивній</w:t>
      </w:r>
      <w:r w:rsidRPr="003719EF">
        <w:rPr>
          <w:rFonts w:ascii="Times New Roman" w:hAnsi="Times New Roman"/>
          <w:sz w:val="28"/>
          <w:szCs w:val="28"/>
        </w:rPr>
        <w:t xml:space="preserve"> картині світу і породження нових значень: особистість перебуває в пошукові, знаходить нові зв’язки між цінностями і прагне до встановлення балансу в ціннісно-смисловий сфері.</w:t>
      </w:r>
    </w:p>
    <w:p w14:paraId="1B0D6144" w14:textId="77777777" w:rsidR="00AA139E" w:rsidRDefault="00AA139E" w:rsidP="00EB761E">
      <w:pPr>
        <w:spacing w:line="360" w:lineRule="auto"/>
        <w:ind w:firstLine="720"/>
        <w:jc w:val="both"/>
        <w:rPr>
          <w:sz w:val="28"/>
          <w:szCs w:val="28"/>
          <w:lang w:val="uk-UA" w:eastAsia="en-US"/>
        </w:rPr>
      </w:pPr>
      <w:r>
        <w:rPr>
          <w:bCs/>
          <w:spacing w:val="-2"/>
          <w:sz w:val="28"/>
          <w:szCs w:val="28"/>
          <w:lang w:val="uk-UA" w:eastAsia="en-US"/>
        </w:rPr>
        <w:t xml:space="preserve">      4. </w:t>
      </w:r>
      <w:r w:rsidRPr="002A799C">
        <w:rPr>
          <w:bCs/>
          <w:spacing w:val="-2"/>
          <w:sz w:val="28"/>
          <w:szCs w:val="28"/>
          <w:lang w:val="uk-UA" w:eastAsia="en-US"/>
        </w:rPr>
        <w:t xml:space="preserve">Появу внутрішньоособистісних конфліктів у екстерналів </w:t>
      </w:r>
      <w:r>
        <w:rPr>
          <w:bCs/>
          <w:spacing w:val="-2"/>
          <w:sz w:val="28"/>
          <w:szCs w:val="28"/>
          <w:lang w:val="uk-UA" w:eastAsia="en-US"/>
        </w:rPr>
        <w:t xml:space="preserve">викликає </w:t>
      </w:r>
      <w:r w:rsidRPr="002A799C">
        <w:rPr>
          <w:bCs/>
          <w:spacing w:val="-2"/>
          <w:sz w:val="28"/>
          <w:szCs w:val="28"/>
          <w:lang w:val="uk-UA" w:eastAsia="en-US"/>
        </w:rPr>
        <w:t xml:space="preserve">суперечливість цінностей, що пред’являються «трансляторами соціального досвіду». Тобто цінності мають зовнішній характер відносно суб’єкта: людина приймає їх і вибудовує свою поведінку на основі значимих пріоритетів, прагнучи отримати якомога більше користі. Вирішення таких конфліктів залежить від стійкості системи цінностей особистості, усвідомлення глибини відповідальності за власні вибори і можливість організації долі за власним задумом. </w:t>
      </w:r>
      <w:r>
        <w:rPr>
          <w:sz w:val="28"/>
          <w:szCs w:val="28"/>
          <w:lang w:val="uk-UA" w:eastAsia="en-US"/>
        </w:rPr>
        <w:t xml:space="preserve"> </w:t>
      </w:r>
      <w:r w:rsidRPr="00390C17">
        <w:rPr>
          <w:sz w:val="28"/>
          <w:szCs w:val="28"/>
          <w:lang w:val="uk-UA" w:eastAsia="en-US"/>
        </w:rPr>
        <w:t>У</w:t>
      </w:r>
      <w:r>
        <w:rPr>
          <w:sz w:val="28"/>
          <w:szCs w:val="28"/>
          <w:lang w:val="uk-UA" w:eastAsia="en-US"/>
        </w:rPr>
        <w:t xml:space="preserve"> досліджуваних</w:t>
      </w:r>
      <w:r w:rsidRPr="00390C17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без</w:t>
      </w:r>
      <w:r w:rsidRPr="00390C17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внутрішньоособисті</w:t>
      </w:r>
      <w:r w:rsidR="00365377">
        <w:rPr>
          <w:sz w:val="28"/>
          <w:szCs w:val="28"/>
          <w:lang w:val="uk-UA" w:eastAsia="en-US"/>
        </w:rPr>
        <w:t>с</w:t>
      </w:r>
      <w:r>
        <w:rPr>
          <w:sz w:val="28"/>
          <w:szCs w:val="28"/>
          <w:lang w:val="uk-UA" w:eastAsia="en-US"/>
        </w:rPr>
        <w:t xml:space="preserve">них конфліктів стратегія </w:t>
      </w:r>
      <w:r w:rsidRPr="00390C17">
        <w:rPr>
          <w:sz w:val="28"/>
          <w:szCs w:val="28"/>
          <w:lang w:val="uk-UA" w:eastAsia="en-US"/>
        </w:rPr>
        <w:t xml:space="preserve">подолання стресу характеризується орієнтованістю на проблемний аналіз, спроби раціонального </w:t>
      </w:r>
      <w:r w:rsidRPr="00390C17">
        <w:rPr>
          <w:color w:val="000000"/>
          <w:sz w:val="28"/>
          <w:szCs w:val="28"/>
          <w:lang w:val="uk-UA" w:eastAsia="en-US"/>
        </w:rPr>
        <w:t>усвідомлення</w:t>
      </w:r>
      <w:r w:rsidRPr="00390C17">
        <w:rPr>
          <w:sz w:val="28"/>
          <w:szCs w:val="28"/>
          <w:lang w:val="uk-UA" w:eastAsia="en-US"/>
        </w:rPr>
        <w:t xml:space="preserve"> ситуації, уникнення імпульсивних емоціогенних вчинків. </w:t>
      </w:r>
      <w:r>
        <w:rPr>
          <w:sz w:val="28"/>
          <w:szCs w:val="28"/>
          <w:lang w:val="uk-UA" w:eastAsia="en-US"/>
        </w:rPr>
        <w:t>Досліджуваним</w:t>
      </w:r>
      <w:r w:rsidRPr="00390C17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і</w:t>
      </w:r>
      <w:r w:rsidRPr="00390C17">
        <w:rPr>
          <w:sz w:val="28"/>
          <w:szCs w:val="28"/>
          <w:lang w:val="uk-UA" w:eastAsia="en-US"/>
        </w:rPr>
        <w:t xml:space="preserve">з наявністю </w:t>
      </w:r>
      <w:r>
        <w:rPr>
          <w:sz w:val="28"/>
          <w:szCs w:val="28"/>
          <w:lang w:val="uk-UA" w:eastAsia="en-US"/>
        </w:rPr>
        <w:t xml:space="preserve">симптомів соціально-стресового розладу </w:t>
      </w:r>
      <w:r w:rsidRPr="00390C17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(внутрішньоособисті</w:t>
      </w:r>
      <w:r w:rsidR="00365377">
        <w:rPr>
          <w:sz w:val="28"/>
          <w:szCs w:val="28"/>
          <w:lang w:val="uk-UA" w:eastAsia="en-US"/>
        </w:rPr>
        <w:t>с</w:t>
      </w:r>
      <w:r>
        <w:rPr>
          <w:sz w:val="28"/>
          <w:szCs w:val="28"/>
          <w:lang w:val="uk-UA" w:eastAsia="en-US"/>
        </w:rPr>
        <w:t xml:space="preserve">них конфліктів) </w:t>
      </w:r>
      <w:r w:rsidRPr="00390C17">
        <w:rPr>
          <w:sz w:val="28"/>
          <w:szCs w:val="28"/>
          <w:lang w:val="uk-UA" w:eastAsia="en-US"/>
        </w:rPr>
        <w:t>властиво поєднання суперечливих тенденцій ухиляння від проблеми, схильності приймати на себе провину за її виникнення, подолання труднощів за рахунок конфронтаційного копінгу.</w:t>
      </w:r>
    </w:p>
    <w:p w14:paraId="6B593B54" w14:textId="77777777" w:rsidR="00807E3D" w:rsidRPr="00807E3D" w:rsidRDefault="00AA139E" w:rsidP="00807E3D">
      <w:pPr>
        <w:pStyle w:val="a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0F4842">
        <w:rPr>
          <w:rFonts w:ascii="Times New Roman" w:hAnsi="Times New Roman"/>
          <w:sz w:val="28"/>
          <w:szCs w:val="28"/>
        </w:rPr>
        <w:t>ибір стратегії поведінки у конфлікт</w:t>
      </w:r>
      <w:r>
        <w:rPr>
          <w:rFonts w:ascii="Times New Roman" w:hAnsi="Times New Roman"/>
          <w:sz w:val="28"/>
          <w:szCs w:val="28"/>
        </w:rPr>
        <w:t xml:space="preserve">і </w:t>
      </w:r>
      <w:r w:rsidRPr="000F4842">
        <w:rPr>
          <w:rFonts w:ascii="Times New Roman" w:hAnsi="Times New Roman"/>
          <w:sz w:val="28"/>
          <w:szCs w:val="28"/>
        </w:rPr>
        <w:t xml:space="preserve">залежить від індивідуальних уподобань конфліктанта, його моральних принципів і об’єктивних факторів (ступінь шкоди і розмір втрат при конфліктній взаємодії; об’єктивна оцінка нанесення шкоди опоненту; кількість та якість ресурсів, які можна використати при досягненні своїх цілей і задоволенні інтересів; статус опонента; позиція опонента відносно іншої сторони у конфліктній взаємодії (обрана стратегія поведінки опонента); оцінка наслідків конфлікту при тій чи  іншій стратегії дій; часова та просторова характеристика конфлікту; принциповість вирішення проблеми, значимість того чи іншого результату протиріччя для суб’єкта конфлікту). </w:t>
      </w:r>
    </w:p>
    <w:p w14:paraId="5945E63F" w14:textId="77777777" w:rsidR="00AA139E" w:rsidRDefault="00AA139E" w:rsidP="00EB761E">
      <w:pPr>
        <w:pStyle w:val="13"/>
        <w:widowControl w:val="0"/>
        <w:tabs>
          <w:tab w:val="left" w:pos="851"/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F0A38">
        <w:rPr>
          <w:rFonts w:ascii="Times New Roman" w:hAnsi="Times New Roman"/>
          <w:b/>
          <w:bCs/>
          <w:sz w:val="28"/>
          <w:szCs w:val="28"/>
        </w:rPr>
        <w:lastRenderedPageBreak/>
        <w:t>СПИСОК ВИКОРИСТАНИХ ДЖЕРЕЛ</w:t>
      </w:r>
    </w:p>
    <w:p w14:paraId="699EEBE8" w14:textId="77777777" w:rsidR="00CF1CB3" w:rsidRDefault="00CF1CB3" w:rsidP="00EB761E">
      <w:pPr>
        <w:pStyle w:val="13"/>
        <w:widowControl w:val="0"/>
        <w:tabs>
          <w:tab w:val="left" w:pos="851"/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CD0823" w14:textId="77777777" w:rsidR="00AA139E" w:rsidRPr="00922EA3" w:rsidRDefault="00825E55" w:rsidP="00922EA3">
      <w:pPr>
        <w:pStyle w:val="ab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Адлер А. Наука жить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Киев </w:t>
      </w:r>
      <w:r w:rsidR="00AA139E" w:rsidRPr="00922EA3">
        <w:rPr>
          <w:rFonts w:ascii="Times New Roman" w:hAnsi="Times New Roman"/>
          <w:sz w:val="28"/>
          <w:szCs w:val="28"/>
        </w:rPr>
        <w:t xml:space="preserve">: </w:t>
      </w:r>
      <w:r w:rsidR="00AA139E" w:rsidRPr="00922EA3">
        <w:rPr>
          <w:rFonts w:ascii="Times New Roman" w:hAnsi="Times New Roman"/>
          <w:sz w:val="28"/>
          <w:szCs w:val="28"/>
          <w:lang w:val="en-US"/>
        </w:rPr>
        <w:t>Port</w:t>
      </w:r>
      <w:r w:rsidR="00AA139E" w:rsidRPr="00922EA3">
        <w:rPr>
          <w:rFonts w:ascii="Times New Roman" w:hAnsi="Times New Roman"/>
          <w:sz w:val="28"/>
          <w:szCs w:val="28"/>
        </w:rPr>
        <w:t>-</w:t>
      </w:r>
      <w:r w:rsidR="00AA139E" w:rsidRPr="00922EA3">
        <w:rPr>
          <w:rFonts w:ascii="Times New Roman" w:hAnsi="Times New Roman"/>
          <w:sz w:val="28"/>
          <w:szCs w:val="28"/>
          <w:lang w:val="en-US"/>
        </w:rPr>
        <w:t>Royal</w:t>
      </w:r>
      <w:r w:rsidR="00F81D24">
        <w:rPr>
          <w:rFonts w:ascii="Times New Roman" w:hAnsi="Times New Roman"/>
          <w:sz w:val="28"/>
          <w:szCs w:val="28"/>
        </w:rPr>
        <w:t xml:space="preserve">, </w:t>
      </w:r>
      <w:r w:rsidR="00F81D24">
        <w:rPr>
          <w:rFonts w:ascii="Times New Roman" w:hAnsi="Times New Roman"/>
          <w:sz w:val="28"/>
          <w:szCs w:val="28"/>
          <w:lang w:val="uk-UA"/>
        </w:rPr>
        <w:t>2002</w:t>
      </w:r>
      <w:r>
        <w:rPr>
          <w:rFonts w:ascii="Times New Roman" w:hAnsi="Times New Roman"/>
          <w:sz w:val="28"/>
          <w:szCs w:val="28"/>
        </w:rPr>
        <w:t xml:space="preserve">. </w:t>
      </w:r>
      <w:r w:rsidR="00AA139E" w:rsidRPr="00922EA3">
        <w:rPr>
          <w:rFonts w:ascii="Times New Roman" w:hAnsi="Times New Roman"/>
          <w:sz w:val="28"/>
          <w:szCs w:val="28"/>
        </w:rPr>
        <w:t xml:space="preserve"> 125 с.</w:t>
      </w:r>
    </w:p>
    <w:p w14:paraId="24BDECED" w14:textId="77777777" w:rsidR="00AA139E" w:rsidRDefault="00825E55" w:rsidP="00513931">
      <w:pPr>
        <w:pStyle w:val="FR2"/>
        <w:numPr>
          <w:ilvl w:val="0"/>
          <w:numId w:val="3"/>
        </w:numPr>
        <w:tabs>
          <w:tab w:val="left" w:pos="567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Анцупов А.</w:t>
      </w:r>
      <w:r w:rsidR="00AA139E">
        <w:rPr>
          <w:rFonts w:ascii="Times New Roman" w:hAnsi="Times New Roman" w:cs="Times New Roman"/>
          <w:sz w:val="28"/>
          <w:szCs w:val="28"/>
          <w:lang w:val="uk-UA"/>
        </w:rPr>
        <w:t xml:space="preserve">Я. </w:t>
      </w:r>
      <w:r>
        <w:rPr>
          <w:rFonts w:ascii="Times New Roman" w:hAnsi="Times New Roman" w:cs="Times New Roman"/>
          <w:sz w:val="28"/>
          <w:szCs w:val="28"/>
          <w:lang w:val="uk-UA"/>
        </w:rPr>
        <w:t>Конфликтология: у</w:t>
      </w:r>
      <w:r w:rsidR="00AA139E" w:rsidRPr="002E5E47">
        <w:rPr>
          <w:rFonts w:ascii="Times New Roman" w:hAnsi="Times New Roman" w:cs="Times New Roman"/>
          <w:sz w:val="28"/>
          <w:szCs w:val="28"/>
          <w:lang w:val="uk-UA"/>
        </w:rPr>
        <w:t xml:space="preserve">чебник для </w:t>
      </w:r>
      <w:r>
        <w:rPr>
          <w:rFonts w:ascii="Times New Roman" w:hAnsi="Times New Roman" w:cs="Times New Roman"/>
          <w:sz w:val="28"/>
          <w:szCs w:val="28"/>
          <w:lang w:val="uk-UA"/>
        </w:rPr>
        <w:t>вузов.  Москва</w:t>
      </w:r>
      <w:r w:rsidR="00AA1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ЮНИТИ, 2005. </w:t>
      </w:r>
      <w:r w:rsidR="00AA139E" w:rsidRPr="002E5E47">
        <w:rPr>
          <w:rFonts w:ascii="Times New Roman" w:hAnsi="Times New Roman" w:cs="Times New Roman"/>
          <w:sz w:val="28"/>
          <w:szCs w:val="28"/>
          <w:lang w:val="uk-UA"/>
        </w:rPr>
        <w:t xml:space="preserve"> 234 с.</w:t>
      </w:r>
    </w:p>
    <w:p w14:paraId="2536FB25" w14:textId="77777777" w:rsidR="00AA139E" w:rsidRPr="00214B52" w:rsidRDefault="00825E55" w:rsidP="00513931">
      <w:pPr>
        <w:pStyle w:val="FR2"/>
        <w:numPr>
          <w:ilvl w:val="0"/>
          <w:numId w:val="3"/>
        </w:numPr>
        <w:tabs>
          <w:tab w:val="left" w:pos="567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Ващенко І.</w:t>
      </w:r>
      <w:r w:rsidR="00AA139E" w:rsidRPr="00950D29">
        <w:rPr>
          <w:rFonts w:ascii="Times New Roman" w:hAnsi="Times New Roman" w:cs="Times New Roman"/>
          <w:sz w:val="28"/>
          <w:szCs w:val="28"/>
          <w:lang w:val="uk-UA"/>
        </w:rPr>
        <w:t>В. Аналіз впливу оцінки ситуації й оцінки опонента на стратегію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вибору поведінки в конфлікті. </w:t>
      </w:r>
      <w:r w:rsidR="00AA139E" w:rsidRPr="00825E55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Вісник Кам</w:t>
      </w:r>
      <w:r w:rsidR="00AA139E" w:rsidRPr="00825E55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="00AA139E" w:rsidRPr="00825E55">
        <w:rPr>
          <w:rFonts w:ascii="Times New Roman" w:hAnsi="Times New Roman" w:cs="Times New Roman"/>
          <w:i/>
          <w:iCs/>
          <w:sz w:val="28"/>
          <w:szCs w:val="28"/>
          <w:lang w:val="uk-UA"/>
        </w:rPr>
        <w:t>янець-Подільського нац. ун-ту імені Івана Огієнка.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Вип. 8. Серія: психологічні науки. </w:t>
      </w:r>
      <w:r w:rsidR="00AA139E" w:rsidRPr="00950D2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</w:t>
      </w:r>
      <w:r w:rsidR="00AA139E" w:rsidRPr="00950D29">
        <w:rPr>
          <w:rFonts w:ascii="Times New Roman" w:hAnsi="Times New Roman" w:cs="Times New Roman"/>
          <w:sz w:val="28"/>
          <w:szCs w:val="28"/>
          <w:lang w:val="uk-UA"/>
        </w:rPr>
        <w:t>Кам’янець-Подільський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39E" w:rsidRPr="00950D29">
        <w:rPr>
          <w:rFonts w:ascii="Times New Roman" w:hAnsi="Times New Roman" w:cs="Times New Roman"/>
          <w:spacing w:val="-8"/>
          <w:sz w:val="28"/>
          <w:szCs w:val="28"/>
          <w:lang w:val="uk-UA"/>
        </w:rPr>
        <w:t>:</w:t>
      </w:r>
      <w:r w:rsidR="00AA139E" w:rsidRPr="00950D29">
        <w:rPr>
          <w:rFonts w:ascii="Times New Roman" w:hAnsi="Times New Roman" w:cs="Times New Roman"/>
          <w:sz w:val="28"/>
          <w:szCs w:val="28"/>
          <w:lang w:val="uk-UA"/>
        </w:rPr>
        <w:t xml:space="preserve"> ПП Медобори-2006,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2016. </w:t>
      </w:r>
      <w:r w:rsidR="00AA139E" w:rsidRPr="00214B5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AA139E">
        <w:rPr>
          <w:rFonts w:ascii="Times New Roman" w:hAnsi="Times New Roman" w:cs="Times New Roman"/>
          <w:spacing w:val="-6"/>
          <w:sz w:val="28"/>
          <w:szCs w:val="28"/>
          <w:lang w:val="uk-UA"/>
        </w:rPr>
        <w:t>С. 7</w:t>
      </w:r>
      <w:r w:rsidR="00AA139E" w:rsidRPr="002E5E47">
        <w:rPr>
          <w:rFonts w:ascii="Times New Roman" w:hAnsi="Times New Roman" w:cs="Times New Roman"/>
          <w:spacing w:val="-2"/>
          <w:sz w:val="28"/>
          <w:szCs w:val="28"/>
          <w:lang w:val="uk-UA"/>
        </w:rPr>
        <w:t>–</w:t>
      </w:r>
      <w:r w:rsidR="00AA139E" w:rsidRPr="00214B52">
        <w:rPr>
          <w:rFonts w:ascii="Times New Roman" w:hAnsi="Times New Roman" w:cs="Times New Roman"/>
          <w:spacing w:val="-6"/>
          <w:sz w:val="28"/>
          <w:szCs w:val="28"/>
          <w:lang w:val="uk-UA"/>
        </w:rPr>
        <w:t>15.</w:t>
      </w:r>
    </w:p>
    <w:p w14:paraId="494D7303" w14:textId="77777777" w:rsidR="00AA139E" w:rsidRPr="00AE199C" w:rsidRDefault="00AA139E" w:rsidP="00513931">
      <w:pPr>
        <w:pStyle w:val="ae"/>
        <w:widowControl w:val="0"/>
        <w:numPr>
          <w:ilvl w:val="0"/>
          <w:numId w:val="3"/>
        </w:numPr>
        <w:tabs>
          <w:tab w:val="clear" w:pos="1069"/>
          <w:tab w:val="num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0204">
        <w:rPr>
          <w:rFonts w:ascii="Times New Roman" w:hAnsi="Times New Roman"/>
          <w:sz w:val="28"/>
          <w:szCs w:val="28"/>
          <w:lang w:val="uk-UA"/>
        </w:rPr>
        <w:t xml:space="preserve">Волков </w:t>
      </w:r>
      <w:r w:rsidR="00825E5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Б.</w:t>
      </w:r>
      <w:r w:rsidRPr="006102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С. Конфликтология: учебн</w:t>
      </w:r>
      <w:r w:rsidR="00825E5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ое пособие. Москва </w:t>
      </w:r>
      <w:r w:rsidRPr="006102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: КНОРУС. </w:t>
      </w:r>
      <w:r w:rsidR="00825E5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2016. </w:t>
      </w:r>
      <w:r w:rsidRPr="006102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356 с.</w:t>
      </w:r>
    </w:p>
    <w:p w14:paraId="3B421940" w14:textId="77777777" w:rsidR="00AA139E" w:rsidRPr="00AE199C" w:rsidRDefault="00AA139E" w:rsidP="00513931">
      <w:pPr>
        <w:numPr>
          <w:ilvl w:val="0"/>
          <w:numId w:val="3"/>
        </w:numPr>
        <w:tabs>
          <w:tab w:val="clear" w:pos="1069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uk-UA" w:eastAsia="en-US"/>
        </w:rPr>
      </w:pPr>
      <w:r w:rsidRPr="00AE199C">
        <w:rPr>
          <w:sz w:val="28"/>
          <w:szCs w:val="28"/>
          <w:lang w:val="uk-UA" w:eastAsia="en-US"/>
        </w:rPr>
        <w:t>Гордеева Т.О. Копинг-стратегии в психологии стресса: подходы, методы</w:t>
      </w:r>
      <w:r w:rsidR="00825E55">
        <w:rPr>
          <w:sz w:val="28"/>
          <w:szCs w:val="28"/>
          <w:lang w:val="uk-UA" w:eastAsia="en-US"/>
        </w:rPr>
        <w:t xml:space="preserve"> и перспективы исследований. </w:t>
      </w:r>
      <w:r w:rsidRPr="00AE199C">
        <w:rPr>
          <w:sz w:val="28"/>
          <w:szCs w:val="28"/>
          <w:lang w:val="uk-UA" w:eastAsia="en-US"/>
        </w:rPr>
        <w:t xml:space="preserve"> Биофайл–научно-электронны</w:t>
      </w:r>
      <w:r w:rsidR="00825E55">
        <w:rPr>
          <w:sz w:val="28"/>
          <w:szCs w:val="28"/>
          <w:lang w:val="uk-UA" w:eastAsia="en-US"/>
        </w:rPr>
        <w:t xml:space="preserve">й журнал - http://biofile. ru. </w:t>
      </w:r>
      <w:r w:rsidRPr="00AE199C">
        <w:rPr>
          <w:sz w:val="28"/>
          <w:szCs w:val="28"/>
          <w:lang w:val="uk-UA" w:eastAsia="en-US"/>
        </w:rPr>
        <w:t xml:space="preserve"> 2013.</w:t>
      </w:r>
    </w:p>
    <w:p w14:paraId="71CF79F3" w14:textId="77777777" w:rsidR="00AA139E" w:rsidRPr="00AB31DF" w:rsidRDefault="00825E55" w:rsidP="00513931">
      <w:pPr>
        <w:pStyle w:val="FR2"/>
        <w:numPr>
          <w:ilvl w:val="0"/>
          <w:numId w:val="3"/>
        </w:numPr>
        <w:tabs>
          <w:tab w:val="left" w:pos="567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Гришина Н.</w:t>
      </w:r>
      <w:r w:rsidR="00AA139E" w:rsidRPr="00610204">
        <w:rPr>
          <w:rFonts w:ascii="Times New Roman" w:hAnsi="Times New Roman" w:cs="Times New Roman"/>
          <w:sz w:val="28"/>
          <w:szCs w:val="28"/>
          <w:lang w:val="uk-UA"/>
        </w:rPr>
        <w:t>В. Психоло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гия конфликта. </w:t>
      </w:r>
      <w:r w:rsidR="00AA139E" w:rsidRPr="00610204">
        <w:rPr>
          <w:rFonts w:ascii="Times New Roman" w:hAnsi="Times New Roman" w:cs="Times New Roman"/>
          <w:sz w:val="28"/>
          <w:szCs w:val="28"/>
          <w:lang w:val="uk-UA"/>
        </w:rPr>
        <w:t xml:space="preserve"> СПб.</w:t>
      </w:r>
      <w:r w:rsidR="00AA1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39E" w:rsidRPr="0061020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A139E" w:rsidRPr="003121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A139E" w:rsidRPr="00AB31DF">
        <w:rPr>
          <w:rFonts w:ascii="Times New Roman" w:hAnsi="Times New Roman" w:cs="Times New Roman"/>
          <w:sz w:val="28"/>
          <w:szCs w:val="28"/>
          <w:lang w:val="uk-UA"/>
        </w:rPr>
        <w:t>Питер, 2008.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39E" w:rsidRPr="00AB31DF">
        <w:rPr>
          <w:rFonts w:ascii="Times New Roman" w:hAnsi="Times New Roman" w:cs="Times New Roman"/>
          <w:sz w:val="28"/>
          <w:szCs w:val="28"/>
          <w:lang w:val="uk-UA"/>
        </w:rPr>
        <w:t xml:space="preserve"> 544 с.</w:t>
      </w:r>
    </w:p>
    <w:p w14:paraId="3F8646FA" w14:textId="77777777" w:rsidR="00AA139E" w:rsidRPr="00681EA1" w:rsidRDefault="00825E55" w:rsidP="00513931">
      <w:pPr>
        <w:pStyle w:val="FR2"/>
        <w:numPr>
          <w:ilvl w:val="0"/>
          <w:numId w:val="3"/>
        </w:numPr>
        <w:tabs>
          <w:tab w:val="left" w:pos="567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Дементий Л.</w:t>
      </w:r>
      <w:r w:rsidR="00AA139E" w:rsidRPr="00681EA1">
        <w:rPr>
          <w:rFonts w:ascii="Times New Roman" w:hAnsi="Times New Roman" w:cs="Times New Roman"/>
          <w:sz w:val="28"/>
          <w:szCs w:val="28"/>
          <w:lang w:val="uk-UA"/>
        </w:rPr>
        <w:t>И. К проблеме диагностики социального контекста и стратегий коп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инг-поведения. </w:t>
      </w:r>
      <w:r w:rsidR="00AA139E" w:rsidRPr="00825E55">
        <w:rPr>
          <w:rFonts w:ascii="Times New Roman" w:hAnsi="Times New Roman" w:cs="Times New Roman"/>
          <w:i/>
          <w:sz w:val="28"/>
          <w:szCs w:val="28"/>
          <w:lang w:val="uk-UA"/>
        </w:rPr>
        <w:t>Журнал прикладной психологии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2004.  №. 3. </w:t>
      </w:r>
      <w:r w:rsidR="00AA139E">
        <w:rPr>
          <w:rFonts w:ascii="Times New Roman" w:hAnsi="Times New Roman" w:cs="Times New Roman"/>
          <w:sz w:val="28"/>
          <w:szCs w:val="28"/>
          <w:lang w:val="uk-UA"/>
        </w:rPr>
        <w:t xml:space="preserve"> С. 20</w:t>
      </w:r>
      <w:r w:rsidR="00AA139E" w:rsidRPr="002E5E47">
        <w:rPr>
          <w:rFonts w:ascii="Times New Roman" w:hAnsi="Times New Roman" w:cs="Times New Roman"/>
          <w:spacing w:val="-2"/>
          <w:sz w:val="28"/>
          <w:szCs w:val="28"/>
          <w:lang w:val="uk-UA"/>
        </w:rPr>
        <w:t>–</w:t>
      </w:r>
      <w:r w:rsidR="00AA139E" w:rsidRPr="00681EA1"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</w:p>
    <w:p w14:paraId="1D5DCDA6" w14:textId="77777777" w:rsidR="00AA139E" w:rsidRPr="00D75A44" w:rsidRDefault="00AA139E" w:rsidP="00D75A44">
      <w:pPr>
        <w:pStyle w:val="ab"/>
        <w:numPr>
          <w:ilvl w:val="0"/>
          <w:numId w:val="3"/>
        </w:numPr>
        <w:tabs>
          <w:tab w:val="left" w:pos="426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5A44">
        <w:rPr>
          <w:rFonts w:ascii="Times New Roman" w:hAnsi="Times New Roman"/>
          <w:sz w:val="28"/>
          <w:szCs w:val="28"/>
        </w:rPr>
        <w:t xml:space="preserve">Дуткевич Т.В. Конфліктологія з основами психології управління:  </w:t>
      </w:r>
    </w:p>
    <w:p w14:paraId="32A71134" w14:textId="77777777" w:rsidR="00AA139E" w:rsidRPr="00D75A44" w:rsidRDefault="001D2922" w:rsidP="00D75A44">
      <w:pPr>
        <w:pStyle w:val="ab"/>
        <w:tabs>
          <w:tab w:val="left" w:pos="426"/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навч. п</w:t>
      </w:r>
      <w:r w:rsidR="00825E55">
        <w:rPr>
          <w:rFonts w:ascii="Times New Roman" w:hAnsi="Times New Roman"/>
          <w:sz w:val="28"/>
          <w:szCs w:val="28"/>
        </w:rPr>
        <w:t>осібник</w:t>
      </w:r>
      <w:r w:rsidR="00825E5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25E55">
        <w:rPr>
          <w:rFonts w:ascii="Times New Roman" w:hAnsi="Times New Roman"/>
          <w:sz w:val="28"/>
          <w:szCs w:val="28"/>
        </w:rPr>
        <w:t xml:space="preserve">Київ </w:t>
      </w:r>
      <w:r w:rsidR="00AA139E" w:rsidRPr="00D75A44">
        <w:rPr>
          <w:rFonts w:ascii="Times New Roman" w:hAnsi="Times New Roman"/>
          <w:sz w:val="28"/>
          <w:szCs w:val="28"/>
        </w:rPr>
        <w:t>: Цент</w:t>
      </w:r>
      <w:r w:rsidR="00825E55">
        <w:rPr>
          <w:rFonts w:ascii="Times New Roman" w:hAnsi="Times New Roman"/>
          <w:sz w:val="28"/>
          <w:szCs w:val="28"/>
        </w:rPr>
        <w:t xml:space="preserve">р навчальної літератури, 2005. </w:t>
      </w:r>
      <w:r w:rsidR="00AA139E" w:rsidRPr="00D75A44">
        <w:rPr>
          <w:rFonts w:ascii="Times New Roman" w:hAnsi="Times New Roman"/>
          <w:sz w:val="28"/>
          <w:szCs w:val="28"/>
        </w:rPr>
        <w:t xml:space="preserve"> 456 с.</w:t>
      </w:r>
    </w:p>
    <w:p w14:paraId="4E4BBEB3" w14:textId="77777777" w:rsidR="00AA139E" w:rsidRPr="00922EA3" w:rsidRDefault="00AA139E" w:rsidP="00922EA3">
      <w:pPr>
        <w:pStyle w:val="ab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hl"/>
          <w:rFonts w:ascii="Times New Roman" w:hAnsi="Times New Roman"/>
          <w:sz w:val="28"/>
          <w:szCs w:val="28"/>
          <w:lang w:val="uk-UA"/>
        </w:rPr>
        <w:t xml:space="preserve">         9.  </w:t>
      </w:r>
      <w:r w:rsidRPr="00922EA3">
        <w:rPr>
          <w:rStyle w:val="hl"/>
          <w:rFonts w:ascii="Times New Roman" w:hAnsi="Times New Roman"/>
          <w:sz w:val="28"/>
          <w:szCs w:val="28"/>
        </w:rPr>
        <w:t>Эриксон</w:t>
      </w:r>
      <w:r w:rsidR="00825E55">
        <w:rPr>
          <w:rFonts w:ascii="Times New Roman" w:hAnsi="Times New Roman"/>
          <w:sz w:val="28"/>
          <w:szCs w:val="28"/>
        </w:rPr>
        <w:t xml:space="preserve"> Э.Г. Детство и общество.</w:t>
      </w:r>
      <w:r w:rsidR="00825E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2EA3">
        <w:rPr>
          <w:rFonts w:ascii="Times New Roman" w:hAnsi="Times New Roman"/>
          <w:sz w:val="28"/>
          <w:szCs w:val="28"/>
        </w:rPr>
        <w:t xml:space="preserve"> СПб. Балашиха</w:t>
      </w:r>
      <w:r w:rsidR="00825E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2EA3">
        <w:rPr>
          <w:rFonts w:ascii="Times New Roman" w:hAnsi="Times New Roman"/>
          <w:sz w:val="28"/>
          <w:szCs w:val="28"/>
        </w:rPr>
        <w:t>: Психол. центр «</w:t>
      </w:r>
      <w:r w:rsidRPr="00922EA3">
        <w:rPr>
          <w:rStyle w:val="hl"/>
          <w:rFonts w:ascii="Times New Roman" w:hAnsi="Times New Roman"/>
          <w:sz w:val="28"/>
          <w:szCs w:val="28"/>
        </w:rPr>
        <w:t>Ленато</w:t>
      </w:r>
      <w:r w:rsidR="00F81D24">
        <w:rPr>
          <w:rFonts w:ascii="Times New Roman" w:hAnsi="Times New Roman"/>
          <w:sz w:val="28"/>
          <w:szCs w:val="28"/>
        </w:rPr>
        <w:t>»: Фонд «Унив. кн.», 2001</w:t>
      </w:r>
      <w:r w:rsidRPr="00922EA3">
        <w:rPr>
          <w:rFonts w:ascii="Times New Roman" w:hAnsi="Times New Roman"/>
          <w:sz w:val="28"/>
          <w:szCs w:val="28"/>
        </w:rPr>
        <w:t>.  589 с.</w:t>
      </w:r>
    </w:p>
    <w:p w14:paraId="4ADFA574" w14:textId="77777777" w:rsidR="00825E55" w:rsidRDefault="00AA139E" w:rsidP="00825E55">
      <w:pPr>
        <w:pStyle w:val="FR2"/>
        <w:tabs>
          <w:tab w:val="left" w:pos="567"/>
        </w:tabs>
        <w:spacing w:line="360" w:lineRule="auto"/>
        <w:ind w:left="36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10, </w:t>
      </w:r>
      <w:r w:rsidR="00825E55">
        <w:rPr>
          <w:rFonts w:ascii="Times New Roman" w:hAnsi="Times New Roman" w:cs="Times New Roman"/>
          <w:iCs/>
          <w:sz w:val="28"/>
          <w:szCs w:val="28"/>
          <w:lang w:val="uk-UA"/>
        </w:rPr>
        <w:t>Емельянов С.</w:t>
      </w:r>
      <w:r w:rsidRPr="00AB31DF">
        <w:rPr>
          <w:rFonts w:ascii="Times New Roman" w:hAnsi="Times New Roman" w:cs="Times New Roman"/>
          <w:iCs/>
          <w:sz w:val="28"/>
          <w:szCs w:val="28"/>
          <w:lang w:val="uk-UA"/>
        </w:rPr>
        <w:t>М.</w:t>
      </w:r>
      <w:r w:rsidRPr="00AB31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AB31DF">
        <w:rPr>
          <w:rFonts w:ascii="Times New Roman" w:hAnsi="Times New Roman" w:cs="Times New Roman"/>
          <w:sz w:val="28"/>
          <w:szCs w:val="28"/>
          <w:lang w:val="uk-UA"/>
        </w:rPr>
        <w:t>Практикум по к</w:t>
      </w:r>
      <w:r w:rsidR="00825E55">
        <w:rPr>
          <w:rFonts w:ascii="Times New Roman" w:hAnsi="Times New Roman" w:cs="Times New Roman"/>
          <w:sz w:val="28"/>
          <w:szCs w:val="28"/>
          <w:lang w:val="uk-UA"/>
        </w:rPr>
        <w:t>онфликтологии.</w:t>
      </w:r>
      <w:r w:rsidRPr="00AB31DF">
        <w:rPr>
          <w:rFonts w:ascii="Times New Roman" w:hAnsi="Times New Roman" w:cs="Times New Roman"/>
          <w:sz w:val="28"/>
          <w:szCs w:val="28"/>
          <w:shd w:val="clear" w:color="auto" w:fill="F7F7F7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СПб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Питер. 2009. </w:t>
      </w:r>
    </w:p>
    <w:p w14:paraId="00DB3779" w14:textId="77777777" w:rsidR="00AA139E" w:rsidRDefault="00AA139E" w:rsidP="00825E55">
      <w:pPr>
        <w:pStyle w:val="FR2"/>
        <w:tabs>
          <w:tab w:val="left" w:pos="567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384 с.</w:t>
      </w:r>
    </w:p>
    <w:p w14:paraId="74EBD8BF" w14:textId="77777777" w:rsidR="00AA139E" w:rsidRPr="00AD2536" w:rsidRDefault="00AA139E" w:rsidP="00922EA3">
      <w:pPr>
        <w:pStyle w:val="FR2"/>
        <w:tabs>
          <w:tab w:val="left" w:pos="567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11. </w:t>
      </w:r>
      <w:r w:rsidRPr="00AD2536">
        <w:rPr>
          <w:rFonts w:ascii="Times New Roman" w:hAnsi="Times New Roman" w:cs="Times New Roman"/>
          <w:sz w:val="28"/>
          <w:szCs w:val="28"/>
          <w:lang w:val="uk-UA"/>
        </w:rPr>
        <w:t>Канатаев Ю. А. Психолог</w:t>
      </w:r>
      <w:r w:rsidR="00825E55">
        <w:rPr>
          <w:rFonts w:ascii="Times New Roman" w:hAnsi="Times New Roman" w:cs="Times New Roman"/>
          <w:sz w:val="28"/>
          <w:szCs w:val="28"/>
          <w:lang w:val="uk-UA"/>
        </w:rPr>
        <w:t>ия конфликта.  Москва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55">
        <w:rPr>
          <w:rFonts w:ascii="Times New Roman" w:hAnsi="Times New Roman" w:cs="Times New Roman"/>
          <w:sz w:val="28"/>
          <w:szCs w:val="28"/>
          <w:lang w:val="uk-UA"/>
        </w:rPr>
        <w:t xml:space="preserve">: ВАХЗ, 2005. </w:t>
      </w:r>
      <w:r w:rsidRPr="00AD2536">
        <w:rPr>
          <w:rFonts w:ascii="Times New Roman" w:hAnsi="Times New Roman" w:cs="Times New Roman"/>
          <w:sz w:val="28"/>
          <w:szCs w:val="28"/>
          <w:lang w:val="uk-UA"/>
        </w:rPr>
        <w:t xml:space="preserve"> 125 с.</w:t>
      </w:r>
    </w:p>
    <w:p w14:paraId="16E715A5" w14:textId="77777777" w:rsidR="00AA139E" w:rsidRPr="00AE199C" w:rsidRDefault="00825E55" w:rsidP="00825E55">
      <w:pPr>
        <w:pStyle w:val="FR2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12.</w:t>
      </w:r>
      <w:r w:rsidR="00AA1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Крюкова Т.</w:t>
      </w:r>
      <w:r w:rsidR="00AA139E" w:rsidRPr="00AD2536">
        <w:rPr>
          <w:rFonts w:ascii="Times New Roman" w:hAnsi="Times New Roman" w:cs="Times New Roman"/>
          <w:sz w:val="28"/>
          <w:szCs w:val="28"/>
          <w:lang w:val="uk-UA"/>
        </w:rPr>
        <w:t xml:space="preserve">Л. </w:t>
      </w:r>
      <w:r w:rsidR="00AA139E" w:rsidRPr="00AD25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Психология совладающего поведения в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азные периоды жизни: монография. </w:t>
      </w:r>
      <w:r w:rsidR="00AA139E" w:rsidRPr="00AD25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Кострома</w:t>
      </w:r>
      <w:r w:rsidR="00AA13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A139E" w:rsidRPr="00AD25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 КГУ им. Н.</w:t>
      </w:r>
      <w:r w:rsidR="00AA13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Некрасова, 2010. </w:t>
      </w:r>
      <w:r w:rsidR="00AA139E" w:rsidRPr="00AD25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295 с.</w:t>
      </w:r>
    </w:p>
    <w:p w14:paraId="3A361C81" w14:textId="77777777" w:rsidR="00AA139E" w:rsidRPr="006C42BF" w:rsidRDefault="00C17E30" w:rsidP="00C17E30">
      <w:pPr>
        <w:pStyle w:val="FR2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13. </w:t>
      </w:r>
      <w:r w:rsidR="00825E55">
        <w:rPr>
          <w:rFonts w:ascii="Times New Roman" w:hAnsi="Times New Roman" w:cs="Times New Roman"/>
          <w:sz w:val="28"/>
          <w:szCs w:val="28"/>
          <w:lang w:val="uk-UA"/>
        </w:rPr>
        <w:t>Леонов Н.</w:t>
      </w:r>
      <w:r w:rsidR="00AA139E" w:rsidRPr="006C42BF">
        <w:rPr>
          <w:rFonts w:ascii="Times New Roman" w:hAnsi="Times New Roman" w:cs="Times New Roman"/>
          <w:sz w:val="28"/>
          <w:szCs w:val="28"/>
          <w:lang w:val="uk-UA"/>
        </w:rPr>
        <w:t>И. Конфликты и конфликт</w:t>
      </w:r>
      <w:r w:rsidR="00825E55">
        <w:rPr>
          <w:rFonts w:ascii="Times New Roman" w:hAnsi="Times New Roman" w:cs="Times New Roman"/>
          <w:sz w:val="28"/>
          <w:szCs w:val="28"/>
          <w:lang w:val="uk-UA"/>
        </w:rPr>
        <w:t xml:space="preserve">ное поведение. </w:t>
      </w:r>
      <w:r w:rsidR="00AA139E" w:rsidRPr="006C42BF">
        <w:rPr>
          <w:rFonts w:ascii="Times New Roman" w:hAnsi="Times New Roman" w:cs="Times New Roman"/>
          <w:sz w:val="28"/>
          <w:szCs w:val="28"/>
          <w:lang w:val="uk-UA"/>
        </w:rPr>
        <w:t>СПб.</w:t>
      </w:r>
      <w:r w:rsidR="00AA1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55">
        <w:rPr>
          <w:rFonts w:ascii="Times New Roman" w:hAnsi="Times New Roman" w:cs="Times New Roman"/>
          <w:sz w:val="28"/>
          <w:szCs w:val="28"/>
          <w:lang w:val="uk-UA"/>
        </w:rPr>
        <w:t xml:space="preserve">: Питер.  2005. </w:t>
      </w:r>
      <w:r w:rsidR="00AA139E" w:rsidRPr="006C42BF">
        <w:rPr>
          <w:rFonts w:ascii="Times New Roman" w:hAnsi="Times New Roman" w:cs="Times New Roman"/>
          <w:sz w:val="28"/>
          <w:szCs w:val="28"/>
          <w:lang w:val="uk-UA"/>
        </w:rPr>
        <w:t xml:space="preserve"> 238 с.</w:t>
      </w:r>
    </w:p>
    <w:p w14:paraId="48F0583B" w14:textId="77777777" w:rsidR="00AA139E" w:rsidRPr="0070765B" w:rsidRDefault="00C17E30" w:rsidP="00C17E30">
      <w:pPr>
        <w:pStyle w:val="FR2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14.</w:t>
      </w:r>
      <w:r w:rsidR="00AA139E" w:rsidRPr="006C42BF">
        <w:rPr>
          <w:rFonts w:ascii="Times New Roman" w:hAnsi="Times New Roman" w:cs="Times New Roman"/>
          <w:sz w:val="28"/>
          <w:szCs w:val="28"/>
          <w:lang w:val="uk-UA"/>
        </w:rPr>
        <w:t xml:space="preserve">Лобов А. А., Подымова Л. С. Дифференциация типов стратегий </w:t>
      </w:r>
      <w:r w:rsidR="00AA139E" w:rsidRPr="0070765B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преодоления внутренних конфликтов личности в профес</w:t>
      </w:r>
      <w:r w:rsidR="00825E55">
        <w:rPr>
          <w:rFonts w:ascii="Times New Roman" w:hAnsi="Times New Roman" w:cs="Times New Roman"/>
          <w:sz w:val="28"/>
          <w:szCs w:val="28"/>
          <w:lang w:val="uk-UA"/>
        </w:rPr>
        <w:t xml:space="preserve">сиональной деятельность. </w:t>
      </w:r>
      <w:r w:rsidR="00AA139E" w:rsidRPr="0070765B">
        <w:rPr>
          <w:rFonts w:ascii="Times New Roman" w:hAnsi="Times New Roman" w:cs="Times New Roman"/>
          <w:sz w:val="28"/>
          <w:szCs w:val="28"/>
          <w:lang w:val="uk-UA"/>
        </w:rPr>
        <w:t xml:space="preserve"> Вестник Государственного университета </w:t>
      </w:r>
      <w:r w:rsidR="00AA139E" w:rsidRPr="00825E55">
        <w:rPr>
          <w:rFonts w:ascii="Times New Roman" w:hAnsi="Times New Roman" w:cs="Times New Roman"/>
          <w:i/>
          <w:sz w:val="28"/>
          <w:szCs w:val="28"/>
          <w:lang w:val="uk-UA"/>
        </w:rPr>
        <w:t>управления</w:t>
      </w:r>
      <w:r w:rsidR="00825E55">
        <w:rPr>
          <w:rFonts w:ascii="Times New Roman" w:hAnsi="Times New Roman" w:cs="Times New Roman"/>
          <w:sz w:val="28"/>
          <w:szCs w:val="28"/>
          <w:lang w:val="uk-UA"/>
        </w:rPr>
        <w:t xml:space="preserve">.  2007.  № 7 (33). </w:t>
      </w:r>
      <w:r w:rsidR="00AA139E">
        <w:rPr>
          <w:rFonts w:ascii="Times New Roman" w:hAnsi="Times New Roman" w:cs="Times New Roman"/>
          <w:sz w:val="28"/>
          <w:szCs w:val="28"/>
          <w:lang w:val="uk-UA"/>
        </w:rPr>
        <w:t xml:space="preserve"> С. 112</w:t>
      </w:r>
      <w:r w:rsidR="00AA139E" w:rsidRPr="002E5E47">
        <w:rPr>
          <w:rFonts w:ascii="Times New Roman" w:hAnsi="Times New Roman" w:cs="Times New Roman"/>
          <w:spacing w:val="-2"/>
          <w:sz w:val="28"/>
          <w:szCs w:val="28"/>
          <w:lang w:val="uk-UA"/>
        </w:rPr>
        <w:t>–</w:t>
      </w:r>
      <w:r w:rsidR="00AA139E" w:rsidRPr="0070765B">
        <w:rPr>
          <w:rFonts w:ascii="Times New Roman" w:hAnsi="Times New Roman" w:cs="Times New Roman"/>
          <w:sz w:val="28"/>
          <w:szCs w:val="28"/>
          <w:lang w:val="uk-UA"/>
        </w:rPr>
        <w:t>115.</w:t>
      </w:r>
    </w:p>
    <w:p w14:paraId="4775A155" w14:textId="77777777" w:rsidR="00C17E30" w:rsidRPr="00C17E30" w:rsidRDefault="00AA139E" w:rsidP="00C17E30">
      <w:pPr>
        <w:pStyle w:val="FR2"/>
        <w:numPr>
          <w:ilvl w:val="0"/>
          <w:numId w:val="5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765B">
        <w:rPr>
          <w:rFonts w:ascii="Times New Roman" w:hAnsi="Times New Roman"/>
          <w:sz w:val="28"/>
          <w:szCs w:val="28"/>
          <w:lang w:val="uk-UA"/>
        </w:rPr>
        <w:t xml:space="preserve">Малахов В. А. Влияние эмоционального состояния на поведение в </w:t>
      </w:r>
    </w:p>
    <w:p w14:paraId="06BB01D0" w14:textId="77777777" w:rsidR="00AA139E" w:rsidRPr="00AE199C" w:rsidRDefault="00AA139E" w:rsidP="00C17E30">
      <w:pPr>
        <w:pStyle w:val="FR2"/>
        <w:tabs>
          <w:tab w:val="left" w:pos="567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70765B">
        <w:rPr>
          <w:rFonts w:ascii="Times New Roman" w:hAnsi="Times New Roman"/>
          <w:sz w:val="28"/>
          <w:szCs w:val="28"/>
          <w:lang w:val="uk-UA"/>
        </w:rPr>
        <w:t xml:space="preserve">экстремальных условиях спортивной </w:t>
      </w:r>
      <w:r w:rsidR="00825E55">
        <w:rPr>
          <w:rFonts w:ascii="Times New Roman" w:hAnsi="Times New Roman"/>
          <w:sz w:val="28"/>
          <w:szCs w:val="28"/>
          <w:lang w:val="uk-UA"/>
        </w:rPr>
        <w:t xml:space="preserve">соревновательной деятельности </w:t>
      </w:r>
      <w:r w:rsidRPr="00825E55">
        <w:rPr>
          <w:rFonts w:ascii="Times New Roman" w:hAnsi="Times New Roman"/>
          <w:i/>
          <w:spacing w:val="-2"/>
          <w:sz w:val="28"/>
          <w:szCs w:val="28"/>
          <w:lang w:val="uk-UA"/>
        </w:rPr>
        <w:t>Физическое воспитание студентов.</w:t>
      </w:r>
      <w:r w:rsidR="00825E55">
        <w:rPr>
          <w:rFonts w:ascii="Times New Roman" w:hAnsi="Times New Roman"/>
          <w:spacing w:val="-2"/>
          <w:sz w:val="28"/>
          <w:szCs w:val="28"/>
          <w:lang w:val="uk-UA"/>
        </w:rPr>
        <w:t xml:space="preserve">  2014.  Т. 2. </w:t>
      </w:r>
      <w:r w:rsidRPr="0070765B">
        <w:rPr>
          <w:rFonts w:ascii="Times New Roman" w:hAnsi="Times New Roman"/>
          <w:spacing w:val="-2"/>
          <w:sz w:val="28"/>
          <w:szCs w:val="28"/>
          <w:lang w:val="uk-UA"/>
        </w:rPr>
        <w:t>112 с.</w:t>
      </w:r>
    </w:p>
    <w:p w14:paraId="4F414A6D" w14:textId="77777777" w:rsidR="00AA139E" w:rsidRPr="0070765B" w:rsidRDefault="00C17E30" w:rsidP="00C17E30">
      <w:pPr>
        <w:tabs>
          <w:tab w:val="left" w:pos="1134"/>
        </w:tabs>
        <w:spacing w:line="360" w:lineRule="auto"/>
        <w:jc w:val="both"/>
        <w:rPr>
          <w:sz w:val="28"/>
          <w:szCs w:val="28"/>
          <w:lang w:val="uk-UA" w:eastAsia="en-US"/>
        </w:rPr>
      </w:pPr>
      <w:r>
        <w:rPr>
          <w:rFonts w:eastAsia="SFRM0900"/>
          <w:iCs/>
          <w:sz w:val="28"/>
          <w:szCs w:val="28"/>
          <w:lang w:val="uk-UA" w:eastAsia="en-US"/>
        </w:rPr>
        <w:t xml:space="preserve">      16.</w:t>
      </w:r>
      <w:r w:rsidR="00AA139E" w:rsidRPr="0070765B">
        <w:rPr>
          <w:rFonts w:eastAsia="SFRM0900"/>
          <w:iCs/>
          <w:sz w:val="28"/>
          <w:szCs w:val="28"/>
          <w:lang w:val="uk-UA" w:eastAsia="en-US"/>
        </w:rPr>
        <w:t xml:space="preserve">Никифоров Г.С. </w:t>
      </w:r>
      <w:r w:rsidR="00AA139E" w:rsidRPr="0070765B">
        <w:rPr>
          <w:rFonts w:eastAsia="SFRM0900"/>
          <w:sz w:val="28"/>
          <w:szCs w:val="28"/>
          <w:lang w:val="uk-UA" w:eastAsia="en-US"/>
        </w:rPr>
        <w:t>Психология профессионального здор</w:t>
      </w:r>
      <w:r w:rsidR="00825E55">
        <w:rPr>
          <w:rFonts w:eastAsia="SFRM0900"/>
          <w:sz w:val="28"/>
          <w:szCs w:val="28"/>
          <w:lang w:val="uk-UA" w:eastAsia="en-US"/>
        </w:rPr>
        <w:t>овья: у</w:t>
      </w:r>
      <w:r w:rsidR="00AA139E" w:rsidRPr="0070765B">
        <w:rPr>
          <w:rFonts w:eastAsia="SFRM0900"/>
          <w:sz w:val="28"/>
          <w:szCs w:val="28"/>
          <w:lang w:val="uk-UA" w:eastAsia="en-US"/>
        </w:rPr>
        <w:t>чеб. пособ</w:t>
      </w:r>
      <w:r w:rsidR="00825E55">
        <w:rPr>
          <w:rFonts w:eastAsia="SFRM0900"/>
          <w:sz w:val="28"/>
          <w:szCs w:val="28"/>
          <w:lang w:val="uk-UA" w:eastAsia="en-US"/>
        </w:rPr>
        <w:t xml:space="preserve">ие / под ред. Г.С. Никифорова. </w:t>
      </w:r>
      <w:r w:rsidR="00AA139E" w:rsidRPr="0070765B">
        <w:rPr>
          <w:rFonts w:eastAsia="SFRM0900"/>
          <w:sz w:val="28"/>
          <w:szCs w:val="28"/>
          <w:lang w:val="uk-UA" w:eastAsia="en-US"/>
        </w:rPr>
        <w:t xml:space="preserve"> СПб. </w:t>
      </w:r>
      <w:r w:rsidR="00825E55">
        <w:rPr>
          <w:rFonts w:eastAsia="SFRM0900"/>
          <w:sz w:val="28"/>
          <w:szCs w:val="28"/>
          <w:lang w:val="uk-UA" w:eastAsia="en-US"/>
        </w:rPr>
        <w:t xml:space="preserve">2006. </w:t>
      </w:r>
      <w:r w:rsidR="00AA139E" w:rsidRPr="0070765B">
        <w:rPr>
          <w:rFonts w:eastAsia="SFRM0900"/>
          <w:sz w:val="28"/>
          <w:szCs w:val="28"/>
          <w:lang w:val="uk-UA" w:eastAsia="en-US"/>
        </w:rPr>
        <w:t xml:space="preserve"> 480 с.</w:t>
      </w:r>
    </w:p>
    <w:p w14:paraId="16D1047A" w14:textId="77777777" w:rsidR="00AA139E" w:rsidRPr="00640A22" w:rsidRDefault="00C17E30" w:rsidP="00C17E30">
      <w:pPr>
        <w:pStyle w:val="FR2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17. </w:t>
      </w:r>
      <w:r w:rsidR="00AA139E" w:rsidRPr="00E62F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Пономаренко Л. П. Когнитивно-поведенческая терапия в современной психологическо</w:t>
      </w:r>
      <w:r w:rsidR="00825E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й практике. </w:t>
      </w:r>
      <w:r w:rsidR="00AA139E" w:rsidRPr="00825E5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Вісник Одеського національного університету. Психологія.</w:t>
      </w:r>
      <w:r w:rsidR="00825E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A139E" w:rsidRPr="00E62F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A139E" w:rsidRPr="00825E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2014</w:t>
      </w:r>
      <w:r w:rsidR="00825E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AA139E" w:rsidRPr="00E62F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 19. </w:t>
      </w:r>
      <w:r w:rsidR="00825E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Вип. 2. </w:t>
      </w:r>
      <w:r w:rsidR="00AA139E" w:rsidRPr="00E62F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A13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С. 253</w:t>
      </w:r>
      <w:r w:rsidR="00AA139E" w:rsidRPr="002E5E47">
        <w:rPr>
          <w:rFonts w:ascii="Times New Roman" w:hAnsi="Times New Roman" w:cs="Times New Roman"/>
          <w:spacing w:val="-2"/>
          <w:sz w:val="28"/>
          <w:szCs w:val="28"/>
          <w:lang w:val="uk-UA"/>
        </w:rPr>
        <w:t>–</w:t>
      </w:r>
      <w:r w:rsidR="00AA139E" w:rsidRPr="00E62F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260.</w:t>
      </w:r>
    </w:p>
    <w:p w14:paraId="6BA57DBB" w14:textId="77777777" w:rsidR="00F81D24" w:rsidRPr="00F81D24" w:rsidRDefault="00C17E30" w:rsidP="00C17E3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18. </w:t>
      </w:r>
      <w:r w:rsidR="00F81D24">
        <w:rPr>
          <w:sz w:val="28"/>
          <w:szCs w:val="28"/>
          <w:lang w:val="uk-UA"/>
        </w:rPr>
        <w:t>.</w:t>
      </w:r>
      <w:r w:rsidR="00F81D24" w:rsidRPr="00D155E1">
        <w:rPr>
          <w:sz w:val="28"/>
          <w:szCs w:val="28"/>
        </w:rPr>
        <w:t>Роджерс К.</w:t>
      </w:r>
      <w:r w:rsidR="00F81D24">
        <w:rPr>
          <w:sz w:val="28"/>
          <w:szCs w:val="28"/>
          <w:lang w:val="uk-UA"/>
        </w:rPr>
        <w:t>Р.</w:t>
      </w:r>
      <w:r w:rsidR="00F81D24" w:rsidRPr="00D155E1">
        <w:rPr>
          <w:sz w:val="28"/>
          <w:szCs w:val="28"/>
        </w:rPr>
        <w:t xml:space="preserve"> Вчит</w:t>
      </w:r>
      <w:r w:rsidR="00F81D24">
        <w:rPr>
          <w:sz w:val="28"/>
          <w:szCs w:val="28"/>
        </w:rPr>
        <w:t>ися бути вільним.</w:t>
      </w:r>
      <w:r w:rsidR="00F81D24">
        <w:rPr>
          <w:sz w:val="28"/>
          <w:szCs w:val="28"/>
          <w:lang w:val="uk-UA"/>
        </w:rPr>
        <w:t xml:space="preserve"> </w:t>
      </w:r>
      <w:r w:rsidR="00F81D24" w:rsidRPr="00D155E1">
        <w:rPr>
          <w:sz w:val="28"/>
          <w:szCs w:val="28"/>
        </w:rPr>
        <w:t xml:space="preserve"> Гуманістична</w:t>
      </w:r>
      <w:r w:rsidR="00F81D24">
        <w:rPr>
          <w:sz w:val="28"/>
          <w:szCs w:val="28"/>
        </w:rPr>
        <w:t xml:space="preserve"> психологія.  / з</w:t>
      </w:r>
      <w:r w:rsidR="00F81D24" w:rsidRPr="00D155E1">
        <w:rPr>
          <w:sz w:val="28"/>
          <w:szCs w:val="28"/>
        </w:rPr>
        <w:t xml:space="preserve">а </w:t>
      </w:r>
    </w:p>
    <w:p w14:paraId="46D55EBA" w14:textId="77777777" w:rsidR="00F81D24" w:rsidRPr="00F81D24" w:rsidRDefault="00F81D24" w:rsidP="00F81D24">
      <w:pPr>
        <w:spacing w:line="360" w:lineRule="auto"/>
        <w:jc w:val="both"/>
        <w:rPr>
          <w:sz w:val="28"/>
          <w:szCs w:val="28"/>
          <w:lang w:val="uk-UA"/>
        </w:rPr>
      </w:pPr>
      <w:r w:rsidRPr="00D155E1">
        <w:rPr>
          <w:sz w:val="28"/>
          <w:szCs w:val="28"/>
        </w:rPr>
        <w:t>р</w:t>
      </w:r>
      <w:r>
        <w:rPr>
          <w:sz w:val="28"/>
          <w:szCs w:val="28"/>
        </w:rPr>
        <w:t xml:space="preserve">ед. Р. Трача і Г. Балла.  Т. 1.  К., 2001. </w:t>
      </w:r>
      <w:r w:rsidRPr="00D155E1">
        <w:rPr>
          <w:sz w:val="28"/>
          <w:szCs w:val="28"/>
        </w:rPr>
        <w:t xml:space="preserve"> 252</w:t>
      </w:r>
      <w:r>
        <w:t xml:space="preserve"> </w:t>
      </w:r>
      <w:r w:rsidRPr="00D155E1"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.</w:t>
      </w:r>
    </w:p>
    <w:p w14:paraId="029FDFB7" w14:textId="77777777" w:rsidR="00AA139E" w:rsidRPr="00640A22" w:rsidRDefault="00C17E30" w:rsidP="00C17E30">
      <w:pPr>
        <w:pStyle w:val="23"/>
        <w:tabs>
          <w:tab w:val="left" w:pos="1134"/>
        </w:tabs>
        <w:spacing w:after="0" w:line="360" w:lineRule="auto"/>
        <w:rPr>
          <w:rFonts w:ascii="Times New Roman" w:hAnsi="Times New Roman"/>
          <w:spacing w:val="-6"/>
          <w:sz w:val="28"/>
          <w:szCs w:val="28"/>
        </w:rPr>
      </w:pPr>
      <w:bookmarkStart w:id="7" w:name="_Ref450494547"/>
      <w:r>
        <w:rPr>
          <w:rFonts w:ascii="Times New Roman" w:hAnsi="Times New Roman"/>
          <w:sz w:val="28"/>
          <w:szCs w:val="28"/>
          <w:lang w:val="uk-UA"/>
        </w:rPr>
        <w:t xml:space="preserve"> 19. </w:t>
      </w:r>
      <w:r w:rsidR="00AA139E" w:rsidRPr="00640A22">
        <w:rPr>
          <w:rFonts w:ascii="Times New Roman" w:hAnsi="Times New Roman"/>
          <w:sz w:val="28"/>
          <w:szCs w:val="28"/>
        </w:rPr>
        <w:t>Собчик Л.Н. Введение в психологию индивидуальности. Теория и практика п</w:t>
      </w:r>
      <w:r w:rsidR="00825E55">
        <w:rPr>
          <w:rFonts w:ascii="Times New Roman" w:hAnsi="Times New Roman"/>
          <w:sz w:val="28"/>
          <w:szCs w:val="28"/>
        </w:rPr>
        <w:t>сиходиагностики.</w:t>
      </w:r>
      <w:r w:rsidR="00825E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5E55">
        <w:rPr>
          <w:rFonts w:ascii="Times New Roman" w:hAnsi="Times New Roman"/>
          <w:sz w:val="28"/>
          <w:szCs w:val="28"/>
        </w:rPr>
        <w:t xml:space="preserve"> СПб. : Речь, 2005. </w:t>
      </w:r>
      <w:r w:rsidR="00AA139E" w:rsidRPr="00640A22">
        <w:rPr>
          <w:rFonts w:ascii="Times New Roman" w:hAnsi="Times New Roman"/>
          <w:sz w:val="28"/>
          <w:szCs w:val="28"/>
        </w:rPr>
        <w:t xml:space="preserve"> 624 с.</w:t>
      </w:r>
      <w:bookmarkEnd w:id="7"/>
    </w:p>
    <w:p w14:paraId="4A56104C" w14:textId="77777777" w:rsidR="00AA139E" w:rsidRPr="00B71F99" w:rsidRDefault="00C17E30" w:rsidP="00C17E30">
      <w:pPr>
        <w:pStyle w:val="FR2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="00AA139E" w:rsidRPr="00640A22">
        <w:rPr>
          <w:rFonts w:ascii="Times New Roman" w:hAnsi="Times New Roman" w:cs="Times New Roman"/>
          <w:sz w:val="28"/>
          <w:szCs w:val="28"/>
          <w:lang w:val="uk-UA"/>
        </w:rPr>
        <w:t xml:space="preserve"> Сударкін О. О. Причини вибору маніпулятивної поведінки</w:t>
      </w:r>
      <w:r w:rsidR="00825E55">
        <w:rPr>
          <w:rFonts w:ascii="Times New Roman" w:hAnsi="Times New Roman" w:cs="Times New Roman"/>
          <w:sz w:val="28"/>
          <w:szCs w:val="28"/>
          <w:lang w:val="uk-UA"/>
        </w:rPr>
        <w:t xml:space="preserve"> в конфлікті. </w:t>
      </w:r>
      <w:r w:rsidR="00AA139E" w:rsidRPr="00825E55">
        <w:rPr>
          <w:rFonts w:ascii="Times New Roman" w:hAnsi="Times New Roman" w:cs="Times New Roman"/>
          <w:i/>
          <w:sz w:val="28"/>
          <w:szCs w:val="28"/>
          <w:lang w:val="uk-UA"/>
        </w:rPr>
        <w:t>Теоретичні і прикладні проблеми психології</w:t>
      </w:r>
      <w:r w:rsidR="00825E55">
        <w:rPr>
          <w:rFonts w:ascii="Times New Roman" w:hAnsi="Times New Roman" w:cs="Times New Roman"/>
          <w:sz w:val="28"/>
          <w:szCs w:val="28"/>
          <w:lang w:val="uk-UA"/>
        </w:rPr>
        <w:t xml:space="preserve">.  2015. </w:t>
      </w:r>
      <w:r w:rsidR="00AA139E" w:rsidRPr="00B71F99">
        <w:rPr>
          <w:rFonts w:ascii="Times New Roman" w:hAnsi="Times New Roman" w:cs="Times New Roman"/>
          <w:sz w:val="28"/>
          <w:szCs w:val="28"/>
          <w:lang w:val="uk-UA"/>
        </w:rPr>
        <w:t xml:space="preserve"> № 3 (</w:t>
      </w:r>
      <w:r w:rsidR="00825E55">
        <w:rPr>
          <w:rFonts w:ascii="Times New Roman" w:hAnsi="Times New Roman" w:cs="Times New Roman"/>
          <w:sz w:val="28"/>
          <w:szCs w:val="28"/>
          <w:lang w:val="uk-UA"/>
        </w:rPr>
        <w:t xml:space="preserve">38). </w:t>
      </w:r>
      <w:r w:rsidR="00AA139E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825E55">
        <w:rPr>
          <w:rFonts w:ascii="Times New Roman" w:hAnsi="Times New Roman" w:cs="Times New Roman"/>
          <w:sz w:val="28"/>
          <w:szCs w:val="28"/>
          <w:lang w:val="uk-UA"/>
        </w:rPr>
        <w:t xml:space="preserve">. 2. </w:t>
      </w:r>
      <w:r w:rsidR="00AA139E" w:rsidRPr="00B71F99">
        <w:rPr>
          <w:rFonts w:ascii="Times New Roman" w:hAnsi="Times New Roman" w:cs="Times New Roman"/>
          <w:sz w:val="28"/>
          <w:szCs w:val="28"/>
          <w:lang w:val="uk-UA"/>
        </w:rPr>
        <w:t xml:space="preserve"> 345 с.</w:t>
      </w:r>
    </w:p>
    <w:p w14:paraId="62BC22E1" w14:textId="77777777" w:rsidR="00AA139E" w:rsidRPr="00653832" w:rsidRDefault="00C17E30" w:rsidP="00C17E30">
      <w:pPr>
        <w:pStyle w:val="FR2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</w:t>
      </w:r>
      <w:r w:rsidR="00AA139E" w:rsidRPr="00653832">
        <w:rPr>
          <w:rFonts w:ascii="Times New Roman" w:hAnsi="Times New Roman" w:cs="Times New Roman"/>
          <w:sz w:val="28"/>
          <w:szCs w:val="28"/>
          <w:lang w:val="uk-UA"/>
        </w:rPr>
        <w:t xml:space="preserve"> Сударкін О.О. Вплив вербальних методів зміни оцінки ситуації на вибір поведінки в конфлікті / О.</w:t>
      </w:r>
      <w:r w:rsidR="00AA139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A139E" w:rsidRPr="00653832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AA139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A139E" w:rsidRPr="00653832">
        <w:rPr>
          <w:rFonts w:ascii="Times New Roman" w:hAnsi="Times New Roman" w:cs="Times New Roman"/>
          <w:sz w:val="28"/>
          <w:szCs w:val="28"/>
          <w:lang w:val="uk-UA"/>
        </w:rPr>
        <w:t>Сударкін / Теоретичні і прикладні проблеми пси</w:t>
      </w:r>
      <w:r w:rsidR="00AA139E">
        <w:rPr>
          <w:rFonts w:ascii="Times New Roman" w:hAnsi="Times New Roman" w:cs="Times New Roman"/>
          <w:sz w:val="28"/>
          <w:szCs w:val="28"/>
          <w:lang w:val="uk-UA"/>
        </w:rPr>
        <w:t>хології. – 2015. – № 2 (37). – Т</w:t>
      </w:r>
      <w:r w:rsidR="00AA139E" w:rsidRPr="00653832">
        <w:rPr>
          <w:rFonts w:ascii="Times New Roman" w:hAnsi="Times New Roman" w:cs="Times New Roman"/>
          <w:sz w:val="28"/>
          <w:szCs w:val="28"/>
          <w:lang w:val="uk-UA"/>
        </w:rPr>
        <w:t>. 2. – 241 с.</w:t>
      </w:r>
    </w:p>
    <w:p w14:paraId="6692F877" w14:textId="77777777" w:rsidR="00AA139E" w:rsidRDefault="00C17E30" w:rsidP="00C17E30">
      <w:pPr>
        <w:pStyle w:val="FR2"/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22. </w:t>
      </w:r>
      <w:r w:rsidR="00AA139E" w:rsidRPr="00CA7454">
        <w:rPr>
          <w:rFonts w:ascii="Times New Roman" w:hAnsi="Times New Roman"/>
          <w:sz w:val="28"/>
          <w:szCs w:val="28"/>
          <w:lang w:val="uk-UA"/>
        </w:rPr>
        <w:t>Фанталова Е.</w:t>
      </w:r>
      <w:r w:rsidR="00AA139E">
        <w:rPr>
          <w:rFonts w:ascii="Times New Roman" w:hAnsi="Times New Roman"/>
          <w:sz w:val="28"/>
          <w:szCs w:val="28"/>
          <w:lang w:val="uk-UA"/>
        </w:rPr>
        <w:t> </w:t>
      </w:r>
      <w:r w:rsidR="00AA139E" w:rsidRPr="00CA7454">
        <w:rPr>
          <w:rFonts w:ascii="Times New Roman" w:hAnsi="Times New Roman"/>
          <w:sz w:val="28"/>
          <w:szCs w:val="28"/>
          <w:lang w:val="uk-UA"/>
        </w:rPr>
        <w:t>Б. Диагностика и психотерапия внутреннего конфликта /Е. Б. Фанталова. – Самара</w:t>
      </w:r>
      <w:r w:rsidR="00AA13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139E" w:rsidRPr="00CA7454">
        <w:rPr>
          <w:rFonts w:ascii="Times New Roman" w:hAnsi="Times New Roman"/>
          <w:sz w:val="28"/>
          <w:szCs w:val="28"/>
          <w:lang w:val="uk-UA"/>
        </w:rPr>
        <w:t xml:space="preserve">: ИД «Бахрах», 2001. </w:t>
      </w:r>
      <w:r w:rsidR="00AA139E" w:rsidRPr="00CA7454">
        <w:rPr>
          <w:rFonts w:ascii="Times New Roman" w:hAnsi="Times New Roman"/>
          <w:spacing w:val="-6"/>
          <w:sz w:val="28"/>
          <w:szCs w:val="28"/>
          <w:lang w:val="uk-UA"/>
        </w:rPr>
        <w:t>– 128 с.</w:t>
      </w:r>
    </w:p>
    <w:p w14:paraId="2F52C832" w14:textId="77777777" w:rsidR="00AA139E" w:rsidRPr="005E06CD" w:rsidRDefault="00AA139E" w:rsidP="00C17E30">
      <w:pPr>
        <w:pStyle w:val="21"/>
        <w:widowControl w:val="0"/>
        <w:numPr>
          <w:ilvl w:val="0"/>
          <w:numId w:val="6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  <w:lang w:val="uk-UA"/>
        </w:rPr>
      </w:pPr>
      <w:r w:rsidRPr="002B2A10">
        <w:rPr>
          <w:sz w:val="28"/>
          <w:szCs w:val="28"/>
          <w:lang w:val="uk-UA"/>
        </w:rPr>
        <w:t>Фрейд З. Вв</w:t>
      </w:r>
      <w:r w:rsidR="005E06CD">
        <w:rPr>
          <w:sz w:val="28"/>
          <w:szCs w:val="28"/>
          <w:lang w:val="uk-UA"/>
        </w:rPr>
        <w:t xml:space="preserve">едение в психоанализ.  СПб </w:t>
      </w:r>
      <w:r w:rsidRPr="002B2A10">
        <w:rPr>
          <w:sz w:val="28"/>
          <w:szCs w:val="28"/>
          <w:lang w:val="uk-UA"/>
        </w:rPr>
        <w:t xml:space="preserve">: Алетейя, 1999.  </w:t>
      </w:r>
      <w:r w:rsidRPr="005E06CD">
        <w:rPr>
          <w:sz w:val="28"/>
          <w:szCs w:val="28"/>
          <w:lang w:val="uk-UA"/>
        </w:rPr>
        <w:t>250 с.</w:t>
      </w:r>
    </w:p>
    <w:p w14:paraId="15D6ED46" w14:textId="77777777" w:rsidR="00AA139E" w:rsidRPr="00077216" w:rsidRDefault="00C17E30" w:rsidP="00C17E30">
      <w:pPr>
        <w:tabs>
          <w:tab w:val="left" w:pos="1134"/>
        </w:tabs>
        <w:spacing w:line="360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24. </w:t>
      </w:r>
      <w:r w:rsidR="00AA139E" w:rsidRPr="00077216">
        <w:rPr>
          <w:sz w:val="28"/>
          <w:szCs w:val="28"/>
          <w:lang w:val="uk-UA" w:eastAsia="en-US"/>
        </w:rPr>
        <w:t>Хачатурова М. Р. Личностные особенности совладающего поведения в конфликтно</w:t>
      </w:r>
      <w:r w:rsidR="005E06CD">
        <w:rPr>
          <w:sz w:val="28"/>
          <w:szCs w:val="28"/>
          <w:lang w:val="uk-UA" w:eastAsia="en-US"/>
        </w:rPr>
        <w:t xml:space="preserve">й ситуации. </w:t>
      </w:r>
      <w:r w:rsidR="00AA139E" w:rsidRPr="00077216">
        <w:rPr>
          <w:sz w:val="28"/>
          <w:szCs w:val="28"/>
          <w:lang w:val="uk-UA" w:eastAsia="en-US"/>
        </w:rPr>
        <w:t xml:space="preserve"> </w:t>
      </w:r>
      <w:r w:rsidR="00AA139E" w:rsidRPr="005E06CD">
        <w:rPr>
          <w:i/>
          <w:sz w:val="28"/>
          <w:szCs w:val="28"/>
          <w:lang w:val="uk-UA" w:eastAsia="en-US"/>
        </w:rPr>
        <w:t xml:space="preserve">Вестник Университета (Государственный университет управления). </w:t>
      </w:r>
      <w:r w:rsidR="005E06CD">
        <w:rPr>
          <w:sz w:val="28"/>
          <w:szCs w:val="28"/>
          <w:lang w:val="uk-UA" w:eastAsia="en-US"/>
        </w:rPr>
        <w:t xml:space="preserve"> 2010.  Вып. 11. </w:t>
      </w:r>
      <w:r w:rsidR="00AA139E">
        <w:rPr>
          <w:sz w:val="28"/>
          <w:szCs w:val="28"/>
          <w:lang w:val="uk-UA" w:eastAsia="en-US"/>
        </w:rPr>
        <w:t>С. 128</w:t>
      </w:r>
      <w:r w:rsidR="00AA139E" w:rsidRPr="00D722CE">
        <w:rPr>
          <w:spacing w:val="-6"/>
          <w:sz w:val="28"/>
          <w:szCs w:val="28"/>
          <w:lang w:val="uk-UA" w:eastAsia="en-US"/>
        </w:rPr>
        <w:sym w:font="Symbol" w:char="F02D"/>
      </w:r>
      <w:r w:rsidR="00AA139E" w:rsidRPr="00077216">
        <w:rPr>
          <w:sz w:val="28"/>
          <w:szCs w:val="28"/>
          <w:lang w:val="uk-UA" w:eastAsia="en-US"/>
        </w:rPr>
        <w:t>130.</w:t>
      </w:r>
    </w:p>
    <w:p w14:paraId="7159585D" w14:textId="77777777" w:rsidR="00C17E30" w:rsidRDefault="00C17E30" w:rsidP="00C17E30">
      <w:pPr>
        <w:pStyle w:val="23"/>
        <w:tabs>
          <w:tab w:val="left" w:pos="1134"/>
        </w:tabs>
        <w:spacing w:after="0" w:line="360" w:lineRule="auto"/>
        <w:ind w:left="709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25. </w:t>
      </w:r>
      <w:r w:rsidR="00AA139E" w:rsidRPr="00640A22">
        <w:rPr>
          <w:rFonts w:ascii="Times New Roman" w:hAnsi="Times New Roman"/>
          <w:sz w:val="28"/>
          <w:szCs w:val="28"/>
          <w:lang w:val="uk-UA"/>
        </w:rPr>
        <w:t>Хасан Б. И. Конструктивная псих</w:t>
      </w:r>
      <w:r w:rsidR="005E06CD">
        <w:rPr>
          <w:rFonts w:ascii="Times New Roman" w:hAnsi="Times New Roman"/>
          <w:sz w:val="28"/>
          <w:szCs w:val="28"/>
          <w:lang w:val="uk-UA"/>
        </w:rPr>
        <w:t xml:space="preserve">ология конфликта. СПб. : Питер. – </w:t>
      </w:r>
    </w:p>
    <w:p w14:paraId="0B9FE1FF" w14:textId="77777777" w:rsidR="00AA139E" w:rsidRPr="00640A22" w:rsidRDefault="005E06CD" w:rsidP="00C17E30">
      <w:pPr>
        <w:pStyle w:val="23"/>
        <w:tabs>
          <w:tab w:val="left" w:pos="1134"/>
        </w:tabs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2003. </w:t>
      </w:r>
      <w:r w:rsidR="00AA139E" w:rsidRPr="00640A22">
        <w:rPr>
          <w:rFonts w:ascii="Times New Roman" w:hAnsi="Times New Roman"/>
          <w:sz w:val="28"/>
          <w:szCs w:val="28"/>
          <w:lang w:val="uk-UA"/>
        </w:rPr>
        <w:t xml:space="preserve"> 250 с.</w:t>
      </w:r>
    </w:p>
    <w:p w14:paraId="0FADB102" w14:textId="77777777" w:rsidR="00C17E30" w:rsidRDefault="00C17E30" w:rsidP="00C17E30">
      <w:pPr>
        <w:tabs>
          <w:tab w:val="left" w:pos="1134"/>
        </w:tabs>
        <w:spacing w:line="360" w:lineRule="auto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26. </w:t>
      </w:r>
      <w:r w:rsidR="00AA139E" w:rsidRPr="00640A22">
        <w:rPr>
          <w:sz w:val="28"/>
          <w:szCs w:val="28"/>
          <w:lang w:val="uk-UA"/>
        </w:rPr>
        <w:t xml:space="preserve">Хорни К. Ваши внутренние конфликты. </w:t>
      </w:r>
      <w:r w:rsidR="005E06CD">
        <w:rPr>
          <w:sz w:val="28"/>
          <w:szCs w:val="28"/>
          <w:lang w:val="uk-UA"/>
        </w:rPr>
        <w:t xml:space="preserve">Конструктивная теория </w:t>
      </w:r>
    </w:p>
    <w:p w14:paraId="156C4424" w14:textId="77777777" w:rsidR="00AA139E" w:rsidRPr="00640A22" w:rsidRDefault="005E06CD" w:rsidP="00C17E30">
      <w:pPr>
        <w:tabs>
          <w:tab w:val="left" w:pos="1134"/>
        </w:tabs>
        <w:spacing w:line="360" w:lineRule="auto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невроза. </w:t>
      </w:r>
      <w:r w:rsidR="00AA139E" w:rsidRPr="00640A22">
        <w:rPr>
          <w:sz w:val="28"/>
          <w:szCs w:val="28"/>
          <w:lang w:val="uk-UA"/>
        </w:rPr>
        <w:t xml:space="preserve"> СПб. : </w:t>
      </w:r>
      <w:r>
        <w:rPr>
          <w:sz w:val="28"/>
          <w:szCs w:val="28"/>
          <w:lang w:val="uk-UA"/>
        </w:rPr>
        <w:t xml:space="preserve">Лань, 1997. </w:t>
      </w:r>
      <w:r w:rsidR="00AA139E" w:rsidRPr="00640A22">
        <w:rPr>
          <w:sz w:val="28"/>
          <w:szCs w:val="28"/>
          <w:lang w:val="uk-UA"/>
        </w:rPr>
        <w:t xml:space="preserve"> 240 с.</w:t>
      </w:r>
    </w:p>
    <w:p w14:paraId="757EC535" w14:textId="77777777" w:rsidR="00C17E30" w:rsidRDefault="00AA139E" w:rsidP="00C17E30">
      <w:pPr>
        <w:pStyle w:val="ae"/>
        <w:widowControl w:val="0"/>
        <w:numPr>
          <w:ilvl w:val="0"/>
          <w:numId w:val="7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A09">
        <w:rPr>
          <w:rFonts w:ascii="Times New Roman" w:hAnsi="Times New Roman"/>
          <w:sz w:val="28"/>
          <w:szCs w:val="28"/>
        </w:rPr>
        <w:lastRenderedPageBreak/>
        <w:t xml:space="preserve">Шпунтова В. В. Проблема внутриличностного ценностного </w:t>
      </w:r>
    </w:p>
    <w:p w14:paraId="1B6081EF" w14:textId="77777777" w:rsidR="00AA139E" w:rsidRPr="00182A09" w:rsidRDefault="00AA139E" w:rsidP="00C17E30">
      <w:pPr>
        <w:pStyle w:val="ae"/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A09">
        <w:rPr>
          <w:rFonts w:ascii="Times New Roman" w:hAnsi="Times New Roman"/>
          <w:sz w:val="28"/>
          <w:szCs w:val="28"/>
        </w:rPr>
        <w:t>конфли</w:t>
      </w:r>
      <w:r w:rsidR="005E06CD">
        <w:rPr>
          <w:rFonts w:ascii="Times New Roman" w:hAnsi="Times New Roman"/>
          <w:sz w:val="28"/>
          <w:szCs w:val="28"/>
        </w:rPr>
        <w:t>кта в современной психологии.</w:t>
      </w:r>
      <w:r w:rsidR="005E06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2A09">
        <w:rPr>
          <w:rFonts w:ascii="Times New Roman" w:hAnsi="Times New Roman"/>
          <w:sz w:val="28"/>
          <w:szCs w:val="28"/>
        </w:rPr>
        <w:t xml:space="preserve"> </w:t>
      </w:r>
      <w:r w:rsidRPr="005E06CD">
        <w:rPr>
          <w:rFonts w:ascii="Times New Roman" w:hAnsi="Times New Roman"/>
          <w:i/>
          <w:sz w:val="28"/>
          <w:szCs w:val="28"/>
        </w:rPr>
        <w:t>Научные чтения в Самарском филиале Ун</w:t>
      </w:r>
      <w:r w:rsidR="005E06CD">
        <w:rPr>
          <w:rFonts w:ascii="Times New Roman" w:hAnsi="Times New Roman"/>
          <w:i/>
          <w:sz w:val="28"/>
          <w:szCs w:val="28"/>
        </w:rPr>
        <w:t xml:space="preserve">иверситета РАО: Сб-к науч. тр. </w:t>
      </w:r>
      <w:r w:rsidR="005E06CD">
        <w:rPr>
          <w:rFonts w:ascii="Times New Roman" w:hAnsi="Times New Roman"/>
          <w:sz w:val="28"/>
          <w:szCs w:val="28"/>
        </w:rPr>
        <w:t xml:space="preserve"> Вып. 2-3.</w:t>
      </w:r>
      <w:r w:rsidR="005E06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2A09">
        <w:rPr>
          <w:rFonts w:ascii="Times New Roman" w:hAnsi="Times New Roman"/>
          <w:sz w:val="28"/>
          <w:szCs w:val="28"/>
        </w:rPr>
        <w:t xml:space="preserve"> Самара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A0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Изд-во СНЦ РАН, 200</w:t>
      </w:r>
      <w:r w:rsidR="005E06CD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С. 356</w:t>
      </w:r>
      <w:r w:rsidRPr="00D722CE">
        <w:rPr>
          <w:rFonts w:ascii="Times New Roman" w:hAnsi="Times New Roman"/>
          <w:spacing w:val="-6"/>
          <w:sz w:val="28"/>
          <w:szCs w:val="28"/>
          <w:lang w:val="uk-UA"/>
        </w:rPr>
        <w:sym w:font="Symbol" w:char="F02D"/>
      </w:r>
      <w:r w:rsidRPr="00182A09">
        <w:rPr>
          <w:rFonts w:ascii="Times New Roman" w:hAnsi="Times New Roman"/>
          <w:sz w:val="28"/>
          <w:szCs w:val="28"/>
        </w:rPr>
        <w:t>359.</w:t>
      </w:r>
    </w:p>
    <w:p w14:paraId="60657514" w14:textId="77777777" w:rsidR="00C17E30" w:rsidRDefault="00C17E30" w:rsidP="00C17E30">
      <w:pPr>
        <w:pStyle w:val="ae"/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28. </w:t>
      </w:r>
      <w:r w:rsidR="00AA139E" w:rsidRPr="00182A09">
        <w:rPr>
          <w:rFonts w:ascii="Times New Roman" w:hAnsi="Times New Roman"/>
          <w:sz w:val="28"/>
          <w:szCs w:val="28"/>
        </w:rPr>
        <w:t xml:space="preserve">Шпунтова В. В. К проблеме построения теоретической модели </w:t>
      </w:r>
    </w:p>
    <w:p w14:paraId="2F497681" w14:textId="77777777" w:rsidR="00AA139E" w:rsidRPr="00182A09" w:rsidRDefault="00AA139E" w:rsidP="00C17E30">
      <w:pPr>
        <w:pStyle w:val="ae"/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A09">
        <w:rPr>
          <w:rFonts w:ascii="Times New Roman" w:hAnsi="Times New Roman"/>
          <w:sz w:val="28"/>
          <w:szCs w:val="28"/>
        </w:rPr>
        <w:t>внутриличностного ценностно</w:t>
      </w:r>
      <w:r w:rsidR="005E06CD">
        <w:rPr>
          <w:rFonts w:ascii="Times New Roman" w:hAnsi="Times New Roman"/>
          <w:sz w:val="28"/>
          <w:szCs w:val="28"/>
        </w:rPr>
        <w:t>го конфликта.</w:t>
      </w:r>
      <w:r w:rsidR="005E06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2A09">
        <w:rPr>
          <w:rFonts w:ascii="Times New Roman" w:hAnsi="Times New Roman"/>
          <w:sz w:val="28"/>
          <w:szCs w:val="28"/>
        </w:rPr>
        <w:t xml:space="preserve"> </w:t>
      </w:r>
      <w:r w:rsidRPr="005E06CD">
        <w:rPr>
          <w:rFonts w:ascii="Times New Roman" w:hAnsi="Times New Roman"/>
          <w:i/>
          <w:sz w:val="28"/>
          <w:szCs w:val="28"/>
        </w:rPr>
        <w:t>Психологические исследования</w:t>
      </w:r>
      <w:r w:rsidRPr="00182A09">
        <w:rPr>
          <w:rFonts w:ascii="Times New Roman" w:hAnsi="Times New Roman"/>
          <w:sz w:val="28"/>
          <w:szCs w:val="28"/>
        </w:rPr>
        <w:t>: Сб-к науч. тр. / Под ред. А. </w:t>
      </w:r>
      <w:r w:rsidR="005E06CD">
        <w:rPr>
          <w:rFonts w:ascii="Times New Roman" w:hAnsi="Times New Roman"/>
          <w:sz w:val="28"/>
          <w:szCs w:val="28"/>
        </w:rPr>
        <w:t xml:space="preserve">Ю. Агафонова, В. В. Шпунтовой. </w:t>
      </w:r>
      <w:r w:rsidRPr="00182A09">
        <w:rPr>
          <w:rFonts w:ascii="Times New Roman" w:hAnsi="Times New Roman"/>
          <w:sz w:val="28"/>
          <w:szCs w:val="28"/>
        </w:rPr>
        <w:t xml:space="preserve"> Самара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A09">
        <w:rPr>
          <w:rFonts w:ascii="Times New Roman" w:hAnsi="Times New Roman"/>
          <w:sz w:val="28"/>
          <w:szCs w:val="28"/>
        </w:rPr>
        <w:t xml:space="preserve">: Изд-во </w:t>
      </w:r>
      <w:r>
        <w:rPr>
          <w:rFonts w:ascii="Times New Roman" w:hAnsi="Times New Roman"/>
          <w:sz w:val="28"/>
          <w:szCs w:val="28"/>
        </w:rPr>
        <w:t>«Универс-груп</w:t>
      </w:r>
      <w:r w:rsidR="005E06CD">
        <w:rPr>
          <w:rFonts w:ascii="Times New Roman" w:hAnsi="Times New Roman"/>
          <w:sz w:val="28"/>
          <w:szCs w:val="28"/>
        </w:rPr>
        <w:t xml:space="preserve">п», 2005. </w:t>
      </w:r>
      <w:r>
        <w:rPr>
          <w:rFonts w:ascii="Times New Roman" w:hAnsi="Times New Roman"/>
          <w:sz w:val="28"/>
          <w:szCs w:val="28"/>
        </w:rPr>
        <w:t xml:space="preserve"> С. 159</w:t>
      </w:r>
      <w:r w:rsidRPr="00D722CE">
        <w:rPr>
          <w:rFonts w:ascii="Times New Roman" w:hAnsi="Times New Roman"/>
          <w:spacing w:val="-6"/>
          <w:sz w:val="28"/>
          <w:szCs w:val="28"/>
          <w:lang w:val="uk-UA"/>
        </w:rPr>
        <w:sym w:font="Symbol" w:char="F02D"/>
      </w:r>
      <w:r w:rsidRPr="00182A09">
        <w:rPr>
          <w:rFonts w:ascii="Times New Roman" w:hAnsi="Times New Roman"/>
          <w:sz w:val="28"/>
          <w:szCs w:val="28"/>
        </w:rPr>
        <w:t>174.</w:t>
      </w:r>
    </w:p>
    <w:p w14:paraId="3053FE78" w14:textId="77777777" w:rsidR="00AA139E" w:rsidRPr="00182A09" w:rsidRDefault="00C17E30" w:rsidP="00C17E30">
      <w:pPr>
        <w:pStyle w:val="FR2"/>
        <w:tabs>
          <w:tab w:val="left" w:pos="567"/>
        </w:tabs>
        <w:spacing w:line="360" w:lineRule="auto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    29.</w:t>
      </w:r>
      <w:r w:rsidR="00AA139E" w:rsidRPr="00182A09">
        <w:rPr>
          <w:rFonts w:ascii="Times New Roman" w:hAnsi="Times New Roman" w:cs="Times New Roman"/>
          <w:spacing w:val="-6"/>
          <w:sz w:val="28"/>
          <w:szCs w:val="28"/>
          <w:lang w:val="uk-UA"/>
        </w:rPr>
        <w:t>Шостром Э. Анти-Карнеги, или Челов</w:t>
      </w:r>
      <w:r w:rsidR="005E06CD">
        <w:rPr>
          <w:rFonts w:ascii="Times New Roman" w:hAnsi="Times New Roman" w:cs="Times New Roman"/>
          <w:spacing w:val="-6"/>
          <w:sz w:val="28"/>
          <w:szCs w:val="28"/>
          <w:lang w:val="uk-UA"/>
        </w:rPr>
        <w:t>ек-манипулятор.  Москва</w:t>
      </w:r>
      <w:r w:rsidR="00AA139E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AA139E" w:rsidRPr="00182A0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: Апрель-Пресс, Психотерапия. </w:t>
      </w:r>
      <w:r w:rsidR="005E06C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2008. </w:t>
      </w:r>
      <w:r w:rsidR="00AA139E" w:rsidRPr="00182A0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192 с. </w:t>
      </w:r>
    </w:p>
    <w:p w14:paraId="2155FFA3" w14:textId="77777777" w:rsidR="00C17E30" w:rsidRDefault="00C17E30" w:rsidP="00C17E30">
      <w:pPr>
        <w:pStyle w:val="FR2"/>
        <w:tabs>
          <w:tab w:val="left" w:pos="567"/>
        </w:tabs>
        <w:spacing w:line="360" w:lineRule="auto"/>
        <w:ind w:left="709" w:firstLine="0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30. </w:t>
      </w:r>
      <w:r w:rsidR="00AA139E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Эллис А. </w:t>
      </w:r>
      <w:r w:rsidR="00AA139E" w:rsidRPr="00182A09">
        <w:rPr>
          <w:rFonts w:ascii="Times New Roman" w:hAnsi="Times New Roman" w:cs="Times New Roman"/>
          <w:spacing w:val="-6"/>
          <w:sz w:val="28"/>
          <w:szCs w:val="28"/>
          <w:lang w:val="uk-UA"/>
        </w:rPr>
        <w:t>Практика рационально-эмоционально</w:t>
      </w:r>
      <w:r w:rsidR="005E06C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й поведенческой </w:t>
      </w:r>
    </w:p>
    <w:p w14:paraId="7B3CD2F9" w14:textId="77777777" w:rsidR="00AA139E" w:rsidRPr="00182A09" w:rsidRDefault="005E06CD" w:rsidP="00C17E30">
      <w:pPr>
        <w:pStyle w:val="FR2"/>
        <w:tabs>
          <w:tab w:val="left" w:pos="567"/>
        </w:tabs>
        <w:spacing w:line="360" w:lineRule="auto"/>
        <w:ind w:firstLine="0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терапии. </w:t>
      </w:r>
      <w:r w:rsidR="00AA139E" w:rsidRPr="00182A0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СПб.</w:t>
      </w:r>
      <w:r w:rsidR="00AA139E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AA139E" w:rsidRPr="00182A0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: Речь.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2002. </w:t>
      </w:r>
      <w:r w:rsidR="00AA139E" w:rsidRPr="00182A0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352 с.</w:t>
      </w:r>
    </w:p>
    <w:p w14:paraId="67769497" w14:textId="77777777" w:rsidR="00AA139E" w:rsidRDefault="00AA139E" w:rsidP="005E06CD">
      <w:pPr>
        <w:pStyle w:val="ab"/>
        <w:tabs>
          <w:tab w:val="left" w:pos="360"/>
          <w:tab w:val="left" w:pos="426"/>
          <w:tab w:val="left" w:pos="709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22EA3">
        <w:rPr>
          <w:rFonts w:ascii="Times New Roman" w:hAnsi="Times New Roman"/>
          <w:sz w:val="28"/>
          <w:szCs w:val="28"/>
          <w:lang w:val="uk-UA"/>
        </w:rPr>
        <w:t xml:space="preserve">31. </w:t>
      </w:r>
      <w:r w:rsidRPr="00922EA3">
        <w:rPr>
          <w:rFonts w:ascii="Times New Roman" w:hAnsi="Times New Roman"/>
          <w:sz w:val="28"/>
          <w:szCs w:val="28"/>
          <w:lang w:val="en-US"/>
        </w:rPr>
        <w:t>Levin</w:t>
      </w:r>
      <w:r w:rsidRPr="005E06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2EA3">
        <w:rPr>
          <w:rFonts w:ascii="Times New Roman" w:hAnsi="Times New Roman"/>
          <w:sz w:val="28"/>
          <w:szCs w:val="28"/>
          <w:lang w:val="en-US"/>
        </w:rPr>
        <w:t>K</w:t>
      </w:r>
      <w:r w:rsidRPr="005E06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22EA3">
        <w:rPr>
          <w:rFonts w:ascii="Times New Roman" w:hAnsi="Times New Roman"/>
          <w:sz w:val="28"/>
          <w:szCs w:val="28"/>
          <w:lang w:val="en-US"/>
        </w:rPr>
        <w:t>Resolving</w:t>
      </w:r>
      <w:r w:rsidRPr="005E06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2EA3">
        <w:rPr>
          <w:rFonts w:ascii="Times New Roman" w:hAnsi="Times New Roman"/>
          <w:sz w:val="28"/>
          <w:szCs w:val="28"/>
          <w:lang w:val="en-US"/>
        </w:rPr>
        <w:t>Social</w:t>
      </w:r>
      <w:r w:rsidRPr="005E06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2EA3">
        <w:rPr>
          <w:rFonts w:ascii="Times New Roman" w:hAnsi="Times New Roman"/>
          <w:sz w:val="28"/>
          <w:szCs w:val="28"/>
          <w:lang w:val="en-US"/>
        </w:rPr>
        <w:t>Conflikts</w:t>
      </w:r>
      <w:r w:rsidR="005E06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06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2EA3">
        <w:rPr>
          <w:rFonts w:ascii="Times New Roman" w:hAnsi="Times New Roman"/>
          <w:sz w:val="28"/>
          <w:szCs w:val="28"/>
          <w:lang w:val="en-US"/>
        </w:rPr>
        <w:t>N</w:t>
      </w:r>
      <w:r w:rsidRPr="005E06CD">
        <w:rPr>
          <w:rFonts w:ascii="Times New Roman" w:hAnsi="Times New Roman"/>
          <w:sz w:val="28"/>
          <w:szCs w:val="28"/>
          <w:lang w:val="uk-UA"/>
        </w:rPr>
        <w:t>.</w:t>
      </w:r>
      <w:r w:rsidRPr="00922EA3">
        <w:rPr>
          <w:rFonts w:ascii="Times New Roman" w:hAnsi="Times New Roman"/>
          <w:sz w:val="28"/>
          <w:szCs w:val="28"/>
          <w:lang w:val="en-US"/>
        </w:rPr>
        <w:t>Y</w:t>
      </w:r>
      <w:r w:rsidRPr="005E06CD">
        <w:rPr>
          <w:rFonts w:ascii="Times New Roman" w:hAnsi="Times New Roman"/>
          <w:sz w:val="28"/>
          <w:szCs w:val="28"/>
          <w:lang w:val="uk-UA"/>
        </w:rPr>
        <w:t xml:space="preserve">.: </w:t>
      </w:r>
      <w:r w:rsidRPr="00922EA3">
        <w:rPr>
          <w:rFonts w:ascii="Times New Roman" w:hAnsi="Times New Roman"/>
          <w:sz w:val="28"/>
          <w:szCs w:val="28"/>
          <w:lang w:val="en-US"/>
        </w:rPr>
        <w:t>McGraw</w:t>
      </w:r>
      <w:r w:rsidRPr="005E06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2EA3">
        <w:rPr>
          <w:rFonts w:ascii="Times New Roman" w:hAnsi="Times New Roman"/>
          <w:sz w:val="28"/>
          <w:szCs w:val="28"/>
          <w:lang w:val="en-US"/>
        </w:rPr>
        <w:t>Hill</w:t>
      </w:r>
      <w:r w:rsidRPr="005E06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81D24">
        <w:rPr>
          <w:rFonts w:ascii="Times New Roman" w:hAnsi="Times New Roman"/>
          <w:sz w:val="28"/>
          <w:szCs w:val="28"/>
          <w:lang w:val="uk-UA"/>
        </w:rPr>
        <w:t>2003</w:t>
      </w:r>
      <w:r w:rsidR="005E06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06CD">
        <w:rPr>
          <w:rFonts w:ascii="Times New Roman" w:hAnsi="Times New Roman"/>
          <w:sz w:val="28"/>
          <w:szCs w:val="28"/>
          <w:lang w:val="uk-UA"/>
        </w:rPr>
        <w:t xml:space="preserve"> 198 р.</w:t>
      </w:r>
    </w:p>
    <w:p w14:paraId="4B2F41B1" w14:textId="77777777" w:rsidR="00AA139E" w:rsidRPr="00513931" w:rsidRDefault="00AA139E" w:rsidP="00513931">
      <w:pPr>
        <w:pStyle w:val="ab"/>
        <w:tabs>
          <w:tab w:val="left" w:pos="426"/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513931">
        <w:rPr>
          <w:rFonts w:ascii="Times New Roman" w:hAnsi="Times New Roman"/>
          <w:sz w:val="28"/>
          <w:szCs w:val="28"/>
          <w:lang w:val="uk-UA"/>
        </w:rPr>
        <w:t xml:space="preserve">32. </w:t>
      </w:r>
      <w:r w:rsidRPr="00513931">
        <w:rPr>
          <w:rFonts w:ascii="Times New Roman" w:hAnsi="Times New Roman"/>
          <w:sz w:val="28"/>
          <w:szCs w:val="28"/>
          <w:lang w:val="en-US"/>
        </w:rPr>
        <w:t>Rubin</w:t>
      </w:r>
      <w:r w:rsidRPr="005E06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3931">
        <w:rPr>
          <w:rFonts w:ascii="Times New Roman" w:hAnsi="Times New Roman"/>
          <w:sz w:val="28"/>
          <w:szCs w:val="28"/>
          <w:lang w:val="en-US"/>
        </w:rPr>
        <w:t>J</w:t>
      </w:r>
      <w:r w:rsidRPr="005E06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13931">
        <w:rPr>
          <w:rFonts w:ascii="Times New Roman" w:hAnsi="Times New Roman"/>
          <w:sz w:val="28"/>
          <w:szCs w:val="28"/>
          <w:lang w:val="en-US"/>
        </w:rPr>
        <w:t>Models</w:t>
      </w:r>
      <w:r w:rsidRPr="005E06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3931">
        <w:rPr>
          <w:rFonts w:ascii="Times New Roman" w:hAnsi="Times New Roman"/>
          <w:sz w:val="28"/>
          <w:szCs w:val="28"/>
          <w:lang w:val="en-US"/>
        </w:rPr>
        <w:t>of</w:t>
      </w:r>
      <w:r w:rsidRPr="00C17E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3931">
        <w:rPr>
          <w:rFonts w:ascii="Times New Roman" w:hAnsi="Times New Roman"/>
          <w:sz w:val="28"/>
          <w:szCs w:val="28"/>
          <w:lang w:val="en-US"/>
        </w:rPr>
        <w:t>Co</w:t>
      </w:r>
      <w:r w:rsidR="005E06CD">
        <w:rPr>
          <w:rFonts w:ascii="Times New Roman" w:hAnsi="Times New Roman"/>
          <w:sz w:val="28"/>
          <w:szCs w:val="28"/>
          <w:lang w:val="en-US"/>
        </w:rPr>
        <w:t>nflikt</w:t>
      </w:r>
      <w:r w:rsidR="005E06CD" w:rsidRPr="00C17E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06CD">
        <w:rPr>
          <w:rFonts w:ascii="Times New Roman" w:hAnsi="Times New Roman"/>
          <w:sz w:val="28"/>
          <w:szCs w:val="28"/>
          <w:lang w:val="en-US"/>
        </w:rPr>
        <w:t xml:space="preserve">Management. </w:t>
      </w:r>
      <w:r w:rsidRPr="005E06CD">
        <w:rPr>
          <w:rFonts w:ascii="Times New Roman" w:hAnsi="Times New Roman"/>
          <w:i/>
          <w:sz w:val="28"/>
          <w:szCs w:val="28"/>
          <w:lang w:val="en-US"/>
        </w:rPr>
        <w:t>Journal of Social Issues</w:t>
      </w:r>
      <w:r w:rsidRPr="00513931">
        <w:rPr>
          <w:rFonts w:ascii="Times New Roman" w:hAnsi="Times New Roman"/>
          <w:sz w:val="28"/>
          <w:szCs w:val="28"/>
          <w:lang w:val="en-US"/>
        </w:rPr>
        <w:t>. Vol 50, No 1, 1994. P</w:t>
      </w:r>
      <w:r w:rsidRPr="00674813">
        <w:rPr>
          <w:rFonts w:ascii="Times New Roman" w:hAnsi="Times New Roman"/>
          <w:sz w:val="28"/>
          <w:szCs w:val="28"/>
        </w:rPr>
        <w:t>.3</w:t>
      </w:r>
      <w:r w:rsidR="005E06CD" w:rsidRPr="00674813">
        <w:rPr>
          <w:rFonts w:ascii="Times New Roman" w:hAnsi="Times New Roman"/>
          <w:sz w:val="28"/>
          <w:szCs w:val="28"/>
        </w:rPr>
        <w:t>3–</w:t>
      </w:r>
      <w:r w:rsidRPr="00674813">
        <w:rPr>
          <w:rFonts w:ascii="Times New Roman" w:hAnsi="Times New Roman"/>
          <w:sz w:val="28"/>
          <w:szCs w:val="28"/>
        </w:rPr>
        <w:t>45.</w:t>
      </w:r>
    </w:p>
    <w:p w14:paraId="6EF7FF29" w14:textId="77777777" w:rsidR="00AA139E" w:rsidRPr="00922EA3" w:rsidRDefault="00AA139E" w:rsidP="00922EA3">
      <w:pPr>
        <w:pStyle w:val="ab"/>
        <w:tabs>
          <w:tab w:val="left" w:pos="426"/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04BC42" w14:textId="77777777" w:rsidR="00AA139E" w:rsidRPr="00674813" w:rsidRDefault="00AA139E" w:rsidP="002B2A10">
      <w:pPr>
        <w:pStyle w:val="FR2"/>
        <w:tabs>
          <w:tab w:val="left" w:pos="567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FB70D43" w14:textId="77777777" w:rsidR="00AA139E" w:rsidRPr="003719EF" w:rsidRDefault="00AA139E" w:rsidP="003719EF">
      <w:pPr>
        <w:pStyle w:val="a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84A2A5" w14:textId="77777777" w:rsidR="00AA139E" w:rsidRPr="003719EF" w:rsidRDefault="00AA139E" w:rsidP="002473CF">
      <w:pPr>
        <w:pStyle w:val="12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6095F1" w14:textId="77777777" w:rsidR="00AA139E" w:rsidRPr="006F0A38" w:rsidRDefault="00AA139E" w:rsidP="002473CF">
      <w:pPr>
        <w:widowControl/>
        <w:spacing w:line="360" w:lineRule="auto"/>
        <w:ind w:firstLine="709"/>
        <w:jc w:val="both"/>
        <w:rPr>
          <w:sz w:val="28"/>
          <w:szCs w:val="22"/>
          <w:lang w:val="uk-UA" w:eastAsia="en-US"/>
        </w:rPr>
      </w:pPr>
    </w:p>
    <w:p w14:paraId="0F651E16" w14:textId="77777777" w:rsidR="00AA139E" w:rsidRDefault="00AA139E" w:rsidP="002473CF">
      <w:pPr>
        <w:pStyle w:val="12"/>
        <w:spacing w:line="360" w:lineRule="auto"/>
        <w:outlineLvl w:val="0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353FFC2C" w14:textId="77777777" w:rsidR="00AA139E" w:rsidRPr="008B6E93" w:rsidRDefault="00AA139E" w:rsidP="007F5410">
      <w:pPr>
        <w:spacing w:before="120" w:line="360" w:lineRule="auto"/>
        <w:ind w:firstLine="709"/>
        <w:jc w:val="both"/>
        <w:rPr>
          <w:sz w:val="28"/>
          <w:szCs w:val="28"/>
          <w:lang w:val="uk-UA" w:eastAsia="en-US"/>
        </w:rPr>
      </w:pPr>
    </w:p>
    <w:p w14:paraId="72B9F714" w14:textId="77777777" w:rsidR="00AA139E" w:rsidRPr="00D70235" w:rsidRDefault="00AA139E" w:rsidP="00256110">
      <w:pPr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</w:p>
    <w:p w14:paraId="6348A4F6" w14:textId="77777777" w:rsidR="00AA139E" w:rsidRDefault="00AA139E" w:rsidP="00256110">
      <w:pPr>
        <w:spacing w:before="120" w:line="312" w:lineRule="auto"/>
        <w:ind w:firstLine="709"/>
        <w:jc w:val="both"/>
        <w:rPr>
          <w:b/>
          <w:sz w:val="28"/>
          <w:szCs w:val="28"/>
          <w:lang w:val="uk-UA" w:eastAsia="en-US"/>
        </w:rPr>
      </w:pPr>
    </w:p>
    <w:p w14:paraId="74ED6461" w14:textId="77777777" w:rsidR="00C8655F" w:rsidRDefault="00C8655F" w:rsidP="00256110">
      <w:pPr>
        <w:spacing w:before="120" w:line="312" w:lineRule="auto"/>
        <w:ind w:firstLine="709"/>
        <w:jc w:val="both"/>
        <w:rPr>
          <w:b/>
          <w:sz w:val="28"/>
          <w:szCs w:val="28"/>
          <w:lang w:val="uk-UA" w:eastAsia="en-US"/>
        </w:rPr>
      </w:pPr>
    </w:p>
    <w:p w14:paraId="5230D679" w14:textId="77777777" w:rsidR="00C8655F" w:rsidRDefault="00C8655F" w:rsidP="00256110">
      <w:pPr>
        <w:spacing w:before="120" w:line="312" w:lineRule="auto"/>
        <w:ind w:firstLine="709"/>
        <w:jc w:val="both"/>
        <w:rPr>
          <w:b/>
          <w:sz w:val="28"/>
          <w:szCs w:val="28"/>
          <w:lang w:val="uk-UA" w:eastAsia="en-US"/>
        </w:rPr>
      </w:pPr>
    </w:p>
    <w:p w14:paraId="36A0B5E7" w14:textId="77777777" w:rsidR="00C8655F" w:rsidRDefault="00C8655F" w:rsidP="00256110">
      <w:pPr>
        <w:spacing w:before="120" w:line="312" w:lineRule="auto"/>
        <w:ind w:firstLine="709"/>
        <w:jc w:val="both"/>
        <w:rPr>
          <w:b/>
          <w:sz w:val="28"/>
          <w:szCs w:val="28"/>
          <w:lang w:val="uk-UA" w:eastAsia="en-US"/>
        </w:rPr>
      </w:pPr>
    </w:p>
    <w:p w14:paraId="4E6F1F81" w14:textId="77777777" w:rsidR="00C8655F" w:rsidRDefault="00C8655F" w:rsidP="00256110">
      <w:pPr>
        <w:spacing w:before="120" w:line="312" w:lineRule="auto"/>
        <w:ind w:firstLine="709"/>
        <w:jc w:val="both"/>
        <w:rPr>
          <w:b/>
          <w:sz w:val="28"/>
          <w:szCs w:val="28"/>
          <w:lang w:val="uk-UA" w:eastAsia="en-US"/>
        </w:rPr>
      </w:pPr>
    </w:p>
    <w:p w14:paraId="181887BC" w14:textId="77777777" w:rsidR="00C8655F" w:rsidRDefault="00C8655F" w:rsidP="00256110">
      <w:pPr>
        <w:spacing w:before="120" w:line="312" w:lineRule="auto"/>
        <w:ind w:firstLine="709"/>
        <w:jc w:val="both"/>
        <w:rPr>
          <w:b/>
          <w:sz w:val="28"/>
          <w:szCs w:val="28"/>
          <w:lang w:val="uk-UA" w:eastAsia="en-US"/>
        </w:rPr>
      </w:pPr>
    </w:p>
    <w:p w14:paraId="001BF20B" w14:textId="77777777" w:rsidR="00C8655F" w:rsidRPr="00C8655F" w:rsidRDefault="00C8655F" w:rsidP="00C8655F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9325DA">
        <w:rPr>
          <w:b/>
          <w:sz w:val="28"/>
          <w:szCs w:val="28"/>
        </w:rPr>
        <w:lastRenderedPageBreak/>
        <w:t>ДОДАТКИ</w:t>
      </w:r>
    </w:p>
    <w:p w14:paraId="4B21530E" w14:textId="77777777" w:rsidR="00C8655F" w:rsidRDefault="00C8655F" w:rsidP="00C8655F">
      <w:pPr>
        <w:pStyle w:val="a7"/>
        <w:spacing w:line="360" w:lineRule="auto"/>
        <w:ind w:firstLine="567"/>
        <w:jc w:val="right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1215B">
        <w:rPr>
          <w:rFonts w:ascii="Times New Roman" w:hAnsi="Times New Roman"/>
          <w:b/>
          <w:color w:val="000000"/>
          <w:sz w:val="28"/>
          <w:szCs w:val="28"/>
          <w:lang w:val="uk-UA"/>
        </w:rPr>
        <w:t>Додаток А</w:t>
      </w:r>
    </w:p>
    <w:p w14:paraId="587C2FBB" w14:textId="77777777" w:rsidR="00C8655F" w:rsidRDefault="00C8655F" w:rsidP="00C8655F">
      <w:pPr>
        <w:pStyle w:val="3"/>
        <w:keepNext w:val="0"/>
        <w:widowControl w:val="0"/>
        <w:shd w:val="clear" w:color="auto" w:fill="FFFFFF"/>
        <w:spacing w:before="0" w:after="0"/>
        <w:jc w:val="center"/>
        <w:rPr>
          <w:rFonts w:ascii="Times New Roman" w:hAnsi="Times New Roman"/>
          <w:caps/>
          <w:color w:val="000000"/>
          <w:lang w:val="uk-UA"/>
        </w:rPr>
      </w:pPr>
      <w:r w:rsidRPr="006936FA">
        <w:rPr>
          <w:rFonts w:ascii="Times New Roman" w:hAnsi="Times New Roman"/>
          <w:color w:val="000000"/>
          <w:sz w:val="28"/>
          <w:szCs w:val="28"/>
          <w:lang w:val="uk-UA"/>
        </w:rPr>
        <w:t>МЕТОДИКА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aps/>
          <w:color w:val="000000"/>
        </w:rPr>
        <w:t>«</w:t>
      </w:r>
      <w:r w:rsidRPr="006936FA">
        <w:rPr>
          <w:rFonts w:ascii="Times New Roman" w:hAnsi="Times New Roman"/>
          <w:caps/>
          <w:color w:val="000000"/>
        </w:rPr>
        <w:t>Р</w:t>
      </w:r>
      <w:r>
        <w:rPr>
          <w:rFonts w:ascii="Times New Roman" w:hAnsi="Times New Roman"/>
          <w:caps/>
          <w:color w:val="000000"/>
          <w:lang w:val="uk-UA"/>
        </w:rPr>
        <w:t xml:space="preserve">івень співвідношення </w:t>
      </w:r>
      <w:r w:rsidRPr="006936FA">
        <w:rPr>
          <w:rFonts w:ascii="Times New Roman" w:hAnsi="Times New Roman"/>
          <w:caps/>
          <w:color w:val="000000"/>
        </w:rPr>
        <w:t>«Ц</w:t>
      </w:r>
      <w:r>
        <w:rPr>
          <w:rFonts w:ascii="Times New Roman" w:hAnsi="Times New Roman"/>
          <w:caps/>
          <w:color w:val="000000"/>
          <w:lang w:val="uk-UA"/>
        </w:rPr>
        <w:t>і</w:t>
      </w:r>
      <w:r w:rsidRPr="006936FA">
        <w:rPr>
          <w:rFonts w:ascii="Times New Roman" w:hAnsi="Times New Roman"/>
          <w:caps/>
          <w:color w:val="000000"/>
        </w:rPr>
        <w:t>ННОСТ</w:t>
      </w:r>
      <w:r>
        <w:rPr>
          <w:rFonts w:ascii="Times New Roman" w:hAnsi="Times New Roman"/>
          <w:caps/>
          <w:color w:val="000000"/>
          <w:lang w:val="uk-UA"/>
        </w:rPr>
        <w:t>і</w:t>
      </w:r>
      <w:r w:rsidRPr="006936FA">
        <w:rPr>
          <w:rFonts w:ascii="Times New Roman" w:hAnsi="Times New Roman"/>
          <w:caps/>
          <w:color w:val="000000"/>
        </w:rPr>
        <w:t xml:space="preserve">» </w:t>
      </w:r>
      <w:r>
        <w:rPr>
          <w:rFonts w:ascii="Times New Roman" w:hAnsi="Times New Roman"/>
          <w:caps/>
          <w:color w:val="000000"/>
          <w:lang w:val="uk-UA"/>
        </w:rPr>
        <w:t>та</w:t>
      </w:r>
      <w:r w:rsidRPr="006936FA">
        <w:rPr>
          <w:rFonts w:ascii="Times New Roman" w:hAnsi="Times New Roman"/>
          <w:caps/>
          <w:color w:val="000000"/>
        </w:rPr>
        <w:t xml:space="preserve"> «ДОСТУПНОСТ</w:t>
      </w:r>
      <w:r>
        <w:rPr>
          <w:rFonts w:ascii="Times New Roman" w:hAnsi="Times New Roman"/>
          <w:caps/>
          <w:color w:val="000000"/>
          <w:lang w:val="uk-UA"/>
        </w:rPr>
        <w:t>і</w:t>
      </w:r>
      <w:r w:rsidRPr="006936FA">
        <w:rPr>
          <w:rFonts w:ascii="Times New Roman" w:hAnsi="Times New Roman"/>
          <w:caps/>
          <w:color w:val="000000"/>
        </w:rPr>
        <w:t xml:space="preserve">» </w:t>
      </w:r>
      <w:r>
        <w:rPr>
          <w:rFonts w:ascii="Times New Roman" w:hAnsi="Times New Roman"/>
          <w:caps/>
          <w:color w:val="000000"/>
          <w:lang w:val="uk-UA"/>
        </w:rPr>
        <w:t>у</w:t>
      </w:r>
      <w:r w:rsidRPr="006936FA">
        <w:rPr>
          <w:rFonts w:ascii="Times New Roman" w:hAnsi="Times New Roman"/>
          <w:caps/>
          <w:color w:val="000000"/>
        </w:rPr>
        <w:t xml:space="preserve"> Р</w:t>
      </w:r>
      <w:r>
        <w:rPr>
          <w:rFonts w:ascii="Times New Roman" w:hAnsi="Times New Roman"/>
          <w:caps/>
          <w:color w:val="000000"/>
          <w:lang w:val="uk-UA"/>
        </w:rPr>
        <w:t>і</w:t>
      </w:r>
      <w:r w:rsidRPr="006936FA">
        <w:rPr>
          <w:rFonts w:ascii="Times New Roman" w:hAnsi="Times New Roman"/>
          <w:caps/>
          <w:color w:val="000000"/>
        </w:rPr>
        <w:t>З</w:t>
      </w:r>
      <w:r>
        <w:rPr>
          <w:rFonts w:ascii="Times New Roman" w:hAnsi="Times New Roman"/>
          <w:caps/>
          <w:color w:val="000000"/>
          <w:lang w:val="uk-UA"/>
        </w:rPr>
        <w:t>ни</w:t>
      </w:r>
      <w:r w:rsidRPr="006936FA">
        <w:rPr>
          <w:rFonts w:ascii="Times New Roman" w:hAnsi="Times New Roman"/>
          <w:caps/>
          <w:color w:val="000000"/>
        </w:rPr>
        <w:t>Х ЖИ</w:t>
      </w:r>
      <w:r>
        <w:rPr>
          <w:rFonts w:ascii="Times New Roman" w:hAnsi="Times New Roman"/>
          <w:caps/>
          <w:color w:val="000000"/>
          <w:lang w:val="uk-UA"/>
        </w:rPr>
        <w:t>ттєви</w:t>
      </w:r>
      <w:r w:rsidRPr="006936FA">
        <w:rPr>
          <w:rFonts w:ascii="Times New Roman" w:hAnsi="Times New Roman"/>
          <w:caps/>
          <w:color w:val="000000"/>
        </w:rPr>
        <w:t xml:space="preserve">Х СФЕРАХ» </w:t>
      </w:r>
    </w:p>
    <w:p w14:paraId="2F3FF386" w14:textId="77777777" w:rsidR="00C8655F" w:rsidRPr="00C8655F" w:rsidRDefault="00C8655F" w:rsidP="00C8655F">
      <w:pPr>
        <w:pStyle w:val="3"/>
        <w:keepNext w:val="0"/>
        <w:widowControl w:val="0"/>
        <w:shd w:val="clear" w:color="auto" w:fill="FFFFFF"/>
        <w:spacing w:before="0" w:after="0"/>
        <w:jc w:val="center"/>
        <w:rPr>
          <w:rFonts w:ascii="Times New Roman" w:hAnsi="Times New Roman"/>
          <w:caps/>
          <w:color w:val="000000"/>
          <w:lang w:val="uk-UA"/>
        </w:rPr>
      </w:pPr>
      <w:r w:rsidRPr="006936FA">
        <w:rPr>
          <w:rFonts w:ascii="Times New Roman" w:hAnsi="Times New Roman"/>
          <w:caps/>
          <w:color w:val="000000"/>
        </w:rPr>
        <w:t>(</w:t>
      </w:r>
      <w:r>
        <w:rPr>
          <w:rFonts w:ascii="Times New Roman" w:hAnsi="Times New Roman"/>
          <w:caps/>
          <w:color w:val="000000"/>
          <w:lang w:val="uk-UA"/>
        </w:rPr>
        <w:t>О</w:t>
      </w:r>
      <w:r w:rsidRPr="006936FA">
        <w:rPr>
          <w:rFonts w:ascii="Times New Roman" w:hAnsi="Times New Roman"/>
          <w:caps/>
          <w:color w:val="000000"/>
        </w:rPr>
        <w:t>.</w:t>
      </w:r>
      <w:r>
        <w:rPr>
          <w:rFonts w:ascii="Times New Roman" w:hAnsi="Times New Roman"/>
          <w:caps/>
          <w:color w:val="000000"/>
          <w:lang w:val="uk-UA"/>
        </w:rPr>
        <w:t> </w:t>
      </w:r>
      <w:r w:rsidRPr="006936FA">
        <w:rPr>
          <w:rFonts w:ascii="Times New Roman" w:hAnsi="Times New Roman"/>
          <w:caps/>
          <w:color w:val="000000"/>
        </w:rPr>
        <w:t>Б.</w:t>
      </w:r>
      <w:r>
        <w:rPr>
          <w:rFonts w:ascii="Times New Roman" w:hAnsi="Times New Roman"/>
          <w:caps/>
          <w:color w:val="000000"/>
          <w:lang w:val="uk-UA"/>
        </w:rPr>
        <w:t> </w:t>
      </w:r>
      <w:r>
        <w:rPr>
          <w:rFonts w:ascii="Times New Roman" w:hAnsi="Times New Roman"/>
          <w:caps/>
          <w:color w:val="000000"/>
        </w:rPr>
        <w:t>ФАНТАЛОВА)</w:t>
      </w:r>
    </w:p>
    <w:p w14:paraId="436E264F" w14:textId="77777777" w:rsidR="00C8655F" w:rsidRDefault="00C8655F" w:rsidP="00C8655F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5F5DB2">
        <w:rPr>
          <w:b/>
          <w:bCs/>
          <w:sz w:val="28"/>
          <w:szCs w:val="28"/>
        </w:rPr>
        <w:t>Список ц</w:t>
      </w:r>
      <w:r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</w:rPr>
        <w:t>нностей</w:t>
      </w:r>
      <w:r>
        <w:rPr>
          <w:b/>
          <w:bCs/>
          <w:sz w:val="28"/>
          <w:szCs w:val="28"/>
          <w:lang w:val="uk-UA"/>
        </w:rPr>
        <w:t>:</w:t>
      </w:r>
    </w:p>
    <w:p w14:paraId="73C07B3D" w14:textId="77777777" w:rsidR="00365377" w:rsidRDefault="00365377" w:rsidP="0036537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365377">
        <w:rPr>
          <w:bCs/>
          <w:sz w:val="28"/>
          <w:szCs w:val="28"/>
          <w:lang w:val="uk-UA"/>
        </w:rPr>
        <w:t xml:space="preserve">1. </w:t>
      </w:r>
      <w:r>
        <w:rPr>
          <w:bCs/>
          <w:sz w:val="28"/>
          <w:szCs w:val="28"/>
          <w:lang w:val="uk-UA"/>
        </w:rPr>
        <w:t>Активне, діяльне життя;</w:t>
      </w:r>
    </w:p>
    <w:p w14:paraId="3A44CB7F" w14:textId="77777777" w:rsidR="00365377" w:rsidRDefault="00365377" w:rsidP="0036537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здоров</w:t>
      </w:r>
      <w:r w:rsidRPr="00365377">
        <w:rPr>
          <w:bCs/>
          <w:sz w:val="28"/>
          <w:szCs w:val="28"/>
        </w:rPr>
        <w:t>’</w:t>
      </w:r>
      <w:r>
        <w:rPr>
          <w:bCs/>
          <w:sz w:val="28"/>
          <w:szCs w:val="28"/>
          <w:lang w:val="uk-UA"/>
        </w:rPr>
        <w:t>я (фізичне і психічне);</w:t>
      </w:r>
    </w:p>
    <w:p w14:paraId="7C3F962F" w14:textId="77777777" w:rsidR="00365377" w:rsidRDefault="00365377" w:rsidP="0036537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 цікава робота;</w:t>
      </w:r>
    </w:p>
    <w:p w14:paraId="2E717B1E" w14:textId="77777777" w:rsidR="00365377" w:rsidRDefault="00365377" w:rsidP="0036537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краса природи і мистецтва (переживання прекрасного);</w:t>
      </w:r>
    </w:p>
    <w:p w14:paraId="528CF30E" w14:textId="77777777" w:rsidR="00365377" w:rsidRDefault="00365377" w:rsidP="0036537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 наявність вірних і гарних друзів;</w:t>
      </w:r>
    </w:p>
    <w:p w14:paraId="04555308" w14:textId="77777777" w:rsidR="00365377" w:rsidRDefault="00365377" w:rsidP="0036537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 впевненість у собі (відсутність внутрішніх суперечностей);</w:t>
      </w:r>
    </w:p>
    <w:p w14:paraId="585EFF72" w14:textId="77777777" w:rsidR="00365377" w:rsidRDefault="00365377" w:rsidP="0036537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="00985C62">
        <w:rPr>
          <w:bCs/>
          <w:sz w:val="28"/>
          <w:szCs w:val="28"/>
          <w:lang w:val="uk-UA"/>
        </w:rPr>
        <w:t>пізнання нового в світі, природі, людині (розширення кругозору);</w:t>
      </w:r>
    </w:p>
    <w:p w14:paraId="4F7A9254" w14:textId="77777777" w:rsidR="00985C62" w:rsidRDefault="00985C62" w:rsidP="0036537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8. свобода (незалежність у вчинках і діях);</w:t>
      </w:r>
    </w:p>
    <w:p w14:paraId="2C4C7928" w14:textId="77777777" w:rsidR="00985C62" w:rsidRDefault="00985C62" w:rsidP="0036537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9. щасливе сімейне життя;</w:t>
      </w:r>
    </w:p>
    <w:p w14:paraId="0CD0C8CE" w14:textId="77777777" w:rsidR="00985C62" w:rsidRDefault="00985C62" w:rsidP="0036537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10. творчість (можливість творчої діяльності).</w:t>
      </w:r>
    </w:p>
    <w:p w14:paraId="40B42F13" w14:textId="77777777" w:rsidR="00C8655F" w:rsidRPr="00A65D06" w:rsidRDefault="00C8655F" w:rsidP="00C8655F">
      <w:pPr>
        <w:shd w:val="clear" w:color="auto" w:fill="FFFFFF"/>
        <w:spacing w:before="150" w:after="150" w:line="270" w:lineRule="atLeast"/>
        <w:jc w:val="both"/>
        <w:rPr>
          <w:sz w:val="26"/>
          <w:szCs w:val="26"/>
          <w:lang w:val="uk-UA"/>
        </w:rPr>
      </w:pPr>
      <w:r w:rsidRPr="00A65D06">
        <w:rPr>
          <w:b/>
          <w:sz w:val="26"/>
          <w:szCs w:val="26"/>
          <w:lang w:val="uk-UA"/>
        </w:rPr>
        <w:t>Матриц</w:t>
      </w:r>
      <w:r w:rsidRPr="0039408C">
        <w:rPr>
          <w:b/>
          <w:sz w:val="26"/>
          <w:szCs w:val="26"/>
          <w:lang w:val="uk-UA"/>
        </w:rPr>
        <w:t>я</w:t>
      </w:r>
      <w:r w:rsidRPr="00A65D06">
        <w:rPr>
          <w:b/>
          <w:sz w:val="26"/>
          <w:szCs w:val="26"/>
          <w:lang w:val="uk-UA"/>
        </w:rPr>
        <w:t xml:space="preserve"> №</w:t>
      </w:r>
      <w:r>
        <w:rPr>
          <w:b/>
          <w:sz w:val="26"/>
          <w:szCs w:val="26"/>
          <w:lang w:val="uk-UA"/>
        </w:rPr>
        <w:t> </w:t>
      </w:r>
      <w:r w:rsidRPr="00A65D06">
        <w:rPr>
          <w:b/>
          <w:sz w:val="26"/>
          <w:szCs w:val="26"/>
          <w:lang w:val="uk-UA"/>
        </w:rPr>
        <w:t>1.</w:t>
      </w:r>
      <w:r w:rsidRPr="0039408C">
        <w:rPr>
          <w:b/>
          <w:sz w:val="26"/>
          <w:szCs w:val="26"/>
        </w:rPr>
        <w:t> </w:t>
      </w:r>
      <w:r w:rsidRPr="0039408C">
        <w:rPr>
          <w:b/>
          <w:sz w:val="26"/>
          <w:szCs w:val="26"/>
          <w:lang w:val="uk-UA"/>
        </w:rPr>
        <w:t>Порівняйти</w:t>
      </w:r>
      <w:r w:rsidRPr="0039408C">
        <w:rPr>
          <w:sz w:val="26"/>
          <w:szCs w:val="26"/>
          <w:lang w:val="uk-UA"/>
        </w:rPr>
        <w:t xml:space="preserve"> </w:t>
      </w:r>
      <w:r w:rsidRPr="00A65D06">
        <w:rPr>
          <w:b/>
          <w:bCs/>
          <w:sz w:val="26"/>
          <w:szCs w:val="26"/>
          <w:lang w:val="uk-UA"/>
        </w:rPr>
        <w:t>понят</w:t>
      </w:r>
      <w:r w:rsidRPr="0039408C">
        <w:rPr>
          <w:b/>
          <w:bCs/>
          <w:sz w:val="26"/>
          <w:szCs w:val="26"/>
          <w:lang w:val="uk-UA"/>
        </w:rPr>
        <w:t>т</w:t>
      </w:r>
      <w:r w:rsidRPr="00A65D06">
        <w:rPr>
          <w:b/>
          <w:bCs/>
          <w:sz w:val="26"/>
          <w:szCs w:val="26"/>
          <w:lang w:val="uk-UA"/>
        </w:rPr>
        <w:t>я на основ</w:t>
      </w:r>
      <w:r w:rsidRPr="0039408C">
        <w:rPr>
          <w:b/>
          <w:bCs/>
          <w:sz w:val="26"/>
          <w:szCs w:val="26"/>
          <w:lang w:val="uk-UA"/>
        </w:rPr>
        <w:t>і</w:t>
      </w:r>
      <w:r w:rsidRPr="00A65D06">
        <w:rPr>
          <w:b/>
          <w:bCs/>
          <w:sz w:val="26"/>
          <w:szCs w:val="26"/>
          <w:lang w:val="uk-UA"/>
        </w:rPr>
        <w:t xml:space="preserve"> </w:t>
      </w:r>
      <w:r w:rsidRPr="0039408C">
        <w:rPr>
          <w:b/>
          <w:bCs/>
          <w:sz w:val="26"/>
          <w:szCs w:val="26"/>
          <w:lang w:val="uk-UA"/>
        </w:rPr>
        <w:t>більшої знащучості</w:t>
      </w:r>
      <w:r w:rsidRPr="00A65D06">
        <w:rPr>
          <w:b/>
          <w:bCs/>
          <w:sz w:val="26"/>
          <w:szCs w:val="26"/>
          <w:lang w:val="uk-UA"/>
        </w:rPr>
        <w:t xml:space="preserve">, </w:t>
      </w:r>
      <w:r w:rsidRPr="0039408C">
        <w:rPr>
          <w:b/>
          <w:bCs/>
          <w:sz w:val="26"/>
          <w:szCs w:val="26"/>
          <w:lang w:val="uk-UA"/>
        </w:rPr>
        <w:t>більшої привабливості</w:t>
      </w:r>
      <w:r w:rsidRPr="00A65D06">
        <w:rPr>
          <w:b/>
          <w:bCs/>
          <w:sz w:val="26"/>
          <w:szCs w:val="26"/>
          <w:lang w:val="uk-UA"/>
        </w:rPr>
        <w:t>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C8655F" w:rsidRPr="001A5150" w14:paraId="27D63C41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EB422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1   2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15A17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2   3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9E0BF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3   4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FE8AA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4   5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D7D1A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5   6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522E3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6   7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85381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7   8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84B10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8   9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47E6D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9   10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2FEBA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10   11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30B52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11   12</w:t>
            </w:r>
          </w:p>
        </w:tc>
      </w:tr>
      <w:tr w:rsidR="00C8655F" w:rsidRPr="001A5150" w14:paraId="27B1D211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26001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1   3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9F0C4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2   4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63FFB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3   5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1638A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4   6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4906F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5   7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5AA00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6   8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773E7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7   9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63DB4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8   10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A2BF6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9   11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542B9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10   12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DA28D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</w:tr>
      <w:tr w:rsidR="00C8655F" w:rsidRPr="001A5150" w14:paraId="40267391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49DA8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1   4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11ACF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2   5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E5CE0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3   6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DE9DF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4   7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1EA74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5   8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C20D5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6   9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46A29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7   10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99E7A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8   11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1AAA1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9   12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BA328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EDFA3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</w:tr>
      <w:tr w:rsidR="00C8655F" w:rsidRPr="001A5150" w14:paraId="00D370F6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C4530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1   5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70F2B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2   6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D9819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3   7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0C8C1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4   8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26D80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5   9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FBC16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6   10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F8A1C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7   11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22027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8   12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832B0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D5E74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D8425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</w:tr>
      <w:tr w:rsidR="00C8655F" w:rsidRPr="001A5150" w14:paraId="34328605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147F6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1   6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283DC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2   7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9458C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3   8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DCF4C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4   9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65C5F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5   10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26B9D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6   11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71F9D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7   12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4CDB8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501DA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50BB3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E7D1D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</w:tr>
      <w:tr w:rsidR="00C8655F" w:rsidRPr="001A5150" w14:paraId="36163DB2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C4868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1   7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28869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2   8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7FAB0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3   9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903E8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4   10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7D08B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5   11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8489A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6   12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60932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BA76A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28F0F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70E8A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580AE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</w:tr>
      <w:tr w:rsidR="00C8655F" w:rsidRPr="001A5150" w14:paraId="48FED9D8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9AF22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1   8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05A2F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2   9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084B5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3   10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FE01B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4   11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5492C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5   12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4DCE6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B3B13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60160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F7F91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DB74B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D7503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</w:tr>
      <w:tr w:rsidR="00C8655F" w:rsidRPr="001A5150" w14:paraId="3A482CE9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80091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1   9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AB75C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2   10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9017D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3   11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AF3AC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4   12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2F076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FDD0B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FEAB4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BD0F5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C317B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2F36E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1A232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</w:tr>
      <w:tr w:rsidR="00C8655F" w:rsidRPr="001A5150" w14:paraId="26B2BEDB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FAAD3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1   10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96C17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2   11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4AFE8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3   12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D335E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8800E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569F0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DCF4A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61F13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309E6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F88E9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409A5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</w:tr>
      <w:tr w:rsidR="00C8655F" w:rsidRPr="001A5150" w14:paraId="75501041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0AF13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1   11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94BBC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2   12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B5159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CAC4E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B1888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8FE55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1F66B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74428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E91D7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DC0BE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8187C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</w:tr>
      <w:tr w:rsidR="00C8655F" w:rsidRPr="001A5150" w14:paraId="406C7468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C8B32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1   12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4C11F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1B8CD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B51BC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B7B26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0698E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E0CBA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B38DB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0E8BA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CDFC5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144E3" w14:textId="77777777" w:rsidR="00C8655F" w:rsidRPr="001A5150" w:rsidRDefault="00C8655F" w:rsidP="002D142B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1A5150">
              <w:rPr>
                <w:sz w:val="18"/>
                <w:szCs w:val="18"/>
              </w:rPr>
              <w:t> </w:t>
            </w:r>
          </w:p>
        </w:tc>
      </w:tr>
    </w:tbl>
    <w:p w14:paraId="1BBA9F9D" w14:textId="77777777" w:rsidR="00C8655F" w:rsidRPr="00054B74" w:rsidRDefault="00C8655F" w:rsidP="00C8655F">
      <w:pPr>
        <w:shd w:val="clear" w:color="auto" w:fill="FFFFFF"/>
        <w:spacing w:before="150" w:after="15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  <w:r w:rsidRPr="0039408C">
        <w:rPr>
          <w:b/>
          <w:sz w:val="26"/>
          <w:szCs w:val="26"/>
        </w:rPr>
        <w:lastRenderedPageBreak/>
        <w:t>Матриц</w:t>
      </w:r>
      <w:r w:rsidRPr="0039408C">
        <w:rPr>
          <w:b/>
          <w:sz w:val="26"/>
          <w:szCs w:val="26"/>
          <w:lang w:val="uk-UA"/>
        </w:rPr>
        <w:t>я</w:t>
      </w:r>
      <w:r w:rsidRPr="0039408C">
        <w:rPr>
          <w:b/>
          <w:sz w:val="26"/>
          <w:szCs w:val="26"/>
        </w:rPr>
        <w:t xml:space="preserve"> №</w:t>
      </w:r>
      <w:r>
        <w:rPr>
          <w:b/>
          <w:sz w:val="26"/>
          <w:szCs w:val="26"/>
          <w:lang w:val="uk-UA"/>
        </w:rPr>
        <w:t> 2</w:t>
      </w:r>
      <w:r w:rsidRPr="0039408C">
        <w:rPr>
          <w:b/>
          <w:sz w:val="26"/>
          <w:szCs w:val="26"/>
        </w:rPr>
        <w:t>. </w:t>
      </w:r>
      <w:r w:rsidRPr="0039408C">
        <w:rPr>
          <w:b/>
          <w:sz w:val="26"/>
          <w:szCs w:val="26"/>
          <w:lang w:val="uk-UA"/>
        </w:rPr>
        <w:t>Порівняйти</w:t>
      </w:r>
      <w:r w:rsidRPr="0039408C">
        <w:rPr>
          <w:sz w:val="26"/>
          <w:szCs w:val="26"/>
          <w:lang w:val="uk-UA"/>
        </w:rPr>
        <w:t xml:space="preserve"> </w:t>
      </w:r>
      <w:r w:rsidRPr="0039408C">
        <w:rPr>
          <w:b/>
          <w:bCs/>
          <w:sz w:val="26"/>
          <w:szCs w:val="26"/>
        </w:rPr>
        <w:t>понят</w:t>
      </w:r>
      <w:r w:rsidRPr="0039408C">
        <w:rPr>
          <w:b/>
          <w:bCs/>
          <w:sz w:val="26"/>
          <w:szCs w:val="26"/>
          <w:lang w:val="uk-UA"/>
        </w:rPr>
        <w:t>т</w:t>
      </w:r>
      <w:r w:rsidRPr="0039408C">
        <w:rPr>
          <w:b/>
          <w:bCs/>
          <w:sz w:val="26"/>
          <w:szCs w:val="26"/>
        </w:rPr>
        <w:t>я на основ</w:t>
      </w:r>
      <w:r w:rsidRPr="0039408C">
        <w:rPr>
          <w:b/>
          <w:bCs/>
          <w:sz w:val="26"/>
          <w:szCs w:val="26"/>
          <w:lang w:val="uk-UA"/>
        </w:rPr>
        <w:t>і</w:t>
      </w:r>
      <w:r w:rsidRPr="0039408C">
        <w:rPr>
          <w:b/>
          <w:bCs/>
          <w:sz w:val="26"/>
          <w:szCs w:val="26"/>
        </w:rPr>
        <w:t xml:space="preserve"> </w:t>
      </w:r>
      <w:r w:rsidRPr="0039408C">
        <w:rPr>
          <w:b/>
          <w:bCs/>
          <w:sz w:val="26"/>
          <w:szCs w:val="26"/>
          <w:lang w:val="uk-UA"/>
        </w:rPr>
        <w:t>більш</w:t>
      </w:r>
      <w:r>
        <w:rPr>
          <w:b/>
          <w:bCs/>
          <w:sz w:val="26"/>
          <w:szCs w:val="26"/>
          <w:lang w:val="uk-UA"/>
        </w:rPr>
        <w:t xml:space="preserve"> легкої досяжності, </w:t>
      </w:r>
      <w:r w:rsidRPr="0039408C">
        <w:rPr>
          <w:b/>
          <w:bCs/>
          <w:sz w:val="26"/>
          <w:szCs w:val="26"/>
          <w:lang w:val="uk-UA"/>
        </w:rPr>
        <w:t>більш</w:t>
      </w:r>
      <w:r>
        <w:rPr>
          <w:b/>
          <w:bCs/>
          <w:sz w:val="26"/>
          <w:szCs w:val="26"/>
          <w:lang w:val="uk-UA"/>
        </w:rPr>
        <w:t>ої</w:t>
      </w:r>
      <w:r w:rsidRPr="00054B74">
        <w:rPr>
          <w:rFonts w:ascii="Arial" w:hAnsi="Arial" w:cs="Arial"/>
          <w:b/>
          <w:bCs/>
          <w:color w:val="333333"/>
          <w:sz w:val="18"/>
        </w:rPr>
        <w:t xml:space="preserve"> </w:t>
      </w:r>
      <w:r>
        <w:rPr>
          <w:b/>
          <w:bCs/>
          <w:sz w:val="26"/>
          <w:szCs w:val="26"/>
          <w:lang w:val="uk-UA"/>
        </w:rPr>
        <w:t>доступності.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C8655F" w:rsidRPr="0053217D" w14:paraId="31B89123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9F7BD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1  2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20639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2  3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57626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3  4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2678C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4  5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B343D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5  6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FBB7C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6  7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86E25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7  8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67A14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8  9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615AC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9  10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A6177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10  11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A0758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11  12</w:t>
            </w:r>
          </w:p>
        </w:tc>
      </w:tr>
      <w:tr w:rsidR="00C8655F" w:rsidRPr="0053217D" w14:paraId="3C251E79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4C136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1  3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4F1C3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2  4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B81B5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3  5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BDB9E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4  6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4EE3A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5  7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3F8E5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6  8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02A28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7  9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E0684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8  10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CC274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9  11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CC770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10  12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BF1BA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</w:tr>
      <w:tr w:rsidR="00C8655F" w:rsidRPr="0053217D" w14:paraId="1500E765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EE0BE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1  4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0E298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2  5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1A794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3  6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6A1BF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4  7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7F314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5  8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5262C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6  9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65302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7  10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B3238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8  11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2548D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9  12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286A2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3AD6D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</w:tr>
      <w:tr w:rsidR="00C8655F" w:rsidRPr="0053217D" w14:paraId="4669EC9C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9DB64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1  5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27308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2  6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3BC5F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3  7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E4069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4  8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9C2F5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5  9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8D712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6  10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F8B81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7  11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7B606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8  12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EB5B5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DBD12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B06A0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</w:tr>
      <w:tr w:rsidR="00C8655F" w:rsidRPr="0053217D" w14:paraId="0700194C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705A0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1  6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FBF30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2  7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67C24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3  8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5338A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4  9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71365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5  10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FD080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6  11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E8AED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7  12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48A6E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F59C2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31901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317AD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</w:tr>
      <w:tr w:rsidR="00C8655F" w:rsidRPr="0053217D" w14:paraId="54DC4F8D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73D18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1  7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F9C4F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2  8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C4D54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3  9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F6610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4  10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B1F6B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5  11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14122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6  12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C9975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7EAC1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5D25E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43B57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52E40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</w:tr>
      <w:tr w:rsidR="00C8655F" w:rsidRPr="0053217D" w14:paraId="684DD75B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4A945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1  8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E75C3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2  9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88E6F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3  10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D14F0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4  11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90225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5  12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41FCE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4FDEC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E29A4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0496D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DB410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19F02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</w:tr>
      <w:tr w:rsidR="00C8655F" w:rsidRPr="0053217D" w14:paraId="104074BE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BB0C7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1  9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9794B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2  10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EF228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3  11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CE669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4  12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029F9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741E0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6F123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D9F7C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C34BC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FDE39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D06F4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</w:tr>
      <w:tr w:rsidR="00C8655F" w:rsidRPr="0053217D" w14:paraId="2737DD21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B560C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1  10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0C699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2  11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FDD48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3  12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8FD2E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5A860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93C7A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1C061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E1B96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514DF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E7E83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836B6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</w:tr>
      <w:tr w:rsidR="00C8655F" w:rsidRPr="0053217D" w14:paraId="78B80595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AFBE1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1  11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DA5C0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2  12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CADBD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1F039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975E7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CE56D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A5D83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25F67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2D326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B45D2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29481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</w:tr>
      <w:tr w:rsidR="00C8655F" w:rsidRPr="0053217D" w14:paraId="6CBB3143" w14:textId="77777777" w:rsidTr="002D142B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B1479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1  12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D3CCD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24BF5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8B46C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E527A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ED17D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7609C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1FCFE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35837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C1BD0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3A845" w14:textId="77777777" w:rsidR="00C8655F" w:rsidRPr="0053217D" w:rsidRDefault="00C8655F" w:rsidP="002D142B">
            <w:pPr>
              <w:spacing w:before="150" w:after="150"/>
              <w:jc w:val="center"/>
            </w:pPr>
            <w:r w:rsidRPr="0053217D">
              <w:t> </w:t>
            </w:r>
          </w:p>
        </w:tc>
      </w:tr>
    </w:tbl>
    <w:p w14:paraId="645DBB24" w14:textId="77777777" w:rsidR="00C8655F" w:rsidRPr="001A5150" w:rsidRDefault="00C8655F" w:rsidP="00C8655F">
      <w:pPr>
        <w:shd w:val="clear" w:color="auto" w:fill="FFFFFF"/>
        <w:spacing w:before="150" w:after="150" w:line="270" w:lineRule="atLeast"/>
        <w:ind w:firstLine="709"/>
        <w:jc w:val="both"/>
        <w:rPr>
          <w:sz w:val="28"/>
          <w:szCs w:val="28"/>
        </w:rPr>
      </w:pPr>
      <w:r w:rsidRPr="001A5150">
        <w:rPr>
          <w:sz w:val="28"/>
          <w:szCs w:val="28"/>
        </w:rPr>
        <w:t>Таблиц</w:t>
      </w:r>
      <w:r w:rsidRPr="001A5150">
        <w:rPr>
          <w:sz w:val="28"/>
          <w:szCs w:val="28"/>
          <w:lang w:val="uk-UA"/>
        </w:rPr>
        <w:t>я</w:t>
      </w:r>
      <w:r w:rsidRPr="001A5150">
        <w:rPr>
          <w:sz w:val="28"/>
          <w:szCs w:val="28"/>
        </w:rPr>
        <w:t xml:space="preserve"> для обр</w:t>
      </w:r>
      <w:r w:rsidRPr="001A5150">
        <w:rPr>
          <w:sz w:val="28"/>
          <w:szCs w:val="28"/>
          <w:lang w:val="uk-UA"/>
        </w:rPr>
        <w:t>о</w:t>
      </w:r>
      <w:r w:rsidRPr="001A5150">
        <w:rPr>
          <w:sz w:val="28"/>
          <w:szCs w:val="28"/>
        </w:rPr>
        <w:t>би результат</w:t>
      </w:r>
      <w:r w:rsidRPr="001A5150">
        <w:rPr>
          <w:sz w:val="28"/>
          <w:szCs w:val="28"/>
          <w:lang w:val="uk-UA"/>
        </w:rPr>
        <w:t>і</w:t>
      </w:r>
      <w:r w:rsidRPr="001A5150">
        <w:rPr>
          <w:sz w:val="28"/>
          <w:szCs w:val="28"/>
        </w:rPr>
        <w:t>в (запо</w:t>
      </w:r>
      <w:r w:rsidRPr="001A5150">
        <w:rPr>
          <w:sz w:val="28"/>
          <w:szCs w:val="28"/>
          <w:lang w:val="uk-UA"/>
        </w:rPr>
        <w:t>в</w:t>
      </w:r>
      <w:r w:rsidRPr="001A5150">
        <w:rPr>
          <w:sz w:val="28"/>
          <w:szCs w:val="28"/>
        </w:rPr>
        <w:t>н</w:t>
      </w:r>
      <w:r w:rsidRPr="001A5150">
        <w:rPr>
          <w:sz w:val="28"/>
          <w:szCs w:val="28"/>
          <w:lang w:val="uk-UA"/>
        </w:rPr>
        <w:t>ює е</w:t>
      </w:r>
      <w:r w:rsidRPr="001A5150">
        <w:rPr>
          <w:sz w:val="28"/>
          <w:szCs w:val="28"/>
        </w:rPr>
        <w:t>кспериментатор):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C8655F" w:rsidRPr="00054B74" w14:paraId="41711B12" w14:textId="77777777" w:rsidTr="002D142B">
        <w:trPr>
          <w:tblCellSpacing w:w="0" w:type="dxa"/>
          <w:jc w:val="center"/>
        </w:trPr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AE1522E" w14:textId="77777777" w:rsidR="00C8655F" w:rsidRPr="0067707D" w:rsidRDefault="00C8655F" w:rsidP="002D142B">
            <w:pPr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67707D">
              <w:rPr>
                <w:b/>
                <w:sz w:val="28"/>
                <w:szCs w:val="28"/>
              </w:rPr>
              <w:t>Бал</w:t>
            </w:r>
            <w:r w:rsidRPr="0067707D">
              <w:rPr>
                <w:b/>
                <w:sz w:val="28"/>
                <w:szCs w:val="28"/>
                <w:lang w:val="uk-UA"/>
              </w:rPr>
              <w:t>и</w:t>
            </w:r>
          </w:p>
          <w:p w14:paraId="311AA373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b/>
                <w:sz w:val="28"/>
                <w:szCs w:val="28"/>
              </w:rPr>
              <w:t xml:space="preserve">Ц </w:t>
            </w:r>
            <w:r w:rsidRPr="0067707D">
              <w:rPr>
                <w:b/>
                <w:sz w:val="28"/>
                <w:szCs w:val="28"/>
                <w:lang w:val="uk-UA"/>
              </w:rPr>
              <w:t>і</w:t>
            </w:r>
            <w:r w:rsidRPr="0067707D">
              <w:rPr>
                <w:b/>
                <w:sz w:val="28"/>
                <w:szCs w:val="28"/>
              </w:rPr>
              <w:t xml:space="preserve"> Д</w:t>
            </w: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86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D4C9D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b/>
                <w:bCs/>
                <w:sz w:val="28"/>
                <w:szCs w:val="28"/>
              </w:rPr>
              <w:t>№ № понят</w:t>
            </w:r>
            <w:r w:rsidRPr="0067707D">
              <w:rPr>
                <w:b/>
                <w:bCs/>
                <w:sz w:val="28"/>
                <w:szCs w:val="28"/>
                <w:lang w:val="uk-UA"/>
              </w:rPr>
              <w:t>ь</w:t>
            </w:r>
            <w:r w:rsidRPr="0067707D">
              <w:rPr>
                <w:b/>
                <w:bCs/>
                <w:sz w:val="28"/>
                <w:szCs w:val="28"/>
              </w:rPr>
              <w:t xml:space="preserve"> ц</w:t>
            </w:r>
            <w:r w:rsidRPr="0067707D">
              <w:rPr>
                <w:b/>
                <w:bCs/>
                <w:sz w:val="28"/>
                <w:szCs w:val="28"/>
                <w:lang w:val="uk-UA"/>
              </w:rPr>
              <w:t>і</w:t>
            </w:r>
            <w:r w:rsidRPr="0067707D">
              <w:rPr>
                <w:b/>
                <w:bCs/>
                <w:sz w:val="28"/>
                <w:szCs w:val="28"/>
              </w:rPr>
              <w:t>нностей</w:t>
            </w:r>
          </w:p>
        </w:tc>
      </w:tr>
      <w:tr w:rsidR="00C8655F" w:rsidRPr="00054B74" w14:paraId="11EEF771" w14:textId="77777777" w:rsidTr="002D142B">
        <w:trPr>
          <w:trHeight w:val="430"/>
          <w:tblCellSpacing w:w="0" w:type="dxa"/>
          <w:jc w:val="center"/>
        </w:trPr>
        <w:tc>
          <w:tcPr>
            <w:tcW w:w="14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85AEE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52AB0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36DB2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2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3EB46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3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5E3AE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4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C43FA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8CFC0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6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6AB08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7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C00D1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8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7FA29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9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4E57D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10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4CA25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11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BD032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12</w:t>
            </w:r>
          </w:p>
        </w:tc>
      </w:tr>
      <w:tr w:rsidR="00C8655F" w:rsidRPr="00054B74" w14:paraId="20AC7C29" w14:textId="77777777" w:rsidTr="002D142B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76579" w14:textId="77777777" w:rsidR="00C8655F" w:rsidRPr="0067707D" w:rsidRDefault="00C8655F" w:rsidP="002D142B">
            <w:pPr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67707D">
              <w:rPr>
                <w:b/>
                <w:sz w:val="28"/>
                <w:szCs w:val="28"/>
              </w:rPr>
              <w:t>Ц (1)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C8802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A7F48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1BCBB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22807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66312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36ACE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51C53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CA4E5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ED210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D86CD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96241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B3427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</w:tr>
      <w:tr w:rsidR="00C8655F" w:rsidRPr="00054B74" w14:paraId="3602D827" w14:textId="77777777" w:rsidTr="002D142B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3E905" w14:textId="77777777" w:rsidR="00C8655F" w:rsidRPr="0067707D" w:rsidRDefault="00C8655F" w:rsidP="002D142B">
            <w:pPr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67707D">
              <w:rPr>
                <w:b/>
                <w:sz w:val="28"/>
                <w:szCs w:val="28"/>
              </w:rPr>
              <w:t>Д (2)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F1A2A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BA3B0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35607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82222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25927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30F19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71B6F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433C9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38448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684F8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7C427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D16DC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</w:tr>
      <w:tr w:rsidR="00C8655F" w:rsidRPr="00054B74" w14:paraId="27B76977" w14:textId="77777777" w:rsidTr="002D142B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B2F07" w14:textId="77777777" w:rsidR="00C8655F" w:rsidRPr="0067707D" w:rsidRDefault="00C8655F" w:rsidP="002D142B">
            <w:pPr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67707D">
              <w:rPr>
                <w:b/>
                <w:sz w:val="28"/>
                <w:szCs w:val="28"/>
              </w:rPr>
              <w:t>(1)–(2)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7F7BB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7B91E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59B39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0C60D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AD396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40CCB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B7F6B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40424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F8B82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7B712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6F3E5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78789" w14:textId="77777777" w:rsidR="00C8655F" w:rsidRPr="0067707D" w:rsidRDefault="00C8655F" w:rsidP="002D142B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7707D">
              <w:rPr>
                <w:sz w:val="28"/>
                <w:szCs w:val="28"/>
              </w:rPr>
              <w:t> </w:t>
            </w:r>
          </w:p>
        </w:tc>
      </w:tr>
    </w:tbl>
    <w:p w14:paraId="4255B3C7" w14:textId="77777777" w:rsidR="00C8655F" w:rsidRPr="00A9797B" w:rsidRDefault="00C8655F" w:rsidP="00C8655F">
      <w:pPr>
        <w:pStyle w:val="210"/>
        <w:spacing w:before="120"/>
        <w:rPr>
          <w:sz w:val="28"/>
          <w:szCs w:val="28"/>
          <w:vertAlign w:val="subscript"/>
          <w:lang w:val="en-US"/>
        </w:rPr>
      </w:pPr>
      <w:r w:rsidRPr="00A9797B">
        <w:rPr>
          <w:color w:val="333333"/>
          <w:sz w:val="28"/>
          <w:szCs w:val="28"/>
        </w:rPr>
        <w:t> </w:t>
      </w:r>
      <w:r w:rsidRPr="00A9797B">
        <w:rPr>
          <w:sz w:val="28"/>
          <w:szCs w:val="28"/>
        </w:rPr>
        <w:t xml:space="preserve">     </w:t>
      </w:r>
      <w:r w:rsidRPr="00A9797B">
        <w:rPr>
          <w:sz w:val="28"/>
          <w:szCs w:val="28"/>
          <w:vertAlign w:val="subscript"/>
          <w:lang w:val="en-US"/>
        </w:rPr>
        <w:t>n</w:t>
      </w:r>
    </w:p>
    <w:p w14:paraId="6CDE9FF3" w14:textId="77777777" w:rsidR="00C8655F" w:rsidRPr="00A9797B" w:rsidRDefault="00C8655F" w:rsidP="00C8655F">
      <w:pPr>
        <w:pStyle w:val="210"/>
        <w:spacing w:before="120"/>
        <w:rPr>
          <w:sz w:val="28"/>
          <w:szCs w:val="28"/>
          <w:lang w:val="en-US"/>
        </w:rPr>
      </w:pPr>
      <w:r w:rsidRPr="00A9797B">
        <w:rPr>
          <w:sz w:val="28"/>
          <w:szCs w:val="28"/>
          <w:lang w:val="en-US"/>
        </w:rPr>
        <w:t xml:space="preserve"> R = </w:t>
      </w:r>
      <w:r w:rsidRPr="00A9797B">
        <w:rPr>
          <w:sz w:val="28"/>
          <w:szCs w:val="28"/>
          <w:lang w:val="en-US"/>
        </w:rPr>
        <w:sym w:font="Symbol" w:char="F0E5"/>
      </w:r>
      <w:r w:rsidRPr="00A9797B">
        <w:rPr>
          <w:sz w:val="28"/>
          <w:szCs w:val="28"/>
          <w:lang w:val="en-US"/>
        </w:rPr>
        <w:t xml:space="preserve"> </w:t>
      </w:r>
      <w:r w:rsidRPr="00A9797B">
        <w:rPr>
          <w:sz w:val="28"/>
          <w:szCs w:val="28"/>
          <w:lang w:val="en-US"/>
        </w:rPr>
        <w:sym w:font="Symbol" w:char="F07C"/>
      </w:r>
      <w:r w:rsidRPr="00A9797B">
        <w:rPr>
          <w:sz w:val="28"/>
          <w:szCs w:val="28"/>
        </w:rPr>
        <w:t>Ц</w:t>
      </w:r>
      <w:r w:rsidRPr="00A9797B">
        <w:rPr>
          <w:sz w:val="28"/>
          <w:szCs w:val="28"/>
          <w:vertAlign w:val="subscript"/>
          <w:lang w:val="en-US"/>
        </w:rPr>
        <w:t>i</w:t>
      </w:r>
      <w:r w:rsidRPr="00A9797B">
        <w:rPr>
          <w:sz w:val="28"/>
          <w:szCs w:val="28"/>
          <w:lang w:val="en-US"/>
        </w:rPr>
        <w:t xml:space="preserve"> –</w:t>
      </w:r>
      <w:r w:rsidRPr="00A9797B">
        <w:rPr>
          <w:sz w:val="28"/>
          <w:szCs w:val="28"/>
        </w:rPr>
        <w:t>Д</w:t>
      </w:r>
      <w:r w:rsidRPr="00A9797B">
        <w:rPr>
          <w:sz w:val="28"/>
          <w:szCs w:val="28"/>
          <w:vertAlign w:val="subscript"/>
          <w:lang w:val="en-US"/>
        </w:rPr>
        <w:t>i</w:t>
      </w:r>
      <w:r w:rsidRPr="00A9797B">
        <w:rPr>
          <w:sz w:val="28"/>
          <w:szCs w:val="28"/>
          <w:lang w:val="en-US"/>
        </w:rPr>
        <w:sym w:font="Symbol" w:char="F07C"/>
      </w:r>
      <w:r w:rsidRPr="00A9797B">
        <w:rPr>
          <w:sz w:val="28"/>
          <w:szCs w:val="28"/>
          <w:lang w:val="en-US"/>
        </w:rPr>
        <w:t>,</w:t>
      </w:r>
    </w:p>
    <w:p w14:paraId="33AB1222" w14:textId="77777777" w:rsidR="00C8655F" w:rsidRPr="00A9797B" w:rsidRDefault="00C8655F" w:rsidP="00C8655F">
      <w:pPr>
        <w:pStyle w:val="210"/>
        <w:spacing w:before="120"/>
        <w:rPr>
          <w:sz w:val="28"/>
          <w:szCs w:val="28"/>
          <w:vertAlign w:val="superscript"/>
        </w:rPr>
      </w:pPr>
      <w:r w:rsidRPr="00A9797B">
        <w:rPr>
          <w:sz w:val="28"/>
          <w:szCs w:val="28"/>
          <w:lang w:val="en-US"/>
        </w:rPr>
        <w:t xml:space="preserve">     </w:t>
      </w:r>
      <w:r w:rsidRPr="00A9797B">
        <w:rPr>
          <w:sz w:val="28"/>
          <w:szCs w:val="28"/>
          <w:vertAlign w:val="superscript"/>
          <w:lang w:val="en-US"/>
        </w:rPr>
        <w:t>i</w:t>
      </w:r>
      <w:r w:rsidRPr="00A9797B">
        <w:rPr>
          <w:sz w:val="28"/>
          <w:szCs w:val="28"/>
          <w:vertAlign w:val="superscript"/>
        </w:rPr>
        <w:t>=1</w:t>
      </w:r>
    </w:p>
    <w:p w14:paraId="44E368B6" w14:textId="77777777" w:rsidR="00C8655F" w:rsidRDefault="00C8655F" w:rsidP="00C8655F">
      <w:pPr>
        <w:shd w:val="clear" w:color="auto" w:fill="FFFFFF"/>
        <w:spacing w:before="120"/>
        <w:jc w:val="both"/>
        <w:rPr>
          <w:sz w:val="28"/>
          <w:szCs w:val="28"/>
          <w:lang w:val="uk-UA"/>
        </w:rPr>
      </w:pPr>
      <w:r w:rsidRPr="0067707D">
        <w:rPr>
          <w:sz w:val="28"/>
          <w:szCs w:val="28"/>
        </w:rPr>
        <w:t xml:space="preserve">де </w:t>
      </w:r>
      <w:r w:rsidRPr="0067707D">
        <w:rPr>
          <w:sz w:val="28"/>
          <w:szCs w:val="28"/>
          <w:lang w:val="en-US"/>
        </w:rPr>
        <w:t>i</w:t>
      </w:r>
      <w:r w:rsidRPr="0067707D">
        <w:rPr>
          <w:sz w:val="28"/>
          <w:szCs w:val="28"/>
        </w:rPr>
        <w:t xml:space="preserve"> – номер понят</w:t>
      </w:r>
      <w:r w:rsidRPr="0067707D">
        <w:rPr>
          <w:sz w:val="28"/>
          <w:szCs w:val="28"/>
          <w:lang w:val="uk-UA"/>
        </w:rPr>
        <w:t>т</w:t>
      </w:r>
      <w:r w:rsidRPr="0067707D">
        <w:rPr>
          <w:sz w:val="28"/>
          <w:szCs w:val="28"/>
        </w:rPr>
        <w:t>я в ре</w:t>
      </w:r>
      <w:r w:rsidRPr="0067707D">
        <w:rPr>
          <w:sz w:val="28"/>
          <w:szCs w:val="28"/>
          <w:lang w:val="uk-UA"/>
        </w:rPr>
        <w:t xml:space="preserve">єстраційному </w:t>
      </w:r>
      <w:r w:rsidRPr="0067707D">
        <w:rPr>
          <w:sz w:val="28"/>
          <w:szCs w:val="28"/>
        </w:rPr>
        <w:t>бланк</w:t>
      </w:r>
      <w:r w:rsidRPr="0067707D">
        <w:rPr>
          <w:sz w:val="28"/>
          <w:szCs w:val="28"/>
          <w:lang w:val="uk-UA"/>
        </w:rPr>
        <w:t>у</w:t>
      </w:r>
      <w:r w:rsidRPr="0067707D">
        <w:rPr>
          <w:sz w:val="28"/>
          <w:szCs w:val="28"/>
        </w:rPr>
        <w:t xml:space="preserve"> </w:t>
      </w:r>
      <w:r w:rsidRPr="0067707D">
        <w:rPr>
          <w:sz w:val="28"/>
          <w:szCs w:val="28"/>
          <w:lang w:val="uk-UA"/>
        </w:rPr>
        <w:t>та</w:t>
      </w:r>
      <w:r w:rsidRPr="0067707D">
        <w:rPr>
          <w:sz w:val="28"/>
          <w:szCs w:val="28"/>
        </w:rPr>
        <w:t xml:space="preserve"> </w:t>
      </w:r>
      <w:r w:rsidRPr="0067707D">
        <w:rPr>
          <w:sz w:val="28"/>
          <w:szCs w:val="28"/>
          <w:lang w:val="uk-UA"/>
        </w:rPr>
        <w:t>і</w:t>
      </w:r>
      <w:r w:rsidRPr="0067707D">
        <w:rPr>
          <w:sz w:val="28"/>
          <w:szCs w:val="28"/>
        </w:rPr>
        <w:t>нструкц</w:t>
      </w:r>
      <w:r w:rsidRPr="0067707D">
        <w:rPr>
          <w:sz w:val="28"/>
          <w:szCs w:val="28"/>
          <w:lang w:val="uk-UA"/>
        </w:rPr>
        <w:t>ії</w:t>
      </w:r>
      <w:r w:rsidRPr="0067707D">
        <w:rPr>
          <w:sz w:val="28"/>
          <w:szCs w:val="28"/>
        </w:rPr>
        <w:t xml:space="preserve">. При </w:t>
      </w:r>
      <w:r w:rsidRPr="0067707D">
        <w:rPr>
          <w:sz w:val="28"/>
          <w:szCs w:val="28"/>
          <w:lang w:val="uk-UA"/>
        </w:rPr>
        <w:t xml:space="preserve">парній </w:t>
      </w:r>
      <w:r w:rsidRPr="0067707D">
        <w:rPr>
          <w:sz w:val="28"/>
          <w:szCs w:val="28"/>
        </w:rPr>
        <w:t>кількості</w:t>
      </w:r>
      <w:r w:rsidRPr="0067707D">
        <w:rPr>
          <w:sz w:val="28"/>
          <w:szCs w:val="28"/>
          <w:lang w:val="uk-UA"/>
        </w:rPr>
        <w:t xml:space="preserve"> </w:t>
      </w:r>
      <w:r w:rsidRPr="0067707D">
        <w:rPr>
          <w:sz w:val="28"/>
          <w:szCs w:val="28"/>
        </w:rPr>
        <w:t>понят</w:t>
      </w:r>
      <w:r w:rsidRPr="0067707D">
        <w:rPr>
          <w:sz w:val="28"/>
          <w:szCs w:val="28"/>
          <w:lang w:val="uk-UA"/>
        </w:rPr>
        <w:t xml:space="preserve">ь </w:t>
      </w:r>
      <w:r w:rsidRPr="0067707D">
        <w:rPr>
          <w:sz w:val="28"/>
          <w:szCs w:val="28"/>
        </w:rPr>
        <w:t>максимальн</w:t>
      </w:r>
      <w:r w:rsidRPr="0067707D">
        <w:rPr>
          <w:sz w:val="28"/>
          <w:szCs w:val="28"/>
          <w:lang w:val="uk-UA"/>
        </w:rPr>
        <w:t>и</w:t>
      </w:r>
      <w:r w:rsidRPr="0067707D">
        <w:rPr>
          <w:sz w:val="28"/>
          <w:szCs w:val="28"/>
        </w:rPr>
        <w:t>й показ</w:t>
      </w:r>
      <w:r w:rsidRPr="0067707D">
        <w:rPr>
          <w:sz w:val="28"/>
          <w:szCs w:val="28"/>
          <w:lang w:val="uk-UA"/>
        </w:rPr>
        <w:t xml:space="preserve">ник розбіжності </w:t>
      </w:r>
      <w:r w:rsidRPr="0067707D">
        <w:rPr>
          <w:sz w:val="28"/>
          <w:szCs w:val="28"/>
        </w:rPr>
        <w:t xml:space="preserve">буде </w:t>
      </w:r>
      <w:r w:rsidRPr="0067707D">
        <w:rPr>
          <w:sz w:val="28"/>
          <w:szCs w:val="28"/>
          <w:lang w:val="en-US"/>
        </w:rPr>
        <w:t>R</w:t>
      </w:r>
      <w:r w:rsidRPr="0067707D">
        <w:rPr>
          <w:sz w:val="28"/>
          <w:szCs w:val="28"/>
        </w:rPr>
        <w:t xml:space="preserve"> </w:t>
      </w:r>
      <w:r w:rsidRPr="0067707D">
        <w:rPr>
          <w:sz w:val="28"/>
          <w:szCs w:val="28"/>
          <w:vertAlign w:val="subscript"/>
          <w:lang w:val="en-US"/>
        </w:rPr>
        <w:t>max</w:t>
      </w:r>
      <w:r w:rsidRPr="0067707D">
        <w:rPr>
          <w:sz w:val="28"/>
          <w:szCs w:val="28"/>
        </w:rPr>
        <w:t xml:space="preserve"> = </w:t>
      </w:r>
      <w:r w:rsidRPr="0067707D">
        <w:rPr>
          <w:sz w:val="28"/>
          <w:szCs w:val="28"/>
          <w:lang w:val="en-US"/>
        </w:rPr>
        <w:t>n</w:t>
      </w:r>
      <w:r w:rsidRPr="0067707D">
        <w:rPr>
          <w:sz w:val="28"/>
          <w:szCs w:val="28"/>
          <w:vertAlign w:val="superscript"/>
        </w:rPr>
        <w:t xml:space="preserve">2 </w:t>
      </w:r>
      <w:r w:rsidRPr="0067707D">
        <w:rPr>
          <w:sz w:val="28"/>
          <w:szCs w:val="28"/>
        </w:rPr>
        <w:t xml:space="preserve">/ 2, </w:t>
      </w:r>
    </w:p>
    <w:p w14:paraId="6334D718" w14:textId="77777777" w:rsidR="00C8655F" w:rsidRPr="0067707D" w:rsidRDefault="00C8655F" w:rsidP="00C8655F">
      <w:pPr>
        <w:shd w:val="clear" w:color="auto" w:fill="FFFFFF"/>
        <w:jc w:val="both"/>
        <w:rPr>
          <w:b/>
          <w:color w:val="333333"/>
          <w:sz w:val="28"/>
          <w:szCs w:val="28"/>
          <w:lang w:val="uk-UA"/>
        </w:rPr>
      </w:pPr>
      <w:r w:rsidRPr="0067707D">
        <w:rPr>
          <w:sz w:val="28"/>
          <w:szCs w:val="28"/>
        </w:rPr>
        <w:t>при не</w:t>
      </w:r>
      <w:r w:rsidRPr="0067707D">
        <w:rPr>
          <w:sz w:val="28"/>
          <w:szCs w:val="28"/>
          <w:lang w:val="uk-UA"/>
        </w:rPr>
        <w:t xml:space="preserve">парній </w:t>
      </w:r>
      <w:r w:rsidRPr="0067707D">
        <w:rPr>
          <w:sz w:val="28"/>
          <w:szCs w:val="28"/>
          <w:lang w:val="en-US"/>
        </w:rPr>
        <w:t>R</w:t>
      </w:r>
      <w:r w:rsidRPr="0067707D">
        <w:rPr>
          <w:sz w:val="28"/>
          <w:szCs w:val="28"/>
        </w:rPr>
        <w:t xml:space="preserve"> </w:t>
      </w:r>
      <w:r w:rsidRPr="0067707D">
        <w:rPr>
          <w:sz w:val="28"/>
          <w:szCs w:val="28"/>
          <w:vertAlign w:val="subscript"/>
          <w:lang w:val="en-US"/>
        </w:rPr>
        <w:t>max</w:t>
      </w:r>
      <w:r w:rsidRPr="0067707D">
        <w:rPr>
          <w:sz w:val="28"/>
          <w:szCs w:val="28"/>
        </w:rPr>
        <w:t xml:space="preserve"> = (</w:t>
      </w:r>
      <w:r w:rsidRPr="0067707D">
        <w:rPr>
          <w:sz w:val="28"/>
          <w:szCs w:val="28"/>
          <w:lang w:val="en-US"/>
        </w:rPr>
        <w:t>n</w:t>
      </w:r>
      <w:r w:rsidRPr="0067707D">
        <w:rPr>
          <w:sz w:val="28"/>
          <w:szCs w:val="28"/>
          <w:vertAlign w:val="superscript"/>
        </w:rPr>
        <w:t>2</w:t>
      </w:r>
      <w:r w:rsidRPr="0067707D">
        <w:rPr>
          <w:sz w:val="28"/>
          <w:szCs w:val="28"/>
        </w:rPr>
        <w:t>–1)</w:t>
      </w:r>
      <w:r w:rsidRPr="0067707D">
        <w:rPr>
          <w:sz w:val="28"/>
          <w:szCs w:val="28"/>
          <w:vertAlign w:val="superscript"/>
        </w:rPr>
        <w:t xml:space="preserve"> </w:t>
      </w:r>
      <w:r w:rsidRPr="0067707D">
        <w:rPr>
          <w:sz w:val="28"/>
          <w:szCs w:val="28"/>
        </w:rPr>
        <w:t xml:space="preserve">/ 2,  где </w:t>
      </w:r>
      <w:r w:rsidRPr="0067707D">
        <w:rPr>
          <w:sz w:val="28"/>
          <w:szCs w:val="28"/>
          <w:lang w:val="en-US"/>
        </w:rPr>
        <w:t>n</w:t>
      </w:r>
      <w:r w:rsidRPr="0067707D">
        <w:rPr>
          <w:sz w:val="28"/>
          <w:szCs w:val="28"/>
        </w:rPr>
        <w:t xml:space="preserve"> – общее число понятий.</w:t>
      </w:r>
    </w:p>
    <w:p w14:paraId="7D2CB0C5" w14:textId="77777777" w:rsidR="00C8655F" w:rsidRDefault="00C8655F" w:rsidP="00C8655F"/>
    <w:p w14:paraId="36867BD7" w14:textId="77777777" w:rsidR="00C8655F" w:rsidRDefault="00C8655F" w:rsidP="00C8655F">
      <w:pPr>
        <w:jc w:val="right"/>
        <w:rPr>
          <w:b/>
          <w:bCs/>
          <w:color w:val="000000"/>
          <w:sz w:val="28"/>
          <w:szCs w:val="28"/>
          <w:lang w:val="uk-UA"/>
        </w:rPr>
      </w:pPr>
    </w:p>
    <w:p w14:paraId="6049ADC3" w14:textId="77777777" w:rsidR="00C8655F" w:rsidRDefault="00C8655F" w:rsidP="00C8655F">
      <w:pPr>
        <w:spacing w:after="120" w:line="288" w:lineRule="auto"/>
        <w:jc w:val="right"/>
        <w:rPr>
          <w:b/>
          <w:bCs/>
          <w:color w:val="000000"/>
          <w:sz w:val="28"/>
          <w:szCs w:val="28"/>
          <w:lang w:val="uk-UA"/>
        </w:rPr>
      </w:pPr>
    </w:p>
    <w:p w14:paraId="059BF6B2" w14:textId="77777777" w:rsidR="00C8655F" w:rsidRPr="00C8655F" w:rsidRDefault="00C8655F" w:rsidP="00C8655F">
      <w:pPr>
        <w:pStyle w:val="1"/>
        <w:tabs>
          <w:tab w:val="left" w:pos="2160"/>
        </w:tabs>
        <w:spacing w:before="0" w:line="240" w:lineRule="auto"/>
        <w:ind w:right="-363"/>
        <w:rPr>
          <w:rFonts w:ascii="Times New Roman" w:hAnsi="Times New Roman"/>
          <w:color w:val="auto"/>
          <w:szCs w:val="28"/>
          <w:lang w:val="uk-UA"/>
        </w:rPr>
      </w:pPr>
      <w:r w:rsidRPr="002D142B">
        <w:rPr>
          <w:rFonts w:ascii="Times New Roman" w:hAnsi="Times New Roman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color w:val="auto"/>
          <w:szCs w:val="28"/>
          <w:lang w:val="uk-UA"/>
        </w:rPr>
        <w:t>Додаток Б</w:t>
      </w:r>
    </w:p>
    <w:p w14:paraId="4B53D0DF" w14:textId="77777777" w:rsidR="00C8655F" w:rsidRPr="00AF017C" w:rsidRDefault="00C8655F" w:rsidP="00C8655F">
      <w:pPr>
        <w:pStyle w:val="1"/>
        <w:tabs>
          <w:tab w:val="left" w:pos="2160"/>
        </w:tabs>
        <w:spacing w:before="0" w:line="240" w:lineRule="auto"/>
        <w:ind w:right="-363"/>
        <w:rPr>
          <w:rFonts w:ascii="Times New Roman" w:hAnsi="Times New Roman"/>
          <w:color w:val="auto"/>
          <w:sz w:val="26"/>
          <w:szCs w:val="26"/>
          <w:lang w:val="uk-UA"/>
        </w:rPr>
      </w:pPr>
      <w:r w:rsidRPr="00AF017C">
        <w:rPr>
          <w:rFonts w:ascii="Times New Roman" w:hAnsi="Times New Roman"/>
          <w:color w:val="auto"/>
          <w:sz w:val="26"/>
          <w:szCs w:val="26"/>
        </w:rPr>
        <w:t>Динаміка внутр</w:t>
      </w:r>
      <w:r w:rsidRPr="00AF017C">
        <w:rPr>
          <w:rFonts w:ascii="Times New Roman" w:hAnsi="Times New Roman"/>
          <w:color w:val="auto"/>
          <w:sz w:val="26"/>
          <w:szCs w:val="26"/>
          <w:lang w:val="uk-UA"/>
        </w:rPr>
        <w:t xml:space="preserve">ішньоособистісного ціннісного </w:t>
      </w:r>
      <w:r w:rsidRPr="00AF017C">
        <w:rPr>
          <w:rFonts w:ascii="Times New Roman" w:hAnsi="Times New Roman"/>
          <w:color w:val="auto"/>
          <w:sz w:val="26"/>
          <w:szCs w:val="26"/>
        </w:rPr>
        <w:t>конфл</w:t>
      </w:r>
      <w:r w:rsidRPr="00AF017C">
        <w:rPr>
          <w:rFonts w:ascii="Times New Roman" w:hAnsi="Times New Roman"/>
          <w:color w:val="auto"/>
          <w:sz w:val="26"/>
          <w:szCs w:val="26"/>
          <w:lang w:val="uk-UA"/>
        </w:rPr>
        <w:t>і</w:t>
      </w:r>
      <w:r w:rsidRPr="00AF017C">
        <w:rPr>
          <w:rFonts w:ascii="Times New Roman" w:hAnsi="Times New Roman"/>
          <w:color w:val="auto"/>
          <w:sz w:val="26"/>
          <w:szCs w:val="26"/>
        </w:rPr>
        <w:t>кт</w:t>
      </w:r>
      <w:r w:rsidRPr="00AF017C">
        <w:rPr>
          <w:rFonts w:ascii="Times New Roman" w:hAnsi="Times New Roman"/>
          <w:color w:val="auto"/>
          <w:sz w:val="26"/>
          <w:szCs w:val="26"/>
          <w:lang w:val="uk-UA"/>
        </w:rPr>
        <w:t>у</w:t>
      </w:r>
    </w:p>
    <w:p w14:paraId="6980DC6B" w14:textId="77777777" w:rsidR="00C8655F" w:rsidRPr="00AF017C" w:rsidRDefault="00C8655F" w:rsidP="00C8655F">
      <w:pPr>
        <w:pStyle w:val="1"/>
        <w:tabs>
          <w:tab w:val="left" w:pos="2160"/>
        </w:tabs>
        <w:spacing w:before="0" w:line="240" w:lineRule="auto"/>
        <w:ind w:right="-363"/>
        <w:jc w:val="center"/>
        <w:rPr>
          <w:rFonts w:ascii="Times New Roman" w:hAnsi="Times New Roman"/>
          <w:color w:val="auto"/>
          <w:sz w:val="26"/>
          <w:szCs w:val="26"/>
        </w:rPr>
      </w:pPr>
      <w:r w:rsidRPr="00AF017C">
        <w:rPr>
          <w:rFonts w:ascii="Times New Roman" w:hAnsi="Times New Roman"/>
          <w:color w:val="auto"/>
          <w:sz w:val="26"/>
          <w:szCs w:val="26"/>
        </w:rPr>
        <w:t xml:space="preserve"> (за В. Шпунтовою)</w:t>
      </w:r>
    </w:p>
    <w:p w14:paraId="0F94D3CF" w14:textId="77777777" w:rsidR="00C8655F" w:rsidRPr="00635E54" w:rsidRDefault="005E1ADF" w:rsidP="00635E54">
      <w:pPr>
        <w:spacing w:after="120" w:line="288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 w14:anchorId="0511B3BD">
          <v:group id="_x0000_s1101" editas="canvas" style="width:458.25pt;height:673.1pt;mso-position-horizontal-relative:char;mso-position-vertical-relative:line" coordorigin="2410,1892" coordsize="9165,13462">
            <o:lock v:ext="edit" aspectratio="t"/>
            <v:shape id="_x0000_s1102" type="#_x0000_t75" style="position:absolute;left:2410;top:1892;width:9165;height:1346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3" type="#_x0000_t202" style="position:absolute;left:2410;top:7891;width:1440;height:1260" strokecolor="white">
              <v:textbox style="mso-next-textbox:#_x0000_s1103">
                <w:txbxContent>
                  <w:p w14:paraId="39846D94" w14:textId="77777777" w:rsidR="00287F01" w:rsidRPr="00F97012" w:rsidRDefault="00287F01" w:rsidP="00C8655F">
                    <w:r w:rsidRPr="00F97012">
                      <w:t>В</w:t>
                    </w:r>
                    <w:r w:rsidRPr="00F97012">
                      <w:rPr>
                        <w:lang w:val="uk-UA"/>
                      </w:rPr>
                      <w:t>ПЛИВ</w:t>
                    </w:r>
                  </w:p>
                  <w:p w14:paraId="286CA567" w14:textId="77777777" w:rsidR="00287F01" w:rsidRPr="00F97012" w:rsidRDefault="00287F01" w:rsidP="00C8655F">
                    <w:r w:rsidRPr="00F97012">
                      <w:t>(причин</w:t>
                    </w:r>
                    <w:r w:rsidRPr="00F97012">
                      <w:rPr>
                        <w:lang w:val="uk-UA"/>
                      </w:rPr>
                      <w:t>и</w:t>
                    </w:r>
                    <w:r w:rsidRPr="00F97012">
                      <w:t>)</w:t>
                    </w:r>
                  </w:p>
                  <w:p w14:paraId="6B1223B4" w14:textId="77777777" w:rsidR="00287F01" w:rsidRPr="00F97012" w:rsidRDefault="00287F01" w:rsidP="00C8655F">
                    <w:r w:rsidRPr="00F97012">
                      <w:rPr>
                        <w:lang w:val="uk-UA"/>
                      </w:rPr>
                      <w:t>Зовнішні</w:t>
                    </w:r>
                  </w:p>
                  <w:p w14:paraId="31F08E94" w14:textId="77777777" w:rsidR="00287F01" w:rsidRPr="00F97012" w:rsidRDefault="00287F01" w:rsidP="00C8655F">
                    <w:r w:rsidRPr="00F97012">
                      <w:t>Внутр</w:t>
                    </w:r>
                    <w:r w:rsidRPr="00F97012">
                      <w:rPr>
                        <w:lang w:val="uk-UA"/>
                      </w:rPr>
                      <w:t>ішні</w:t>
                    </w:r>
                  </w:p>
                  <w:p w14:paraId="749A83AD" w14:textId="77777777" w:rsidR="00287F01" w:rsidRDefault="00287F01" w:rsidP="00C8655F"/>
                </w:txbxContent>
              </v:textbox>
            </v:shape>
            <v:oval id="_x0000_s1104" style="position:absolute;left:3681;top:7629;width:3409;height:1522">
              <v:textbox style="mso-next-textbox:#_x0000_s1104">
                <w:txbxContent>
                  <w:p w14:paraId="1C0F9C68" w14:textId="77777777" w:rsidR="00287F01" w:rsidRPr="00AF017C" w:rsidRDefault="00287F01" w:rsidP="00C8655F">
                    <w:pPr>
                      <w:jc w:val="center"/>
                    </w:pPr>
                    <w:r w:rsidRPr="00F97012">
                      <w:rPr>
                        <w:b/>
                        <w:lang w:val="uk-UA"/>
                      </w:rPr>
                      <w:t xml:space="preserve">Протиріччя </w:t>
                    </w:r>
                    <w:r w:rsidRPr="00AF017C">
                      <w:rPr>
                        <w:lang w:val="uk-UA"/>
                      </w:rPr>
                      <w:t>між</w:t>
                    </w:r>
                    <w:r w:rsidRPr="00AF017C">
                      <w:t xml:space="preserve"> </w:t>
                    </w:r>
                  </w:p>
                  <w:p w14:paraId="1DF00179" w14:textId="77777777" w:rsidR="00287F01" w:rsidRPr="00AF017C" w:rsidRDefault="00287F01" w:rsidP="00C8655F">
                    <w:pPr>
                      <w:jc w:val="center"/>
                      <w:rPr>
                        <w:lang w:val="uk-UA"/>
                      </w:rPr>
                    </w:pPr>
                    <w:r w:rsidRPr="00AF017C">
                      <w:rPr>
                        <w:lang w:val="uk-UA"/>
                      </w:rPr>
                      <w:t>різноспрямованими</w:t>
                    </w:r>
                  </w:p>
                  <w:p w14:paraId="1B754192" w14:textId="77777777" w:rsidR="00287F01" w:rsidRPr="00AF017C" w:rsidRDefault="00287F01" w:rsidP="00C8655F">
                    <w:pPr>
                      <w:ind w:left="-142"/>
                      <w:jc w:val="center"/>
                    </w:pPr>
                    <w:r w:rsidRPr="00AF017C">
                      <w:rPr>
                        <w:spacing w:val="-4"/>
                        <w:lang w:val="uk-UA"/>
                      </w:rPr>
                      <w:t>цінностями</w:t>
                    </w:r>
                    <w:r w:rsidRPr="00AF017C">
                      <w:rPr>
                        <w:spacing w:val="-4"/>
                      </w:rPr>
                      <w:t xml:space="preserve"> </w:t>
                    </w:r>
                    <w:r w:rsidRPr="00AF017C">
                      <w:rPr>
                        <w:spacing w:val="-4"/>
                        <w:lang w:val="uk-UA"/>
                      </w:rPr>
                      <w:t>у структурі</w:t>
                    </w:r>
                    <w:r w:rsidRPr="00AF017C">
                      <w:rPr>
                        <w:lang w:val="uk-UA"/>
                      </w:rPr>
                      <w:t xml:space="preserve"> особистості </w:t>
                    </w:r>
                  </w:p>
                </w:txbxContent>
              </v:textbox>
            </v:oval>
            <v:shape id="_x0000_s1105" type="#_x0000_t202" style="position:absolute;left:4533;top:9316;width:3060;height:1443" strokecolor="white">
              <v:textbox style="mso-next-textbox:#_x0000_s1105">
                <w:txbxContent>
                  <w:p w14:paraId="3A75A6F1" w14:textId="77777777" w:rsidR="00287F01" w:rsidRPr="00AF0190" w:rsidRDefault="00287F01" w:rsidP="00C8655F">
                    <w:r w:rsidRPr="00AF0190">
                      <w:rPr>
                        <w:b/>
                        <w:lang w:val="uk-UA"/>
                      </w:rPr>
                      <w:t xml:space="preserve">Умови переходу </w:t>
                    </w:r>
                    <w:r w:rsidRPr="00AF0190">
                      <w:t xml:space="preserve"> </w:t>
                    </w:r>
                  </w:p>
                  <w:p w14:paraId="4E9238CD" w14:textId="77777777" w:rsidR="00287F01" w:rsidRPr="00AF0190" w:rsidRDefault="00287F01" w:rsidP="00C8655F">
                    <w:r w:rsidRPr="00AF0190">
                      <w:rPr>
                        <w:lang w:val="uk-UA"/>
                      </w:rPr>
                      <w:t>протиріччя у</w:t>
                    </w:r>
                    <w:r w:rsidRPr="00AF0190">
                      <w:t xml:space="preserve"> конфл</w:t>
                    </w:r>
                    <w:r w:rsidRPr="00AF0190">
                      <w:rPr>
                        <w:lang w:val="uk-UA"/>
                      </w:rPr>
                      <w:t>і</w:t>
                    </w:r>
                    <w:r w:rsidRPr="00AF0190">
                      <w:t xml:space="preserve">кт: </w:t>
                    </w:r>
                  </w:p>
                  <w:p w14:paraId="5A99F4BA" w14:textId="77777777" w:rsidR="00287F01" w:rsidRPr="00AF0190" w:rsidRDefault="00287F01" w:rsidP="00C8655F">
                    <w:pPr>
                      <w:widowControl/>
                      <w:numPr>
                        <w:ilvl w:val="0"/>
                        <w:numId w:val="11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 w:rsidRPr="00AF0190">
                      <w:rPr>
                        <w:lang w:val="uk-UA"/>
                      </w:rPr>
                      <w:t xml:space="preserve">особистісні </w:t>
                    </w:r>
                    <w:r w:rsidRPr="00AF0190">
                      <w:t>(внутр</w:t>
                    </w:r>
                    <w:r w:rsidRPr="00AF0190">
                      <w:rPr>
                        <w:lang w:val="uk-UA"/>
                      </w:rPr>
                      <w:t>ішні</w:t>
                    </w:r>
                    <w:r w:rsidRPr="00AF0190">
                      <w:t>);</w:t>
                    </w:r>
                  </w:p>
                  <w:p w14:paraId="5F4E5EC2" w14:textId="77777777" w:rsidR="00287F01" w:rsidRPr="00AF0190" w:rsidRDefault="00287F01" w:rsidP="00C8655F">
                    <w:pPr>
                      <w:widowControl/>
                      <w:numPr>
                        <w:ilvl w:val="0"/>
                        <w:numId w:val="11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  <w:rPr>
                        <w:b/>
                      </w:rPr>
                    </w:pPr>
                    <w:r w:rsidRPr="00AF0190">
                      <w:t>ситуативн</w:t>
                    </w:r>
                    <w:r w:rsidRPr="00AF0190">
                      <w:rPr>
                        <w:lang w:val="uk-UA"/>
                      </w:rPr>
                      <w:t>і</w:t>
                    </w:r>
                    <w:r w:rsidRPr="00AF0190">
                      <w:t xml:space="preserve"> (</w:t>
                    </w:r>
                    <w:r w:rsidRPr="00AF0190">
                      <w:rPr>
                        <w:lang w:val="uk-UA"/>
                      </w:rPr>
                      <w:t>зовнішні</w:t>
                    </w:r>
                    <w:r w:rsidRPr="00AF0190">
                      <w:t xml:space="preserve"> </w:t>
                    </w:r>
                    <w:r w:rsidRPr="00AF0190">
                      <w:rPr>
                        <w:lang w:val="uk-UA"/>
                      </w:rPr>
                      <w:t xml:space="preserve">та </w:t>
                    </w:r>
                    <w:r w:rsidRPr="00AF0190">
                      <w:t>внутр</w:t>
                    </w:r>
                    <w:r w:rsidRPr="00AF0190">
                      <w:rPr>
                        <w:lang w:val="uk-UA"/>
                      </w:rPr>
                      <w:t>ішні</w:t>
                    </w:r>
                    <w:r w:rsidRPr="00AF0190">
                      <w:t>)</w:t>
                    </w:r>
                  </w:p>
                </w:txbxContent>
              </v:textbox>
            </v:shape>
            <v:oval id="_x0000_s1106" style="position:absolute;left:7281;top:7434;width:3600;height:1522">
              <v:textbox style="mso-next-textbox:#_x0000_s1106">
                <w:txbxContent>
                  <w:p w14:paraId="049CDB5A" w14:textId="77777777" w:rsidR="00287F01" w:rsidRPr="00504CBB" w:rsidRDefault="00287F01" w:rsidP="00C8655F">
                    <w:pPr>
                      <w:jc w:val="center"/>
                      <w:rPr>
                        <w:b/>
                      </w:rPr>
                    </w:pPr>
                    <w:r w:rsidRPr="00504CBB">
                      <w:rPr>
                        <w:b/>
                      </w:rPr>
                      <w:t>Внутр</w:t>
                    </w:r>
                    <w:r w:rsidRPr="00504CBB">
                      <w:rPr>
                        <w:b/>
                        <w:lang w:val="uk-UA"/>
                      </w:rPr>
                      <w:t xml:space="preserve">ішньоособистісний </w:t>
                    </w:r>
                    <w:r w:rsidRPr="00504CBB">
                      <w:rPr>
                        <w:b/>
                      </w:rPr>
                      <w:t xml:space="preserve"> ц</w:t>
                    </w:r>
                    <w:r w:rsidRPr="00504CBB">
                      <w:rPr>
                        <w:b/>
                        <w:lang w:val="uk-UA"/>
                      </w:rPr>
                      <w:t>іннісний конфлікт</w:t>
                    </w:r>
                    <w:r w:rsidRPr="00504CBB">
                      <w:rPr>
                        <w:b/>
                      </w:rPr>
                      <w:t xml:space="preserve"> </w:t>
                    </w:r>
                  </w:p>
                  <w:p w14:paraId="1097BA4E" w14:textId="77777777" w:rsidR="00287F01" w:rsidRPr="00504CBB" w:rsidRDefault="00287F01" w:rsidP="00C8655F">
                    <w:pPr>
                      <w:jc w:val="center"/>
                    </w:pPr>
                    <w:r w:rsidRPr="00504CBB">
                      <w:t xml:space="preserve"> (</w:t>
                    </w:r>
                    <w:r w:rsidRPr="00504CBB">
                      <w:rPr>
                        <w:lang w:val="uk-UA"/>
                      </w:rPr>
                      <w:t>його прояв</w:t>
                    </w:r>
                    <w:r w:rsidRPr="00504CBB">
                      <w:t xml:space="preserve">) </w:t>
                    </w:r>
                  </w:p>
                  <w:p w14:paraId="27D2F510" w14:textId="77777777" w:rsidR="00287F01" w:rsidRDefault="00287F01" w:rsidP="00C8655F"/>
                </w:txbxContent>
              </v:textbox>
            </v:oval>
            <v:line id="_x0000_s1107" style="position:absolute" from="6910,8334" to="7450,8335">
              <v:stroke endarrow="block"/>
            </v:line>
            <v:line id="_x0000_s1108" style="position:absolute" from="3681,8332" to="4221,8333">
              <v:stroke endarrow="block"/>
            </v:line>
            <v:shapetype id="_x0000_t99" coordsize="21600,21600" o:spt="99" adj="-11796480,,5400" path="al10800,10800@8@8@4@6,10800,10800,10800,10800@9@7l@30@31@17@18@24@25@15@16@32@33xe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type>
            <v:shape id="_x0000_s1109" type="#_x0000_t99" style="position:absolute;left:8530;top:5634;width:2340;height:2520;rotation:12250849fd;flip:x" adj="-4194321,3723390,10800" fillcolor="#333"/>
            <v:shape id="_x0000_s1110" type="#_x0000_t99" style="position:absolute;left:8710;top:8694;width:2340;height:2520;rotation:-2543846fd" adj="-1807220,6070449,10800" fillcolor="#333"/>
            <v:oval id="_x0000_s1111" style="position:absolute;left:8170;top:4374;width:2700;height:1260">
              <v:textbox style="mso-next-textbox:#_x0000_s1111">
                <w:txbxContent>
                  <w:p w14:paraId="0161FA49" w14:textId="77777777" w:rsidR="00287F01" w:rsidRPr="006A06F3" w:rsidRDefault="00287F01" w:rsidP="00C8655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6A06F3">
                      <w:rPr>
                        <w:i/>
                        <w:sz w:val="24"/>
                        <w:szCs w:val="24"/>
                      </w:rPr>
                      <w:t>Конструктив</w:t>
                    </w:r>
                    <w:r>
                      <w:rPr>
                        <w:i/>
                        <w:sz w:val="24"/>
                        <w:szCs w:val="24"/>
                        <w:lang w:val="uk-UA"/>
                      </w:rPr>
                      <w:t>н</w:t>
                    </w:r>
                    <w:r w:rsidRPr="006A06F3">
                      <w:rPr>
                        <w:i/>
                        <w:sz w:val="24"/>
                        <w:szCs w:val="24"/>
                      </w:rPr>
                      <w:t>е</w:t>
                    </w:r>
                    <w:r w:rsidRPr="006A06F3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>вирішення</w:t>
                    </w:r>
                  </w:p>
                </w:txbxContent>
              </v:textbox>
            </v:oval>
            <v:oval id="_x0000_s1112" style="position:absolute;left:8170;top:11311;width:2700;height:983">
              <v:textbox style="mso-next-textbox:#_x0000_s1112">
                <w:txbxContent>
                  <w:p w14:paraId="642D43D2" w14:textId="77777777" w:rsidR="00287F01" w:rsidRPr="007F2146" w:rsidRDefault="00287F01" w:rsidP="00C8655F">
                    <w:pPr>
                      <w:jc w:val="center"/>
                    </w:pPr>
                    <w:r w:rsidRPr="007F2146">
                      <w:rPr>
                        <w:i/>
                      </w:rPr>
                      <w:t>Деструктивне</w:t>
                    </w:r>
                    <w:r w:rsidRPr="007F2146">
                      <w:rPr>
                        <w:b/>
                      </w:rPr>
                      <w:t xml:space="preserve"> </w:t>
                    </w:r>
                    <w:r w:rsidRPr="007F2146">
                      <w:rPr>
                        <w:b/>
                        <w:lang w:val="uk-UA"/>
                      </w:rPr>
                      <w:t>вирішення</w:t>
                    </w:r>
                    <w:r w:rsidRPr="007F2146">
                      <w:rPr>
                        <w:b/>
                      </w:rPr>
                      <w:t xml:space="preserve"> </w:t>
                    </w:r>
                  </w:p>
                </w:txbxContent>
              </v:textbox>
            </v:oval>
            <v:shape id="_x0000_s1113" type="#_x0000_t202" style="position:absolute;left:7810;top:5634;width:3060;height:1800" stroked="f">
              <v:fill opacity="0"/>
              <v:textbox style="mso-next-textbox:#_x0000_s1113">
                <w:txbxContent>
                  <w:p w14:paraId="1F1FC420" w14:textId="77777777" w:rsidR="00287F01" w:rsidRDefault="00287F01" w:rsidP="00C8655F">
                    <w:pPr>
                      <w:widowControl/>
                      <w:numPr>
                        <w:ilvl w:val="0"/>
                        <w:numId w:val="8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>
                      <w:t>Расширение границ сознания,</w:t>
                    </w:r>
                  </w:p>
                  <w:p w14:paraId="20B3D485" w14:textId="77777777" w:rsidR="00287F01" w:rsidRDefault="00287F01" w:rsidP="00C8655F">
                    <w:pPr>
                      <w:widowControl/>
                      <w:numPr>
                        <w:ilvl w:val="0"/>
                        <w:numId w:val="8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>
                      <w:t>Осознанный выбор ценностей (переучивание),</w:t>
                    </w:r>
                  </w:p>
                  <w:p w14:paraId="2DECC470" w14:textId="77777777" w:rsidR="00287F01" w:rsidRDefault="00287F01" w:rsidP="00C8655F">
                    <w:pPr>
                      <w:widowControl/>
                      <w:numPr>
                        <w:ilvl w:val="0"/>
                        <w:numId w:val="8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>
                      <w:t xml:space="preserve">Авторство (порождение </w:t>
                    </w:r>
                  </w:p>
                  <w:p w14:paraId="6F38D985" w14:textId="77777777" w:rsidR="00287F01" w:rsidRDefault="00287F01" w:rsidP="00C8655F">
                    <w:r>
                      <w:t>новых ценностей)</w:t>
                    </w:r>
                  </w:p>
                </w:txbxContent>
              </v:textbox>
            </v:shape>
            <v:shape id="_x0000_s1114" type="#_x0000_t99" style="position:absolute;left:7090;top:9054;width:3960;height:6300" adj="-4917432,2928900,10374" fillcolor="silver" strokeweight="1pt">
              <v:fill opacity="8520f"/>
              <v:stroke dashstyle="dash"/>
            </v:shape>
            <v:rect id="_x0000_s1115" style="position:absolute;left:8290;top:14551;width:1620;height:540;flip:x" strokecolor="white">
              <v:fill opacity="0"/>
              <v:textbox style="mso-next-textbox:#_x0000_s1115">
                <w:txbxContent>
                  <w:p w14:paraId="0C9033A6" w14:textId="77777777" w:rsidR="00287F01" w:rsidRPr="00EC5CB1" w:rsidRDefault="00287F01" w:rsidP="00C8655F">
                    <w:pPr>
                      <w:jc w:val="center"/>
                    </w:pPr>
                    <w:r w:rsidRPr="00EC5CB1">
                      <w:t>Криз</w:t>
                    </w:r>
                    <w:r w:rsidRPr="00EC5CB1">
                      <w:rPr>
                        <w:lang w:val="uk-UA"/>
                      </w:rPr>
                      <w:t>а</w:t>
                    </w:r>
                  </w:p>
                </w:txbxContent>
              </v:textbox>
            </v:rect>
            <v:shape id="_x0000_s1116" type="#_x0000_t99" style="position:absolute;left:6910;top:11910;width:2700;height:2880;rotation:12250849fd;flip:x y" adj="-3615172,10522457,10800" fillcolor="#333"/>
            <v:shape id="_x0000_s1117" type="#_x0000_t99" style="position:absolute;left:6730;top:3654;width:2700;height:2160;rotation:12250849fd;flip:x" adj="888003,6566693,10780" fillcolor="#333"/>
            <v:oval id="_x0000_s1118" style="position:absolute;left:5560;top:3858;width:2340;height:1080">
              <v:textbox style="mso-next-textbox:#_x0000_s1118">
                <w:txbxContent>
                  <w:p w14:paraId="6E1D1E52" w14:textId="77777777" w:rsidR="00287F01" w:rsidRPr="00A562B9" w:rsidRDefault="00287F01" w:rsidP="00C8655F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uk-UA"/>
                      </w:rPr>
                      <w:t xml:space="preserve">Наслідки конфлікту </w:t>
                    </w:r>
                  </w:p>
                </w:txbxContent>
              </v:textbox>
            </v:oval>
            <v:oval id="_x0000_s1119" style="position:absolute;left:5046;top:12391;width:2235;height:1080">
              <v:textbox style="mso-next-textbox:#_x0000_s1119">
                <w:txbxContent>
                  <w:p w14:paraId="0A9CB0A0" w14:textId="77777777" w:rsidR="00287F01" w:rsidRPr="00377311" w:rsidRDefault="00287F01" w:rsidP="00C8655F">
                    <w:pPr>
                      <w:jc w:val="center"/>
                      <w:rPr>
                        <w:b/>
                      </w:rPr>
                    </w:pPr>
                    <w:r w:rsidRPr="00377311">
                      <w:rPr>
                        <w:b/>
                        <w:lang w:val="uk-UA"/>
                      </w:rPr>
                      <w:t xml:space="preserve">Наслідки </w:t>
                    </w:r>
                  </w:p>
                  <w:p w14:paraId="3830B188" w14:textId="77777777" w:rsidR="00287F01" w:rsidRPr="00377311" w:rsidRDefault="00287F01" w:rsidP="00C8655F">
                    <w:pPr>
                      <w:jc w:val="center"/>
                    </w:pPr>
                    <w:r w:rsidRPr="00377311">
                      <w:t>конфл</w:t>
                    </w:r>
                    <w:r w:rsidRPr="00377311">
                      <w:rPr>
                        <w:lang w:val="uk-UA"/>
                      </w:rPr>
                      <w:t>і</w:t>
                    </w:r>
                    <w:r w:rsidRPr="00377311">
                      <w:t>кт</w:t>
                    </w:r>
                    <w:r w:rsidRPr="00377311">
                      <w:rPr>
                        <w:lang w:val="uk-UA"/>
                      </w:rPr>
                      <w:t>у</w:t>
                    </w:r>
                  </w:p>
                </w:txbxContent>
              </v:textbox>
            </v:oval>
            <v:shape id="_x0000_s1120" type="#_x0000_t202" style="position:absolute;left:5035;top:11131;width:2700;height:1260" stroked="f">
              <v:fill opacity="0"/>
              <v:textbox style="mso-next-textbox:#_x0000_s1120">
                <w:txbxContent>
                  <w:p w14:paraId="056B03B5" w14:textId="77777777" w:rsidR="00287F01" w:rsidRPr="007F2146" w:rsidRDefault="00287F01" w:rsidP="00C8655F">
                    <w:pPr>
                      <w:widowControl/>
                      <w:numPr>
                        <w:ilvl w:val="0"/>
                        <w:numId w:val="9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 w:rsidRPr="007F2146">
                      <w:t xml:space="preserve">Фальшиве «Я», </w:t>
                    </w:r>
                  </w:p>
                  <w:p w14:paraId="7579F58A" w14:textId="77777777" w:rsidR="00287F01" w:rsidRPr="007F2146" w:rsidRDefault="00287F01" w:rsidP="00C8655F">
                    <w:pPr>
                      <w:widowControl/>
                      <w:numPr>
                        <w:ilvl w:val="0"/>
                        <w:numId w:val="9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 w:rsidRPr="007F2146">
                      <w:t>Бе</w:t>
                    </w:r>
                    <w:r w:rsidRPr="007F2146">
                      <w:rPr>
                        <w:lang w:val="uk-UA"/>
                      </w:rPr>
                      <w:t>зпорадність</w:t>
                    </w:r>
                    <w:r w:rsidRPr="007F2146">
                      <w:t xml:space="preserve"> «Я»,</w:t>
                    </w:r>
                  </w:p>
                  <w:p w14:paraId="62CDB793" w14:textId="77777777" w:rsidR="00287F01" w:rsidRPr="007F2146" w:rsidRDefault="00287F01" w:rsidP="00C8655F">
                    <w:pPr>
                      <w:widowControl/>
                      <w:numPr>
                        <w:ilvl w:val="0"/>
                        <w:numId w:val="9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 w:rsidRPr="007F2146">
                      <w:rPr>
                        <w:lang w:val="uk-UA"/>
                      </w:rPr>
                      <w:t xml:space="preserve">Втрачене </w:t>
                    </w:r>
                    <w:r w:rsidRPr="007F2146">
                      <w:t>«Я»,</w:t>
                    </w:r>
                  </w:p>
                  <w:p w14:paraId="090879C4" w14:textId="77777777" w:rsidR="00287F01" w:rsidRPr="007F2146" w:rsidRDefault="00287F01" w:rsidP="00C8655F">
                    <w:pPr>
                      <w:widowControl/>
                      <w:numPr>
                        <w:ilvl w:val="0"/>
                        <w:numId w:val="9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 w:rsidRPr="007F2146">
                      <w:t>Не</w:t>
                    </w:r>
                    <w:r w:rsidRPr="007F2146">
                      <w:rPr>
                        <w:lang w:val="uk-UA"/>
                      </w:rPr>
                      <w:t>ви</w:t>
                    </w:r>
                    <w:r w:rsidRPr="007F2146">
                      <w:t xml:space="preserve">правдане «Я» </w:t>
                    </w:r>
                  </w:p>
                </w:txbxContent>
              </v:textbox>
            </v:shape>
            <v:shape id="_x0000_s1121" type="#_x0000_t202" style="position:absolute;left:4930;top:5032;width:2970;height:1029" stroked="f">
              <v:fill opacity="0"/>
              <v:textbox style="mso-next-textbox:#_x0000_s1121">
                <w:txbxContent>
                  <w:p w14:paraId="5A1FB879" w14:textId="77777777" w:rsidR="00287F01" w:rsidRPr="006A06F3" w:rsidRDefault="00287F01" w:rsidP="00C8655F">
                    <w:pPr>
                      <w:numPr>
                        <w:ilvl w:val="0"/>
                        <w:numId w:val="9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  <w:rPr>
                        <w:sz w:val="24"/>
                        <w:szCs w:val="24"/>
                      </w:rPr>
                    </w:pPr>
                    <w:r w:rsidRPr="006A06F3">
                      <w:rPr>
                        <w:sz w:val="24"/>
                        <w:szCs w:val="24"/>
                        <w:lang w:val="uk-UA"/>
                      </w:rPr>
                      <w:t>Ефективна особистість</w:t>
                    </w:r>
                    <w:r w:rsidRPr="006A06F3">
                      <w:rPr>
                        <w:sz w:val="24"/>
                        <w:szCs w:val="24"/>
                      </w:rPr>
                      <w:t>,</w:t>
                    </w:r>
                  </w:p>
                  <w:p w14:paraId="0DF4E8B4" w14:textId="77777777" w:rsidR="00287F01" w:rsidRPr="006A06F3" w:rsidRDefault="00287F01" w:rsidP="00C8655F">
                    <w:pPr>
                      <w:numPr>
                        <w:ilvl w:val="0"/>
                        <w:numId w:val="9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  <w:rPr>
                        <w:sz w:val="24"/>
                        <w:szCs w:val="24"/>
                      </w:rPr>
                    </w:pPr>
                    <w:r w:rsidRPr="006A06F3">
                      <w:rPr>
                        <w:sz w:val="24"/>
                        <w:szCs w:val="24"/>
                        <w:lang w:val="uk-UA"/>
                      </w:rPr>
                      <w:t xml:space="preserve">Творець власного </w:t>
                    </w:r>
                    <w:r w:rsidRPr="006A06F3">
                      <w:rPr>
                        <w:sz w:val="24"/>
                        <w:szCs w:val="24"/>
                      </w:rPr>
                      <w:t xml:space="preserve">«Я», </w:t>
                    </w:r>
                    <w:r w:rsidRPr="006A06F3">
                      <w:rPr>
                        <w:sz w:val="24"/>
                        <w:szCs w:val="24"/>
                        <w:lang w:val="uk-UA"/>
                      </w:rPr>
                      <w:t>власного життя</w:t>
                    </w:r>
                  </w:p>
                </w:txbxContent>
              </v:textbox>
            </v:shape>
            <v:rect id="_x0000_s1122" style="position:absolute;left:4210;top:3834;width:1620;height:868;flip:x" stroked="f">
              <v:fill opacity="0"/>
              <v:textbox style="mso-next-textbox:#_x0000_s1122">
                <w:txbxContent>
                  <w:p w14:paraId="3B5DDB8B" w14:textId="77777777" w:rsidR="00287F01" w:rsidRDefault="00287F01" w:rsidP="00C8655F">
                    <w:pPr>
                      <w:jc w:val="center"/>
                    </w:pPr>
                    <w:r w:rsidRPr="00A562B9">
                      <w:rPr>
                        <w:sz w:val="24"/>
                        <w:szCs w:val="24"/>
                        <w:lang w:val="uk-UA"/>
                      </w:rPr>
                      <w:t>Зміни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 xml:space="preserve"> особистості</w:t>
                    </w:r>
                    <w:r>
                      <w:t xml:space="preserve"> </w:t>
                    </w:r>
                  </w:p>
                </w:txbxContent>
              </v:textbox>
            </v:rect>
            <v:shape id="_x0000_s1123" type="#_x0000_t99" style="position:absolute;left:4030;top:2238;width:2700;height:2160;rotation:12250849fd;flip:x y" adj="7512691,-6517404,10800" fillcolor="#333"/>
            <v:shape id="_x0000_s1124" type="#_x0000_t99" style="position:absolute;left:2950;top:12474;width:2880;height:2160;rotation:12250849fd;flip:y" adj="-5226263,2882278,10800" fillcolor="#333"/>
            <v:rect id="_x0000_s1125" style="position:absolute;left:5560;top:1892;width:4440;height:923;flip:x" stroked="f">
              <v:fill opacity="0"/>
              <v:textbox style="mso-next-textbox:#_x0000_s1125">
                <w:txbxContent>
                  <w:p w14:paraId="3F370432" w14:textId="77777777" w:rsidR="00287F01" w:rsidRPr="00AF017C" w:rsidRDefault="00287F01" w:rsidP="00C8655F">
                    <w:pPr>
                      <w:jc w:val="center"/>
                      <w:rPr>
                        <w:b/>
                      </w:rPr>
                    </w:pPr>
                    <w:r w:rsidRPr="00AF017C">
                      <w:rPr>
                        <w:b/>
                      </w:rPr>
                      <w:t xml:space="preserve">… </w:t>
                    </w:r>
                  </w:p>
                  <w:p w14:paraId="3CA8C3C3" w14:textId="77777777" w:rsidR="00287F01" w:rsidRPr="00AF017C" w:rsidRDefault="00287F01" w:rsidP="00C8655F">
                    <w:pPr>
                      <w:jc w:val="center"/>
                    </w:pPr>
                    <w:r w:rsidRPr="00AF017C">
                      <w:rPr>
                        <w:lang w:val="uk-UA"/>
                      </w:rPr>
                      <w:t xml:space="preserve">Цикл починається знова під впливом нових зовнішніх і внутрішніх </w:t>
                    </w:r>
                    <w:r w:rsidRPr="00AF017C">
                      <w:t>причин</w:t>
                    </w:r>
                  </w:p>
                </w:txbxContent>
              </v:textbox>
            </v:rect>
            <v:shape id="_x0000_s1126" type="#_x0000_t202" style="position:absolute;left:7593;top:12294;width:3645;height:2002" stroked="f">
              <v:fill opacity="0"/>
              <v:textbox style="mso-next-textbox:#_x0000_s1126">
                <w:txbxContent>
                  <w:p w14:paraId="6C76F6AF" w14:textId="77777777" w:rsidR="00287F01" w:rsidRPr="00EC5CB1" w:rsidRDefault="00287F01" w:rsidP="00C8655F">
                    <w:pPr>
                      <w:widowControl/>
                      <w:numPr>
                        <w:ilvl w:val="0"/>
                        <w:numId w:val="10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 w:rsidRPr="00EC5CB1">
                      <w:rPr>
                        <w:lang w:val="uk-UA"/>
                      </w:rPr>
                      <w:t xml:space="preserve">Заперечення </w:t>
                    </w:r>
                    <w:r w:rsidRPr="00EC5CB1">
                      <w:t>конфл</w:t>
                    </w:r>
                    <w:r w:rsidRPr="00EC5CB1">
                      <w:rPr>
                        <w:lang w:val="uk-UA"/>
                      </w:rPr>
                      <w:t>і</w:t>
                    </w:r>
                    <w:r w:rsidRPr="00EC5CB1">
                      <w:t>кт</w:t>
                    </w:r>
                    <w:r w:rsidRPr="00EC5CB1">
                      <w:rPr>
                        <w:lang w:val="uk-UA"/>
                      </w:rPr>
                      <w:t>у</w:t>
                    </w:r>
                    <w:r w:rsidRPr="00EC5CB1">
                      <w:t>,</w:t>
                    </w:r>
                  </w:p>
                  <w:p w14:paraId="2AE28951" w14:textId="77777777" w:rsidR="00287F01" w:rsidRPr="00EC5CB1" w:rsidRDefault="00287F01" w:rsidP="00C8655F">
                    <w:pPr>
                      <w:widowControl/>
                      <w:numPr>
                        <w:ilvl w:val="0"/>
                        <w:numId w:val="10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 w:rsidRPr="00EC5CB1">
                      <w:t>В</w:t>
                    </w:r>
                    <w:r w:rsidRPr="00EC5CB1">
                      <w:rPr>
                        <w:lang w:val="uk-UA"/>
                      </w:rPr>
                      <w:t>и</w:t>
                    </w:r>
                    <w:r w:rsidRPr="00EC5CB1">
                      <w:t>т</w:t>
                    </w:r>
                    <w:r w:rsidRPr="00EC5CB1">
                      <w:rPr>
                        <w:lang w:val="uk-UA"/>
                      </w:rPr>
                      <w:t>і</w:t>
                    </w:r>
                    <w:r w:rsidRPr="00EC5CB1">
                      <w:t>снен</w:t>
                    </w:r>
                    <w:r w:rsidRPr="00EC5CB1">
                      <w:rPr>
                        <w:lang w:val="uk-UA"/>
                      </w:rPr>
                      <w:t>ня</w:t>
                    </w:r>
                    <w:r w:rsidRPr="00EC5CB1">
                      <w:t xml:space="preserve"> з с</w:t>
                    </w:r>
                    <w:r w:rsidRPr="00EC5CB1">
                      <w:rPr>
                        <w:lang w:val="uk-UA"/>
                      </w:rPr>
                      <w:t>відомості</w:t>
                    </w:r>
                    <w:r w:rsidRPr="00EC5CB1">
                      <w:t>,</w:t>
                    </w:r>
                  </w:p>
                  <w:p w14:paraId="4FBAB813" w14:textId="77777777" w:rsidR="00287F01" w:rsidRPr="00EC5CB1" w:rsidRDefault="00287F01" w:rsidP="00C8655F">
                    <w:pPr>
                      <w:widowControl/>
                      <w:numPr>
                        <w:ilvl w:val="0"/>
                        <w:numId w:val="10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 w:rsidRPr="00EC5CB1">
                      <w:t>Формально–спонтан</w:t>
                    </w:r>
                    <w:r w:rsidRPr="00EC5CB1">
                      <w:rPr>
                        <w:lang w:val="uk-UA"/>
                      </w:rPr>
                      <w:t>и</w:t>
                    </w:r>
                    <w:r w:rsidRPr="00EC5CB1">
                      <w:t>й в</w:t>
                    </w:r>
                    <w:r w:rsidRPr="00EC5CB1">
                      <w:rPr>
                        <w:lang w:val="uk-UA"/>
                      </w:rPr>
                      <w:t>и</w:t>
                    </w:r>
                    <w:r w:rsidRPr="00EC5CB1">
                      <w:t>б</w:t>
                    </w:r>
                    <w:r w:rsidRPr="00EC5CB1">
                      <w:rPr>
                        <w:lang w:val="uk-UA"/>
                      </w:rPr>
                      <w:t>і</w:t>
                    </w:r>
                    <w:r w:rsidRPr="00EC5CB1">
                      <w:t xml:space="preserve">р </w:t>
                    </w:r>
                    <w:r w:rsidRPr="00EC5CB1">
                      <w:rPr>
                        <w:lang w:val="uk-UA"/>
                      </w:rPr>
                      <w:t>з</w:t>
                    </w:r>
                    <w:r w:rsidRPr="00EC5CB1">
                      <w:t xml:space="preserve"> об</w:t>
                    </w:r>
                    <w:r w:rsidRPr="00EC5CB1">
                      <w:rPr>
                        <w:lang w:val="uk-UA"/>
                      </w:rPr>
                      <w:t>із</w:t>
                    </w:r>
                    <w:r w:rsidRPr="00EC5CB1">
                      <w:t>ц</w:t>
                    </w:r>
                    <w:r w:rsidRPr="00EC5CB1">
                      <w:rPr>
                        <w:lang w:val="uk-UA"/>
                      </w:rPr>
                      <w:t>і</w:t>
                    </w:r>
                    <w:r w:rsidRPr="00EC5CB1">
                      <w:t>н</w:t>
                    </w:r>
                    <w:r w:rsidRPr="00EC5CB1">
                      <w:rPr>
                        <w:lang w:val="uk-UA"/>
                      </w:rPr>
                      <w:t>енням</w:t>
                    </w:r>
                    <w:r w:rsidRPr="00EC5CB1">
                      <w:t xml:space="preserve"> одного </w:t>
                    </w:r>
                  </w:p>
                  <w:p w14:paraId="49348DF7" w14:textId="77777777" w:rsidR="00287F01" w:rsidRPr="00EC5CB1" w:rsidRDefault="00287F01" w:rsidP="00C8655F">
                    <w:r w:rsidRPr="00EC5CB1">
                      <w:t>з полюс</w:t>
                    </w:r>
                    <w:r w:rsidRPr="00EC5CB1">
                      <w:rPr>
                        <w:lang w:val="uk-UA"/>
                      </w:rPr>
                      <w:t>ів</w:t>
                    </w:r>
                    <w:r w:rsidRPr="00EC5CB1">
                      <w:t xml:space="preserve"> ц</w:t>
                    </w:r>
                    <w:r w:rsidRPr="00EC5CB1">
                      <w:rPr>
                        <w:lang w:val="uk-UA"/>
                      </w:rPr>
                      <w:t>і</w:t>
                    </w:r>
                    <w:r w:rsidRPr="00EC5CB1">
                      <w:t>нностей,</w:t>
                    </w:r>
                  </w:p>
                  <w:p w14:paraId="00370723" w14:textId="77777777" w:rsidR="00287F01" w:rsidRPr="00EC5CB1" w:rsidRDefault="00287F01" w:rsidP="00C8655F">
                    <w:pPr>
                      <w:widowControl/>
                      <w:numPr>
                        <w:ilvl w:val="0"/>
                        <w:numId w:val="10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 w:rsidRPr="00EC5CB1">
                      <w:rPr>
                        <w:lang w:val="uk-UA"/>
                      </w:rPr>
                      <w:t>Відмова від</w:t>
                    </w:r>
                    <w:r w:rsidRPr="00EC5CB1">
                      <w:t xml:space="preserve"> </w:t>
                    </w:r>
                    <w:r w:rsidRPr="00EC5CB1">
                      <w:rPr>
                        <w:lang w:val="uk-UA"/>
                      </w:rPr>
                      <w:t xml:space="preserve">відповідальності </w:t>
                    </w:r>
                    <w:r w:rsidRPr="00EC5CB1">
                      <w:t>,</w:t>
                    </w:r>
                  </w:p>
                  <w:p w14:paraId="5A198B5A" w14:textId="77777777" w:rsidR="00287F01" w:rsidRPr="00EC5CB1" w:rsidRDefault="00287F01" w:rsidP="00C8655F">
                    <w:pPr>
                      <w:widowControl/>
                      <w:numPr>
                        <w:ilvl w:val="0"/>
                        <w:numId w:val="10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 w:rsidRPr="00EC5CB1">
                      <w:t>Деструкц</w:t>
                    </w:r>
                    <w:r w:rsidRPr="00EC5CB1">
                      <w:rPr>
                        <w:lang w:val="uk-UA"/>
                      </w:rPr>
                      <w:t>і</w:t>
                    </w:r>
                    <w:r w:rsidRPr="00EC5CB1">
                      <w:t>я</w:t>
                    </w:r>
                  </w:p>
                  <w:p w14:paraId="2103DA09" w14:textId="77777777" w:rsidR="00287F01" w:rsidRDefault="00287F01" w:rsidP="00C8655F"/>
                  <w:p w14:paraId="2BD04112" w14:textId="77777777" w:rsidR="00287F01" w:rsidRDefault="00287F01" w:rsidP="00C8655F"/>
                </w:txbxContent>
              </v:textbox>
            </v:shape>
            <v:rect id="_x0000_s1127" style="position:absolute;left:3681;top:13839;width:3600;height:1155;flip:x" stroked="f">
              <v:fill opacity="0"/>
              <v:textbox style="mso-next-textbox:#_x0000_s1127">
                <w:txbxContent>
                  <w:p w14:paraId="60B0A673" w14:textId="77777777" w:rsidR="00287F01" w:rsidRDefault="00287F01" w:rsidP="00C8655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… </w:t>
                    </w:r>
                  </w:p>
                  <w:p w14:paraId="73EE639D" w14:textId="77777777" w:rsidR="00287F01" w:rsidRPr="00377311" w:rsidRDefault="00287F01" w:rsidP="00C8655F">
                    <w:pPr>
                      <w:jc w:val="center"/>
                    </w:pPr>
                    <w:r w:rsidRPr="00377311">
                      <w:rPr>
                        <w:lang w:val="uk-UA"/>
                      </w:rPr>
                      <w:t xml:space="preserve">Цикл починається знова під впливом нових зовнішніх і внутрішніх </w:t>
                    </w:r>
                    <w:r w:rsidRPr="00377311">
                      <w:t>причин</w:t>
                    </w:r>
                  </w:p>
                  <w:p w14:paraId="1B707613" w14:textId="77777777" w:rsidR="00287F01" w:rsidRDefault="00287F01" w:rsidP="00C8655F">
                    <w:pPr>
                      <w:jc w:val="center"/>
                    </w:pPr>
                  </w:p>
                </w:txbxContent>
              </v:textbox>
            </v:rect>
            <v:shape id="_x0000_s1128" type="#_x0000_t202" style="position:absolute;left:7450;top:9316;width:3243;height:1995" stroked="f">
              <v:fill opacity="0"/>
              <v:textbox style="mso-next-textbox:#_x0000_s1128">
                <w:txbxContent>
                  <w:p w14:paraId="5AE85D6D" w14:textId="77777777" w:rsidR="00287F01" w:rsidRPr="000B54AA" w:rsidRDefault="00287F01" w:rsidP="00C8655F">
                    <w:pPr>
                      <w:numPr>
                        <w:ilvl w:val="0"/>
                        <w:numId w:val="11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 w:rsidRPr="000B54AA">
                      <w:t>С</w:t>
                    </w:r>
                    <w:r w:rsidRPr="000B54AA">
                      <w:rPr>
                        <w:lang w:val="uk-UA"/>
                      </w:rPr>
                      <w:t xml:space="preserve">тан </w:t>
                    </w:r>
                    <w:r w:rsidRPr="000B54AA">
                      <w:t>«п</w:t>
                    </w:r>
                    <w:r w:rsidRPr="000B54AA">
                      <w:rPr>
                        <w:lang w:val="uk-UA"/>
                      </w:rPr>
                      <w:t>і</w:t>
                    </w:r>
                    <w:r w:rsidRPr="000B54AA">
                      <w:t>дв</w:t>
                    </w:r>
                    <w:r w:rsidRPr="000B54AA">
                      <w:rPr>
                        <w:lang w:val="uk-UA"/>
                      </w:rPr>
                      <w:t>и</w:t>
                    </w:r>
                    <w:r w:rsidRPr="000B54AA">
                      <w:t>шеност</w:t>
                    </w:r>
                    <w:r w:rsidRPr="000B54AA">
                      <w:rPr>
                        <w:lang w:val="uk-UA"/>
                      </w:rPr>
                      <w:t>і</w:t>
                    </w:r>
                    <w:r w:rsidRPr="000B54AA">
                      <w:t xml:space="preserve">», </w:t>
                    </w:r>
                  </w:p>
                  <w:p w14:paraId="1F550879" w14:textId="77777777" w:rsidR="00287F01" w:rsidRPr="000B54AA" w:rsidRDefault="00287F01" w:rsidP="00C8655F">
                    <w:pPr>
                      <w:numPr>
                        <w:ilvl w:val="0"/>
                        <w:numId w:val="11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 w:rsidRPr="000B54AA">
                      <w:t>Фрустрац</w:t>
                    </w:r>
                    <w:r w:rsidRPr="000B54AA">
                      <w:rPr>
                        <w:lang w:val="uk-UA"/>
                      </w:rPr>
                      <w:t>і</w:t>
                    </w:r>
                    <w:r w:rsidRPr="000B54AA">
                      <w:t xml:space="preserve">я, </w:t>
                    </w:r>
                    <w:r w:rsidRPr="000B54AA">
                      <w:rPr>
                        <w:lang w:val="uk-UA"/>
                      </w:rPr>
                      <w:t>почуття про</w:t>
                    </w:r>
                    <w:r w:rsidRPr="000B54AA">
                      <w:t>вин</w:t>
                    </w:r>
                    <w:r w:rsidRPr="000B54AA">
                      <w:rPr>
                        <w:lang w:val="uk-UA"/>
                      </w:rPr>
                      <w:t>и</w:t>
                    </w:r>
                    <w:r w:rsidRPr="000B54AA">
                      <w:t xml:space="preserve">, </w:t>
                    </w:r>
                  </w:p>
                  <w:p w14:paraId="1C32D6B0" w14:textId="77777777" w:rsidR="00287F01" w:rsidRPr="000B54AA" w:rsidRDefault="00287F01" w:rsidP="00C8655F">
                    <w:pPr>
                      <w:numPr>
                        <w:ilvl w:val="0"/>
                        <w:numId w:val="11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 w:rsidRPr="000B54AA">
                      <w:t>Психолог</w:t>
                    </w:r>
                    <w:r w:rsidRPr="000B54AA">
                      <w:rPr>
                        <w:lang w:val="uk-UA"/>
                      </w:rPr>
                      <w:t>і</w:t>
                    </w:r>
                    <w:r w:rsidRPr="000B54AA">
                      <w:t>ч</w:t>
                    </w:r>
                    <w:r w:rsidRPr="000B54AA">
                      <w:rPr>
                        <w:lang w:val="uk-UA"/>
                      </w:rPr>
                      <w:t>н</w:t>
                    </w:r>
                    <w:r w:rsidRPr="000B54AA">
                      <w:t>ий дискомфорт,</w:t>
                    </w:r>
                  </w:p>
                  <w:p w14:paraId="6562D169" w14:textId="77777777" w:rsidR="00287F01" w:rsidRPr="000B54AA" w:rsidRDefault="00287F01" w:rsidP="00C8655F">
                    <w:pPr>
                      <w:numPr>
                        <w:ilvl w:val="0"/>
                        <w:numId w:val="11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 w:rsidRPr="000B54AA">
                      <w:t>Бе</w:t>
                    </w:r>
                    <w:r w:rsidRPr="000B54AA">
                      <w:rPr>
                        <w:lang w:val="uk-UA"/>
                      </w:rPr>
                      <w:t>зпорадність</w:t>
                    </w:r>
                    <w:r w:rsidRPr="000B54AA">
                      <w:t>,</w:t>
                    </w:r>
                  </w:p>
                  <w:p w14:paraId="1B08A12F" w14:textId="77777777" w:rsidR="00287F01" w:rsidRPr="000B54AA" w:rsidRDefault="00287F01" w:rsidP="00C8655F">
                    <w:pPr>
                      <w:numPr>
                        <w:ilvl w:val="0"/>
                        <w:numId w:val="11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 w:rsidRPr="000B54AA">
                      <w:rPr>
                        <w:lang w:val="uk-UA"/>
                      </w:rPr>
                      <w:t xml:space="preserve">Почуття руйнації </w:t>
                    </w:r>
                    <w:r w:rsidRPr="000B54AA">
                      <w:t>«Я»,</w:t>
                    </w:r>
                  </w:p>
                  <w:p w14:paraId="351C3B1A" w14:textId="77777777" w:rsidR="00287F01" w:rsidRPr="000B54AA" w:rsidRDefault="00287F01" w:rsidP="00C8655F">
                    <w:pPr>
                      <w:numPr>
                        <w:ilvl w:val="0"/>
                        <w:numId w:val="11"/>
                      </w:numPr>
                      <w:tabs>
                        <w:tab w:val="clear" w:pos="720"/>
                        <w:tab w:val="num" w:pos="180"/>
                      </w:tabs>
                      <w:ind w:left="0" w:firstLine="0"/>
                    </w:pPr>
                    <w:r w:rsidRPr="000B54AA">
                      <w:t>Тр</w:t>
                    </w:r>
                    <w:r w:rsidRPr="000B54AA">
                      <w:rPr>
                        <w:lang w:val="uk-UA"/>
                      </w:rPr>
                      <w:t>и</w:t>
                    </w:r>
                    <w:r w:rsidRPr="000B54AA">
                      <w:t>вога</w:t>
                    </w:r>
                  </w:p>
                </w:txbxContent>
              </v:textbox>
            </v:shape>
            <v:rect id="_x0000_s1129" style="position:absolute;left:9790;top:8154;width:1260;height:435;flip:x" stroked="f">
              <v:fill opacity="0"/>
              <v:textbox style="mso-next-textbox:#_x0000_s1129">
                <w:txbxContent>
                  <w:p w14:paraId="7A82EC3C" w14:textId="77777777" w:rsidR="00287F01" w:rsidRPr="00504CBB" w:rsidRDefault="00287F01" w:rsidP="00C8655F">
                    <w:pPr>
                      <w:jc w:val="center"/>
                      <w:rPr>
                        <w:b/>
                      </w:rPr>
                    </w:pPr>
                    <w:r w:rsidRPr="00504CBB">
                      <w:rPr>
                        <w:b/>
                      </w:rPr>
                      <w:t>В</w:t>
                    </w:r>
                    <w:r w:rsidRPr="00504CBB">
                      <w:rPr>
                        <w:b/>
                        <w:lang w:val="uk-UA"/>
                      </w:rPr>
                      <w:t>И</w:t>
                    </w:r>
                    <w:r w:rsidRPr="00504CBB">
                      <w:rPr>
                        <w:b/>
                      </w:rPr>
                      <w:t>Б</w:t>
                    </w:r>
                    <w:r w:rsidRPr="00504CBB">
                      <w:rPr>
                        <w:b/>
                        <w:lang w:val="uk-UA"/>
                      </w:rPr>
                      <w:t>І</w:t>
                    </w:r>
                    <w:r w:rsidRPr="00504CBB">
                      <w:rPr>
                        <w:b/>
                      </w:rPr>
                      <w:t>Р</w:t>
                    </w:r>
                  </w:p>
                </w:txbxContent>
              </v:textbox>
            </v:rect>
            <v:rect id="_x0000_s1130" style="position:absolute;left:9250;top:7074;width:1620;height:360;flip:x" stroked="f">
              <v:fill opacity="0"/>
              <v:textbox style="mso-next-textbox:#_x0000_s1130">
                <w:txbxContent>
                  <w:p w14:paraId="20B19BC0" w14:textId="77777777" w:rsidR="00287F01" w:rsidRPr="006A06F3" w:rsidRDefault="00287F01" w:rsidP="00C8655F">
                    <w:pPr>
                      <w:jc w:val="center"/>
                      <w:rPr>
                        <w:b/>
                        <w:i/>
                        <w:lang w:val="uk-UA"/>
                      </w:rPr>
                    </w:pPr>
                    <w:r>
                      <w:rPr>
                        <w:b/>
                        <w:i/>
                        <w:lang w:val="uk-UA"/>
                      </w:rPr>
                      <w:t>Усвідомлення</w:t>
                    </w:r>
                  </w:p>
                </w:txbxContent>
              </v:textbox>
            </v:rect>
            <v:rect id="_x0000_s1131" style="position:absolute;left:7735;top:8956;width:3060;height:360;flip:x" stroked="f">
              <v:fill opacity="0"/>
              <v:textbox style="mso-next-textbox:#_x0000_s1131">
                <w:txbxContent>
                  <w:p w14:paraId="1248BBDF" w14:textId="77777777" w:rsidR="00287F01" w:rsidRPr="000B54AA" w:rsidRDefault="00287F01" w:rsidP="00C8655F">
                    <w:pPr>
                      <w:jc w:val="center"/>
                      <w:rPr>
                        <w:b/>
                        <w:i/>
                      </w:rPr>
                    </w:pPr>
                    <w:r w:rsidRPr="000B54AA">
                      <w:rPr>
                        <w:b/>
                        <w:i/>
                        <w:lang w:val="uk-UA"/>
                      </w:rPr>
                      <w:t xml:space="preserve">Відсутність усвідомлення </w:t>
                    </w:r>
                  </w:p>
                </w:txbxContent>
              </v:textbox>
            </v:rect>
            <v:rect id="_x0000_s1132" style="position:absolute;left:3423;top:12294;width:1867;height:696;flip:x" stroked="f">
              <v:fill opacity="0"/>
              <v:textbox style="mso-next-textbox:#_x0000_s1132">
                <w:txbxContent>
                  <w:p w14:paraId="69247C0D" w14:textId="77777777" w:rsidR="00287F01" w:rsidRPr="007F2146" w:rsidRDefault="00287F01" w:rsidP="00C8655F">
                    <w:pPr>
                      <w:jc w:val="center"/>
                    </w:pPr>
                    <w:r w:rsidRPr="007F2146">
                      <w:rPr>
                        <w:lang w:val="uk-UA"/>
                      </w:rPr>
                      <w:t>Зміни</w:t>
                    </w:r>
                  </w:p>
                  <w:p w14:paraId="37B7DB7C" w14:textId="77777777" w:rsidR="00287F01" w:rsidRPr="007F2146" w:rsidRDefault="00287F01" w:rsidP="00C8655F">
                    <w:pPr>
                      <w:jc w:val="center"/>
                      <w:rPr>
                        <w:lang w:val="uk-UA"/>
                      </w:rPr>
                    </w:pPr>
                    <w:r w:rsidRPr="007F2146">
                      <w:t xml:space="preserve"> </w:t>
                    </w:r>
                    <w:r w:rsidRPr="007F2146">
                      <w:rPr>
                        <w:lang w:val="uk-UA"/>
                      </w:rPr>
                      <w:t>особистості</w:t>
                    </w:r>
                  </w:p>
                </w:txbxContent>
              </v:textbox>
            </v:rect>
            <v:shape id="_x0000_s1133" type="#_x0000_t202" style="position:absolute;left:5470;top:6714;width:2520;height:968" strokecolor="white">
              <v:textbox style="mso-next-textbox:#_x0000_s1133">
                <w:txbxContent>
                  <w:p w14:paraId="003A07AD" w14:textId="77777777" w:rsidR="00287F01" w:rsidRPr="009955FF" w:rsidRDefault="00287F01" w:rsidP="00C8655F">
                    <w:pPr>
                      <w:rPr>
                        <w:sz w:val="24"/>
                        <w:szCs w:val="24"/>
                      </w:rPr>
                    </w:pPr>
                    <w:r w:rsidRPr="009955FF">
                      <w:rPr>
                        <w:sz w:val="24"/>
                        <w:szCs w:val="24"/>
                        <w:lang w:val="uk-UA"/>
                      </w:rPr>
                      <w:t>Боротьба цінностей,</w:t>
                    </w:r>
                  </w:p>
                  <w:p w14:paraId="4D452E52" w14:textId="77777777" w:rsidR="00287F01" w:rsidRPr="009955FF" w:rsidRDefault="00287F01" w:rsidP="00C8655F">
                    <w:pPr>
                      <w:rPr>
                        <w:b/>
                        <w:lang w:val="uk-UA"/>
                      </w:rPr>
                    </w:pPr>
                    <w:r w:rsidRPr="009955FF">
                      <w:rPr>
                        <w:sz w:val="24"/>
                        <w:szCs w:val="24"/>
                        <w:lang w:val="uk-UA"/>
                      </w:rPr>
                      <w:t>зародження конфлікту</w:t>
                    </w:r>
                    <w:r>
                      <w:rPr>
                        <w:sz w:val="24"/>
                        <w:szCs w:val="24"/>
                        <w:lang w:val="uk-UA"/>
                      </w:rPr>
                      <w:t xml:space="preserve"> (інцидент)</w:t>
                    </w:r>
                    <w:r>
                      <w:t xml:space="preserve"> </w:t>
                    </w:r>
                  </w:p>
                </w:txbxContent>
              </v:textbox>
            </v:shape>
            <w10:anchorlock/>
          </v:group>
        </w:pict>
      </w:r>
    </w:p>
    <w:sectPr w:rsidR="00C8655F" w:rsidRPr="00635E54" w:rsidSect="0095571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D046B" w14:textId="77777777" w:rsidR="005E1ADF" w:rsidRDefault="005E1ADF" w:rsidP="00772E37">
      <w:pPr>
        <w:widowControl/>
        <w:rPr>
          <w:rFonts w:ascii="Calibri" w:hAnsi="Calibri"/>
          <w:sz w:val="22"/>
          <w:szCs w:val="22"/>
          <w:lang w:val="uk-UA" w:eastAsia="en-US"/>
        </w:rPr>
      </w:pPr>
      <w:r>
        <w:rPr>
          <w:rFonts w:ascii="Calibri" w:hAnsi="Calibri"/>
          <w:sz w:val="22"/>
          <w:szCs w:val="22"/>
          <w:lang w:val="uk-UA" w:eastAsia="en-US"/>
        </w:rPr>
        <w:separator/>
      </w:r>
    </w:p>
  </w:endnote>
  <w:endnote w:type="continuationSeparator" w:id="0">
    <w:p w14:paraId="7FE874F0" w14:textId="77777777" w:rsidR="005E1ADF" w:rsidRDefault="005E1ADF" w:rsidP="00772E37">
      <w:pPr>
        <w:widowControl/>
        <w:rPr>
          <w:rFonts w:ascii="Calibri" w:hAnsi="Calibri"/>
          <w:sz w:val="22"/>
          <w:szCs w:val="22"/>
          <w:lang w:val="uk-UA" w:eastAsia="en-US"/>
        </w:rPr>
      </w:pPr>
      <w:r>
        <w:rPr>
          <w:rFonts w:ascii="Calibri" w:hAnsi="Calibri"/>
          <w:sz w:val="22"/>
          <w:szCs w:val="22"/>
          <w:lang w:val="uk-UA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, Arial, Helve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FRM09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05856" w14:textId="77777777" w:rsidR="005E1ADF" w:rsidRDefault="005E1ADF" w:rsidP="00772E37">
      <w:pPr>
        <w:widowControl/>
        <w:rPr>
          <w:rFonts w:ascii="Calibri" w:hAnsi="Calibri"/>
          <w:sz w:val="22"/>
          <w:szCs w:val="22"/>
          <w:lang w:val="uk-UA" w:eastAsia="en-US"/>
        </w:rPr>
      </w:pPr>
      <w:r>
        <w:rPr>
          <w:rFonts w:ascii="Calibri" w:hAnsi="Calibri"/>
          <w:sz w:val="22"/>
          <w:szCs w:val="22"/>
          <w:lang w:val="uk-UA" w:eastAsia="en-US"/>
        </w:rPr>
        <w:separator/>
      </w:r>
    </w:p>
  </w:footnote>
  <w:footnote w:type="continuationSeparator" w:id="0">
    <w:p w14:paraId="58BFA699" w14:textId="77777777" w:rsidR="005E1ADF" w:rsidRDefault="005E1ADF" w:rsidP="00772E37">
      <w:pPr>
        <w:widowControl/>
        <w:rPr>
          <w:rFonts w:ascii="Calibri" w:hAnsi="Calibri"/>
          <w:sz w:val="22"/>
          <w:szCs w:val="22"/>
          <w:lang w:val="uk-UA" w:eastAsia="en-US"/>
        </w:rPr>
      </w:pPr>
      <w:r>
        <w:rPr>
          <w:rFonts w:ascii="Calibri" w:hAnsi="Calibri"/>
          <w:sz w:val="22"/>
          <w:szCs w:val="22"/>
          <w:lang w:val="uk-UA"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C370D" w14:textId="77777777" w:rsidR="00287F01" w:rsidRDefault="00287F0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D2922">
      <w:rPr>
        <w:noProof/>
      </w:rPr>
      <w:t>21</w:t>
    </w:r>
    <w:r>
      <w:rPr>
        <w:noProof/>
      </w:rPr>
      <w:fldChar w:fldCharType="end"/>
    </w:r>
  </w:p>
  <w:p w14:paraId="4DF8CC0F" w14:textId="77777777" w:rsidR="00287F01" w:rsidRDefault="00287F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4618A"/>
    <w:multiLevelType w:val="multilevel"/>
    <w:tmpl w:val="5658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75632"/>
    <w:multiLevelType w:val="hybridMultilevel"/>
    <w:tmpl w:val="0E1CC5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7796"/>
    <w:multiLevelType w:val="hybridMultilevel"/>
    <w:tmpl w:val="2AE03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E4F24"/>
    <w:multiLevelType w:val="hybridMultilevel"/>
    <w:tmpl w:val="B81A311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1473D9"/>
    <w:multiLevelType w:val="hybridMultilevel"/>
    <w:tmpl w:val="D37A8952"/>
    <w:lvl w:ilvl="0" w:tplc="AAF88DA8">
      <w:start w:val="15"/>
      <w:numFmt w:val="decimal"/>
      <w:lvlText w:val="%1."/>
      <w:lvlJc w:val="left"/>
      <w:pPr>
        <w:ind w:left="71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</w:lvl>
    <w:lvl w:ilvl="3" w:tplc="0422000F" w:tentative="1">
      <w:start w:val="1"/>
      <w:numFmt w:val="decimal"/>
      <w:lvlText w:val="%4."/>
      <w:lvlJc w:val="left"/>
      <w:pPr>
        <w:ind w:left="2860" w:hanging="360"/>
      </w:p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</w:lvl>
    <w:lvl w:ilvl="6" w:tplc="0422000F" w:tentative="1">
      <w:start w:val="1"/>
      <w:numFmt w:val="decimal"/>
      <w:lvlText w:val="%7."/>
      <w:lvlJc w:val="left"/>
      <w:pPr>
        <w:ind w:left="5020" w:hanging="360"/>
      </w:p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0E65B64"/>
    <w:multiLevelType w:val="hybridMultilevel"/>
    <w:tmpl w:val="86CA7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AD67F0"/>
    <w:multiLevelType w:val="hybridMultilevel"/>
    <w:tmpl w:val="77905FE2"/>
    <w:lvl w:ilvl="0" w:tplc="5672CF4E">
      <w:start w:val="23"/>
      <w:numFmt w:val="decimal"/>
      <w:lvlText w:val="%1."/>
      <w:lvlJc w:val="left"/>
      <w:pPr>
        <w:ind w:left="82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477C2404"/>
    <w:multiLevelType w:val="multilevel"/>
    <w:tmpl w:val="E57C421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8" w15:restartNumberingAfterBreak="0">
    <w:nsid w:val="564C6BCB"/>
    <w:multiLevelType w:val="hybridMultilevel"/>
    <w:tmpl w:val="AB80E310"/>
    <w:lvl w:ilvl="0" w:tplc="765E7D48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2B66F2"/>
    <w:multiLevelType w:val="hybridMultilevel"/>
    <w:tmpl w:val="1A741302"/>
    <w:lvl w:ilvl="0" w:tplc="36A60CF6">
      <w:start w:val="3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C9B698E"/>
    <w:multiLevelType w:val="hybridMultilevel"/>
    <w:tmpl w:val="6E1A70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06196"/>
    <w:multiLevelType w:val="hybridMultilevel"/>
    <w:tmpl w:val="261AF620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7FE"/>
    <w:rsid w:val="00003612"/>
    <w:rsid w:val="00041262"/>
    <w:rsid w:val="0005362C"/>
    <w:rsid w:val="00055312"/>
    <w:rsid w:val="00077216"/>
    <w:rsid w:val="00082BD3"/>
    <w:rsid w:val="00085A22"/>
    <w:rsid w:val="00092437"/>
    <w:rsid w:val="00095A0E"/>
    <w:rsid w:val="00096ECA"/>
    <w:rsid w:val="000A44BE"/>
    <w:rsid w:val="000A67A4"/>
    <w:rsid w:val="000B105F"/>
    <w:rsid w:val="000B1BEE"/>
    <w:rsid w:val="000B2AE9"/>
    <w:rsid w:val="000D043F"/>
    <w:rsid w:val="000D20E8"/>
    <w:rsid w:val="000E29C0"/>
    <w:rsid w:val="000F1358"/>
    <w:rsid w:val="000F4842"/>
    <w:rsid w:val="00165BEA"/>
    <w:rsid w:val="00176FA1"/>
    <w:rsid w:val="00182A09"/>
    <w:rsid w:val="001839B6"/>
    <w:rsid w:val="001907B3"/>
    <w:rsid w:val="001A7517"/>
    <w:rsid w:val="001B3473"/>
    <w:rsid w:val="001B6B19"/>
    <w:rsid w:val="001C787D"/>
    <w:rsid w:val="001D0D20"/>
    <w:rsid w:val="001D2922"/>
    <w:rsid w:val="001E08B9"/>
    <w:rsid w:val="002033F7"/>
    <w:rsid w:val="00214B52"/>
    <w:rsid w:val="002307D5"/>
    <w:rsid w:val="002473CF"/>
    <w:rsid w:val="00256110"/>
    <w:rsid w:val="00260050"/>
    <w:rsid w:val="002668D3"/>
    <w:rsid w:val="002673DC"/>
    <w:rsid w:val="0028568A"/>
    <w:rsid w:val="00287F01"/>
    <w:rsid w:val="002A799C"/>
    <w:rsid w:val="002A79C1"/>
    <w:rsid w:val="002B2A10"/>
    <w:rsid w:val="002C22E2"/>
    <w:rsid w:val="002C2798"/>
    <w:rsid w:val="002D0C36"/>
    <w:rsid w:val="002D142B"/>
    <w:rsid w:val="002E18A9"/>
    <w:rsid w:val="002E5E47"/>
    <w:rsid w:val="002F3CBC"/>
    <w:rsid w:val="00310774"/>
    <w:rsid w:val="0031215B"/>
    <w:rsid w:val="00315699"/>
    <w:rsid w:val="003230D9"/>
    <w:rsid w:val="00365377"/>
    <w:rsid w:val="003719EF"/>
    <w:rsid w:val="00390C17"/>
    <w:rsid w:val="003977D3"/>
    <w:rsid w:val="003A1129"/>
    <w:rsid w:val="003A7FD5"/>
    <w:rsid w:val="003B3DCE"/>
    <w:rsid w:val="003D2826"/>
    <w:rsid w:val="003E123E"/>
    <w:rsid w:val="003F7978"/>
    <w:rsid w:val="00403B3C"/>
    <w:rsid w:val="0041383A"/>
    <w:rsid w:val="00431EFE"/>
    <w:rsid w:val="00433E11"/>
    <w:rsid w:val="00444808"/>
    <w:rsid w:val="00452161"/>
    <w:rsid w:val="00452E7E"/>
    <w:rsid w:val="00461FF2"/>
    <w:rsid w:val="00463776"/>
    <w:rsid w:val="00463AF4"/>
    <w:rsid w:val="00481272"/>
    <w:rsid w:val="00493574"/>
    <w:rsid w:val="004C2288"/>
    <w:rsid w:val="004C3A2B"/>
    <w:rsid w:val="004D1045"/>
    <w:rsid w:val="004D77C7"/>
    <w:rsid w:val="004F081B"/>
    <w:rsid w:val="004F1248"/>
    <w:rsid w:val="004F1ECC"/>
    <w:rsid w:val="00500A98"/>
    <w:rsid w:val="00503C9C"/>
    <w:rsid w:val="00513931"/>
    <w:rsid w:val="005451CB"/>
    <w:rsid w:val="00545470"/>
    <w:rsid w:val="005724F8"/>
    <w:rsid w:val="005E06CD"/>
    <w:rsid w:val="005E1ADF"/>
    <w:rsid w:val="005E3997"/>
    <w:rsid w:val="005E4281"/>
    <w:rsid w:val="005F641A"/>
    <w:rsid w:val="00603BDF"/>
    <w:rsid w:val="00610204"/>
    <w:rsid w:val="00635E54"/>
    <w:rsid w:val="00640A22"/>
    <w:rsid w:val="00653832"/>
    <w:rsid w:val="00654599"/>
    <w:rsid w:val="00663162"/>
    <w:rsid w:val="0066379F"/>
    <w:rsid w:val="00666D63"/>
    <w:rsid w:val="00674813"/>
    <w:rsid w:val="00681EA1"/>
    <w:rsid w:val="006908AF"/>
    <w:rsid w:val="006A3AE1"/>
    <w:rsid w:val="006C42BF"/>
    <w:rsid w:val="006C5534"/>
    <w:rsid w:val="006D5325"/>
    <w:rsid w:val="006D5475"/>
    <w:rsid w:val="006E4DFF"/>
    <w:rsid w:val="006F0A38"/>
    <w:rsid w:val="0070765B"/>
    <w:rsid w:val="0071562E"/>
    <w:rsid w:val="007278D5"/>
    <w:rsid w:val="00731C9D"/>
    <w:rsid w:val="007477FE"/>
    <w:rsid w:val="00772E37"/>
    <w:rsid w:val="007748C2"/>
    <w:rsid w:val="00787C58"/>
    <w:rsid w:val="007F5410"/>
    <w:rsid w:val="00805AE8"/>
    <w:rsid w:val="00805C22"/>
    <w:rsid w:val="00807E3D"/>
    <w:rsid w:val="00816EF6"/>
    <w:rsid w:val="00825E55"/>
    <w:rsid w:val="00832576"/>
    <w:rsid w:val="00833DF1"/>
    <w:rsid w:val="00836E5E"/>
    <w:rsid w:val="008905AD"/>
    <w:rsid w:val="00895A53"/>
    <w:rsid w:val="008B3B91"/>
    <w:rsid w:val="008B4606"/>
    <w:rsid w:val="008B4F6D"/>
    <w:rsid w:val="008B5D24"/>
    <w:rsid w:val="008B6E93"/>
    <w:rsid w:val="008C6A14"/>
    <w:rsid w:val="008E0037"/>
    <w:rsid w:val="008E48A5"/>
    <w:rsid w:val="00904C58"/>
    <w:rsid w:val="00917FCE"/>
    <w:rsid w:val="00922EA3"/>
    <w:rsid w:val="00924FD2"/>
    <w:rsid w:val="00927D39"/>
    <w:rsid w:val="009325DA"/>
    <w:rsid w:val="0093729C"/>
    <w:rsid w:val="00950D29"/>
    <w:rsid w:val="00955713"/>
    <w:rsid w:val="00975590"/>
    <w:rsid w:val="00985C62"/>
    <w:rsid w:val="00994807"/>
    <w:rsid w:val="00997EDE"/>
    <w:rsid w:val="009A656A"/>
    <w:rsid w:val="009A7FB5"/>
    <w:rsid w:val="009B380E"/>
    <w:rsid w:val="009C2A5C"/>
    <w:rsid w:val="009E3794"/>
    <w:rsid w:val="009E7011"/>
    <w:rsid w:val="009F1F16"/>
    <w:rsid w:val="00A27387"/>
    <w:rsid w:val="00A3065C"/>
    <w:rsid w:val="00A3415A"/>
    <w:rsid w:val="00A42CD8"/>
    <w:rsid w:val="00A531CC"/>
    <w:rsid w:val="00A65D06"/>
    <w:rsid w:val="00A9519E"/>
    <w:rsid w:val="00A9774A"/>
    <w:rsid w:val="00AA139E"/>
    <w:rsid w:val="00AA2CBF"/>
    <w:rsid w:val="00AA656F"/>
    <w:rsid w:val="00AB258D"/>
    <w:rsid w:val="00AB31DF"/>
    <w:rsid w:val="00AB6C0D"/>
    <w:rsid w:val="00AD1115"/>
    <w:rsid w:val="00AD1548"/>
    <w:rsid w:val="00AD2536"/>
    <w:rsid w:val="00AE199C"/>
    <w:rsid w:val="00B16742"/>
    <w:rsid w:val="00B337D1"/>
    <w:rsid w:val="00B46F3A"/>
    <w:rsid w:val="00B708DB"/>
    <w:rsid w:val="00B71F99"/>
    <w:rsid w:val="00B743F6"/>
    <w:rsid w:val="00B7609B"/>
    <w:rsid w:val="00B855A0"/>
    <w:rsid w:val="00BB1186"/>
    <w:rsid w:val="00BB1409"/>
    <w:rsid w:val="00BC1598"/>
    <w:rsid w:val="00C17E30"/>
    <w:rsid w:val="00C245D2"/>
    <w:rsid w:val="00C25FE2"/>
    <w:rsid w:val="00C322F9"/>
    <w:rsid w:val="00C3671A"/>
    <w:rsid w:val="00C3709C"/>
    <w:rsid w:val="00C44BD7"/>
    <w:rsid w:val="00C7483B"/>
    <w:rsid w:val="00C80D87"/>
    <w:rsid w:val="00C8655F"/>
    <w:rsid w:val="00CA7454"/>
    <w:rsid w:val="00CA7912"/>
    <w:rsid w:val="00CB2EA1"/>
    <w:rsid w:val="00CD2B66"/>
    <w:rsid w:val="00CF1CB3"/>
    <w:rsid w:val="00CF5F9F"/>
    <w:rsid w:val="00D10228"/>
    <w:rsid w:val="00D3612F"/>
    <w:rsid w:val="00D42FDB"/>
    <w:rsid w:val="00D529E7"/>
    <w:rsid w:val="00D65F9E"/>
    <w:rsid w:val="00D70235"/>
    <w:rsid w:val="00D722CE"/>
    <w:rsid w:val="00D75A44"/>
    <w:rsid w:val="00D82E70"/>
    <w:rsid w:val="00D93943"/>
    <w:rsid w:val="00D96B78"/>
    <w:rsid w:val="00DA2078"/>
    <w:rsid w:val="00DB763B"/>
    <w:rsid w:val="00DC5023"/>
    <w:rsid w:val="00DD6EEB"/>
    <w:rsid w:val="00DF793C"/>
    <w:rsid w:val="00E02923"/>
    <w:rsid w:val="00E24B4B"/>
    <w:rsid w:val="00E304DD"/>
    <w:rsid w:val="00E62F79"/>
    <w:rsid w:val="00E86B73"/>
    <w:rsid w:val="00E9163A"/>
    <w:rsid w:val="00E935F9"/>
    <w:rsid w:val="00EB761E"/>
    <w:rsid w:val="00EC4BB9"/>
    <w:rsid w:val="00ED3CFE"/>
    <w:rsid w:val="00ED5EC0"/>
    <w:rsid w:val="00EF0D50"/>
    <w:rsid w:val="00EF6535"/>
    <w:rsid w:val="00F065D5"/>
    <w:rsid w:val="00F207E2"/>
    <w:rsid w:val="00F244FF"/>
    <w:rsid w:val="00F67CBE"/>
    <w:rsid w:val="00F819D0"/>
    <w:rsid w:val="00F81D10"/>
    <w:rsid w:val="00F81D24"/>
    <w:rsid w:val="00F85585"/>
    <w:rsid w:val="00FB3910"/>
    <w:rsid w:val="00FB39DB"/>
    <w:rsid w:val="00FC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4"/>
    <o:shapelayout v:ext="edit">
      <o:idmap v:ext="edit" data="1"/>
    </o:shapelayout>
  </w:shapeDefaults>
  <w:decimalSymbol w:val=","/>
  <w:listSeparator w:val=";"/>
  <w14:docId w14:val="240F0419"/>
  <w15:docId w15:val="{7C7F6AF1-50D1-4419-8D63-38BE17AF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410"/>
    <w:pPr>
      <w:widowControl w:val="0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7F5410"/>
    <w:pPr>
      <w:keepNext/>
      <w:keepLines/>
      <w:widowControl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7F5410"/>
    <w:pPr>
      <w:keepNext/>
      <w:keepLines/>
      <w:widowControl/>
      <w:spacing w:before="200" w:line="276" w:lineRule="auto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9"/>
    <w:qFormat/>
    <w:locked/>
    <w:rsid w:val="007F5410"/>
    <w:pPr>
      <w:keepNext/>
      <w:widowControl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locked/>
    <w:rsid w:val="007F5410"/>
    <w:pPr>
      <w:keepNext/>
      <w:keepLines/>
      <w:widowControl/>
      <w:spacing w:before="200" w:line="276" w:lineRule="auto"/>
      <w:outlineLvl w:val="3"/>
    </w:pPr>
    <w:rPr>
      <w:rFonts w:ascii="Cambria" w:hAnsi="Cambria"/>
      <w:b/>
      <w:i/>
      <w:color w:val="4F81BD"/>
    </w:rPr>
  </w:style>
  <w:style w:type="paragraph" w:styleId="6">
    <w:name w:val="heading 6"/>
    <w:basedOn w:val="a"/>
    <w:next w:val="a"/>
    <w:link w:val="60"/>
    <w:uiPriority w:val="99"/>
    <w:qFormat/>
    <w:locked/>
    <w:rsid w:val="007F5410"/>
    <w:pPr>
      <w:keepNext/>
      <w:keepLines/>
      <w:widowControl/>
      <w:spacing w:before="200" w:line="276" w:lineRule="auto"/>
      <w:outlineLvl w:val="5"/>
    </w:pPr>
    <w:rPr>
      <w:rFonts w:ascii="Cambria" w:hAnsi="Cambria"/>
      <w:i/>
      <w:color w:val="243F60"/>
    </w:rPr>
  </w:style>
  <w:style w:type="paragraph" w:styleId="8">
    <w:name w:val="heading 8"/>
    <w:basedOn w:val="a"/>
    <w:next w:val="a"/>
    <w:link w:val="80"/>
    <w:uiPriority w:val="99"/>
    <w:qFormat/>
    <w:locked/>
    <w:rsid w:val="007F5410"/>
    <w:pPr>
      <w:keepNext/>
      <w:keepLines/>
      <w:widowControl/>
      <w:spacing w:before="200" w:line="276" w:lineRule="auto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Heading2Char">
    <w:name w:val="Heading 2 Char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Heading3Char">
    <w:name w:val="Heading 3 Char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en-US"/>
    </w:rPr>
  </w:style>
  <w:style w:type="character" w:customStyle="1" w:styleId="Heading4Char">
    <w:name w:val="Heading 4 Char"/>
    <w:uiPriority w:val="99"/>
    <w:semiHidden/>
    <w:locked/>
    <w:rPr>
      <w:rFonts w:ascii="Calibri" w:hAnsi="Calibri" w:cs="Times New Roman"/>
      <w:b/>
      <w:bCs/>
      <w:sz w:val="28"/>
      <w:szCs w:val="28"/>
      <w:lang w:val="uk-UA" w:eastAsia="en-US"/>
    </w:rPr>
  </w:style>
  <w:style w:type="character" w:customStyle="1" w:styleId="Heading6Char">
    <w:name w:val="Heading 6 Char"/>
    <w:uiPriority w:val="99"/>
    <w:semiHidden/>
    <w:locked/>
    <w:rPr>
      <w:rFonts w:ascii="Calibri" w:hAnsi="Calibri" w:cs="Times New Roman"/>
      <w:b/>
      <w:bCs/>
      <w:lang w:val="uk-UA" w:eastAsia="en-US"/>
    </w:rPr>
  </w:style>
  <w:style w:type="character" w:customStyle="1" w:styleId="Heading8Char">
    <w:name w:val="Heading 8 Char"/>
    <w:uiPriority w:val="99"/>
    <w:semiHidden/>
    <w:locked/>
    <w:rPr>
      <w:rFonts w:ascii="Calibri" w:hAnsi="Calibri" w:cs="Times New Roman"/>
      <w:i/>
      <w:iCs/>
      <w:sz w:val="24"/>
      <w:szCs w:val="24"/>
      <w:lang w:val="uk-UA" w:eastAsia="en-US"/>
    </w:rPr>
  </w:style>
  <w:style w:type="paragraph" w:styleId="a3">
    <w:name w:val="header"/>
    <w:basedOn w:val="a"/>
    <w:link w:val="a4"/>
    <w:uiPriority w:val="99"/>
    <w:rsid w:val="00772E37"/>
    <w:pPr>
      <w:widowControl/>
      <w:tabs>
        <w:tab w:val="center" w:pos="4677"/>
        <w:tab w:val="right" w:pos="9355"/>
      </w:tabs>
    </w:pPr>
    <w:rPr>
      <w:rFonts w:ascii="Calibri" w:hAnsi="Calibri"/>
      <w:sz w:val="22"/>
      <w:szCs w:val="22"/>
      <w:lang w:val="uk-UA" w:eastAsia="en-US"/>
    </w:rPr>
  </w:style>
  <w:style w:type="character" w:customStyle="1" w:styleId="a4">
    <w:name w:val="Верхний колонтитул Знак"/>
    <w:link w:val="a3"/>
    <w:uiPriority w:val="99"/>
    <w:locked/>
    <w:rsid w:val="00772E37"/>
    <w:rPr>
      <w:rFonts w:cs="Times New Roman"/>
    </w:rPr>
  </w:style>
  <w:style w:type="paragraph" w:styleId="a5">
    <w:name w:val="footer"/>
    <w:basedOn w:val="a"/>
    <w:link w:val="a6"/>
    <w:uiPriority w:val="99"/>
    <w:rsid w:val="00772E37"/>
    <w:pPr>
      <w:widowControl/>
      <w:tabs>
        <w:tab w:val="center" w:pos="4677"/>
        <w:tab w:val="right" w:pos="9355"/>
      </w:tabs>
    </w:pPr>
    <w:rPr>
      <w:rFonts w:ascii="Calibri" w:hAnsi="Calibri"/>
      <w:sz w:val="22"/>
      <w:szCs w:val="22"/>
      <w:lang w:val="uk-UA" w:eastAsia="en-US"/>
    </w:rPr>
  </w:style>
  <w:style w:type="character" w:customStyle="1" w:styleId="a6">
    <w:name w:val="Нижний колонтитул Знак"/>
    <w:link w:val="a5"/>
    <w:uiPriority w:val="99"/>
    <w:locked/>
    <w:rsid w:val="00772E37"/>
    <w:rPr>
      <w:rFonts w:cs="Times New Roman"/>
    </w:rPr>
  </w:style>
  <w:style w:type="paragraph" w:styleId="a7">
    <w:name w:val="No Spacing"/>
    <w:uiPriority w:val="1"/>
    <w:qFormat/>
    <w:rsid w:val="00772E37"/>
    <w:rPr>
      <w:rFonts w:eastAsia="Times New Roman"/>
      <w:sz w:val="22"/>
      <w:szCs w:val="22"/>
      <w:lang w:val="ru-RU" w:eastAsia="ru-RU"/>
    </w:rPr>
  </w:style>
  <w:style w:type="paragraph" w:styleId="a8">
    <w:name w:val="Plain Text"/>
    <w:basedOn w:val="a"/>
    <w:link w:val="a9"/>
    <w:uiPriority w:val="99"/>
    <w:rsid w:val="00772E37"/>
    <w:pPr>
      <w:widowControl/>
    </w:pPr>
    <w:rPr>
      <w:rFonts w:ascii="Courier New" w:eastAsia="Times New Roman" w:hAnsi="Courier New"/>
      <w:lang w:val="uk-UA" w:eastAsia="uk-UA"/>
    </w:rPr>
  </w:style>
  <w:style w:type="character" w:customStyle="1" w:styleId="a9">
    <w:name w:val="Текст Знак"/>
    <w:link w:val="a8"/>
    <w:uiPriority w:val="99"/>
    <w:locked/>
    <w:rsid w:val="00772E37"/>
    <w:rPr>
      <w:rFonts w:ascii="Courier New" w:hAnsi="Courier New" w:cs="Times New Roman"/>
      <w:sz w:val="20"/>
      <w:szCs w:val="20"/>
      <w:lang w:eastAsia="uk-UA"/>
    </w:rPr>
  </w:style>
  <w:style w:type="paragraph" w:styleId="aa">
    <w:name w:val="Normal (Web)"/>
    <w:basedOn w:val="a"/>
    <w:uiPriority w:val="99"/>
    <w:rsid w:val="00772E37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b">
    <w:name w:val="List Paragraph"/>
    <w:basedOn w:val="a"/>
    <w:uiPriority w:val="99"/>
    <w:qFormat/>
    <w:rsid w:val="00D82E70"/>
    <w:pPr>
      <w:widowControl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7F5410"/>
    <w:pPr>
      <w:widowControl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8"/>
      <w:lang w:val="uk-UA"/>
    </w:rPr>
  </w:style>
  <w:style w:type="character" w:customStyle="1" w:styleId="32">
    <w:name w:val="Основной текст с отступом 3 Знак"/>
    <w:link w:val="31"/>
    <w:uiPriority w:val="99"/>
    <w:locked/>
    <w:rsid w:val="00D82E70"/>
    <w:rPr>
      <w:rFonts w:ascii="Calibri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7F5410"/>
    <w:pPr>
      <w:widowControl/>
      <w:overflowPunct w:val="0"/>
      <w:autoSpaceDE w:val="0"/>
      <w:autoSpaceDN w:val="0"/>
      <w:adjustRightInd w:val="0"/>
      <w:ind w:firstLine="454"/>
      <w:jc w:val="both"/>
      <w:textAlignment w:val="baseline"/>
    </w:pPr>
    <w:rPr>
      <w:lang w:eastAsia="en-US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82E70"/>
    <w:rPr>
      <w:rFonts w:cs="Times New Roman"/>
    </w:rPr>
  </w:style>
  <w:style w:type="paragraph" w:customStyle="1" w:styleId="FR1">
    <w:name w:val="FR1"/>
    <w:uiPriority w:val="99"/>
    <w:rsid w:val="00D82E70"/>
    <w:pPr>
      <w:widowControl w:val="0"/>
    </w:pPr>
    <w:rPr>
      <w:rFonts w:ascii="Arial" w:eastAsia="Times New Roman" w:hAnsi="Arial"/>
      <w:b/>
      <w:sz w:val="18"/>
      <w:lang w:val="ru-RU" w:eastAsia="ru-RU"/>
    </w:rPr>
  </w:style>
  <w:style w:type="paragraph" w:customStyle="1" w:styleId="11">
    <w:name w:val="Обычный1"/>
    <w:uiPriority w:val="99"/>
    <w:rsid w:val="00D82E70"/>
    <w:pPr>
      <w:widowControl w:val="0"/>
    </w:pPr>
    <w:rPr>
      <w:rFonts w:ascii="Times New Roman" w:eastAsia="Times New Roman" w:hAnsi="Times New Roman"/>
      <w:lang w:val="ru-RU" w:eastAsia="ru-RU"/>
    </w:rPr>
  </w:style>
  <w:style w:type="paragraph" w:customStyle="1" w:styleId="310">
    <w:name w:val="Основной текст с отступом 31"/>
    <w:basedOn w:val="a"/>
    <w:uiPriority w:val="99"/>
    <w:rsid w:val="00D82E70"/>
    <w:pPr>
      <w:widowControl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eastAsia="Times New Roman"/>
      <w:sz w:val="28"/>
      <w:lang w:val="uk-UA"/>
    </w:rPr>
  </w:style>
  <w:style w:type="paragraph" w:customStyle="1" w:styleId="12">
    <w:name w:val="Без интервала1"/>
    <w:uiPriority w:val="99"/>
    <w:rsid w:val="00904C58"/>
    <w:rPr>
      <w:sz w:val="22"/>
      <w:szCs w:val="22"/>
      <w:lang w:val="ru-RU" w:eastAsia="ru-RU"/>
    </w:rPr>
  </w:style>
  <w:style w:type="paragraph" w:customStyle="1" w:styleId="13">
    <w:name w:val="Абзац списка1"/>
    <w:basedOn w:val="a"/>
    <w:uiPriority w:val="99"/>
    <w:rsid w:val="00904C58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uiPriority w:val="99"/>
    <w:locked/>
    <w:rsid w:val="007F5410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7F5410"/>
    <w:rPr>
      <w:rFonts w:ascii="Cambria" w:hAnsi="Cambria"/>
      <w:b/>
      <w:i/>
      <w:color w:val="4F81BD"/>
      <w:lang w:eastAsia="ru-RU"/>
    </w:rPr>
  </w:style>
  <w:style w:type="paragraph" w:styleId="ac">
    <w:name w:val="Body Text"/>
    <w:basedOn w:val="a"/>
    <w:link w:val="ad"/>
    <w:uiPriority w:val="99"/>
    <w:rsid w:val="007F5410"/>
    <w:pPr>
      <w:widowControl/>
      <w:jc w:val="both"/>
    </w:pPr>
    <w:rPr>
      <w:rFonts w:ascii="Calibri" w:hAnsi="Calibri"/>
      <w:color w:val="000000"/>
    </w:rPr>
  </w:style>
  <w:style w:type="character" w:customStyle="1" w:styleId="BodyTextChar">
    <w:name w:val="Body Text Char"/>
    <w:uiPriority w:val="99"/>
    <w:semiHidden/>
    <w:locked/>
    <w:rPr>
      <w:rFonts w:cs="Times New Roman"/>
      <w:lang w:val="uk-UA" w:eastAsia="en-US"/>
    </w:rPr>
  </w:style>
  <w:style w:type="character" w:customStyle="1" w:styleId="ad">
    <w:name w:val="Основной текст Знак"/>
    <w:link w:val="ac"/>
    <w:uiPriority w:val="99"/>
    <w:locked/>
    <w:rsid w:val="007F5410"/>
    <w:rPr>
      <w:color w:val="000000"/>
      <w:lang w:eastAsia="ru-RU"/>
    </w:rPr>
  </w:style>
  <w:style w:type="character" w:customStyle="1" w:styleId="9">
    <w:name w:val="Знак Знак9"/>
    <w:uiPriority w:val="99"/>
    <w:rsid w:val="007F5410"/>
    <w:rPr>
      <w:rFonts w:ascii="Times New Roman" w:hAnsi="Times New Roman"/>
      <w:sz w:val="24"/>
      <w:lang w:eastAsia="ru-RU"/>
    </w:rPr>
  </w:style>
  <w:style w:type="paragraph" w:styleId="ae">
    <w:name w:val="Body Text Indent"/>
    <w:basedOn w:val="a"/>
    <w:link w:val="af"/>
    <w:uiPriority w:val="99"/>
    <w:rsid w:val="007F5410"/>
    <w:pPr>
      <w:widowControl/>
      <w:spacing w:after="120" w:line="276" w:lineRule="auto"/>
      <w:ind w:left="283"/>
    </w:pPr>
    <w:rPr>
      <w:rFonts w:ascii="Calibri" w:hAnsi="Calibri"/>
    </w:rPr>
  </w:style>
  <w:style w:type="character" w:customStyle="1" w:styleId="BodyTextIndentChar">
    <w:name w:val="Body Text Indent Char"/>
    <w:uiPriority w:val="99"/>
    <w:semiHidden/>
    <w:locked/>
    <w:rPr>
      <w:rFonts w:cs="Times New Roman"/>
      <w:lang w:val="uk-UA" w:eastAsia="en-US"/>
    </w:rPr>
  </w:style>
  <w:style w:type="character" w:customStyle="1" w:styleId="af">
    <w:name w:val="Основной текст с отступом Знак"/>
    <w:link w:val="ae"/>
    <w:uiPriority w:val="99"/>
    <w:locked/>
    <w:rsid w:val="007F5410"/>
    <w:rPr>
      <w:rFonts w:ascii="Calibri" w:hAnsi="Calibri"/>
      <w:lang w:eastAsia="ru-RU"/>
    </w:rPr>
  </w:style>
  <w:style w:type="table" w:styleId="af0">
    <w:name w:val="Table Grid"/>
    <w:basedOn w:val="a1"/>
    <w:uiPriority w:val="99"/>
    <w:locked/>
    <w:rsid w:val="007F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uiPriority w:val="99"/>
    <w:rsid w:val="007F5410"/>
    <w:rPr>
      <w:rFonts w:cs="Times New Roman"/>
    </w:rPr>
  </w:style>
  <w:style w:type="character" w:customStyle="1" w:styleId="hps">
    <w:name w:val="hps"/>
    <w:uiPriority w:val="99"/>
    <w:rsid w:val="007F5410"/>
    <w:rPr>
      <w:rFonts w:cs="Times New Roman"/>
    </w:rPr>
  </w:style>
  <w:style w:type="character" w:customStyle="1" w:styleId="atn">
    <w:name w:val="atn"/>
    <w:uiPriority w:val="99"/>
    <w:rsid w:val="007F5410"/>
    <w:rPr>
      <w:rFonts w:cs="Times New Roman"/>
    </w:rPr>
  </w:style>
  <w:style w:type="character" w:customStyle="1" w:styleId="7">
    <w:name w:val="Знак Знак7"/>
    <w:uiPriority w:val="99"/>
    <w:rsid w:val="007F5410"/>
    <w:rPr>
      <w:rFonts w:eastAsia="Times New Roman"/>
      <w:lang w:eastAsia="ru-RU"/>
    </w:rPr>
  </w:style>
  <w:style w:type="character" w:customStyle="1" w:styleId="61">
    <w:name w:val="Знак Знак6"/>
    <w:uiPriority w:val="99"/>
    <w:rsid w:val="007F5410"/>
    <w:rPr>
      <w:rFonts w:eastAsia="Times New Roman"/>
      <w:lang w:eastAsia="ru-RU"/>
    </w:rPr>
  </w:style>
  <w:style w:type="character" w:customStyle="1" w:styleId="shorttext">
    <w:name w:val="short_text"/>
    <w:uiPriority w:val="99"/>
    <w:rsid w:val="007F5410"/>
    <w:rPr>
      <w:rFonts w:cs="Times New Roman"/>
    </w:rPr>
  </w:style>
  <w:style w:type="paragraph" w:styleId="af1">
    <w:name w:val="Balloon Text"/>
    <w:basedOn w:val="a"/>
    <w:link w:val="af2"/>
    <w:uiPriority w:val="99"/>
    <w:semiHidden/>
    <w:rsid w:val="007F5410"/>
    <w:pPr>
      <w:widowControl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Pr>
      <w:rFonts w:ascii="Times New Roman" w:hAnsi="Times New Roman" w:cs="Times New Roman"/>
      <w:sz w:val="2"/>
      <w:lang w:val="uk-UA" w:eastAsia="en-US"/>
    </w:rPr>
  </w:style>
  <w:style w:type="character" w:customStyle="1" w:styleId="af2">
    <w:name w:val="Текст выноски Знак"/>
    <w:link w:val="af1"/>
    <w:uiPriority w:val="99"/>
    <w:semiHidden/>
    <w:locked/>
    <w:rsid w:val="007F5410"/>
    <w:rPr>
      <w:rFonts w:ascii="Tahoma" w:hAnsi="Tahoma"/>
      <w:sz w:val="16"/>
      <w:lang w:eastAsia="ru-RU"/>
    </w:rPr>
  </w:style>
  <w:style w:type="character" w:styleId="af3">
    <w:name w:val="Hyperlink"/>
    <w:uiPriority w:val="99"/>
    <w:rsid w:val="007F5410"/>
    <w:rPr>
      <w:rFonts w:cs="Times New Roman"/>
      <w:color w:val="0000FF"/>
      <w:u w:val="single"/>
    </w:rPr>
  </w:style>
  <w:style w:type="character" w:styleId="af4">
    <w:name w:val="FollowedHyperlink"/>
    <w:uiPriority w:val="99"/>
    <w:semiHidden/>
    <w:rsid w:val="007F5410"/>
    <w:rPr>
      <w:rFonts w:cs="Times New Roman"/>
      <w:color w:val="800080"/>
      <w:u w:val="single"/>
    </w:rPr>
  </w:style>
  <w:style w:type="character" w:customStyle="1" w:styleId="41">
    <w:name w:val="Знак Знак4"/>
    <w:uiPriority w:val="99"/>
    <w:rsid w:val="007F5410"/>
    <w:rPr>
      <w:rFonts w:ascii="Courier New" w:hAnsi="Courier New"/>
      <w:sz w:val="20"/>
      <w:lang w:val="uk-UA" w:eastAsia="uk-UA"/>
    </w:rPr>
  </w:style>
  <w:style w:type="table" w:styleId="14">
    <w:name w:val="Table Grid 1"/>
    <w:basedOn w:val="a1"/>
    <w:uiPriority w:val="99"/>
    <w:rsid w:val="007F5410"/>
    <w:pPr>
      <w:suppressAutoHyphens/>
    </w:pPr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60">
    <w:name w:val="Заголовок 6 Знак"/>
    <w:link w:val="6"/>
    <w:uiPriority w:val="99"/>
    <w:semiHidden/>
    <w:locked/>
    <w:rsid w:val="007F5410"/>
    <w:rPr>
      <w:rFonts w:ascii="Cambria" w:hAnsi="Cambria"/>
      <w:i/>
      <w:color w:val="243F60"/>
      <w:lang w:eastAsia="ru-RU"/>
    </w:rPr>
  </w:style>
  <w:style w:type="character" w:customStyle="1" w:styleId="FontStyle16">
    <w:name w:val="Font Style16"/>
    <w:uiPriority w:val="99"/>
    <w:rsid w:val="007F5410"/>
    <w:rPr>
      <w:rFonts w:ascii="Times New Roman" w:hAnsi="Times New Roman"/>
      <w:sz w:val="32"/>
    </w:rPr>
  </w:style>
  <w:style w:type="character" w:customStyle="1" w:styleId="FontStyle52">
    <w:name w:val="Font Style52"/>
    <w:uiPriority w:val="99"/>
    <w:rsid w:val="007F5410"/>
    <w:rPr>
      <w:rFonts w:ascii="Times New Roman" w:hAnsi="Times New Roman"/>
      <w:b/>
      <w:spacing w:val="-10"/>
      <w:sz w:val="30"/>
    </w:rPr>
  </w:style>
  <w:style w:type="character" w:customStyle="1" w:styleId="FontStyle23">
    <w:name w:val="Font Style23"/>
    <w:uiPriority w:val="99"/>
    <w:rsid w:val="007F5410"/>
    <w:rPr>
      <w:rFonts w:ascii="Verdana" w:hAnsi="Verdana"/>
      <w:spacing w:val="-10"/>
      <w:sz w:val="22"/>
    </w:rPr>
  </w:style>
  <w:style w:type="character" w:styleId="af5">
    <w:name w:val="Strong"/>
    <w:uiPriority w:val="99"/>
    <w:qFormat/>
    <w:locked/>
    <w:rsid w:val="007F5410"/>
    <w:rPr>
      <w:rFonts w:cs="Times New Roman"/>
      <w:b/>
    </w:rPr>
  </w:style>
  <w:style w:type="paragraph" w:customStyle="1" w:styleId="Style5">
    <w:name w:val="Style5"/>
    <w:basedOn w:val="a"/>
    <w:uiPriority w:val="99"/>
    <w:rsid w:val="007F5410"/>
    <w:pPr>
      <w:autoSpaceDE w:val="0"/>
      <w:autoSpaceDN w:val="0"/>
      <w:adjustRightInd w:val="0"/>
      <w:spacing w:line="202" w:lineRule="exact"/>
      <w:ind w:firstLine="1066"/>
    </w:pPr>
    <w:rPr>
      <w:rFonts w:ascii="Book Antiqua" w:hAnsi="Book Antiqua"/>
      <w:sz w:val="24"/>
      <w:szCs w:val="24"/>
    </w:rPr>
  </w:style>
  <w:style w:type="character" w:customStyle="1" w:styleId="FontStyle51">
    <w:name w:val="Font Style51"/>
    <w:uiPriority w:val="99"/>
    <w:rsid w:val="007F5410"/>
    <w:rPr>
      <w:rFonts w:ascii="Book Antiqua" w:hAnsi="Book Antiqua"/>
      <w:b/>
      <w:sz w:val="20"/>
    </w:rPr>
  </w:style>
  <w:style w:type="character" w:customStyle="1" w:styleId="FontStyle53">
    <w:name w:val="Font Style53"/>
    <w:uiPriority w:val="99"/>
    <w:rsid w:val="007F5410"/>
    <w:rPr>
      <w:rFonts w:ascii="Book Antiqua" w:hAnsi="Book Antiqua"/>
      <w:sz w:val="20"/>
    </w:rPr>
  </w:style>
  <w:style w:type="paragraph" w:customStyle="1" w:styleId="af6">
    <w:name w:val="Обычный текст"/>
    <w:basedOn w:val="a"/>
    <w:uiPriority w:val="99"/>
    <w:rsid w:val="007F5410"/>
    <w:pPr>
      <w:widowControl/>
      <w:ind w:firstLine="284"/>
      <w:jc w:val="both"/>
    </w:pPr>
    <w:rPr>
      <w:sz w:val="24"/>
    </w:rPr>
  </w:style>
  <w:style w:type="character" w:customStyle="1" w:styleId="apple-style-span">
    <w:name w:val="apple-style-span"/>
    <w:uiPriority w:val="99"/>
    <w:rsid w:val="007F5410"/>
    <w:rPr>
      <w:rFonts w:cs="Times New Roman"/>
    </w:rPr>
  </w:style>
  <w:style w:type="character" w:customStyle="1" w:styleId="apple-converted-space">
    <w:name w:val="apple-converted-space"/>
    <w:uiPriority w:val="99"/>
    <w:rsid w:val="007F5410"/>
    <w:rPr>
      <w:rFonts w:cs="Times New Roman"/>
    </w:rPr>
  </w:style>
  <w:style w:type="paragraph" w:customStyle="1" w:styleId="FR2">
    <w:name w:val="FR2"/>
    <w:uiPriority w:val="99"/>
    <w:rsid w:val="007F5410"/>
    <w:pPr>
      <w:widowControl w:val="0"/>
      <w:spacing w:line="260" w:lineRule="auto"/>
      <w:ind w:firstLine="340"/>
      <w:jc w:val="both"/>
    </w:pPr>
    <w:rPr>
      <w:rFonts w:ascii="Arial" w:hAnsi="Arial" w:cs="Arial"/>
      <w:sz w:val="22"/>
      <w:szCs w:val="22"/>
      <w:lang w:val="ru-RU" w:eastAsia="ru-RU"/>
    </w:rPr>
  </w:style>
  <w:style w:type="paragraph" w:styleId="23">
    <w:name w:val="Body Text 2"/>
    <w:basedOn w:val="a"/>
    <w:link w:val="24"/>
    <w:uiPriority w:val="99"/>
    <w:rsid w:val="007F5410"/>
    <w:pPr>
      <w:spacing w:after="120" w:line="480" w:lineRule="auto"/>
      <w:ind w:firstLine="320"/>
      <w:jc w:val="both"/>
    </w:pPr>
    <w:rPr>
      <w:rFonts w:ascii="Calibri" w:hAnsi="Calibri"/>
    </w:rPr>
  </w:style>
  <w:style w:type="character" w:customStyle="1" w:styleId="BodyText2Char">
    <w:name w:val="Body Text 2 Char"/>
    <w:uiPriority w:val="99"/>
    <w:semiHidden/>
    <w:locked/>
    <w:rPr>
      <w:rFonts w:cs="Times New Roman"/>
      <w:lang w:val="uk-UA" w:eastAsia="en-US"/>
    </w:rPr>
  </w:style>
  <w:style w:type="character" w:customStyle="1" w:styleId="24">
    <w:name w:val="Основной текст 2 Знак"/>
    <w:link w:val="23"/>
    <w:uiPriority w:val="99"/>
    <w:locked/>
    <w:rsid w:val="007F5410"/>
    <w:rPr>
      <w:lang w:eastAsia="ru-RU"/>
    </w:rPr>
  </w:style>
  <w:style w:type="character" w:customStyle="1" w:styleId="10">
    <w:name w:val="Заголовок 1 Знак"/>
    <w:link w:val="1"/>
    <w:uiPriority w:val="99"/>
    <w:locked/>
    <w:rsid w:val="007F5410"/>
    <w:rPr>
      <w:rFonts w:ascii="Cambria" w:hAnsi="Cambria"/>
      <w:b/>
      <w:color w:val="365F91"/>
      <w:sz w:val="28"/>
      <w:lang w:eastAsia="ru-RU"/>
    </w:rPr>
  </w:style>
  <w:style w:type="paragraph" w:styleId="33">
    <w:name w:val="Body Text 3"/>
    <w:basedOn w:val="a"/>
    <w:link w:val="34"/>
    <w:uiPriority w:val="99"/>
    <w:semiHidden/>
    <w:rsid w:val="007F5410"/>
    <w:pPr>
      <w:widowControl/>
      <w:spacing w:after="120" w:line="276" w:lineRule="auto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Pr>
      <w:rFonts w:cs="Times New Roman"/>
      <w:sz w:val="16"/>
      <w:szCs w:val="16"/>
      <w:lang w:val="uk-UA" w:eastAsia="en-US"/>
    </w:rPr>
  </w:style>
  <w:style w:type="character" w:customStyle="1" w:styleId="34">
    <w:name w:val="Основной текст 3 Знак"/>
    <w:link w:val="33"/>
    <w:uiPriority w:val="99"/>
    <w:semiHidden/>
    <w:locked/>
    <w:rsid w:val="007F5410"/>
    <w:rPr>
      <w:rFonts w:ascii="Calibri" w:hAnsi="Calibri"/>
      <w:sz w:val="16"/>
      <w:lang w:eastAsia="ru-RU"/>
    </w:rPr>
  </w:style>
  <w:style w:type="character" w:customStyle="1" w:styleId="15">
    <w:name w:val="Знак Знак1"/>
    <w:uiPriority w:val="99"/>
    <w:rsid w:val="007F5410"/>
    <w:rPr>
      <w:rFonts w:eastAsia="Times New Roman"/>
      <w:sz w:val="16"/>
      <w:lang w:eastAsia="ru-RU"/>
    </w:rPr>
  </w:style>
  <w:style w:type="character" w:customStyle="1" w:styleId="FontStyle13">
    <w:name w:val="Font Style13"/>
    <w:uiPriority w:val="99"/>
    <w:rsid w:val="007F5410"/>
    <w:rPr>
      <w:rFonts w:ascii="Times New Roman" w:hAnsi="Times New Roman"/>
      <w:sz w:val="16"/>
    </w:rPr>
  </w:style>
  <w:style w:type="paragraph" w:customStyle="1" w:styleId="rvps19">
    <w:name w:val="rvps19"/>
    <w:basedOn w:val="a"/>
    <w:uiPriority w:val="99"/>
    <w:rsid w:val="007F5410"/>
    <w:pPr>
      <w:widowControl/>
      <w:ind w:firstLine="675"/>
      <w:jc w:val="both"/>
    </w:pPr>
    <w:rPr>
      <w:sz w:val="24"/>
      <w:szCs w:val="24"/>
    </w:rPr>
  </w:style>
  <w:style w:type="paragraph" w:customStyle="1" w:styleId="25">
    <w:name w:val="Обычный2"/>
    <w:uiPriority w:val="99"/>
    <w:rsid w:val="007F5410"/>
    <w:pPr>
      <w:widowControl w:val="0"/>
      <w:spacing w:line="260" w:lineRule="auto"/>
      <w:ind w:firstLine="320"/>
      <w:jc w:val="both"/>
    </w:pPr>
    <w:rPr>
      <w:rFonts w:ascii="Times New Roman" w:hAnsi="Times New Roman"/>
      <w:sz w:val="2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7F5410"/>
    <w:rPr>
      <w:rFonts w:ascii="Cambria" w:hAnsi="Cambria"/>
      <w:b/>
      <w:color w:val="4F81BD"/>
      <w:sz w:val="26"/>
    </w:rPr>
  </w:style>
  <w:style w:type="paragraph" w:customStyle="1" w:styleId="western">
    <w:name w:val="western"/>
    <w:basedOn w:val="a"/>
    <w:uiPriority w:val="99"/>
    <w:rsid w:val="007F541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7F5410"/>
    <w:rPr>
      <w:rFonts w:ascii="Cambria" w:hAnsi="Cambria"/>
      <w:color w:val="404040"/>
    </w:rPr>
  </w:style>
  <w:style w:type="paragraph" w:customStyle="1" w:styleId="af7">
    <w:name w:val="Знак"/>
    <w:basedOn w:val="a"/>
    <w:uiPriority w:val="99"/>
    <w:rsid w:val="007F5410"/>
    <w:pPr>
      <w:widowControl/>
    </w:pPr>
    <w:rPr>
      <w:rFonts w:ascii="Verdana" w:hAnsi="Verdana"/>
      <w:lang w:val="en-US" w:eastAsia="en-US"/>
    </w:rPr>
  </w:style>
  <w:style w:type="character" w:customStyle="1" w:styleId="hl">
    <w:name w:val="hl"/>
    <w:uiPriority w:val="99"/>
    <w:rsid w:val="007F5410"/>
    <w:rPr>
      <w:rFonts w:cs="Times New Roman"/>
    </w:rPr>
  </w:style>
  <w:style w:type="character" w:styleId="af8">
    <w:name w:val="Emphasis"/>
    <w:uiPriority w:val="99"/>
    <w:qFormat/>
    <w:locked/>
    <w:rsid w:val="007F5410"/>
    <w:rPr>
      <w:rFonts w:cs="Times New Roman"/>
      <w:i/>
    </w:rPr>
  </w:style>
  <w:style w:type="paragraph" w:customStyle="1" w:styleId="16">
    <w:name w:val="Заголовок оглавления1"/>
    <w:basedOn w:val="1"/>
    <w:next w:val="a"/>
    <w:uiPriority w:val="99"/>
    <w:semiHidden/>
    <w:rsid w:val="007F5410"/>
    <w:pPr>
      <w:outlineLvl w:val="9"/>
    </w:pPr>
  </w:style>
  <w:style w:type="paragraph" w:customStyle="1" w:styleId="17">
    <w:name w:val="Знак1"/>
    <w:basedOn w:val="a"/>
    <w:autoRedefine/>
    <w:uiPriority w:val="99"/>
    <w:rsid w:val="007F5410"/>
    <w:pPr>
      <w:keepNext/>
      <w:pageBreakBefore/>
      <w:suppressLineNumbers/>
      <w:spacing w:after="360"/>
      <w:jc w:val="center"/>
    </w:pPr>
    <w:rPr>
      <w:caps/>
      <w:sz w:val="28"/>
      <w:szCs w:val="28"/>
      <w:lang w:val="en-US" w:eastAsia="en-US"/>
    </w:rPr>
  </w:style>
  <w:style w:type="paragraph" w:customStyle="1" w:styleId="af9">
    <w:name w:val="Стиль"/>
    <w:uiPriority w:val="99"/>
    <w:rsid w:val="007F541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translation-chunk">
    <w:name w:val="translation-chunk"/>
    <w:uiPriority w:val="99"/>
    <w:rsid w:val="007F5410"/>
  </w:style>
  <w:style w:type="paragraph" w:styleId="26">
    <w:name w:val="toc 2"/>
    <w:basedOn w:val="a"/>
    <w:next w:val="a"/>
    <w:autoRedefine/>
    <w:uiPriority w:val="99"/>
    <w:locked/>
    <w:rsid w:val="007F5410"/>
    <w:pPr>
      <w:widowControl/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18">
    <w:name w:val="toc 1"/>
    <w:basedOn w:val="a"/>
    <w:next w:val="a"/>
    <w:autoRedefine/>
    <w:uiPriority w:val="99"/>
    <w:locked/>
    <w:rsid w:val="007F5410"/>
    <w:pPr>
      <w:widowControl/>
      <w:tabs>
        <w:tab w:val="right" w:leader="dot" w:pos="9344"/>
      </w:tabs>
      <w:spacing w:after="200" w:line="276" w:lineRule="auto"/>
    </w:pPr>
    <w:rPr>
      <w:b/>
      <w:noProof/>
      <w:color w:val="000000"/>
      <w:sz w:val="28"/>
      <w:szCs w:val="28"/>
      <w:lang w:val="uk-UA"/>
    </w:rPr>
  </w:style>
  <w:style w:type="character" w:customStyle="1" w:styleId="afa">
    <w:name w:val="Основной текст_"/>
    <w:link w:val="27"/>
    <w:uiPriority w:val="99"/>
    <w:locked/>
    <w:rsid w:val="007F5410"/>
    <w:rPr>
      <w:rFonts w:ascii="Century Schoolbook" w:hAnsi="Century Schoolbook"/>
      <w:b/>
      <w:sz w:val="15"/>
      <w:shd w:val="clear" w:color="auto" w:fill="FFFFFF"/>
    </w:rPr>
  </w:style>
  <w:style w:type="paragraph" w:customStyle="1" w:styleId="27">
    <w:name w:val="Основной текст2"/>
    <w:basedOn w:val="a"/>
    <w:link w:val="afa"/>
    <w:uiPriority w:val="99"/>
    <w:rsid w:val="007F5410"/>
    <w:pPr>
      <w:shd w:val="clear" w:color="auto" w:fill="FFFFFF"/>
      <w:spacing w:after="60" w:line="240" w:lineRule="atLeast"/>
      <w:ind w:hanging="520"/>
    </w:pPr>
    <w:rPr>
      <w:rFonts w:ascii="Century Schoolbook" w:eastAsia="Times New Roman" w:hAnsi="Century Schoolbook"/>
      <w:b/>
      <w:sz w:val="15"/>
      <w:shd w:val="clear" w:color="auto" w:fill="FFFFFF"/>
    </w:rPr>
  </w:style>
  <w:style w:type="character" w:customStyle="1" w:styleId="content1">
    <w:name w:val="content1"/>
    <w:uiPriority w:val="99"/>
    <w:rsid w:val="007F5410"/>
    <w:rPr>
      <w:rFonts w:ascii="Verdana, Arial, Helvetica" w:hAnsi="Verdana, Arial, Helvetica"/>
      <w:sz w:val="20"/>
    </w:rPr>
  </w:style>
  <w:style w:type="paragraph" w:customStyle="1" w:styleId="p19">
    <w:name w:val="p19"/>
    <w:basedOn w:val="a"/>
    <w:uiPriority w:val="99"/>
    <w:rsid w:val="007F541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20">
    <w:name w:val="ft20"/>
    <w:uiPriority w:val="99"/>
    <w:rsid w:val="007F5410"/>
    <w:rPr>
      <w:rFonts w:cs="Times New Roman"/>
    </w:rPr>
  </w:style>
  <w:style w:type="paragraph" w:customStyle="1" w:styleId="resscaletitle">
    <w:name w:val="resscaletitle"/>
    <w:basedOn w:val="a"/>
    <w:uiPriority w:val="99"/>
    <w:rsid w:val="007F541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m">
    <w:name w:val="sm"/>
    <w:uiPriority w:val="99"/>
    <w:rsid w:val="007F5410"/>
    <w:rPr>
      <w:rFonts w:cs="Times New Roman"/>
    </w:rPr>
  </w:style>
  <w:style w:type="paragraph" w:styleId="afb">
    <w:name w:val="footnote text"/>
    <w:basedOn w:val="a"/>
    <w:link w:val="afc"/>
    <w:uiPriority w:val="99"/>
    <w:semiHidden/>
    <w:rsid w:val="007F5410"/>
    <w:pPr>
      <w:widowControl/>
    </w:pPr>
    <w:rPr>
      <w:rFonts w:ascii="Calibri" w:hAnsi="Calibri"/>
      <w:sz w:val="18"/>
    </w:rPr>
  </w:style>
  <w:style w:type="character" w:customStyle="1" w:styleId="FootnoteTextChar">
    <w:name w:val="Footnote Text Cha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locked/>
    <w:rsid w:val="007F5410"/>
    <w:rPr>
      <w:sz w:val="18"/>
    </w:rPr>
  </w:style>
  <w:style w:type="character" w:styleId="afd">
    <w:name w:val="footnote reference"/>
    <w:uiPriority w:val="99"/>
    <w:semiHidden/>
    <w:rsid w:val="007F5410"/>
    <w:rPr>
      <w:rFonts w:cs="Times New Roman"/>
      <w:vertAlign w:val="superscript"/>
    </w:rPr>
  </w:style>
  <w:style w:type="paragraph" w:customStyle="1" w:styleId="19">
    <w:name w:val="Абзац списка1"/>
    <w:basedOn w:val="a"/>
    <w:uiPriority w:val="99"/>
    <w:rsid w:val="00D75A44"/>
    <w:pPr>
      <w:widowControl/>
      <w:ind w:left="720"/>
      <w:contextualSpacing/>
    </w:pPr>
    <w:rPr>
      <w:sz w:val="24"/>
      <w:szCs w:val="24"/>
      <w:lang w:val="uk-UA" w:eastAsia="uk-UA"/>
    </w:rPr>
  </w:style>
  <w:style w:type="paragraph" w:customStyle="1" w:styleId="210">
    <w:name w:val="Основной текст с отступом 21"/>
    <w:basedOn w:val="a"/>
    <w:rsid w:val="00C8655F"/>
    <w:pPr>
      <w:widowControl/>
      <w:overflowPunct w:val="0"/>
      <w:autoSpaceDE w:val="0"/>
      <w:autoSpaceDN w:val="0"/>
      <w:adjustRightInd w:val="0"/>
      <w:ind w:firstLine="454"/>
      <w:jc w:val="both"/>
      <w:textAlignment w:val="baseline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7477</Words>
  <Characters>42620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DynPash</dc:creator>
  <cp:keywords/>
  <dc:description/>
  <cp:lastModifiedBy>Мазуркевич Наталія Миколаївна</cp:lastModifiedBy>
  <cp:revision>69</cp:revision>
  <dcterms:created xsi:type="dcterms:W3CDTF">2020-12-22T09:24:00Z</dcterms:created>
  <dcterms:modified xsi:type="dcterms:W3CDTF">2021-02-23T11:24:00Z</dcterms:modified>
</cp:coreProperties>
</file>