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A1" w:rsidRPr="00AA3025" w:rsidRDefault="00F256A1" w:rsidP="00F256A1">
      <w:pPr>
        <w:pStyle w:val="FR2"/>
        <w:spacing w:before="0" w:line="276" w:lineRule="auto"/>
        <w:ind w:left="5103" w:firstLine="0"/>
        <w:jc w:val="right"/>
        <w:rPr>
          <w:rFonts w:ascii="Times New Roman" w:hAnsi="Times New Roman" w:cs="Times New Roman"/>
          <w:b/>
          <w:color w:val="1F497D"/>
          <w:sz w:val="28"/>
          <w:szCs w:val="28"/>
        </w:rPr>
      </w:pPr>
      <w:r w:rsidRPr="00AA3025">
        <w:rPr>
          <w:rFonts w:ascii="Times New Roman" w:hAnsi="Times New Roman" w:cs="Times New Roman"/>
          <w:b/>
          <w:color w:val="1F497D"/>
          <w:sz w:val="28"/>
          <w:szCs w:val="28"/>
        </w:rPr>
        <w:t>Форма № Н - 3.04</w:t>
      </w:r>
    </w:p>
    <w:p w:rsidR="00F256A1" w:rsidRPr="00AA3025" w:rsidRDefault="00F256A1" w:rsidP="00E66F57">
      <w:pPr>
        <w:spacing w:line="276" w:lineRule="auto"/>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Міністерство освіти і науки України</w:t>
      </w:r>
    </w:p>
    <w:p w:rsidR="00F256A1" w:rsidRPr="00AA3025" w:rsidRDefault="00F256A1" w:rsidP="00F256A1">
      <w:pPr>
        <w:spacing w:line="276" w:lineRule="auto"/>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Херсонський державний університет</w:t>
      </w:r>
    </w:p>
    <w:p w:rsidR="00F256A1" w:rsidRPr="00AA3025" w:rsidRDefault="00F256A1" w:rsidP="00F256A1">
      <w:pPr>
        <w:spacing w:line="276" w:lineRule="auto"/>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Кафедра галузевого права </w:t>
      </w:r>
    </w:p>
    <w:p w:rsidR="00F256A1" w:rsidRPr="00AA3025" w:rsidRDefault="00F256A1" w:rsidP="00F256A1">
      <w:pPr>
        <w:spacing w:line="276" w:lineRule="auto"/>
        <w:rPr>
          <w:rFonts w:ascii="Times New Roman" w:hAnsi="Times New Roman" w:cs="Times New Roman"/>
          <w:color w:val="1F497D"/>
          <w:sz w:val="28"/>
          <w:szCs w:val="28"/>
          <w:lang w:val="uk-UA"/>
        </w:rPr>
      </w:pPr>
    </w:p>
    <w:p w:rsidR="00F256A1" w:rsidRPr="00AA3025" w:rsidRDefault="00F256A1" w:rsidP="00F256A1">
      <w:pPr>
        <w:ind w:left="595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«ЗАТВЕРДЖУЮ»</w:t>
      </w:r>
    </w:p>
    <w:p w:rsidR="00F256A1" w:rsidRPr="00AA3025" w:rsidRDefault="00F256A1" w:rsidP="00F256A1">
      <w:pPr>
        <w:ind w:left="595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Завідувач кафедри галузевого права</w:t>
      </w:r>
    </w:p>
    <w:p w:rsidR="00F256A1" w:rsidRPr="00AA3025" w:rsidRDefault="00F256A1" w:rsidP="00F256A1">
      <w:pPr>
        <w:ind w:left="595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проф. Саінчин О.С.</w:t>
      </w:r>
    </w:p>
    <w:p w:rsidR="00F256A1" w:rsidRPr="00AA3025" w:rsidRDefault="00F256A1" w:rsidP="00F256A1">
      <w:pPr>
        <w:ind w:left="5954"/>
        <w:rPr>
          <w:rFonts w:ascii="Times New Roman" w:hAnsi="Times New Roman" w:cs="Times New Roman"/>
          <w:b/>
          <w:color w:val="1F497D"/>
          <w:sz w:val="28"/>
          <w:szCs w:val="28"/>
          <w:lang w:val="uk-UA"/>
        </w:rPr>
      </w:pPr>
      <w:r w:rsidRPr="00AA3025">
        <w:rPr>
          <w:rFonts w:ascii="Times New Roman" w:hAnsi="Times New Roman" w:cs="Times New Roman"/>
          <w:color w:val="1F497D"/>
          <w:sz w:val="28"/>
          <w:szCs w:val="28"/>
          <w:lang w:val="uk-UA"/>
        </w:rPr>
        <w:t>«__» __________ 201</w:t>
      </w:r>
      <w:r w:rsidR="00193F62" w:rsidRPr="00AA3025">
        <w:rPr>
          <w:rFonts w:ascii="Times New Roman" w:hAnsi="Times New Roman" w:cs="Times New Roman"/>
          <w:color w:val="1F497D"/>
          <w:sz w:val="28"/>
          <w:szCs w:val="28"/>
          <w:lang w:val="uk-UA"/>
        </w:rPr>
        <w:t>8</w:t>
      </w:r>
      <w:r w:rsidRPr="00AA3025">
        <w:rPr>
          <w:rFonts w:ascii="Times New Roman" w:hAnsi="Times New Roman" w:cs="Times New Roman"/>
          <w:color w:val="1F497D"/>
          <w:sz w:val="28"/>
          <w:szCs w:val="28"/>
          <w:lang w:val="uk-UA"/>
        </w:rPr>
        <w:t xml:space="preserve"> року</w:t>
      </w:r>
    </w:p>
    <w:p w:rsidR="00F256A1" w:rsidRPr="00AA3025" w:rsidRDefault="00F256A1" w:rsidP="00F256A1">
      <w:pPr>
        <w:jc w:val="right"/>
        <w:rPr>
          <w:rFonts w:ascii="Times New Roman" w:hAnsi="Times New Roman" w:cs="Times New Roman"/>
          <w:b/>
          <w:color w:val="1F497D"/>
          <w:sz w:val="28"/>
          <w:szCs w:val="28"/>
          <w:lang w:val="uk-UA"/>
        </w:rPr>
      </w:pPr>
    </w:p>
    <w:p w:rsidR="00F256A1" w:rsidRPr="00AA3025" w:rsidRDefault="00F256A1" w:rsidP="00F256A1">
      <w:pPr>
        <w:jc w:val="right"/>
        <w:rPr>
          <w:rFonts w:ascii="Times New Roman" w:hAnsi="Times New Roman" w:cs="Times New Roman"/>
          <w:b/>
          <w:color w:val="1F497D"/>
          <w:sz w:val="28"/>
          <w:szCs w:val="28"/>
          <w:lang w:val="uk-UA"/>
        </w:rPr>
      </w:pPr>
    </w:p>
    <w:p w:rsidR="00F256A1" w:rsidRPr="00AA3025" w:rsidRDefault="00F256A1" w:rsidP="00F256A1">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РОБОЧА ПРОГРАМА НАВЧАЛЬНОЇ ДИСЦИПЛІНИ</w:t>
      </w:r>
    </w:p>
    <w:p w:rsidR="00F256A1" w:rsidRPr="00AA3025" w:rsidRDefault="00F256A1" w:rsidP="00F256A1">
      <w:pPr>
        <w:jc w:val="center"/>
        <w:rPr>
          <w:rFonts w:ascii="Times New Roman" w:hAnsi="Times New Roman" w:cs="Times New Roman"/>
          <w:b/>
          <w:color w:val="1F497D"/>
          <w:sz w:val="28"/>
          <w:szCs w:val="28"/>
          <w:lang w:val="uk-UA"/>
        </w:rPr>
      </w:pPr>
    </w:p>
    <w:p w:rsidR="00F256A1" w:rsidRPr="00AA3025" w:rsidRDefault="00F256A1" w:rsidP="00F256A1">
      <w:pPr>
        <w:jc w:val="center"/>
        <w:rPr>
          <w:rFonts w:ascii="Times New Roman" w:hAnsi="Times New Roman" w:cs="Times New Roman"/>
          <w:b/>
          <w:color w:val="1F497D"/>
          <w:sz w:val="28"/>
          <w:szCs w:val="28"/>
          <w:lang w:val="uk-UA"/>
        </w:rPr>
      </w:pPr>
    </w:p>
    <w:p w:rsidR="00F256A1" w:rsidRPr="00AA3025" w:rsidRDefault="00193F62" w:rsidP="00F256A1">
      <w:pPr>
        <w:ind w:left="993"/>
        <w:jc w:val="cente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t xml:space="preserve">ВК 7 </w:t>
      </w:r>
      <w:r w:rsidR="00F256A1" w:rsidRPr="00AA3025">
        <w:rPr>
          <w:rFonts w:ascii="Times New Roman" w:hAnsi="Times New Roman" w:cs="Times New Roman"/>
          <w:b/>
          <w:color w:val="1F497D"/>
          <w:sz w:val="28"/>
          <w:szCs w:val="28"/>
          <w:u w:val="single"/>
          <w:lang w:val="uk-UA"/>
        </w:rPr>
        <w:t>Кримінально-процесуальні документи</w:t>
      </w:r>
    </w:p>
    <w:p w:rsidR="00F256A1" w:rsidRPr="00AA3025" w:rsidRDefault="00F256A1" w:rsidP="00F256A1">
      <w:pPr>
        <w:ind w:left="993"/>
        <w:jc w:val="center"/>
        <w:rPr>
          <w:rFonts w:ascii="Times New Roman" w:hAnsi="Times New Roman" w:cs="Times New Roman"/>
          <w:b/>
          <w:color w:val="1F497D"/>
          <w:sz w:val="28"/>
          <w:szCs w:val="28"/>
          <w:u w:val="single"/>
          <w:lang w:val="uk-UA"/>
        </w:rPr>
      </w:pPr>
    </w:p>
    <w:p w:rsidR="00F256A1" w:rsidRPr="00AA3025" w:rsidRDefault="00F256A1" w:rsidP="00F256A1">
      <w:pPr>
        <w:ind w:left="993"/>
        <w:jc w:val="center"/>
        <w:rPr>
          <w:rFonts w:ascii="Times New Roman" w:hAnsi="Times New Roman" w:cs="Times New Roman"/>
          <w:b/>
          <w:color w:val="1F497D"/>
          <w:sz w:val="28"/>
          <w:szCs w:val="28"/>
          <w:lang w:val="uk-UA"/>
        </w:rPr>
      </w:pPr>
    </w:p>
    <w:p w:rsidR="00F256A1" w:rsidRPr="00AA3025" w:rsidRDefault="00F256A1" w:rsidP="00F256A1">
      <w:pPr>
        <w:spacing w:line="276" w:lineRule="auto"/>
        <w:ind w:left="851"/>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Спеціальність 081 Право</w:t>
      </w:r>
    </w:p>
    <w:p w:rsidR="00F256A1" w:rsidRPr="00AA3025" w:rsidRDefault="00F256A1" w:rsidP="00F256A1">
      <w:pPr>
        <w:spacing w:line="276" w:lineRule="auto"/>
        <w:ind w:left="851"/>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Спеціалізація </w:t>
      </w:r>
    </w:p>
    <w:p w:rsidR="00F256A1" w:rsidRPr="00AA3025" w:rsidRDefault="00F256A1" w:rsidP="00F256A1">
      <w:pPr>
        <w:spacing w:line="276" w:lineRule="auto"/>
        <w:ind w:left="851"/>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u w:val="single"/>
          <w:lang w:val="uk-UA"/>
        </w:rPr>
        <w:t>Адміністративно-правова діяльність; кримінально-процесуальна діяльність</w:t>
      </w:r>
      <w:r w:rsidRPr="00AA3025">
        <w:rPr>
          <w:rFonts w:ascii="Times New Roman" w:hAnsi="Times New Roman" w:cs="Times New Roman"/>
          <w:color w:val="1F497D"/>
          <w:sz w:val="28"/>
          <w:szCs w:val="28"/>
          <w:lang w:val="uk-UA"/>
        </w:rPr>
        <w:t>_</w:t>
      </w:r>
    </w:p>
    <w:p w:rsidR="00F256A1" w:rsidRPr="00AA3025" w:rsidRDefault="00F256A1" w:rsidP="00F256A1">
      <w:pPr>
        <w:spacing w:line="276" w:lineRule="auto"/>
        <w:ind w:firstLine="851"/>
        <w:jc w:val="both"/>
        <w:rPr>
          <w:rFonts w:ascii="Times New Roman" w:hAnsi="Times New Roman" w:cs="Times New Roman"/>
          <w:b/>
          <w:color w:val="1F497D"/>
          <w:sz w:val="28"/>
          <w:szCs w:val="28"/>
          <w:lang w:val="uk-UA"/>
        </w:rPr>
      </w:pPr>
    </w:p>
    <w:p w:rsidR="00F256A1" w:rsidRPr="00AA3025" w:rsidRDefault="00193F62" w:rsidP="00F256A1">
      <w:pPr>
        <w:spacing w:line="276" w:lineRule="auto"/>
        <w:ind w:firstLine="851"/>
        <w:jc w:val="both"/>
        <w:rPr>
          <w:rFonts w:ascii="Times New Roman" w:hAnsi="Times New Roman" w:cs="Times New Roman"/>
          <w:b/>
          <w:color w:val="1F497D"/>
          <w:sz w:val="28"/>
          <w:szCs w:val="28"/>
          <w:lang w:val="uk-UA"/>
        </w:rPr>
      </w:pPr>
      <w:proofErr w:type="spellStart"/>
      <w:r w:rsidRPr="00AA3025">
        <w:rPr>
          <w:rFonts w:ascii="Times New Roman" w:hAnsi="Times New Roman" w:cs="Times New Roman"/>
          <w:b/>
          <w:color w:val="1F497D"/>
          <w:sz w:val="28"/>
          <w:szCs w:val="28"/>
          <w:lang w:val="uk-UA"/>
        </w:rPr>
        <w:t>Історико-ю</w:t>
      </w:r>
      <w:r w:rsidR="00F256A1" w:rsidRPr="00AA3025">
        <w:rPr>
          <w:rFonts w:ascii="Times New Roman" w:hAnsi="Times New Roman" w:cs="Times New Roman"/>
          <w:b/>
          <w:color w:val="1F497D"/>
          <w:sz w:val="28"/>
          <w:szCs w:val="28"/>
          <w:lang w:val="uk-UA"/>
        </w:rPr>
        <w:t>ридичний</w:t>
      </w:r>
      <w:proofErr w:type="spellEnd"/>
      <w:r w:rsidR="00F256A1" w:rsidRPr="00AA3025">
        <w:rPr>
          <w:rFonts w:ascii="Times New Roman" w:hAnsi="Times New Roman" w:cs="Times New Roman"/>
          <w:b/>
          <w:color w:val="1F497D"/>
          <w:sz w:val="28"/>
          <w:szCs w:val="28"/>
          <w:lang w:val="uk-UA"/>
        </w:rPr>
        <w:t xml:space="preserve"> факультет</w:t>
      </w:r>
    </w:p>
    <w:p w:rsidR="00F256A1" w:rsidRPr="00AA3025" w:rsidRDefault="00F256A1" w:rsidP="00F256A1">
      <w:pPr>
        <w:spacing w:line="276" w:lineRule="auto"/>
        <w:ind w:firstLine="851"/>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E10836" w:rsidP="00F256A1">
      <w:pPr>
        <w:spacing w:line="276" w:lineRule="auto"/>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2</w:t>
      </w:r>
      <w:r w:rsidR="00F256A1" w:rsidRPr="00AA3025">
        <w:rPr>
          <w:rFonts w:ascii="Times New Roman" w:hAnsi="Times New Roman" w:cs="Times New Roman"/>
          <w:b/>
          <w:color w:val="1F497D"/>
          <w:sz w:val="28"/>
          <w:szCs w:val="28"/>
          <w:lang w:val="uk-UA"/>
        </w:rPr>
        <w:t>018 – 2019 навчальний рік</w:t>
      </w:r>
    </w:p>
    <w:p w:rsidR="00F256A1" w:rsidRPr="00AA3025" w:rsidRDefault="00F256A1" w:rsidP="00F256A1">
      <w:pPr>
        <w:spacing w:line="276" w:lineRule="auto"/>
        <w:jc w:val="center"/>
        <w:rPr>
          <w:rFonts w:ascii="Times New Roman" w:hAnsi="Times New Roman" w:cs="Times New Roman"/>
          <w:color w:val="1F497D"/>
          <w:sz w:val="28"/>
          <w:szCs w:val="28"/>
          <w:lang w:val="uk-UA"/>
        </w:rPr>
      </w:pPr>
      <w:r w:rsidRPr="00AA3025">
        <w:rPr>
          <w:rFonts w:ascii="Times New Roman" w:hAnsi="Times New Roman" w:cs="Times New Roman"/>
          <w:b/>
          <w:color w:val="1F497D"/>
          <w:sz w:val="28"/>
          <w:szCs w:val="28"/>
          <w:lang w:val="uk-UA"/>
        </w:rPr>
        <w:br w:type="page"/>
      </w:r>
    </w:p>
    <w:p w:rsidR="00F256A1" w:rsidRPr="00AA3025" w:rsidRDefault="00F256A1" w:rsidP="00F256A1">
      <w:p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lastRenderedPageBreak/>
        <w:t xml:space="preserve">Робоча програма «Кримінально-процесуальні документи» для здобувачів 1 курсу магістратури </w:t>
      </w:r>
      <w:proofErr w:type="spellStart"/>
      <w:r w:rsidR="001F7A9C">
        <w:rPr>
          <w:rFonts w:ascii="Times New Roman" w:hAnsi="Times New Roman" w:cs="Times New Roman"/>
          <w:color w:val="1F497D"/>
          <w:sz w:val="28"/>
          <w:szCs w:val="28"/>
          <w:lang w:val="uk-UA"/>
        </w:rPr>
        <w:t>історико-</w:t>
      </w:r>
      <w:r w:rsidRPr="00AA3025">
        <w:rPr>
          <w:rFonts w:ascii="Times New Roman" w:hAnsi="Times New Roman" w:cs="Times New Roman"/>
          <w:color w:val="1F497D"/>
          <w:sz w:val="28"/>
          <w:szCs w:val="28"/>
          <w:lang w:val="uk-UA"/>
        </w:rPr>
        <w:t>юридичного</w:t>
      </w:r>
      <w:proofErr w:type="spellEnd"/>
      <w:r w:rsidRPr="00AA3025">
        <w:rPr>
          <w:rFonts w:ascii="Times New Roman" w:hAnsi="Times New Roman" w:cs="Times New Roman"/>
          <w:color w:val="1F497D"/>
          <w:sz w:val="28"/>
          <w:szCs w:val="28"/>
          <w:lang w:val="uk-UA"/>
        </w:rPr>
        <w:t xml:space="preserve"> факультету за спеціальністю 081 Право</w:t>
      </w: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ind w:firstLine="600"/>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Розробники:</w:t>
      </w:r>
    </w:p>
    <w:p w:rsidR="00F256A1" w:rsidRPr="00AA3025" w:rsidRDefault="00F256A1" w:rsidP="00F256A1">
      <w:pPr>
        <w:spacing w:line="276" w:lineRule="auto"/>
        <w:jc w:val="both"/>
        <w:rPr>
          <w:rFonts w:ascii="Times New Roman" w:hAnsi="Times New Roman" w:cs="Times New Roman"/>
          <w:color w:val="1F497D"/>
          <w:sz w:val="28"/>
          <w:szCs w:val="28"/>
          <w:lang w:val="uk-UA"/>
        </w:rPr>
      </w:pPr>
    </w:p>
    <w:p w:rsidR="00F256A1" w:rsidRPr="00AA3025" w:rsidRDefault="00F256A1" w:rsidP="00F256A1">
      <w:p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Стратонов В.М., доктор юридичних наук, професор</w:t>
      </w: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Робочу програму схвалено на засіданні кафедри галузевого права</w:t>
      </w: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Протокол від «</w:t>
      </w:r>
      <w:r w:rsidR="001F7A9C">
        <w:rPr>
          <w:rFonts w:ascii="Times New Roman" w:hAnsi="Times New Roman" w:cs="Times New Roman"/>
          <w:color w:val="1F497D"/>
          <w:sz w:val="28"/>
          <w:szCs w:val="28"/>
          <w:lang w:val="uk-UA"/>
        </w:rPr>
        <w:t>18</w:t>
      </w:r>
      <w:r w:rsidRPr="00AA3025">
        <w:rPr>
          <w:rFonts w:ascii="Times New Roman" w:hAnsi="Times New Roman" w:cs="Times New Roman"/>
          <w:color w:val="1F497D"/>
          <w:sz w:val="28"/>
          <w:szCs w:val="28"/>
          <w:lang w:val="uk-UA"/>
        </w:rPr>
        <w:t xml:space="preserve">» </w:t>
      </w:r>
      <w:r w:rsidR="001F7A9C">
        <w:rPr>
          <w:rFonts w:ascii="Times New Roman" w:hAnsi="Times New Roman" w:cs="Times New Roman"/>
          <w:color w:val="1F497D"/>
          <w:sz w:val="28"/>
          <w:szCs w:val="28"/>
          <w:lang w:val="uk-UA"/>
        </w:rPr>
        <w:t>вересня</w:t>
      </w:r>
      <w:r w:rsidRPr="00AA3025">
        <w:rPr>
          <w:rFonts w:ascii="Times New Roman" w:hAnsi="Times New Roman" w:cs="Times New Roman"/>
          <w:color w:val="1F497D"/>
          <w:sz w:val="28"/>
          <w:szCs w:val="28"/>
          <w:lang w:val="uk-UA"/>
        </w:rPr>
        <w:t xml:space="preserve"> 2018 року № </w:t>
      </w:r>
      <w:r w:rsidR="001F7A9C">
        <w:rPr>
          <w:rFonts w:ascii="Times New Roman" w:hAnsi="Times New Roman" w:cs="Times New Roman"/>
          <w:color w:val="1F497D"/>
          <w:sz w:val="28"/>
          <w:szCs w:val="28"/>
          <w:lang w:val="uk-UA"/>
        </w:rPr>
        <w:t>4</w:t>
      </w: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Завідувач кафедри галузевого права </w:t>
      </w: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                                                       </w:t>
      </w:r>
      <w:r w:rsidR="00C35453" w:rsidRPr="00AA3025">
        <w:rPr>
          <w:rFonts w:ascii="Times New Roman" w:hAnsi="Times New Roman" w:cs="Times New Roman"/>
          <w:color w:val="1F497D"/>
          <w:sz w:val="28"/>
          <w:szCs w:val="28"/>
          <w:lang w:val="uk-UA"/>
        </w:rPr>
        <w:t xml:space="preserve">         __________</w:t>
      </w:r>
      <w:r w:rsidRPr="00AA3025">
        <w:rPr>
          <w:rFonts w:ascii="Times New Roman" w:hAnsi="Times New Roman" w:cs="Times New Roman"/>
          <w:color w:val="1F497D"/>
          <w:sz w:val="28"/>
          <w:szCs w:val="28"/>
          <w:lang w:val="uk-UA"/>
        </w:rPr>
        <w:t xml:space="preserve"> (проф. Саінчин О.С.)</w:t>
      </w: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  </w:t>
      </w:r>
      <w:r w:rsidR="00C35453" w:rsidRPr="00AA3025">
        <w:rPr>
          <w:rFonts w:ascii="Times New Roman" w:hAnsi="Times New Roman" w:cs="Times New Roman"/>
          <w:color w:val="1F497D"/>
          <w:sz w:val="28"/>
          <w:szCs w:val="28"/>
          <w:lang w:val="uk-UA"/>
        </w:rPr>
        <w:t xml:space="preserve">                       </w:t>
      </w:r>
      <w:r w:rsidRPr="00AA3025">
        <w:rPr>
          <w:rFonts w:ascii="Times New Roman" w:hAnsi="Times New Roman" w:cs="Times New Roman"/>
          <w:color w:val="1F497D"/>
          <w:sz w:val="28"/>
          <w:szCs w:val="28"/>
          <w:lang w:val="uk-UA"/>
        </w:rPr>
        <w:t xml:space="preserve">        </w:t>
      </w:r>
      <w:r w:rsidR="00C35453" w:rsidRPr="00AA3025">
        <w:rPr>
          <w:rFonts w:ascii="Times New Roman" w:hAnsi="Times New Roman" w:cs="Times New Roman"/>
          <w:color w:val="1F497D"/>
          <w:sz w:val="28"/>
          <w:szCs w:val="28"/>
          <w:lang w:val="uk-UA"/>
        </w:rPr>
        <w:t xml:space="preserve">                         </w:t>
      </w:r>
      <w:r w:rsidRPr="00AA3025">
        <w:rPr>
          <w:rFonts w:ascii="Times New Roman" w:hAnsi="Times New Roman" w:cs="Times New Roman"/>
          <w:color w:val="1F497D"/>
          <w:sz w:val="28"/>
          <w:szCs w:val="28"/>
          <w:lang w:val="uk-UA"/>
        </w:rPr>
        <w:t xml:space="preserve"> </w:t>
      </w:r>
      <w:r w:rsidR="00C35453" w:rsidRPr="00AA3025">
        <w:rPr>
          <w:rFonts w:ascii="Times New Roman" w:hAnsi="Times New Roman" w:cs="Times New Roman"/>
          <w:color w:val="1F497D"/>
          <w:sz w:val="28"/>
          <w:szCs w:val="28"/>
          <w:lang w:val="uk-UA"/>
        </w:rPr>
        <w:t xml:space="preserve">    </w:t>
      </w:r>
      <w:r w:rsidRPr="00AA3025">
        <w:rPr>
          <w:rFonts w:ascii="Times New Roman" w:hAnsi="Times New Roman" w:cs="Times New Roman"/>
          <w:color w:val="1F497D"/>
          <w:sz w:val="28"/>
          <w:szCs w:val="28"/>
          <w:lang w:val="uk-UA"/>
        </w:rPr>
        <w:t xml:space="preserve"> (підпис)              </w:t>
      </w:r>
      <w:r w:rsidR="00C35453" w:rsidRPr="00AA3025">
        <w:rPr>
          <w:rFonts w:ascii="Times New Roman" w:hAnsi="Times New Roman" w:cs="Times New Roman"/>
          <w:color w:val="1F497D"/>
          <w:sz w:val="28"/>
          <w:szCs w:val="28"/>
          <w:lang w:val="uk-UA"/>
        </w:rPr>
        <w:t>(прізвище та ініціали)</w:t>
      </w: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ind w:left="6720"/>
        <w:rPr>
          <w:rFonts w:ascii="Times New Roman" w:hAnsi="Times New Roman" w:cs="Times New Roman"/>
          <w:color w:val="1F497D"/>
          <w:sz w:val="28"/>
          <w:szCs w:val="28"/>
          <w:lang w:val="uk-UA"/>
        </w:rPr>
      </w:pPr>
    </w:p>
    <w:p w:rsidR="00F256A1" w:rsidRPr="00AA3025" w:rsidRDefault="00F256A1" w:rsidP="00F256A1">
      <w:pPr>
        <w:rPr>
          <w:rFonts w:ascii="Times New Roman" w:hAnsi="Times New Roman" w:cs="Times New Roman"/>
          <w:color w:val="1F497D"/>
          <w:sz w:val="28"/>
          <w:szCs w:val="28"/>
          <w:lang w:val="uk-UA"/>
        </w:rPr>
      </w:pPr>
    </w:p>
    <w:p w:rsidR="00F256A1" w:rsidRPr="00AA3025" w:rsidRDefault="00F256A1" w:rsidP="00F256A1">
      <w:pPr>
        <w:ind w:left="6379"/>
        <w:rPr>
          <w:rFonts w:ascii="Times New Roman" w:hAnsi="Times New Roman" w:cs="Times New Roman"/>
          <w:color w:val="1F497D"/>
          <w:sz w:val="28"/>
          <w:szCs w:val="28"/>
          <w:lang w:val="uk-UA"/>
        </w:rPr>
      </w:pPr>
    </w:p>
    <w:p w:rsidR="00F256A1" w:rsidRPr="00AA3025" w:rsidRDefault="00F256A1" w:rsidP="00F256A1">
      <w:pPr>
        <w:spacing w:line="276" w:lineRule="auto"/>
        <w:ind w:left="6379"/>
        <w:rPr>
          <w:rFonts w:ascii="Times New Roman" w:hAnsi="Times New Roman" w:cs="Times New Roman"/>
          <w:color w:val="1F497D"/>
          <w:sz w:val="28"/>
          <w:szCs w:val="28"/>
          <w:u w:val="single"/>
          <w:lang w:val="uk-UA"/>
        </w:rPr>
      </w:pPr>
    </w:p>
    <w:p w:rsidR="00F256A1" w:rsidRPr="00AA3025" w:rsidRDefault="00F256A1" w:rsidP="00F256A1">
      <w:pPr>
        <w:spacing w:line="276" w:lineRule="auto"/>
        <w:ind w:left="6379"/>
        <w:rPr>
          <w:rFonts w:ascii="Times New Roman" w:hAnsi="Times New Roman" w:cs="Times New Roman"/>
          <w:color w:val="1F497D"/>
          <w:sz w:val="28"/>
          <w:szCs w:val="28"/>
          <w:u w:val="single"/>
          <w:lang w:val="uk-UA"/>
        </w:rPr>
      </w:pPr>
      <w:r w:rsidRPr="00AA3025">
        <w:rPr>
          <w:rFonts w:ascii="Times New Roman" w:hAnsi="Times New Roman" w:cs="Times New Roman"/>
          <w:color w:val="1F497D"/>
          <w:sz w:val="28"/>
          <w:szCs w:val="28"/>
          <w:u w:val="single"/>
          <w:lang w:val="uk-UA"/>
        </w:rPr>
        <w:sym w:font="Symbol" w:char="00D3"/>
      </w:r>
      <w:r w:rsidRPr="00AA3025">
        <w:rPr>
          <w:rFonts w:ascii="Times New Roman" w:hAnsi="Times New Roman" w:cs="Times New Roman"/>
          <w:color w:val="1F497D"/>
          <w:sz w:val="28"/>
          <w:szCs w:val="28"/>
          <w:u w:val="single"/>
          <w:lang w:val="uk-UA"/>
        </w:rPr>
        <w:t>Стратонов В.М., 2018 рік</w:t>
      </w:r>
    </w:p>
    <w:p w:rsidR="00F256A1" w:rsidRPr="00AA3025" w:rsidRDefault="00F256A1" w:rsidP="00F256A1">
      <w:pPr>
        <w:spacing w:line="276" w:lineRule="auto"/>
        <w:ind w:left="6379"/>
        <w:rPr>
          <w:rFonts w:ascii="Times New Roman" w:hAnsi="Times New Roman" w:cs="Times New Roman"/>
          <w:color w:val="1F497D"/>
          <w:sz w:val="28"/>
          <w:szCs w:val="28"/>
          <w:u w:val="single"/>
          <w:lang w:val="uk-UA"/>
        </w:rPr>
      </w:pPr>
    </w:p>
    <w:p w:rsidR="00F256A1" w:rsidRPr="00AA3025" w:rsidRDefault="00F256A1" w:rsidP="00F256A1">
      <w:pPr>
        <w:keepNext/>
        <w:spacing w:line="360" w:lineRule="auto"/>
        <w:jc w:val="center"/>
        <w:rPr>
          <w:rFonts w:ascii="Times New Roman" w:hAnsi="Times New Roman" w:cs="Times New Roman"/>
          <w:b/>
          <w:color w:val="1F497D"/>
          <w:sz w:val="28"/>
          <w:szCs w:val="28"/>
          <w:lang w:val="uk-UA"/>
        </w:rPr>
      </w:pPr>
      <w:r w:rsidRPr="00AA3025">
        <w:rPr>
          <w:color w:val="1F497D"/>
          <w:sz w:val="28"/>
          <w:szCs w:val="28"/>
          <w:lang w:val="uk-UA"/>
        </w:rPr>
        <w:br w:type="page"/>
      </w:r>
      <w:r w:rsidRPr="00AA3025">
        <w:rPr>
          <w:rFonts w:ascii="Times New Roman" w:hAnsi="Times New Roman" w:cs="Times New Roman"/>
          <w:b/>
          <w:color w:val="1F497D"/>
          <w:sz w:val="28"/>
          <w:szCs w:val="28"/>
          <w:lang w:val="uk-UA"/>
        </w:rPr>
        <w:lastRenderedPageBreak/>
        <w:t xml:space="preserve">1. </w:t>
      </w:r>
      <w:r w:rsidRPr="00AA3025">
        <w:rPr>
          <w:rFonts w:ascii="Times New Roman" w:hAnsi="Times New Roman" w:cs="Times New Roman"/>
          <w:b/>
          <w:color w:val="1F497D"/>
          <w:sz w:val="28"/>
          <w:szCs w:val="28"/>
          <w:u w:val="single"/>
          <w:lang w:val="uk-UA"/>
        </w:rPr>
        <w:t>ОПИС НАВЧАЛЬНОЇ ДИСЦИПЛІНИ</w:t>
      </w:r>
    </w:p>
    <w:p w:rsidR="00F256A1" w:rsidRPr="00AA3025" w:rsidRDefault="00F256A1" w:rsidP="00F256A1">
      <w:pPr>
        <w:pStyle w:val="1"/>
        <w:ind w:left="360"/>
        <w:rPr>
          <w:color w:val="1F497D"/>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F256A1" w:rsidRPr="00AA3025" w:rsidTr="007100E5">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Галузь знань, напрям підготовки, освітньо-кваліфікаційний рівень</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Характеристика навчальної дисципліни</w:t>
            </w:r>
          </w:p>
        </w:tc>
      </w:tr>
      <w:tr w:rsidR="00F256A1" w:rsidRPr="00AA3025" w:rsidTr="007100E5">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заочна форма навчання</w:t>
            </w:r>
          </w:p>
        </w:tc>
      </w:tr>
      <w:tr w:rsidR="00F256A1" w:rsidRPr="00AA3025" w:rsidTr="007100E5">
        <w:trPr>
          <w:trHeight w:val="1247"/>
        </w:trPr>
        <w:tc>
          <w:tcPr>
            <w:tcW w:w="2896"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Кількість кредитів – 3</w:t>
            </w:r>
          </w:p>
        </w:tc>
        <w:tc>
          <w:tcPr>
            <w:tcW w:w="3262" w:type="dxa"/>
            <w:tcBorders>
              <w:top w:val="single" w:sz="4" w:space="0" w:color="auto"/>
              <w:left w:val="single" w:sz="4" w:space="0" w:color="auto"/>
              <w:right w:val="single" w:sz="4" w:space="0" w:color="auto"/>
            </w:tcBorders>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Галузь знань</w:t>
            </w:r>
          </w:p>
          <w:p w:rsidR="00F256A1" w:rsidRPr="00AA3025" w:rsidRDefault="002C120E" w:rsidP="007100E5">
            <w:pPr>
              <w:jc w:val="cente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t>08 Право</w:t>
            </w:r>
          </w:p>
          <w:p w:rsidR="00F256A1" w:rsidRPr="00AA3025" w:rsidRDefault="002C120E"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 </w:t>
            </w:r>
            <w:r w:rsidR="00F256A1" w:rsidRPr="00AA3025">
              <w:rPr>
                <w:rFonts w:ascii="Times New Roman" w:hAnsi="Times New Roman" w:cs="Times New Roman"/>
                <w:color w:val="1F497D"/>
                <w:sz w:val="28"/>
                <w:szCs w:val="28"/>
                <w:lang w:val="uk-UA"/>
              </w:rPr>
              <w:t>(шифр і назва)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9C5E60"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Вибірков</w:t>
            </w:r>
            <w:r w:rsidR="00A7638E">
              <w:rPr>
                <w:rFonts w:ascii="Times New Roman" w:hAnsi="Times New Roman" w:cs="Times New Roman"/>
                <w:color w:val="1F497D"/>
                <w:sz w:val="28"/>
                <w:szCs w:val="28"/>
                <w:lang w:val="uk-UA"/>
              </w:rPr>
              <w:t>і компоненти освітньої програми</w:t>
            </w:r>
          </w:p>
          <w:p w:rsidR="00F256A1" w:rsidRPr="00AA3025" w:rsidRDefault="00F256A1" w:rsidP="007100E5">
            <w:pPr>
              <w:jc w:val="center"/>
              <w:rPr>
                <w:rFonts w:ascii="Times New Roman" w:hAnsi="Times New Roman" w:cs="Times New Roman"/>
                <w:color w:val="1F497D"/>
                <w:sz w:val="28"/>
                <w:szCs w:val="28"/>
                <w:lang w:val="uk-UA"/>
              </w:rPr>
            </w:pPr>
          </w:p>
          <w:p w:rsidR="00F256A1" w:rsidRPr="00AA3025" w:rsidRDefault="00F256A1" w:rsidP="007100E5">
            <w:pPr>
              <w:jc w:val="center"/>
              <w:rPr>
                <w:rFonts w:ascii="Times New Roman" w:hAnsi="Times New Roman" w:cs="Times New Roman"/>
                <w:i/>
                <w:color w:val="1F497D"/>
                <w:sz w:val="28"/>
                <w:szCs w:val="28"/>
                <w:lang w:val="uk-UA"/>
              </w:rPr>
            </w:pPr>
          </w:p>
        </w:tc>
      </w:tr>
      <w:tr w:rsidR="00F256A1" w:rsidRPr="00AA3025" w:rsidTr="007100E5">
        <w:trPr>
          <w:trHeight w:val="170"/>
        </w:trPr>
        <w:tc>
          <w:tcPr>
            <w:tcW w:w="2896" w:type="dxa"/>
            <w:vMerge w:val="restart"/>
            <w:tcBorders>
              <w:top w:val="single" w:sz="4" w:space="0" w:color="auto"/>
              <w:left w:val="single" w:sz="4" w:space="0" w:color="auto"/>
              <w:right w:val="single" w:sz="4" w:space="0" w:color="auto"/>
            </w:tcBorders>
            <w:vAlign w:val="center"/>
          </w:tcPr>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Змістових модулів – 1</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rPr>
                <w:rFonts w:ascii="Times New Roman" w:hAnsi="Times New Roman" w:cs="Times New Roman"/>
                <w:b/>
                <w:color w:val="1F497D"/>
                <w:sz w:val="28"/>
                <w:szCs w:val="28"/>
                <w:u w:val="single"/>
                <w:lang w:val="uk-UA"/>
              </w:rPr>
            </w:pPr>
            <w:r w:rsidRPr="00AA3025">
              <w:rPr>
                <w:rFonts w:ascii="Times New Roman" w:hAnsi="Times New Roman" w:cs="Times New Roman"/>
                <w:color w:val="1F497D"/>
                <w:sz w:val="28"/>
                <w:szCs w:val="28"/>
                <w:lang w:val="uk-UA"/>
              </w:rPr>
              <w:t xml:space="preserve">Спеціальність: </w:t>
            </w:r>
          </w:p>
          <w:p w:rsidR="00F256A1" w:rsidRPr="00AA3025" w:rsidRDefault="00F256A1" w:rsidP="007100E5">
            <w:pP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t>081 Право</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Рік підготовки:</w:t>
            </w:r>
          </w:p>
        </w:tc>
      </w:tr>
      <w:tr w:rsidR="00F256A1" w:rsidRPr="00AA3025" w:rsidTr="007100E5">
        <w:trPr>
          <w:trHeight w:val="207"/>
        </w:trPr>
        <w:tc>
          <w:tcPr>
            <w:tcW w:w="2896" w:type="dxa"/>
            <w:vMerge/>
            <w:tcBorders>
              <w:left w:val="single" w:sz="4" w:space="0" w:color="auto"/>
              <w:bottom w:val="single" w:sz="4" w:space="0" w:color="auto"/>
              <w:right w:val="single" w:sz="4" w:space="0" w:color="auto"/>
            </w:tcBorders>
            <w:vAlign w:val="center"/>
          </w:tcPr>
          <w:p w:rsidR="00F256A1" w:rsidRPr="00AA3025" w:rsidRDefault="00F256A1" w:rsidP="007100E5">
            <w:pPr>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1-й</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1-й</w:t>
            </w:r>
          </w:p>
        </w:tc>
      </w:tr>
      <w:tr w:rsidR="00F256A1" w:rsidRPr="00AA3025" w:rsidTr="007100E5">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Семестр</w:t>
            </w:r>
          </w:p>
        </w:tc>
      </w:tr>
      <w:tr w:rsidR="00F256A1" w:rsidRPr="00AA3025" w:rsidTr="007100E5">
        <w:trPr>
          <w:trHeight w:val="323"/>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r>
      <w:tr w:rsidR="00F256A1" w:rsidRPr="00AA3025" w:rsidTr="007100E5">
        <w:trPr>
          <w:trHeight w:val="322"/>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Лекції</w:t>
            </w:r>
          </w:p>
        </w:tc>
      </w:tr>
      <w:tr w:rsidR="00F256A1" w:rsidRPr="00AA3025" w:rsidTr="007100E5">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Тижневих годин для денної форми навчання:</w:t>
            </w:r>
          </w:p>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аудиторних – 2</w:t>
            </w:r>
          </w:p>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самостійної роботи</w:t>
            </w:r>
          </w:p>
          <w:p w:rsidR="00F256A1" w:rsidRPr="00AA3025" w:rsidRDefault="00F256A1" w:rsidP="007100E5">
            <w:pP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здобувача - 2</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F256A1" w:rsidRPr="00AA3025" w:rsidRDefault="00193F62"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Рівень вищої освіти:</w:t>
            </w:r>
          </w:p>
          <w:p w:rsidR="00F256A1" w:rsidRPr="00AA3025" w:rsidRDefault="00F256A1" w:rsidP="007100E5">
            <w:pPr>
              <w:jc w:val="cente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t>магістр</w:t>
            </w: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16 год.</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193F62"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12</w:t>
            </w:r>
            <w:r w:rsidR="00F256A1" w:rsidRPr="00AA3025">
              <w:rPr>
                <w:rFonts w:ascii="Times New Roman" w:hAnsi="Times New Roman" w:cs="Times New Roman"/>
                <w:color w:val="1F497D"/>
                <w:sz w:val="28"/>
                <w:szCs w:val="28"/>
                <w:lang w:val="uk-UA"/>
              </w:rPr>
              <w:t>- год.</w:t>
            </w:r>
          </w:p>
        </w:tc>
      </w:tr>
      <w:tr w:rsidR="00F256A1" w:rsidRPr="00AA3025" w:rsidTr="007100E5">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Практичні, семінарські</w:t>
            </w:r>
          </w:p>
        </w:tc>
      </w:tr>
      <w:tr w:rsidR="00F256A1" w:rsidRPr="00AA3025" w:rsidTr="007100E5">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i/>
                <w:color w:val="1F497D"/>
                <w:sz w:val="28"/>
                <w:szCs w:val="28"/>
                <w:lang w:val="uk-UA"/>
              </w:rPr>
            </w:pPr>
            <w:r w:rsidRPr="00AA3025">
              <w:rPr>
                <w:rFonts w:ascii="Times New Roman" w:hAnsi="Times New Roman" w:cs="Times New Roman"/>
                <w:color w:val="1F497D"/>
                <w:sz w:val="28"/>
                <w:szCs w:val="28"/>
                <w:lang w:val="uk-UA"/>
              </w:rPr>
              <w:t>16 год.</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A7638E" w:rsidP="007100E5">
            <w:pPr>
              <w:jc w:val="center"/>
              <w:rPr>
                <w:rFonts w:ascii="Times New Roman" w:hAnsi="Times New Roman" w:cs="Times New Roman"/>
                <w:color w:val="1F497D"/>
                <w:sz w:val="28"/>
                <w:szCs w:val="28"/>
                <w:lang w:val="uk-UA"/>
              </w:rPr>
            </w:pPr>
            <w:r>
              <w:rPr>
                <w:rFonts w:ascii="Times New Roman" w:hAnsi="Times New Roman" w:cs="Times New Roman"/>
                <w:color w:val="1F497D"/>
                <w:sz w:val="28"/>
                <w:szCs w:val="28"/>
                <w:lang w:val="uk-UA"/>
              </w:rPr>
              <w:t xml:space="preserve">10 </w:t>
            </w:r>
            <w:r w:rsidR="00F256A1" w:rsidRPr="00AA3025">
              <w:rPr>
                <w:rFonts w:ascii="Times New Roman" w:hAnsi="Times New Roman" w:cs="Times New Roman"/>
                <w:color w:val="1F497D"/>
                <w:sz w:val="28"/>
                <w:szCs w:val="28"/>
                <w:lang w:val="uk-UA"/>
              </w:rPr>
              <w:t>- год.</w:t>
            </w:r>
          </w:p>
        </w:tc>
      </w:tr>
      <w:tr w:rsidR="00F256A1" w:rsidRPr="00AA3025" w:rsidTr="007100E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Лабораторні</w:t>
            </w:r>
          </w:p>
        </w:tc>
      </w:tr>
      <w:tr w:rsidR="00F256A1" w:rsidRPr="00AA3025" w:rsidTr="007100E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numPr>
                <w:ilvl w:val="0"/>
                <w:numId w:val="1"/>
              </w:numPr>
              <w:jc w:val="center"/>
              <w:rPr>
                <w:rFonts w:ascii="Times New Roman" w:hAnsi="Times New Roman" w:cs="Times New Roman"/>
                <w:i/>
                <w:color w:val="1F497D"/>
                <w:sz w:val="28"/>
                <w:szCs w:val="28"/>
                <w:lang w:val="uk-UA"/>
              </w:rPr>
            </w:pPr>
            <w:r w:rsidRPr="00AA3025">
              <w:rPr>
                <w:rFonts w:ascii="Times New Roman" w:hAnsi="Times New Roman" w:cs="Times New Roman"/>
                <w:color w:val="1F497D"/>
                <w:sz w:val="28"/>
                <w:szCs w:val="28"/>
                <w:lang w:val="uk-UA"/>
              </w:rPr>
              <w:t>год.</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A7638E">
            <w:pPr>
              <w:numPr>
                <w:ilvl w:val="0"/>
                <w:numId w:val="1"/>
              </w:numPr>
              <w:rPr>
                <w:rFonts w:ascii="Times New Roman" w:hAnsi="Times New Roman" w:cs="Times New Roman"/>
                <w:i/>
                <w:color w:val="1F497D"/>
                <w:sz w:val="28"/>
                <w:szCs w:val="28"/>
                <w:lang w:val="uk-UA"/>
              </w:rPr>
            </w:pPr>
            <w:r w:rsidRPr="00AA3025">
              <w:rPr>
                <w:rFonts w:ascii="Times New Roman" w:hAnsi="Times New Roman" w:cs="Times New Roman"/>
                <w:color w:val="1F497D"/>
                <w:sz w:val="28"/>
                <w:szCs w:val="28"/>
                <w:lang w:val="uk-UA"/>
              </w:rPr>
              <w:t>год.</w:t>
            </w:r>
          </w:p>
        </w:tc>
      </w:tr>
      <w:tr w:rsidR="00F256A1" w:rsidRPr="00AA3025" w:rsidTr="007100E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Самостійна робота</w:t>
            </w:r>
          </w:p>
        </w:tc>
      </w:tr>
      <w:tr w:rsidR="00F256A1" w:rsidRPr="00AA3025" w:rsidTr="007100E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jc w:val="center"/>
              <w:rPr>
                <w:rFonts w:ascii="Times New Roman" w:hAnsi="Times New Roman" w:cs="Times New Roman"/>
                <w:i/>
                <w:color w:val="1F497D"/>
                <w:sz w:val="28"/>
                <w:szCs w:val="28"/>
                <w:lang w:val="uk-UA"/>
              </w:rPr>
            </w:pPr>
            <w:r w:rsidRPr="00AA3025">
              <w:rPr>
                <w:rFonts w:ascii="Times New Roman" w:hAnsi="Times New Roman" w:cs="Times New Roman"/>
                <w:color w:val="1F497D"/>
                <w:sz w:val="28"/>
                <w:szCs w:val="28"/>
                <w:lang w:val="uk-UA"/>
              </w:rPr>
              <w:t>58 год.</w:t>
            </w:r>
          </w:p>
        </w:tc>
        <w:tc>
          <w:tcPr>
            <w:tcW w:w="1800" w:type="dxa"/>
            <w:tcBorders>
              <w:top w:val="single" w:sz="4" w:space="0" w:color="auto"/>
              <w:left w:val="single" w:sz="4" w:space="0" w:color="auto"/>
              <w:bottom w:val="single" w:sz="4" w:space="0" w:color="auto"/>
              <w:right w:val="single" w:sz="4" w:space="0" w:color="auto"/>
            </w:tcBorders>
            <w:vAlign w:val="center"/>
          </w:tcPr>
          <w:p w:rsidR="00F256A1" w:rsidRPr="00AA3025" w:rsidRDefault="00193F62" w:rsidP="007100E5">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68</w:t>
            </w:r>
            <w:r w:rsidR="00F256A1" w:rsidRPr="00AA3025">
              <w:rPr>
                <w:rFonts w:ascii="Times New Roman" w:hAnsi="Times New Roman" w:cs="Times New Roman"/>
                <w:color w:val="1F497D"/>
                <w:sz w:val="28"/>
                <w:szCs w:val="28"/>
                <w:lang w:val="uk-UA"/>
              </w:rPr>
              <w:t>- год.</w:t>
            </w:r>
          </w:p>
        </w:tc>
      </w:tr>
      <w:tr w:rsidR="00F256A1" w:rsidRPr="00AA3025" w:rsidTr="007100E5">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256A1" w:rsidRPr="00AA3025" w:rsidRDefault="00F256A1" w:rsidP="007100E5">
            <w:pPr>
              <w:widowControl/>
              <w:autoSpaceDE/>
              <w:autoSpaceDN/>
              <w:adjustRightInd/>
              <w:rPr>
                <w:rFonts w:ascii="Times New Roman" w:hAnsi="Times New Roman" w:cs="Times New Roman"/>
                <w:color w:val="1F497D"/>
                <w:sz w:val="28"/>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F256A1" w:rsidRPr="00AA3025" w:rsidRDefault="00F256A1" w:rsidP="009C5E60">
            <w:pPr>
              <w:jc w:val="center"/>
              <w:rPr>
                <w:rFonts w:ascii="Times New Roman" w:hAnsi="Times New Roman" w:cs="Times New Roman"/>
                <w:i/>
                <w:color w:val="1F497D"/>
                <w:sz w:val="28"/>
                <w:szCs w:val="28"/>
                <w:lang w:val="uk-UA"/>
              </w:rPr>
            </w:pPr>
            <w:r w:rsidRPr="00AA3025">
              <w:rPr>
                <w:rFonts w:ascii="Times New Roman" w:hAnsi="Times New Roman" w:cs="Times New Roman"/>
                <w:b/>
                <w:color w:val="1F497D"/>
                <w:sz w:val="28"/>
                <w:szCs w:val="28"/>
                <w:lang w:val="uk-UA"/>
              </w:rPr>
              <w:t>Вид контролю</w:t>
            </w:r>
            <w:r w:rsidRPr="00AA3025">
              <w:rPr>
                <w:rFonts w:ascii="Times New Roman" w:hAnsi="Times New Roman" w:cs="Times New Roman"/>
                <w:color w:val="1F497D"/>
                <w:sz w:val="28"/>
                <w:szCs w:val="28"/>
                <w:lang w:val="uk-UA"/>
              </w:rPr>
              <w:t xml:space="preserve">: </w:t>
            </w:r>
            <w:r w:rsidR="009C5E60" w:rsidRPr="00AA3025">
              <w:rPr>
                <w:rFonts w:ascii="Times New Roman" w:hAnsi="Times New Roman" w:cs="Times New Roman"/>
                <w:color w:val="1F497D"/>
                <w:sz w:val="28"/>
                <w:szCs w:val="28"/>
                <w:lang w:val="uk-UA"/>
              </w:rPr>
              <w:t>екзамен</w:t>
            </w:r>
          </w:p>
        </w:tc>
      </w:tr>
    </w:tbl>
    <w:p w:rsidR="00F256A1" w:rsidRPr="00AA3025" w:rsidRDefault="00F256A1" w:rsidP="00F256A1">
      <w:pPr>
        <w:rPr>
          <w:rFonts w:ascii="Times New Roman" w:hAnsi="Times New Roman" w:cs="Times New Roman"/>
          <w:color w:val="1F497D"/>
          <w:sz w:val="28"/>
          <w:szCs w:val="28"/>
          <w:lang w:val="uk-UA"/>
        </w:rPr>
      </w:pPr>
    </w:p>
    <w:p w:rsidR="00F256A1" w:rsidRPr="00AA3025" w:rsidRDefault="00F256A1" w:rsidP="00F256A1">
      <w:pPr>
        <w:ind w:left="1440" w:hanging="1440"/>
        <w:jc w:val="both"/>
        <w:rPr>
          <w:rFonts w:ascii="Times New Roman" w:hAnsi="Times New Roman" w:cs="Times New Roman"/>
          <w:color w:val="1F497D"/>
          <w:sz w:val="28"/>
          <w:szCs w:val="28"/>
          <w:lang w:val="uk-UA"/>
        </w:rPr>
      </w:pPr>
      <w:r w:rsidRPr="00AA3025">
        <w:rPr>
          <w:rFonts w:ascii="Times New Roman" w:hAnsi="Times New Roman" w:cs="Times New Roman"/>
          <w:b/>
          <w:bCs/>
          <w:color w:val="1F497D"/>
          <w:sz w:val="28"/>
          <w:szCs w:val="28"/>
          <w:lang w:val="uk-UA"/>
        </w:rPr>
        <w:t>Примітка</w:t>
      </w:r>
      <w:r w:rsidRPr="00AA3025">
        <w:rPr>
          <w:rFonts w:ascii="Times New Roman" w:hAnsi="Times New Roman" w:cs="Times New Roman"/>
          <w:color w:val="1F497D"/>
          <w:sz w:val="28"/>
          <w:szCs w:val="28"/>
          <w:lang w:val="uk-UA"/>
        </w:rPr>
        <w:t>.</w:t>
      </w:r>
    </w:p>
    <w:p w:rsidR="00F256A1" w:rsidRPr="00AA3025" w:rsidRDefault="00F256A1" w:rsidP="00F256A1">
      <w:p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Співвідношення кількості годин аудиторних занять до самостійної роботи становить:</w:t>
      </w:r>
    </w:p>
    <w:p w:rsidR="00F256A1" w:rsidRPr="00AA3025" w:rsidRDefault="00F256A1" w:rsidP="00F256A1">
      <w:pPr>
        <w:ind w:firstLine="60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для денної форми навчання – 1/1,</w:t>
      </w:r>
      <w:r w:rsidR="00193F62" w:rsidRPr="00AA3025">
        <w:rPr>
          <w:rFonts w:ascii="Times New Roman" w:hAnsi="Times New Roman" w:cs="Times New Roman"/>
          <w:color w:val="1F497D"/>
          <w:sz w:val="28"/>
          <w:szCs w:val="28"/>
          <w:lang w:val="uk-UA"/>
        </w:rPr>
        <w:t>8</w:t>
      </w:r>
    </w:p>
    <w:p w:rsidR="00193F62" w:rsidRPr="00AA3025" w:rsidRDefault="00193F62" w:rsidP="00193F62">
      <w:pPr>
        <w:ind w:firstLine="60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для </w:t>
      </w:r>
      <w:proofErr w:type="spellStart"/>
      <w:r w:rsidRPr="00AA3025">
        <w:rPr>
          <w:rFonts w:ascii="Times New Roman" w:hAnsi="Times New Roman" w:cs="Times New Roman"/>
          <w:color w:val="1F497D"/>
          <w:sz w:val="28"/>
          <w:szCs w:val="28"/>
          <w:lang w:val="uk-UA"/>
        </w:rPr>
        <w:t>заочої</w:t>
      </w:r>
      <w:proofErr w:type="spellEnd"/>
      <w:r w:rsidRPr="00AA3025">
        <w:rPr>
          <w:rFonts w:ascii="Times New Roman" w:hAnsi="Times New Roman" w:cs="Times New Roman"/>
          <w:color w:val="1F497D"/>
          <w:sz w:val="28"/>
          <w:szCs w:val="28"/>
          <w:lang w:val="uk-UA"/>
        </w:rPr>
        <w:t xml:space="preserve"> форми навчання – 1/3</w:t>
      </w:r>
    </w:p>
    <w:p w:rsidR="00193F62" w:rsidRPr="00AA3025" w:rsidRDefault="00193F62" w:rsidP="00F256A1">
      <w:pPr>
        <w:ind w:firstLine="600"/>
        <w:jc w:val="both"/>
        <w:rPr>
          <w:rFonts w:ascii="Times New Roman" w:hAnsi="Times New Roman" w:cs="Times New Roman"/>
          <w:color w:val="1F497D"/>
          <w:sz w:val="28"/>
          <w:szCs w:val="28"/>
          <w:lang w:val="uk-UA"/>
        </w:rPr>
      </w:pPr>
    </w:p>
    <w:p w:rsidR="00F256A1" w:rsidRPr="00AA3025" w:rsidRDefault="00F256A1" w:rsidP="00F256A1">
      <w:pPr>
        <w:jc w:val="both"/>
        <w:rPr>
          <w:rFonts w:ascii="Times New Roman" w:hAnsi="Times New Roman" w:cs="Times New Roman"/>
          <w:color w:val="1F497D"/>
          <w:sz w:val="28"/>
          <w:szCs w:val="28"/>
          <w:lang w:val="uk-UA"/>
        </w:rPr>
      </w:pPr>
    </w:p>
    <w:p w:rsidR="00F256A1" w:rsidRPr="00AA3025" w:rsidRDefault="00F256A1" w:rsidP="00F256A1">
      <w:pPr>
        <w:spacing w:line="276" w:lineRule="auto"/>
        <w:jc w:val="center"/>
        <w:rPr>
          <w:rFonts w:ascii="Times New Roman" w:hAnsi="Times New Roman" w:cs="Times New Roman"/>
          <w:b/>
          <w:color w:val="1F497D"/>
          <w:sz w:val="28"/>
          <w:szCs w:val="28"/>
          <w:u w:val="single"/>
          <w:lang w:val="uk-UA"/>
        </w:rPr>
      </w:pPr>
      <w:r w:rsidRPr="00AA3025">
        <w:rPr>
          <w:rFonts w:ascii="Times New Roman" w:hAnsi="Times New Roman" w:cs="Times New Roman"/>
          <w:color w:val="1F497D"/>
          <w:sz w:val="28"/>
          <w:szCs w:val="28"/>
          <w:lang w:val="uk-UA"/>
        </w:rPr>
        <w:br w:type="page"/>
      </w:r>
      <w:r w:rsidRPr="00AA3025">
        <w:rPr>
          <w:rFonts w:ascii="Times New Roman" w:hAnsi="Times New Roman" w:cs="Times New Roman"/>
          <w:b/>
          <w:color w:val="1F497D"/>
          <w:sz w:val="28"/>
          <w:szCs w:val="28"/>
          <w:u w:val="single"/>
          <w:lang w:val="uk-UA"/>
        </w:rPr>
        <w:lastRenderedPageBreak/>
        <w:t>2. МЕТА ТА ЗАВДАННЯ НАВЧАЛЬНОЇ ДИСЦИПЛІНИ</w:t>
      </w:r>
    </w:p>
    <w:p w:rsidR="00F256A1" w:rsidRPr="00AA3025" w:rsidRDefault="00F256A1" w:rsidP="00F256A1">
      <w:pPr>
        <w:ind w:firstLine="360"/>
        <w:jc w:val="center"/>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 </w:t>
      </w:r>
    </w:p>
    <w:p w:rsidR="00F256A1" w:rsidRPr="00AA3025" w:rsidRDefault="00F256A1" w:rsidP="00F256A1">
      <w:pPr>
        <w:ind w:firstLine="360"/>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Вивчення курсу «</w:t>
      </w:r>
      <w:r w:rsidRPr="00AA3025">
        <w:rPr>
          <w:rFonts w:ascii="Times New Roman" w:hAnsi="Times New Roman" w:cs="Times New Roman"/>
          <w:color w:val="1F497D"/>
          <w:sz w:val="28"/>
          <w:szCs w:val="28"/>
          <w:lang w:val="uk-UA"/>
        </w:rPr>
        <w:t>Кримінально-процесуальні документи</w:t>
      </w:r>
      <w:r w:rsidRPr="00AA3025">
        <w:rPr>
          <w:rFonts w:ascii="Times New Roman" w:hAnsi="Times New Roman" w:cs="Times New Roman"/>
          <w:color w:val="1F497D"/>
          <w:spacing w:val="-1"/>
          <w:sz w:val="28"/>
          <w:szCs w:val="28"/>
          <w:lang w:val="uk-UA"/>
        </w:rPr>
        <w:t>» – складова частина єдиного учбового процесу по підготовці висококваліфікованих спеціалістів-юристів.</w:t>
      </w:r>
    </w:p>
    <w:p w:rsidR="00F256A1" w:rsidRPr="00AA3025" w:rsidRDefault="00F256A1" w:rsidP="00F256A1">
      <w:pPr>
        <w:shd w:val="clear" w:color="auto" w:fill="FFFFFF"/>
        <w:ind w:firstLine="426"/>
        <w:jc w:val="both"/>
        <w:rPr>
          <w:rFonts w:ascii="Times New Roman" w:hAnsi="Times New Roman" w:cs="Times New Roman"/>
          <w:color w:val="1F497D"/>
          <w:sz w:val="28"/>
          <w:szCs w:val="28"/>
          <w:lang w:val="uk-UA"/>
        </w:rPr>
      </w:pPr>
      <w:r w:rsidRPr="00AA3025">
        <w:rPr>
          <w:rFonts w:ascii="Times New Roman" w:hAnsi="Times New Roman" w:cs="Times New Roman"/>
          <w:b/>
          <w:color w:val="1F497D"/>
          <w:sz w:val="28"/>
          <w:szCs w:val="28"/>
          <w:u w:val="single"/>
          <w:lang w:val="uk-UA"/>
        </w:rPr>
        <w:t>Метою</w:t>
      </w:r>
      <w:r w:rsidRPr="00AA3025">
        <w:rPr>
          <w:rFonts w:ascii="Times New Roman" w:hAnsi="Times New Roman" w:cs="Times New Roman"/>
          <w:color w:val="1F497D"/>
          <w:sz w:val="28"/>
          <w:szCs w:val="28"/>
          <w:lang w:val="uk-UA"/>
        </w:rPr>
        <w:t xml:space="preserve"> викладання навчальної дисципліни </w:t>
      </w:r>
      <w:r w:rsidRPr="00AA3025">
        <w:rPr>
          <w:rFonts w:ascii="Times New Roman" w:hAnsi="Times New Roman" w:cs="Times New Roman"/>
          <w:color w:val="1F497D"/>
          <w:spacing w:val="-1"/>
          <w:sz w:val="28"/>
          <w:szCs w:val="28"/>
          <w:lang w:val="uk-UA"/>
        </w:rPr>
        <w:t>«</w:t>
      </w:r>
      <w:r w:rsidRPr="00AA3025">
        <w:rPr>
          <w:rFonts w:ascii="Times New Roman" w:hAnsi="Times New Roman" w:cs="Times New Roman"/>
          <w:color w:val="1F497D"/>
          <w:sz w:val="28"/>
          <w:szCs w:val="28"/>
          <w:lang w:val="uk-UA"/>
        </w:rPr>
        <w:t>Кримінально-процесуальні документи</w:t>
      </w:r>
      <w:r w:rsidRPr="00AA3025">
        <w:rPr>
          <w:rFonts w:ascii="Times New Roman" w:hAnsi="Times New Roman" w:cs="Times New Roman"/>
          <w:color w:val="1F497D"/>
          <w:spacing w:val="-1"/>
          <w:sz w:val="28"/>
          <w:szCs w:val="28"/>
          <w:lang w:val="uk-UA"/>
        </w:rPr>
        <w:t>»</w:t>
      </w:r>
      <w:r w:rsidRPr="00AA3025">
        <w:rPr>
          <w:rFonts w:ascii="Times New Roman" w:hAnsi="Times New Roman" w:cs="Times New Roman"/>
          <w:color w:val="1F497D"/>
          <w:sz w:val="28"/>
          <w:szCs w:val="28"/>
          <w:lang w:val="uk-UA"/>
        </w:rPr>
        <w:t xml:space="preserve"> є засвоєння здобувачами основних положень науки кримінального процесу, системи знань чинного кримінального процесуального законодавства, яке регламентує діяльність органів досудового слідства, прокуратури, суду сторін: обвинувачення, захисту та інших учасників процесу.</w:t>
      </w:r>
    </w:p>
    <w:p w:rsidR="00F256A1" w:rsidRPr="00AA3025" w:rsidRDefault="00F256A1" w:rsidP="00F256A1">
      <w:pPr>
        <w:shd w:val="clear" w:color="auto" w:fill="FFFFFF"/>
        <w:ind w:firstLine="426"/>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Використання цих норм при провадженні досудового розслідування та набуття навичок по складанню процесуальних документів. </w:t>
      </w:r>
    </w:p>
    <w:p w:rsidR="00F256A1" w:rsidRPr="00AA3025" w:rsidRDefault="00F256A1" w:rsidP="00F256A1">
      <w:pPr>
        <w:shd w:val="clear" w:color="auto" w:fill="FFFFFF"/>
        <w:ind w:firstLine="426"/>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Завдання курсу: </w:t>
      </w:r>
    </w:p>
    <w:p w:rsidR="004175FB" w:rsidRPr="00AA3025" w:rsidRDefault="004175FB" w:rsidP="00F256A1">
      <w:pPr>
        <w:shd w:val="clear" w:color="auto" w:fill="FFFFFF"/>
        <w:ind w:firstLine="426"/>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Теоретичні:</w:t>
      </w:r>
    </w:p>
    <w:p w:rsidR="00F256A1" w:rsidRPr="00AA3025" w:rsidRDefault="00F256A1" w:rsidP="00D44498">
      <w:pPr>
        <w:numPr>
          <w:ilvl w:val="0"/>
          <w:numId w:val="5"/>
        </w:numPr>
        <w:shd w:val="clear" w:color="auto" w:fill="FFFFFF"/>
        <w:tabs>
          <w:tab w:val="left" w:pos="567"/>
        </w:tabs>
        <w:ind w:left="0" w:firstLine="0"/>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розв’язання актуальних проблем навчальної дисципліни;</w:t>
      </w:r>
    </w:p>
    <w:p w:rsidR="00F256A1" w:rsidRPr="00AA3025" w:rsidRDefault="00F256A1" w:rsidP="00D44498">
      <w:pPr>
        <w:numPr>
          <w:ilvl w:val="0"/>
          <w:numId w:val="5"/>
        </w:numPr>
        <w:shd w:val="clear" w:color="auto" w:fill="FFFFFF"/>
        <w:tabs>
          <w:tab w:val="left" w:pos="567"/>
        </w:tabs>
        <w:ind w:left="0" w:firstLine="0"/>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забезпечення прав і свободи людини, гідності й репутації добропорядних громадян;</w:t>
      </w:r>
    </w:p>
    <w:p w:rsidR="00F256A1" w:rsidRPr="00AA3025" w:rsidRDefault="00F256A1" w:rsidP="00D44498">
      <w:pPr>
        <w:numPr>
          <w:ilvl w:val="0"/>
          <w:numId w:val="5"/>
        </w:numPr>
        <w:shd w:val="clear" w:color="auto" w:fill="FFFFFF"/>
        <w:tabs>
          <w:tab w:val="left" w:pos="567"/>
        </w:tabs>
        <w:ind w:left="0" w:firstLine="0"/>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знання норм закону які регламентують кримінальні процесуальні відносини, забезпечують реалізацію прав, свобод та обов’язків людини, здійснення у встановленому законом порядку діяльність слідчого, детектива, прокурора та суду і інших учасників процесу </w:t>
      </w:r>
    </w:p>
    <w:p w:rsidR="00F256A1" w:rsidRPr="00AA3025" w:rsidRDefault="004175FB" w:rsidP="00F256A1">
      <w:pPr>
        <w:shd w:val="clear" w:color="auto" w:fill="FFFFFF"/>
        <w:ind w:firstLine="426"/>
        <w:jc w:val="both"/>
        <w:rPr>
          <w:rFonts w:ascii="Times New Roman" w:hAnsi="Times New Roman" w:cs="Times New Roman"/>
          <w:b/>
          <w:color w:val="1F497D"/>
          <w:spacing w:val="-1"/>
          <w:sz w:val="28"/>
          <w:szCs w:val="28"/>
          <w:lang w:val="uk-UA"/>
        </w:rPr>
      </w:pPr>
      <w:r w:rsidRPr="00AA3025">
        <w:rPr>
          <w:rFonts w:ascii="Times New Roman" w:hAnsi="Times New Roman" w:cs="Times New Roman"/>
          <w:b/>
          <w:color w:val="1F497D"/>
          <w:spacing w:val="-1"/>
          <w:sz w:val="28"/>
          <w:szCs w:val="28"/>
          <w:lang w:val="uk-UA"/>
        </w:rPr>
        <w:t>Практичні</w:t>
      </w:r>
      <w:r w:rsidR="00F256A1" w:rsidRPr="00AA3025">
        <w:rPr>
          <w:rFonts w:ascii="Times New Roman" w:hAnsi="Times New Roman" w:cs="Times New Roman"/>
          <w:b/>
          <w:color w:val="1F497D"/>
          <w:spacing w:val="-1"/>
          <w:sz w:val="28"/>
          <w:szCs w:val="28"/>
          <w:lang w:val="uk-UA"/>
        </w:rPr>
        <w:t xml:space="preserve">: </w:t>
      </w:r>
    </w:p>
    <w:p w:rsidR="00F256A1" w:rsidRPr="00AA3025" w:rsidRDefault="004175FB" w:rsidP="00D44498">
      <w:pPr>
        <w:numPr>
          <w:ilvl w:val="0"/>
          <w:numId w:val="4"/>
        </w:numPr>
        <w:shd w:val="clear" w:color="auto" w:fill="FFFFFF"/>
        <w:ind w:left="0" w:firstLine="426"/>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аналізувати, </w:t>
      </w:r>
      <w:proofErr w:type="spellStart"/>
      <w:r w:rsidRPr="00AA3025">
        <w:rPr>
          <w:rFonts w:ascii="Times New Roman" w:hAnsi="Times New Roman" w:cs="Times New Roman"/>
          <w:color w:val="1F497D"/>
          <w:spacing w:val="-1"/>
          <w:sz w:val="28"/>
          <w:szCs w:val="28"/>
          <w:lang w:val="uk-UA"/>
        </w:rPr>
        <w:t>творчо</w:t>
      </w:r>
      <w:r w:rsidR="00F256A1" w:rsidRPr="00AA3025">
        <w:rPr>
          <w:rFonts w:ascii="Times New Roman" w:hAnsi="Times New Roman" w:cs="Times New Roman"/>
          <w:color w:val="1F497D"/>
          <w:spacing w:val="-1"/>
          <w:sz w:val="28"/>
          <w:szCs w:val="28"/>
          <w:lang w:val="uk-UA"/>
        </w:rPr>
        <w:t>осмислювати</w:t>
      </w:r>
      <w:proofErr w:type="spellEnd"/>
      <w:r w:rsidR="00F256A1" w:rsidRPr="00AA3025">
        <w:rPr>
          <w:rFonts w:ascii="Times New Roman" w:hAnsi="Times New Roman" w:cs="Times New Roman"/>
          <w:color w:val="1F497D"/>
          <w:spacing w:val="-1"/>
          <w:sz w:val="28"/>
          <w:szCs w:val="28"/>
          <w:lang w:val="uk-UA"/>
        </w:rPr>
        <w:t xml:space="preserve"> та логічно впорядковувати юридичну інформацію; </w:t>
      </w:r>
    </w:p>
    <w:p w:rsidR="00F256A1" w:rsidRPr="00AA3025" w:rsidRDefault="00F256A1" w:rsidP="00D44498">
      <w:pPr>
        <w:numPr>
          <w:ilvl w:val="0"/>
          <w:numId w:val="4"/>
        </w:numPr>
        <w:shd w:val="clear" w:color="auto" w:fill="FFFFFF"/>
        <w:ind w:left="0" w:firstLine="426"/>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формування в </w:t>
      </w:r>
      <w:r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pacing w:val="-1"/>
          <w:sz w:val="28"/>
          <w:szCs w:val="28"/>
          <w:lang w:val="uk-UA"/>
        </w:rPr>
        <w:t xml:space="preserve"> відданості ідеям істини, добра, справедливості і законності, почуття відповідальності перед суспільством, державою і людиною;</w:t>
      </w:r>
    </w:p>
    <w:p w:rsidR="00F256A1" w:rsidRPr="00AA3025" w:rsidRDefault="00F256A1" w:rsidP="00D44498">
      <w:pPr>
        <w:numPr>
          <w:ilvl w:val="0"/>
          <w:numId w:val="4"/>
        </w:numPr>
        <w:shd w:val="clear" w:color="auto" w:fill="FFFFFF"/>
        <w:ind w:left="0" w:firstLine="426"/>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відповідно до встановленої форми та змісту складати процесуальні документи (постанови, протоколи, клопотання та інші документи)</w:t>
      </w:r>
    </w:p>
    <w:p w:rsidR="00F256A1" w:rsidRPr="00AA3025" w:rsidRDefault="00F256A1" w:rsidP="00F256A1">
      <w:pPr>
        <w:ind w:firstLine="360"/>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Компетентності що набуваються: </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розв’язання складних спеціалізованих правових задач та практичних проблем з комплексними невизначеними умовами, що передбачає застосування правових норм з кримінального процесу.</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застосовування законів формальної логіки в процесі інтелектуальної діяльності зі складання процесуальних документів;</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використовувати іншомовну літературу у професійній сфері;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робота в комп’ютерних мережах (</w:t>
      </w:r>
      <w:proofErr w:type="spellStart"/>
      <w:r w:rsidRPr="00AA3025">
        <w:rPr>
          <w:rFonts w:ascii="Times New Roman" w:hAnsi="Times New Roman" w:cs="Times New Roman"/>
          <w:color w:val="1F497D"/>
          <w:spacing w:val="-1"/>
          <w:sz w:val="28"/>
          <w:szCs w:val="28"/>
          <w:lang w:val="uk-UA"/>
        </w:rPr>
        <w:t>інтернет-сайти</w:t>
      </w:r>
      <w:proofErr w:type="spellEnd"/>
      <w:r w:rsidRPr="00AA3025">
        <w:rPr>
          <w:rFonts w:ascii="Times New Roman" w:hAnsi="Times New Roman" w:cs="Times New Roman"/>
          <w:color w:val="1F497D"/>
          <w:spacing w:val="-1"/>
          <w:sz w:val="28"/>
          <w:szCs w:val="28"/>
          <w:lang w:val="uk-UA"/>
        </w:rPr>
        <w:t xml:space="preserve"> органів державної влади та місцевого самоврядування, інформаційно-пошукові системи «Ліга-Закон», «</w:t>
      </w:r>
      <w:proofErr w:type="spellStart"/>
      <w:r w:rsidRPr="00AA3025">
        <w:rPr>
          <w:rFonts w:ascii="Times New Roman" w:hAnsi="Times New Roman" w:cs="Times New Roman"/>
          <w:color w:val="1F497D"/>
          <w:spacing w:val="-1"/>
          <w:sz w:val="28"/>
          <w:szCs w:val="28"/>
          <w:lang w:val="uk-UA"/>
        </w:rPr>
        <w:t>Вердиктум</w:t>
      </w:r>
      <w:proofErr w:type="spellEnd"/>
      <w:r w:rsidRPr="00AA3025">
        <w:rPr>
          <w:rFonts w:ascii="Times New Roman" w:hAnsi="Times New Roman" w:cs="Times New Roman"/>
          <w:color w:val="1F497D"/>
          <w:spacing w:val="-1"/>
          <w:sz w:val="28"/>
          <w:szCs w:val="28"/>
          <w:lang w:val="uk-UA"/>
        </w:rPr>
        <w:t>» тощо), збір, аналіз та управління інформацією, навички використання програмних засобів;</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володіння навичками ділового спілкування під час здійснення кримінальної процесуальної діяльності рідною та іноземними мовами на високому професійному рівні, знання та розуміння наукової правничої термінології;</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здатність сумлінно виконувати професійні обов’язки, діяти відповідно до </w:t>
      </w:r>
      <w:r w:rsidRPr="00AA3025">
        <w:rPr>
          <w:rFonts w:ascii="Times New Roman" w:hAnsi="Times New Roman" w:cs="Times New Roman"/>
          <w:color w:val="1F497D"/>
          <w:spacing w:val="-1"/>
          <w:sz w:val="28"/>
          <w:szCs w:val="28"/>
          <w:lang w:val="uk-UA"/>
        </w:rPr>
        <w:lastRenderedPageBreak/>
        <w:t>етичних мотивів (діяти відповідно до загальноприйнятих у суспільстві етичних норм);</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скеровувати зусилля, поєднуючи результати різних досліджень та аналізу, вчасно подавати результат (правові висновки, юридичні документи);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навики критичності і самокритичності;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аргументовано висловлювати та відстоювати свою правову позицію (зокрема, в судових засіданнях);</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знання стандартів і типу мислення, необхідних для професійної діяльності, включаючи критичну обізнаність та інтелектуальну чесність;</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працювати самостійно;</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вміння керувати власним часом, виділяти основне і другорядне в професійній діяльності;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набуття психологічних рис – цілеспрямованості, стійкості тощо;</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застосовувати в професійній діяльності положення національного, європейського та міжнародного законодавства;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до здійснення дослідницької діяльності на основі знання та критичного аналізу правових проблем, вміння обирати оптимальні методи дослідження, обробляти результати досліджень, аналізувати їх з урахуванням актуальних наукових і практичних джерел;</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обізнаність в питаннях </w:t>
      </w:r>
      <w:proofErr w:type="spellStart"/>
      <w:r w:rsidRPr="00AA3025">
        <w:rPr>
          <w:rFonts w:ascii="Times New Roman" w:hAnsi="Times New Roman" w:cs="Times New Roman"/>
          <w:color w:val="1F497D"/>
          <w:spacing w:val="-1"/>
          <w:sz w:val="28"/>
          <w:szCs w:val="28"/>
          <w:lang w:val="uk-UA"/>
        </w:rPr>
        <w:t>нормотворення</w:t>
      </w:r>
      <w:proofErr w:type="spellEnd"/>
      <w:r w:rsidRPr="00AA3025">
        <w:rPr>
          <w:rFonts w:ascii="Times New Roman" w:hAnsi="Times New Roman" w:cs="Times New Roman"/>
          <w:color w:val="1F497D"/>
          <w:spacing w:val="-1"/>
          <w:sz w:val="28"/>
          <w:szCs w:val="28"/>
          <w:lang w:val="uk-UA"/>
        </w:rPr>
        <w:t xml:space="preserve"> та правозастосування;</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глибоке розуміння принципу верховенства права та проблем його реалізації в Україні;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обізнаність щодо європейського права та проблем гармонізації законодавства України із законодавством ЄС;</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розробляти нормативно-правові акти, зокрема, локального характеру;</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кваліфіковано застосовувати нормативно-правові акти в різних сферах юридичної діяльності, вміння реалізовувати норми матеріального та процесуального права в професійній діяльності;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виявляти, припиняти правопорушення;</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кваліфіковано тлумачити нормативно-правові акти;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давати кваліфіковані юридичні висновки і консультації в конкретних сферах юридичної діяльності;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приймати обґрунтовані та ефективні управлінські рішення;</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фундаментальні знання та уявлення про основи філософії, етики, що сприяють розвитку загальної культури і соціалізації особистості;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фундаментальні знання загальнотеоретичних правових понять і категорій;</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фундаментальні знання системи права та законодавства, а також механізм правового регулювання в різних галузях права;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фундаментальні знання стану юридичної практики;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фундаментальні знання з матеріальних та процесуальних галузей права (кримінального права, кримінального процесуального права);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уміння використовувати інтернет-ресурси (зокрема, такі сайти, як «Судова влада»);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lastRenderedPageBreak/>
        <w:t>здатність використовувати професійно-профільні знання в різних галузях права;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уміння орієнтуватися в системі чинного кримінального процесуального законодавства та його тлумачити;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оцінювати правову ситуацію та надавати вірну юридичну кваліфікацію;</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вміння розробляти проекти угод (угода про примирення, угода про визнання винуватості), інших юридичних актів, процесуальних документів; </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уміння проводити аналіз чинного кримінального процесуального законодавства та готувати проекти нормативно-правових актів;</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знаходити та інтерпретувати відповідні дані для формування суджень суспільних, наукових або правових проблем;</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здатність інтегрувати знання та вирішувати складні питання, формулювати судження за недостатньої або обмеженої інформації;</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вміння зрозуміло і недвозначно доносити свої висновки та знання, розумно їх обґрунтовуючи, до фахової та не фахової аудиторії;</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вести аргументовану дискусію з правових питань;</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оцінювати інформацію, що розміщується у засобах масової інформації;</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здійснювати та проводити статистичний аналіз юридичної інформації та формулювати висновки;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проводити інтерв`ювання, анкетування з метою формування емпіричної бази;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z w:val="28"/>
          <w:szCs w:val="28"/>
          <w:lang w:val="uk-UA"/>
        </w:rPr>
        <w:t>визначати</w:t>
      </w:r>
      <w:r w:rsidRPr="00AA3025">
        <w:rPr>
          <w:rFonts w:ascii="Times New Roman" w:hAnsi="Times New Roman" w:cs="Times New Roman"/>
          <w:color w:val="1F497D"/>
          <w:spacing w:val="-1"/>
          <w:sz w:val="28"/>
          <w:szCs w:val="28"/>
          <w:lang w:val="uk-UA"/>
        </w:rPr>
        <w:t xml:space="preserve"> стан правових реформаційних процесів в галузі юридичної діяльності;</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z w:val="28"/>
          <w:szCs w:val="28"/>
          <w:lang w:val="uk-UA"/>
        </w:rPr>
        <w:t>характеризувати</w:t>
      </w:r>
      <w:r w:rsidRPr="00AA3025">
        <w:rPr>
          <w:rFonts w:ascii="Times New Roman" w:hAnsi="Times New Roman" w:cs="Times New Roman"/>
          <w:color w:val="1F497D"/>
          <w:spacing w:val="-1"/>
          <w:sz w:val="28"/>
          <w:szCs w:val="28"/>
          <w:lang w:val="uk-UA"/>
        </w:rPr>
        <w:t xml:space="preserve"> зміст європейських стандартів в питаннях кримінального переслідування, захисту і відправлення правосуддя, відбування покарання; </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z w:val="28"/>
          <w:szCs w:val="28"/>
          <w:lang w:val="uk-UA"/>
        </w:rPr>
        <w:t>аналізувати</w:t>
      </w:r>
      <w:r w:rsidRPr="00AA3025">
        <w:rPr>
          <w:rFonts w:ascii="Times New Roman" w:hAnsi="Times New Roman" w:cs="Times New Roman"/>
          <w:color w:val="1F497D"/>
          <w:spacing w:val="-1"/>
          <w:sz w:val="28"/>
          <w:szCs w:val="28"/>
          <w:lang w:val="uk-UA"/>
        </w:rPr>
        <w:t xml:space="preserve"> проблематику сучасного стану законодавства;</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z w:val="28"/>
          <w:szCs w:val="28"/>
          <w:lang w:val="uk-UA"/>
        </w:rPr>
        <w:t>використовувати</w:t>
      </w:r>
      <w:r w:rsidRPr="00AA3025">
        <w:rPr>
          <w:rFonts w:ascii="Times New Roman" w:hAnsi="Times New Roman" w:cs="Times New Roman"/>
          <w:color w:val="1F497D"/>
          <w:spacing w:val="-1"/>
          <w:sz w:val="28"/>
          <w:szCs w:val="28"/>
          <w:lang w:val="uk-UA"/>
        </w:rPr>
        <w:t xml:space="preserve"> базові нормативно – правові документи з питань концептуальних програм вдосконалення законодавства України.</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визначати правові орієнтири і обирати правову позицію;</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застосовувати положення загальноприйнятих галузевих стандартів;</w:t>
      </w:r>
    </w:p>
    <w:p w:rsidR="00F256A1" w:rsidRPr="00AA3025" w:rsidRDefault="00F256A1" w:rsidP="00D44498">
      <w:pPr>
        <w:numPr>
          <w:ilvl w:val="0"/>
          <w:numId w:val="2"/>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об’єктивно тлумачити процеси реформування законодавства, визначати тенденції, прогнозувати майбутній стан.</w:t>
      </w:r>
    </w:p>
    <w:p w:rsidR="00F256A1" w:rsidRPr="00AA3025" w:rsidRDefault="00F256A1" w:rsidP="00F256A1">
      <w:pPr>
        <w:spacing w:line="276" w:lineRule="auto"/>
        <w:ind w:firstLine="360"/>
        <w:jc w:val="both"/>
        <w:rPr>
          <w:rFonts w:ascii="Times New Roman" w:hAnsi="Times New Roman" w:cs="Times New Roman"/>
          <w:b/>
          <w:color w:val="1F497D"/>
          <w:spacing w:val="-1"/>
          <w:sz w:val="28"/>
          <w:szCs w:val="28"/>
          <w:lang w:val="uk-UA"/>
        </w:rPr>
      </w:pPr>
      <w:r w:rsidRPr="00AA3025">
        <w:rPr>
          <w:rFonts w:ascii="Times New Roman" w:hAnsi="Times New Roman" w:cs="Times New Roman"/>
          <w:b/>
          <w:color w:val="1F497D"/>
          <w:sz w:val="28"/>
          <w:szCs w:val="28"/>
          <w:lang w:val="uk-UA"/>
        </w:rPr>
        <w:t>Очікувані результати навчання:</w:t>
      </w:r>
    </w:p>
    <w:p w:rsidR="00F256A1" w:rsidRPr="00AA3025" w:rsidRDefault="00F256A1" w:rsidP="00F256A1">
      <w:pPr>
        <w:shd w:val="clear" w:color="auto" w:fill="FFFFFF"/>
        <w:ind w:firstLine="426"/>
        <w:jc w:val="both"/>
        <w:rPr>
          <w:rFonts w:ascii="Times New Roman" w:hAnsi="Times New Roman" w:cs="Times New Roman"/>
          <w:b/>
          <w:color w:val="1F497D"/>
          <w:spacing w:val="-1"/>
          <w:sz w:val="28"/>
          <w:szCs w:val="28"/>
          <w:lang w:val="uk-UA"/>
        </w:rPr>
      </w:pPr>
      <w:r w:rsidRPr="00AA3025">
        <w:rPr>
          <w:rFonts w:ascii="Times New Roman" w:hAnsi="Times New Roman" w:cs="Times New Roman"/>
          <w:b/>
          <w:color w:val="1F497D"/>
          <w:spacing w:val="-1"/>
          <w:sz w:val="28"/>
          <w:szCs w:val="28"/>
          <w:lang w:val="uk-UA"/>
        </w:rPr>
        <w:t>1) отримати знання щодо:</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поняття, завдання та загальних засад кримінального процесу;</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поняття та процесуального положення суб’єктів кримінальної процесуальної діяльності;</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теорії доказів у кримінальному процесі;</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процесуального порядку прийняття рішень;</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процесуального порядку залучення захисника для участі у кримінальному провадженні;</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lastRenderedPageBreak/>
        <w:t>складанні процесуальних документів під час досудового розслідування, судового розгляду;</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підготовки та розгляду кримінальних справ в суді першої інстанції;</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процесуального порядку розгляду кримінальних справ в апеляційному та касаційному провадженні та виконання вироку;</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перегляду судових рішень в порядку виключного провадження;</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стану правових реформаційних процесів в галузі кримінального процесу;</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змісту європейських стандартів в питаннях кримінального переслідування, захисту і відправлення правосуддя, відбування покарання; </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проблематику сучасного стану кримінального процесуального законодавства;</w:t>
      </w:r>
    </w:p>
    <w:p w:rsidR="00F256A1" w:rsidRPr="00AA3025" w:rsidRDefault="00F256A1" w:rsidP="00D44498">
      <w:pPr>
        <w:numPr>
          <w:ilvl w:val="0"/>
          <w:numId w:val="7"/>
        </w:numPr>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 xml:space="preserve">базових нормативно - правових документів з питань концептуальних програм вдосконалення кримінального процесуального закону в Україні. </w:t>
      </w:r>
    </w:p>
    <w:p w:rsidR="00F256A1" w:rsidRPr="00AA3025" w:rsidRDefault="00F256A1" w:rsidP="00F256A1">
      <w:pPr>
        <w:shd w:val="clear" w:color="auto" w:fill="FFFFFF"/>
        <w:ind w:firstLine="426"/>
        <w:jc w:val="both"/>
        <w:rPr>
          <w:rFonts w:ascii="Times New Roman" w:hAnsi="Times New Roman" w:cs="Times New Roman"/>
          <w:color w:val="1F497D"/>
          <w:spacing w:val="-1"/>
          <w:sz w:val="28"/>
          <w:szCs w:val="28"/>
          <w:lang w:val="uk-UA"/>
        </w:rPr>
      </w:pPr>
      <w:r w:rsidRPr="00AA3025">
        <w:rPr>
          <w:rFonts w:ascii="Times New Roman" w:hAnsi="Times New Roman" w:cs="Times New Roman"/>
          <w:b/>
          <w:color w:val="1F497D"/>
          <w:spacing w:val="-1"/>
          <w:sz w:val="28"/>
          <w:szCs w:val="28"/>
          <w:lang w:val="uk-UA"/>
        </w:rPr>
        <w:t>2) набутті вміння щодо:</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визначення правових орієнтирів і обрання правової позиці;</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застосування положень загальноприйнятих галузевих стандартів;</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об’єктивного тлумачення процесів реформування законодавства, визначення їх тенденції розвитку;</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застосовувати норми кримінально-процесуального законодавства в практичній діяльності;</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приймати передбачені законом процесуальні рішення та здійснювати процесуальні дії;</w:t>
      </w:r>
    </w:p>
    <w:p w:rsidR="00F256A1" w:rsidRPr="00AA3025" w:rsidRDefault="00F256A1" w:rsidP="00D44498">
      <w:pPr>
        <w:numPr>
          <w:ilvl w:val="0"/>
          <w:numId w:val="6"/>
        </w:numPr>
        <w:shd w:val="clear" w:color="auto" w:fill="FFFFFF"/>
        <w:ind w:left="709"/>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оформляти кримінальну процесуальну діяльність процесуальними документами.</w:t>
      </w:r>
    </w:p>
    <w:p w:rsidR="00F256A1" w:rsidRPr="00AA3025" w:rsidRDefault="00F256A1" w:rsidP="00F256A1">
      <w:pPr>
        <w:spacing w:line="276" w:lineRule="auto"/>
        <w:jc w:val="both"/>
        <w:rPr>
          <w:rFonts w:ascii="Times New Roman" w:hAnsi="Times New Roman" w:cs="Times New Roman"/>
          <w:b/>
          <w:color w:val="1F497D"/>
          <w:spacing w:val="-1"/>
          <w:sz w:val="28"/>
          <w:szCs w:val="28"/>
          <w:lang w:val="uk-UA"/>
        </w:rPr>
      </w:pPr>
      <w:r w:rsidRPr="00AA3025">
        <w:rPr>
          <w:rFonts w:ascii="Times New Roman" w:hAnsi="Times New Roman" w:cs="Times New Roman"/>
          <w:b/>
          <w:color w:val="1F497D"/>
          <w:spacing w:val="-1"/>
          <w:sz w:val="28"/>
          <w:szCs w:val="28"/>
          <w:lang w:val="uk-UA"/>
        </w:rPr>
        <w:t>Міждисциплінарні зв’язки:</w:t>
      </w:r>
      <w:r w:rsidRPr="00AA3025">
        <w:rPr>
          <w:rFonts w:ascii="Times New Roman" w:hAnsi="Times New Roman" w:cs="Times New Roman"/>
          <w:color w:val="1F497D"/>
          <w:spacing w:val="-1"/>
          <w:sz w:val="28"/>
          <w:szCs w:val="28"/>
          <w:lang w:val="uk-UA"/>
        </w:rPr>
        <w:t xml:space="preserve"> кримінальне право України, кримінальний процес, криміналістика.</w:t>
      </w:r>
    </w:p>
    <w:p w:rsidR="00F256A1" w:rsidRPr="00AA3025" w:rsidRDefault="00F256A1" w:rsidP="00F256A1">
      <w:pPr>
        <w:spacing w:line="276" w:lineRule="auto"/>
        <w:jc w:val="both"/>
        <w:rPr>
          <w:rFonts w:ascii="Times New Roman" w:hAnsi="Times New Roman" w:cs="Times New Roman"/>
          <w:b/>
          <w:color w:val="1F497D"/>
          <w:sz w:val="28"/>
          <w:szCs w:val="28"/>
          <w:u w:val="single"/>
          <w:lang w:val="uk-UA"/>
        </w:rPr>
      </w:pPr>
    </w:p>
    <w:p w:rsidR="00F256A1" w:rsidRPr="00AA3025" w:rsidRDefault="00F256A1" w:rsidP="00F256A1">
      <w:pPr>
        <w:spacing w:line="276" w:lineRule="auto"/>
        <w:jc w:val="cente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br w:type="page"/>
      </w:r>
      <w:r w:rsidRPr="00AA3025">
        <w:rPr>
          <w:rFonts w:ascii="Times New Roman" w:hAnsi="Times New Roman" w:cs="Times New Roman"/>
          <w:b/>
          <w:color w:val="1F497D"/>
          <w:sz w:val="28"/>
          <w:szCs w:val="28"/>
          <w:u w:val="single"/>
          <w:lang w:val="uk-UA"/>
        </w:rPr>
        <w:lastRenderedPageBreak/>
        <w:t>3. ПРОГРАМА НАВЧАЛЬНОЇ ДИСЦИПЛІНИ</w:t>
      </w:r>
    </w:p>
    <w:p w:rsidR="00F256A1" w:rsidRPr="00AA3025" w:rsidRDefault="00F256A1" w:rsidP="00F256A1">
      <w:pPr>
        <w:ind w:firstLine="360"/>
        <w:jc w:val="center"/>
        <w:rPr>
          <w:rFonts w:ascii="Times New Roman" w:hAnsi="Times New Roman" w:cs="Times New Roman"/>
          <w:b/>
          <w:color w:val="1F497D"/>
          <w:sz w:val="28"/>
          <w:szCs w:val="28"/>
          <w:lang w:val="uk-UA"/>
        </w:rPr>
      </w:pPr>
    </w:p>
    <w:p w:rsidR="00F256A1" w:rsidRPr="00AA3025" w:rsidRDefault="00F256A1" w:rsidP="00F256A1">
      <w:pPr>
        <w:spacing w:line="276" w:lineRule="auto"/>
        <w:ind w:left="709"/>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ЗМІСТОВИЙ МОДУЛЬ 1. </w:t>
      </w:r>
    </w:p>
    <w:p w:rsidR="00F256A1" w:rsidRPr="00AA3025" w:rsidRDefault="00F256A1" w:rsidP="00F256A1">
      <w:pPr>
        <w:spacing w:line="276" w:lineRule="auto"/>
        <w:ind w:left="709"/>
        <w:jc w:val="center"/>
        <w:rPr>
          <w:rFonts w:ascii="Times New Roman" w:hAnsi="Times New Roman" w:cs="Times New Roman"/>
          <w:b/>
          <w:color w:val="1F497D"/>
          <w:sz w:val="28"/>
          <w:szCs w:val="28"/>
          <w:lang w:val="uk-UA"/>
        </w:rPr>
      </w:pPr>
      <w:r w:rsidRPr="00AA3025">
        <w:rPr>
          <w:rFonts w:ascii="Times New Roman" w:hAnsi="Times New Roman" w:cs="Times New Roman"/>
          <w:b/>
          <w:bCs/>
          <w:color w:val="1F497D"/>
          <w:sz w:val="28"/>
          <w:szCs w:val="28"/>
          <w:lang w:val="uk-UA"/>
        </w:rPr>
        <w:t>СКЛАДАННЯ КРИМІНАЛЬНИХ ПРОЦЕСУАЛЬНИХ ДКУМЕНТІВ</w:t>
      </w:r>
    </w:p>
    <w:p w:rsidR="00F256A1" w:rsidRPr="00AA3025" w:rsidRDefault="00F256A1" w:rsidP="00F256A1">
      <w:pPr>
        <w:ind w:firstLine="851"/>
        <w:jc w:val="both"/>
        <w:rPr>
          <w:rFonts w:ascii="Times New Roman" w:hAnsi="Times New Roman" w:cs="Times New Roman"/>
          <w:b/>
          <w:caps/>
          <w:color w:val="1F497D"/>
          <w:sz w:val="28"/>
          <w:szCs w:val="28"/>
          <w:lang w:val="uk-UA"/>
        </w:rPr>
      </w:pPr>
    </w:p>
    <w:p w:rsidR="002C120E" w:rsidRPr="00AA3025" w:rsidRDefault="002C120E" w:rsidP="002C120E">
      <w:pPr>
        <w:ind w:firstLine="851"/>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Тема 1.</w:t>
      </w:r>
      <w:r w:rsidRPr="00AA3025">
        <w:rPr>
          <w:rFonts w:ascii="Times New Roman" w:hAnsi="Times New Roman" w:cs="Times New Roman"/>
          <w:color w:val="1F497D"/>
          <w:sz w:val="28"/>
          <w:szCs w:val="28"/>
          <w:lang w:val="uk-UA"/>
        </w:rPr>
        <w:t xml:space="preserve"> </w:t>
      </w:r>
      <w:r w:rsidRPr="00AA3025">
        <w:rPr>
          <w:rFonts w:ascii="Times New Roman" w:hAnsi="Times New Roman" w:cs="Times New Roman"/>
          <w:b/>
          <w:color w:val="1F497D"/>
          <w:sz w:val="28"/>
          <w:szCs w:val="28"/>
          <w:lang w:val="uk-UA"/>
        </w:rPr>
        <w:t>Поняття, предмет та система курсу «Крим</w:t>
      </w:r>
      <w:r w:rsidR="004175FB" w:rsidRPr="00AA3025">
        <w:rPr>
          <w:rFonts w:ascii="Times New Roman" w:hAnsi="Times New Roman" w:cs="Times New Roman"/>
          <w:b/>
          <w:color w:val="1F497D"/>
          <w:sz w:val="28"/>
          <w:szCs w:val="28"/>
          <w:lang w:val="uk-UA"/>
        </w:rPr>
        <w:t>інальні процесуальні документи»</w:t>
      </w:r>
    </w:p>
    <w:p w:rsidR="002C120E" w:rsidRPr="00AA3025" w:rsidRDefault="002C120E" w:rsidP="002C120E">
      <w:pPr>
        <w:ind w:firstLine="851"/>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Поняття, предмет, система курсу «Кримінальні процесуальні документи». Мова, якою здійснюється кримінальне провадження. Кримінальні процесуальні відносини. Документообіг.</w:t>
      </w:r>
    </w:p>
    <w:p w:rsidR="002C120E" w:rsidRPr="00AA3025" w:rsidRDefault="002C120E" w:rsidP="002C120E">
      <w:pPr>
        <w:ind w:firstLine="708"/>
        <w:jc w:val="both"/>
        <w:rPr>
          <w:rFonts w:ascii="Times New Roman" w:eastAsia="Calibri" w:hAnsi="Times New Roman" w:cs="Times New Roman"/>
          <w:b/>
          <w:color w:val="1F497D"/>
          <w:sz w:val="28"/>
          <w:szCs w:val="28"/>
          <w:lang w:val="uk-UA" w:eastAsia="en-US"/>
        </w:rPr>
      </w:pPr>
      <w:r w:rsidRPr="00AA3025">
        <w:rPr>
          <w:rFonts w:ascii="Times New Roman" w:hAnsi="Times New Roman" w:cs="Times New Roman"/>
          <w:b/>
          <w:color w:val="1F497D"/>
          <w:sz w:val="28"/>
          <w:szCs w:val="28"/>
          <w:lang w:val="uk-UA" w:eastAsia="en-US" w:bidi="en-US"/>
        </w:rPr>
        <w:t xml:space="preserve">Тема № 2. </w:t>
      </w:r>
      <w:r w:rsidRPr="00AA3025">
        <w:rPr>
          <w:rFonts w:ascii="Times New Roman" w:eastAsia="Calibri" w:hAnsi="Times New Roman" w:cs="Times New Roman"/>
          <w:b/>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b/>
          <w:color w:val="1F497D"/>
          <w:sz w:val="28"/>
          <w:szCs w:val="28"/>
          <w:lang w:val="uk-UA"/>
        </w:rPr>
        <w:t>поняття, види, вимоги до форми та змісту</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Процесуальна форма у кримінальному процесі. Поняття, сутність та значення кримінально</w:t>
      </w:r>
      <w:r w:rsidRPr="00AA3025">
        <w:rPr>
          <w:rFonts w:ascii="Times New Roman" w:hAnsi="Times New Roman" w:cs="Times New Roman"/>
          <w:b/>
          <w:color w:val="1F497D"/>
          <w:sz w:val="28"/>
          <w:szCs w:val="28"/>
          <w:lang w:val="uk-UA" w:eastAsia="en-US" w:bidi="en-US"/>
        </w:rPr>
        <w:t>-</w:t>
      </w:r>
      <w:r w:rsidRPr="00AA3025">
        <w:rPr>
          <w:rFonts w:ascii="Times New Roman" w:hAnsi="Times New Roman" w:cs="Times New Roman"/>
          <w:color w:val="1F497D"/>
          <w:sz w:val="28"/>
          <w:szCs w:val="28"/>
          <w:lang w:val="uk-UA" w:eastAsia="en-US" w:bidi="en-US"/>
        </w:rPr>
        <w:t>процесуальних актів (документів) досудового розслідування.   Функції кримінально-процесуальних документів.  Класифікація та основні види процесуальних документів досудового розслідування та судового розгляду. Вимоги до кримінально-процесуальних документів досудового розслідування. Вимоги до кримінально-процесуальних документів судового розгляду.</w:t>
      </w:r>
    </w:p>
    <w:p w:rsidR="002C120E" w:rsidRPr="00AA3025" w:rsidRDefault="002C120E" w:rsidP="002C120E">
      <w:pPr>
        <w:ind w:firstLine="708"/>
        <w:jc w:val="both"/>
        <w:rPr>
          <w:rFonts w:ascii="Times New Roman" w:eastAsia="Calibri" w:hAnsi="Times New Roman" w:cs="Times New Roman"/>
          <w:b/>
          <w:color w:val="1F497D"/>
          <w:sz w:val="28"/>
          <w:szCs w:val="28"/>
          <w:lang w:val="uk-UA" w:eastAsia="en-US"/>
        </w:rPr>
      </w:pPr>
      <w:r w:rsidRPr="00AA3025">
        <w:rPr>
          <w:rFonts w:ascii="Times New Roman" w:hAnsi="Times New Roman" w:cs="Times New Roman"/>
          <w:b/>
          <w:color w:val="1F497D"/>
          <w:sz w:val="28"/>
          <w:szCs w:val="28"/>
          <w:lang w:val="uk-UA" w:eastAsia="en-US" w:bidi="en-US"/>
        </w:rPr>
        <w:t xml:space="preserve">Тема № 3. </w:t>
      </w:r>
      <w:r w:rsidRPr="00AA3025">
        <w:rPr>
          <w:rFonts w:ascii="Times New Roman" w:eastAsia="Calibri" w:hAnsi="Times New Roman" w:cs="Times New Roman"/>
          <w:b/>
          <w:color w:val="1F497D"/>
          <w:sz w:val="28"/>
          <w:szCs w:val="28"/>
          <w:lang w:val="uk-UA" w:eastAsia="en-US"/>
        </w:rPr>
        <w:t xml:space="preserve">Кримінально-процесуальні документи, які складаються на початку </w:t>
      </w:r>
      <w:r w:rsidR="004175FB" w:rsidRPr="00AA3025">
        <w:rPr>
          <w:rFonts w:ascii="Times New Roman" w:eastAsia="Calibri" w:hAnsi="Times New Roman" w:cs="Times New Roman"/>
          <w:b/>
          <w:color w:val="1F497D"/>
          <w:sz w:val="28"/>
          <w:szCs w:val="28"/>
          <w:lang w:val="uk-UA" w:eastAsia="en-US"/>
        </w:rPr>
        <w:t>стадії досудового розслідування</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Дії  працівників органів Національної поліції на початку досудового розслідування. Алгоритми дій в різних ситуаціях інформування про кримінальні правопорушення. Форма заяви про кримінальні правопорушення. Протокол прийняття заяви про вчинення кримінального правопорушення. Пам’ятка про процесуальні права та обов’язки потерпілого як процесуальний документ. Витяг з єдиного реєстру досудових розслідувань.</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Процесуальний порядок, організація проведення та оформлення огляду місця події</w:t>
      </w:r>
    </w:p>
    <w:p w:rsidR="002C120E" w:rsidRPr="00AA3025" w:rsidRDefault="002C120E" w:rsidP="002C120E">
      <w:pPr>
        <w:ind w:firstLine="708"/>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eastAsia="en-US" w:bidi="en-US"/>
        </w:rPr>
        <w:t xml:space="preserve">Тема № 4. </w:t>
      </w:r>
      <w:r w:rsidRPr="00AA3025">
        <w:rPr>
          <w:rFonts w:ascii="Times New Roman" w:eastAsia="Calibri" w:hAnsi="Times New Roman" w:cs="Times New Roman"/>
          <w:b/>
          <w:color w:val="1F497D"/>
          <w:sz w:val="28"/>
          <w:szCs w:val="28"/>
          <w:lang w:val="uk-UA" w:eastAsia="en-US"/>
        </w:rPr>
        <w:t>Кримінально-процесуальні документи, які складаються</w:t>
      </w:r>
      <w:r w:rsidRPr="00AA3025">
        <w:rPr>
          <w:rFonts w:ascii="Times New Roman" w:hAnsi="Times New Roman" w:cs="Times New Roman"/>
          <w:b/>
          <w:color w:val="1F497D"/>
          <w:sz w:val="28"/>
          <w:szCs w:val="28"/>
          <w:lang w:val="uk-UA"/>
        </w:rPr>
        <w:t xml:space="preserve"> під час обрання заходів забезпе</w:t>
      </w:r>
      <w:r w:rsidR="004175FB" w:rsidRPr="00AA3025">
        <w:rPr>
          <w:rFonts w:ascii="Times New Roman" w:hAnsi="Times New Roman" w:cs="Times New Roman"/>
          <w:b/>
          <w:color w:val="1F497D"/>
          <w:sz w:val="28"/>
          <w:szCs w:val="28"/>
          <w:lang w:val="uk-UA"/>
        </w:rPr>
        <w:t>чення кримінального провадження</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Заходи забезпечення кримінального провадження: поняття, види, загальні умови застосування. Порядок застосування інших заходів забезпечення кримінального провадження. Вимоги до документів, які складаються при цьому. Форма і зміст клопотань про: накладення грошового стягнення; тимчасове обмеження у користуванні спеціальним правом; відсторонення від посади; тимчасовий доступ до речей і документів; тимчасове вилучення майна; арешт майна. Порядок застосування запобіжних заходів. Затримання особи, його види. </w:t>
      </w:r>
    </w:p>
    <w:p w:rsidR="002C120E" w:rsidRPr="00AA3025" w:rsidRDefault="002C120E" w:rsidP="002C120E">
      <w:pPr>
        <w:ind w:firstLine="708"/>
        <w:jc w:val="both"/>
        <w:rPr>
          <w:rFonts w:ascii="Times New Roman" w:eastAsia="Calibri" w:hAnsi="Times New Roman" w:cs="Times New Roman"/>
          <w:b/>
          <w:color w:val="1F497D"/>
          <w:sz w:val="28"/>
          <w:szCs w:val="28"/>
          <w:lang w:val="uk-UA" w:eastAsia="en-US"/>
        </w:rPr>
      </w:pPr>
      <w:r w:rsidRPr="00AA3025">
        <w:rPr>
          <w:rFonts w:ascii="Times New Roman" w:hAnsi="Times New Roman" w:cs="Times New Roman"/>
          <w:b/>
          <w:color w:val="1F497D"/>
          <w:sz w:val="28"/>
          <w:szCs w:val="28"/>
          <w:lang w:val="uk-UA" w:eastAsia="en-US" w:bidi="en-US"/>
        </w:rPr>
        <w:t xml:space="preserve">Тема № 5. </w:t>
      </w:r>
      <w:r w:rsidRPr="00AA3025">
        <w:rPr>
          <w:rFonts w:ascii="Times New Roman" w:eastAsia="Calibri" w:hAnsi="Times New Roman" w:cs="Times New Roman"/>
          <w:b/>
          <w:color w:val="1F497D"/>
          <w:sz w:val="28"/>
          <w:szCs w:val="28"/>
          <w:lang w:val="uk-UA" w:eastAsia="en-US"/>
        </w:rPr>
        <w:t>Кримінально-процесуальні</w:t>
      </w:r>
      <w:r w:rsidRPr="00AA3025">
        <w:rPr>
          <w:rFonts w:ascii="Times New Roman" w:hAnsi="Times New Roman" w:cs="Times New Roman"/>
          <w:b/>
          <w:color w:val="1F497D"/>
          <w:sz w:val="28"/>
          <w:szCs w:val="28"/>
          <w:lang w:val="uk-UA"/>
        </w:rPr>
        <w:t xml:space="preserve"> документи пов’язані з проведенням слідчих (розшукових) дій та нег</w:t>
      </w:r>
      <w:r w:rsidR="004175FB" w:rsidRPr="00AA3025">
        <w:rPr>
          <w:rFonts w:ascii="Times New Roman" w:hAnsi="Times New Roman" w:cs="Times New Roman"/>
          <w:b/>
          <w:color w:val="1F497D"/>
          <w:sz w:val="28"/>
          <w:szCs w:val="28"/>
          <w:lang w:val="uk-UA"/>
        </w:rPr>
        <w:t>ласних слідчих (розшукових) дій</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Поняття та система слідчих (розшукових) дій. Вимоги до проведення слідчих (розшукових) дій. Форми фіксування кримінального провадження та вимоги до протоколів слідчих (розшукових) дій. </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Поняття допиту, загальні правила його проведення. Особливості проведення та фіксації допиту свідка, неповнолітнього свідка. Допит потерпілого. Допит </w:t>
      </w:r>
      <w:r w:rsidRPr="00AA3025">
        <w:rPr>
          <w:rFonts w:ascii="Times New Roman" w:hAnsi="Times New Roman" w:cs="Times New Roman"/>
          <w:color w:val="1F497D"/>
          <w:sz w:val="28"/>
          <w:szCs w:val="28"/>
          <w:lang w:val="uk-UA" w:eastAsia="en-US" w:bidi="en-US"/>
        </w:rPr>
        <w:lastRenderedPageBreak/>
        <w:t>підозрюваного. Одночасний допит двох чи більше раніше допитаних осіб, особливості складання протоколу за його результатами. Особливості фіксації ходу та результатів проведеного допиту. Протокол допиту.</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proofErr w:type="spellStart"/>
      <w:r w:rsidRPr="00AA3025">
        <w:rPr>
          <w:rFonts w:ascii="Times New Roman" w:hAnsi="Times New Roman" w:cs="Times New Roman"/>
          <w:color w:val="1F497D"/>
          <w:sz w:val="28"/>
          <w:szCs w:val="28"/>
          <w:lang w:val="uk-UA" w:eastAsia="en-US" w:bidi="en-US"/>
        </w:rPr>
        <w:t>Пед’явлення</w:t>
      </w:r>
      <w:proofErr w:type="spellEnd"/>
      <w:r w:rsidRPr="00AA3025">
        <w:rPr>
          <w:rFonts w:ascii="Times New Roman" w:hAnsi="Times New Roman" w:cs="Times New Roman"/>
          <w:color w:val="1F497D"/>
          <w:sz w:val="28"/>
          <w:szCs w:val="28"/>
          <w:lang w:val="uk-UA" w:eastAsia="en-US" w:bidi="en-US"/>
        </w:rPr>
        <w:t xml:space="preserve"> для впізнання: поняття, загальні правила проведення. Пред’явлення особи для впізнання: підстави, процесуальний  порядок. Пред’явлення для впізнання речей. Пред’явлення трупа для впізнання.</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Фіксація процесу і результатів пред’явлення для впізнання особи чи речей шляхом складання протоколу. Застосування звукозапису при пред’явленні для впізнання. Застосування </w:t>
      </w:r>
      <w:proofErr w:type="spellStart"/>
      <w:r w:rsidRPr="00AA3025">
        <w:rPr>
          <w:rFonts w:ascii="Times New Roman" w:hAnsi="Times New Roman" w:cs="Times New Roman"/>
          <w:color w:val="1F497D"/>
          <w:sz w:val="28"/>
          <w:szCs w:val="28"/>
          <w:lang w:val="uk-UA" w:eastAsia="en-US" w:bidi="en-US"/>
        </w:rPr>
        <w:t>фото-</w:t>
      </w:r>
      <w:proofErr w:type="spellEnd"/>
      <w:r w:rsidRPr="00AA3025">
        <w:rPr>
          <w:rFonts w:ascii="Times New Roman" w:hAnsi="Times New Roman" w:cs="Times New Roman"/>
          <w:color w:val="1F497D"/>
          <w:sz w:val="28"/>
          <w:szCs w:val="28"/>
          <w:lang w:val="uk-UA" w:eastAsia="en-US" w:bidi="en-US"/>
        </w:rPr>
        <w:t xml:space="preserve"> та </w:t>
      </w:r>
      <w:proofErr w:type="spellStart"/>
      <w:r w:rsidRPr="00AA3025">
        <w:rPr>
          <w:rFonts w:ascii="Times New Roman" w:hAnsi="Times New Roman" w:cs="Times New Roman"/>
          <w:color w:val="1F497D"/>
          <w:sz w:val="28"/>
          <w:szCs w:val="28"/>
          <w:lang w:val="uk-UA" w:eastAsia="en-US" w:bidi="en-US"/>
        </w:rPr>
        <w:t>відеозйомки</w:t>
      </w:r>
      <w:proofErr w:type="spellEnd"/>
      <w:r w:rsidRPr="00AA3025">
        <w:rPr>
          <w:rFonts w:ascii="Times New Roman" w:hAnsi="Times New Roman" w:cs="Times New Roman"/>
          <w:color w:val="1F497D"/>
          <w:sz w:val="28"/>
          <w:szCs w:val="28"/>
          <w:lang w:val="uk-UA" w:eastAsia="en-US" w:bidi="en-US"/>
        </w:rPr>
        <w:t xml:space="preserve"> при пред’явленні для впізнання. Проведення допиту або  впізнання у режимі </w:t>
      </w:r>
      <w:proofErr w:type="spellStart"/>
      <w:r w:rsidRPr="00AA3025">
        <w:rPr>
          <w:rFonts w:ascii="Times New Roman" w:hAnsi="Times New Roman" w:cs="Times New Roman"/>
          <w:color w:val="1F497D"/>
          <w:sz w:val="28"/>
          <w:szCs w:val="28"/>
          <w:lang w:val="uk-UA" w:eastAsia="en-US" w:bidi="en-US"/>
        </w:rPr>
        <w:t>відеоконференції</w:t>
      </w:r>
      <w:proofErr w:type="spellEnd"/>
      <w:r w:rsidRPr="00AA3025">
        <w:rPr>
          <w:rFonts w:ascii="Times New Roman" w:hAnsi="Times New Roman" w:cs="Times New Roman"/>
          <w:color w:val="1F497D"/>
          <w:sz w:val="28"/>
          <w:szCs w:val="28"/>
          <w:lang w:val="uk-UA" w:eastAsia="en-US" w:bidi="en-US"/>
        </w:rPr>
        <w:t xml:space="preserve"> під час досудового розслідування</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Обшук: поняття, види, загальні умови. Процесуальний порядок проведення обшуку. Вимоги до клопотання про проведення обшуку. Вимоги до ухвали слідчого судді. Фіксація результатів обшуку. Особливості складання протоколу</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Огляд: поняття, мета, загальні правила проведення. Протокол </w:t>
      </w:r>
      <w:proofErr w:type="spellStart"/>
      <w:r w:rsidRPr="00AA3025">
        <w:rPr>
          <w:rFonts w:ascii="Times New Roman" w:hAnsi="Times New Roman" w:cs="Times New Roman"/>
          <w:color w:val="1F497D"/>
          <w:sz w:val="28"/>
          <w:szCs w:val="28"/>
          <w:lang w:val="uk-UA" w:eastAsia="en-US" w:bidi="en-US"/>
        </w:rPr>
        <w:t>огляду.Огляд</w:t>
      </w:r>
      <w:proofErr w:type="spellEnd"/>
      <w:r w:rsidRPr="00AA3025">
        <w:rPr>
          <w:rFonts w:ascii="Times New Roman" w:hAnsi="Times New Roman" w:cs="Times New Roman"/>
          <w:color w:val="1F497D"/>
          <w:sz w:val="28"/>
          <w:szCs w:val="28"/>
          <w:lang w:val="uk-UA" w:eastAsia="en-US" w:bidi="en-US"/>
        </w:rPr>
        <w:t xml:space="preserve"> місця події (дорожньо-транспортної пригоди). Огляд </w:t>
      </w:r>
      <w:proofErr w:type="spellStart"/>
      <w:r w:rsidRPr="00AA3025">
        <w:rPr>
          <w:rFonts w:ascii="Times New Roman" w:hAnsi="Times New Roman" w:cs="Times New Roman"/>
          <w:color w:val="1F497D"/>
          <w:sz w:val="28"/>
          <w:szCs w:val="28"/>
          <w:lang w:val="uk-UA" w:eastAsia="en-US" w:bidi="en-US"/>
        </w:rPr>
        <w:t>предметів.Огляд</w:t>
      </w:r>
      <w:proofErr w:type="spellEnd"/>
      <w:r w:rsidRPr="00AA3025">
        <w:rPr>
          <w:rFonts w:ascii="Times New Roman" w:hAnsi="Times New Roman" w:cs="Times New Roman"/>
          <w:color w:val="1F497D"/>
          <w:sz w:val="28"/>
          <w:szCs w:val="28"/>
          <w:lang w:val="uk-UA" w:eastAsia="en-US" w:bidi="en-US"/>
        </w:rPr>
        <w:t xml:space="preserve"> трупа (ст. 238 КПК України). Особливості складання протоколу огляду трупа. Огляд трупа, пов’язаний з ексгумацією (ст. 239 КПК України). Особливості складання протоколу огляду трупа, пов’язаного з ексгумацією. </w:t>
      </w:r>
      <w:proofErr w:type="spellStart"/>
      <w:r w:rsidRPr="00AA3025">
        <w:rPr>
          <w:rFonts w:ascii="Times New Roman" w:hAnsi="Times New Roman" w:cs="Times New Roman"/>
          <w:color w:val="1F497D"/>
          <w:sz w:val="28"/>
          <w:szCs w:val="28"/>
          <w:lang w:val="uk-UA" w:eastAsia="en-US" w:bidi="en-US"/>
        </w:rPr>
        <w:t>Освідування</w:t>
      </w:r>
      <w:proofErr w:type="spellEnd"/>
      <w:r w:rsidRPr="00AA3025">
        <w:rPr>
          <w:rFonts w:ascii="Times New Roman" w:hAnsi="Times New Roman" w:cs="Times New Roman"/>
          <w:color w:val="1F497D"/>
          <w:sz w:val="28"/>
          <w:szCs w:val="28"/>
          <w:lang w:val="uk-UA" w:eastAsia="en-US" w:bidi="en-US"/>
        </w:rPr>
        <w:t xml:space="preserve"> особи (ст. 241 КПК України). Протокол </w:t>
      </w:r>
      <w:proofErr w:type="spellStart"/>
      <w:r w:rsidRPr="00AA3025">
        <w:rPr>
          <w:rFonts w:ascii="Times New Roman" w:hAnsi="Times New Roman" w:cs="Times New Roman"/>
          <w:color w:val="1F497D"/>
          <w:sz w:val="28"/>
          <w:szCs w:val="28"/>
          <w:lang w:val="uk-UA" w:eastAsia="en-US" w:bidi="en-US"/>
        </w:rPr>
        <w:t>освідування</w:t>
      </w:r>
      <w:proofErr w:type="spellEnd"/>
      <w:r w:rsidRPr="00AA3025">
        <w:rPr>
          <w:rFonts w:ascii="Times New Roman" w:hAnsi="Times New Roman" w:cs="Times New Roman"/>
          <w:b/>
          <w:color w:val="1F497D"/>
          <w:sz w:val="28"/>
          <w:szCs w:val="28"/>
          <w:lang w:val="uk-UA" w:eastAsia="en-US" w:bidi="en-US"/>
        </w:rPr>
        <w:t>.</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Процесуальний порядок проведення слідчого експерименту (ст. 240 КПК). Протокол слідчого експерименту. Загальні правила проведення експертизи. Постанова (ухвала) про призначення експертизи. Отримання зразків для експертного дослідження. Клопотання про примусове відібрання біологічних зразків. Протокол отримання зразків для експертизи</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Дії працівників органів Національної поліції при підготовці та проведенні негласних слідчих (розшукових) дій. Доручення на проведення негласних (розшукових) слідчих дій. Дослідження інформації, отриманої при застосуванні технічних засобів. Особливості проведення окремих негласних слідчих (розшукових) дій. Фіксація результатів проведення негласної слідчої (розшукової) дії. Проведення негласної слідчої (розшукової) дії до постановлення ухвали слідчого судді.</w:t>
      </w:r>
    </w:p>
    <w:p w:rsidR="002C120E" w:rsidRPr="00AA3025" w:rsidRDefault="002C120E" w:rsidP="002C120E">
      <w:pPr>
        <w:ind w:firstLine="708"/>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eastAsia="en-US" w:bidi="en-US"/>
        </w:rPr>
        <w:t xml:space="preserve">Тема № 6. </w:t>
      </w:r>
      <w:r w:rsidRPr="00AA3025">
        <w:rPr>
          <w:rFonts w:ascii="Times New Roman" w:hAnsi="Times New Roman" w:cs="Times New Roman"/>
          <w:b/>
          <w:color w:val="1F497D"/>
          <w:sz w:val="28"/>
          <w:szCs w:val="28"/>
          <w:lang w:val="uk-UA"/>
        </w:rPr>
        <w:t>Підстави та порядок повідомлення про підозру, зупинення та закінчення досудового розслідування, порядок оформлення в</w:t>
      </w:r>
      <w:r w:rsidR="004175FB" w:rsidRPr="00AA3025">
        <w:rPr>
          <w:rFonts w:ascii="Times New Roman" w:hAnsi="Times New Roman" w:cs="Times New Roman"/>
          <w:b/>
          <w:color w:val="1F497D"/>
          <w:sz w:val="28"/>
          <w:szCs w:val="28"/>
          <w:lang w:val="uk-UA"/>
        </w:rPr>
        <w:t>ідповідних процесуальних рішень</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Процесуальний порядок повідомлення про підозру. Процесуальний порядок повідомлення про нову підозру або зміну раніше повідомленої підозри. Форма і зміст письмового повідомлення про підозру.</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Умови та підстави зупинення досудового розслідування. Відновлення досудового розслідування. Форма і зміст постанов про: зупинення досудового слідства; оголошення розшуку підозрюваного; відновлення у досудовому слідстві.</w:t>
      </w:r>
    </w:p>
    <w:p w:rsidR="002C120E" w:rsidRPr="00AA3025" w:rsidRDefault="002C120E" w:rsidP="002C120E">
      <w:pPr>
        <w:widowControl/>
        <w:ind w:firstLine="709"/>
        <w:jc w:val="both"/>
        <w:rPr>
          <w:rFonts w:ascii="Times New Roman" w:hAnsi="Times New Roman" w:cs="Times New Roman"/>
          <w:color w:val="1F497D"/>
          <w:sz w:val="28"/>
          <w:szCs w:val="28"/>
          <w:lang w:val="uk-UA" w:eastAsia="en-US" w:bidi="en-US"/>
        </w:rPr>
      </w:pPr>
      <w:r w:rsidRPr="00AA3025">
        <w:rPr>
          <w:rFonts w:ascii="Times New Roman" w:hAnsi="Times New Roman" w:cs="Times New Roman"/>
          <w:color w:val="1F497D"/>
          <w:sz w:val="28"/>
          <w:szCs w:val="28"/>
          <w:lang w:val="uk-UA" w:eastAsia="en-US" w:bidi="en-US"/>
        </w:rPr>
        <w:t xml:space="preserve">Підсумкові рішення досудового розслідування. Закриття кримінального провадження. Дії працівників органів Національної поліції на завершальному етапі досудового розслідування. Клопотання про ознайомлення з матеріалами досудового розслідування. Обвинувальний акт. Реєстр матеріалів досудового </w:t>
      </w:r>
      <w:r w:rsidRPr="00AA3025">
        <w:rPr>
          <w:rFonts w:ascii="Times New Roman" w:hAnsi="Times New Roman" w:cs="Times New Roman"/>
          <w:color w:val="1F497D"/>
          <w:sz w:val="28"/>
          <w:szCs w:val="28"/>
          <w:lang w:val="uk-UA" w:eastAsia="en-US" w:bidi="en-US"/>
        </w:rPr>
        <w:lastRenderedPageBreak/>
        <w:t>розслідування. Клопотання про застосування примусових заходів виховного характеру. Клопотання про застосування примусових заходів медичного характеру. Клопотання про продовження строку досудового розслідування. Повідомлення про закінчення досудового розслідування. Протокол ознайомлення з матеріалами досудового розслідування.</w:t>
      </w:r>
    </w:p>
    <w:p w:rsidR="002C120E" w:rsidRPr="00AA3025" w:rsidRDefault="002C120E" w:rsidP="002C120E">
      <w:pPr>
        <w:ind w:firstLine="708"/>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eastAsia="en-US" w:bidi="en-US"/>
        </w:rPr>
        <w:t>Тема № 7.</w:t>
      </w:r>
      <w:r w:rsidRPr="00AA3025">
        <w:rPr>
          <w:rFonts w:ascii="Times New Roman" w:hAnsi="Times New Roman" w:cs="Times New Roman"/>
          <w:b/>
          <w:color w:val="1F497D"/>
          <w:sz w:val="28"/>
          <w:szCs w:val="28"/>
          <w:lang w:val="uk-UA"/>
        </w:rPr>
        <w:t xml:space="preserve"> Кримінально-процесуальні документи, які скл</w:t>
      </w:r>
      <w:r w:rsidR="004175FB" w:rsidRPr="00AA3025">
        <w:rPr>
          <w:rFonts w:ascii="Times New Roman" w:hAnsi="Times New Roman" w:cs="Times New Roman"/>
          <w:b/>
          <w:color w:val="1F497D"/>
          <w:sz w:val="28"/>
          <w:szCs w:val="28"/>
          <w:lang w:val="uk-UA"/>
        </w:rPr>
        <w:t>адаються у судовому провадженні</w:t>
      </w:r>
    </w:p>
    <w:p w:rsidR="002C120E" w:rsidRPr="00AA3025" w:rsidRDefault="002C120E" w:rsidP="002C120E">
      <w:pPr>
        <w:ind w:firstLine="720"/>
        <w:jc w:val="both"/>
        <w:rPr>
          <w:rFonts w:ascii="Times New Roman" w:hAnsi="Times New Roman" w:cs="Times New Roman"/>
          <w:bCs/>
          <w:color w:val="1F497D"/>
          <w:sz w:val="28"/>
          <w:szCs w:val="28"/>
          <w:lang w:val="uk-UA"/>
        </w:rPr>
      </w:pPr>
      <w:r w:rsidRPr="00AA3025">
        <w:rPr>
          <w:rFonts w:ascii="Times New Roman" w:hAnsi="Times New Roman" w:cs="Times New Roman"/>
          <w:color w:val="1F497D"/>
          <w:sz w:val="28"/>
          <w:szCs w:val="28"/>
          <w:lang w:val="uk-UA"/>
        </w:rPr>
        <w:t xml:space="preserve">Підготовче судове засідання. Вирішення питань, пов’язаних з підготовкою до судового розгляду. Закінчення підготовчого провадження і призначення судового розгляду. Матеріали кримінального провадження (кримінальна справа) та право на ознайомлення з ним. Загальні положення судового розгляду. Строки і загальний порядок судового розгляду. Незмінність складу суду. Запасний суддя. Головуючий у судовому засіданні. Безперервність судового розгляду. Обрання, скасування або зміна запобіжного заходу в суді. Проведення експертизи за ухвалою суду. Застосування заходів </w:t>
      </w:r>
      <w:r w:rsidRPr="00AA3025">
        <w:rPr>
          <w:rFonts w:ascii="Times New Roman" w:hAnsi="Times New Roman" w:cs="Times New Roman"/>
          <w:iCs/>
          <w:color w:val="1F497D"/>
          <w:sz w:val="28"/>
          <w:szCs w:val="28"/>
          <w:lang w:val="uk-UA"/>
        </w:rPr>
        <w:t>забезпечення кримінального провадження</w:t>
      </w:r>
      <w:r w:rsidRPr="00AA3025">
        <w:rPr>
          <w:rFonts w:ascii="Times New Roman" w:hAnsi="Times New Roman" w:cs="Times New Roman"/>
          <w:color w:val="1F497D"/>
          <w:sz w:val="28"/>
          <w:szCs w:val="28"/>
          <w:lang w:val="uk-UA"/>
        </w:rPr>
        <w:t xml:space="preserve"> та проведення слідчих (розшукових) дій під час судового провадження. Об'єднання і виділення судового провадження. Зупинення судового провадження. Проведення процесуальних дій у режимі відео конференції під час судового провадження. </w:t>
      </w:r>
      <w:bookmarkStart w:id="0" w:name="_Toc279141777"/>
      <w:r w:rsidRPr="00AA3025">
        <w:rPr>
          <w:rFonts w:ascii="Times New Roman" w:hAnsi="Times New Roman" w:cs="Times New Roman"/>
          <w:color w:val="1F497D"/>
          <w:sz w:val="28"/>
          <w:szCs w:val="28"/>
          <w:lang w:val="uk-UA"/>
        </w:rPr>
        <w:t>Межі судового розгляду</w:t>
      </w:r>
      <w:bookmarkEnd w:id="0"/>
      <w:r w:rsidRPr="00AA3025">
        <w:rPr>
          <w:rFonts w:ascii="Times New Roman" w:hAnsi="Times New Roman" w:cs="Times New Roman"/>
          <w:color w:val="1F497D"/>
          <w:sz w:val="28"/>
          <w:szCs w:val="28"/>
          <w:lang w:val="uk-UA"/>
        </w:rPr>
        <w:t xml:space="preserve">. Визначення меж судового розгляду. Зміна обвинувачення в суді. Висунення додаткового обвинувачення. Відмова від підтримання державного обвинувачення. Погодження зміни обвинувачення, висунення нового обвинувачення та відмови від обвинувачення. Процедура судового розгляду. </w:t>
      </w:r>
      <w:r w:rsidRPr="00AA3025">
        <w:rPr>
          <w:rFonts w:ascii="Times New Roman" w:hAnsi="Times New Roman" w:cs="Times New Roman"/>
          <w:bCs/>
          <w:color w:val="1F497D"/>
          <w:sz w:val="28"/>
          <w:szCs w:val="28"/>
          <w:lang w:val="uk-UA"/>
        </w:rPr>
        <w:t xml:space="preserve">Питання, що вирішуються судом при ухваленні вироку. </w:t>
      </w:r>
      <w:r w:rsidRPr="00AA3025">
        <w:rPr>
          <w:rFonts w:ascii="Times New Roman" w:hAnsi="Times New Roman" w:cs="Times New Roman"/>
          <w:iCs/>
          <w:color w:val="1F497D"/>
          <w:sz w:val="28"/>
          <w:szCs w:val="28"/>
          <w:lang w:val="uk-UA"/>
        </w:rPr>
        <w:t xml:space="preserve">Судові рішення. </w:t>
      </w:r>
      <w:r w:rsidRPr="00AA3025">
        <w:rPr>
          <w:rFonts w:ascii="Times New Roman" w:hAnsi="Times New Roman" w:cs="Times New Roman"/>
          <w:color w:val="1F497D"/>
          <w:sz w:val="28"/>
          <w:szCs w:val="28"/>
          <w:lang w:val="uk-UA"/>
        </w:rPr>
        <w:t xml:space="preserve">Види судових рішень. Законність, обґрунтованість і вмотивованість судового рішення. Порядок ухвалення судових рішень, їх форма. Зміст ухвали. Види вироків. Зміст вироку. Ухвалення судового рішення і окрема думка судді. Проголошення судового рішення. </w:t>
      </w:r>
      <w:r w:rsidRPr="00AA3025">
        <w:rPr>
          <w:rFonts w:ascii="Times New Roman" w:hAnsi="Times New Roman" w:cs="Times New Roman"/>
          <w:bCs/>
          <w:color w:val="1F497D"/>
          <w:sz w:val="28"/>
          <w:szCs w:val="28"/>
          <w:lang w:val="uk-UA"/>
        </w:rPr>
        <w:t>Звільнення обвинуваченого з-під варти. Заходи піклування про неповнолітніх, непрацездатних і збереження майна обвинуваченого. Виправлення описок і очевидних арифметичних помилок у судовому рішенні. Роз'яснення судового рішення.</w:t>
      </w:r>
    </w:p>
    <w:p w:rsidR="002C120E" w:rsidRPr="00AA3025" w:rsidRDefault="002C120E" w:rsidP="002C120E">
      <w:pPr>
        <w:ind w:firstLine="851"/>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Тема 8 Міжнародне співробітництво під час кримінального провадження</w:t>
      </w:r>
    </w:p>
    <w:p w:rsidR="0084675B" w:rsidRPr="00AA3025" w:rsidRDefault="002C120E" w:rsidP="004175FB">
      <w:pPr>
        <w:ind w:firstLine="708"/>
        <w:jc w:val="center"/>
        <w:rPr>
          <w:rFonts w:ascii="Times New Roman" w:hAnsi="Times New Roman" w:cs="Times New Roman"/>
          <w:b/>
          <w:color w:val="1F497D"/>
          <w:sz w:val="28"/>
          <w:szCs w:val="28"/>
          <w:lang w:val="uk-UA"/>
        </w:rPr>
      </w:pPr>
      <w:r w:rsidRPr="00AA3025">
        <w:rPr>
          <w:rFonts w:ascii="Times New Roman" w:hAnsi="Times New Roman" w:cs="Times New Roman"/>
          <w:color w:val="1F497D"/>
          <w:sz w:val="28"/>
          <w:szCs w:val="28"/>
          <w:lang w:val="uk-UA"/>
        </w:rPr>
        <w:t>Загальні засади міжнародного співробітництва. Міжнародна правова допомога при</w:t>
      </w:r>
      <w:r w:rsidR="00FA4A36" w:rsidRPr="00AA3025">
        <w:rPr>
          <w:rFonts w:ascii="Times New Roman" w:hAnsi="Times New Roman" w:cs="Times New Roman"/>
          <w:color w:val="1F497D"/>
          <w:sz w:val="28"/>
          <w:szCs w:val="28"/>
          <w:lang w:val="uk-UA"/>
        </w:rPr>
        <w:t xml:space="preserve"> </w:t>
      </w:r>
      <w:r w:rsidRPr="00AA3025">
        <w:rPr>
          <w:rFonts w:ascii="Times New Roman" w:hAnsi="Times New Roman" w:cs="Times New Roman"/>
          <w:color w:val="1F497D"/>
          <w:sz w:val="28"/>
          <w:szCs w:val="28"/>
          <w:lang w:val="uk-UA"/>
        </w:rPr>
        <w:t>проведенні процесуальних дій. Видача осіб, які вчинили кримінальні правопорушення (екстрадиція). Визнання та виконання вироків судів іноземних держав. Передача засуджених осіб і їх прийняття для відбування покарання</w:t>
      </w:r>
      <w:r w:rsidR="0081092A" w:rsidRPr="00AA3025">
        <w:rPr>
          <w:rFonts w:ascii="Times New Roman" w:hAnsi="Times New Roman" w:cs="Times New Roman"/>
          <w:color w:val="1F497D"/>
          <w:sz w:val="28"/>
          <w:szCs w:val="28"/>
          <w:lang w:val="uk-UA"/>
        </w:rPr>
        <w:br w:type="page"/>
      </w:r>
      <w:r w:rsidR="0084675B" w:rsidRPr="00AA3025">
        <w:rPr>
          <w:rFonts w:ascii="Times New Roman" w:hAnsi="Times New Roman" w:cs="Times New Roman"/>
          <w:b/>
          <w:color w:val="1F497D"/>
          <w:sz w:val="28"/>
          <w:szCs w:val="28"/>
          <w:lang w:val="uk-UA"/>
        </w:rPr>
        <w:lastRenderedPageBreak/>
        <w:t>4. СТРУКТУРА НАВЧАЛЬНОЇ ДИСЦИПЛІНИ</w:t>
      </w:r>
    </w:p>
    <w:p w:rsidR="0084675B" w:rsidRPr="00AA3025" w:rsidRDefault="0084675B" w:rsidP="0084675B">
      <w:pPr>
        <w:tabs>
          <w:tab w:val="left" w:pos="851"/>
        </w:tabs>
        <w:ind w:left="454"/>
        <w:jc w:val="center"/>
        <w:rPr>
          <w:rFonts w:ascii="Times New Roman" w:hAnsi="Times New Roman" w:cs="Times New Roman"/>
          <w:b/>
          <w:bCs/>
          <w:color w:val="1F497D"/>
          <w:sz w:val="28"/>
          <w:szCs w:val="28"/>
          <w:lang w:val="uk-UA"/>
        </w:rPr>
      </w:pPr>
    </w:p>
    <w:tbl>
      <w:tblPr>
        <w:tblpPr w:leftFromText="180" w:rightFromText="180" w:vertAnchor="text" w:tblpY="1"/>
        <w:tblOverlap w:val="neve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1003"/>
        <w:gridCol w:w="496"/>
        <w:gridCol w:w="496"/>
        <w:gridCol w:w="623"/>
        <w:gridCol w:w="587"/>
        <w:gridCol w:w="621"/>
        <w:gridCol w:w="1003"/>
        <w:gridCol w:w="496"/>
        <w:gridCol w:w="496"/>
        <w:gridCol w:w="623"/>
        <w:gridCol w:w="587"/>
        <w:gridCol w:w="621"/>
      </w:tblGrid>
      <w:tr w:rsidR="0084675B" w:rsidRPr="00AA3025" w:rsidTr="00FA4A36">
        <w:trPr>
          <w:cantSplit/>
        </w:trPr>
        <w:tc>
          <w:tcPr>
            <w:tcW w:w="1153" w:type="pct"/>
            <w:vMerge w:val="restar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8</w:t>
            </w:r>
          </w:p>
        </w:tc>
        <w:tc>
          <w:tcPr>
            <w:tcW w:w="3847" w:type="pct"/>
            <w:gridSpan w:val="12"/>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Кількість годин</w:t>
            </w:r>
          </w:p>
        </w:tc>
      </w:tr>
      <w:tr w:rsidR="0084675B" w:rsidRPr="00AA3025" w:rsidTr="00FA4A3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4675B" w:rsidRPr="00AA3025" w:rsidRDefault="0084675B" w:rsidP="0031508C">
            <w:pPr>
              <w:widowControl/>
              <w:autoSpaceDE/>
              <w:autoSpaceDN/>
              <w:adjustRightInd/>
              <w:rPr>
                <w:rFonts w:ascii="Times New Roman" w:hAnsi="Times New Roman" w:cs="Times New Roman"/>
                <w:color w:val="1F497D"/>
                <w:sz w:val="28"/>
                <w:szCs w:val="28"/>
                <w:lang w:val="uk-UA"/>
              </w:rPr>
            </w:pPr>
          </w:p>
        </w:tc>
        <w:tc>
          <w:tcPr>
            <w:tcW w:w="1923" w:type="pct"/>
            <w:gridSpan w:val="6"/>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денна форма</w:t>
            </w:r>
          </w:p>
        </w:tc>
        <w:tc>
          <w:tcPr>
            <w:tcW w:w="1924" w:type="pct"/>
            <w:gridSpan w:val="6"/>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Заочна форма</w:t>
            </w:r>
          </w:p>
        </w:tc>
      </w:tr>
      <w:tr w:rsidR="0084675B" w:rsidRPr="00AA3025" w:rsidTr="00FA4A3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4675B" w:rsidRPr="00AA3025" w:rsidRDefault="0084675B" w:rsidP="0031508C">
            <w:pPr>
              <w:widowControl/>
              <w:autoSpaceDE/>
              <w:autoSpaceDN/>
              <w:adjustRightInd/>
              <w:rPr>
                <w:rFonts w:ascii="Times New Roman" w:hAnsi="Times New Roman" w:cs="Times New Roman"/>
                <w:color w:val="1F497D"/>
                <w:sz w:val="28"/>
                <w:szCs w:val="28"/>
                <w:lang w:val="uk-UA"/>
              </w:rPr>
            </w:pPr>
          </w:p>
        </w:tc>
        <w:tc>
          <w:tcPr>
            <w:tcW w:w="504" w:type="pct"/>
            <w:vMerge w:val="restar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усього </w:t>
            </w:r>
          </w:p>
        </w:tc>
        <w:tc>
          <w:tcPr>
            <w:tcW w:w="1419" w:type="pct"/>
            <w:gridSpan w:val="5"/>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у тому числі</w:t>
            </w:r>
          </w:p>
        </w:tc>
        <w:tc>
          <w:tcPr>
            <w:tcW w:w="504" w:type="pct"/>
            <w:vMerge w:val="restar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усього </w:t>
            </w:r>
          </w:p>
        </w:tc>
        <w:tc>
          <w:tcPr>
            <w:tcW w:w="1419" w:type="pct"/>
            <w:gridSpan w:val="5"/>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у тому числі</w:t>
            </w:r>
          </w:p>
        </w:tc>
      </w:tr>
      <w:tr w:rsidR="0084675B" w:rsidRPr="00AA3025" w:rsidTr="00FA4A3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4675B" w:rsidRPr="00AA3025" w:rsidRDefault="0084675B" w:rsidP="0031508C">
            <w:pPr>
              <w:widowControl/>
              <w:autoSpaceDE/>
              <w:autoSpaceDN/>
              <w:adjustRightInd/>
              <w:rPr>
                <w:rFonts w:ascii="Times New Roman" w:hAnsi="Times New Roman" w:cs="Times New Roman"/>
                <w:color w:val="1F497D"/>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4675B" w:rsidRPr="00AA3025" w:rsidRDefault="0084675B" w:rsidP="0031508C">
            <w:pPr>
              <w:widowControl/>
              <w:autoSpaceDE/>
              <w:autoSpaceDN/>
              <w:adjustRightInd/>
              <w:rPr>
                <w:rFonts w:ascii="Times New Roman" w:hAnsi="Times New Roman" w:cs="Times New Roman"/>
                <w:color w:val="1F497D"/>
                <w:sz w:val="28"/>
                <w:szCs w:val="28"/>
                <w:lang w:val="uk-UA"/>
              </w:rPr>
            </w:pP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л</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лаб</w:t>
            </w:r>
            <w:proofErr w:type="spellEnd"/>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інд</w:t>
            </w:r>
            <w:proofErr w:type="spellEnd"/>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с.р</w:t>
            </w:r>
            <w:proofErr w:type="spellEnd"/>
            <w:r w:rsidRPr="00AA3025">
              <w:rPr>
                <w:rFonts w:ascii="Times New Roman" w:hAnsi="Times New Roman" w:cs="Times New Roman"/>
                <w:color w:val="1F497D"/>
                <w:sz w:val="28"/>
                <w:szCs w:val="28"/>
                <w:lang w:val="uk-UA"/>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84675B" w:rsidRPr="00AA3025" w:rsidRDefault="0084675B" w:rsidP="0031508C">
            <w:pPr>
              <w:widowControl/>
              <w:autoSpaceDE/>
              <w:autoSpaceDN/>
              <w:adjustRightInd/>
              <w:rPr>
                <w:rFonts w:ascii="Times New Roman" w:hAnsi="Times New Roman" w:cs="Times New Roman"/>
                <w:color w:val="1F497D"/>
                <w:sz w:val="28"/>
                <w:szCs w:val="28"/>
                <w:lang w:val="uk-UA"/>
              </w:rPr>
            </w:pP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л</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лаб</w:t>
            </w:r>
            <w:proofErr w:type="spellEnd"/>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інд</w:t>
            </w:r>
            <w:proofErr w:type="spellEnd"/>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с.р</w:t>
            </w:r>
            <w:proofErr w:type="spellEnd"/>
            <w:r w:rsidRPr="00AA3025">
              <w:rPr>
                <w:rFonts w:ascii="Times New Roman" w:hAnsi="Times New Roman" w:cs="Times New Roman"/>
                <w:color w:val="1F497D"/>
                <w:sz w:val="28"/>
                <w:szCs w:val="28"/>
                <w:lang w:val="uk-UA"/>
              </w:rPr>
              <w:t>.</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1</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3</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4</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5</w:t>
            </w: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6</w:t>
            </w: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7</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8</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9</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10</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11</w:t>
            </w: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12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Cs/>
                <w:color w:val="1F497D"/>
                <w:sz w:val="28"/>
                <w:szCs w:val="28"/>
                <w:lang w:val="uk-UA"/>
              </w:rPr>
            </w:pPr>
            <w:r w:rsidRPr="00AA3025">
              <w:rPr>
                <w:rFonts w:ascii="Times New Roman" w:hAnsi="Times New Roman" w:cs="Times New Roman"/>
                <w:bCs/>
                <w:color w:val="1F497D"/>
                <w:sz w:val="28"/>
                <w:szCs w:val="28"/>
                <w:lang w:val="uk-UA"/>
              </w:rPr>
              <w:t>13</w:t>
            </w:r>
          </w:p>
        </w:tc>
      </w:tr>
      <w:tr w:rsidR="0084675B" w:rsidRPr="00AA3025" w:rsidTr="00FA4A36">
        <w:tc>
          <w:tcPr>
            <w:tcW w:w="5000" w:type="pct"/>
            <w:gridSpan w:val="13"/>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bCs/>
                <w:color w:val="1F497D"/>
                <w:sz w:val="28"/>
                <w:szCs w:val="28"/>
                <w:lang w:val="uk-UA"/>
              </w:rPr>
            </w:pPr>
            <w:r w:rsidRPr="00AA3025">
              <w:rPr>
                <w:rFonts w:ascii="Times New Roman" w:hAnsi="Times New Roman" w:cs="Times New Roman"/>
                <w:b/>
                <w:bCs/>
                <w:color w:val="1F497D"/>
                <w:sz w:val="28"/>
                <w:szCs w:val="28"/>
                <w:lang w:val="uk-UA"/>
              </w:rPr>
              <w:t>ЗМІСТОВНИЙ МОДУЛЬ 1. Складання кримінально-процесуальних актів</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CF3A96" w:rsidP="0031508C">
            <w:pPr>
              <w:rPr>
                <w:rFonts w:ascii="Times New Roman" w:hAnsi="Times New Roman" w:cs="Times New Roman"/>
                <w:color w:val="1F497D"/>
                <w:sz w:val="28"/>
                <w:szCs w:val="28"/>
                <w:lang w:val="uk-UA"/>
              </w:rPr>
            </w:pPr>
            <w:r w:rsidRPr="00AA3025">
              <w:rPr>
                <w:rFonts w:ascii="Times New Roman" w:hAnsi="Times New Roman" w:cs="Times New Roman"/>
                <w:b/>
                <w:bCs/>
                <w:color w:val="1F497D"/>
                <w:sz w:val="28"/>
                <w:szCs w:val="28"/>
                <w:lang w:val="uk-UA"/>
              </w:rPr>
              <w:t>Тема</w:t>
            </w:r>
            <w:r w:rsidR="0084675B" w:rsidRPr="00AA3025">
              <w:rPr>
                <w:rFonts w:ascii="Times New Roman" w:hAnsi="Times New Roman" w:cs="Times New Roman"/>
                <w:b/>
                <w:bCs/>
                <w:color w:val="1F497D"/>
                <w:sz w:val="28"/>
                <w:szCs w:val="28"/>
                <w:lang w:val="uk-UA"/>
              </w:rPr>
              <w:t xml:space="preserve"> 1</w:t>
            </w:r>
            <w:r w:rsidR="00630CCC" w:rsidRPr="00AA3025">
              <w:rPr>
                <w:rFonts w:ascii="Times New Roman" w:hAnsi="Times New Roman" w:cs="Times New Roman"/>
                <w:color w:val="1F497D"/>
                <w:sz w:val="28"/>
                <w:szCs w:val="28"/>
                <w:lang w:val="uk-UA"/>
              </w:rPr>
              <w:t xml:space="preserve"> Поняття, предмет та система курсу «Кримінальні процесуальні документи».</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8</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9</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CF3A96" w:rsidP="00CF3A96">
            <w:pPr>
              <w:rPr>
                <w:rFonts w:ascii="Times New Roman" w:hAnsi="Times New Roman" w:cs="Times New Roman"/>
                <w:color w:val="1F497D"/>
                <w:sz w:val="28"/>
                <w:szCs w:val="28"/>
                <w:lang w:val="uk-UA"/>
              </w:rPr>
            </w:pPr>
            <w:r w:rsidRPr="00AA3025">
              <w:rPr>
                <w:rFonts w:ascii="Times New Roman" w:hAnsi="Times New Roman" w:cs="Times New Roman"/>
                <w:b/>
                <w:color w:val="1F497D"/>
                <w:sz w:val="28"/>
                <w:szCs w:val="28"/>
                <w:lang w:val="uk-UA"/>
              </w:rPr>
              <w:t xml:space="preserve">Тема 2. </w:t>
            </w:r>
            <w:r w:rsidR="00FA4A36" w:rsidRPr="00AA3025">
              <w:rPr>
                <w:rFonts w:ascii="Times New Roman" w:eastAsia="Calibri" w:hAnsi="Times New Roman" w:cs="Times New Roman"/>
                <w:b/>
                <w:color w:val="1F497D"/>
                <w:sz w:val="28"/>
                <w:szCs w:val="28"/>
                <w:lang w:val="uk-UA" w:eastAsia="en-US"/>
              </w:rPr>
              <w:t xml:space="preserve"> </w:t>
            </w:r>
            <w:r w:rsidR="00FA4A36"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00FA4A36" w:rsidRPr="00AA3025">
              <w:rPr>
                <w:rFonts w:ascii="Times New Roman" w:hAnsi="Times New Roman" w:cs="Times New Roman"/>
                <w:color w:val="1F497D"/>
                <w:sz w:val="28"/>
                <w:szCs w:val="28"/>
                <w:lang w:val="uk-UA"/>
              </w:rPr>
              <w:t>поняття, види, вимоги до форми та змісту</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CF3A96"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7</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FA4A36" w:rsidP="00FA4A36">
            <w:pPr>
              <w:rPr>
                <w:rFonts w:ascii="Times New Roman" w:hAnsi="Times New Roman" w:cs="Times New Roman"/>
                <w:bCs/>
                <w:color w:val="1F497D"/>
                <w:sz w:val="28"/>
                <w:szCs w:val="28"/>
                <w:lang w:val="uk-UA"/>
              </w:rPr>
            </w:pPr>
            <w:r w:rsidRPr="00AA3025">
              <w:rPr>
                <w:rFonts w:ascii="Times New Roman" w:hAnsi="Times New Roman" w:cs="Times New Roman"/>
                <w:b/>
                <w:bCs/>
                <w:color w:val="1F497D"/>
                <w:sz w:val="28"/>
                <w:szCs w:val="28"/>
                <w:lang w:val="uk-UA"/>
              </w:rPr>
              <w:t>Тема3.</w:t>
            </w:r>
            <w:r w:rsidRPr="00AA3025">
              <w:rPr>
                <w:rFonts w:ascii="Times New Roman" w:hAnsi="Times New Roman" w:cs="Times New Roman"/>
                <w:bCs/>
                <w:color w:val="1F497D"/>
                <w:sz w:val="28"/>
                <w:szCs w:val="28"/>
                <w:lang w:val="uk-UA"/>
              </w:rPr>
              <w:t>К</w:t>
            </w:r>
            <w:r w:rsidRPr="00AA3025">
              <w:rPr>
                <w:rFonts w:ascii="Times New Roman" w:eastAsia="Calibri" w:hAnsi="Times New Roman" w:cs="Times New Roman"/>
                <w:color w:val="1F497D"/>
                <w:sz w:val="28"/>
                <w:szCs w:val="28"/>
                <w:lang w:val="uk-UA" w:eastAsia="en-US"/>
              </w:rPr>
              <w:t>римінальні процесуальні документи, які складаються на початку стадії досудового розслідування.</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697358"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FA4A36" w:rsidRPr="00AA3025" w:rsidRDefault="0084675B" w:rsidP="00FA4A36">
            <w:pPr>
              <w:jc w:val="both"/>
              <w:rPr>
                <w:rFonts w:ascii="Times New Roman" w:hAnsi="Times New Roman" w:cs="Times New Roman"/>
                <w:color w:val="1F497D"/>
                <w:sz w:val="28"/>
                <w:szCs w:val="28"/>
                <w:lang w:val="uk-UA"/>
              </w:rPr>
            </w:pPr>
            <w:r w:rsidRPr="00AA3025">
              <w:rPr>
                <w:rFonts w:ascii="Times New Roman" w:hAnsi="Times New Roman" w:cs="Times New Roman"/>
                <w:b/>
                <w:bCs/>
                <w:color w:val="1F497D"/>
                <w:sz w:val="28"/>
                <w:szCs w:val="28"/>
                <w:lang w:val="uk-UA"/>
              </w:rPr>
              <w:t>Т</w:t>
            </w:r>
            <w:r w:rsidR="00FA4A36" w:rsidRPr="00AA3025">
              <w:rPr>
                <w:rFonts w:ascii="Times New Roman" w:hAnsi="Times New Roman" w:cs="Times New Roman"/>
                <w:b/>
                <w:bCs/>
                <w:color w:val="1F497D"/>
                <w:sz w:val="28"/>
                <w:szCs w:val="28"/>
                <w:lang w:val="uk-UA"/>
              </w:rPr>
              <w:t>ема</w:t>
            </w:r>
            <w:r w:rsidRPr="00AA3025">
              <w:rPr>
                <w:rFonts w:ascii="Times New Roman" w:hAnsi="Times New Roman" w:cs="Times New Roman"/>
                <w:b/>
                <w:bCs/>
                <w:color w:val="1F497D"/>
                <w:sz w:val="28"/>
                <w:szCs w:val="28"/>
                <w:lang w:val="uk-UA"/>
              </w:rPr>
              <w:t>4.</w:t>
            </w:r>
            <w:r w:rsidR="00FA4A36" w:rsidRPr="00AA3025">
              <w:rPr>
                <w:rFonts w:ascii="Times New Roman" w:eastAsia="Calibri" w:hAnsi="Times New Roman" w:cs="Times New Roman"/>
                <w:color w:val="1F497D"/>
                <w:sz w:val="28"/>
                <w:szCs w:val="28"/>
                <w:lang w:val="uk-UA" w:eastAsia="en-US"/>
              </w:rPr>
              <w:t>Кримінальні процесуальні документи, які складаються</w:t>
            </w:r>
            <w:r w:rsidR="00FA4A36" w:rsidRPr="00AA3025">
              <w:rPr>
                <w:rFonts w:ascii="Times New Roman" w:hAnsi="Times New Roman" w:cs="Times New Roman"/>
                <w:color w:val="1F497D"/>
                <w:sz w:val="28"/>
                <w:szCs w:val="28"/>
                <w:lang w:val="uk-UA"/>
              </w:rPr>
              <w:t xml:space="preserve"> під час обрання заходів </w:t>
            </w:r>
            <w:r w:rsidR="008865EB" w:rsidRPr="00AA3025">
              <w:rPr>
                <w:rFonts w:ascii="Times New Roman" w:hAnsi="Times New Roman" w:cs="Times New Roman"/>
                <w:color w:val="1F497D"/>
                <w:sz w:val="28"/>
                <w:szCs w:val="28"/>
                <w:lang w:val="uk-UA"/>
              </w:rPr>
              <w:t>з</w:t>
            </w:r>
            <w:r w:rsidR="00FA4A36" w:rsidRPr="00AA3025">
              <w:rPr>
                <w:rFonts w:ascii="Times New Roman" w:hAnsi="Times New Roman" w:cs="Times New Roman"/>
                <w:color w:val="1F497D"/>
                <w:sz w:val="28"/>
                <w:szCs w:val="28"/>
                <w:lang w:val="uk-UA"/>
              </w:rPr>
              <w:t>абезпечення кримінального провадження.</w:t>
            </w:r>
          </w:p>
          <w:p w:rsidR="0084675B" w:rsidRPr="00AA3025" w:rsidRDefault="0084675B" w:rsidP="0031508C">
            <w:pPr>
              <w:rPr>
                <w:rFonts w:ascii="Times New Roman" w:hAnsi="Times New Roman" w:cs="Times New Roman"/>
                <w:bCs/>
                <w:color w:val="1F497D"/>
                <w:sz w:val="28"/>
                <w:szCs w:val="28"/>
                <w:lang w:val="uk-UA"/>
              </w:rPr>
            </w:pP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697358"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865EB" w:rsidP="008865EB">
            <w:pPr>
              <w:jc w:val="both"/>
              <w:rPr>
                <w:rFonts w:ascii="Times New Roman" w:hAnsi="Times New Roman" w:cs="Times New Roman"/>
                <w:bCs/>
                <w:color w:val="1F497D"/>
                <w:sz w:val="28"/>
                <w:szCs w:val="28"/>
                <w:lang w:val="uk-UA"/>
              </w:rPr>
            </w:pPr>
            <w:r w:rsidRPr="00AA3025">
              <w:rPr>
                <w:rFonts w:ascii="Times New Roman" w:eastAsia="Calibri" w:hAnsi="Times New Roman" w:cs="Times New Roman"/>
                <w:b/>
                <w:color w:val="1F497D"/>
                <w:sz w:val="28"/>
                <w:szCs w:val="28"/>
                <w:lang w:val="uk-UA" w:eastAsia="en-US"/>
              </w:rPr>
              <w:t>Тема5.</w:t>
            </w:r>
            <w:r w:rsidRPr="00AA3025">
              <w:rPr>
                <w:rFonts w:ascii="Times New Roman" w:eastAsia="Calibri" w:hAnsi="Times New Roman" w:cs="Times New Roman"/>
                <w:color w:val="1F497D"/>
                <w:sz w:val="28"/>
                <w:szCs w:val="28"/>
                <w:lang w:val="uk-UA" w:eastAsia="en-US"/>
              </w:rPr>
              <w:t xml:space="preserve">Кримінальні </w:t>
            </w:r>
            <w:r w:rsidR="00FA4A36" w:rsidRPr="00AA3025">
              <w:rPr>
                <w:rFonts w:ascii="Times New Roman" w:eastAsia="Calibri" w:hAnsi="Times New Roman" w:cs="Times New Roman"/>
                <w:color w:val="1F497D"/>
                <w:sz w:val="28"/>
                <w:szCs w:val="28"/>
                <w:lang w:val="uk-UA" w:eastAsia="en-US"/>
              </w:rPr>
              <w:t>процесуальні</w:t>
            </w:r>
            <w:r w:rsidR="00FA4A36" w:rsidRPr="00AA3025">
              <w:rPr>
                <w:rFonts w:ascii="Times New Roman" w:hAnsi="Times New Roman" w:cs="Times New Roman"/>
                <w:color w:val="1F497D"/>
                <w:sz w:val="28"/>
                <w:szCs w:val="28"/>
                <w:lang w:val="uk-UA"/>
              </w:rPr>
              <w:t xml:space="preserve"> документи пов’язані з </w:t>
            </w:r>
            <w:r w:rsidRPr="00AA3025">
              <w:rPr>
                <w:rFonts w:ascii="Times New Roman" w:hAnsi="Times New Roman" w:cs="Times New Roman"/>
                <w:color w:val="1F497D"/>
                <w:sz w:val="28"/>
                <w:szCs w:val="28"/>
                <w:lang w:val="uk-UA"/>
              </w:rPr>
              <w:lastRenderedPageBreak/>
              <w:t>проведенням слідчих (</w:t>
            </w:r>
            <w:r w:rsidR="00FA4A36" w:rsidRPr="00AA3025">
              <w:rPr>
                <w:rFonts w:ascii="Times New Roman" w:hAnsi="Times New Roman" w:cs="Times New Roman"/>
                <w:color w:val="1F497D"/>
                <w:sz w:val="28"/>
                <w:szCs w:val="28"/>
                <w:lang w:val="uk-UA"/>
              </w:rPr>
              <w:t>розшукових) дій та негласних слідчих (розшукових) дій.</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lastRenderedPageBreak/>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widowControl/>
              <w:autoSpaceDE/>
              <w:adjustRightInd/>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4</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4</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8</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865EB" w:rsidP="008865EB">
            <w:pPr>
              <w:jc w:val="both"/>
              <w:rPr>
                <w:rFonts w:ascii="Times New Roman" w:hAnsi="Times New Roman" w:cs="Times New Roman"/>
                <w:bCs/>
                <w:color w:val="1F497D"/>
                <w:sz w:val="28"/>
                <w:szCs w:val="28"/>
                <w:u w:val="single"/>
                <w:lang w:val="uk-UA"/>
              </w:rPr>
            </w:pPr>
            <w:r w:rsidRPr="00AA3025">
              <w:rPr>
                <w:rFonts w:ascii="Times New Roman" w:hAnsi="Times New Roman" w:cs="Times New Roman"/>
                <w:b/>
                <w:bCs/>
                <w:color w:val="1F497D"/>
                <w:sz w:val="28"/>
                <w:szCs w:val="28"/>
                <w:lang w:val="uk-UA"/>
              </w:rPr>
              <w:lastRenderedPageBreak/>
              <w:t>Тема 6.</w:t>
            </w:r>
            <w:r w:rsidR="00FA4A36" w:rsidRPr="00AA3025">
              <w:rPr>
                <w:rFonts w:ascii="Times New Roman" w:hAnsi="Times New Roman" w:cs="Times New Roman"/>
                <w:color w:val="1F497D"/>
                <w:sz w:val="28"/>
                <w:szCs w:val="28"/>
                <w:lang w:val="uk-UA"/>
              </w:rPr>
              <w:t>Підстави та порядок повідомлення про підозру, зупинення та закінчення досудового розслідування, порядок оформлення відповідних процесуальних рішень.</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widowControl/>
              <w:autoSpaceDE/>
              <w:adjustRightInd/>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8</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865EB" w:rsidP="008865EB">
            <w:pPr>
              <w:rPr>
                <w:rFonts w:ascii="Times New Roman" w:hAnsi="Times New Roman" w:cs="Times New Roman"/>
                <w:bCs/>
                <w:color w:val="1F497D"/>
                <w:sz w:val="28"/>
                <w:szCs w:val="28"/>
                <w:lang w:val="uk-UA"/>
              </w:rPr>
            </w:pPr>
            <w:r w:rsidRPr="00AA3025">
              <w:rPr>
                <w:rFonts w:ascii="Times New Roman" w:hAnsi="Times New Roman" w:cs="Times New Roman"/>
                <w:b/>
                <w:bCs/>
                <w:color w:val="1F497D"/>
                <w:sz w:val="28"/>
                <w:szCs w:val="28"/>
                <w:lang w:val="uk-UA"/>
              </w:rPr>
              <w:t>Тема</w:t>
            </w:r>
            <w:r w:rsidR="0084675B" w:rsidRPr="00AA3025">
              <w:rPr>
                <w:rFonts w:ascii="Times New Roman" w:hAnsi="Times New Roman" w:cs="Times New Roman"/>
                <w:b/>
                <w:bCs/>
                <w:color w:val="1F497D"/>
                <w:sz w:val="28"/>
                <w:szCs w:val="28"/>
                <w:lang w:val="uk-UA"/>
              </w:rPr>
              <w:t>7</w:t>
            </w:r>
            <w:r w:rsidRPr="00AA3025">
              <w:rPr>
                <w:rFonts w:ascii="Times New Roman" w:hAnsi="Times New Roman" w:cs="Times New Roman"/>
                <w:b/>
                <w:bCs/>
                <w:color w:val="1F497D"/>
                <w:sz w:val="28"/>
                <w:szCs w:val="28"/>
                <w:lang w:val="uk-UA"/>
              </w:rPr>
              <w:t>.</w:t>
            </w:r>
            <w:r w:rsidRPr="00AA3025">
              <w:rPr>
                <w:rFonts w:ascii="Times New Roman" w:hAnsi="Times New Roman" w:cs="Times New Roman"/>
                <w:color w:val="1F497D"/>
                <w:sz w:val="28"/>
                <w:szCs w:val="28"/>
                <w:lang w:val="uk-UA"/>
              </w:rPr>
              <w:t xml:space="preserve">Кримінальні </w:t>
            </w:r>
            <w:r w:rsidR="00FA4A36" w:rsidRPr="00AA3025">
              <w:rPr>
                <w:rFonts w:ascii="Times New Roman" w:hAnsi="Times New Roman" w:cs="Times New Roman"/>
                <w:color w:val="1F497D"/>
                <w:sz w:val="28"/>
                <w:szCs w:val="28"/>
                <w:lang w:val="uk-UA"/>
              </w:rPr>
              <w:t>процесуальні документи, які складаються у судовому провадженні.</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r w:rsidR="0084675B" w:rsidRPr="00AA3025">
              <w:rPr>
                <w:rFonts w:ascii="Times New Roman" w:hAnsi="Times New Roman" w:cs="Times New Roman"/>
                <w:color w:val="1F497D"/>
                <w:sz w:val="28"/>
                <w:szCs w:val="28"/>
                <w:lang w:val="uk-UA"/>
              </w:rPr>
              <w:t>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16</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865EB" w:rsidP="008865EB">
            <w:pPr>
              <w:jc w:val="both"/>
              <w:rPr>
                <w:rFonts w:ascii="Times New Roman" w:hAnsi="Times New Roman" w:cs="Times New Roman"/>
                <w:bCs/>
                <w:color w:val="1F497D"/>
                <w:sz w:val="28"/>
                <w:szCs w:val="28"/>
                <w:lang w:val="uk-UA"/>
              </w:rPr>
            </w:pPr>
            <w:r w:rsidRPr="00AA3025">
              <w:rPr>
                <w:rFonts w:ascii="Times New Roman" w:hAnsi="Times New Roman" w:cs="Times New Roman"/>
                <w:b/>
                <w:bCs/>
                <w:color w:val="1F497D"/>
                <w:sz w:val="28"/>
                <w:szCs w:val="28"/>
                <w:lang w:val="uk-UA"/>
              </w:rPr>
              <w:t>Тема</w:t>
            </w:r>
            <w:r w:rsidR="0084675B" w:rsidRPr="00AA3025">
              <w:rPr>
                <w:rFonts w:ascii="Times New Roman" w:hAnsi="Times New Roman" w:cs="Times New Roman"/>
                <w:b/>
                <w:bCs/>
                <w:color w:val="1F497D"/>
                <w:sz w:val="28"/>
                <w:szCs w:val="28"/>
                <w:lang w:val="uk-UA"/>
              </w:rPr>
              <w:t>8.</w:t>
            </w:r>
            <w:r w:rsidR="00FA4A36" w:rsidRPr="00AA3025">
              <w:rPr>
                <w:rFonts w:ascii="Times New Roman" w:hAnsi="Times New Roman" w:cs="Times New Roman"/>
                <w:color w:val="1F497D"/>
                <w:sz w:val="28"/>
                <w:szCs w:val="28"/>
                <w:lang w:val="uk-UA"/>
              </w:rPr>
              <w:t>Міжнародне співробітництво під час кримінального провадження</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6</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10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865EB"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8</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rPr>
                <w:rFonts w:ascii="Times New Roman" w:hAnsi="Times New Roman"/>
                <w:b/>
                <w:color w:val="1F497D"/>
                <w:sz w:val="28"/>
                <w:szCs w:val="28"/>
                <w:lang w:val="uk-UA"/>
              </w:rPr>
            </w:pPr>
            <w:r w:rsidRPr="00AA3025">
              <w:rPr>
                <w:rFonts w:ascii="Times New Roman" w:hAnsi="Times New Roman"/>
                <w:b/>
                <w:color w:val="1F497D"/>
                <w:sz w:val="28"/>
                <w:szCs w:val="28"/>
                <w:lang w:val="uk-UA"/>
              </w:rPr>
              <w:t>Усього за змістовним модулем 1</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90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630CC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w:t>
            </w:r>
            <w:r w:rsidR="00630CCC" w:rsidRPr="00AA3025">
              <w:rPr>
                <w:rFonts w:ascii="Times New Roman" w:hAnsi="Times New Roman" w:cs="Times New Roman"/>
                <w:b/>
                <w:color w:val="1F497D"/>
                <w:sz w:val="28"/>
                <w:szCs w:val="28"/>
                <w:lang w:val="uk-UA"/>
              </w:rPr>
              <w:t>6</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630CC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w:t>
            </w:r>
            <w:r w:rsidR="00630CCC" w:rsidRPr="00AA3025">
              <w:rPr>
                <w:rFonts w:ascii="Times New Roman" w:hAnsi="Times New Roman" w:cs="Times New Roman"/>
                <w:b/>
                <w:color w:val="1F497D"/>
                <w:sz w:val="28"/>
                <w:szCs w:val="28"/>
                <w:lang w:val="uk-UA"/>
              </w:rPr>
              <w:t>6</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630CC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5</w:t>
            </w:r>
            <w:r w:rsidR="00630CCC" w:rsidRPr="00AA3025">
              <w:rPr>
                <w:rFonts w:ascii="Times New Roman" w:hAnsi="Times New Roman" w:cs="Times New Roman"/>
                <w:b/>
                <w:color w:val="1F497D"/>
                <w:sz w:val="28"/>
                <w:szCs w:val="28"/>
                <w:lang w:val="uk-UA"/>
              </w:rPr>
              <w:t>8</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90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10</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68</w:t>
            </w:r>
          </w:p>
        </w:tc>
      </w:tr>
      <w:tr w:rsidR="0084675B" w:rsidRPr="00AA3025" w:rsidTr="00FA4A36">
        <w:tc>
          <w:tcPr>
            <w:tcW w:w="115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rPr>
                <w:rFonts w:ascii="Times New Roman" w:hAnsi="Times New Roman" w:cs="Times New Roman"/>
                <w:b/>
                <w:bCs/>
                <w:color w:val="1F497D"/>
                <w:sz w:val="28"/>
                <w:szCs w:val="28"/>
                <w:lang w:val="uk-UA"/>
              </w:rPr>
            </w:pPr>
            <w:r w:rsidRPr="00AA3025">
              <w:rPr>
                <w:rFonts w:ascii="Times New Roman" w:hAnsi="Times New Roman"/>
                <w:b/>
                <w:color w:val="1F497D"/>
                <w:sz w:val="28"/>
                <w:szCs w:val="28"/>
                <w:lang w:val="uk-UA"/>
              </w:rPr>
              <w:t>Усього годин</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90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697358">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w:t>
            </w:r>
            <w:r w:rsidR="00697358" w:rsidRPr="00AA3025">
              <w:rPr>
                <w:rFonts w:ascii="Times New Roman" w:hAnsi="Times New Roman" w:cs="Times New Roman"/>
                <w:b/>
                <w:color w:val="1F497D"/>
                <w:sz w:val="28"/>
                <w:szCs w:val="28"/>
                <w:lang w:val="uk-UA"/>
              </w:rPr>
              <w:t>6</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84675B" w:rsidP="00697358">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w:t>
            </w:r>
            <w:r w:rsidR="00697358" w:rsidRPr="00AA3025">
              <w:rPr>
                <w:rFonts w:ascii="Times New Roman" w:hAnsi="Times New Roman" w:cs="Times New Roman"/>
                <w:b/>
                <w:color w:val="1F497D"/>
                <w:sz w:val="28"/>
                <w:szCs w:val="28"/>
                <w:lang w:val="uk-UA"/>
              </w:rPr>
              <w:t>6</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312" w:type="pct"/>
            <w:tcBorders>
              <w:top w:val="single" w:sz="4" w:space="0" w:color="auto"/>
              <w:left w:val="single" w:sz="4" w:space="0" w:color="auto"/>
              <w:bottom w:val="single" w:sz="4" w:space="0" w:color="auto"/>
              <w:right w:val="single" w:sz="4" w:space="0" w:color="auto"/>
            </w:tcBorders>
          </w:tcPr>
          <w:p w:rsidR="0084675B" w:rsidRPr="00AA3025" w:rsidRDefault="0084675B" w:rsidP="00630CC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5</w:t>
            </w:r>
            <w:r w:rsidR="00630CCC" w:rsidRPr="00AA3025">
              <w:rPr>
                <w:rFonts w:ascii="Times New Roman" w:hAnsi="Times New Roman" w:cs="Times New Roman"/>
                <w:b/>
                <w:color w:val="1F497D"/>
                <w:sz w:val="28"/>
                <w:szCs w:val="28"/>
                <w:lang w:val="uk-UA"/>
              </w:rPr>
              <w:t>8</w:t>
            </w:r>
          </w:p>
        </w:tc>
        <w:tc>
          <w:tcPr>
            <w:tcW w:w="504" w:type="pct"/>
            <w:tcBorders>
              <w:top w:val="single" w:sz="4" w:space="0" w:color="auto"/>
              <w:left w:val="single" w:sz="4" w:space="0" w:color="auto"/>
              <w:bottom w:val="single" w:sz="4" w:space="0" w:color="auto"/>
              <w:right w:val="single" w:sz="4" w:space="0" w:color="auto"/>
            </w:tcBorders>
          </w:tcPr>
          <w:p w:rsidR="0084675B" w:rsidRPr="00AA3025" w:rsidRDefault="00EC239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90</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12</w:t>
            </w:r>
          </w:p>
        </w:tc>
        <w:tc>
          <w:tcPr>
            <w:tcW w:w="249"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10</w:t>
            </w: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rsidR="0084675B" w:rsidRPr="00AA3025" w:rsidRDefault="0084675B" w:rsidP="0031508C">
            <w:pPr>
              <w:jc w:val="center"/>
              <w:rPr>
                <w:rFonts w:ascii="Times New Roman" w:hAnsi="Times New Roman" w:cs="Times New Roman"/>
                <w:b/>
                <w:color w:val="1F497D"/>
                <w:sz w:val="28"/>
                <w:szCs w:val="28"/>
                <w:lang w:val="uk-UA"/>
              </w:rPr>
            </w:pPr>
          </w:p>
        </w:tc>
        <w:tc>
          <w:tcPr>
            <w:tcW w:w="313" w:type="pct"/>
            <w:tcBorders>
              <w:top w:val="single" w:sz="4" w:space="0" w:color="auto"/>
              <w:left w:val="single" w:sz="4" w:space="0" w:color="auto"/>
              <w:bottom w:val="single" w:sz="4" w:space="0" w:color="auto"/>
              <w:right w:val="single" w:sz="4" w:space="0" w:color="auto"/>
            </w:tcBorders>
          </w:tcPr>
          <w:p w:rsidR="0084675B" w:rsidRPr="00AA3025" w:rsidRDefault="00630CCC" w:rsidP="0031508C">
            <w:pPr>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68</w:t>
            </w:r>
          </w:p>
        </w:tc>
      </w:tr>
    </w:tbl>
    <w:p w:rsidR="0084675B" w:rsidRPr="00AA3025" w:rsidRDefault="0084675B" w:rsidP="0084675B">
      <w:pPr>
        <w:ind w:firstLine="360"/>
        <w:jc w:val="both"/>
        <w:rPr>
          <w:rFonts w:ascii="Times New Roman" w:hAnsi="Times New Roman" w:cs="Times New Roman"/>
          <w:color w:val="1F497D"/>
          <w:sz w:val="28"/>
          <w:szCs w:val="28"/>
          <w:lang w:val="uk-UA"/>
        </w:rPr>
      </w:pPr>
    </w:p>
    <w:p w:rsidR="0040113C" w:rsidRPr="00AA3025" w:rsidRDefault="003E7537" w:rsidP="0084675B">
      <w:pPr>
        <w:jc w:val="center"/>
        <w:rPr>
          <w:rFonts w:ascii="Times New Roman" w:hAnsi="Times New Roman" w:cs="Times New Roman"/>
          <w:b/>
          <w:color w:val="1F497D"/>
          <w:sz w:val="28"/>
          <w:szCs w:val="28"/>
          <w:lang w:val="uk-UA"/>
        </w:rPr>
      </w:pPr>
      <w:r w:rsidRPr="00AA3025">
        <w:rPr>
          <w:rFonts w:ascii="Times New Roman" w:hAnsi="Times New Roman" w:cs="Times New Roman"/>
          <w:color w:val="1F497D"/>
          <w:sz w:val="28"/>
          <w:szCs w:val="28"/>
          <w:lang w:val="uk-UA"/>
        </w:rPr>
        <w:br w:type="page"/>
      </w:r>
      <w:r w:rsidR="0040113C" w:rsidRPr="00AA3025">
        <w:rPr>
          <w:rFonts w:ascii="Times New Roman" w:hAnsi="Times New Roman" w:cs="Times New Roman"/>
          <w:b/>
          <w:color w:val="1F497D"/>
          <w:sz w:val="28"/>
          <w:szCs w:val="28"/>
          <w:lang w:val="uk-UA"/>
        </w:rPr>
        <w:lastRenderedPageBreak/>
        <w:t>5. ЗМІСТОВІ МОДУЛІ НАВЧАЛЬНОГО КУРСУ</w:t>
      </w:r>
    </w:p>
    <w:p w:rsidR="0040113C" w:rsidRPr="00AA3025" w:rsidRDefault="0040113C" w:rsidP="0040113C">
      <w:pPr>
        <w:spacing w:line="276" w:lineRule="auto"/>
        <w:ind w:firstLine="360"/>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ДЕННА ФОРМА НАВЧАННЯ</w:t>
      </w:r>
    </w:p>
    <w:p w:rsidR="0040113C" w:rsidRPr="00AA3025" w:rsidRDefault="0084675B" w:rsidP="0040113C">
      <w:pPr>
        <w:spacing w:line="276" w:lineRule="auto"/>
        <w:ind w:firstLine="360"/>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1</w:t>
      </w:r>
      <w:r w:rsidR="0040113C" w:rsidRPr="00AA3025">
        <w:rPr>
          <w:rFonts w:ascii="Times New Roman" w:hAnsi="Times New Roman" w:cs="Times New Roman"/>
          <w:b/>
          <w:color w:val="1F497D"/>
          <w:sz w:val="28"/>
          <w:szCs w:val="28"/>
          <w:lang w:val="uk-UA"/>
        </w:rPr>
        <w:t xml:space="preserve"> курс </w:t>
      </w:r>
      <w:r w:rsidR="00152E65" w:rsidRPr="00AA3025">
        <w:rPr>
          <w:rFonts w:ascii="Times New Roman" w:hAnsi="Times New Roman" w:cs="Times New Roman"/>
          <w:b/>
          <w:color w:val="1F497D"/>
          <w:sz w:val="28"/>
          <w:szCs w:val="28"/>
          <w:lang w:val="uk-UA"/>
        </w:rPr>
        <w:t>1</w:t>
      </w:r>
      <w:r w:rsidR="0040113C" w:rsidRPr="00AA3025">
        <w:rPr>
          <w:rFonts w:ascii="Times New Roman" w:hAnsi="Times New Roman" w:cs="Times New Roman"/>
          <w:b/>
          <w:color w:val="1F497D"/>
          <w:sz w:val="28"/>
          <w:szCs w:val="28"/>
          <w:lang w:val="uk-UA"/>
        </w:rPr>
        <w:t xml:space="preserve"> семестр</w:t>
      </w:r>
    </w:p>
    <w:p w:rsidR="00C410E7" w:rsidRPr="00AA3025" w:rsidRDefault="00C410E7" w:rsidP="00C410E7">
      <w:pPr>
        <w:spacing w:line="276" w:lineRule="auto"/>
        <w:ind w:firstLine="360"/>
        <w:jc w:val="both"/>
        <w:rPr>
          <w:rFonts w:ascii="Times New Roman" w:hAnsi="Times New Roman" w:cs="Times New Roman"/>
          <w:b/>
          <w:color w:val="1F497D"/>
          <w:sz w:val="28"/>
          <w:szCs w:val="28"/>
          <w:lang w:val="uk-UA"/>
        </w:rPr>
      </w:pPr>
    </w:p>
    <w:p w:rsidR="00C410E7" w:rsidRPr="00AA3025" w:rsidRDefault="00C733FE" w:rsidP="00C410E7">
      <w:pPr>
        <w:spacing w:line="276" w:lineRule="auto"/>
        <w:ind w:firstLine="360"/>
        <w:jc w:val="both"/>
        <w:rPr>
          <w:rFonts w:ascii="Times New Roman" w:hAnsi="Times New Roman" w:cs="Times New Roman"/>
          <w:b/>
          <w:color w:val="1F497D"/>
          <w:sz w:val="28"/>
          <w:szCs w:val="28"/>
          <w:lang w:val="uk-UA"/>
        </w:rPr>
      </w:pPr>
      <w:r w:rsidRPr="00AA3025">
        <w:rPr>
          <w:rFonts w:ascii="Times New Roman" w:hAnsi="Times New Roman" w:cs="Times New Roman"/>
          <w:b/>
          <w:bCs/>
          <w:color w:val="1F497D"/>
          <w:sz w:val="28"/>
          <w:szCs w:val="28"/>
          <w:lang w:val="uk-UA"/>
        </w:rPr>
        <w:t>ЗМІСТОВНИЙ МОДУЛЬ 1. Складання кримінально-процесуальних актів</w:t>
      </w:r>
    </w:p>
    <w:p w:rsidR="00C410E7" w:rsidRPr="00AA3025" w:rsidRDefault="00C733FE" w:rsidP="00697358">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ЛЕКЦІЙНИЙ МОДУЛЬ:</w:t>
      </w:r>
    </w:p>
    <w:p w:rsidR="00AA640D" w:rsidRPr="00AA3025" w:rsidRDefault="00AA640D" w:rsidP="00D44498">
      <w:pPr>
        <w:numPr>
          <w:ilvl w:val="0"/>
          <w:numId w:val="10"/>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Поняття, предмет та система курсу «Кримінальні процесуальні документи</w:t>
      </w:r>
      <w:r w:rsidR="003E225D" w:rsidRPr="00AA3025">
        <w:rPr>
          <w:rFonts w:ascii="Times New Roman" w:hAnsi="Times New Roman" w:cs="Times New Roman"/>
          <w:color w:val="1F497D"/>
          <w:sz w:val="28"/>
          <w:szCs w:val="28"/>
          <w:lang w:val="uk-UA"/>
        </w:rPr>
        <w:t xml:space="preserve">» </w:t>
      </w:r>
      <w:r w:rsidR="003E225D" w:rsidRPr="00AA3025">
        <w:rPr>
          <w:rFonts w:ascii="Times New Roman" w:eastAsia="Calibri" w:hAnsi="Times New Roman" w:cs="Times New Roman"/>
          <w:color w:val="1F497D"/>
          <w:sz w:val="28"/>
          <w:szCs w:val="28"/>
          <w:lang w:val="uk-UA" w:eastAsia="en-US"/>
        </w:rPr>
        <w:t>– 2 год.</w:t>
      </w:r>
    </w:p>
    <w:p w:rsidR="00AA640D" w:rsidRPr="00AA3025" w:rsidRDefault="00AA640D" w:rsidP="00D44498">
      <w:pPr>
        <w:numPr>
          <w:ilvl w:val="0"/>
          <w:numId w:val="10"/>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003E225D" w:rsidRPr="00AA3025">
        <w:rPr>
          <w:rFonts w:ascii="Times New Roman" w:eastAsia="Calibri" w:hAnsi="Times New Roman" w:cs="Times New Roman"/>
          <w:color w:val="1F497D"/>
          <w:sz w:val="28"/>
          <w:szCs w:val="28"/>
          <w:lang w:val="uk-UA" w:eastAsia="en-US"/>
        </w:rPr>
        <w:t xml:space="preserve"> – 2 год.</w:t>
      </w:r>
    </w:p>
    <w:p w:rsidR="00AA640D" w:rsidRPr="00AA3025" w:rsidRDefault="00AA640D" w:rsidP="00D44498">
      <w:pPr>
        <w:numPr>
          <w:ilvl w:val="0"/>
          <w:numId w:val="10"/>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Кримінально-процесуальні документи, які складаються на початку </w:t>
      </w:r>
      <w:r w:rsidR="003E225D" w:rsidRPr="00AA3025">
        <w:rPr>
          <w:rFonts w:ascii="Times New Roman" w:eastAsia="Calibri" w:hAnsi="Times New Roman" w:cs="Times New Roman"/>
          <w:color w:val="1F497D"/>
          <w:sz w:val="28"/>
          <w:szCs w:val="28"/>
          <w:lang w:val="uk-UA" w:eastAsia="en-US"/>
        </w:rPr>
        <w:t>стадії досудового розслідування – 2 год.</w:t>
      </w:r>
    </w:p>
    <w:p w:rsidR="00AA640D" w:rsidRPr="00AA3025" w:rsidRDefault="00AA640D" w:rsidP="00D44498">
      <w:pPr>
        <w:numPr>
          <w:ilvl w:val="0"/>
          <w:numId w:val="10"/>
        </w:numPr>
        <w:ind w:left="0" w:firstLine="567"/>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w:t>
      </w:r>
      <w:r w:rsidR="003E225D" w:rsidRPr="00AA3025">
        <w:rPr>
          <w:rFonts w:ascii="Times New Roman" w:hAnsi="Times New Roman" w:cs="Times New Roman"/>
          <w:color w:val="1F497D"/>
          <w:sz w:val="28"/>
          <w:szCs w:val="28"/>
          <w:lang w:val="uk-UA"/>
        </w:rPr>
        <w:t>ровадження – 2 год.</w:t>
      </w:r>
    </w:p>
    <w:p w:rsidR="00AA640D" w:rsidRPr="00AA3025" w:rsidRDefault="00AA640D" w:rsidP="00D44498">
      <w:pPr>
        <w:numPr>
          <w:ilvl w:val="0"/>
          <w:numId w:val="10"/>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w:t>
      </w:r>
      <w:r w:rsidR="003E225D" w:rsidRPr="00AA3025">
        <w:rPr>
          <w:rFonts w:ascii="Times New Roman" w:hAnsi="Times New Roman" w:cs="Times New Roman"/>
          <w:color w:val="1F497D"/>
          <w:sz w:val="28"/>
          <w:szCs w:val="28"/>
          <w:lang w:val="uk-UA"/>
        </w:rPr>
        <w:t>ласних слідчих (розшукових) дій – 2 год.</w:t>
      </w:r>
    </w:p>
    <w:p w:rsidR="00AA640D" w:rsidRPr="00AA3025" w:rsidRDefault="00AA640D" w:rsidP="00D44498">
      <w:pPr>
        <w:numPr>
          <w:ilvl w:val="0"/>
          <w:numId w:val="10"/>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Підстави та порядок повідомлення про підозру, зупинення та закінчення досудового розслідування, порядок оформлення в</w:t>
      </w:r>
      <w:r w:rsidR="00C733FE" w:rsidRPr="00AA3025">
        <w:rPr>
          <w:rFonts w:ascii="Times New Roman" w:hAnsi="Times New Roman" w:cs="Times New Roman"/>
          <w:color w:val="1F497D"/>
          <w:sz w:val="28"/>
          <w:szCs w:val="28"/>
          <w:lang w:val="uk-UA"/>
        </w:rPr>
        <w:t xml:space="preserve">ідповідних процесуальних рішень – </w:t>
      </w:r>
      <w:r w:rsidR="003E225D" w:rsidRPr="00AA3025">
        <w:rPr>
          <w:rFonts w:ascii="Times New Roman" w:hAnsi="Times New Roman" w:cs="Times New Roman"/>
          <w:color w:val="1F497D"/>
          <w:sz w:val="28"/>
          <w:szCs w:val="28"/>
          <w:lang w:val="uk-UA"/>
        </w:rPr>
        <w:t xml:space="preserve">2 </w:t>
      </w:r>
      <w:proofErr w:type="spellStart"/>
      <w:r w:rsidR="003E225D" w:rsidRPr="00AA3025">
        <w:rPr>
          <w:rFonts w:ascii="Times New Roman" w:hAnsi="Times New Roman" w:cs="Times New Roman"/>
          <w:color w:val="1F497D"/>
          <w:sz w:val="28"/>
          <w:szCs w:val="28"/>
          <w:lang w:val="uk-UA"/>
        </w:rPr>
        <w:t>год</w:t>
      </w:r>
      <w:proofErr w:type="spellEnd"/>
    </w:p>
    <w:p w:rsidR="00AA640D" w:rsidRPr="00AA3025" w:rsidRDefault="00AA640D" w:rsidP="00D44498">
      <w:pPr>
        <w:numPr>
          <w:ilvl w:val="0"/>
          <w:numId w:val="10"/>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w:t>
      </w:r>
      <w:r w:rsidR="003E225D" w:rsidRPr="00AA3025">
        <w:rPr>
          <w:rFonts w:ascii="Times New Roman" w:hAnsi="Times New Roman" w:cs="Times New Roman"/>
          <w:color w:val="1F497D"/>
          <w:sz w:val="28"/>
          <w:szCs w:val="28"/>
          <w:lang w:val="uk-UA"/>
        </w:rPr>
        <w:t>адаються у судовому провадженні – 2 год.</w:t>
      </w:r>
    </w:p>
    <w:p w:rsidR="00C410E7" w:rsidRPr="00AA3025" w:rsidRDefault="00AA640D" w:rsidP="00D44498">
      <w:pPr>
        <w:numPr>
          <w:ilvl w:val="0"/>
          <w:numId w:val="10"/>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Міжнародне співробітництво під час кримінального провадження</w:t>
      </w:r>
      <w:r w:rsidR="003E225D" w:rsidRPr="00AA3025">
        <w:rPr>
          <w:rFonts w:ascii="Times New Roman" w:hAnsi="Times New Roman" w:cs="Times New Roman"/>
          <w:color w:val="1F497D"/>
          <w:sz w:val="28"/>
          <w:szCs w:val="28"/>
          <w:lang w:val="uk-UA"/>
        </w:rPr>
        <w:t xml:space="preserve"> – 2 год.</w:t>
      </w:r>
    </w:p>
    <w:p w:rsidR="00C410E7" w:rsidRPr="00AA3025" w:rsidRDefault="00C733FE" w:rsidP="00697358">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СЕМІНАРСЬКИЙ МОДУЛЬ:</w:t>
      </w:r>
    </w:p>
    <w:p w:rsidR="00C733FE" w:rsidRPr="00AA3025" w:rsidRDefault="00C733FE" w:rsidP="00D44498">
      <w:pPr>
        <w:numPr>
          <w:ilvl w:val="0"/>
          <w:numId w:val="11"/>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Pr="00AA3025">
        <w:rPr>
          <w:rFonts w:ascii="Times New Roman" w:eastAsia="Calibri" w:hAnsi="Times New Roman" w:cs="Times New Roman"/>
          <w:color w:val="1F497D"/>
          <w:sz w:val="28"/>
          <w:szCs w:val="28"/>
          <w:lang w:val="uk-UA" w:eastAsia="en-US"/>
        </w:rPr>
        <w:t xml:space="preserve"> – 2 год.</w:t>
      </w:r>
    </w:p>
    <w:p w:rsidR="00C733FE" w:rsidRPr="00AA3025" w:rsidRDefault="00C733FE" w:rsidP="00D44498">
      <w:pPr>
        <w:numPr>
          <w:ilvl w:val="0"/>
          <w:numId w:val="11"/>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 на початку стадії досудового розслідування – 2 год.</w:t>
      </w:r>
    </w:p>
    <w:p w:rsidR="00C733FE" w:rsidRPr="00AA3025" w:rsidRDefault="00C733FE" w:rsidP="00D44498">
      <w:pPr>
        <w:numPr>
          <w:ilvl w:val="0"/>
          <w:numId w:val="11"/>
        </w:numPr>
        <w:ind w:left="0" w:firstLine="567"/>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провадження – 2 год.</w:t>
      </w:r>
    </w:p>
    <w:p w:rsidR="00C733FE" w:rsidRPr="00AA3025" w:rsidRDefault="00C733FE" w:rsidP="00D44498">
      <w:pPr>
        <w:numPr>
          <w:ilvl w:val="0"/>
          <w:numId w:val="11"/>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негласних слідчих (розшукових) дій – 4 год.</w:t>
      </w:r>
    </w:p>
    <w:p w:rsidR="00C733FE" w:rsidRPr="00AA3025" w:rsidRDefault="00C733FE" w:rsidP="00D44498">
      <w:pPr>
        <w:numPr>
          <w:ilvl w:val="0"/>
          <w:numId w:val="11"/>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Підстави та порядок повідомлення про підозру, зупинення та закінчення досудового розслідування, порядок оформлення відповідних процесуальних рішень – 2 </w:t>
      </w:r>
      <w:proofErr w:type="spellStart"/>
      <w:r w:rsidRPr="00AA3025">
        <w:rPr>
          <w:rFonts w:ascii="Times New Roman" w:hAnsi="Times New Roman" w:cs="Times New Roman"/>
          <w:color w:val="1F497D"/>
          <w:sz w:val="28"/>
          <w:szCs w:val="28"/>
          <w:lang w:val="uk-UA"/>
        </w:rPr>
        <w:t>год</w:t>
      </w:r>
      <w:proofErr w:type="spellEnd"/>
    </w:p>
    <w:p w:rsidR="00C733FE" w:rsidRPr="00AA3025" w:rsidRDefault="00C733FE" w:rsidP="00D44498">
      <w:pPr>
        <w:numPr>
          <w:ilvl w:val="0"/>
          <w:numId w:val="11"/>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складаються у судовому провадженні – 2 год.</w:t>
      </w:r>
    </w:p>
    <w:p w:rsidR="00C733FE" w:rsidRPr="00AA3025" w:rsidRDefault="00C733FE" w:rsidP="00D44498">
      <w:pPr>
        <w:numPr>
          <w:ilvl w:val="0"/>
          <w:numId w:val="11"/>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Міжнародне співробітництво під час кримінального провадження – 2 год.</w:t>
      </w:r>
    </w:p>
    <w:p w:rsidR="00C733FE" w:rsidRPr="00AA3025" w:rsidRDefault="00C733FE" w:rsidP="00C733FE">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МОДУЛЬ САМОСТІЙНОЇ РОБОТИ: </w:t>
      </w:r>
    </w:p>
    <w:p w:rsidR="00C733FE" w:rsidRPr="00AA3025" w:rsidRDefault="00C733FE" w:rsidP="00D44498">
      <w:pPr>
        <w:numPr>
          <w:ilvl w:val="0"/>
          <w:numId w:val="12"/>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Поняття, предмет та система курсу «Кримінальні процесуальні документи» </w:t>
      </w:r>
      <w:r w:rsidRPr="00AA3025">
        <w:rPr>
          <w:rFonts w:ascii="Times New Roman" w:eastAsia="Calibri" w:hAnsi="Times New Roman" w:cs="Times New Roman"/>
          <w:color w:val="1F497D"/>
          <w:sz w:val="28"/>
          <w:szCs w:val="28"/>
          <w:lang w:val="uk-UA" w:eastAsia="en-US"/>
        </w:rPr>
        <w:t>– 8 год.</w:t>
      </w:r>
    </w:p>
    <w:p w:rsidR="00C733FE" w:rsidRPr="00AA3025" w:rsidRDefault="00C733FE" w:rsidP="00D44498">
      <w:pPr>
        <w:numPr>
          <w:ilvl w:val="0"/>
          <w:numId w:val="12"/>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Pr="00AA3025">
        <w:rPr>
          <w:rFonts w:ascii="Times New Roman" w:eastAsia="Calibri" w:hAnsi="Times New Roman" w:cs="Times New Roman"/>
          <w:color w:val="1F497D"/>
          <w:sz w:val="28"/>
          <w:szCs w:val="28"/>
          <w:lang w:val="uk-UA" w:eastAsia="en-US"/>
        </w:rPr>
        <w:t xml:space="preserve"> – 6 год.</w:t>
      </w:r>
    </w:p>
    <w:p w:rsidR="00C733FE" w:rsidRPr="00AA3025" w:rsidRDefault="00C733FE" w:rsidP="00D44498">
      <w:pPr>
        <w:numPr>
          <w:ilvl w:val="0"/>
          <w:numId w:val="12"/>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lastRenderedPageBreak/>
        <w:t>Кримінально-процесуальні документи, які складаються на початку стадії досудового розслідування – 6 год.</w:t>
      </w:r>
    </w:p>
    <w:p w:rsidR="00C733FE" w:rsidRPr="00AA3025" w:rsidRDefault="00C733FE" w:rsidP="00D44498">
      <w:pPr>
        <w:numPr>
          <w:ilvl w:val="0"/>
          <w:numId w:val="12"/>
        </w:numPr>
        <w:ind w:left="0" w:firstLine="567"/>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провадження – 6 год.</w:t>
      </w:r>
    </w:p>
    <w:p w:rsidR="00C733FE" w:rsidRPr="00AA3025" w:rsidRDefault="00C733FE" w:rsidP="00D44498">
      <w:pPr>
        <w:numPr>
          <w:ilvl w:val="0"/>
          <w:numId w:val="12"/>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негласних слідчих (розшукових) дій – 4 год.</w:t>
      </w:r>
    </w:p>
    <w:p w:rsidR="00C733FE" w:rsidRPr="00AA3025" w:rsidRDefault="00C733FE" w:rsidP="00D44498">
      <w:pPr>
        <w:numPr>
          <w:ilvl w:val="0"/>
          <w:numId w:val="12"/>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Підстави та порядок повідомлення про підозру, зупинення та закінчення досудового розслідування, порядок оформлення відповідних процесуальних рішень – 6 </w:t>
      </w:r>
      <w:proofErr w:type="spellStart"/>
      <w:r w:rsidRPr="00AA3025">
        <w:rPr>
          <w:rFonts w:ascii="Times New Roman" w:hAnsi="Times New Roman" w:cs="Times New Roman"/>
          <w:color w:val="1F497D"/>
          <w:sz w:val="28"/>
          <w:szCs w:val="28"/>
          <w:lang w:val="uk-UA"/>
        </w:rPr>
        <w:t>год</w:t>
      </w:r>
      <w:proofErr w:type="spellEnd"/>
    </w:p>
    <w:p w:rsidR="00C733FE" w:rsidRPr="00AA3025" w:rsidRDefault="00C733FE" w:rsidP="00D44498">
      <w:pPr>
        <w:numPr>
          <w:ilvl w:val="0"/>
          <w:numId w:val="12"/>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складаються у судовому провадженні – 16 год.</w:t>
      </w:r>
    </w:p>
    <w:p w:rsidR="00C733FE" w:rsidRPr="00AA3025" w:rsidRDefault="00C733FE" w:rsidP="00D44498">
      <w:pPr>
        <w:numPr>
          <w:ilvl w:val="0"/>
          <w:numId w:val="12"/>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Міжнародне співробітництво під час кримінального провадження – 6 год.</w:t>
      </w:r>
    </w:p>
    <w:p w:rsidR="00C733FE" w:rsidRPr="00AA3025" w:rsidRDefault="00C733FE" w:rsidP="006C084D">
      <w:pPr>
        <w:ind w:left="360" w:firstLine="491"/>
        <w:jc w:val="both"/>
        <w:rPr>
          <w:rFonts w:ascii="Times New Roman" w:hAnsi="Times New Roman" w:cs="Times New Roman"/>
          <w:b/>
          <w:color w:val="1F497D"/>
          <w:sz w:val="28"/>
          <w:szCs w:val="28"/>
          <w:lang w:val="uk-UA"/>
        </w:rPr>
      </w:pPr>
    </w:p>
    <w:p w:rsidR="00C410E7" w:rsidRPr="00AA3025" w:rsidRDefault="00C410E7" w:rsidP="006C084D">
      <w:pPr>
        <w:ind w:left="360" w:firstLine="491"/>
        <w:jc w:val="both"/>
        <w:rPr>
          <w:rFonts w:ascii="Times New Roman" w:hAnsi="Times New Roman" w:cs="Times New Roman"/>
          <w:color w:val="1F497D"/>
          <w:sz w:val="28"/>
          <w:szCs w:val="28"/>
          <w:lang w:val="uk-UA"/>
        </w:rPr>
      </w:pPr>
      <w:r w:rsidRPr="00AA3025">
        <w:rPr>
          <w:rFonts w:ascii="Times New Roman" w:hAnsi="Times New Roman" w:cs="Times New Roman"/>
          <w:b/>
          <w:color w:val="1F497D"/>
          <w:sz w:val="28"/>
          <w:szCs w:val="28"/>
          <w:lang w:val="uk-UA"/>
        </w:rPr>
        <w:t>Підсумкова тека:</w:t>
      </w:r>
      <w:r w:rsidRPr="00AA3025">
        <w:rPr>
          <w:rFonts w:ascii="Times New Roman" w:hAnsi="Times New Roman" w:cs="Times New Roman"/>
          <w:color w:val="1F497D"/>
          <w:sz w:val="28"/>
          <w:szCs w:val="28"/>
          <w:lang w:val="uk-UA"/>
        </w:rPr>
        <w:t xml:space="preserve"> письмовий </w:t>
      </w:r>
      <w:r w:rsidR="009C5E60" w:rsidRPr="00AA3025">
        <w:rPr>
          <w:rFonts w:ascii="Times New Roman" w:hAnsi="Times New Roman" w:cs="Times New Roman"/>
          <w:color w:val="1F497D"/>
          <w:sz w:val="28"/>
          <w:szCs w:val="28"/>
          <w:lang w:val="uk-UA"/>
        </w:rPr>
        <w:t>екзамен</w:t>
      </w:r>
      <w:r w:rsidRPr="00AA3025">
        <w:rPr>
          <w:rFonts w:ascii="Times New Roman" w:hAnsi="Times New Roman" w:cs="Times New Roman"/>
          <w:color w:val="1F497D"/>
          <w:sz w:val="28"/>
          <w:szCs w:val="28"/>
          <w:lang w:val="uk-UA"/>
        </w:rPr>
        <w:t>.</w:t>
      </w:r>
    </w:p>
    <w:p w:rsidR="00C733FE" w:rsidRPr="00AA3025" w:rsidRDefault="00C733FE" w:rsidP="00C733FE">
      <w:pPr>
        <w:spacing w:line="276" w:lineRule="auto"/>
        <w:ind w:left="454"/>
        <w:jc w:val="center"/>
        <w:rPr>
          <w:rFonts w:ascii="Times New Roman" w:hAnsi="Times New Roman" w:cs="Times New Roman"/>
          <w:b/>
          <w:color w:val="1F497D"/>
          <w:sz w:val="24"/>
          <w:szCs w:val="24"/>
          <w:lang w:val="uk-UA"/>
        </w:rPr>
      </w:pPr>
      <w:r w:rsidRPr="00AA3025">
        <w:rPr>
          <w:rFonts w:ascii="Times New Roman" w:hAnsi="Times New Roman" w:cs="Times New Roman"/>
          <w:b/>
          <w:color w:val="1F497D"/>
          <w:sz w:val="24"/>
          <w:szCs w:val="24"/>
          <w:lang w:val="uk-UA"/>
        </w:rPr>
        <w:br w:type="page"/>
      </w:r>
      <w:r w:rsidRPr="00AA3025">
        <w:rPr>
          <w:rFonts w:ascii="Times New Roman" w:hAnsi="Times New Roman" w:cs="Times New Roman"/>
          <w:b/>
          <w:color w:val="1F497D"/>
          <w:sz w:val="24"/>
          <w:szCs w:val="24"/>
          <w:lang w:val="uk-UA"/>
        </w:rPr>
        <w:lastRenderedPageBreak/>
        <w:t>ЗМІСТОВІ МОДУЛІ НАВЧАЛЬНОГО КУРСУ</w:t>
      </w:r>
    </w:p>
    <w:p w:rsidR="00C733FE" w:rsidRPr="00AA3025" w:rsidRDefault="00C733FE" w:rsidP="00C733FE">
      <w:pPr>
        <w:spacing w:line="276" w:lineRule="auto"/>
        <w:ind w:firstLine="360"/>
        <w:jc w:val="center"/>
        <w:rPr>
          <w:rFonts w:ascii="Times New Roman" w:hAnsi="Times New Roman" w:cs="Times New Roman"/>
          <w:b/>
          <w:color w:val="1F497D"/>
          <w:sz w:val="24"/>
          <w:szCs w:val="24"/>
          <w:lang w:val="uk-UA"/>
        </w:rPr>
      </w:pPr>
      <w:r w:rsidRPr="00AA3025">
        <w:rPr>
          <w:rFonts w:ascii="Times New Roman" w:hAnsi="Times New Roman" w:cs="Times New Roman"/>
          <w:b/>
          <w:color w:val="1F497D"/>
          <w:sz w:val="24"/>
          <w:szCs w:val="24"/>
          <w:lang w:val="uk-UA"/>
        </w:rPr>
        <w:t>ЗАОЧНА ФОРМА НАВЧАННЯ</w:t>
      </w:r>
    </w:p>
    <w:p w:rsidR="00C733FE" w:rsidRPr="00AA3025" w:rsidRDefault="00C733FE" w:rsidP="00C733FE">
      <w:pPr>
        <w:spacing w:line="276" w:lineRule="auto"/>
        <w:ind w:firstLine="360"/>
        <w:jc w:val="center"/>
        <w:rPr>
          <w:rFonts w:ascii="Times New Roman" w:hAnsi="Times New Roman" w:cs="Times New Roman"/>
          <w:b/>
          <w:bCs/>
          <w:color w:val="1F497D"/>
          <w:sz w:val="24"/>
          <w:szCs w:val="24"/>
          <w:lang w:val="uk-UA"/>
        </w:rPr>
      </w:pPr>
      <w:r w:rsidRPr="00AA3025">
        <w:rPr>
          <w:rFonts w:ascii="Times New Roman" w:hAnsi="Times New Roman" w:cs="Times New Roman"/>
          <w:b/>
          <w:bCs/>
          <w:color w:val="1F497D"/>
          <w:sz w:val="24"/>
          <w:szCs w:val="24"/>
          <w:lang w:val="uk-UA"/>
        </w:rPr>
        <w:t>1 курс 1 семестр</w:t>
      </w:r>
    </w:p>
    <w:p w:rsidR="00C733FE" w:rsidRPr="00AA3025" w:rsidRDefault="00C733FE" w:rsidP="006C084D">
      <w:pPr>
        <w:ind w:left="360" w:firstLine="491"/>
        <w:jc w:val="both"/>
        <w:rPr>
          <w:rFonts w:ascii="Times New Roman" w:hAnsi="Times New Roman" w:cs="Times New Roman"/>
          <w:color w:val="1F497D"/>
          <w:sz w:val="28"/>
          <w:szCs w:val="28"/>
          <w:lang w:val="uk-UA"/>
        </w:rPr>
      </w:pPr>
    </w:p>
    <w:p w:rsidR="00C733FE" w:rsidRPr="00AA3025" w:rsidRDefault="00C733FE" w:rsidP="00AA12AA">
      <w:pPr>
        <w:spacing w:line="276" w:lineRule="auto"/>
        <w:ind w:firstLine="360"/>
        <w:jc w:val="center"/>
        <w:rPr>
          <w:rFonts w:ascii="Times New Roman" w:hAnsi="Times New Roman" w:cs="Times New Roman"/>
          <w:b/>
          <w:color w:val="1F497D"/>
          <w:sz w:val="28"/>
          <w:szCs w:val="28"/>
          <w:lang w:val="uk-UA"/>
        </w:rPr>
      </w:pPr>
      <w:r w:rsidRPr="00AA3025">
        <w:rPr>
          <w:rFonts w:ascii="Times New Roman" w:hAnsi="Times New Roman" w:cs="Times New Roman"/>
          <w:b/>
          <w:bCs/>
          <w:color w:val="1F497D"/>
          <w:sz w:val="28"/>
          <w:szCs w:val="28"/>
          <w:lang w:val="uk-UA"/>
        </w:rPr>
        <w:t>ЗМІСТОВНИЙ МОДУЛЬ 1. Складання кримінально-процесуальних актів</w:t>
      </w:r>
      <w:r w:rsidRPr="00AA3025">
        <w:rPr>
          <w:rFonts w:ascii="Times New Roman" w:hAnsi="Times New Roman" w:cs="Times New Roman"/>
          <w:b/>
          <w:color w:val="1F497D"/>
          <w:sz w:val="28"/>
          <w:szCs w:val="28"/>
          <w:lang w:val="uk-UA"/>
        </w:rPr>
        <w:t xml:space="preserve"> </w:t>
      </w:r>
    </w:p>
    <w:p w:rsidR="00C733FE" w:rsidRPr="00AA3025" w:rsidRDefault="00C733FE" w:rsidP="00C733FE">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ЛЕКЦІЙНИЙ МОДУЛЬ:</w:t>
      </w:r>
    </w:p>
    <w:p w:rsidR="00C733FE" w:rsidRPr="00AA3025" w:rsidRDefault="00C733FE" w:rsidP="00D44498">
      <w:pPr>
        <w:numPr>
          <w:ilvl w:val="0"/>
          <w:numId w:val="14"/>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Поняття, предмет та система курсу «Кримінальні процесуальні документи» </w:t>
      </w:r>
      <w:r w:rsidRPr="00AA3025">
        <w:rPr>
          <w:rFonts w:ascii="Times New Roman" w:eastAsia="Calibri" w:hAnsi="Times New Roman" w:cs="Times New Roman"/>
          <w:color w:val="1F497D"/>
          <w:sz w:val="28"/>
          <w:szCs w:val="28"/>
          <w:lang w:val="uk-UA" w:eastAsia="en-US"/>
        </w:rPr>
        <w:t>– 1 год.</w:t>
      </w:r>
    </w:p>
    <w:p w:rsidR="00C733FE" w:rsidRPr="00AA3025" w:rsidRDefault="00C733FE" w:rsidP="00D44498">
      <w:pPr>
        <w:numPr>
          <w:ilvl w:val="0"/>
          <w:numId w:val="14"/>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Pr="00AA3025">
        <w:rPr>
          <w:rFonts w:ascii="Times New Roman" w:eastAsia="Calibri" w:hAnsi="Times New Roman" w:cs="Times New Roman"/>
          <w:color w:val="1F497D"/>
          <w:sz w:val="28"/>
          <w:szCs w:val="28"/>
          <w:lang w:val="uk-UA" w:eastAsia="en-US"/>
        </w:rPr>
        <w:t xml:space="preserve"> – 1 год.</w:t>
      </w:r>
    </w:p>
    <w:p w:rsidR="00C733FE" w:rsidRPr="00AA3025" w:rsidRDefault="00C733FE" w:rsidP="00D44498">
      <w:pPr>
        <w:numPr>
          <w:ilvl w:val="0"/>
          <w:numId w:val="14"/>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 на початку стадії досудового розслідування – 2 год.</w:t>
      </w:r>
    </w:p>
    <w:p w:rsidR="00C733FE" w:rsidRPr="00AA3025" w:rsidRDefault="00C733FE" w:rsidP="00D44498">
      <w:pPr>
        <w:numPr>
          <w:ilvl w:val="0"/>
          <w:numId w:val="14"/>
        </w:numPr>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провадження – 2 год.</w:t>
      </w:r>
    </w:p>
    <w:p w:rsidR="00C733FE" w:rsidRPr="00AA3025" w:rsidRDefault="00C733FE" w:rsidP="00D44498">
      <w:pPr>
        <w:numPr>
          <w:ilvl w:val="0"/>
          <w:numId w:val="14"/>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негласних слідчих (розшукових) дій – 1 год.</w:t>
      </w:r>
    </w:p>
    <w:p w:rsidR="00C733FE" w:rsidRPr="00AA3025" w:rsidRDefault="00C733FE" w:rsidP="00D44498">
      <w:pPr>
        <w:numPr>
          <w:ilvl w:val="0"/>
          <w:numId w:val="14"/>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Підстави та порядок повідомлення про підозру, зупинення та закінчення досудового розслідування, порядок оформлення відповідних процесуальних рішень – 1 </w:t>
      </w:r>
      <w:proofErr w:type="spellStart"/>
      <w:r w:rsidRPr="00AA3025">
        <w:rPr>
          <w:rFonts w:ascii="Times New Roman" w:hAnsi="Times New Roman" w:cs="Times New Roman"/>
          <w:color w:val="1F497D"/>
          <w:sz w:val="28"/>
          <w:szCs w:val="28"/>
          <w:lang w:val="uk-UA"/>
        </w:rPr>
        <w:t>год</w:t>
      </w:r>
      <w:proofErr w:type="spellEnd"/>
    </w:p>
    <w:p w:rsidR="00C733FE" w:rsidRPr="00AA3025" w:rsidRDefault="00C733FE" w:rsidP="00D44498">
      <w:pPr>
        <w:numPr>
          <w:ilvl w:val="0"/>
          <w:numId w:val="14"/>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складаються у судовому провадженні – 2 год.</w:t>
      </w:r>
    </w:p>
    <w:p w:rsidR="00C733FE" w:rsidRPr="00AA3025" w:rsidRDefault="00C733FE" w:rsidP="00D44498">
      <w:pPr>
        <w:numPr>
          <w:ilvl w:val="0"/>
          <w:numId w:val="14"/>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Міжнародне співробітництво під час кримінального провадження – 2 год.</w:t>
      </w:r>
    </w:p>
    <w:p w:rsidR="00C733FE" w:rsidRPr="00AA3025" w:rsidRDefault="00C733FE" w:rsidP="00C733FE">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СЕМІНАРСЬКИЙ МОДУЛЬ:</w:t>
      </w:r>
    </w:p>
    <w:p w:rsidR="00C733FE" w:rsidRPr="00AA3025" w:rsidRDefault="00C733FE" w:rsidP="00D44498">
      <w:pPr>
        <w:numPr>
          <w:ilvl w:val="0"/>
          <w:numId w:val="15"/>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Pr="00AA3025">
        <w:rPr>
          <w:rFonts w:ascii="Times New Roman" w:eastAsia="Calibri" w:hAnsi="Times New Roman" w:cs="Times New Roman"/>
          <w:color w:val="1F497D"/>
          <w:sz w:val="28"/>
          <w:szCs w:val="28"/>
          <w:lang w:val="uk-UA" w:eastAsia="en-US"/>
        </w:rPr>
        <w:t xml:space="preserve"> – 2 год.</w:t>
      </w:r>
    </w:p>
    <w:p w:rsidR="00C733FE" w:rsidRPr="00AA3025" w:rsidRDefault="00C733FE" w:rsidP="00D44498">
      <w:pPr>
        <w:numPr>
          <w:ilvl w:val="0"/>
          <w:numId w:val="15"/>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 на початку стадії досудового розслідування – 2 год.</w:t>
      </w:r>
    </w:p>
    <w:p w:rsidR="00C733FE" w:rsidRPr="00AA3025" w:rsidRDefault="00C733FE" w:rsidP="00D44498">
      <w:pPr>
        <w:numPr>
          <w:ilvl w:val="0"/>
          <w:numId w:val="15"/>
        </w:numPr>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провадження – 2 год.</w:t>
      </w:r>
    </w:p>
    <w:p w:rsidR="00C733FE" w:rsidRPr="00AA3025" w:rsidRDefault="00C733FE" w:rsidP="00D44498">
      <w:pPr>
        <w:numPr>
          <w:ilvl w:val="0"/>
          <w:numId w:val="15"/>
        </w:numPr>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негласних слідчих (розшукових) дій – 1 год.</w:t>
      </w:r>
    </w:p>
    <w:p w:rsidR="00C733FE" w:rsidRPr="00AA3025" w:rsidRDefault="00C733FE" w:rsidP="00D44498">
      <w:pPr>
        <w:numPr>
          <w:ilvl w:val="0"/>
          <w:numId w:val="15"/>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Підстави та порядок повідомлення про підозру, зупинення та закінчення досудового розслідування, порядок оформлення відповідних процесуальних рішень – 1 </w:t>
      </w:r>
      <w:proofErr w:type="spellStart"/>
      <w:r w:rsidRPr="00AA3025">
        <w:rPr>
          <w:rFonts w:ascii="Times New Roman" w:hAnsi="Times New Roman" w:cs="Times New Roman"/>
          <w:color w:val="1F497D"/>
          <w:sz w:val="28"/>
          <w:szCs w:val="28"/>
          <w:lang w:val="uk-UA"/>
        </w:rPr>
        <w:t>год</w:t>
      </w:r>
      <w:proofErr w:type="spellEnd"/>
    </w:p>
    <w:p w:rsidR="00C733FE" w:rsidRPr="00AA3025" w:rsidRDefault="00C733FE" w:rsidP="00D44498">
      <w:pPr>
        <w:numPr>
          <w:ilvl w:val="0"/>
          <w:numId w:val="15"/>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складаються у судовому провадженні – 2 год.</w:t>
      </w:r>
    </w:p>
    <w:p w:rsidR="00C733FE" w:rsidRPr="00AA3025" w:rsidRDefault="00C733FE" w:rsidP="00C733FE">
      <w:pPr>
        <w:spacing w:line="276" w:lineRule="auto"/>
        <w:ind w:firstLine="360"/>
        <w:rPr>
          <w:rFonts w:ascii="Times New Roman" w:hAnsi="Times New Roman" w:cs="Times New Roman"/>
          <w:color w:val="1F497D"/>
          <w:sz w:val="28"/>
          <w:szCs w:val="28"/>
          <w:lang w:val="uk-UA"/>
        </w:rPr>
      </w:pPr>
    </w:p>
    <w:p w:rsidR="00C733FE" w:rsidRPr="00AA3025" w:rsidRDefault="00C733FE" w:rsidP="00C733FE">
      <w:pPr>
        <w:spacing w:line="276" w:lineRule="auto"/>
        <w:ind w:firstLine="360"/>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МОДУЛЬ САМОСТІЙНОЇ РОБОТИ: </w:t>
      </w:r>
    </w:p>
    <w:p w:rsidR="00C733FE" w:rsidRPr="00AA3025" w:rsidRDefault="00C733FE" w:rsidP="00D44498">
      <w:pPr>
        <w:numPr>
          <w:ilvl w:val="0"/>
          <w:numId w:val="13"/>
        </w:numPr>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Поняття, предмет та система курсу «Кримінальні процесуальні документи» </w:t>
      </w:r>
      <w:r w:rsidRPr="00AA3025">
        <w:rPr>
          <w:rFonts w:ascii="Times New Roman" w:eastAsia="Calibri" w:hAnsi="Times New Roman" w:cs="Times New Roman"/>
          <w:color w:val="1F497D"/>
          <w:sz w:val="28"/>
          <w:szCs w:val="28"/>
          <w:lang w:val="uk-UA" w:eastAsia="en-US"/>
        </w:rPr>
        <w:t>– 9 год.</w:t>
      </w:r>
    </w:p>
    <w:p w:rsidR="00C733FE" w:rsidRPr="00AA3025" w:rsidRDefault="00C733FE" w:rsidP="00D44498">
      <w:pPr>
        <w:numPr>
          <w:ilvl w:val="0"/>
          <w:numId w:val="13"/>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 xml:space="preserve">Поняття процесуальної форми. Кримінально-процесуальні документи: </w:t>
      </w:r>
      <w:r w:rsidRPr="00AA3025">
        <w:rPr>
          <w:rFonts w:ascii="Times New Roman" w:hAnsi="Times New Roman" w:cs="Times New Roman"/>
          <w:color w:val="1F497D"/>
          <w:sz w:val="28"/>
          <w:szCs w:val="28"/>
          <w:lang w:val="uk-UA"/>
        </w:rPr>
        <w:t>поняття, види, вимоги до форми та змісту</w:t>
      </w:r>
      <w:r w:rsidRPr="00AA3025">
        <w:rPr>
          <w:rFonts w:ascii="Times New Roman" w:eastAsia="Calibri" w:hAnsi="Times New Roman" w:cs="Times New Roman"/>
          <w:color w:val="1F497D"/>
          <w:sz w:val="28"/>
          <w:szCs w:val="28"/>
          <w:lang w:val="uk-UA" w:eastAsia="en-US"/>
        </w:rPr>
        <w:t xml:space="preserve"> – 7 год.</w:t>
      </w:r>
    </w:p>
    <w:p w:rsidR="00C733FE" w:rsidRPr="00AA3025" w:rsidRDefault="00C733FE" w:rsidP="00D44498">
      <w:pPr>
        <w:numPr>
          <w:ilvl w:val="0"/>
          <w:numId w:val="13"/>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 документи, які складаються на початку стадії досудового розслідування – 6 год.</w:t>
      </w:r>
    </w:p>
    <w:p w:rsidR="00C733FE" w:rsidRPr="00AA3025" w:rsidRDefault="00C733FE" w:rsidP="00D44498">
      <w:pPr>
        <w:numPr>
          <w:ilvl w:val="0"/>
          <w:numId w:val="13"/>
        </w:numPr>
        <w:ind w:left="0" w:firstLine="567"/>
        <w:jc w:val="both"/>
        <w:rPr>
          <w:rFonts w:ascii="Times New Roman" w:hAnsi="Times New Roman" w:cs="Times New Roman"/>
          <w:color w:val="1F497D"/>
          <w:sz w:val="28"/>
          <w:szCs w:val="28"/>
          <w:lang w:val="uk-UA"/>
        </w:rPr>
      </w:pPr>
      <w:r w:rsidRPr="00AA3025">
        <w:rPr>
          <w:rFonts w:ascii="Times New Roman" w:eastAsia="Calibri" w:hAnsi="Times New Roman" w:cs="Times New Roman"/>
          <w:color w:val="1F497D"/>
          <w:sz w:val="28"/>
          <w:szCs w:val="28"/>
          <w:lang w:val="uk-UA" w:eastAsia="en-US"/>
        </w:rPr>
        <w:lastRenderedPageBreak/>
        <w:t>Кримінально-процесуальні документи, які складаються</w:t>
      </w:r>
      <w:r w:rsidRPr="00AA3025">
        <w:rPr>
          <w:rFonts w:ascii="Times New Roman" w:hAnsi="Times New Roman" w:cs="Times New Roman"/>
          <w:color w:val="1F497D"/>
          <w:sz w:val="28"/>
          <w:szCs w:val="28"/>
          <w:lang w:val="uk-UA"/>
        </w:rPr>
        <w:t xml:space="preserve"> під час обрання заходів забезпечення кримінального провадження – 6 год.</w:t>
      </w:r>
    </w:p>
    <w:p w:rsidR="00C733FE" w:rsidRPr="00AA3025" w:rsidRDefault="00C733FE" w:rsidP="00D44498">
      <w:pPr>
        <w:numPr>
          <w:ilvl w:val="0"/>
          <w:numId w:val="13"/>
        </w:numPr>
        <w:ind w:left="0" w:firstLine="567"/>
        <w:jc w:val="both"/>
        <w:rPr>
          <w:rFonts w:ascii="Times New Roman" w:eastAsia="Calibri" w:hAnsi="Times New Roman" w:cs="Times New Roman"/>
          <w:color w:val="1F497D"/>
          <w:sz w:val="28"/>
          <w:szCs w:val="28"/>
          <w:lang w:val="uk-UA" w:eastAsia="en-US"/>
        </w:rPr>
      </w:pPr>
      <w:r w:rsidRPr="00AA3025">
        <w:rPr>
          <w:rFonts w:ascii="Times New Roman" w:eastAsia="Calibri" w:hAnsi="Times New Roman" w:cs="Times New Roman"/>
          <w:color w:val="1F497D"/>
          <w:sz w:val="28"/>
          <w:szCs w:val="28"/>
          <w:lang w:val="uk-UA" w:eastAsia="en-US"/>
        </w:rPr>
        <w:t>Кримінально-процесуальні</w:t>
      </w:r>
      <w:r w:rsidRPr="00AA3025">
        <w:rPr>
          <w:rFonts w:ascii="Times New Roman" w:hAnsi="Times New Roman" w:cs="Times New Roman"/>
          <w:color w:val="1F497D"/>
          <w:sz w:val="28"/>
          <w:szCs w:val="28"/>
          <w:lang w:val="uk-UA"/>
        </w:rPr>
        <w:t xml:space="preserve"> документи пов’язані з проведенням слідчих (розшукових) дій та негласних слідчих (розшукових) дій – 8 год.</w:t>
      </w:r>
    </w:p>
    <w:p w:rsidR="00C733FE" w:rsidRPr="00AA3025" w:rsidRDefault="00C733FE" w:rsidP="00D44498">
      <w:pPr>
        <w:numPr>
          <w:ilvl w:val="0"/>
          <w:numId w:val="13"/>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Підстави та порядок повідомлення про підозру, зупинення та закінчення досудового розслідування, порядок оформлення відповідних процесуальних рішень – 8 </w:t>
      </w:r>
      <w:proofErr w:type="spellStart"/>
      <w:r w:rsidRPr="00AA3025">
        <w:rPr>
          <w:rFonts w:ascii="Times New Roman" w:hAnsi="Times New Roman" w:cs="Times New Roman"/>
          <w:color w:val="1F497D"/>
          <w:sz w:val="28"/>
          <w:szCs w:val="28"/>
          <w:lang w:val="uk-UA"/>
        </w:rPr>
        <w:t>год</w:t>
      </w:r>
      <w:proofErr w:type="spellEnd"/>
    </w:p>
    <w:p w:rsidR="00C733FE" w:rsidRPr="00AA3025" w:rsidRDefault="00C733FE" w:rsidP="00D44498">
      <w:pPr>
        <w:numPr>
          <w:ilvl w:val="0"/>
          <w:numId w:val="13"/>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Кримінально-процесуальні документи, які складаються у судовому провадженні – 16 год.</w:t>
      </w:r>
    </w:p>
    <w:p w:rsidR="00C733FE" w:rsidRPr="00AA3025" w:rsidRDefault="00C733FE" w:rsidP="00D44498">
      <w:pPr>
        <w:numPr>
          <w:ilvl w:val="0"/>
          <w:numId w:val="13"/>
        </w:numPr>
        <w:ind w:left="0" w:firstLine="567"/>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Міжнародне співробітництво під час кримінального провадження – 8 год.</w:t>
      </w:r>
    </w:p>
    <w:p w:rsidR="00C733FE" w:rsidRPr="00AA3025" w:rsidRDefault="00C733FE" w:rsidP="00C733FE">
      <w:pPr>
        <w:ind w:left="360" w:firstLine="491"/>
        <w:jc w:val="both"/>
        <w:rPr>
          <w:rFonts w:ascii="Times New Roman" w:hAnsi="Times New Roman" w:cs="Times New Roman"/>
          <w:b/>
          <w:color w:val="1F497D"/>
          <w:sz w:val="28"/>
          <w:szCs w:val="28"/>
          <w:lang w:val="uk-UA"/>
        </w:rPr>
      </w:pPr>
    </w:p>
    <w:p w:rsidR="00C733FE" w:rsidRPr="00AA3025" w:rsidRDefault="00C733FE" w:rsidP="00C733FE">
      <w:pPr>
        <w:ind w:left="360" w:firstLine="491"/>
        <w:jc w:val="both"/>
        <w:rPr>
          <w:rFonts w:ascii="Times New Roman" w:hAnsi="Times New Roman" w:cs="Times New Roman"/>
          <w:color w:val="1F497D"/>
          <w:sz w:val="28"/>
          <w:szCs w:val="28"/>
          <w:lang w:val="uk-UA"/>
        </w:rPr>
      </w:pPr>
      <w:r w:rsidRPr="00AA3025">
        <w:rPr>
          <w:rFonts w:ascii="Times New Roman" w:hAnsi="Times New Roman" w:cs="Times New Roman"/>
          <w:b/>
          <w:color w:val="1F497D"/>
          <w:sz w:val="28"/>
          <w:szCs w:val="28"/>
          <w:lang w:val="uk-UA"/>
        </w:rPr>
        <w:t>Підсумкова тека:</w:t>
      </w:r>
      <w:r w:rsidRPr="00AA3025">
        <w:rPr>
          <w:rFonts w:ascii="Times New Roman" w:hAnsi="Times New Roman" w:cs="Times New Roman"/>
          <w:color w:val="1F497D"/>
          <w:sz w:val="28"/>
          <w:szCs w:val="28"/>
          <w:lang w:val="uk-UA"/>
        </w:rPr>
        <w:t xml:space="preserve"> письмовий </w:t>
      </w:r>
      <w:r w:rsidR="009C5E60" w:rsidRPr="00AA3025">
        <w:rPr>
          <w:rFonts w:ascii="Times New Roman" w:hAnsi="Times New Roman" w:cs="Times New Roman"/>
          <w:color w:val="1F497D"/>
          <w:sz w:val="28"/>
          <w:szCs w:val="28"/>
          <w:lang w:val="uk-UA"/>
        </w:rPr>
        <w:t>екзамен</w:t>
      </w:r>
      <w:r w:rsidRPr="00AA3025">
        <w:rPr>
          <w:rFonts w:ascii="Times New Roman" w:hAnsi="Times New Roman" w:cs="Times New Roman"/>
          <w:color w:val="1F497D"/>
          <w:sz w:val="28"/>
          <w:szCs w:val="28"/>
          <w:lang w:val="uk-UA"/>
        </w:rPr>
        <w:t>.</w:t>
      </w:r>
    </w:p>
    <w:p w:rsidR="00AA12AA" w:rsidRPr="00AA3025" w:rsidRDefault="00C733FE" w:rsidP="00C733FE">
      <w:pPr>
        <w:spacing w:line="276" w:lineRule="auto"/>
        <w:ind w:firstLine="360"/>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 xml:space="preserve"> </w:t>
      </w:r>
      <w:r w:rsidR="00D70589" w:rsidRPr="00AA3025">
        <w:rPr>
          <w:rFonts w:ascii="Times New Roman" w:hAnsi="Times New Roman" w:cs="Times New Roman"/>
          <w:b/>
          <w:color w:val="1F497D"/>
          <w:sz w:val="28"/>
          <w:szCs w:val="28"/>
          <w:lang w:val="uk-UA"/>
        </w:rPr>
        <w:br w:type="page"/>
      </w:r>
      <w:r w:rsidR="00AA12AA" w:rsidRPr="00AA3025">
        <w:rPr>
          <w:rFonts w:ascii="Times New Roman" w:hAnsi="Times New Roman" w:cs="Times New Roman"/>
          <w:b/>
          <w:color w:val="1F497D"/>
          <w:sz w:val="28"/>
          <w:szCs w:val="28"/>
          <w:lang w:val="uk-UA"/>
        </w:rPr>
        <w:lastRenderedPageBreak/>
        <w:t>МЕТОДИ НАВЧАННЯ</w:t>
      </w:r>
    </w:p>
    <w:p w:rsidR="00AA12AA" w:rsidRPr="00AA3025" w:rsidRDefault="00AA12AA" w:rsidP="00AA12AA">
      <w:pPr>
        <w:spacing w:line="276" w:lineRule="auto"/>
        <w:ind w:firstLine="360"/>
        <w:rPr>
          <w:rFonts w:ascii="Times New Roman" w:hAnsi="Times New Roman" w:cs="Times New Roman"/>
          <w:color w:val="1F497D"/>
          <w:sz w:val="28"/>
          <w:szCs w:val="28"/>
          <w:lang w:val="uk-UA"/>
        </w:rPr>
      </w:pP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Комплексне використання різноманітних методів організації і здійснення навчально-пізнавальної діяльності </w:t>
      </w:r>
      <w:r w:rsidR="0053513A" w:rsidRPr="00AA3025">
        <w:rPr>
          <w:rFonts w:ascii="Times New Roman" w:hAnsi="Times New Roman" w:cs="Times New Roman"/>
          <w:color w:val="1F497D"/>
          <w:sz w:val="28"/>
          <w:szCs w:val="28"/>
          <w:lang w:val="uk-UA"/>
        </w:rPr>
        <w:t xml:space="preserve">здобувачів </w:t>
      </w:r>
      <w:r w:rsidRPr="00AA3025">
        <w:rPr>
          <w:rFonts w:ascii="Times New Roman" w:hAnsi="Times New Roman" w:cs="Times New Roman"/>
          <w:color w:val="1F497D"/>
          <w:sz w:val="28"/>
          <w:szCs w:val="28"/>
          <w:lang w:val="uk-UA"/>
        </w:rPr>
        <w:t>та методів стимулювання і мотивації їх навчання, що сприяють розвитку творчих засад особистості майбутнього фахівця-юриста з урахуванням індивідуальних особливостей учасників навчального процесу й спілкування.</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(Херсонський віртуальний університет), впровадження інтерактивних методів навчання (робота в малих групах, ситуативне моделювання, опрацювання дискусійних питань тощо).</w:t>
      </w:r>
    </w:p>
    <w:p w:rsidR="00E61C97" w:rsidRPr="00AA3025" w:rsidRDefault="00E61C97" w:rsidP="00AA12AA">
      <w:pPr>
        <w:spacing w:line="276" w:lineRule="auto"/>
        <w:ind w:left="1440"/>
        <w:jc w:val="both"/>
        <w:rPr>
          <w:rFonts w:ascii="Times New Roman" w:hAnsi="Times New Roman" w:cs="Times New Roman"/>
          <w:b/>
          <w:color w:val="1F497D"/>
          <w:sz w:val="28"/>
          <w:szCs w:val="28"/>
          <w:lang w:val="uk-UA"/>
        </w:rPr>
      </w:pPr>
    </w:p>
    <w:p w:rsidR="00AA12AA" w:rsidRPr="00AA3025" w:rsidRDefault="00AA12AA" w:rsidP="00E61C97">
      <w:pPr>
        <w:spacing w:line="276" w:lineRule="auto"/>
        <w:ind w:left="1440"/>
        <w:jc w:val="both"/>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Методи організації і здійснення навчально-пізнавальної діяльності</w:t>
      </w:r>
    </w:p>
    <w:p w:rsidR="00E61C97" w:rsidRPr="00AA3025" w:rsidRDefault="00E61C97" w:rsidP="00AA12AA">
      <w:pPr>
        <w:spacing w:line="276" w:lineRule="auto"/>
        <w:ind w:left="1440"/>
        <w:jc w:val="both"/>
        <w:rPr>
          <w:rFonts w:ascii="Times New Roman" w:hAnsi="Times New Roman" w:cs="Times New Roman"/>
          <w:b/>
          <w:color w:val="1F497D"/>
          <w:sz w:val="28"/>
          <w:szCs w:val="28"/>
          <w:lang w:val="uk-UA"/>
        </w:rPr>
      </w:pPr>
    </w:p>
    <w:p w:rsidR="00AA12AA" w:rsidRPr="00AA3025" w:rsidRDefault="00AA12AA" w:rsidP="00AA12AA">
      <w:pPr>
        <w:spacing w:line="276" w:lineRule="auto"/>
        <w:ind w:firstLine="360"/>
        <w:jc w:val="both"/>
        <w:rPr>
          <w:rFonts w:ascii="Times New Roman" w:hAnsi="Times New Roman" w:cs="Times New Roman"/>
          <w:b/>
          <w:i/>
          <w:color w:val="1F497D"/>
          <w:sz w:val="28"/>
          <w:szCs w:val="28"/>
          <w:lang w:val="uk-UA"/>
        </w:rPr>
      </w:pPr>
      <w:r w:rsidRPr="00AA3025">
        <w:rPr>
          <w:rFonts w:ascii="Times New Roman" w:hAnsi="Times New Roman" w:cs="Times New Roman"/>
          <w:b/>
          <w:i/>
          <w:color w:val="1F497D"/>
          <w:sz w:val="28"/>
          <w:szCs w:val="28"/>
          <w:lang w:val="uk-UA"/>
        </w:rPr>
        <w:t xml:space="preserve">Навчальна лекція.  </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В ході лекції використовуються прийоми усного викладення інформації, підтримання уваги протягом тривалого часу, активізації мислення слухачів, прийоми забезпечення логічного запам’ятовування, переконання, аргументації, доказів, класифікації, систематизації і узагальнення. </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b/>
          <w:i/>
          <w:color w:val="1F497D"/>
          <w:sz w:val="28"/>
          <w:szCs w:val="28"/>
          <w:lang w:val="uk-UA"/>
        </w:rPr>
        <w:t>Бесіда.</w:t>
      </w:r>
      <w:r w:rsidRPr="00AA3025">
        <w:rPr>
          <w:rFonts w:ascii="Times New Roman" w:hAnsi="Times New Roman" w:cs="Times New Roman"/>
          <w:color w:val="1F497D"/>
          <w:sz w:val="28"/>
          <w:szCs w:val="28"/>
          <w:lang w:val="uk-UA"/>
        </w:rPr>
        <w:t xml:space="preserve"> Бесіда організується з допомогою ретельно продуманої системи питань, що поступово підводять </w:t>
      </w:r>
      <w:r w:rsidR="0053513A"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z w:val="28"/>
          <w:szCs w:val="28"/>
          <w:lang w:val="uk-UA"/>
        </w:rPr>
        <w:t xml:space="preserve"> до засвоєння системи фактів, нового поняття або закономірності. В ході застосування методу бесіди використовуються прийоми порушення питань (основних, додаткових, навідних і ін.), обговорення відповідей і думок </w:t>
      </w:r>
      <w:r w:rsidR="0053513A" w:rsidRPr="00AA3025">
        <w:rPr>
          <w:rFonts w:ascii="Times New Roman" w:hAnsi="Times New Roman" w:cs="Times New Roman"/>
          <w:color w:val="1F497D"/>
          <w:sz w:val="28"/>
          <w:szCs w:val="28"/>
          <w:lang w:val="uk-UA"/>
        </w:rPr>
        <w:t>здобувач</w:t>
      </w:r>
      <w:r w:rsidRPr="00AA3025">
        <w:rPr>
          <w:rFonts w:ascii="Times New Roman" w:hAnsi="Times New Roman" w:cs="Times New Roman"/>
          <w:color w:val="1F497D"/>
          <w:sz w:val="28"/>
          <w:szCs w:val="28"/>
          <w:lang w:val="uk-UA"/>
        </w:rPr>
        <w:t xml:space="preserve">ів, корегування їх відповідей, прийоми формулювання висновків з бесіди. </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b/>
          <w:i/>
          <w:color w:val="1F497D"/>
          <w:sz w:val="28"/>
          <w:szCs w:val="28"/>
          <w:lang w:val="uk-UA"/>
        </w:rPr>
        <w:t xml:space="preserve">Практичні методи навчання. </w:t>
      </w:r>
      <w:r w:rsidRPr="00AA3025">
        <w:rPr>
          <w:rFonts w:ascii="Times New Roman" w:hAnsi="Times New Roman" w:cs="Times New Roman"/>
          <w:color w:val="1F497D"/>
          <w:sz w:val="28"/>
          <w:szCs w:val="28"/>
          <w:lang w:val="uk-UA"/>
        </w:rPr>
        <w:t>Під час використання практичних методів навчання застосовуються прийоми: постановка завдання, планування його виконання, оперативного стимулювання, регулювання і контролю, аналізу підсумків практичної роботи, виявлення причин недоліків, корегування навчання для повного досягнення мети. До практичних методів відносяться також практичні задачі.</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b/>
          <w:i/>
          <w:color w:val="1F497D"/>
          <w:sz w:val="28"/>
          <w:szCs w:val="28"/>
          <w:lang w:val="uk-UA"/>
        </w:rPr>
        <w:t>Індуктивні і дедуктивні методи навчання.</w:t>
      </w:r>
      <w:r w:rsidRPr="00AA3025">
        <w:rPr>
          <w:rFonts w:ascii="Times New Roman" w:hAnsi="Times New Roman" w:cs="Times New Roman"/>
          <w:color w:val="1F497D"/>
          <w:sz w:val="28"/>
          <w:szCs w:val="28"/>
          <w:lang w:val="uk-UA"/>
        </w:rPr>
        <w:t xml:space="preserve"> Індуктивні і дедуктивні методи навчання  характеризують спроможність розкривати логіку руху змісту навчального матеріалу. Застосування індуктивних і дедуктивних методів означає вибір певної логіки розкриття змісту теми, яка вивчається: від приватного до загального і від загального до приватного.</w:t>
      </w:r>
    </w:p>
    <w:p w:rsidR="009C5E60" w:rsidRPr="00AA3025" w:rsidRDefault="009C5E60" w:rsidP="00AA12AA">
      <w:pPr>
        <w:spacing w:line="276" w:lineRule="auto"/>
        <w:ind w:firstLine="360"/>
        <w:jc w:val="both"/>
        <w:rPr>
          <w:rFonts w:ascii="Times New Roman" w:hAnsi="Times New Roman" w:cs="Times New Roman"/>
          <w:b/>
          <w:i/>
          <w:color w:val="1F497D"/>
          <w:sz w:val="28"/>
          <w:szCs w:val="28"/>
          <w:lang w:val="uk-UA"/>
        </w:rPr>
      </w:pPr>
    </w:p>
    <w:p w:rsidR="00AA12AA" w:rsidRPr="00AA3025" w:rsidRDefault="00AA12AA" w:rsidP="00AA12AA">
      <w:pPr>
        <w:spacing w:line="276" w:lineRule="auto"/>
        <w:ind w:firstLine="360"/>
        <w:jc w:val="both"/>
        <w:rPr>
          <w:rFonts w:ascii="Times New Roman" w:hAnsi="Times New Roman" w:cs="Times New Roman"/>
          <w:b/>
          <w:i/>
          <w:color w:val="1F497D"/>
          <w:sz w:val="28"/>
          <w:szCs w:val="28"/>
          <w:lang w:val="uk-UA"/>
        </w:rPr>
      </w:pPr>
      <w:r w:rsidRPr="00AA3025">
        <w:rPr>
          <w:rFonts w:ascii="Times New Roman" w:hAnsi="Times New Roman" w:cs="Times New Roman"/>
          <w:b/>
          <w:i/>
          <w:color w:val="1F497D"/>
          <w:sz w:val="28"/>
          <w:szCs w:val="28"/>
          <w:lang w:val="uk-UA"/>
        </w:rPr>
        <w:lastRenderedPageBreak/>
        <w:t xml:space="preserve">Репродуктивні і проблемно-пошукові методи навчання </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Практичні роботи репродуктивного характеру відрізняються тим, що їх застосовують за зразком раніше або щойно придбання знань. При цьому, в ході практичної роботи не здійснюють самостійного прирощування знань. Репродуктивні вправи особливо ефективно сприяють відпрацьовуванню практичних вмінь і навиків, бо перетворення в навик вимагає</w:t>
      </w:r>
      <w:r w:rsidR="00286362" w:rsidRPr="00AA3025">
        <w:rPr>
          <w:rFonts w:ascii="Times New Roman" w:hAnsi="Times New Roman" w:cs="Times New Roman"/>
          <w:color w:val="1F497D"/>
          <w:sz w:val="28"/>
          <w:szCs w:val="28"/>
          <w:lang w:val="uk-UA"/>
        </w:rPr>
        <w:t xml:space="preserve"> неодноразових дій за зразком. </w:t>
      </w:r>
      <w:r w:rsidRPr="00AA3025">
        <w:rPr>
          <w:rFonts w:ascii="Times New Roman" w:hAnsi="Times New Roman" w:cs="Times New Roman"/>
          <w:color w:val="1F497D"/>
          <w:sz w:val="28"/>
          <w:szCs w:val="28"/>
          <w:lang w:val="uk-UA"/>
        </w:rPr>
        <w:t xml:space="preserve">Проблемно-пошукові методи застосовуються в ході проблемного навчання,  а саме, що під проблемною ситуацією треба вважати невідповідність між тим, що вивчається і вже вивченим. При використанні проблемно-пошукових методів навчання викладач використовує такі прийоми: створює проблемну ситуацію (ставить питання, пропонує задачу, експериментальне завдання), організує колективне обговорення можливих підходів до рішення проблемної ситуації, стимулює висування гіпотез, тощо. </w:t>
      </w:r>
      <w:r w:rsidR="0053513A" w:rsidRPr="00AA3025">
        <w:rPr>
          <w:rFonts w:ascii="Times New Roman" w:hAnsi="Times New Roman" w:cs="Times New Roman"/>
          <w:color w:val="1F497D"/>
          <w:sz w:val="28"/>
          <w:szCs w:val="28"/>
          <w:lang w:val="uk-UA"/>
        </w:rPr>
        <w:t>Здобувачі</w:t>
      </w:r>
      <w:r w:rsidRPr="00AA3025">
        <w:rPr>
          <w:rFonts w:ascii="Times New Roman" w:hAnsi="Times New Roman" w:cs="Times New Roman"/>
          <w:color w:val="1F497D"/>
          <w:sz w:val="28"/>
          <w:szCs w:val="28"/>
          <w:lang w:val="uk-UA"/>
        </w:rPr>
        <w:t xml:space="preserve"> роблять припущення про шляхи вирішення проблемної ситуації, узагальнюють раніше набуті знання, виявляють причини явищ, пояснюють їхнє походження, вибирають найбільш раціональний варіант вирішення проблемної ситуації. Викладач обов'язково керує цим процесом на всіх етапах, а також за допомогою запитань-підказок.  Наприклад, бінарні методи: пояснювально-спонукальний і частково-пошуковий, спонукальний і пошуковий. </w:t>
      </w:r>
    </w:p>
    <w:p w:rsidR="00AA12AA" w:rsidRPr="00AA3025" w:rsidRDefault="00AA12AA" w:rsidP="00AA12AA">
      <w:pPr>
        <w:spacing w:line="276" w:lineRule="auto"/>
        <w:ind w:firstLine="360"/>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t>7. МЕТОДИ КОНТРОЛЮ</w:t>
      </w:r>
    </w:p>
    <w:p w:rsidR="00E61C97" w:rsidRPr="00AA3025" w:rsidRDefault="00E61C97" w:rsidP="00AA12AA">
      <w:pPr>
        <w:spacing w:line="276" w:lineRule="auto"/>
        <w:ind w:firstLine="360"/>
        <w:jc w:val="center"/>
        <w:rPr>
          <w:rFonts w:ascii="Times New Roman" w:hAnsi="Times New Roman" w:cs="Times New Roman"/>
          <w:b/>
          <w:color w:val="1F497D"/>
          <w:sz w:val="28"/>
          <w:szCs w:val="28"/>
          <w:lang w:val="uk-UA"/>
        </w:rPr>
      </w:pP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Використовуються такі методи контролю (усного, письмового), які мають сприяти підвищенню мотивації </w:t>
      </w:r>
      <w:r w:rsidR="0053513A" w:rsidRPr="00AA3025">
        <w:rPr>
          <w:rFonts w:ascii="Times New Roman" w:hAnsi="Times New Roman" w:cs="Times New Roman"/>
          <w:color w:val="1F497D"/>
          <w:sz w:val="28"/>
          <w:szCs w:val="28"/>
          <w:lang w:val="uk-UA"/>
        </w:rPr>
        <w:t>здобувач</w:t>
      </w:r>
      <w:r w:rsidRPr="00AA3025">
        <w:rPr>
          <w:rFonts w:ascii="Times New Roman" w:hAnsi="Times New Roman" w:cs="Times New Roman"/>
          <w:color w:val="1F497D"/>
          <w:sz w:val="28"/>
          <w:szCs w:val="28"/>
          <w:lang w:val="uk-UA"/>
        </w:rPr>
        <w:t>ів-майбутніх фахівців до навчально-пізнавальної діяльності. Відповідно до специфіки фахової підготовки перевага надається усному, письмовому, практичному методу контролю знань.</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Контроль навчальної роботи </w:t>
      </w:r>
      <w:r w:rsidR="0053513A"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z w:val="28"/>
          <w:szCs w:val="28"/>
          <w:lang w:val="uk-UA"/>
        </w:rPr>
        <w:t xml:space="preserve"> денної та заочної форми навчання у міжсесійний період здійснюється в перебігу аудиторних занять, що проводяться відповідно до розкладу, а також шляхом перевірки результатів самостійно виконаних ними завдань (самостійної роботи), індивідуальних завдань передбачених чинною програмою з господарського процесу</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Контроль навчальної роботи </w:t>
      </w:r>
      <w:r w:rsidR="0053513A"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z w:val="28"/>
          <w:szCs w:val="28"/>
          <w:lang w:val="uk-UA"/>
        </w:rPr>
        <w:t xml:space="preserve"> може бути поточним, модульним і підсумковим.</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u w:val="single"/>
          <w:lang w:val="uk-UA"/>
        </w:rPr>
        <w:t xml:space="preserve">Поточний контроль </w:t>
      </w:r>
      <w:r w:rsidRPr="00AA3025">
        <w:rPr>
          <w:rFonts w:ascii="Times New Roman" w:hAnsi="Times New Roman" w:cs="Times New Roman"/>
          <w:color w:val="1F497D"/>
          <w:sz w:val="28"/>
          <w:szCs w:val="28"/>
          <w:lang w:val="uk-UA"/>
        </w:rPr>
        <w:t xml:space="preserve">- здійснюється під час проведення семінарських і практичних занять шляхом опитування </w:t>
      </w:r>
      <w:r w:rsidR="0053513A"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z w:val="28"/>
          <w:szCs w:val="28"/>
          <w:lang w:val="uk-UA"/>
        </w:rPr>
        <w:t xml:space="preserve"> і виступає засобом активізації навчального процесу та підвищення його ефективності. Він включає як традиційні методи оцінки знань </w:t>
      </w:r>
      <w:r w:rsidR="0053513A" w:rsidRPr="00AA3025">
        <w:rPr>
          <w:rFonts w:ascii="Times New Roman" w:hAnsi="Times New Roman" w:cs="Times New Roman"/>
          <w:color w:val="1F497D"/>
          <w:sz w:val="28"/>
          <w:szCs w:val="28"/>
          <w:lang w:val="uk-UA"/>
        </w:rPr>
        <w:t>здобувачів</w:t>
      </w:r>
      <w:r w:rsidRPr="00AA3025">
        <w:rPr>
          <w:rFonts w:ascii="Times New Roman" w:hAnsi="Times New Roman" w:cs="Times New Roman"/>
          <w:color w:val="1F497D"/>
          <w:sz w:val="28"/>
          <w:szCs w:val="28"/>
          <w:lang w:val="uk-UA"/>
        </w:rPr>
        <w:t xml:space="preserve"> у відповідності до розроблених критеріїв, так і </w:t>
      </w:r>
      <w:r w:rsidRPr="00AA3025">
        <w:rPr>
          <w:rFonts w:ascii="Times New Roman" w:hAnsi="Times New Roman" w:cs="Times New Roman"/>
          <w:color w:val="1F497D"/>
          <w:sz w:val="28"/>
          <w:szCs w:val="28"/>
          <w:lang w:val="uk-UA"/>
        </w:rPr>
        <w:lastRenderedPageBreak/>
        <w:t>методи експрес-аналізу знань за допомогою програмованого контролю чи комп'ютерної техніки.</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u w:val="single"/>
          <w:lang w:val="uk-UA"/>
        </w:rPr>
        <w:t>Підсумковий контроль</w:t>
      </w:r>
      <w:r w:rsidRPr="00AA3025">
        <w:rPr>
          <w:rFonts w:ascii="Times New Roman" w:hAnsi="Times New Roman" w:cs="Times New Roman"/>
          <w:color w:val="1F497D"/>
          <w:sz w:val="28"/>
          <w:szCs w:val="28"/>
          <w:lang w:val="uk-UA"/>
        </w:rPr>
        <w:t xml:space="preserve"> - здійснюється за результатами вивчення курсу в формі </w:t>
      </w:r>
      <w:r w:rsidR="009C5E60" w:rsidRPr="00AA3025">
        <w:rPr>
          <w:rFonts w:ascii="Times New Roman" w:hAnsi="Times New Roman" w:cs="Times New Roman"/>
          <w:color w:val="1F497D"/>
          <w:sz w:val="28"/>
          <w:szCs w:val="28"/>
          <w:lang w:val="uk-UA"/>
        </w:rPr>
        <w:t xml:space="preserve">екзамену </w:t>
      </w:r>
      <w:r w:rsidRPr="00AA3025">
        <w:rPr>
          <w:rFonts w:ascii="Times New Roman" w:hAnsi="Times New Roman" w:cs="Times New Roman"/>
          <w:color w:val="1F497D"/>
          <w:sz w:val="28"/>
          <w:szCs w:val="28"/>
          <w:lang w:val="uk-UA"/>
        </w:rPr>
        <w:t xml:space="preserve"> під час сесії. З курсу </w:t>
      </w:r>
      <w:r w:rsidR="004A6FE2" w:rsidRPr="00AA3025">
        <w:rPr>
          <w:rFonts w:ascii="Times New Roman" w:hAnsi="Times New Roman" w:cs="Times New Roman"/>
          <w:color w:val="1F497D"/>
          <w:sz w:val="28"/>
          <w:szCs w:val="28"/>
          <w:lang w:val="uk-UA"/>
        </w:rPr>
        <w:t>«</w:t>
      </w:r>
      <w:r w:rsidR="00BA7363" w:rsidRPr="00AA3025">
        <w:rPr>
          <w:rFonts w:ascii="Times New Roman" w:hAnsi="Times New Roman" w:cs="Times New Roman"/>
          <w:color w:val="1F497D"/>
          <w:sz w:val="28"/>
          <w:szCs w:val="28"/>
          <w:lang w:val="uk-UA"/>
        </w:rPr>
        <w:t>Кримінально-процесуальні документи</w:t>
      </w:r>
      <w:r w:rsidR="004A6FE2" w:rsidRPr="00AA3025">
        <w:rPr>
          <w:rFonts w:ascii="Times New Roman" w:hAnsi="Times New Roman" w:cs="Times New Roman"/>
          <w:color w:val="1F497D"/>
          <w:sz w:val="28"/>
          <w:szCs w:val="28"/>
          <w:lang w:val="uk-UA"/>
        </w:rPr>
        <w:t>»</w:t>
      </w:r>
      <w:r w:rsidRPr="00AA3025">
        <w:rPr>
          <w:rFonts w:ascii="Times New Roman" w:hAnsi="Times New Roman" w:cs="Times New Roman"/>
          <w:color w:val="1F497D"/>
          <w:sz w:val="28"/>
          <w:szCs w:val="28"/>
          <w:lang w:val="uk-UA"/>
        </w:rPr>
        <w:t xml:space="preserve"> складається </w:t>
      </w:r>
      <w:r w:rsidR="009C5E60" w:rsidRPr="00AA3025">
        <w:rPr>
          <w:rFonts w:ascii="Times New Roman" w:hAnsi="Times New Roman" w:cs="Times New Roman"/>
          <w:color w:val="1F497D"/>
          <w:sz w:val="28"/>
          <w:szCs w:val="28"/>
          <w:lang w:val="uk-UA"/>
        </w:rPr>
        <w:t>екзамен</w:t>
      </w:r>
      <w:r w:rsidRPr="00AA3025">
        <w:rPr>
          <w:rFonts w:ascii="Times New Roman" w:hAnsi="Times New Roman" w:cs="Times New Roman"/>
          <w:color w:val="1F497D"/>
          <w:sz w:val="28"/>
          <w:szCs w:val="28"/>
          <w:lang w:val="uk-UA"/>
        </w:rPr>
        <w:t xml:space="preserve"> у відповідності до навчальної програми та роз</w:t>
      </w:r>
      <w:r w:rsidR="009C5E60" w:rsidRPr="00AA3025">
        <w:rPr>
          <w:rFonts w:ascii="Times New Roman" w:hAnsi="Times New Roman" w:cs="Times New Roman"/>
          <w:color w:val="1F497D"/>
          <w:sz w:val="28"/>
          <w:szCs w:val="28"/>
          <w:lang w:val="uk-UA"/>
        </w:rPr>
        <w:t>роблених кафедрою на її основі екзаменаційних</w:t>
      </w:r>
      <w:r w:rsidRPr="00AA3025">
        <w:rPr>
          <w:rFonts w:ascii="Times New Roman" w:hAnsi="Times New Roman" w:cs="Times New Roman"/>
          <w:color w:val="1F497D"/>
          <w:sz w:val="28"/>
          <w:szCs w:val="28"/>
          <w:lang w:val="uk-UA"/>
        </w:rPr>
        <w:t xml:space="preserve"> питань, затверджених у встановленому порядку.</w:t>
      </w:r>
    </w:p>
    <w:p w:rsidR="00AA12AA" w:rsidRPr="00AA3025" w:rsidRDefault="0053513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Здобувач</w:t>
      </w:r>
      <w:r w:rsidR="00AA12AA" w:rsidRPr="00AA3025">
        <w:rPr>
          <w:rFonts w:ascii="Times New Roman" w:hAnsi="Times New Roman" w:cs="Times New Roman"/>
          <w:color w:val="1F497D"/>
          <w:sz w:val="28"/>
          <w:szCs w:val="28"/>
          <w:lang w:val="uk-UA"/>
        </w:rPr>
        <w:t xml:space="preserve"> вважається допущеним до складання </w:t>
      </w:r>
      <w:r w:rsidR="00132E71">
        <w:rPr>
          <w:rFonts w:ascii="Times New Roman" w:hAnsi="Times New Roman" w:cs="Times New Roman"/>
          <w:color w:val="1F497D"/>
          <w:sz w:val="28"/>
          <w:szCs w:val="28"/>
          <w:lang w:val="uk-UA"/>
        </w:rPr>
        <w:t>екзамену</w:t>
      </w:r>
      <w:r w:rsidR="00AA12AA" w:rsidRPr="00AA3025">
        <w:rPr>
          <w:rFonts w:ascii="Times New Roman" w:hAnsi="Times New Roman" w:cs="Times New Roman"/>
          <w:color w:val="1F497D"/>
          <w:sz w:val="28"/>
          <w:szCs w:val="28"/>
          <w:lang w:val="uk-UA"/>
        </w:rPr>
        <w:t xml:space="preserve">, якщо він виконав всі види робіт, передбачених навчальним планом і програмою з курсу </w:t>
      </w:r>
      <w:r w:rsidR="004A6FE2" w:rsidRPr="00AA3025">
        <w:rPr>
          <w:rFonts w:ascii="Times New Roman" w:hAnsi="Times New Roman" w:cs="Times New Roman"/>
          <w:color w:val="1F497D"/>
          <w:sz w:val="28"/>
          <w:szCs w:val="28"/>
          <w:lang w:val="uk-UA"/>
        </w:rPr>
        <w:t>«</w:t>
      </w:r>
      <w:r w:rsidR="00BA7363" w:rsidRPr="00AA3025">
        <w:rPr>
          <w:rFonts w:ascii="Times New Roman" w:hAnsi="Times New Roman" w:cs="Times New Roman"/>
          <w:color w:val="1F497D"/>
          <w:sz w:val="28"/>
          <w:szCs w:val="28"/>
          <w:lang w:val="uk-UA"/>
        </w:rPr>
        <w:t>Кримінально-процесуальні документи</w:t>
      </w:r>
      <w:r w:rsidR="004A6FE2" w:rsidRPr="00AA3025">
        <w:rPr>
          <w:rFonts w:ascii="Times New Roman" w:hAnsi="Times New Roman" w:cs="Times New Roman"/>
          <w:color w:val="1F497D"/>
          <w:sz w:val="28"/>
          <w:szCs w:val="28"/>
          <w:lang w:val="uk-UA"/>
        </w:rPr>
        <w:t>».</w:t>
      </w:r>
      <w:r w:rsidR="00AA12AA" w:rsidRPr="00AA3025">
        <w:rPr>
          <w:rFonts w:ascii="Times New Roman" w:hAnsi="Times New Roman" w:cs="Times New Roman"/>
          <w:color w:val="1F497D"/>
          <w:sz w:val="28"/>
          <w:szCs w:val="28"/>
          <w:lang w:val="uk-UA"/>
        </w:rPr>
        <w:t xml:space="preserve"> Допуск до складання екзамену здійснюється деканатом </w:t>
      </w:r>
      <w:proofErr w:type="spellStart"/>
      <w:r w:rsidR="009C5E60" w:rsidRPr="00AA3025">
        <w:rPr>
          <w:rFonts w:ascii="Times New Roman" w:hAnsi="Times New Roman" w:cs="Times New Roman"/>
          <w:color w:val="1F497D"/>
          <w:sz w:val="28"/>
          <w:szCs w:val="28"/>
          <w:lang w:val="uk-UA"/>
        </w:rPr>
        <w:t>історико-</w:t>
      </w:r>
      <w:r w:rsidR="00AA12AA" w:rsidRPr="00AA3025">
        <w:rPr>
          <w:rFonts w:ascii="Times New Roman" w:hAnsi="Times New Roman" w:cs="Times New Roman"/>
          <w:color w:val="1F497D"/>
          <w:sz w:val="28"/>
          <w:szCs w:val="28"/>
          <w:lang w:val="uk-UA"/>
        </w:rPr>
        <w:t>юридичного</w:t>
      </w:r>
      <w:proofErr w:type="spellEnd"/>
      <w:r w:rsidR="00AA12AA" w:rsidRPr="00AA3025">
        <w:rPr>
          <w:rFonts w:ascii="Times New Roman" w:hAnsi="Times New Roman" w:cs="Times New Roman"/>
          <w:color w:val="1F497D"/>
          <w:sz w:val="28"/>
          <w:szCs w:val="28"/>
          <w:lang w:val="uk-UA"/>
        </w:rPr>
        <w:t xml:space="preserve"> факультету шляхом оформлення </w:t>
      </w:r>
      <w:r w:rsidR="009C5E60" w:rsidRPr="00AA3025">
        <w:rPr>
          <w:rFonts w:ascii="Times New Roman" w:hAnsi="Times New Roman" w:cs="Times New Roman"/>
          <w:color w:val="1F497D"/>
          <w:sz w:val="28"/>
          <w:szCs w:val="28"/>
          <w:lang w:val="uk-UA"/>
        </w:rPr>
        <w:t xml:space="preserve">екзаменаційної </w:t>
      </w:r>
      <w:r w:rsidR="00AA12AA" w:rsidRPr="00AA3025">
        <w:rPr>
          <w:rFonts w:ascii="Times New Roman" w:hAnsi="Times New Roman" w:cs="Times New Roman"/>
          <w:color w:val="1F497D"/>
          <w:sz w:val="28"/>
          <w:szCs w:val="28"/>
          <w:lang w:val="uk-UA"/>
        </w:rPr>
        <w:t>відомості.</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Перелік питань, які виносяться на </w:t>
      </w:r>
      <w:r w:rsidR="009C5E60" w:rsidRPr="00AA3025">
        <w:rPr>
          <w:rFonts w:ascii="Times New Roman" w:hAnsi="Times New Roman" w:cs="Times New Roman"/>
          <w:color w:val="1F497D"/>
          <w:sz w:val="28"/>
          <w:szCs w:val="28"/>
          <w:lang w:val="uk-UA"/>
        </w:rPr>
        <w:t>екзамен</w:t>
      </w:r>
      <w:r w:rsidRPr="00AA3025">
        <w:rPr>
          <w:rFonts w:ascii="Times New Roman" w:hAnsi="Times New Roman" w:cs="Times New Roman"/>
          <w:color w:val="1F497D"/>
          <w:sz w:val="28"/>
          <w:szCs w:val="28"/>
          <w:lang w:val="uk-UA"/>
        </w:rPr>
        <w:t xml:space="preserve"> з курсу </w:t>
      </w:r>
      <w:r w:rsidR="004A6FE2" w:rsidRPr="00AA3025">
        <w:rPr>
          <w:rFonts w:ascii="Times New Roman" w:hAnsi="Times New Roman" w:cs="Times New Roman"/>
          <w:color w:val="1F497D"/>
          <w:sz w:val="28"/>
          <w:szCs w:val="28"/>
          <w:lang w:val="uk-UA"/>
        </w:rPr>
        <w:t>«</w:t>
      </w:r>
      <w:r w:rsidR="00BA7363" w:rsidRPr="00AA3025">
        <w:rPr>
          <w:rFonts w:ascii="Times New Roman" w:hAnsi="Times New Roman" w:cs="Times New Roman"/>
          <w:color w:val="1F497D"/>
          <w:sz w:val="28"/>
          <w:szCs w:val="28"/>
          <w:lang w:val="uk-UA"/>
        </w:rPr>
        <w:t>Кримінально-процесуальні документи</w:t>
      </w:r>
      <w:r w:rsidR="004A6FE2" w:rsidRPr="00AA3025">
        <w:rPr>
          <w:rFonts w:ascii="Times New Roman" w:hAnsi="Times New Roman" w:cs="Times New Roman"/>
          <w:color w:val="1F497D"/>
          <w:sz w:val="28"/>
          <w:szCs w:val="28"/>
          <w:lang w:val="uk-UA"/>
        </w:rPr>
        <w:t>»,</w:t>
      </w:r>
      <w:r w:rsidRPr="00AA3025">
        <w:rPr>
          <w:rFonts w:ascii="Times New Roman" w:hAnsi="Times New Roman" w:cs="Times New Roman"/>
          <w:color w:val="1F497D"/>
          <w:sz w:val="28"/>
          <w:szCs w:val="28"/>
          <w:lang w:val="uk-UA"/>
        </w:rPr>
        <w:t xml:space="preserve"> складається з питань, що розглядалися на семінарських заняттях, а також з питань, рекомендованих </w:t>
      </w:r>
      <w:r w:rsidR="009C5E60" w:rsidRPr="00AA3025">
        <w:rPr>
          <w:rFonts w:ascii="Times New Roman" w:hAnsi="Times New Roman" w:cs="Times New Roman"/>
          <w:color w:val="1F497D"/>
          <w:sz w:val="28"/>
          <w:szCs w:val="28"/>
          <w:lang w:val="uk-UA"/>
        </w:rPr>
        <w:t>з</w:t>
      </w:r>
      <w:r w:rsidR="0053513A" w:rsidRPr="00AA3025">
        <w:rPr>
          <w:rFonts w:ascii="Times New Roman" w:hAnsi="Times New Roman" w:cs="Times New Roman"/>
          <w:color w:val="1F497D"/>
          <w:sz w:val="28"/>
          <w:szCs w:val="28"/>
          <w:lang w:val="uk-UA"/>
        </w:rPr>
        <w:t>добувачам з</w:t>
      </w:r>
      <w:r w:rsidRPr="00AA3025">
        <w:rPr>
          <w:rFonts w:ascii="Times New Roman" w:hAnsi="Times New Roman" w:cs="Times New Roman"/>
          <w:color w:val="1F497D"/>
          <w:sz w:val="28"/>
          <w:szCs w:val="28"/>
          <w:lang w:val="uk-UA"/>
        </w:rPr>
        <w:t xml:space="preserve"> для самостійного опрацювання у </w:t>
      </w:r>
      <w:proofErr w:type="spellStart"/>
      <w:r w:rsidRPr="00AA3025">
        <w:rPr>
          <w:rFonts w:ascii="Times New Roman" w:hAnsi="Times New Roman" w:cs="Times New Roman"/>
          <w:color w:val="1F497D"/>
          <w:sz w:val="28"/>
          <w:szCs w:val="28"/>
          <w:lang w:val="uk-UA"/>
        </w:rPr>
        <w:t>позааудиторний</w:t>
      </w:r>
      <w:proofErr w:type="spellEnd"/>
      <w:r w:rsidRPr="00AA3025">
        <w:rPr>
          <w:rFonts w:ascii="Times New Roman" w:hAnsi="Times New Roman" w:cs="Times New Roman"/>
          <w:color w:val="1F497D"/>
          <w:sz w:val="28"/>
          <w:szCs w:val="28"/>
          <w:lang w:val="uk-UA"/>
        </w:rPr>
        <w:t xml:space="preserve"> час.</w:t>
      </w:r>
    </w:p>
    <w:p w:rsidR="00AA12AA" w:rsidRPr="00AA3025" w:rsidRDefault="00AA12AA" w:rsidP="00AA12AA">
      <w:pPr>
        <w:spacing w:line="276" w:lineRule="auto"/>
        <w:ind w:firstLine="360"/>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Нижче наводиться зразок практичних завдань, які використовуються в якості самостійного завдання.</w:t>
      </w:r>
    </w:p>
    <w:p w:rsidR="00AA12AA" w:rsidRPr="00AA3025" w:rsidRDefault="00AA12AA" w:rsidP="00AA12AA">
      <w:pPr>
        <w:spacing w:line="276" w:lineRule="auto"/>
        <w:ind w:firstLine="360"/>
        <w:jc w:val="both"/>
        <w:rPr>
          <w:rFonts w:ascii="Times New Roman" w:hAnsi="Times New Roman" w:cs="Times New Roman"/>
          <w:b/>
          <w:i/>
          <w:color w:val="1F497D"/>
          <w:sz w:val="28"/>
          <w:szCs w:val="28"/>
          <w:lang w:val="uk-UA"/>
        </w:rPr>
      </w:pPr>
      <w:r w:rsidRPr="00AA3025">
        <w:rPr>
          <w:rFonts w:ascii="Times New Roman" w:hAnsi="Times New Roman" w:cs="Times New Roman"/>
          <w:b/>
          <w:i/>
          <w:color w:val="1F497D"/>
          <w:sz w:val="28"/>
          <w:szCs w:val="28"/>
          <w:lang w:val="uk-UA"/>
        </w:rPr>
        <w:t>Приклад практичного завдання:</w:t>
      </w:r>
    </w:p>
    <w:p w:rsidR="004555F1" w:rsidRPr="00AA3025" w:rsidRDefault="00132E71" w:rsidP="00132E71">
      <w:pPr>
        <w:jc w:val="both"/>
        <w:rPr>
          <w:rFonts w:ascii="Times New Roman" w:hAnsi="Times New Roman" w:cs="Times New Roman"/>
          <w:bCs/>
          <w:iCs/>
          <w:color w:val="1F497D"/>
          <w:spacing w:val="3"/>
          <w:sz w:val="28"/>
          <w:szCs w:val="28"/>
          <w:lang w:val="uk-UA"/>
        </w:rPr>
      </w:pPr>
      <w:r>
        <w:rPr>
          <w:rFonts w:ascii="Times New Roman" w:hAnsi="Times New Roman" w:cs="Times New Roman"/>
          <w:color w:val="1F497D"/>
          <w:sz w:val="28"/>
          <w:szCs w:val="28"/>
          <w:lang w:val="uk-UA"/>
        </w:rPr>
        <w:t xml:space="preserve">     Складіть протокол огляду місця події</w:t>
      </w:r>
      <w:r w:rsidR="00514E47" w:rsidRPr="00AA3025">
        <w:rPr>
          <w:rFonts w:ascii="Times New Roman" w:hAnsi="Times New Roman" w:cs="Times New Roman"/>
          <w:color w:val="1F497D"/>
          <w:sz w:val="28"/>
          <w:szCs w:val="28"/>
          <w:lang w:val="uk-UA"/>
        </w:rPr>
        <w:t>.</w:t>
      </w:r>
    </w:p>
    <w:p w:rsidR="00A6371A" w:rsidRPr="00AA3025" w:rsidRDefault="00A6371A" w:rsidP="004555F1">
      <w:pPr>
        <w:pStyle w:val="a8"/>
        <w:keepNext/>
        <w:widowControl w:val="0"/>
        <w:rPr>
          <w:b/>
          <w:color w:val="1F497D"/>
          <w:szCs w:val="28"/>
          <w:u w:val="single"/>
        </w:rPr>
      </w:pPr>
      <w:r w:rsidRPr="00AA3025">
        <w:rPr>
          <w:b/>
          <w:color w:val="1F497D"/>
          <w:szCs w:val="28"/>
          <w:u w:val="single"/>
        </w:rPr>
        <w:lastRenderedPageBreak/>
        <w:t xml:space="preserve">КРИТЕРІЇ ОЦІНЮВАННЯ </w:t>
      </w:r>
    </w:p>
    <w:p w:rsidR="00A6371A" w:rsidRPr="00AA3025" w:rsidRDefault="00A6371A" w:rsidP="004555F1">
      <w:pPr>
        <w:pStyle w:val="a8"/>
        <w:keepNext/>
        <w:widowControl w:val="0"/>
        <w:rPr>
          <w:b/>
          <w:color w:val="1F497D"/>
          <w:szCs w:val="28"/>
          <w:u w:val="single"/>
        </w:rPr>
      </w:pPr>
      <w:r w:rsidRPr="00AA3025">
        <w:rPr>
          <w:b/>
          <w:color w:val="1F497D"/>
          <w:szCs w:val="28"/>
          <w:u w:val="single"/>
        </w:rPr>
        <w:t xml:space="preserve">НАВЧАЛЬНИХ ДОСЯГНЕНЬ </w:t>
      </w:r>
      <w:r w:rsidR="0053513A" w:rsidRPr="00AA3025">
        <w:rPr>
          <w:b/>
          <w:color w:val="1F497D"/>
          <w:szCs w:val="28"/>
          <w:u w:val="single"/>
        </w:rPr>
        <w:t>ЗДОБУВАЧІВ</w:t>
      </w:r>
    </w:p>
    <w:p w:rsidR="00A6371A" w:rsidRPr="00AA3025" w:rsidRDefault="00A6371A" w:rsidP="004555F1">
      <w:pPr>
        <w:keepNext/>
        <w:shd w:val="clear" w:color="auto" w:fill="FFFFFF"/>
        <w:ind w:firstLine="284"/>
        <w:jc w:val="center"/>
        <w:rPr>
          <w:rFonts w:ascii="Times New Roman" w:hAnsi="Times New Roman" w:cs="Times New Roman"/>
          <w:color w:val="1F497D"/>
          <w:sz w:val="28"/>
          <w:szCs w:val="28"/>
          <w:u w:val="single"/>
          <w:lang w:val="uk-UA"/>
        </w:rPr>
      </w:pPr>
    </w:p>
    <w:p w:rsidR="000D7C72" w:rsidRPr="00AA3025" w:rsidRDefault="000D7C72" w:rsidP="000D7C72">
      <w:pPr>
        <w:keepNext/>
        <w:widowControl/>
        <w:shd w:val="clear" w:color="auto" w:fill="FFFFFF"/>
        <w:ind w:firstLine="284"/>
        <w:jc w:val="center"/>
        <w:rPr>
          <w:rFonts w:ascii="Times New Roman" w:hAnsi="Times New Roman" w:cs="Times New Roman"/>
          <w:color w:val="1F497D"/>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7980"/>
      </w:tblGrid>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pacing w:line="276" w:lineRule="auto"/>
              <w:ind w:right="-108"/>
              <w:jc w:val="both"/>
              <w:rPr>
                <w:rFonts w:ascii="Times New Roman" w:hAnsi="Times New Roman" w:cs="Times New Roman"/>
                <w:color w:val="1F497D"/>
                <w:sz w:val="28"/>
                <w:szCs w:val="28"/>
                <w:u w:val="single"/>
                <w:lang w:val="uk-UA"/>
              </w:rPr>
            </w:pPr>
            <w:r w:rsidRPr="00AA3025">
              <w:rPr>
                <w:rFonts w:ascii="Times New Roman" w:hAnsi="Times New Roman" w:cs="Times New Roman"/>
                <w:color w:val="1F497D"/>
                <w:sz w:val="28"/>
                <w:szCs w:val="28"/>
                <w:u w:val="single"/>
                <w:lang w:val="uk-UA"/>
              </w:rPr>
              <w:t>Відмінно А</w:t>
            </w:r>
          </w:p>
          <w:p w:rsidR="009C5E60" w:rsidRPr="00AA3025" w:rsidRDefault="009C5E60">
            <w:pPr>
              <w:keepNext/>
              <w:widowControl/>
              <w:spacing w:line="276" w:lineRule="auto"/>
              <w:ind w:right="-108"/>
              <w:jc w:val="both"/>
              <w:rPr>
                <w:rFonts w:ascii="Times New Roman" w:hAnsi="Times New Roman" w:cs="Times New Roman"/>
                <w:color w:val="1F497D"/>
                <w:sz w:val="28"/>
                <w:szCs w:val="28"/>
                <w:u w:val="single"/>
                <w:lang w:val="uk-UA"/>
              </w:rPr>
            </w:pPr>
            <w:r w:rsidRPr="00AA3025">
              <w:rPr>
                <w:rFonts w:ascii="Times New Roman" w:hAnsi="Times New Roman" w:cs="Times New Roman"/>
                <w:color w:val="1F497D"/>
                <w:sz w:val="28"/>
                <w:szCs w:val="28"/>
                <w:u w:val="single"/>
                <w:lang w:val="uk-UA"/>
              </w:rPr>
              <w:t>90-100 б</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pacing w:val="-3"/>
                <w:sz w:val="28"/>
                <w:szCs w:val="28"/>
                <w:lang w:val="uk-UA"/>
              </w:rPr>
            </w:pPr>
            <w:r w:rsidRPr="00AA3025">
              <w:rPr>
                <w:rFonts w:ascii="Times New Roman" w:hAnsi="Times New Roman" w:cs="Times New Roman"/>
                <w:color w:val="1F497D"/>
                <w:spacing w:val="-3"/>
                <w:sz w:val="28"/>
                <w:szCs w:val="28"/>
                <w:lang w:val="uk-UA"/>
              </w:rPr>
              <w:t xml:space="preserve">Студент має глибокі, міцні і системні знання з усього теоретичного курсу, може </w:t>
            </w:r>
            <w:r w:rsidRPr="00AA3025">
              <w:rPr>
                <w:rFonts w:ascii="Times New Roman" w:hAnsi="Times New Roman" w:cs="Times New Roman"/>
                <w:color w:val="1F497D"/>
                <w:spacing w:val="-1"/>
                <w:sz w:val="28"/>
                <w:szCs w:val="28"/>
                <w:lang w:val="uk-UA"/>
              </w:rPr>
              <w:t xml:space="preserve">чітко сформулювати основні дефініції, використовуючи наукову термінологію, вільно </w:t>
            </w:r>
            <w:r w:rsidRPr="00AA3025">
              <w:rPr>
                <w:rFonts w:ascii="Times New Roman" w:hAnsi="Times New Roman" w:cs="Times New Roman"/>
                <w:color w:val="1F497D"/>
                <w:spacing w:val="-3"/>
                <w:sz w:val="28"/>
                <w:szCs w:val="28"/>
                <w:lang w:val="uk-UA"/>
              </w:rPr>
              <w:t xml:space="preserve">володіє понятійним апаратом, </w:t>
            </w:r>
            <w:r w:rsidRPr="00AA3025">
              <w:rPr>
                <w:rFonts w:ascii="Times New Roman" w:hAnsi="Times New Roman" w:cs="Times New Roman"/>
                <w:color w:val="1F497D"/>
                <w:sz w:val="28"/>
                <w:szCs w:val="28"/>
                <w:lang w:val="uk-UA"/>
              </w:rPr>
              <w:t>знає основні проблеми навчального курсу.</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Має уявлення про структуру та характеристику елементів навчального курсу, про основні положення права та чинного законодавства України. </w:t>
            </w:r>
          </w:p>
          <w:p w:rsidR="009C5E60" w:rsidRPr="00AA3025" w:rsidRDefault="009C5E60">
            <w:pPr>
              <w:keepNext/>
              <w:widowControl/>
              <w:shd w:val="clear" w:color="auto" w:fill="FFFFFF"/>
              <w:jc w:val="both"/>
              <w:rPr>
                <w:rFonts w:ascii="Times New Roman" w:hAnsi="Times New Roman" w:cs="Times New Roman"/>
                <w:color w:val="1F497D"/>
                <w:spacing w:val="-6"/>
                <w:sz w:val="28"/>
                <w:szCs w:val="28"/>
                <w:lang w:val="uk-UA"/>
              </w:rPr>
            </w:pPr>
            <w:r w:rsidRPr="00AA3025">
              <w:rPr>
                <w:rFonts w:ascii="Times New Roman" w:hAnsi="Times New Roman" w:cs="Times New Roman"/>
                <w:color w:val="1F497D"/>
                <w:spacing w:val="-4"/>
                <w:sz w:val="28"/>
                <w:szCs w:val="28"/>
                <w:lang w:val="uk-UA"/>
              </w:rPr>
              <w:t xml:space="preserve">Вміє застосовувати здобуті теоретичні знання у процесі аналізу положень актів </w:t>
            </w:r>
            <w:r w:rsidRPr="00AA3025">
              <w:rPr>
                <w:rFonts w:ascii="Times New Roman" w:hAnsi="Times New Roman" w:cs="Times New Roman"/>
                <w:color w:val="1F497D"/>
                <w:spacing w:val="-6"/>
                <w:sz w:val="28"/>
                <w:szCs w:val="28"/>
                <w:lang w:val="uk-UA"/>
              </w:rPr>
              <w:t>законодавства України.</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Вміє застосовувати здобуті теоретичні знання у процесі аналізу та моделювання правових ситуацій. Вміє дати критичну оцінку сучасним процесам розвитку права в Україні, формування національної системи права та законодавства України та пояснити їх.</w:t>
            </w:r>
          </w:p>
          <w:p w:rsidR="009C5E60" w:rsidRPr="00AA3025" w:rsidRDefault="009C5E60">
            <w:pPr>
              <w:keepNext/>
              <w:widowControl/>
              <w:shd w:val="clear" w:color="auto" w:fill="FFFFFF"/>
              <w:jc w:val="both"/>
              <w:rPr>
                <w:rFonts w:ascii="Times New Roman" w:hAnsi="Times New Roman" w:cs="Times New Roman"/>
                <w:color w:val="1F497D"/>
                <w:spacing w:val="-6"/>
                <w:sz w:val="28"/>
                <w:szCs w:val="28"/>
                <w:lang w:val="uk-UA"/>
              </w:rPr>
            </w:pPr>
            <w:r w:rsidRPr="00AA3025">
              <w:rPr>
                <w:rFonts w:ascii="Times New Roman" w:hAnsi="Times New Roman" w:cs="Times New Roman"/>
                <w:color w:val="1F497D"/>
                <w:spacing w:val="-6"/>
                <w:sz w:val="28"/>
                <w:szCs w:val="28"/>
                <w:lang w:val="uk-UA"/>
              </w:rPr>
              <w:t xml:space="preserve">Володіє здібностями до організації самостійного вивчення окремих питань курсу, </w:t>
            </w:r>
            <w:r w:rsidRPr="00AA3025">
              <w:rPr>
                <w:rFonts w:ascii="Times New Roman" w:hAnsi="Times New Roman" w:cs="Times New Roman"/>
                <w:color w:val="1F497D"/>
                <w:spacing w:val="-5"/>
                <w:sz w:val="28"/>
                <w:szCs w:val="28"/>
                <w:lang w:val="uk-UA"/>
              </w:rPr>
              <w:t xml:space="preserve">самостійного і творчого виконання індивідуального завдання, завдань до семінарських та </w:t>
            </w:r>
            <w:r w:rsidRPr="00AA3025">
              <w:rPr>
                <w:rFonts w:ascii="Times New Roman" w:hAnsi="Times New Roman" w:cs="Times New Roman"/>
                <w:color w:val="1F497D"/>
                <w:spacing w:val="-6"/>
                <w:sz w:val="28"/>
                <w:szCs w:val="28"/>
                <w:lang w:val="uk-UA"/>
              </w:rPr>
              <w:t>інших занять, а також самостійної роботи з науковою, навчально-методичною літературою.</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pacing w:val="-4"/>
                <w:sz w:val="28"/>
                <w:szCs w:val="28"/>
                <w:u w:val="single"/>
                <w:lang w:val="uk-UA"/>
              </w:rPr>
            </w:pPr>
            <w:r w:rsidRPr="00AA3025">
              <w:rPr>
                <w:rFonts w:ascii="Times New Roman" w:hAnsi="Times New Roman" w:cs="Times New Roman"/>
                <w:color w:val="1F497D"/>
                <w:spacing w:val="-4"/>
                <w:sz w:val="28"/>
                <w:szCs w:val="28"/>
                <w:u w:val="single"/>
                <w:lang w:val="uk-UA"/>
              </w:rPr>
              <w:t>Добре В</w:t>
            </w:r>
          </w:p>
          <w:p w:rsidR="009C5E60" w:rsidRPr="00AA3025" w:rsidRDefault="009C5E60">
            <w:pPr>
              <w:keepNext/>
              <w:widowControl/>
              <w:spacing w:line="276" w:lineRule="auto"/>
              <w:ind w:right="-108"/>
              <w:jc w:val="both"/>
              <w:rPr>
                <w:rFonts w:ascii="Times New Roman" w:hAnsi="Times New Roman" w:cs="Times New Roman"/>
                <w:color w:val="1F497D"/>
                <w:sz w:val="28"/>
                <w:szCs w:val="28"/>
                <w:u w:val="single"/>
                <w:lang w:val="uk-UA"/>
              </w:rPr>
            </w:pPr>
            <w:r w:rsidRPr="00AA3025">
              <w:rPr>
                <w:rFonts w:ascii="Times New Roman" w:hAnsi="Times New Roman" w:cs="Times New Roman"/>
                <w:color w:val="1F497D"/>
                <w:spacing w:val="-4"/>
                <w:sz w:val="28"/>
                <w:szCs w:val="28"/>
                <w:u w:val="single"/>
                <w:lang w:val="uk-UA"/>
              </w:rPr>
              <w:t>83-89 б</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Студент має міцні, ґрунтовні знання, виконує практичну роботу без помилок, але може допустити деякі незначні понятійні неточності у формулюваннях та </w:t>
            </w:r>
            <w:r w:rsidRPr="00AA3025">
              <w:rPr>
                <w:rFonts w:ascii="Times New Roman" w:hAnsi="Times New Roman" w:cs="Times New Roman"/>
                <w:color w:val="1F497D"/>
                <w:spacing w:val="-5"/>
                <w:sz w:val="28"/>
                <w:szCs w:val="28"/>
                <w:lang w:val="uk-UA"/>
              </w:rPr>
              <w:t xml:space="preserve">класифікації. Знає основні проблеми </w:t>
            </w:r>
            <w:r w:rsidRPr="00AA3025">
              <w:rPr>
                <w:rFonts w:ascii="Times New Roman" w:hAnsi="Times New Roman" w:cs="Times New Roman"/>
                <w:color w:val="1F497D"/>
                <w:sz w:val="28"/>
                <w:szCs w:val="28"/>
                <w:lang w:val="uk-UA"/>
              </w:rPr>
              <w:t>становлення та розвитку права</w:t>
            </w:r>
            <w:r w:rsidRPr="00AA3025">
              <w:rPr>
                <w:rFonts w:ascii="Times New Roman" w:hAnsi="Times New Roman" w:cs="Times New Roman"/>
                <w:color w:val="1F497D"/>
                <w:spacing w:val="-5"/>
                <w:sz w:val="28"/>
                <w:szCs w:val="28"/>
                <w:lang w:val="uk-UA"/>
              </w:rPr>
              <w:t xml:space="preserve">. Володіє навчальним матеріалом, що висвітлює </w:t>
            </w:r>
            <w:r w:rsidRPr="00AA3025">
              <w:rPr>
                <w:rFonts w:ascii="Times New Roman" w:hAnsi="Times New Roman" w:cs="Times New Roman"/>
                <w:color w:val="1F497D"/>
                <w:sz w:val="28"/>
                <w:szCs w:val="28"/>
                <w:lang w:val="uk-UA"/>
              </w:rPr>
              <w:t>структуру та характеристику елементів права, основні його положення.</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4"/>
                <w:sz w:val="28"/>
                <w:szCs w:val="28"/>
                <w:lang w:val="uk-UA"/>
              </w:rPr>
              <w:t xml:space="preserve">Вміє застосовувати здобуті теоретичні знання у процесі аналізу положень актів </w:t>
            </w:r>
            <w:r w:rsidRPr="00AA3025">
              <w:rPr>
                <w:rFonts w:ascii="Times New Roman" w:hAnsi="Times New Roman" w:cs="Times New Roman"/>
                <w:color w:val="1F497D"/>
                <w:spacing w:val="-6"/>
                <w:sz w:val="28"/>
                <w:szCs w:val="28"/>
                <w:lang w:val="uk-UA"/>
              </w:rPr>
              <w:t>чинного законодавства України</w:t>
            </w:r>
            <w:r w:rsidRPr="00AA3025">
              <w:rPr>
                <w:rFonts w:ascii="Times New Roman" w:hAnsi="Times New Roman" w:cs="Times New Roman"/>
                <w:color w:val="1F497D"/>
                <w:sz w:val="28"/>
                <w:szCs w:val="28"/>
                <w:lang w:val="uk-UA"/>
              </w:rPr>
              <w:t>.</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Вміє застосовувати здобуті теоретичні знання у процесі аналізу та моделювання правових ситуацій, припускаючи при цьому незначні неточності.</w:t>
            </w:r>
          </w:p>
          <w:p w:rsidR="009C5E60" w:rsidRPr="00AA3025" w:rsidRDefault="009C5E60">
            <w:pPr>
              <w:keepNext/>
              <w:widowControl/>
              <w:shd w:val="clear" w:color="auto" w:fill="FFFFFF"/>
              <w:jc w:val="both"/>
              <w:rPr>
                <w:rFonts w:ascii="Times New Roman" w:hAnsi="Times New Roman" w:cs="Times New Roman"/>
                <w:color w:val="1F497D"/>
                <w:spacing w:val="-6"/>
                <w:sz w:val="28"/>
                <w:szCs w:val="28"/>
                <w:lang w:val="uk-UA"/>
              </w:rPr>
            </w:pPr>
            <w:r w:rsidRPr="00AA3025">
              <w:rPr>
                <w:rFonts w:ascii="Times New Roman" w:hAnsi="Times New Roman" w:cs="Times New Roman"/>
                <w:color w:val="1F497D"/>
                <w:spacing w:val="-6"/>
                <w:sz w:val="28"/>
                <w:szCs w:val="28"/>
                <w:lang w:val="uk-UA"/>
              </w:rPr>
              <w:t xml:space="preserve">Володіє здібностями до організації самостійного вивчення окремих питань курсу, </w:t>
            </w:r>
            <w:r w:rsidRPr="00AA3025">
              <w:rPr>
                <w:rFonts w:ascii="Times New Roman" w:hAnsi="Times New Roman" w:cs="Times New Roman"/>
                <w:color w:val="1F497D"/>
                <w:spacing w:val="-5"/>
                <w:sz w:val="28"/>
                <w:szCs w:val="28"/>
                <w:lang w:val="uk-UA"/>
              </w:rPr>
              <w:t xml:space="preserve">самостійного і творчого виконання індивідуального завдання, завдань до семінарських та </w:t>
            </w:r>
            <w:r w:rsidRPr="00AA3025">
              <w:rPr>
                <w:rFonts w:ascii="Times New Roman" w:hAnsi="Times New Roman" w:cs="Times New Roman"/>
                <w:color w:val="1F497D"/>
                <w:spacing w:val="-6"/>
                <w:sz w:val="28"/>
                <w:szCs w:val="28"/>
                <w:lang w:val="uk-UA"/>
              </w:rPr>
              <w:t>інших занять, а також самостійної роботи з науковою, навчально-методичною літературою.</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pacing w:val="-4"/>
                <w:sz w:val="28"/>
                <w:szCs w:val="28"/>
                <w:u w:val="single"/>
                <w:lang w:val="uk-UA"/>
              </w:rPr>
            </w:pPr>
            <w:r w:rsidRPr="00AA3025">
              <w:rPr>
                <w:rFonts w:ascii="Times New Roman" w:hAnsi="Times New Roman" w:cs="Times New Roman"/>
                <w:color w:val="1F497D"/>
                <w:spacing w:val="-4"/>
                <w:sz w:val="28"/>
                <w:szCs w:val="28"/>
                <w:u w:val="single"/>
                <w:lang w:val="uk-UA"/>
              </w:rPr>
              <w:t>Добре С</w:t>
            </w:r>
          </w:p>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4"/>
                <w:sz w:val="28"/>
                <w:szCs w:val="28"/>
                <w:u w:val="single"/>
                <w:lang w:val="uk-UA"/>
              </w:rPr>
              <w:t xml:space="preserve">74-81 б </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1"/>
                <w:sz w:val="28"/>
                <w:szCs w:val="28"/>
                <w:lang w:val="uk-UA"/>
              </w:rPr>
              <w:t xml:space="preserve">Студент знає програмний матеріал повністю, але допускає незначні помилки у </w:t>
            </w:r>
            <w:r w:rsidRPr="00AA3025">
              <w:rPr>
                <w:rFonts w:ascii="Times New Roman" w:hAnsi="Times New Roman" w:cs="Times New Roman"/>
                <w:color w:val="1F497D"/>
                <w:spacing w:val="-5"/>
                <w:sz w:val="28"/>
                <w:szCs w:val="28"/>
                <w:lang w:val="uk-UA"/>
              </w:rPr>
              <w:t xml:space="preserve">процесі аналізу </w:t>
            </w:r>
            <w:r w:rsidRPr="00AA3025">
              <w:rPr>
                <w:rFonts w:ascii="Times New Roman" w:hAnsi="Times New Roman" w:cs="Times New Roman"/>
                <w:color w:val="1F497D"/>
                <w:spacing w:val="-4"/>
                <w:sz w:val="28"/>
                <w:szCs w:val="28"/>
                <w:lang w:val="uk-UA"/>
              </w:rPr>
              <w:t xml:space="preserve">положень актів </w:t>
            </w:r>
            <w:r w:rsidRPr="00AA3025">
              <w:rPr>
                <w:rFonts w:ascii="Times New Roman" w:hAnsi="Times New Roman" w:cs="Times New Roman"/>
                <w:color w:val="1F497D"/>
                <w:spacing w:val="-6"/>
                <w:sz w:val="28"/>
                <w:szCs w:val="28"/>
                <w:lang w:val="uk-UA"/>
              </w:rPr>
              <w:t xml:space="preserve">чинного законодавства України, </w:t>
            </w:r>
            <w:r w:rsidRPr="00AA3025">
              <w:rPr>
                <w:rFonts w:ascii="Times New Roman" w:hAnsi="Times New Roman" w:cs="Times New Roman"/>
                <w:color w:val="1F497D"/>
                <w:sz w:val="28"/>
                <w:szCs w:val="28"/>
                <w:lang w:val="uk-UA"/>
              </w:rPr>
              <w:t>у процесі аналізу та моделювання правових ситуацій.</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4"/>
                <w:sz w:val="28"/>
                <w:szCs w:val="28"/>
                <w:lang w:val="uk-UA"/>
              </w:rPr>
              <w:t xml:space="preserve">Менш активно реалізує свої здібності щодо організації самостійного вивчення </w:t>
            </w:r>
            <w:r w:rsidRPr="00AA3025">
              <w:rPr>
                <w:rFonts w:ascii="Times New Roman" w:hAnsi="Times New Roman" w:cs="Times New Roman"/>
                <w:color w:val="1F497D"/>
                <w:spacing w:val="-7"/>
                <w:sz w:val="28"/>
                <w:szCs w:val="28"/>
                <w:lang w:val="uk-UA"/>
              </w:rPr>
              <w:t xml:space="preserve">окремих питань курсу, самостійного і </w:t>
            </w:r>
            <w:r w:rsidRPr="00AA3025">
              <w:rPr>
                <w:rFonts w:ascii="Times New Roman" w:hAnsi="Times New Roman" w:cs="Times New Roman"/>
                <w:color w:val="1F497D"/>
                <w:spacing w:val="-7"/>
                <w:sz w:val="28"/>
                <w:szCs w:val="28"/>
                <w:lang w:val="uk-UA"/>
              </w:rPr>
              <w:lastRenderedPageBreak/>
              <w:t xml:space="preserve">творчого виконання індивідуального завдання, завдань </w:t>
            </w:r>
            <w:r w:rsidRPr="00AA3025">
              <w:rPr>
                <w:rFonts w:ascii="Times New Roman" w:hAnsi="Times New Roman" w:cs="Times New Roman"/>
                <w:color w:val="1F497D"/>
                <w:spacing w:val="-4"/>
                <w:sz w:val="28"/>
                <w:szCs w:val="28"/>
                <w:lang w:val="uk-UA"/>
              </w:rPr>
              <w:t>до семінарських та інших занять, а також самостійної роботи з науковою, навчально-</w:t>
            </w:r>
            <w:r w:rsidRPr="00AA3025">
              <w:rPr>
                <w:rFonts w:ascii="Times New Roman" w:hAnsi="Times New Roman" w:cs="Times New Roman"/>
                <w:color w:val="1F497D"/>
                <w:sz w:val="28"/>
                <w:szCs w:val="28"/>
                <w:lang w:val="uk-UA"/>
              </w:rPr>
              <w:t>методичною літературою.</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z w:val="28"/>
                <w:szCs w:val="28"/>
                <w:u w:val="single"/>
                <w:lang w:val="uk-UA"/>
              </w:rPr>
            </w:pPr>
            <w:r w:rsidRPr="00AA3025">
              <w:rPr>
                <w:rFonts w:ascii="Times New Roman" w:hAnsi="Times New Roman" w:cs="Times New Roman"/>
                <w:color w:val="1F497D"/>
                <w:sz w:val="28"/>
                <w:szCs w:val="28"/>
                <w:u w:val="single"/>
                <w:lang w:val="uk-UA"/>
              </w:rPr>
              <w:lastRenderedPageBreak/>
              <w:t>Задовільно  D</w:t>
            </w:r>
          </w:p>
          <w:p w:rsidR="009C5E60" w:rsidRPr="00AA3025" w:rsidRDefault="009C5E60">
            <w:pPr>
              <w:keepNext/>
              <w:widowControl/>
              <w:spacing w:line="276" w:lineRule="auto"/>
              <w:ind w:right="-108"/>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u w:val="single"/>
                <w:lang w:val="uk-UA"/>
              </w:rPr>
              <w:t xml:space="preserve">64-73 б </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6"/>
                <w:sz w:val="28"/>
                <w:szCs w:val="28"/>
                <w:lang w:val="uk-UA"/>
              </w:rPr>
              <w:t xml:space="preserve">Студент знає основні питання курсу, має уявлення про </w:t>
            </w:r>
            <w:r w:rsidRPr="00AA3025">
              <w:rPr>
                <w:rFonts w:ascii="Times New Roman" w:hAnsi="Times New Roman" w:cs="Times New Roman"/>
                <w:color w:val="1F497D"/>
                <w:sz w:val="28"/>
                <w:szCs w:val="28"/>
                <w:lang w:val="uk-UA"/>
              </w:rPr>
              <w:t xml:space="preserve">основні проблеми становлення та розвитку </w:t>
            </w:r>
            <w:r w:rsidRPr="00AA3025">
              <w:rPr>
                <w:rFonts w:ascii="Times New Roman" w:hAnsi="Times New Roman" w:cs="Times New Roman"/>
                <w:color w:val="1F497D"/>
                <w:spacing w:val="-6"/>
                <w:sz w:val="28"/>
                <w:szCs w:val="28"/>
                <w:lang w:val="uk-UA"/>
              </w:rPr>
              <w:t xml:space="preserve">законодавства України, </w:t>
            </w:r>
            <w:r w:rsidRPr="00AA3025">
              <w:rPr>
                <w:rFonts w:ascii="Times New Roman" w:hAnsi="Times New Roman" w:cs="Times New Roman"/>
                <w:color w:val="1F497D"/>
                <w:sz w:val="28"/>
                <w:szCs w:val="28"/>
                <w:lang w:val="uk-UA"/>
              </w:rPr>
              <w:t>у процесі аналізу та моделювання правових ситуацій.</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4"/>
                <w:sz w:val="28"/>
                <w:szCs w:val="28"/>
                <w:lang w:val="uk-UA"/>
              </w:rPr>
              <w:t xml:space="preserve">В цілому його знання мають загальний, неглибокий і несистемний характер. Має </w:t>
            </w:r>
            <w:r w:rsidRPr="00AA3025">
              <w:rPr>
                <w:rFonts w:ascii="Times New Roman" w:hAnsi="Times New Roman" w:cs="Times New Roman"/>
                <w:color w:val="1F497D"/>
                <w:sz w:val="28"/>
                <w:szCs w:val="28"/>
                <w:lang w:val="uk-UA"/>
              </w:rPr>
              <w:t>деякі прогалини в теоретичному курсі та практичних вміннях.</w:t>
            </w:r>
          </w:p>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Відповіді студента часто не підкріплені посиланнями на акти </w:t>
            </w:r>
            <w:r w:rsidRPr="00AA3025">
              <w:rPr>
                <w:rFonts w:ascii="Times New Roman" w:hAnsi="Times New Roman" w:cs="Times New Roman"/>
                <w:color w:val="1F497D"/>
                <w:spacing w:val="-6"/>
                <w:sz w:val="28"/>
                <w:szCs w:val="28"/>
                <w:lang w:val="uk-UA"/>
              </w:rPr>
              <w:t xml:space="preserve">законодавства, практичними прикладами з життя. </w:t>
            </w:r>
            <w:r w:rsidRPr="00AA3025">
              <w:rPr>
                <w:rFonts w:ascii="Times New Roman" w:hAnsi="Times New Roman" w:cs="Times New Roman"/>
                <w:color w:val="1F497D"/>
                <w:spacing w:val="-7"/>
                <w:sz w:val="28"/>
                <w:szCs w:val="28"/>
                <w:lang w:val="uk-UA"/>
              </w:rPr>
              <w:t xml:space="preserve">Замість чіткого термінологічного визначення пояснює теоретичний матеріал на побутовому </w:t>
            </w:r>
            <w:r w:rsidRPr="00AA3025">
              <w:rPr>
                <w:rFonts w:ascii="Times New Roman" w:hAnsi="Times New Roman" w:cs="Times New Roman"/>
                <w:color w:val="1F497D"/>
                <w:sz w:val="28"/>
                <w:szCs w:val="28"/>
                <w:lang w:val="uk-UA"/>
              </w:rPr>
              <w:t>рівні.</w:t>
            </w:r>
          </w:p>
          <w:p w:rsidR="009C5E60" w:rsidRPr="00AA3025" w:rsidRDefault="009C5E60">
            <w:pPr>
              <w:keepNext/>
              <w:widowControl/>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5"/>
                <w:sz w:val="28"/>
                <w:szCs w:val="28"/>
                <w:lang w:val="uk-UA"/>
              </w:rPr>
              <w:t xml:space="preserve">Не завжди в повній мірі може організувати самостійне вивчення окремих питань </w:t>
            </w:r>
            <w:r w:rsidRPr="00AA3025">
              <w:rPr>
                <w:rFonts w:ascii="Times New Roman" w:hAnsi="Times New Roman" w:cs="Times New Roman"/>
                <w:color w:val="1F497D"/>
                <w:spacing w:val="-6"/>
                <w:sz w:val="28"/>
                <w:szCs w:val="28"/>
                <w:lang w:val="uk-UA"/>
              </w:rPr>
              <w:t>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r w:rsidRPr="00AA3025">
              <w:rPr>
                <w:rFonts w:ascii="Times New Roman" w:hAnsi="Times New Roman" w:cs="Times New Roman"/>
                <w:color w:val="1F497D"/>
                <w:sz w:val="28"/>
                <w:szCs w:val="28"/>
                <w:lang w:val="uk-UA"/>
              </w:rPr>
              <w:t>.</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z w:val="28"/>
                <w:szCs w:val="28"/>
                <w:u w:val="single"/>
                <w:lang w:val="uk-UA"/>
              </w:rPr>
            </w:pPr>
            <w:r w:rsidRPr="00AA3025">
              <w:rPr>
                <w:rFonts w:ascii="Times New Roman" w:hAnsi="Times New Roman" w:cs="Times New Roman"/>
                <w:color w:val="1F497D"/>
                <w:sz w:val="28"/>
                <w:szCs w:val="28"/>
                <w:u w:val="single"/>
                <w:lang w:val="uk-UA"/>
              </w:rPr>
              <w:t>Задовільно Е</w:t>
            </w:r>
          </w:p>
          <w:p w:rsidR="009C5E60" w:rsidRPr="00AA3025" w:rsidRDefault="009C5E60">
            <w:pPr>
              <w:keepNext/>
              <w:widowControl/>
              <w:shd w:val="clear" w:color="auto" w:fill="FFFFFF"/>
              <w:spacing w:line="276" w:lineRule="auto"/>
              <w:ind w:right="-108"/>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u w:val="single"/>
                <w:lang w:val="uk-UA"/>
              </w:rPr>
              <w:t>60-63 б</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1"/>
                <w:sz w:val="28"/>
                <w:szCs w:val="28"/>
                <w:lang w:val="uk-UA"/>
              </w:rPr>
              <w:t xml:space="preserve">Студент знає основні теми курсу, має уявлення про </w:t>
            </w:r>
            <w:r w:rsidRPr="00AA3025">
              <w:rPr>
                <w:rFonts w:ascii="Times New Roman" w:hAnsi="Times New Roman" w:cs="Times New Roman"/>
                <w:color w:val="1F497D"/>
                <w:sz w:val="28"/>
                <w:szCs w:val="28"/>
                <w:lang w:val="uk-UA"/>
              </w:rPr>
              <w:t>основні проблеми становлення та розвитку права</w:t>
            </w:r>
            <w:r w:rsidRPr="00AA3025">
              <w:rPr>
                <w:rFonts w:ascii="Times New Roman" w:hAnsi="Times New Roman" w:cs="Times New Roman"/>
                <w:color w:val="1F497D"/>
                <w:spacing w:val="-1"/>
                <w:sz w:val="28"/>
                <w:szCs w:val="28"/>
                <w:lang w:val="uk-UA"/>
              </w:rPr>
              <w:t xml:space="preserve">, але його знання мають загальний характер, іноді непідкріплені прикладами. </w:t>
            </w:r>
          </w:p>
          <w:p w:rsidR="009C5E60" w:rsidRPr="00AA3025" w:rsidRDefault="009C5E60">
            <w:pPr>
              <w:keepNext/>
              <w:widowControl/>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2"/>
                <w:sz w:val="28"/>
                <w:szCs w:val="28"/>
                <w:lang w:val="uk-UA"/>
              </w:rPr>
              <w:t xml:space="preserve">Замість чіткого термінологічного визначення пояснює теоретичний матеріал на побутовому рівні. </w:t>
            </w:r>
            <w:r w:rsidRPr="00AA3025">
              <w:rPr>
                <w:rFonts w:ascii="Times New Roman" w:hAnsi="Times New Roman" w:cs="Times New Roman"/>
                <w:color w:val="1F497D"/>
                <w:spacing w:val="-1"/>
                <w:sz w:val="28"/>
                <w:szCs w:val="28"/>
                <w:lang w:val="uk-UA"/>
              </w:rPr>
              <w:t xml:space="preserve">Має прогалини </w:t>
            </w:r>
            <w:r w:rsidRPr="00AA3025">
              <w:rPr>
                <w:rFonts w:ascii="Times New Roman" w:hAnsi="Times New Roman" w:cs="Times New Roman"/>
                <w:color w:val="1F497D"/>
                <w:sz w:val="28"/>
                <w:szCs w:val="28"/>
                <w:lang w:val="uk-UA"/>
              </w:rPr>
              <w:t>в теоретичному курсі та практичних вміннях.</w:t>
            </w:r>
          </w:p>
          <w:p w:rsidR="009C5E60" w:rsidRPr="00AA3025" w:rsidRDefault="009C5E60">
            <w:pPr>
              <w:keepNext/>
              <w:widowControl/>
              <w:shd w:val="clear" w:color="auto" w:fill="FFFFFF"/>
              <w:jc w:val="both"/>
              <w:rPr>
                <w:rFonts w:ascii="Times New Roman" w:hAnsi="Times New Roman" w:cs="Times New Roman"/>
                <w:color w:val="1F497D"/>
                <w:spacing w:val="-6"/>
                <w:sz w:val="28"/>
                <w:szCs w:val="28"/>
                <w:lang w:val="uk-UA"/>
              </w:rPr>
            </w:pPr>
            <w:r w:rsidRPr="00AA3025">
              <w:rPr>
                <w:rFonts w:ascii="Times New Roman" w:hAnsi="Times New Roman" w:cs="Times New Roman"/>
                <w:color w:val="1F497D"/>
                <w:spacing w:val="-1"/>
                <w:sz w:val="28"/>
                <w:szCs w:val="28"/>
                <w:lang w:val="uk-UA"/>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jc w:val="both"/>
              <w:rPr>
                <w:rFonts w:ascii="Times New Roman" w:hAnsi="Times New Roman" w:cs="Times New Roman"/>
                <w:color w:val="1F497D"/>
                <w:spacing w:val="-2"/>
                <w:sz w:val="28"/>
                <w:szCs w:val="28"/>
                <w:u w:val="single"/>
                <w:lang w:val="uk-UA"/>
              </w:rPr>
            </w:pPr>
            <w:r w:rsidRPr="00AA3025">
              <w:rPr>
                <w:rFonts w:ascii="Times New Roman" w:hAnsi="Times New Roman" w:cs="Times New Roman"/>
                <w:color w:val="1F497D"/>
                <w:spacing w:val="-2"/>
                <w:sz w:val="28"/>
                <w:szCs w:val="28"/>
                <w:u w:val="single"/>
                <w:lang w:val="uk-UA"/>
              </w:rPr>
              <w:t>Незадовільно FX</w:t>
            </w:r>
          </w:p>
          <w:p w:rsidR="009C5E60" w:rsidRPr="00AA3025" w:rsidRDefault="009C5E60">
            <w:pPr>
              <w:keepNext/>
              <w:widowControl/>
              <w:shd w:val="clear" w:color="auto" w:fill="FFFFFF"/>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pacing w:val="-2"/>
                <w:sz w:val="28"/>
                <w:szCs w:val="28"/>
                <w:u w:val="single"/>
                <w:lang w:val="uk-UA"/>
              </w:rPr>
              <w:t>35-59 б</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pacing w:val="-6"/>
                <w:sz w:val="28"/>
                <w:szCs w:val="28"/>
                <w:lang w:val="uk-UA"/>
              </w:rPr>
            </w:pPr>
            <w:r w:rsidRPr="00AA3025">
              <w:rPr>
                <w:rFonts w:ascii="Times New Roman" w:hAnsi="Times New Roman" w:cs="Times New Roman"/>
                <w:color w:val="1F497D"/>
                <w:spacing w:val="-1"/>
                <w:sz w:val="28"/>
                <w:szCs w:val="28"/>
                <w:lang w:val="uk-UA"/>
              </w:rPr>
              <w:t xml:space="preserve">Студент має фрагментарні знання з усього курсу. Не володіє термінологією, </w:t>
            </w:r>
            <w:r w:rsidRPr="00AA3025">
              <w:rPr>
                <w:rFonts w:ascii="Times New Roman" w:hAnsi="Times New Roman" w:cs="Times New Roman"/>
                <w:color w:val="1F497D"/>
                <w:spacing w:val="-6"/>
                <w:sz w:val="28"/>
                <w:szCs w:val="28"/>
                <w:lang w:val="uk-UA"/>
              </w:rPr>
              <w:t xml:space="preserve">оскільки понятійний апарат не сформований. </w:t>
            </w:r>
          </w:p>
          <w:p w:rsidR="009C5E60" w:rsidRPr="00AA3025" w:rsidRDefault="009C5E60">
            <w:pPr>
              <w:keepNext/>
              <w:widowControl/>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6"/>
                <w:sz w:val="28"/>
                <w:szCs w:val="28"/>
                <w:lang w:val="uk-UA"/>
              </w:rPr>
              <w:t xml:space="preserve">Не вміє викласти програмний матеріал. Мова </w:t>
            </w:r>
            <w:r w:rsidRPr="00AA3025">
              <w:rPr>
                <w:rFonts w:ascii="Times New Roman" w:hAnsi="Times New Roman" w:cs="Times New Roman"/>
                <w:color w:val="1F497D"/>
                <w:spacing w:val="-5"/>
                <w:sz w:val="28"/>
                <w:szCs w:val="28"/>
                <w:lang w:val="uk-UA"/>
              </w:rPr>
              <w:t xml:space="preserve">невиразна, обмежена, розкриття основних процесів та понять відбувається на побутовому </w:t>
            </w:r>
            <w:r w:rsidRPr="00AA3025">
              <w:rPr>
                <w:rFonts w:ascii="Times New Roman" w:hAnsi="Times New Roman" w:cs="Times New Roman"/>
                <w:color w:val="1F497D"/>
                <w:sz w:val="28"/>
                <w:szCs w:val="28"/>
                <w:lang w:val="uk-UA"/>
              </w:rPr>
              <w:t>рівні. Практичні навички на рівні розпізнавання.</w:t>
            </w:r>
          </w:p>
        </w:tc>
      </w:tr>
      <w:tr w:rsidR="009C5E60" w:rsidRPr="00AA3025" w:rsidTr="009C5E60">
        <w:tc>
          <w:tcPr>
            <w:tcW w:w="1909"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spacing w:line="276" w:lineRule="auto"/>
              <w:jc w:val="both"/>
              <w:rPr>
                <w:rFonts w:ascii="Times New Roman" w:hAnsi="Times New Roman" w:cs="Times New Roman"/>
                <w:color w:val="1F497D"/>
                <w:spacing w:val="-2"/>
                <w:sz w:val="28"/>
                <w:szCs w:val="28"/>
                <w:u w:val="single"/>
                <w:lang w:val="uk-UA"/>
              </w:rPr>
            </w:pPr>
            <w:r w:rsidRPr="00AA3025">
              <w:rPr>
                <w:rFonts w:ascii="Times New Roman" w:hAnsi="Times New Roman" w:cs="Times New Roman"/>
                <w:color w:val="1F497D"/>
                <w:spacing w:val="-2"/>
                <w:sz w:val="28"/>
                <w:szCs w:val="28"/>
                <w:u w:val="single"/>
                <w:lang w:val="uk-UA"/>
              </w:rPr>
              <w:t>Незадовільно F</w:t>
            </w:r>
          </w:p>
          <w:p w:rsidR="009C5E60" w:rsidRPr="00AA3025" w:rsidRDefault="009C5E60">
            <w:pPr>
              <w:keepNext/>
              <w:widowControl/>
              <w:shd w:val="clear" w:color="auto" w:fill="FFFFFF"/>
              <w:spacing w:line="276" w:lineRule="auto"/>
              <w:jc w:val="both"/>
              <w:rPr>
                <w:rFonts w:ascii="Times New Roman" w:hAnsi="Times New Roman" w:cs="Times New Roman"/>
                <w:color w:val="1F497D"/>
                <w:spacing w:val="-2"/>
                <w:sz w:val="28"/>
                <w:szCs w:val="28"/>
                <w:u w:val="single"/>
                <w:lang w:val="uk-UA"/>
              </w:rPr>
            </w:pPr>
            <w:r w:rsidRPr="00AA3025">
              <w:rPr>
                <w:rFonts w:ascii="Times New Roman" w:hAnsi="Times New Roman" w:cs="Times New Roman"/>
                <w:color w:val="1F497D"/>
                <w:spacing w:val="-2"/>
                <w:sz w:val="28"/>
                <w:szCs w:val="28"/>
                <w:u w:val="single"/>
                <w:lang w:val="uk-UA"/>
              </w:rPr>
              <w:t>1-34 б</w:t>
            </w:r>
          </w:p>
        </w:tc>
        <w:tc>
          <w:tcPr>
            <w:tcW w:w="7980" w:type="dxa"/>
            <w:tcBorders>
              <w:top w:val="single" w:sz="4" w:space="0" w:color="auto"/>
              <w:left w:val="single" w:sz="4" w:space="0" w:color="auto"/>
              <w:bottom w:val="single" w:sz="4" w:space="0" w:color="auto"/>
              <w:right w:val="single" w:sz="4" w:space="0" w:color="auto"/>
            </w:tcBorders>
            <w:hideMark/>
          </w:tcPr>
          <w:p w:rsidR="009C5E60" w:rsidRPr="00AA3025" w:rsidRDefault="009C5E60">
            <w:pPr>
              <w:keepNext/>
              <w:widowControl/>
              <w:shd w:val="clear" w:color="auto" w:fill="FFFFFF"/>
              <w:jc w:val="both"/>
              <w:rPr>
                <w:rFonts w:ascii="Times New Roman" w:hAnsi="Times New Roman" w:cs="Times New Roman"/>
                <w:color w:val="1F497D"/>
                <w:spacing w:val="-1"/>
                <w:sz w:val="28"/>
                <w:szCs w:val="28"/>
                <w:lang w:val="uk-UA"/>
              </w:rPr>
            </w:pPr>
            <w:r w:rsidRPr="00AA3025">
              <w:rPr>
                <w:rFonts w:ascii="Times New Roman" w:hAnsi="Times New Roman" w:cs="Times New Roman"/>
                <w:color w:val="1F497D"/>
                <w:spacing w:val="-1"/>
                <w:sz w:val="28"/>
                <w:szCs w:val="28"/>
                <w:lang w:val="uk-UA"/>
              </w:rPr>
              <w:t>Студент повністю не знає програмного матеріалу, не працював в аудиторії з викладачем або самостійно.</w:t>
            </w:r>
          </w:p>
        </w:tc>
      </w:tr>
    </w:tbl>
    <w:p w:rsidR="000D7C72" w:rsidRPr="00AA3025" w:rsidRDefault="000D7C72" w:rsidP="000D7C72">
      <w:pPr>
        <w:spacing w:line="276" w:lineRule="auto"/>
        <w:ind w:firstLine="709"/>
        <w:jc w:val="center"/>
        <w:rPr>
          <w:rFonts w:ascii="Times New Roman" w:hAnsi="Times New Roman" w:cs="Times New Roman"/>
          <w:b/>
          <w:color w:val="1F497D"/>
          <w:sz w:val="28"/>
          <w:szCs w:val="28"/>
          <w:lang w:val="uk-UA"/>
        </w:rPr>
      </w:pPr>
    </w:p>
    <w:p w:rsidR="00CC239B" w:rsidRPr="00AA3025" w:rsidRDefault="004A6FE2" w:rsidP="00CC239B">
      <w:pPr>
        <w:spacing w:line="276" w:lineRule="auto"/>
        <w:ind w:firstLine="709"/>
        <w:jc w:val="center"/>
        <w:rPr>
          <w:rFonts w:ascii="Times New Roman" w:hAnsi="Times New Roman" w:cs="Times New Roman"/>
          <w:b/>
          <w:color w:val="1F497D"/>
          <w:sz w:val="28"/>
          <w:szCs w:val="28"/>
          <w:lang w:val="uk-UA"/>
        </w:rPr>
      </w:pPr>
      <w:r w:rsidRPr="00AA3025">
        <w:rPr>
          <w:rFonts w:ascii="Times New Roman" w:hAnsi="Times New Roman" w:cs="Times New Roman"/>
          <w:b/>
          <w:color w:val="1F497D"/>
          <w:sz w:val="28"/>
          <w:szCs w:val="28"/>
          <w:lang w:val="uk-UA"/>
        </w:rPr>
        <w:br w:type="page"/>
      </w:r>
      <w:r w:rsidR="00CC239B" w:rsidRPr="00AA3025">
        <w:rPr>
          <w:rFonts w:ascii="Times New Roman" w:hAnsi="Times New Roman" w:cs="Times New Roman"/>
          <w:b/>
          <w:color w:val="1F497D"/>
          <w:sz w:val="28"/>
          <w:szCs w:val="28"/>
          <w:lang w:val="uk-UA"/>
        </w:rPr>
        <w:lastRenderedPageBreak/>
        <w:t>РЕКОМЕНДОВАНА ЛІТЕРАТУРА</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Кримінальний процес: підручник / О.В.</w:t>
      </w:r>
      <w:proofErr w:type="spellStart"/>
      <w:r w:rsidRPr="00AA3025">
        <w:rPr>
          <w:rFonts w:ascii="Times New Roman" w:hAnsi="Times New Roman" w:cs="Times New Roman"/>
          <w:color w:val="1F497D"/>
          <w:sz w:val="28"/>
          <w:szCs w:val="28"/>
          <w:lang w:val="uk-UA"/>
        </w:rPr>
        <w:t>Капліна</w:t>
      </w:r>
      <w:proofErr w:type="spellEnd"/>
      <w:r w:rsidRPr="00AA3025">
        <w:rPr>
          <w:rFonts w:ascii="Times New Roman" w:hAnsi="Times New Roman" w:cs="Times New Roman"/>
          <w:color w:val="1F497D"/>
          <w:sz w:val="28"/>
          <w:szCs w:val="28"/>
          <w:lang w:val="uk-UA"/>
        </w:rPr>
        <w:t xml:space="preserve">, О.Г.Шило, В.М.Трофименко та ін.; за </w:t>
      </w:r>
      <w:proofErr w:type="spellStart"/>
      <w:r w:rsidRPr="00AA3025">
        <w:rPr>
          <w:rFonts w:ascii="Times New Roman" w:hAnsi="Times New Roman" w:cs="Times New Roman"/>
          <w:color w:val="1F497D"/>
          <w:sz w:val="28"/>
          <w:szCs w:val="28"/>
          <w:lang w:val="uk-UA"/>
        </w:rPr>
        <w:t>заг</w:t>
      </w:r>
      <w:proofErr w:type="spellEnd"/>
      <w:r w:rsidRPr="00AA3025">
        <w:rPr>
          <w:rFonts w:ascii="Times New Roman" w:hAnsi="Times New Roman" w:cs="Times New Roman"/>
          <w:color w:val="1F497D"/>
          <w:sz w:val="28"/>
          <w:szCs w:val="28"/>
          <w:lang w:val="uk-UA"/>
        </w:rPr>
        <w:t>. ред. О.В.</w:t>
      </w:r>
      <w:proofErr w:type="spellStart"/>
      <w:r w:rsidRPr="00AA3025">
        <w:rPr>
          <w:rFonts w:ascii="Times New Roman" w:hAnsi="Times New Roman" w:cs="Times New Roman"/>
          <w:color w:val="1F497D"/>
          <w:sz w:val="28"/>
          <w:szCs w:val="28"/>
          <w:lang w:val="uk-UA"/>
        </w:rPr>
        <w:t>Капліної</w:t>
      </w:r>
      <w:proofErr w:type="spellEnd"/>
      <w:r w:rsidRPr="00AA3025">
        <w:rPr>
          <w:rFonts w:ascii="Times New Roman" w:hAnsi="Times New Roman" w:cs="Times New Roman"/>
          <w:color w:val="1F497D"/>
          <w:sz w:val="28"/>
          <w:szCs w:val="28"/>
          <w:lang w:val="uk-UA"/>
        </w:rPr>
        <w:t>,О.Г.Шило. – Харків: Право, 2018. – 584с.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Науково-практичний коментар Кримінального процесуального кодексу України. Вид. 13-те, доповнене і перероб. – К.: Правова єдність, 2017. – 834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Науково-практичний коментар Кримінального процесуального кодексу України. Зразки процесуальних документів у кримінальному провадженні.[текст] М.І Леоненко. С.В.</w:t>
      </w:r>
      <w:proofErr w:type="spellStart"/>
      <w:r w:rsidRPr="00AA3025">
        <w:rPr>
          <w:rFonts w:ascii="Times New Roman" w:hAnsi="Times New Roman" w:cs="Times New Roman"/>
          <w:color w:val="1F497D"/>
          <w:sz w:val="28"/>
          <w:szCs w:val="28"/>
          <w:lang w:val="uk-UA"/>
        </w:rPr>
        <w:t>Пєтков</w:t>
      </w:r>
      <w:proofErr w:type="spellEnd"/>
      <w:r w:rsidRPr="00AA3025">
        <w:rPr>
          <w:rFonts w:ascii="Times New Roman" w:hAnsi="Times New Roman" w:cs="Times New Roman"/>
          <w:color w:val="1F497D"/>
          <w:sz w:val="28"/>
          <w:szCs w:val="28"/>
          <w:lang w:val="uk-UA"/>
        </w:rPr>
        <w:t xml:space="preserve">, В.М.Стратонов та інші: за </w:t>
      </w:r>
      <w:proofErr w:type="spellStart"/>
      <w:r w:rsidRPr="00AA3025">
        <w:rPr>
          <w:rFonts w:ascii="Times New Roman" w:hAnsi="Times New Roman" w:cs="Times New Roman"/>
          <w:color w:val="1F497D"/>
          <w:sz w:val="28"/>
          <w:szCs w:val="28"/>
          <w:lang w:val="uk-UA"/>
        </w:rPr>
        <w:t>заг.ред</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Чернявського</w:t>
      </w:r>
      <w:proofErr w:type="spellEnd"/>
      <w:r w:rsidRPr="00AA3025">
        <w:rPr>
          <w:rFonts w:ascii="Times New Roman" w:hAnsi="Times New Roman" w:cs="Times New Roman"/>
          <w:color w:val="1F497D"/>
          <w:sz w:val="28"/>
          <w:szCs w:val="28"/>
          <w:lang w:val="uk-UA"/>
        </w:rPr>
        <w:t xml:space="preserve"> С.С.- К.: «Центр учбової літератури», 2015. – 760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Басиста І.В. Прийняття і виконання процесуальних рішень слідчого на стадії досудового розслідування: теоретичні і практичні проблеми. Монографія//І.В.Басиста. – Львів : ЛДУВС, 2013. – 600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Стратонов В.М. Кримінально-процесуальні рішення в системі пізнавальної діяльності [текст]/В.М. Стратонов// Вісник Запорізького юридичного інституту. – 2009. - №4 – С.171-177.</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Стратонов В.М. Криміналістична теорія пізнавальної діяльності: монографія. – Херсон, видавництво ХДУ, 2009. – 440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Стратонов В.М. Криміналістика. Керівництво до криміналістичної техніки: </w:t>
      </w:r>
      <w:proofErr w:type="spellStart"/>
      <w:r w:rsidRPr="00AA3025">
        <w:rPr>
          <w:rFonts w:ascii="Times New Roman" w:hAnsi="Times New Roman" w:cs="Times New Roman"/>
          <w:color w:val="1F497D"/>
          <w:sz w:val="28"/>
          <w:szCs w:val="28"/>
          <w:lang w:val="uk-UA"/>
        </w:rPr>
        <w:t>практ.посіб</w:t>
      </w:r>
      <w:proofErr w:type="spellEnd"/>
      <w:r w:rsidRPr="00AA3025">
        <w:rPr>
          <w:rFonts w:ascii="Times New Roman" w:hAnsi="Times New Roman" w:cs="Times New Roman"/>
          <w:color w:val="1F497D"/>
          <w:sz w:val="28"/>
          <w:szCs w:val="28"/>
          <w:lang w:val="uk-UA"/>
        </w:rPr>
        <w:t>. – Херсон, 2004. – 147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Погорецький</w:t>
      </w:r>
      <w:proofErr w:type="spellEnd"/>
      <w:r w:rsidRPr="00AA3025">
        <w:rPr>
          <w:rFonts w:ascii="Times New Roman" w:hAnsi="Times New Roman" w:cs="Times New Roman"/>
          <w:color w:val="1F497D"/>
          <w:sz w:val="28"/>
          <w:szCs w:val="28"/>
          <w:lang w:val="uk-UA"/>
        </w:rPr>
        <w:t xml:space="preserve"> М.А. Нова концепція кримінального процесуального доказування:/М,А.</w:t>
      </w:r>
      <w:proofErr w:type="spellStart"/>
      <w:r w:rsidRPr="00AA3025">
        <w:rPr>
          <w:rFonts w:ascii="Times New Roman" w:hAnsi="Times New Roman" w:cs="Times New Roman"/>
          <w:color w:val="1F497D"/>
          <w:sz w:val="28"/>
          <w:szCs w:val="28"/>
          <w:lang w:val="uk-UA"/>
        </w:rPr>
        <w:t>Погорецький</w:t>
      </w:r>
      <w:proofErr w:type="spellEnd"/>
      <w:r w:rsidRPr="00AA3025">
        <w:rPr>
          <w:rFonts w:ascii="Times New Roman" w:hAnsi="Times New Roman" w:cs="Times New Roman"/>
          <w:color w:val="1F497D"/>
          <w:sz w:val="28"/>
          <w:szCs w:val="28"/>
          <w:lang w:val="uk-UA"/>
        </w:rPr>
        <w:t xml:space="preserve">//Вісник кримінального судочинства. – 2015. - №3 – С.63-79 </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Трофименко В.М. Теоретичні та правові основи диференціації процесуальної форми у кримінальному судочинстві: монографія /В.М.Трофименко. – Харків : ТОВ «Оберіг», 2016. – 304 с. </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Настільна книга детектива, прокурора, судді; коментар антикорупційного законодавства за </w:t>
      </w:r>
      <w:proofErr w:type="spellStart"/>
      <w:r w:rsidRPr="00AA3025">
        <w:rPr>
          <w:rFonts w:ascii="Times New Roman" w:hAnsi="Times New Roman" w:cs="Times New Roman"/>
          <w:color w:val="1F497D"/>
          <w:sz w:val="28"/>
          <w:szCs w:val="28"/>
          <w:lang w:val="uk-UA"/>
        </w:rPr>
        <w:t>заг</w:t>
      </w:r>
      <w:proofErr w:type="spellEnd"/>
      <w:r w:rsidRPr="00AA3025">
        <w:rPr>
          <w:rFonts w:ascii="Times New Roman" w:hAnsi="Times New Roman" w:cs="Times New Roman"/>
          <w:color w:val="1F497D"/>
          <w:sz w:val="28"/>
          <w:szCs w:val="28"/>
          <w:lang w:val="uk-UA"/>
        </w:rPr>
        <w:t>. ред. М.І.Хавронюка. – 2 –е вид., перероблене і доповнене. – Київ, ВД «</w:t>
      </w:r>
      <w:proofErr w:type="spellStart"/>
      <w:r w:rsidRPr="00AA3025">
        <w:rPr>
          <w:rFonts w:ascii="Times New Roman" w:hAnsi="Times New Roman" w:cs="Times New Roman"/>
          <w:color w:val="1F497D"/>
          <w:sz w:val="28"/>
          <w:szCs w:val="28"/>
          <w:lang w:val="uk-UA"/>
        </w:rPr>
        <w:t>Дакор</w:t>
      </w:r>
      <w:proofErr w:type="spellEnd"/>
      <w:r w:rsidRPr="00AA3025">
        <w:rPr>
          <w:rFonts w:ascii="Times New Roman" w:hAnsi="Times New Roman" w:cs="Times New Roman"/>
          <w:color w:val="1F497D"/>
          <w:sz w:val="28"/>
          <w:szCs w:val="28"/>
          <w:lang w:val="uk-UA"/>
        </w:rPr>
        <w:t>», 2017. – 522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Зайкан</w:t>
      </w:r>
      <w:proofErr w:type="spellEnd"/>
      <w:r w:rsidRPr="00AA3025">
        <w:rPr>
          <w:rFonts w:ascii="Times New Roman" w:hAnsi="Times New Roman" w:cs="Times New Roman"/>
          <w:color w:val="1F497D"/>
          <w:sz w:val="28"/>
          <w:szCs w:val="28"/>
          <w:lang w:val="uk-UA"/>
        </w:rPr>
        <w:t xml:space="preserve"> Я.П. Настільна книга адвоката у кримінальній справі (КПК 2012/Я.П.</w:t>
      </w:r>
      <w:proofErr w:type="spellStart"/>
      <w:r w:rsidRPr="00AA3025">
        <w:rPr>
          <w:rFonts w:ascii="Times New Roman" w:hAnsi="Times New Roman" w:cs="Times New Roman"/>
          <w:color w:val="1F497D"/>
          <w:sz w:val="28"/>
          <w:szCs w:val="28"/>
          <w:lang w:val="uk-UA"/>
        </w:rPr>
        <w:t>Зайкан</w:t>
      </w:r>
      <w:proofErr w:type="spellEnd"/>
      <w:r w:rsidRPr="00AA3025">
        <w:rPr>
          <w:rFonts w:ascii="Times New Roman" w:hAnsi="Times New Roman" w:cs="Times New Roman"/>
          <w:color w:val="1F497D"/>
          <w:sz w:val="28"/>
          <w:szCs w:val="28"/>
          <w:lang w:val="uk-UA"/>
        </w:rPr>
        <w:t>, С.Ф.</w:t>
      </w:r>
      <w:proofErr w:type="spellStart"/>
      <w:r w:rsidRPr="00AA3025">
        <w:rPr>
          <w:rFonts w:ascii="Times New Roman" w:hAnsi="Times New Roman" w:cs="Times New Roman"/>
          <w:color w:val="1F497D"/>
          <w:sz w:val="28"/>
          <w:szCs w:val="28"/>
          <w:lang w:val="uk-UA"/>
        </w:rPr>
        <w:t>Сафулько</w:t>
      </w:r>
      <w:proofErr w:type="spellEnd"/>
      <w:r w:rsidRPr="00AA3025">
        <w:rPr>
          <w:rFonts w:ascii="Times New Roman" w:hAnsi="Times New Roman" w:cs="Times New Roman"/>
          <w:color w:val="1F497D"/>
          <w:sz w:val="28"/>
          <w:szCs w:val="28"/>
          <w:lang w:val="uk-UA"/>
        </w:rPr>
        <w:t>. – Київ, ВД «</w:t>
      </w:r>
      <w:proofErr w:type="spellStart"/>
      <w:r w:rsidRPr="00AA3025">
        <w:rPr>
          <w:rFonts w:ascii="Times New Roman" w:hAnsi="Times New Roman" w:cs="Times New Roman"/>
          <w:color w:val="1F497D"/>
          <w:sz w:val="28"/>
          <w:szCs w:val="28"/>
          <w:lang w:val="uk-UA"/>
        </w:rPr>
        <w:t>Дакор</w:t>
      </w:r>
      <w:proofErr w:type="spellEnd"/>
      <w:r w:rsidRPr="00AA3025">
        <w:rPr>
          <w:rFonts w:ascii="Times New Roman" w:hAnsi="Times New Roman" w:cs="Times New Roman"/>
          <w:color w:val="1F497D"/>
          <w:sz w:val="28"/>
          <w:szCs w:val="28"/>
          <w:lang w:val="uk-UA"/>
        </w:rPr>
        <w:t>», 2013. – 576 с.</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Настільна книга слідчого (детектива). Коментар, зразки та бланки процесуальних документів: </w:t>
      </w:r>
      <w:proofErr w:type="spellStart"/>
      <w:r w:rsidRPr="00AA3025">
        <w:rPr>
          <w:rFonts w:ascii="Times New Roman" w:hAnsi="Times New Roman" w:cs="Times New Roman"/>
          <w:color w:val="1F497D"/>
          <w:sz w:val="28"/>
          <w:szCs w:val="28"/>
          <w:lang w:val="uk-UA"/>
        </w:rPr>
        <w:t>практ</w:t>
      </w:r>
      <w:proofErr w:type="spellEnd"/>
      <w:r w:rsidRPr="00AA3025">
        <w:rPr>
          <w:rFonts w:ascii="Times New Roman" w:hAnsi="Times New Roman" w:cs="Times New Roman"/>
          <w:color w:val="1F497D"/>
          <w:sz w:val="28"/>
          <w:szCs w:val="28"/>
          <w:lang w:val="uk-UA"/>
        </w:rPr>
        <w:t xml:space="preserve">. посібник. – Київ: Центр учбової літератури, 2017. – 280 с. </w:t>
      </w:r>
    </w:p>
    <w:p w:rsidR="00286362" w:rsidRPr="00AA3025" w:rsidRDefault="00286362" w:rsidP="00D44498">
      <w:pPr>
        <w:numPr>
          <w:ilvl w:val="0"/>
          <w:numId w:val="8"/>
        </w:numPr>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Настільна книга слідчого Національної поліції України: станом на 17 жовтня 2016 року. </w:t>
      </w:r>
      <w:proofErr w:type="spellStart"/>
      <w:r w:rsidRPr="00AA3025">
        <w:rPr>
          <w:rFonts w:ascii="Times New Roman" w:hAnsi="Times New Roman" w:cs="Times New Roman"/>
          <w:color w:val="1F497D"/>
          <w:sz w:val="28"/>
          <w:szCs w:val="28"/>
          <w:lang w:val="uk-UA"/>
        </w:rPr>
        <w:t>практ</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посіб</w:t>
      </w:r>
      <w:proofErr w:type="spellEnd"/>
      <w:r w:rsidRPr="00AA3025">
        <w:rPr>
          <w:rFonts w:ascii="Times New Roman" w:hAnsi="Times New Roman" w:cs="Times New Roman"/>
          <w:color w:val="1F497D"/>
          <w:sz w:val="28"/>
          <w:szCs w:val="28"/>
          <w:lang w:val="uk-UA"/>
        </w:rPr>
        <w:t>./</w:t>
      </w:r>
      <w:proofErr w:type="spellStart"/>
      <w:r w:rsidRPr="00AA3025">
        <w:rPr>
          <w:rFonts w:ascii="Times New Roman" w:hAnsi="Times New Roman" w:cs="Times New Roman"/>
          <w:color w:val="1F497D"/>
          <w:sz w:val="28"/>
          <w:szCs w:val="28"/>
          <w:lang w:val="uk-UA"/>
        </w:rPr>
        <w:t>упоряд</w:t>
      </w:r>
      <w:proofErr w:type="spellEnd"/>
      <w:r w:rsidRPr="00AA3025">
        <w:rPr>
          <w:rFonts w:ascii="Times New Roman" w:hAnsi="Times New Roman" w:cs="Times New Roman"/>
          <w:color w:val="1F497D"/>
          <w:sz w:val="28"/>
          <w:szCs w:val="28"/>
          <w:lang w:val="uk-UA"/>
        </w:rPr>
        <w:t>. А.В. Дрозд Київ: Центр учбової літератури, 2016. – 480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Процесуальні документи прокурора у кримінальному провадженні. Науково-практичний посібник у 2-х т. Т.1: Процесуальні документи прокурора під час досудового розслідування. – К.: Національна академія прокуратури України, 2016. – 372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Марочкін</w:t>
      </w:r>
      <w:proofErr w:type="spellEnd"/>
      <w:r w:rsidRPr="00AA3025">
        <w:rPr>
          <w:rFonts w:ascii="Times New Roman" w:hAnsi="Times New Roman" w:cs="Times New Roman"/>
          <w:color w:val="1F497D"/>
          <w:sz w:val="28"/>
          <w:szCs w:val="28"/>
          <w:lang w:val="uk-UA"/>
        </w:rPr>
        <w:t xml:space="preserve"> О.І. Мотивування процесуальних рішень слідчого: монографія/О.І.</w:t>
      </w:r>
      <w:proofErr w:type="spellStart"/>
      <w:r w:rsidRPr="00AA3025">
        <w:rPr>
          <w:rFonts w:ascii="Times New Roman" w:hAnsi="Times New Roman" w:cs="Times New Roman"/>
          <w:color w:val="1F497D"/>
          <w:sz w:val="28"/>
          <w:szCs w:val="28"/>
          <w:lang w:val="uk-UA"/>
        </w:rPr>
        <w:t>Марочкін</w:t>
      </w:r>
      <w:proofErr w:type="spellEnd"/>
      <w:r w:rsidRPr="00AA3025">
        <w:rPr>
          <w:rFonts w:ascii="Times New Roman" w:hAnsi="Times New Roman" w:cs="Times New Roman"/>
          <w:color w:val="1F497D"/>
          <w:sz w:val="28"/>
          <w:szCs w:val="28"/>
          <w:lang w:val="uk-UA"/>
        </w:rPr>
        <w:t>. – Київ, Нац. акад. прокуратури України,2015. – 214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Куйбіда Р. Посібник із написання судових рішень/Р.С.Куйбіда, О.Сироїд. – </w:t>
      </w:r>
      <w:r w:rsidRPr="00AA3025">
        <w:rPr>
          <w:rFonts w:ascii="Times New Roman" w:hAnsi="Times New Roman" w:cs="Times New Roman"/>
          <w:color w:val="1F497D"/>
          <w:sz w:val="28"/>
          <w:szCs w:val="28"/>
          <w:lang w:val="uk-UA"/>
        </w:rPr>
        <w:lastRenderedPageBreak/>
        <w:t xml:space="preserve">Київ: </w:t>
      </w:r>
      <w:proofErr w:type="spellStart"/>
      <w:r w:rsidRPr="00AA3025">
        <w:rPr>
          <w:rFonts w:ascii="Times New Roman" w:hAnsi="Times New Roman" w:cs="Times New Roman"/>
          <w:color w:val="1F497D"/>
          <w:sz w:val="28"/>
          <w:szCs w:val="28"/>
          <w:lang w:val="uk-UA"/>
        </w:rPr>
        <w:t>Дрім</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Арт</w:t>
      </w:r>
      <w:proofErr w:type="spellEnd"/>
      <w:r w:rsidRPr="00AA3025">
        <w:rPr>
          <w:rFonts w:ascii="Times New Roman" w:hAnsi="Times New Roman" w:cs="Times New Roman"/>
          <w:color w:val="1F497D"/>
          <w:sz w:val="28"/>
          <w:szCs w:val="28"/>
          <w:lang w:val="uk-UA"/>
        </w:rPr>
        <w:t>. 2013. – 224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Настільна книга слідчого: </w:t>
      </w:r>
      <w:proofErr w:type="spellStart"/>
      <w:r w:rsidRPr="00AA3025">
        <w:rPr>
          <w:rFonts w:ascii="Times New Roman" w:hAnsi="Times New Roman" w:cs="Times New Roman"/>
          <w:color w:val="1F497D"/>
          <w:sz w:val="28"/>
          <w:szCs w:val="28"/>
          <w:lang w:val="uk-UA"/>
        </w:rPr>
        <w:t>практ.посіб</w:t>
      </w:r>
      <w:proofErr w:type="spellEnd"/>
      <w:r w:rsidRPr="00AA3025">
        <w:rPr>
          <w:rFonts w:ascii="Times New Roman" w:hAnsi="Times New Roman" w:cs="Times New Roman"/>
          <w:color w:val="1F497D"/>
          <w:sz w:val="28"/>
          <w:szCs w:val="28"/>
          <w:lang w:val="uk-UA"/>
        </w:rPr>
        <w:t>./</w:t>
      </w:r>
      <w:proofErr w:type="spellStart"/>
      <w:r w:rsidRPr="00AA3025">
        <w:rPr>
          <w:rFonts w:ascii="Times New Roman" w:hAnsi="Times New Roman" w:cs="Times New Roman"/>
          <w:color w:val="1F497D"/>
          <w:sz w:val="28"/>
          <w:szCs w:val="28"/>
          <w:lang w:val="uk-UA"/>
        </w:rPr>
        <w:t>редкол</w:t>
      </w:r>
      <w:proofErr w:type="spellEnd"/>
      <w:r w:rsidRPr="00AA3025">
        <w:rPr>
          <w:rFonts w:ascii="Times New Roman" w:hAnsi="Times New Roman" w:cs="Times New Roman"/>
          <w:color w:val="1F497D"/>
          <w:sz w:val="28"/>
          <w:szCs w:val="28"/>
          <w:lang w:val="uk-UA"/>
        </w:rPr>
        <w:t>.: Ю.І.Руснак. – Київ, вид. дім «</w:t>
      </w:r>
      <w:proofErr w:type="spellStart"/>
      <w:r w:rsidRPr="00AA3025">
        <w:rPr>
          <w:rFonts w:ascii="Times New Roman" w:hAnsi="Times New Roman" w:cs="Times New Roman"/>
          <w:color w:val="1F497D"/>
          <w:sz w:val="28"/>
          <w:szCs w:val="28"/>
          <w:lang w:val="uk-UA"/>
        </w:rPr>
        <w:t>Ін</w:t>
      </w:r>
      <w:proofErr w:type="spellEnd"/>
      <w:r w:rsidRPr="00AA3025">
        <w:rPr>
          <w:rFonts w:ascii="Times New Roman" w:hAnsi="Times New Roman" w:cs="Times New Roman"/>
          <w:color w:val="1F497D"/>
          <w:sz w:val="28"/>
          <w:szCs w:val="28"/>
          <w:lang w:val="uk-UA"/>
        </w:rPr>
        <w:t xml:space="preserve"> Юре», 2014. – 446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Макаров М.А. Судовий контроль у кримінальному провадженні: монографія /М.А.Макаров: НАВС. – Київ, центр </w:t>
      </w:r>
      <w:proofErr w:type="spellStart"/>
      <w:r w:rsidRPr="00AA3025">
        <w:rPr>
          <w:rFonts w:ascii="Times New Roman" w:hAnsi="Times New Roman" w:cs="Times New Roman"/>
          <w:color w:val="1F497D"/>
          <w:sz w:val="28"/>
          <w:szCs w:val="28"/>
          <w:lang w:val="uk-UA"/>
        </w:rPr>
        <w:t>учб</w:t>
      </w:r>
      <w:proofErr w:type="spellEnd"/>
      <w:r w:rsidRPr="00AA3025">
        <w:rPr>
          <w:rFonts w:ascii="Times New Roman" w:hAnsi="Times New Roman" w:cs="Times New Roman"/>
          <w:color w:val="1F497D"/>
          <w:sz w:val="28"/>
          <w:szCs w:val="28"/>
          <w:lang w:val="uk-UA"/>
        </w:rPr>
        <w:t>. літ., 2016. – 339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Фаренник</w:t>
      </w:r>
      <w:proofErr w:type="spellEnd"/>
      <w:r w:rsidRPr="00AA3025">
        <w:rPr>
          <w:rFonts w:ascii="Times New Roman" w:hAnsi="Times New Roman" w:cs="Times New Roman"/>
          <w:color w:val="1F497D"/>
          <w:sz w:val="28"/>
          <w:szCs w:val="28"/>
          <w:lang w:val="uk-UA"/>
        </w:rPr>
        <w:t xml:space="preserve"> В.І. Застосування заходів забезпечення кримінального провадження: теорія і практика: монографія /В.І.</w:t>
      </w:r>
      <w:proofErr w:type="spellStart"/>
      <w:r w:rsidRPr="00AA3025">
        <w:rPr>
          <w:rFonts w:ascii="Times New Roman" w:hAnsi="Times New Roman" w:cs="Times New Roman"/>
          <w:color w:val="1F497D"/>
          <w:sz w:val="28"/>
          <w:szCs w:val="28"/>
          <w:lang w:val="uk-UA"/>
        </w:rPr>
        <w:t>Фаренник</w:t>
      </w:r>
      <w:proofErr w:type="spellEnd"/>
      <w:r w:rsidRPr="00AA3025">
        <w:rPr>
          <w:rFonts w:ascii="Times New Roman" w:hAnsi="Times New Roman" w:cs="Times New Roman"/>
          <w:color w:val="1F497D"/>
          <w:sz w:val="28"/>
          <w:szCs w:val="28"/>
          <w:lang w:val="uk-UA"/>
        </w:rPr>
        <w:t xml:space="preserve">. – </w:t>
      </w:r>
      <w:proofErr w:type="spellStart"/>
      <w:r w:rsidRPr="00AA3025">
        <w:rPr>
          <w:rFonts w:ascii="Times New Roman" w:hAnsi="Times New Roman" w:cs="Times New Roman"/>
          <w:color w:val="1F497D"/>
          <w:sz w:val="28"/>
          <w:szCs w:val="28"/>
          <w:lang w:val="uk-UA"/>
        </w:rPr>
        <w:t>Киів</w:t>
      </w:r>
      <w:proofErr w:type="spellEnd"/>
      <w:r w:rsidRPr="00AA3025">
        <w:rPr>
          <w:rFonts w:ascii="Times New Roman" w:hAnsi="Times New Roman" w:cs="Times New Roman"/>
          <w:color w:val="1F497D"/>
          <w:sz w:val="28"/>
          <w:szCs w:val="28"/>
          <w:lang w:val="uk-UA"/>
        </w:rPr>
        <w:t>:</w:t>
      </w:r>
      <w:proofErr w:type="spellStart"/>
      <w:r w:rsidRPr="00AA3025">
        <w:rPr>
          <w:rFonts w:ascii="Times New Roman" w:hAnsi="Times New Roman" w:cs="Times New Roman"/>
          <w:color w:val="1F497D"/>
          <w:sz w:val="28"/>
          <w:szCs w:val="28"/>
          <w:lang w:val="uk-UA"/>
        </w:rPr>
        <w:t>Алерта</w:t>
      </w:r>
      <w:proofErr w:type="spellEnd"/>
      <w:r w:rsidRPr="00AA3025">
        <w:rPr>
          <w:rFonts w:ascii="Times New Roman" w:hAnsi="Times New Roman" w:cs="Times New Roman"/>
          <w:color w:val="1F497D"/>
          <w:sz w:val="28"/>
          <w:szCs w:val="28"/>
          <w:lang w:val="uk-UA"/>
        </w:rPr>
        <w:t>, 2017. – 548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Лобойко</w:t>
      </w:r>
      <w:proofErr w:type="spellEnd"/>
      <w:r w:rsidRPr="00AA3025">
        <w:rPr>
          <w:rFonts w:ascii="Times New Roman" w:hAnsi="Times New Roman" w:cs="Times New Roman"/>
          <w:color w:val="1F497D"/>
          <w:sz w:val="28"/>
          <w:szCs w:val="28"/>
          <w:lang w:val="uk-UA"/>
        </w:rPr>
        <w:t xml:space="preserve"> Л.М. Кримінально-процесуальна регламентація слідчих дій. Монографія/ Л.М.</w:t>
      </w:r>
      <w:proofErr w:type="spellStart"/>
      <w:r w:rsidRPr="00AA3025">
        <w:rPr>
          <w:rFonts w:ascii="Times New Roman" w:hAnsi="Times New Roman" w:cs="Times New Roman"/>
          <w:color w:val="1F497D"/>
          <w:sz w:val="28"/>
          <w:szCs w:val="28"/>
          <w:lang w:val="uk-UA"/>
        </w:rPr>
        <w:t>Лобойко</w:t>
      </w:r>
      <w:proofErr w:type="spellEnd"/>
      <w:r w:rsidRPr="00AA3025">
        <w:rPr>
          <w:rFonts w:ascii="Times New Roman" w:hAnsi="Times New Roman" w:cs="Times New Roman"/>
          <w:color w:val="1F497D"/>
          <w:sz w:val="28"/>
          <w:szCs w:val="28"/>
          <w:lang w:val="uk-UA"/>
        </w:rPr>
        <w:t xml:space="preserve">, А.П.Черненко. – Дніпропетровськ, </w:t>
      </w:r>
      <w:proofErr w:type="spellStart"/>
      <w:r w:rsidRPr="00AA3025">
        <w:rPr>
          <w:rFonts w:ascii="Times New Roman" w:hAnsi="Times New Roman" w:cs="Times New Roman"/>
          <w:color w:val="1F497D"/>
          <w:sz w:val="28"/>
          <w:szCs w:val="28"/>
          <w:lang w:val="uk-UA"/>
        </w:rPr>
        <w:t>держ.унів.внутр.справ</w:t>
      </w:r>
      <w:proofErr w:type="spellEnd"/>
      <w:r w:rsidRPr="00AA3025">
        <w:rPr>
          <w:rFonts w:ascii="Times New Roman" w:hAnsi="Times New Roman" w:cs="Times New Roman"/>
          <w:color w:val="1F497D"/>
          <w:sz w:val="28"/>
          <w:szCs w:val="28"/>
          <w:lang w:val="uk-UA"/>
        </w:rPr>
        <w:t>. – 2006. – 168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Негласні слідчі (розшукові) дії: наук. </w:t>
      </w:r>
      <w:proofErr w:type="spellStart"/>
      <w:r w:rsidRPr="00AA3025">
        <w:rPr>
          <w:rFonts w:ascii="Times New Roman" w:hAnsi="Times New Roman" w:cs="Times New Roman"/>
          <w:color w:val="1F497D"/>
          <w:sz w:val="28"/>
          <w:szCs w:val="28"/>
          <w:lang w:val="uk-UA"/>
        </w:rPr>
        <w:t>практ</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посіб</w:t>
      </w:r>
      <w:proofErr w:type="spellEnd"/>
      <w:r w:rsidRPr="00AA3025">
        <w:rPr>
          <w:rFonts w:ascii="Times New Roman" w:hAnsi="Times New Roman" w:cs="Times New Roman"/>
          <w:color w:val="1F497D"/>
          <w:sz w:val="28"/>
          <w:szCs w:val="28"/>
          <w:lang w:val="uk-UA"/>
        </w:rPr>
        <w:t>. / Ю.Г.</w:t>
      </w:r>
      <w:proofErr w:type="spellStart"/>
      <w:r w:rsidRPr="00AA3025">
        <w:rPr>
          <w:rFonts w:ascii="Times New Roman" w:hAnsi="Times New Roman" w:cs="Times New Roman"/>
          <w:color w:val="1F497D"/>
          <w:sz w:val="28"/>
          <w:szCs w:val="28"/>
          <w:lang w:val="uk-UA"/>
        </w:rPr>
        <w:t>Севрук</w:t>
      </w:r>
      <w:proofErr w:type="spellEnd"/>
      <w:r w:rsidRPr="00AA3025">
        <w:rPr>
          <w:rFonts w:ascii="Times New Roman" w:hAnsi="Times New Roman" w:cs="Times New Roman"/>
          <w:color w:val="1F497D"/>
          <w:sz w:val="28"/>
          <w:szCs w:val="28"/>
          <w:lang w:val="uk-UA"/>
        </w:rPr>
        <w:t>, О.В.</w:t>
      </w:r>
      <w:proofErr w:type="spellStart"/>
      <w:r w:rsidRPr="00AA3025">
        <w:rPr>
          <w:rFonts w:ascii="Times New Roman" w:hAnsi="Times New Roman" w:cs="Times New Roman"/>
          <w:color w:val="1F497D"/>
          <w:sz w:val="28"/>
          <w:szCs w:val="28"/>
          <w:lang w:val="uk-UA"/>
        </w:rPr>
        <w:t>Шамара</w:t>
      </w:r>
      <w:proofErr w:type="spellEnd"/>
      <w:r w:rsidRPr="00AA3025">
        <w:rPr>
          <w:rFonts w:ascii="Times New Roman" w:hAnsi="Times New Roman" w:cs="Times New Roman"/>
          <w:color w:val="1F497D"/>
          <w:sz w:val="28"/>
          <w:szCs w:val="28"/>
          <w:lang w:val="uk-UA"/>
        </w:rPr>
        <w:t xml:space="preserve">, А.В.Столітній та </w:t>
      </w:r>
      <w:proofErr w:type="spellStart"/>
      <w:r w:rsidRPr="00AA3025">
        <w:rPr>
          <w:rFonts w:ascii="Times New Roman" w:hAnsi="Times New Roman" w:cs="Times New Roman"/>
          <w:color w:val="1F497D"/>
          <w:sz w:val="28"/>
          <w:szCs w:val="28"/>
          <w:lang w:val="uk-UA"/>
        </w:rPr>
        <w:t>інш</w:t>
      </w:r>
      <w:proofErr w:type="spellEnd"/>
      <w:r w:rsidRPr="00AA3025">
        <w:rPr>
          <w:rFonts w:ascii="Times New Roman" w:hAnsi="Times New Roman" w:cs="Times New Roman"/>
          <w:color w:val="1F497D"/>
          <w:sz w:val="28"/>
          <w:szCs w:val="28"/>
          <w:lang w:val="uk-UA"/>
        </w:rPr>
        <w:t>. – Київ, Нац. акад. прокуратури України, 2017. – 110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Тагієв</w:t>
      </w:r>
      <w:proofErr w:type="spellEnd"/>
      <w:r w:rsidRPr="00AA3025">
        <w:rPr>
          <w:rFonts w:ascii="Times New Roman" w:hAnsi="Times New Roman" w:cs="Times New Roman"/>
          <w:color w:val="1F497D"/>
          <w:sz w:val="28"/>
          <w:szCs w:val="28"/>
          <w:lang w:val="uk-UA"/>
        </w:rPr>
        <w:t xml:space="preserve"> С.Р. Негласні слідчі (розшукові) дії у кримінальному судочинстві </w:t>
      </w:r>
      <w:proofErr w:type="spellStart"/>
      <w:r w:rsidRPr="00AA3025">
        <w:rPr>
          <w:rFonts w:ascii="Times New Roman" w:hAnsi="Times New Roman" w:cs="Times New Roman"/>
          <w:color w:val="1F497D"/>
          <w:sz w:val="28"/>
          <w:szCs w:val="28"/>
          <w:lang w:val="uk-UA"/>
        </w:rPr>
        <w:t>Укаїни</w:t>
      </w:r>
      <w:proofErr w:type="spellEnd"/>
      <w:r w:rsidRPr="00AA3025">
        <w:rPr>
          <w:rFonts w:ascii="Times New Roman" w:hAnsi="Times New Roman" w:cs="Times New Roman"/>
          <w:color w:val="1F497D"/>
          <w:sz w:val="28"/>
          <w:szCs w:val="28"/>
          <w:lang w:val="uk-UA"/>
        </w:rPr>
        <w:t>. монографія/С.Р.</w:t>
      </w:r>
      <w:proofErr w:type="spellStart"/>
      <w:r w:rsidRPr="00AA3025">
        <w:rPr>
          <w:rFonts w:ascii="Times New Roman" w:hAnsi="Times New Roman" w:cs="Times New Roman"/>
          <w:color w:val="1F497D"/>
          <w:sz w:val="28"/>
          <w:szCs w:val="28"/>
          <w:lang w:val="uk-UA"/>
        </w:rPr>
        <w:t>Тагієв</w:t>
      </w:r>
      <w:proofErr w:type="spellEnd"/>
      <w:r w:rsidRPr="00AA3025">
        <w:rPr>
          <w:rFonts w:ascii="Times New Roman" w:hAnsi="Times New Roman" w:cs="Times New Roman"/>
          <w:color w:val="1F497D"/>
          <w:sz w:val="28"/>
          <w:szCs w:val="28"/>
          <w:lang w:val="uk-UA"/>
        </w:rPr>
        <w:t>. – Київ : ВД «</w:t>
      </w:r>
      <w:proofErr w:type="spellStart"/>
      <w:r w:rsidRPr="00AA3025">
        <w:rPr>
          <w:rFonts w:ascii="Times New Roman" w:hAnsi="Times New Roman" w:cs="Times New Roman"/>
          <w:color w:val="1F497D"/>
          <w:sz w:val="28"/>
          <w:szCs w:val="28"/>
          <w:lang w:val="uk-UA"/>
        </w:rPr>
        <w:t>Дакор</w:t>
      </w:r>
      <w:proofErr w:type="spellEnd"/>
      <w:r w:rsidRPr="00AA3025">
        <w:rPr>
          <w:rFonts w:ascii="Times New Roman" w:hAnsi="Times New Roman" w:cs="Times New Roman"/>
          <w:color w:val="1F497D"/>
          <w:sz w:val="28"/>
          <w:szCs w:val="28"/>
          <w:lang w:val="uk-UA"/>
        </w:rPr>
        <w:t>», 2015. – 440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Капліна</w:t>
      </w:r>
      <w:proofErr w:type="spellEnd"/>
      <w:r w:rsidRPr="00AA3025">
        <w:rPr>
          <w:rFonts w:ascii="Times New Roman" w:hAnsi="Times New Roman" w:cs="Times New Roman"/>
          <w:color w:val="1F497D"/>
          <w:sz w:val="28"/>
          <w:szCs w:val="28"/>
          <w:lang w:val="uk-UA"/>
        </w:rPr>
        <w:t xml:space="preserve"> О.В. Підозра у кримінальному провадженні: поняття, ознаки, сутність/ О.В.</w:t>
      </w:r>
      <w:proofErr w:type="spellStart"/>
      <w:r w:rsidRPr="00AA3025">
        <w:rPr>
          <w:rFonts w:ascii="Times New Roman" w:hAnsi="Times New Roman" w:cs="Times New Roman"/>
          <w:color w:val="1F497D"/>
          <w:sz w:val="28"/>
          <w:szCs w:val="28"/>
          <w:lang w:val="uk-UA"/>
        </w:rPr>
        <w:t>Капліна</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Юрид</w:t>
      </w:r>
      <w:proofErr w:type="spellEnd"/>
      <w:r w:rsidRPr="00AA3025">
        <w:rPr>
          <w:rFonts w:ascii="Times New Roman" w:hAnsi="Times New Roman" w:cs="Times New Roman"/>
          <w:color w:val="1F497D"/>
          <w:sz w:val="28"/>
          <w:szCs w:val="28"/>
          <w:lang w:val="uk-UA"/>
        </w:rPr>
        <w:t xml:space="preserve">. часопис Нац. </w:t>
      </w:r>
      <w:proofErr w:type="spellStart"/>
      <w:r w:rsidRPr="00AA3025">
        <w:rPr>
          <w:rFonts w:ascii="Times New Roman" w:hAnsi="Times New Roman" w:cs="Times New Roman"/>
          <w:color w:val="1F497D"/>
          <w:sz w:val="28"/>
          <w:szCs w:val="28"/>
          <w:lang w:val="uk-UA"/>
        </w:rPr>
        <w:t>акад.внутр.справ</w:t>
      </w:r>
      <w:proofErr w:type="spellEnd"/>
      <w:r w:rsidRPr="00AA3025">
        <w:rPr>
          <w:rFonts w:ascii="Times New Roman" w:hAnsi="Times New Roman" w:cs="Times New Roman"/>
          <w:color w:val="1F497D"/>
          <w:sz w:val="28"/>
          <w:szCs w:val="28"/>
          <w:lang w:val="uk-UA"/>
        </w:rPr>
        <w:t>. – 2013. - №1. – С.238-242.</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Малютін І.А. Зупинення досудового розслідування: </w:t>
      </w:r>
      <w:proofErr w:type="spellStart"/>
      <w:r w:rsidRPr="00AA3025">
        <w:rPr>
          <w:rFonts w:ascii="Times New Roman" w:hAnsi="Times New Roman" w:cs="Times New Roman"/>
          <w:color w:val="1F497D"/>
          <w:sz w:val="28"/>
          <w:szCs w:val="28"/>
          <w:lang w:val="uk-UA"/>
        </w:rPr>
        <w:t>навч.-метод.посіб</w:t>
      </w:r>
      <w:proofErr w:type="spellEnd"/>
      <w:r w:rsidRPr="00AA3025">
        <w:rPr>
          <w:rFonts w:ascii="Times New Roman" w:hAnsi="Times New Roman" w:cs="Times New Roman"/>
          <w:color w:val="1F497D"/>
          <w:sz w:val="28"/>
          <w:szCs w:val="28"/>
          <w:lang w:val="uk-UA"/>
        </w:rPr>
        <w:t xml:space="preserve">./І.А.Малютін за </w:t>
      </w:r>
      <w:proofErr w:type="spellStart"/>
      <w:r w:rsidRPr="00AA3025">
        <w:rPr>
          <w:rFonts w:ascii="Times New Roman" w:hAnsi="Times New Roman" w:cs="Times New Roman"/>
          <w:color w:val="1F497D"/>
          <w:sz w:val="28"/>
          <w:szCs w:val="28"/>
          <w:lang w:val="uk-UA"/>
        </w:rPr>
        <w:t>заг.ред</w:t>
      </w:r>
      <w:proofErr w:type="spellEnd"/>
      <w:r w:rsidRPr="00AA3025">
        <w:rPr>
          <w:rFonts w:ascii="Times New Roman" w:hAnsi="Times New Roman" w:cs="Times New Roman"/>
          <w:color w:val="1F497D"/>
          <w:sz w:val="28"/>
          <w:szCs w:val="28"/>
          <w:lang w:val="uk-UA"/>
        </w:rPr>
        <w:t>. З.Д.</w:t>
      </w:r>
      <w:proofErr w:type="spellStart"/>
      <w:r w:rsidRPr="00AA3025">
        <w:rPr>
          <w:rFonts w:ascii="Times New Roman" w:hAnsi="Times New Roman" w:cs="Times New Roman"/>
          <w:color w:val="1F497D"/>
          <w:sz w:val="28"/>
          <w:szCs w:val="28"/>
          <w:lang w:val="uk-UA"/>
        </w:rPr>
        <w:t>Смітієнко</w:t>
      </w:r>
      <w:proofErr w:type="spellEnd"/>
      <w:r w:rsidRPr="00AA3025">
        <w:rPr>
          <w:rFonts w:ascii="Times New Roman" w:hAnsi="Times New Roman" w:cs="Times New Roman"/>
          <w:color w:val="1F497D"/>
          <w:sz w:val="28"/>
          <w:szCs w:val="28"/>
          <w:lang w:val="uk-UA"/>
        </w:rPr>
        <w:t>. – К.; НАВСУ, 2003. – 140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Баулін</w:t>
      </w:r>
      <w:proofErr w:type="spellEnd"/>
      <w:r w:rsidRPr="00AA3025">
        <w:rPr>
          <w:rFonts w:ascii="Times New Roman" w:hAnsi="Times New Roman" w:cs="Times New Roman"/>
          <w:color w:val="1F497D"/>
          <w:sz w:val="28"/>
          <w:szCs w:val="28"/>
          <w:lang w:val="uk-UA"/>
        </w:rPr>
        <w:t xml:space="preserve"> Ю.В. Звільнення від кримінальної відповідальності: монографія /Ю.В.</w:t>
      </w:r>
      <w:proofErr w:type="spellStart"/>
      <w:r w:rsidRPr="00AA3025">
        <w:rPr>
          <w:rFonts w:ascii="Times New Roman" w:hAnsi="Times New Roman" w:cs="Times New Roman"/>
          <w:color w:val="1F497D"/>
          <w:sz w:val="28"/>
          <w:szCs w:val="28"/>
          <w:lang w:val="uk-UA"/>
        </w:rPr>
        <w:t>Баулін</w:t>
      </w:r>
      <w:proofErr w:type="spellEnd"/>
      <w:r w:rsidRPr="00AA3025">
        <w:rPr>
          <w:rFonts w:ascii="Times New Roman" w:hAnsi="Times New Roman" w:cs="Times New Roman"/>
          <w:color w:val="1F497D"/>
          <w:sz w:val="28"/>
          <w:szCs w:val="28"/>
          <w:lang w:val="uk-UA"/>
        </w:rPr>
        <w:t xml:space="preserve">. – Київ, </w:t>
      </w:r>
      <w:proofErr w:type="spellStart"/>
      <w:r w:rsidRPr="00AA3025">
        <w:rPr>
          <w:rFonts w:ascii="Times New Roman" w:hAnsi="Times New Roman" w:cs="Times New Roman"/>
          <w:color w:val="1F497D"/>
          <w:sz w:val="28"/>
          <w:szCs w:val="28"/>
          <w:lang w:val="uk-UA"/>
        </w:rPr>
        <w:t>Атіка</w:t>
      </w:r>
      <w:proofErr w:type="spellEnd"/>
      <w:r w:rsidRPr="00AA3025">
        <w:rPr>
          <w:rFonts w:ascii="Times New Roman" w:hAnsi="Times New Roman" w:cs="Times New Roman"/>
          <w:color w:val="1F497D"/>
          <w:sz w:val="28"/>
          <w:szCs w:val="28"/>
          <w:lang w:val="uk-UA"/>
        </w:rPr>
        <w:t>, 2014. – 296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proofErr w:type="spellStart"/>
      <w:r w:rsidRPr="00AA3025">
        <w:rPr>
          <w:rFonts w:ascii="Times New Roman" w:hAnsi="Times New Roman" w:cs="Times New Roman"/>
          <w:color w:val="1F497D"/>
          <w:sz w:val="28"/>
          <w:szCs w:val="28"/>
          <w:lang w:val="uk-UA"/>
        </w:rPr>
        <w:t>Яновська</w:t>
      </w:r>
      <w:proofErr w:type="spellEnd"/>
      <w:r w:rsidRPr="00AA3025">
        <w:rPr>
          <w:rFonts w:ascii="Times New Roman" w:hAnsi="Times New Roman" w:cs="Times New Roman"/>
          <w:color w:val="1F497D"/>
          <w:sz w:val="28"/>
          <w:szCs w:val="28"/>
          <w:lang w:val="uk-UA"/>
        </w:rPr>
        <w:t xml:space="preserve"> О.Г. Оскарження адвокатом рішень, дія чи бездіяльності слідчого, прокурора та слідчого судді під час досудового розслідування: </w:t>
      </w:r>
      <w:proofErr w:type="spellStart"/>
      <w:r w:rsidRPr="00AA3025">
        <w:rPr>
          <w:rFonts w:ascii="Times New Roman" w:hAnsi="Times New Roman" w:cs="Times New Roman"/>
          <w:color w:val="1F497D"/>
          <w:sz w:val="28"/>
          <w:szCs w:val="28"/>
          <w:lang w:val="uk-UA"/>
        </w:rPr>
        <w:t>наук.практ.посіб</w:t>
      </w:r>
      <w:proofErr w:type="spellEnd"/>
      <w:r w:rsidRPr="00AA3025">
        <w:rPr>
          <w:rFonts w:ascii="Times New Roman" w:hAnsi="Times New Roman" w:cs="Times New Roman"/>
          <w:color w:val="1F497D"/>
          <w:sz w:val="28"/>
          <w:szCs w:val="28"/>
          <w:lang w:val="uk-UA"/>
        </w:rPr>
        <w:t>./ О.Г.</w:t>
      </w:r>
      <w:proofErr w:type="spellStart"/>
      <w:r w:rsidRPr="00AA3025">
        <w:rPr>
          <w:rFonts w:ascii="Times New Roman" w:hAnsi="Times New Roman" w:cs="Times New Roman"/>
          <w:color w:val="1F497D"/>
          <w:sz w:val="28"/>
          <w:szCs w:val="28"/>
          <w:lang w:val="uk-UA"/>
        </w:rPr>
        <w:t>Яновська</w:t>
      </w:r>
      <w:proofErr w:type="spellEnd"/>
      <w:r w:rsidRPr="00AA3025">
        <w:rPr>
          <w:rFonts w:ascii="Times New Roman" w:hAnsi="Times New Roman" w:cs="Times New Roman"/>
          <w:color w:val="1F497D"/>
          <w:sz w:val="28"/>
          <w:szCs w:val="28"/>
          <w:lang w:val="uk-UA"/>
        </w:rPr>
        <w:t xml:space="preserve">. </w:t>
      </w:r>
      <w:proofErr w:type="spellStart"/>
      <w:r w:rsidRPr="00AA3025">
        <w:rPr>
          <w:rFonts w:ascii="Times New Roman" w:hAnsi="Times New Roman" w:cs="Times New Roman"/>
          <w:color w:val="1F497D"/>
          <w:sz w:val="28"/>
          <w:szCs w:val="28"/>
          <w:lang w:val="uk-UA"/>
        </w:rPr>
        <w:t>Акад.адвок.України</w:t>
      </w:r>
      <w:proofErr w:type="spellEnd"/>
      <w:r w:rsidRPr="00AA3025">
        <w:rPr>
          <w:rFonts w:ascii="Times New Roman" w:hAnsi="Times New Roman" w:cs="Times New Roman"/>
          <w:color w:val="1F497D"/>
          <w:sz w:val="28"/>
          <w:szCs w:val="28"/>
          <w:lang w:val="uk-UA"/>
        </w:rPr>
        <w:t>. – Київ: Прецедент, 2013. – 32 с.</w:t>
      </w:r>
    </w:p>
    <w:p w:rsidR="00286362" w:rsidRPr="00AA3025" w:rsidRDefault="00286362" w:rsidP="00D44498">
      <w:pPr>
        <w:numPr>
          <w:ilvl w:val="0"/>
          <w:numId w:val="8"/>
        </w:numPr>
        <w:spacing w:line="276" w:lineRule="auto"/>
        <w:ind w:left="426" w:hanging="284"/>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Європейські та міжнародні стандарти у сфері судочинства. – Київ, 2015. – 708 с.</w:t>
      </w:r>
    </w:p>
    <w:p w:rsidR="00286362" w:rsidRPr="00AA3025" w:rsidRDefault="00286362" w:rsidP="00D44498">
      <w:pPr>
        <w:pStyle w:val="Default"/>
        <w:numPr>
          <w:ilvl w:val="0"/>
          <w:numId w:val="8"/>
        </w:numPr>
        <w:spacing w:after="27"/>
        <w:jc w:val="both"/>
        <w:rPr>
          <w:color w:val="1F497D"/>
          <w:sz w:val="28"/>
          <w:szCs w:val="28"/>
          <w:lang w:val="uk-UA"/>
        </w:rPr>
      </w:pPr>
      <w:r w:rsidRPr="00AA3025">
        <w:rPr>
          <w:color w:val="1F497D"/>
          <w:sz w:val="28"/>
          <w:szCs w:val="28"/>
          <w:lang w:val="uk-UA"/>
        </w:rPr>
        <w:t xml:space="preserve">Зразки кримінально-процесуальних документів: досудове провадження / За ред. Ю.М. Грошевого. – Х.: </w:t>
      </w:r>
      <w:proofErr w:type="spellStart"/>
      <w:r w:rsidRPr="00AA3025">
        <w:rPr>
          <w:color w:val="1F497D"/>
          <w:sz w:val="28"/>
          <w:szCs w:val="28"/>
          <w:lang w:val="uk-UA"/>
        </w:rPr>
        <w:t>Вапнярчук</w:t>
      </w:r>
      <w:proofErr w:type="spellEnd"/>
      <w:r w:rsidRPr="00AA3025">
        <w:rPr>
          <w:color w:val="1F497D"/>
          <w:sz w:val="28"/>
          <w:szCs w:val="28"/>
          <w:lang w:val="uk-UA"/>
        </w:rPr>
        <w:t xml:space="preserve">, 2010. – 568 с. </w:t>
      </w:r>
    </w:p>
    <w:p w:rsidR="00286362" w:rsidRPr="00AA3025" w:rsidRDefault="00286362" w:rsidP="00D44498">
      <w:pPr>
        <w:pStyle w:val="Default"/>
        <w:numPr>
          <w:ilvl w:val="0"/>
          <w:numId w:val="8"/>
        </w:numPr>
        <w:spacing w:after="27"/>
        <w:jc w:val="both"/>
        <w:rPr>
          <w:color w:val="1F497D"/>
          <w:sz w:val="28"/>
          <w:szCs w:val="28"/>
          <w:lang w:val="uk-UA"/>
        </w:rPr>
      </w:pPr>
      <w:r w:rsidRPr="00AA3025">
        <w:rPr>
          <w:color w:val="1F497D"/>
          <w:sz w:val="28"/>
          <w:szCs w:val="28"/>
          <w:lang w:val="uk-UA"/>
        </w:rPr>
        <w:t xml:space="preserve">Зразки процесуальних документів по кримінальних справах: Навчальний посібник / </w:t>
      </w:r>
      <w:proofErr w:type="spellStart"/>
      <w:r w:rsidRPr="00AA3025">
        <w:rPr>
          <w:color w:val="1F497D"/>
          <w:sz w:val="28"/>
          <w:szCs w:val="28"/>
          <w:lang w:val="uk-UA"/>
        </w:rPr>
        <w:t>Кол</w:t>
      </w:r>
      <w:proofErr w:type="spellEnd"/>
      <w:r w:rsidRPr="00AA3025">
        <w:rPr>
          <w:color w:val="1F497D"/>
          <w:sz w:val="28"/>
          <w:szCs w:val="28"/>
          <w:lang w:val="uk-UA"/>
        </w:rPr>
        <w:t xml:space="preserve">. авторів: С.О. Бандурка, Р.В. </w:t>
      </w:r>
      <w:proofErr w:type="spellStart"/>
      <w:r w:rsidRPr="00AA3025">
        <w:rPr>
          <w:color w:val="1F497D"/>
          <w:sz w:val="28"/>
          <w:szCs w:val="28"/>
          <w:lang w:val="uk-UA"/>
        </w:rPr>
        <w:t>Єдин</w:t>
      </w:r>
      <w:proofErr w:type="spellEnd"/>
      <w:r w:rsidRPr="00AA3025">
        <w:rPr>
          <w:color w:val="1F497D"/>
          <w:sz w:val="28"/>
          <w:szCs w:val="28"/>
          <w:lang w:val="uk-UA"/>
        </w:rPr>
        <w:t xml:space="preserve">, С.О. </w:t>
      </w:r>
      <w:proofErr w:type="spellStart"/>
      <w:r w:rsidRPr="00AA3025">
        <w:rPr>
          <w:color w:val="1F497D"/>
          <w:sz w:val="28"/>
          <w:szCs w:val="28"/>
          <w:lang w:val="uk-UA"/>
        </w:rPr>
        <w:t>Сичов</w:t>
      </w:r>
      <w:proofErr w:type="spellEnd"/>
      <w:r w:rsidRPr="00AA3025">
        <w:rPr>
          <w:color w:val="1F497D"/>
          <w:sz w:val="28"/>
          <w:szCs w:val="28"/>
          <w:lang w:val="uk-UA"/>
        </w:rPr>
        <w:t xml:space="preserve">, С.В. </w:t>
      </w:r>
      <w:proofErr w:type="spellStart"/>
      <w:r w:rsidRPr="00AA3025">
        <w:rPr>
          <w:color w:val="1F497D"/>
          <w:sz w:val="28"/>
          <w:szCs w:val="28"/>
          <w:lang w:val="uk-UA"/>
        </w:rPr>
        <w:t>Слінько</w:t>
      </w:r>
      <w:proofErr w:type="spellEnd"/>
      <w:r w:rsidRPr="00AA3025">
        <w:rPr>
          <w:color w:val="1F497D"/>
          <w:sz w:val="28"/>
          <w:szCs w:val="28"/>
          <w:lang w:val="uk-UA"/>
        </w:rPr>
        <w:t xml:space="preserve">. – Х.: Золота миля, 2011. – 316 с. </w:t>
      </w:r>
    </w:p>
    <w:p w:rsidR="00286362" w:rsidRPr="00AA3025" w:rsidRDefault="00286362" w:rsidP="00D44498">
      <w:pPr>
        <w:pStyle w:val="Default"/>
        <w:numPr>
          <w:ilvl w:val="0"/>
          <w:numId w:val="8"/>
        </w:numPr>
        <w:spacing w:after="27"/>
        <w:jc w:val="both"/>
        <w:rPr>
          <w:color w:val="1F497D"/>
          <w:sz w:val="28"/>
          <w:szCs w:val="28"/>
          <w:lang w:val="uk-UA"/>
        </w:rPr>
      </w:pPr>
      <w:proofErr w:type="spellStart"/>
      <w:r w:rsidRPr="00AA3025">
        <w:rPr>
          <w:color w:val="1F497D"/>
          <w:sz w:val="28"/>
          <w:szCs w:val="28"/>
          <w:lang w:val="uk-UA"/>
        </w:rPr>
        <w:t>Капліна</w:t>
      </w:r>
      <w:proofErr w:type="spellEnd"/>
      <w:r w:rsidRPr="00AA3025">
        <w:rPr>
          <w:color w:val="1F497D"/>
          <w:sz w:val="28"/>
          <w:szCs w:val="28"/>
          <w:lang w:val="uk-UA"/>
        </w:rPr>
        <w:t xml:space="preserve"> О.В. Правозастосовне тлумачення норм кримінально-процесуального права: Монографія. – Харків: Право, 2008. – 296 с. </w:t>
      </w:r>
    </w:p>
    <w:p w:rsidR="00286362" w:rsidRPr="00AA3025" w:rsidRDefault="00286362" w:rsidP="00286362">
      <w:pPr>
        <w:spacing w:line="276" w:lineRule="auto"/>
        <w:ind w:firstLine="360"/>
        <w:jc w:val="center"/>
        <w:rPr>
          <w:rFonts w:ascii="Times New Roman" w:hAnsi="Times New Roman" w:cs="Times New Roman"/>
          <w:b/>
          <w:color w:val="1F497D"/>
          <w:sz w:val="28"/>
          <w:szCs w:val="28"/>
          <w:u w:val="single"/>
          <w:lang w:val="uk-UA"/>
        </w:rPr>
      </w:pPr>
      <w:r w:rsidRPr="00AA3025">
        <w:rPr>
          <w:rFonts w:ascii="Times New Roman" w:hAnsi="Times New Roman" w:cs="Times New Roman"/>
          <w:b/>
          <w:color w:val="1F497D"/>
          <w:sz w:val="28"/>
          <w:szCs w:val="28"/>
          <w:u w:val="single"/>
          <w:lang w:val="uk-UA"/>
        </w:rPr>
        <w:t>ІНФОРМАЦІЙНІ РЕСУРСИ</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Законодавство України. Сайт Верховної Ради України. – (Електронний ресурс). – Режим доступу: http://zakon.rada.gov.ua</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Правознавець. Електронна бібліотека юридичної літератури. – (Електронний </w:t>
      </w:r>
      <w:r w:rsidRPr="00AA3025">
        <w:rPr>
          <w:rFonts w:ascii="Times New Roman" w:hAnsi="Times New Roman" w:cs="Times New Roman"/>
          <w:color w:val="1F497D"/>
          <w:sz w:val="28"/>
          <w:szCs w:val="28"/>
          <w:lang w:val="uk-UA"/>
        </w:rPr>
        <w:lastRenderedPageBreak/>
        <w:t>ресурс). – Режим доступу: http://pravoznavec.com.ua</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Радник. Український юридичний портал. – (Електронний ресурс). – Режим доступу: http://radnuk.info</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Юридичні послуги. – (Електронний ресурс). – Режим доступу: http://yurist-online.com</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Економіко-правова бібліотека. – (Електронний ресурс). – Режим доступу: http://vuzlib.net</w:t>
      </w:r>
    </w:p>
    <w:p w:rsidR="00286362" w:rsidRPr="00AA3025" w:rsidRDefault="00286362" w:rsidP="00D44498">
      <w:pPr>
        <w:numPr>
          <w:ilvl w:val="0"/>
          <w:numId w:val="3"/>
        </w:numPr>
        <w:spacing w:line="276" w:lineRule="auto"/>
        <w:jc w:val="both"/>
        <w:rPr>
          <w:rFonts w:ascii="Times New Roman" w:hAnsi="Times New Roman" w:cs="Times New Roman"/>
          <w:color w:val="1F497D"/>
          <w:sz w:val="28"/>
          <w:szCs w:val="28"/>
          <w:lang w:val="uk-UA"/>
        </w:rPr>
      </w:pPr>
      <w:r w:rsidRPr="00AA3025">
        <w:rPr>
          <w:rFonts w:ascii="Times New Roman" w:hAnsi="Times New Roman" w:cs="Times New Roman"/>
          <w:color w:val="1F497D"/>
          <w:sz w:val="28"/>
          <w:szCs w:val="28"/>
          <w:lang w:val="uk-UA"/>
        </w:rPr>
        <w:t xml:space="preserve">Херсонський віртуальний університет. – (Електронний ресурс). – Режим доступу: http: // </w:t>
      </w:r>
      <w:proofErr w:type="spellStart"/>
      <w:r w:rsidRPr="00AA3025">
        <w:rPr>
          <w:rFonts w:ascii="Times New Roman" w:hAnsi="Times New Roman" w:cs="Times New Roman"/>
          <w:color w:val="1F497D"/>
          <w:sz w:val="28"/>
          <w:szCs w:val="28"/>
          <w:lang w:val="uk-UA"/>
        </w:rPr>
        <w:t>ksu.ks.ua</w:t>
      </w:r>
      <w:proofErr w:type="spellEnd"/>
    </w:p>
    <w:p w:rsidR="00286362" w:rsidRPr="00AA3025" w:rsidRDefault="00286362" w:rsidP="00286362">
      <w:pPr>
        <w:ind w:left="720"/>
        <w:rPr>
          <w:rFonts w:ascii="Times New Roman" w:hAnsi="Times New Roman" w:cs="Times New Roman"/>
          <w:b/>
          <w:i/>
          <w:color w:val="1F497D"/>
          <w:sz w:val="28"/>
          <w:szCs w:val="28"/>
          <w:lang w:val="uk-UA"/>
        </w:rPr>
      </w:pPr>
      <w:r w:rsidRPr="00AA3025">
        <w:rPr>
          <w:rFonts w:ascii="Times New Roman" w:hAnsi="Times New Roman" w:cs="Times New Roman"/>
          <w:b/>
          <w:i/>
          <w:color w:val="1F497D"/>
          <w:sz w:val="28"/>
          <w:szCs w:val="28"/>
          <w:lang w:val="uk-UA"/>
        </w:rPr>
        <w:t>Електронні українські видання</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http://www.president.gov.ua.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Президента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http://www.portal.rada.gov.ua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Верховної Ради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 http://www.kmu.gov.ua </w:t>
      </w:r>
      <w:proofErr w:type="spellStart"/>
      <w:r w:rsidRPr="00AA3025">
        <w:rPr>
          <w:color w:val="1F497D"/>
          <w:sz w:val="28"/>
          <w:szCs w:val="28"/>
          <w:lang w:val="uk-UA"/>
        </w:rPr>
        <w:t>–офіційний</w:t>
      </w:r>
      <w:proofErr w:type="spellEnd"/>
      <w:r w:rsidRPr="00AA3025">
        <w:rPr>
          <w:color w:val="1F497D"/>
          <w:sz w:val="28"/>
          <w:szCs w:val="28"/>
          <w:lang w:val="uk-UA"/>
        </w:rPr>
        <w:t xml:space="preserve"> </w:t>
      </w:r>
      <w:proofErr w:type="spellStart"/>
      <w:r w:rsidRPr="00AA3025">
        <w:rPr>
          <w:color w:val="1F497D"/>
          <w:sz w:val="28"/>
          <w:szCs w:val="28"/>
          <w:lang w:val="uk-UA"/>
        </w:rPr>
        <w:t>веб-сайт</w:t>
      </w:r>
      <w:proofErr w:type="spellEnd"/>
      <w:r w:rsidRPr="00AA3025">
        <w:rPr>
          <w:color w:val="1F497D"/>
          <w:sz w:val="28"/>
          <w:szCs w:val="28"/>
          <w:lang w:val="uk-UA"/>
        </w:rPr>
        <w:t xml:space="preserve"> Кабінету Міністрів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b/>
          <w:bCs/>
          <w:color w:val="1F497D"/>
          <w:sz w:val="28"/>
          <w:szCs w:val="28"/>
          <w:lang w:val="uk-UA"/>
        </w:rPr>
        <w:t xml:space="preserve"> </w:t>
      </w:r>
      <w:r w:rsidRPr="00AA3025">
        <w:rPr>
          <w:color w:val="1F497D"/>
          <w:sz w:val="28"/>
          <w:szCs w:val="28"/>
          <w:lang w:val="uk-UA"/>
        </w:rPr>
        <w:t xml:space="preserve">http://www.mvs.gov.ua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Міністерства внутрішніх справ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 http://court.gov.ua/vscourt – офіційний </w:t>
      </w:r>
      <w:proofErr w:type="spellStart"/>
      <w:r w:rsidRPr="00AA3025">
        <w:rPr>
          <w:color w:val="1F497D"/>
          <w:sz w:val="28"/>
          <w:szCs w:val="28"/>
          <w:lang w:val="uk-UA"/>
        </w:rPr>
        <w:t>веб</w:t>
      </w:r>
      <w:proofErr w:type="spellEnd"/>
      <w:r w:rsidRPr="00AA3025">
        <w:rPr>
          <w:color w:val="1F497D"/>
          <w:sz w:val="28"/>
          <w:szCs w:val="28"/>
          <w:lang w:val="uk-UA"/>
        </w:rPr>
        <w:t xml:space="preserve"> портал судової влади в Україні </w:t>
      </w:r>
    </w:p>
    <w:p w:rsidR="00286362" w:rsidRPr="00AA3025" w:rsidRDefault="00286362" w:rsidP="00D44498">
      <w:pPr>
        <w:pStyle w:val="Default"/>
        <w:numPr>
          <w:ilvl w:val="0"/>
          <w:numId w:val="3"/>
        </w:numPr>
        <w:spacing w:after="27"/>
        <w:jc w:val="both"/>
        <w:rPr>
          <w:color w:val="1F497D"/>
          <w:sz w:val="28"/>
          <w:szCs w:val="28"/>
          <w:lang w:val="uk-UA"/>
        </w:rPr>
      </w:pPr>
      <w:r w:rsidRPr="00AA3025">
        <w:rPr>
          <w:b/>
          <w:bCs/>
          <w:color w:val="1F497D"/>
          <w:sz w:val="28"/>
          <w:szCs w:val="28"/>
          <w:lang w:val="uk-UA"/>
        </w:rPr>
        <w:t xml:space="preserve"> </w:t>
      </w:r>
      <w:r w:rsidRPr="00AA3025">
        <w:rPr>
          <w:color w:val="1F497D"/>
          <w:sz w:val="28"/>
          <w:szCs w:val="28"/>
          <w:lang w:val="uk-UA"/>
        </w:rPr>
        <w:t xml:space="preserve">http://www.scourt.gov.ua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Верховного Суду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http://www.sc.gov.ua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Вищого спеціалізованого суду з розгляду цивільний і кримінальних справ.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http://www.sbu.gov.ua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СБУ.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http://www.gp.gov.ua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Генеральної прокуратури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http://www.minjust.gov.ua – Офіційний </w:t>
      </w:r>
      <w:proofErr w:type="spellStart"/>
      <w:r w:rsidRPr="00AA3025">
        <w:rPr>
          <w:color w:val="1F497D"/>
          <w:sz w:val="28"/>
          <w:szCs w:val="28"/>
          <w:lang w:val="uk-UA"/>
        </w:rPr>
        <w:t>веб-сайт</w:t>
      </w:r>
      <w:proofErr w:type="spellEnd"/>
      <w:r w:rsidRPr="00AA3025">
        <w:rPr>
          <w:color w:val="1F497D"/>
          <w:sz w:val="28"/>
          <w:szCs w:val="28"/>
          <w:lang w:val="uk-UA"/>
        </w:rPr>
        <w:t xml:space="preserve"> Міністерства юстиції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http://www.reyestr.court.gov.ua – єдиний реєстр судових рішень в Україні.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 http://www.police.ua – Форум працівників МВС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http://www.vkka.gov.ua – офіційний сайт Вищої кваліфікаційної комісії адвокатури.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http://www.nbuv.gov.ua – Національної бібліотеки України ім. В.І.Вернадського.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 http://www.catalogue.nplu.org – Національна парламентська бібліотека України. </w:t>
      </w:r>
    </w:p>
    <w:p w:rsidR="00286362" w:rsidRPr="00AA3025" w:rsidRDefault="00286362" w:rsidP="00D44498">
      <w:pPr>
        <w:pStyle w:val="Default"/>
        <w:numPr>
          <w:ilvl w:val="0"/>
          <w:numId w:val="3"/>
        </w:numPr>
        <w:spacing w:after="27"/>
        <w:jc w:val="both"/>
        <w:rPr>
          <w:color w:val="1F497D"/>
          <w:sz w:val="28"/>
          <w:szCs w:val="28"/>
          <w:lang w:val="uk-UA"/>
        </w:rPr>
      </w:pPr>
      <w:r w:rsidRPr="00AA3025">
        <w:rPr>
          <w:color w:val="1F497D"/>
          <w:sz w:val="28"/>
          <w:szCs w:val="28"/>
          <w:lang w:val="uk-UA"/>
        </w:rPr>
        <w:t xml:space="preserve">http://www.pravoznavec.com.ua – Електронна бібліотека юридичної літератури </w:t>
      </w:r>
      <w:proofErr w:type="spellStart"/>
      <w:r w:rsidRPr="00AA3025">
        <w:rPr>
          <w:color w:val="1F497D"/>
          <w:sz w:val="28"/>
          <w:szCs w:val="28"/>
          <w:lang w:val="uk-UA"/>
        </w:rPr>
        <w:t>“Правознавець”</w:t>
      </w:r>
      <w:proofErr w:type="spellEnd"/>
      <w:r w:rsidRPr="00AA3025">
        <w:rPr>
          <w:color w:val="1F497D"/>
          <w:sz w:val="28"/>
          <w:szCs w:val="28"/>
          <w:lang w:val="uk-UA"/>
        </w:rPr>
        <w:t xml:space="preserve">. </w:t>
      </w:r>
    </w:p>
    <w:p w:rsidR="00286362" w:rsidRPr="00AA3025" w:rsidRDefault="00286362" w:rsidP="00D44498">
      <w:pPr>
        <w:pStyle w:val="Default"/>
        <w:numPr>
          <w:ilvl w:val="0"/>
          <w:numId w:val="3"/>
        </w:numPr>
        <w:jc w:val="both"/>
        <w:rPr>
          <w:color w:val="1F497D"/>
          <w:sz w:val="28"/>
          <w:szCs w:val="28"/>
          <w:lang w:val="uk-UA"/>
        </w:rPr>
      </w:pPr>
      <w:r w:rsidRPr="00AA3025">
        <w:rPr>
          <w:color w:val="1F497D"/>
          <w:sz w:val="28"/>
          <w:szCs w:val="28"/>
          <w:lang w:val="uk-UA"/>
        </w:rPr>
        <w:t>http://www.icpo.centrmia.gov.ua – сайт Національного центрального бюро Інтерполу в Україні.</w:t>
      </w:r>
    </w:p>
    <w:p w:rsidR="00F67632" w:rsidRPr="00AA3025" w:rsidRDefault="00F67632" w:rsidP="00F67632">
      <w:pPr>
        <w:spacing w:line="276" w:lineRule="auto"/>
        <w:ind w:firstLine="360"/>
        <w:jc w:val="both"/>
        <w:rPr>
          <w:rFonts w:ascii="Times New Roman" w:hAnsi="Times New Roman" w:cs="Times New Roman"/>
          <w:color w:val="1F497D"/>
          <w:sz w:val="28"/>
          <w:szCs w:val="28"/>
          <w:lang w:val="uk-UA"/>
        </w:rPr>
      </w:pPr>
    </w:p>
    <w:sectPr w:rsidR="00F67632" w:rsidRPr="00AA3025" w:rsidSect="00EB5FD1">
      <w:headerReference w:type="default" r:id="rId8"/>
      <w:footerReference w:type="even" r:id="rId9"/>
      <w:footerReference w:type="default" r:id="rId10"/>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4EF" w:rsidRDefault="006D74EF">
      <w:r>
        <w:separator/>
      </w:r>
    </w:p>
  </w:endnote>
  <w:endnote w:type="continuationSeparator" w:id="0">
    <w:p w:rsidR="006D74EF" w:rsidRDefault="006D7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extBoo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76" w:rsidRDefault="0043768B" w:rsidP="002D7499">
    <w:pPr>
      <w:pStyle w:val="a3"/>
      <w:framePr w:wrap="around" w:vAnchor="text" w:hAnchor="margin" w:xAlign="right" w:y="1"/>
      <w:rPr>
        <w:rStyle w:val="a5"/>
      </w:rPr>
    </w:pPr>
    <w:r>
      <w:rPr>
        <w:rStyle w:val="a5"/>
      </w:rPr>
      <w:fldChar w:fldCharType="begin"/>
    </w:r>
    <w:r w:rsidR="00206B76">
      <w:rPr>
        <w:rStyle w:val="a5"/>
      </w:rPr>
      <w:instrText xml:space="preserve">PAGE  </w:instrText>
    </w:r>
    <w:r>
      <w:rPr>
        <w:rStyle w:val="a5"/>
      </w:rPr>
      <w:fldChar w:fldCharType="end"/>
    </w:r>
  </w:p>
  <w:p w:rsidR="00206B76" w:rsidRDefault="00206B76" w:rsidP="002D749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B76" w:rsidRDefault="00206B76" w:rsidP="002D749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4EF" w:rsidRDefault="006D74EF">
      <w:r>
        <w:separator/>
      </w:r>
    </w:p>
  </w:footnote>
  <w:footnote w:type="continuationSeparator" w:id="0">
    <w:p w:rsidR="006D74EF" w:rsidRDefault="006D7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AB" w:rsidRDefault="0043768B">
    <w:pPr>
      <w:pStyle w:val="af4"/>
      <w:jc w:val="right"/>
    </w:pPr>
    <w:fldSimple w:instr="PAGE   \* MERGEFORMAT">
      <w:r w:rsidR="00132E71">
        <w:rPr>
          <w:noProof/>
        </w:rPr>
        <w:t>17</w:t>
      </w:r>
    </w:fldSimple>
  </w:p>
  <w:p w:rsidR="00EC3FAB" w:rsidRDefault="00EC3FAB">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FA0"/>
    <w:multiLevelType w:val="hybridMultilevel"/>
    <w:tmpl w:val="EEE09552"/>
    <w:lvl w:ilvl="0" w:tplc="0419000F">
      <w:start w:val="1"/>
      <w:numFmt w:val="decimal"/>
      <w:lvlText w:val="%1."/>
      <w:lvlJc w:val="left"/>
      <w:pPr>
        <w:ind w:left="444" w:hanging="384"/>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D547576"/>
    <w:multiLevelType w:val="hybridMultilevel"/>
    <w:tmpl w:val="16DA1B7E"/>
    <w:lvl w:ilvl="0" w:tplc="53381840">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90251C"/>
    <w:multiLevelType w:val="hybridMultilevel"/>
    <w:tmpl w:val="EEE09552"/>
    <w:lvl w:ilvl="0" w:tplc="0419000F">
      <w:start w:val="1"/>
      <w:numFmt w:val="decimal"/>
      <w:lvlText w:val="%1."/>
      <w:lvlJc w:val="left"/>
      <w:pPr>
        <w:ind w:left="444" w:hanging="384"/>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3CF4705"/>
    <w:multiLevelType w:val="hybridMultilevel"/>
    <w:tmpl w:val="9E64ED76"/>
    <w:lvl w:ilvl="0" w:tplc="A120D20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450347E8"/>
    <w:multiLevelType w:val="hybridMultilevel"/>
    <w:tmpl w:val="A17C8880"/>
    <w:lvl w:ilvl="0" w:tplc="988CCBC4">
      <w:start w:val="6"/>
      <w:numFmt w:val="bullet"/>
      <w:lvlText w:val="-"/>
      <w:lvlJc w:val="left"/>
      <w:pPr>
        <w:ind w:left="420" w:hanging="360"/>
      </w:pPr>
      <w:rPr>
        <w:rFonts w:ascii="Times New Roman" w:eastAsia="Times New Roman" w:hAnsi="Times New Roman" w:cs="Times New Roman" w:hint="default"/>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4C133003"/>
    <w:multiLevelType w:val="hybridMultilevel"/>
    <w:tmpl w:val="EEE09552"/>
    <w:lvl w:ilvl="0" w:tplc="0419000F">
      <w:start w:val="1"/>
      <w:numFmt w:val="decimal"/>
      <w:lvlText w:val="%1."/>
      <w:lvlJc w:val="left"/>
      <w:pPr>
        <w:ind w:left="444" w:hanging="384"/>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A827B68"/>
    <w:multiLevelType w:val="hybridMultilevel"/>
    <w:tmpl w:val="5314BBCC"/>
    <w:lvl w:ilvl="0" w:tplc="988CCBC4">
      <w:start w:val="6"/>
      <w:numFmt w:val="bullet"/>
      <w:lvlText w:val="-"/>
      <w:lvlJc w:val="left"/>
      <w:pPr>
        <w:ind w:left="1146" w:hanging="360"/>
      </w:pPr>
      <w:rPr>
        <w:rFonts w:ascii="Times New Roman" w:eastAsia="Times New Roman" w:hAnsi="Times New Roman" w:cs="Times New Roman" w:hint="default"/>
        <w:i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5B760E9D"/>
    <w:multiLevelType w:val="hybridMultilevel"/>
    <w:tmpl w:val="E1B213C2"/>
    <w:lvl w:ilvl="0" w:tplc="29981E5E">
      <w:start w:val="10"/>
      <w:numFmt w:val="decimal"/>
      <w:lvlText w:val="%1-"/>
      <w:lvlJc w:val="left"/>
      <w:pPr>
        <w:ind w:left="444" w:hanging="384"/>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5C271E74"/>
    <w:multiLevelType w:val="hybridMultilevel"/>
    <w:tmpl w:val="B8A65D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DC0A39"/>
    <w:multiLevelType w:val="hybridMultilevel"/>
    <w:tmpl w:val="BCA20CD0"/>
    <w:lvl w:ilvl="0" w:tplc="A120D208">
      <w:start w:val="1"/>
      <w:numFmt w:val="bullet"/>
      <w:lvlText w:val=""/>
      <w:lvlJc w:val="left"/>
      <w:pPr>
        <w:ind w:left="1146" w:hanging="360"/>
      </w:pPr>
      <w:rPr>
        <w:rFonts w:ascii="Symbol" w:hAnsi="Symbol" w:hint="default"/>
      </w:rPr>
    </w:lvl>
    <w:lvl w:ilvl="1" w:tplc="E2DEED66">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6F6E205E"/>
    <w:multiLevelType w:val="hybridMultilevel"/>
    <w:tmpl w:val="E4587F7A"/>
    <w:lvl w:ilvl="0" w:tplc="0DB081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5A50839"/>
    <w:multiLevelType w:val="hybridMultilevel"/>
    <w:tmpl w:val="3D1A7710"/>
    <w:lvl w:ilvl="0" w:tplc="988CCBC4">
      <w:start w:val="6"/>
      <w:numFmt w:val="bullet"/>
      <w:lvlText w:val="-"/>
      <w:lvlJc w:val="left"/>
      <w:pPr>
        <w:ind w:left="1146" w:hanging="360"/>
      </w:pPr>
      <w:rPr>
        <w:rFonts w:ascii="Times New Roman" w:eastAsia="Times New Roman" w:hAnsi="Times New Roman" w:cs="Times New Roman" w:hint="default"/>
        <w:i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79BC7D3E"/>
    <w:multiLevelType w:val="hybridMultilevel"/>
    <w:tmpl w:val="EEE09552"/>
    <w:lvl w:ilvl="0" w:tplc="0419000F">
      <w:start w:val="1"/>
      <w:numFmt w:val="decimal"/>
      <w:lvlText w:val="%1."/>
      <w:lvlJc w:val="left"/>
      <w:pPr>
        <w:ind w:left="444" w:hanging="384"/>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9"/>
  </w:num>
  <w:num w:numId="6">
    <w:abstractNumId w:val="10"/>
  </w:num>
  <w:num w:numId="7">
    <w:abstractNumId w:val="6"/>
  </w:num>
  <w:num w:numId="8">
    <w:abstractNumId w:val="1"/>
  </w:num>
  <w:num w:numId="9">
    <w:abstractNumId w:val="7"/>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D971BB"/>
    <w:rsid w:val="00001259"/>
    <w:rsid w:val="0000196F"/>
    <w:rsid w:val="000035CF"/>
    <w:rsid w:val="000048F1"/>
    <w:rsid w:val="00010F6D"/>
    <w:rsid w:val="00027F3F"/>
    <w:rsid w:val="00060BA2"/>
    <w:rsid w:val="00063C6F"/>
    <w:rsid w:val="0006700D"/>
    <w:rsid w:val="00074ADB"/>
    <w:rsid w:val="00075017"/>
    <w:rsid w:val="00076BE9"/>
    <w:rsid w:val="00085D33"/>
    <w:rsid w:val="00095983"/>
    <w:rsid w:val="000A1BB3"/>
    <w:rsid w:val="000A5397"/>
    <w:rsid w:val="000A6206"/>
    <w:rsid w:val="000B62A2"/>
    <w:rsid w:val="000C04AE"/>
    <w:rsid w:val="000C1996"/>
    <w:rsid w:val="000C2C1C"/>
    <w:rsid w:val="000C5823"/>
    <w:rsid w:val="000D2096"/>
    <w:rsid w:val="000D49E1"/>
    <w:rsid w:val="000D4AF9"/>
    <w:rsid w:val="000D5E1D"/>
    <w:rsid w:val="000D7C72"/>
    <w:rsid w:val="000F2DB1"/>
    <w:rsid w:val="000F66B2"/>
    <w:rsid w:val="00101918"/>
    <w:rsid w:val="00103AB8"/>
    <w:rsid w:val="001105F3"/>
    <w:rsid w:val="00125316"/>
    <w:rsid w:val="0013264A"/>
    <w:rsid w:val="00132E71"/>
    <w:rsid w:val="001353B7"/>
    <w:rsid w:val="001362F4"/>
    <w:rsid w:val="0013655B"/>
    <w:rsid w:val="00136FCE"/>
    <w:rsid w:val="00142B42"/>
    <w:rsid w:val="00152E65"/>
    <w:rsid w:val="00154232"/>
    <w:rsid w:val="001557AD"/>
    <w:rsid w:val="00160A61"/>
    <w:rsid w:val="00165EC4"/>
    <w:rsid w:val="001725A1"/>
    <w:rsid w:val="001752CD"/>
    <w:rsid w:val="001761E7"/>
    <w:rsid w:val="00181CA7"/>
    <w:rsid w:val="00191231"/>
    <w:rsid w:val="00193F62"/>
    <w:rsid w:val="00197379"/>
    <w:rsid w:val="001A7FD5"/>
    <w:rsid w:val="001C4E82"/>
    <w:rsid w:val="001C5832"/>
    <w:rsid w:val="001F1D27"/>
    <w:rsid w:val="001F1F93"/>
    <w:rsid w:val="001F61CF"/>
    <w:rsid w:val="001F7A9C"/>
    <w:rsid w:val="00204C98"/>
    <w:rsid w:val="0020533C"/>
    <w:rsid w:val="00206B76"/>
    <w:rsid w:val="0022097E"/>
    <w:rsid w:val="002211DF"/>
    <w:rsid w:val="00224029"/>
    <w:rsid w:val="002328BA"/>
    <w:rsid w:val="00234010"/>
    <w:rsid w:val="00243755"/>
    <w:rsid w:val="0025125D"/>
    <w:rsid w:val="00257B3B"/>
    <w:rsid w:val="00260FBF"/>
    <w:rsid w:val="0026392B"/>
    <w:rsid w:val="00263A96"/>
    <w:rsid w:val="00263C61"/>
    <w:rsid w:val="00265550"/>
    <w:rsid w:val="002714C9"/>
    <w:rsid w:val="00271B65"/>
    <w:rsid w:val="0027445F"/>
    <w:rsid w:val="00274747"/>
    <w:rsid w:val="00274AF2"/>
    <w:rsid w:val="00274E62"/>
    <w:rsid w:val="00286362"/>
    <w:rsid w:val="00295D57"/>
    <w:rsid w:val="002A352C"/>
    <w:rsid w:val="002C120E"/>
    <w:rsid w:val="002C70EB"/>
    <w:rsid w:val="002C734A"/>
    <w:rsid w:val="002C7DCB"/>
    <w:rsid w:val="002D7499"/>
    <w:rsid w:val="002E0F7A"/>
    <w:rsid w:val="002E17D0"/>
    <w:rsid w:val="002F3533"/>
    <w:rsid w:val="002F3FA9"/>
    <w:rsid w:val="003049E2"/>
    <w:rsid w:val="00310860"/>
    <w:rsid w:val="0031508C"/>
    <w:rsid w:val="00324192"/>
    <w:rsid w:val="00327445"/>
    <w:rsid w:val="00327635"/>
    <w:rsid w:val="00330178"/>
    <w:rsid w:val="003315C2"/>
    <w:rsid w:val="003327EE"/>
    <w:rsid w:val="003329FE"/>
    <w:rsid w:val="00342192"/>
    <w:rsid w:val="0035335F"/>
    <w:rsid w:val="00353A0F"/>
    <w:rsid w:val="00355162"/>
    <w:rsid w:val="00364891"/>
    <w:rsid w:val="00367D55"/>
    <w:rsid w:val="00372F35"/>
    <w:rsid w:val="00375835"/>
    <w:rsid w:val="003809B0"/>
    <w:rsid w:val="003A28B4"/>
    <w:rsid w:val="003D6ED6"/>
    <w:rsid w:val="003D7D7C"/>
    <w:rsid w:val="003E225D"/>
    <w:rsid w:val="003E2F5B"/>
    <w:rsid w:val="003E34A6"/>
    <w:rsid w:val="003E4AD5"/>
    <w:rsid w:val="003E7537"/>
    <w:rsid w:val="003F3095"/>
    <w:rsid w:val="003F3F23"/>
    <w:rsid w:val="003F50B8"/>
    <w:rsid w:val="003F6826"/>
    <w:rsid w:val="0040113C"/>
    <w:rsid w:val="00401AB0"/>
    <w:rsid w:val="0040611D"/>
    <w:rsid w:val="004175FB"/>
    <w:rsid w:val="0042141E"/>
    <w:rsid w:val="00430846"/>
    <w:rsid w:val="004360D3"/>
    <w:rsid w:val="0043768B"/>
    <w:rsid w:val="00441A39"/>
    <w:rsid w:val="0044429B"/>
    <w:rsid w:val="00445DA9"/>
    <w:rsid w:val="00450D6C"/>
    <w:rsid w:val="0045484F"/>
    <w:rsid w:val="004555F1"/>
    <w:rsid w:val="00462D34"/>
    <w:rsid w:val="004662B7"/>
    <w:rsid w:val="004732FD"/>
    <w:rsid w:val="004838AC"/>
    <w:rsid w:val="00486729"/>
    <w:rsid w:val="0049039D"/>
    <w:rsid w:val="004907FC"/>
    <w:rsid w:val="0049408F"/>
    <w:rsid w:val="004A6FE2"/>
    <w:rsid w:val="004B3385"/>
    <w:rsid w:val="004C0D75"/>
    <w:rsid w:val="004C1857"/>
    <w:rsid w:val="004C4B5B"/>
    <w:rsid w:val="004C5C05"/>
    <w:rsid w:val="004D0164"/>
    <w:rsid w:val="004D25E2"/>
    <w:rsid w:val="004D4E91"/>
    <w:rsid w:val="004E5189"/>
    <w:rsid w:val="004E606C"/>
    <w:rsid w:val="004F0613"/>
    <w:rsid w:val="004F5ABA"/>
    <w:rsid w:val="004F7236"/>
    <w:rsid w:val="00507039"/>
    <w:rsid w:val="0051008B"/>
    <w:rsid w:val="00513292"/>
    <w:rsid w:val="00514D96"/>
    <w:rsid w:val="00514E47"/>
    <w:rsid w:val="00516E4C"/>
    <w:rsid w:val="005174DA"/>
    <w:rsid w:val="005249C5"/>
    <w:rsid w:val="00527943"/>
    <w:rsid w:val="0053513A"/>
    <w:rsid w:val="00541D0C"/>
    <w:rsid w:val="00576B23"/>
    <w:rsid w:val="00591704"/>
    <w:rsid w:val="00591ECF"/>
    <w:rsid w:val="005A0476"/>
    <w:rsid w:val="005A097A"/>
    <w:rsid w:val="005A0F61"/>
    <w:rsid w:val="005A278B"/>
    <w:rsid w:val="005A2F2F"/>
    <w:rsid w:val="005A3478"/>
    <w:rsid w:val="005B409D"/>
    <w:rsid w:val="005B4BE7"/>
    <w:rsid w:val="005B54ED"/>
    <w:rsid w:val="005C7BB2"/>
    <w:rsid w:val="005E3625"/>
    <w:rsid w:val="005E43F8"/>
    <w:rsid w:val="005E48D5"/>
    <w:rsid w:val="00605190"/>
    <w:rsid w:val="00610716"/>
    <w:rsid w:val="00613013"/>
    <w:rsid w:val="00615FF6"/>
    <w:rsid w:val="00620BEC"/>
    <w:rsid w:val="0063047A"/>
    <w:rsid w:val="00630CCC"/>
    <w:rsid w:val="00632508"/>
    <w:rsid w:val="0063314C"/>
    <w:rsid w:val="006364D5"/>
    <w:rsid w:val="00637A12"/>
    <w:rsid w:val="0064153F"/>
    <w:rsid w:val="00641D1B"/>
    <w:rsid w:val="00642DE1"/>
    <w:rsid w:val="00645D05"/>
    <w:rsid w:val="006463EB"/>
    <w:rsid w:val="0065267B"/>
    <w:rsid w:val="006600C5"/>
    <w:rsid w:val="00661916"/>
    <w:rsid w:val="006623E7"/>
    <w:rsid w:val="00663CF9"/>
    <w:rsid w:val="00663D45"/>
    <w:rsid w:val="0066505C"/>
    <w:rsid w:val="00665778"/>
    <w:rsid w:val="00670C67"/>
    <w:rsid w:val="00672DAA"/>
    <w:rsid w:val="00676A19"/>
    <w:rsid w:val="006840AE"/>
    <w:rsid w:val="00697358"/>
    <w:rsid w:val="006A0211"/>
    <w:rsid w:val="006A08E3"/>
    <w:rsid w:val="006A2C21"/>
    <w:rsid w:val="006A5BC4"/>
    <w:rsid w:val="006B350C"/>
    <w:rsid w:val="006C084D"/>
    <w:rsid w:val="006C1543"/>
    <w:rsid w:val="006D1B5F"/>
    <w:rsid w:val="006D74EF"/>
    <w:rsid w:val="006E0A07"/>
    <w:rsid w:val="006F31DA"/>
    <w:rsid w:val="006F4DDC"/>
    <w:rsid w:val="006F7325"/>
    <w:rsid w:val="006F78D2"/>
    <w:rsid w:val="00701BF3"/>
    <w:rsid w:val="00702C39"/>
    <w:rsid w:val="00703ECA"/>
    <w:rsid w:val="007050F6"/>
    <w:rsid w:val="007100E5"/>
    <w:rsid w:val="00716355"/>
    <w:rsid w:val="0071791E"/>
    <w:rsid w:val="007222AF"/>
    <w:rsid w:val="007224BB"/>
    <w:rsid w:val="007235FB"/>
    <w:rsid w:val="00744567"/>
    <w:rsid w:val="00770945"/>
    <w:rsid w:val="00770C93"/>
    <w:rsid w:val="0077121F"/>
    <w:rsid w:val="00771FA1"/>
    <w:rsid w:val="007A6439"/>
    <w:rsid w:val="007B0431"/>
    <w:rsid w:val="007B1544"/>
    <w:rsid w:val="007B4AFC"/>
    <w:rsid w:val="007B5C3E"/>
    <w:rsid w:val="007C17EB"/>
    <w:rsid w:val="007C7079"/>
    <w:rsid w:val="007D0B62"/>
    <w:rsid w:val="007E131B"/>
    <w:rsid w:val="007E1A0F"/>
    <w:rsid w:val="007E2D21"/>
    <w:rsid w:val="007E37AF"/>
    <w:rsid w:val="007E3940"/>
    <w:rsid w:val="007E697B"/>
    <w:rsid w:val="007E6FA2"/>
    <w:rsid w:val="007F043E"/>
    <w:rsid w:val="007F15CE"/>
    <w:rsid w:val="007F2895"/>
    <w:rsid w:val="007F53E2"/>
    <w:rsid w:val="007F65A1"/>
    <w:rsid w:val="007F7C56"/>
    <w:rsid w:val="0081092A"/>
    <w:rsid w:val="00815291"/>
    <w:rsid w:val="00840E2B"/>
    <w:rsid w:val="0084675B"/>
    <w:rsid w:val="00850047"/>
    <w:rsid w:val="008662CC"/>
    <w:rsid w:val="00870043"/>
    <w:rsid w:val="00870B3C"/>
    <w:rsid w:val="008732A6"/>
    <w:rsid w:val="008771C4"/>
    <w:rsid w:val="008865EB"/>
    <w:rsid w:val="0088691C"/>
    <w:rsid w:val="008952DC"/>
    <w:rsid w:val="00895728"/>
    <w:rsid w:val="008A1309"/>
    <w:rsid w:val="008A21F4"/>
    <w:rsid w:val="008A3D5A"/>
    <w:rsid w:val="008B0EF3"/>
    <w:rsid w:val="008B386F"/>
    <w:rsid w:val="008C3A81"/>
    <w:rsid w:val="008C453C"/>
    <w:rsid w:val="008C7F53"/>
    <w:rsid w:val="008D45F9"/>
    <w:rsid w:val="008E0419"/>
    <w:rsid w:val="008E66A5"/>
    <w:rsid w:val="008F02B6"/>
    <w:rsid w:val="0091043D"/>
    <w:rsid w:val="00913697"/>
    <w:rsid w:val="009151A6"/>
    <w:rsid w:val="00924954"/>
    <w:rsid w:val="009363CD"/>
    <w:rsid w:val="00936E53"/>
    <w:rsid w:val="00937201"/>
    <w:rsid w:val="009500B0"/>
    <w:rsid w:val="00962ECC"/>
    <w:rsid w:val="0096605E"/>
    <w:rsid w:val="009667DC"/>
    <w:rsid w:val="009775B6"/>
    <w:rsid w:val="00977BA6"/>
    <w:rsid w:val="00995BBE"/>
    <w:rsid w:val="00996431"/>
    <w:rsid w:val="009A012B"/>
    <w:rsid w:val="009A1605"/>
    <w:rsid w:val="009A5350"/>
    <w:rsid w:val="009B4DFE"/>
    <w:rsid w:val="009B4FE4"/>
    <w:rsid w:val="009B7AC4"/>
    <w:rsid w:val="009C37EE"/>
    <w:rsid w:val="009C3848"/>
    <w:rsid w:val="009C5E60"/>
    <w:rsid w:val="009D214C"/>
    <w:rsid w:val="009D27FE"/>
    <w:rsid w:val="009D4870"/>
    <w:rsid w:val="009D765C"/>
    <w:rsid w:val="009E2911"/>
    <w:rsid w:val="009E3679"/>
    <w:rsid w:val="009E4AE5"/>
    <w:rsid w:val="009E62F0"/>
    <w:rsid w:val="009F249D"/>
    <w:rsid w:val="009F2D76"/>
    <w:rsid w:val="00A02790"/>
    <w:rsid w:val="00A212BF"/>
    <w:rsid w:val="00A21B10"/>
    <w:rsid w:val="00A27C94"/>
    <w:rsid w:val="00A34508"/>
    <w:rsid w:val="00A35507"/>
    <w:rsid w:val="00A4545C"/>
    <w:rsid w:val="00A47058"/>
    <w:rsid w:val="00A53E9E"/>
    <w:rsid w:val="00A6371A"/>
    <w:rsid w:val="00A6516B"/>
    <w:rsid w:val="00A663AA"/>
    <w:rsid w:val="00A675AD"/>
    <w:rsid w:val="00A7356E"/>
    <w:rsid w:val="00A7638E"/>
    <w:rsid w:val="00A81220"/>
    <w:rsid w:val="00A83605"/>
    <w:rsid w:val="00A925F1"/>
    <w:rsid w:val="00AA12AA"/>
    <w:rsid w:val="00AA3025"/>
    <w:rsid w:val="00AA5385"/>
    <w:rsid w:val="00AA640D"/>
    <w:rsid w:val="00AA66D0"/>
    <w:rsid w:val="00AB1C8A"/>
    <w:rsid w:val="00AB25EE"/>
    <w:rsid w:val="00AB3430"/>
    <w:rsid w:val="00AB471B"/>
    <w:rsid w:val="00AB4780"/>
    <w:rsid w:val="00AB71AA"/>
    <w:rsid w:val="00AC07B7"/>
    <w:rsid w:val="00AC687E"/>
    <w:rsid w:val="00AE0094"/>
    <w:rsid w:val="00AE6389"/>
    <w:rsid w:val="00AF4976"/>
    <w:rsid w:val="00B01B4A"/>
    <w:rsid w:val="00B064C7"/>
    <w:rsid w:val="00B115C1"/>
    <w:rsid w:val="00B14BDE"/>
    <w:rsid w:val="00B245DD"/>
    <w:rsid w:val="00B32251"/>
    <w:rsid w:val="00B32FD8"/>
    <w:rsid w:val="00B44FF3"/>
    <w:rsid w:val="00B45324"/>
    <w:rsid w:val="00B4791E"/>
    <w:rsid w:val="00B52013"/>
    <w:rsid w:val="00B5462F"/>
    <w:rsid w:val="00B62CEB"/>
    <w:rsid w:val="00B646B0"/>
    <w:rsid w:val="00B64DBF"/>
    <w:rsid w:val="00B73C16"/>
    <w:rsid w:val="00B7504C"/>
    <w:rsid w:val="00B7529B"/>
    <w:rsid w:val="00B76141"/>
    <w:rsid w:val="00B84738"/>
    <w:rsid w:val="00BA0141"/>
    <w:rsid w:val="00BA7363"/>
    <w:rsid w:val="00BA7C3C"/>
    <w:rsid w:val="00BB24C7"/>
    <w:rsid w:val="00BB7261"/>
    <w:rsid w:val="00BC22E7"/>
    <w:rsid w:val="00BC51BA"/>
    <w:rsid w:val="00BC74BB"/>
    <w:rsid w:val="00BC7E9A"/>
    <w:rsid w:val="00BD3FAE"/>
    <w:rsid w:val="00BE6D46"/>
    <w:rsid w:val="00BE7797"/>
    <w:rsid w:val="00BF1E5A"/>
    <w:rsid w:val="00BF4853"/>
    <w:rsid w:val="00C02A9F"/>
    <w:rsid w:val="00C02FBE"/>
    <w:rsid w:val="00C03EF6"/>
    <w:rsid w:val="00C04610"/>
    <w:rsid w:val="00C07111"/>
    <w:rsid w:val="00C071B3"/>
    <w:rsid w:val="00C10613"/>
    <w:rsid w:val="00C12277"/>
    <w:rsid w:val="00C26694"/>
    <w:rsid w:val="00C34CDB"/>
    <w:rsid w:val="00C35453"/>
    <w:rsid w:val="00C40A22"/>
    <w:rsid w:val="00C40B9F"/>
    <w:rsid w:val="00C410E7"/>
    <w:rsid w:val="00C426CA"/>
    <w:rsid w:val="00C432DE"/>
    <w:rsid w:val="00C57913"/>
    <w:rsid w:val="00C636A4"/>
    <w:rsid w:val="00C63FBD"/>
    <w:rsid w:val="00C66B1C"/>
    <w:rsid w:val="00C66E2A"/>
    <w:rsid w:val="00C72711"/>
    <w:rsid w:val="00C72967"/>
    <w:rsid w:val="00C733FE"/>
    <w:rsid w:val="00C758E5"/>
    <w:rsid w:val="00C80DEF"/>
    <w:rsid w:val="00C91077"/>
    <w:rsid w:val="00C91354"/>
    <w:rsid w:val="00C92451"/>
    <w:rsid w:val="00C96BD2"/>
    <w:rsid w:val="00CA188E"/>
    <w:rsid w:val="00CA36CD"/>
    <w:rsid w:val="00CA7A17"/>
    <w:rsid w:val="00CB1709"/>
    <w:rsid w:val="00CB60E0"/>
    <w:rsid w:val="00CC1B1E"/>
    <w:rsid w:val="00CC239B"/>
    <w:rsid w:val="00CC6A32"/>
    <w:rsid w:val="00CD151F"/>
    <w:rsid w:val="00CD20B5"/>
    <w:rsid w:val="00CD5EEE"/>
    <w:rsid w:val="00CD6C97"/>
    <w:rsid w:val="00CE78A8"/>
    <w:rsid w:val="00CF3A96"/>
    <w:rsid w:val="00CF6C9A"/>
    <w:rsid w:val="00D018B0"/>
    <w:rsid w:val="00D022B4"/>
    <w:rsid w:val="00D026EC"/>
    <w:rsid w:val="00D046AB"/>
    <w:rsid w:val="00D07B93"/>
    <w:rsid w:val="00D12459"/>
    <w:rsid w:val="00D2183C"/>
    <w:rsid w:val="00D2444F"/>
    <w:rsid w:val="00D44498"/>
    <w:rsid w:val="00D44890"/>
    <w:rsid w:val="00D47C5C"/>
    <w:rsid w:val="00D5082C"/>
    <w:rsid w:val="00D545D0"/>
    <w:rsid w:val="00D643B0"/>
    <w:rsid w:val="00D66DC3"/>
    <w:rsid w:val="00D702BC"/>
    <w:rsid w:val="00D70589"/>
    <w:rsid w:val="00D708D8"/>
    <w:rsid w:val="00D77E3D"/>
    <w:rsid w:val="00D818CE"/>
    <w:rsid w:val="00D85850"/>
    <w:rsid w:val="00D86AA4"/>
    <w:rsid w:val="00D969FB"/>
    <w:rsid w:val="00D971BB"/>
    <w:rsid w:val="00DA1CCE"/>
    <w:rsid w:val="00DA7891"/>
    <w:rsid w:val="00DB3071"/>
    <w:rsid w:val="00DB3B11"/>
    <w:rsid w:val="00DB5F81"/>
    <w:rsid w:val="00DB6BB8"/>
    <w:rsid w:val="00DC45A4"/>
    <w:rsid w:val="00DE287C"/>
    <w:rsid w:val="00DF0131"/>
    <w:rsid w:val="00DF0A63"/>
    <w:rsid w:val="00DF1776"/>
    <w:rsid w:val="00DF7DBD"/>
    <w:rsid w:val="00E005FC"/>
    <w:rsid w:val="00E04A1D"/>
    <w:rsid w:val="00E10836"/>
    <w:rsid w:val="00E10A8B"/>
    <w:rsid w:val="00E234F1"/>
    <w:rsid w:val="00E31CE7"/>
    <w:rsid w:val="00E32E41"/>
    <w:rsid w:val="00E35F31"/>
    <w:rsid w:val="00E50F5A"/>
    <w:rsid w:val="00E521F5"/>
    <w:rsid w:val="00E52DA1"/>
    <w:rsid w:val="00E539C1"/>
    <w:rsid w:val="00E54D8C"/>
    <w:rsid w:val="00E61C97"/>
    <w:rsid w:val="00E66F57"/>
    <w:rsid w:val="00E94F55"/>
    <w:rsid w:val="00E96043"/>
    <w:rsid w:val="00EA3495"/>
    <w:rsid w:val="00EA7A85"/>
    <w:rsid w:val="00EB3835"/>
    <w:rsid w:val="00EB5FD1"/>
    <w:rsid w:val="00EC239C"/>
    <w:rsid w:val="00EC3FAB"/>
    <w:rsid w:val="00EC464F"/>
    <w:rsid w:val="00ED0A04"/>
    <w:rsid w:val="00ED4FF0"/>
    <w:rsid w:val="00ED6047"/>
    <w:rsid w:val="00EE0D0C"/>
    <w:rsid w:val="00EF4A8D"/>
    <w:rsid w:val="00EF619A"/>
    <w:rsid w:val="00F06A9F"/>
    <w:rsid w:val="00F06B4D"/>
    <w:rsid w:val="00F1129A"/>
    <w:rsid w:val="00F2540D"/>
    <w:rsid w:val="00F256A1"/>
    <w:rsid w:val="00F4015D"/>
    <w:rsid w:val="00F41944"/>
    <w:rsid w:val="00F4701C"/>
    <w:rsid w:val="00F50727"/>
    <w:rsid w:val="00F510E7"/>
    <w:rsid w:val="00F52CF2"/>
    <w:rsid w:val="00F5426F"/>
    <w:rsid w:val="00F5544D"/>
    <w:rsid w:val="00F56240"/>
    <w:rsid w:val="00F5779F"/>
    <w:rsid w:val="00F63427"/>
    <w:rsid w:val="00F67235"/>
    <w:rsid w:val="00F67632"/>
    <w:rsid w:val="00F67655"/>
    <w:rsid w:val="00F7538C"/>
    <w:rsid w:val="00F868FD"/>
    <w:rsid w:val="00F87995"/>
    <w:rsid w:val="00F9268F"/>
    <w:rsid w:val="00FA4A36"/>
    <w:rsid w:val="00FA51F4"/>
    <w:rsid w:val="00FB3EC9"/>
    <w:rsid w:val="00FD19F5"/>
    <w:rsid w:val="00FD1F78"/>
    <w:rsid w:val="00FD680D"/>
    <w:rsid w:val="00FD74F8"/>
    <w:rsid w:val="00FE4CD9"/>
    <w:rsid w:val="00FF1FAE"/>
    <w:rsid w:val="00FF6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00D"/>
    <w:pPr>
      <w:widowControl w:val="0"/>
      <w:autoSpaceDE w:val="0"/>
      <w:autoSpaceDN w:val="0"/>
      <w:adjustRightInd w:val="0"/>
    </w:pPr>
    <w:rPr>
      <w:rFonts w:ascii="Arial" w:hAnsi="Arial" w:cs="Arial"/>
    </w:rPr>
  </w:style>
  <w:style w:type="paragraph" w:styleId="1">
    <w:name w:val="heading 1"/>
    <w:basedOn w:val="a"/>
    <w:next w:val="a"/>
    <w:qFormat/>
    <w:rsid w:val="00A4545C"/>
    <w:pPr>
      <w:keepNext/>
      <w:widowControl/>
      <w:adjustRightInd/>
      <w:ind w:firstLine="425"/>
      <w:jc w:val="center"/>
      <w:outlineLvl w:val="0"/>
    </w:pPr>
    <w:rPr>
      <w:rFonts w:ascii="Times New Roman" w:hAnsi="Times New Roman" w:cs="Times New Roman"/>
      <w:sz w:val="34"/>
      <w:szCs w:val="34"/>
      <w:lang w:val="uk-UA"/>
    </w:rPr>
  </w:style>
  <w:style w:type="paragraph" w:styleId="2">
    <w:name w:val="heading 2"/>
    <w:basedOn w:val="a"/>
    <w:next w:val="a"/>
    <w:qFormat/>
    <w:rsid w:val="00771FA1"/>
    <w:pPr>
      <w:keepNext/>
      <w:spacing w:before="240" w:after="60"/>
      <w:outlineLvl w:val="1"/>
    </w:pPr>
    <w:rPr>
      <w:b/>
      <w:bCs/>
      <w:i/>
      <w:iCs/>
      <w:sz w:val="28"/>
      <w:szCs w:val="28"/>
    </w:rPr>
  </w:style>
  <w:style w:type="paragraph" w:styleId="4">
    <w:name w:val="heading 4"/>
    <w:basedOn w:val="a"/>
    <w:next w:val="a"/>
    <w:link w:val="40"/>
    <w:qFormat/>
    <w:rsid w:val="00663D45"/>
    <w:pPr>
      <w:keepNext/>
      <w:spacing w:before="240" w:after="60"/>
      <w:outlineLvl w:val="3"/>
    </w:pPr>
    <w:rPr>
      <w:rFonts w:ascii="Calibri" w:hAnsi="Calibri" w:cs="Times New Roman"/>
      <w:b/>
      <w:bCs/>
      <w:sz w:val="28"/>
      <w:szCs w:val="28"/>
    </w:rPr>
  </w:style>
  <w:style w:type="paragraph" w:styleId="5">
    <w:name w:val="heading 5"/>
    <w:basedOn w:val="a"/>
    <w:next w:val="a"/>
    <w:link w:val="50"/>
    <w:qFormat/>
    <w:rsid w:val="00263A96"/>
    <w:pPr>
      <w:spacing w:before="240" w:after="60"/>
      <w:outlineLvl w:val="4"/>
    </w:pPr>
    <w:rPr>
      <w:rFonts w:ascii="Calibri" w:hAnsi="Calibri" w:cs="Times New Roman"/>
      <w:b/>
      <w:bCs/>
      <w:i/>
      <w:iCs/>
      <w:sz w:val="26"/>
      <w:szCs w:val="26"/>
    </w:rPr>
  </w:style>
  <w:style w:type="paragraph" w:styleId="8">
    <w:name w:val="heading 8"/>
    <w:basedOn w:val="a"/>
    <w:next w:val="a"/>
    <w:qFormat/>
    <w:rsid w:val="00A4545C"/>
    <w:pPr>
      <w:keepNext/>
      <w:widowControl/>
      <w:adjustRightInd/>
      <w:spacing w:after="120"/>
      <w:jc w:val="center"/>
      <w:outlineLvl w:val="7"/>
    </w:pPr>
    <w:rPr>
      <w:rFonts w:ascii="Times New Roman" w:hAnsi="Times New Roman" w:cs="Times New Roman"/>
      <w:b/>
      <w:bCs/>
      <w:cap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499"/>
    <w:pPr>
      <w:tabs>
        <w:tab w:val="center" w:pos="4677"/>
        <w:tab w:val="right" w:pos="9355"/>
      </w:tabs>
    </w:pPr>
    <w:rPr>
      <w:rFonts w:cs="Times New Roman"/>
    </w:rPr>
  </w:style>
  <w:style w:type="character" w:styleId="a5">
    <w:name w:val="page number"/>
    <w:basedOn w:val="a0"/>
    <w:rsid w:val="002D7499"/>
  </w:style>
  <w:style w:type="paragraph" w:customStyle="1" w:styleId="a6">
    <w:name w:val="Осн. текст"/>
    <w:basedOn w:val="a"/>
    <w:rsid w:val="00327445"/>
    <w:pPr>
      <w:widowControl/>
      <w:autoSpaceDE/>
      <w:autoSpaceDN/>
      <w:adjustRightInd/>
      <w:spacing w:line="288" w:lineRule="auto"/>
      <w:ind w:firstLine="454"/>
      <w:jc w:val="both"/>
    </w:pPr>
    <w:rPr>
      <w:rFonts w:ascii="TextBook" w:hAnsi="TextBook" w:cs="Times New Roman"/>
    </w:rPr>
  </w:style>
  <w:style w:type="table" w:styleId="a7">
    <w:name w:val="Table Grid"/>
    <w:basedOn w:val="a1"/>
    <w:rsid w:val="00327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B646B0"/>
    <w:pPr>
      <w:widowControl/>
      <w:autoSpaceDE/>
      <w:autoSpaceDN/>
      <w:adjustRightInd/>
      <w:jc w:val="center"/>
    </w:pPr>
    <w:rPr>
      <w:rFonts w:ascii="Times New Roman" w:hAnsi="Times New Roman" w:cs="Times New Roman"/>
      <w:sz w:val="28"/>
      <w:szCs w:val="24"/>
      <w:lang w:val="uk-UA"/>
    </w:rPr>
  </w:style>
  <w:style w:type="character" w:customStyle="1" w:styleId="50">
    <w:name w:val="Заголовок 5 Знак"/>
    <w:link w:val="5"/>
    <w:semiHidden/>
    <w:rsid w:val="00263A96"/>
    <w:rPr>
      <w:rFonts w:ascii="Calibri" w:eastAsia="Times New Roman" w:hAnsi="Calibri" w:cs="Times New Roman"/>
      <w:b/>
      <w:bCs/>
      <w:i/>
      <w:iCs/>
      <w:sz w:val="26"/>
      <w:szCs w:val="26"/>
    </w:rPr>
  </w:style>
  <w:style w:type="character" w:customStyle="1" w:styleId="a4">
    <w:name w:val="Нижний колонтитул Знак"/>
    <w:link w:val="a3"/>
    <w:rsid w:val="008B0EF3"/>
    <w:rPr>
      <w:rFonts w:ascii="Arial" w:hAnsi="Arial" w:cs="Arial"/>
    </w:rPr>
  </w:style>
  <w:style w:type="paragraph" w:styleId="aa">
    <w:name w:val="Body Text Indent"/>
    <w:basedOn w:val="a"/>
    <w:link w:val="ab"/>
    <w:unhideWhenUsed/>
    <w:rsid w:val="00C92451"/>
    <w:pPr>
      <w:widowControl/>
      <w:autoSpaceDE/>
      <w:autoSpaceDN/>
      <w:adjustRightInd/>
      <w:spacing w:after="120"/>
      <w:ind w:left="283"/>
    </w:pPr>
    <w:rPr>
      <w:rFonts w:ascii="Times New Roman" w:hAnsi="Times New Roman" w:cs="Times New Roman"/>
      <w:sz w:val="24"/>
      <w:szCs w:val="24"/>
    </w:rPr>
  </w:style>
  <w:style w:type="character" w:customStyle="1" w:styleId="ab">
    <w:name w:val="Основной текст с отступом Знак"/>
    <w:link w:val="aa"/>
    <w:rsid w:val="00C92451"/>
    <w:rPr>
      <w:sz w:val="24"/>
      <w:szCs w:val="24"/>
    </w:rPr>
  </w:style>
  <w:style w:type="character" w:customStyle="1" w:styleId="40">
    <w:name w:val="Заголовок 4 Знак"/>
    <w:link w:val="4"/>
    <w:rsid w:val="00663D45"/>
    <w:rPr>
      <w:rFonts w:ascii="Calibri" w:eastAsia="Times New Roman" w:hAnsi="Calibri" w:cs="Times New Roman"/>
      <w:b/>
      <w:bCs/>
      <w:sz w:val="28"/>
      <w:szCs w:val="28"/>
    </w:rPr>
  </w:style>
  <w:style w:type="character" w:customStyle="1" w:styleId="ac">
    <w:name w:val="Знак Знак"/>
    <w:locked/>
    <w:rsid w:val="008A3D5A"/>
    <w:rPr>
      <w:rFonts w:ascii="Calibri" w:hAnsi="Calibri"/>
      <w:b/>
      <w:bCs/>
      <w:sz w:val="28"/>
      <w:szCs w:val="28"/>
      <w:lang w:val="ru-RU" w:eastAsia="ru-RU" w:bidi="ar-SA"/>
    </w:rPr>
  </w:style>
  <w:style w:type="character" w:customStyle="1" w:styleId="a9">
    <w:name w:val="Название Знак"/>
    <w:link w:val="a8"/>
    <w:rsid w:val="00A6371A"/>
    <w:rPr>
      <w:sz w:val="28"/>
      <w:szCs w:val="24"/>
      <w:lang w:val="uk-UA"/>
    </w:rPr>
  </w:style>
  <w:style w:type="paragraph" w:styleId="ad">
    <w:name w:val="Body Text"/>
    <w:basedOn w:val="a"/>
    <w:link w:val="ae"/>
    <w:rsid w:val="00C04610"/>
    <w:pPr>
      <w:spacing w:after="120"/>
    </w:pPr>
    <w:rPr>
      <w:rFonts w:cs="Times New Roman"/>
    </w:rPr>
  </w:style>
  <w:style w:type="character" w:customStyle="1" w:styleId="ae">
    <w:name w:val="Основной текст Знак"/>
    <w:link w:val="ad"/>
    <w:rsid w:val="00C04610"/>
    <w:rPr>
      <w:rFonts w:ascii="Arial" w:hAnsi="Arial" w:cs="Arial"/>
    </w:rPr>
  </w:style>
  <w:style w:type="paragraph" w:customStyle="1" w:styleId="FR2">
    <w:name w:val="FR2"/>
    <w:rsid w:val="00C04610"/>
    <w:pPr>
      <w:widowControl w:val="0"/>
      <w:autoSpaceDE w:val="0"/>
      <w:autoSpaceDN w:val="0"/>
      <w:adjustRightInd w:val="0"/>
      <w:spacing w:before="220"/>
      <w:ind w:left="40" w:hanging="20"/>
    </w:pPr>
    <w:rPr>
      <w:rFonts w:ascii="Arial" w:hAnsi="Arial" w:cs="Arial"/>
      <w:sz w:val="18"/>
      <w:szCs w:val="18"/>
      <w:lang w:val="uk-UA" w:eastAsia="uk-UA"/>
    </w:rPr>
  </w:style>
  <w:style w:type="character" w:styleId="af">
    <w:name w:val="Hyperlink"/>
    <w:unhideWhenUsed/>
    <w:rsid w:val="00815291"/>
    <w:rPr>
      <w:rFonts w:ascii="Times New Roman" w:hAnsi="Times New Roman" w:cs="Times New Roman" w:hint="default"/>
      <w:color w:val="0000FF"/>
      <w:u w:val="single"/>
    </w:rPr>
  </w:style>
  <w:style w:type="paragraph" w:styleId="af0">
    <w:name w:val="No Spacing"/>
    <w:qFormat/>
    <w:rsid w:val="00815291"/>
    <w:rPr>
      <w:rFonts w:ascii="Calibri" w:hAnsi="Calibri"/>
      <w:sz w:val="22"/>
      <w:szCs w:val="22"/>
    </w:rPr>
  </w:style>
  <w:style w:type="character" w:customStyle="1" w:styleId="FontStyle11">
    <w:name w:val="Font Style11"/>
    <w:rsid w:val="00815291"/>
    <w:rPr>
      <w:rFonts w:ascii="Times New Roman" w:hAnsi="Times New Roman" w:cs="Times New Roman" w:hint="default"/>
      <w:sz w:val="22"/>
      <w:szCs w:val="22"/>
    </w:rPr>
  </w:style>
  <w:style w:type="character" w:customStyle="1" w:styleId="FontStyle35">
    <w:name w:val="Font Style35"/>
    <w:rsid w:val="00815291"/>
    <w:rPr>
      <w:rFonts w:ascii="Segoe UI" w:hAnsi="Segoe UI" w:cs="Segoe UI" w:hint="default"/>
      <w:sz w:val="26"/>
      <w:szCs w:val="26"/>
    </w:rPr>
  </w:style>
  <w:style w:type="character" w:customStyle="1" w:styleId="HTML">
    <w:name w:val="Стандартный HTML Знак"/>
    <w:aliases w:val="Знак Знак Знак Знак Знак Знак Знак Знак Знак,Знак Знак Знак Знак Знак Знак Знак Знак Знак Знак Знак Знак,Знак Знак2 Знак"/>
    <w:link w:val="HTML0"/>
    <w:locked/>
    <w:rsid w:val="00CC239B"/>
    <w:rPr>
      <w:rFonts w:ascii="Courier New" w:hAnsi="Courier New" w:cs="Courier New"/>
    </w:rPr>
  </w:style>
  <w:style w:type="paragraph" w:styleId="HTML0">
    <w:name w:val="HTML Preformatted"/>
    <w:aliases w:val="Знак Знак Знак Знак Знак Знак Знак Знак,Знак Знак Знак Знак Знак Знак Знак Знак Знак Знак Знак,Знак Знак2"/>
    <w:basedOn w:val="a"/>
    <w:link w:val="HTML"/>
    <w:unhideWhenUsed/>
    <w:rsid w:val="00CC239B"/>
    <w:pPr>
      <w:widowControl/>
      <w:tabs>
        <w:tab w:val="left" w:pos="708"/>
      </w:tabs>
      <w:autoSpaceDE/>
      <w:autoSpaceDN/>
      <w:adjustRightInd/>
    </w:pPr>
    <w:rPr>
      <w:rFonts w:ascii="Courier New" w:hAnsi="Courier New" w:cs="Times New Roman"/>
    </w:rPr>
  </w:style>
  <w:style w:type="character" w:customStyle="1" w:styleId="HTML1">
    <w:name w:val="Стандартный HTML Знак1"/>
    <w:rsid w:val="00CC239B"/>
    <w:rPr>
      <w:rFonts w:ascii="Courier New" w:hAnsi="Courier New" w:cs="Courier New"/>
    </w:rPr>
  </w:style>
  <w:style w:type="character" w:customStyle="1" w:styleId="10">
    <w:name w:val="Текст сноски Знак1"/>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f1"/>
    <w:locked/>
    <w:rsid w:val="00CC239B"/>
  </w:style>
  <w:style w:type="paragraph" w:styleId="af1">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10"/>
    <w:unhideWhenUsed/>
    <w:rsid w:val="00CC239B"/>
    <w:pPr>
      <w:widowControl/>
      <w:autoSpaceDE/>
      <w:autoSpaceDN/>
      <w:adjustRightInd/>
    </w:pPr>
    <w:rPr>
      <w:rFonts w:ascii="Times New Roman" w:hAnsi="Times New Roman" w:cs="Times New Roman"/>
    </w:rPr>
  </w:style>
  <w:style w:type="character" w:customStyle="1" w:styleId="af2">
    <w:name w:val="Текст сноски Знак"/>
    <w:rsid w:val="00CC239B"/>
    <w:rPr>
      <w:rFonts w:ascii="Arial" w:hAnsi="Arial" w:cs="Arial"/>
    </w:rPr>
  </w:style>
  <w:style w:type="paragraph" w:styleId="20">
    <w:name w:val="Body Text Indent 2"/>
    <w:basedOn w:val="a"/>
    <w:link w:val="21"/>
    <w:unhideWhenUsed/>
    <w:rsid w:val="00CC239B"/>
    <w:pPr>
      <w:widowControl/>
      <w:autoSpaceDE/>
      <w:autoSpaceDN/>
      <w:adjustRightInd/>
      <w:spacing w:after="120" w:line="480" w:lineRule="auto"/>
      <w:ind w:left="283"/>
    </w:pPr>
    <w:rPr>
      <w:rFonts w:ascii="Times New Roman" w:hAnsi="Times New Roman" w:cs="Times New Roman"/>
      <w:sz w:val="24"/>
      <w:szCs w:val="24"/>
    </w:rPr>
  </w:style>
  <w:style w:type="character" w:customStyle="1" w:styleId="21">
    <w:name w:val="Основной текст с отступом 2 Знак"/>
    <w:link w:val="20"/>
    <w:rsid w:val="00CC239B"/>
    <w:rPr>
      <w:sz w:val="24"/>
      <w:szCs w:val="24"/>
    </w:rPr>
  </w:style>
  <w:style w:type="paragraph" w:customStyle="1" w:styleId="Style2">
    <w:name w:val="Style2"/>
    <w:basedOn w:val="a"/>
    <w:rsid w:val="00CC239B"/>
    <w:pPr>
      <w:spacing w:line="241" w:lineRule="exact"/>
      <w:ind w:firstLine="298"/>
      <w:jc w:val="both"/>
    </w:pPr>
    <w:rPr>
      <w:rFonts w:ascii="Times New Roman" w:eastAsia="Calibri" w:hAnsi="Times New Roman" w:cs="Times New Roman"/>
      <w:sz w:val="24"/>
      <w:szCs w:val="24"/>
      <w:lang w:val="uk-UA" w:eastAsia="uk-UA"/>
    </w:rPr>
  </w:style>
  <w:style w:type="paragraph" w:customStyle="1" w:styleId="11">
    <w:name w:val="Обычный1"/>
    <w:rsid w:val="00CC239B"/>
    <w:rPr>
      <w:sz w:val="24"/>
      <w:lang w:val="uk-UA"/>
    </w:rPr>
  </w:style>
  <w:style w:type="paragraph" w:customStyle="1" w:styleId="Style104">
    <w:name w:val="Style104"/>
    <w:basedOn w:val="a"/>
    <w:rsid w:val="00CC239B"/>
    <w:pPr>
      <w:spacing w:line="220" w:lineRule="exact"/>
      <w:ind w:hanging="317"/>
      <w:jc w:val="both"/>
    </w:pPr>
    <w:rPr>
      <w:rFonts w:ascii="Times New Roman" w:hAnsi="Times New Roman" w:cs="Times New Roman"/>
      <w:sz w:val="28"/>
      <w:szCs w:val="24"/>
    </w:rPr>
  </w:style>
  <w:style w:type="paragraph" w:customStyle="1" w:styleId="rtejustify">
    <w:name w:val="rtejustify"/>
    <w:basedOn w:val="a"/>
    <w:rsid w:val="00CC239B"/>
    <w:pPr>
      <w:widowControl/>
      <w:autoSpaceDE/>
      <w:autoSpaceDN/>
      <w:adjustRightInd/>
      <w:spacing w:before="144" w:after="288"/>
    </w:pPr>
    <w:rPr>
      <w:rFonts w:ascii="Times New Roman" w:hAnsi="Times New Roman" w:cs="Times New Roman"/>
      <w:sz w:val="24"/>
      <w:szCs w:val="24"/>
    </w:rPr>
  </w:style>
  <w:style w:type="character" w:customStyle="1" w:styleId="FontStyle15">
    <w:name w:val="Font Style15"/>
    <w:rsid w:val="00CC239B"/>
    <w:rPr>
      <w:rFonts w:ascii="Cambria" w:hAnsi="Cambria" w:cs="Cambria" w:hint="default"/>
      <w:i/>
      <w:iCs/>
      <w:sz w:val="20"/>
      <w:szCs w:val="20"/>
    </w:rPr>
  </w:style>
  <w:style w:type="character" w:customStyle="1" w:styleId="FontStyle12">
    <w:name w:val="Font Style12"/>
    <w:rsid w:val="00CC239B"/>
    <w:rPr>
      <w:rFonts w:ascii="Times New Roman" w:hAnsi="Times New Roman" w:cs="Times New Roman" w:hint="default"/>
      <w:i/>
      <w:iCs/>
      <w:sz w:val="22"/>
      <w:szCs w:val="22"/>
    </w:rPr>
  </w:style>
  <w:style w:type="character" w:customStyle="1" w:styleId="FontStyle112">
    <w:name w:val="Font Style112"/>
    <w:rsid w:val="00CC239B"/>
    <w:rPr>
      <w:rFonts w:ascii="Times New Roman" w:hAnsi="Times New Roman" w:cs="Times New Roman" w:hint="default"/>
      <w:sz w:val="20"/>
      <w:szCs w:val="20"/>
    </w:rPr>
  </w:style>
  <w:style w:type="character" w:customStyle="1" w:styleId="FontStyle14">
    <w:name w:val="Font Style14"/>
    <w:rsid w:val="00CC239B"/>
    <w:rPr>
      <w:rFonts w:ascii="Times New Roman" w:hAnsi="Times New Roman" w:cs="Times New Roman" w:hint="default"/>
      <w:i/>
      <w:iCs/>
      <w:sz w:val="14"/>
      <w:szCs w:val="14"/>
    </w:rPr>
  </w:style>
  <w:style w:type="character" w:styleId="af3">
    <w:name w:val="Emphasis"/>
    <w:qFormat/>
    <w:rsid w:val="00CC239B"/>
    <w:rPr>
      <w:i/>
      <w:iCs/>
    </w:rPr>
  </w:style>
  <w:style w:type="paragraph" w:styleId="af4">
    <w:name w:val="header"/>
    <w:basedOn w:val="a"/>
    <w:link w:val="af5"/>
    <w:uiPriority w:val="99"/>
    <w:rsid w:val="00EC3FAB"/>
    <w:pPr>
      <w:tabs>
        <w:tab w:val="center" w:pos="4844"/>
        <w:tab w:val="right" w:pos="9689"/>
      </w:tabs>
    </w:pPr>
    <w:rPr>
      <w:rFonts w:cs="Times New Roman"/>
    </w:rPr>
  </w:style>
  <w:style w:type="character" w:customStyle="1" w:styleId="af5">
    <w:name w:val="Верхний колонтитул Знак"/>
    <w:link w:val="af4"/>
    <w:uiPriority w:val="99"/>
    <w:rsid w:val="00EC3FAB"/>
    <w:rPr>
      <w:rFonts w:ascii="Arial" w:hAnsi="Arial" w:cs="Arial"/>
      <w:lang w:val="ru-RU" w:eastAsia="ru-RU"/>
    </w:rPr>
  </w:style>
  <w:style w:type="paragraph" w:customStyle="1" w:styleId="Default">
    <w:name w:val="Default"/>
    <w:rsid w:val="00286362"/>
    <w:pPr>
      <w:autoSpaceDE w:val="0"/>
      <w:autoSpaceDN w:val="0"/>
      <w:adjustRightInd w:val="0"/>
    </w:pPr>
    <w:rPr>
      <w:color w:val="000000"/>
      <w:sz w:val="24"/>
      <w:szCs w:val="24"/>
    </w:rPr>
  </w:style>
  <w:style w:type="paragraph" w:styleId="af6">
    <w:name w:val="List"/>
    <w:basedOn w:val="a"/>
    <w:rsid w:val="002A352C"/>
    <w:pPr>
      <w:autoSpaceDE/>
      <w:autoSpaceDN/>
      <w:adjustRightInd/>
      <w:ind w:left="283" w:hanging="283"/>
    </w:pPr>
    <w:rPr>
      <w:rFonts w:ascii="Times New Roman" w:hAnsi="Times New Roman" w:cs="Times New Roman"/>
    </w:rPr>
  </w:style>
  <w:style w:type="paragraph" w:styleId="af7">
    <w:name w:val="List Paragraph"/>
    <w:basedOn w:val="a"/>
    <w:uiPriority w:val="34"/>
    <w:qFormat/>
    <w:rsid w:val="002A352C"/>
    <w:pPr>
      <w:ind w:left="720"/>
      <w:contextualSpacing/>
    </w:pPr>
    <w:rPr>
      <w:rFonts w:ascii="Times New Roman" w:hAnsi="Times New Roman" w:cs="Courier New"/>
      <w:lang w:val="uk-UA"/>
    </w:rPr>
  </w:style>
</w:styles>
</file>

<file path=word/webSettings.xml><?xml version="1.0" encoding="utf-8"?>
<w:webSettings xmlns:r="http://schemas.openxmlformats.org/officeDocument/2006/relationships" xmlns:w="http://schemas.openxmlformats.org/wordprocessingml/2006/main">
  <w:divs>
    <w:div w:id="4869650">
      <w:bodyDiv w:val="1"/>
      <w:marLeft w:val="0"/>
      <w:marRight w:val="0"/>
      <w:marTop w:val="0"/>
      <w:marBottom w:val="0"/>
      <w:divBdr>
        <w:top w:val="none" w:sz="0" w:space="0" w:color="auto"/>
        <w:left w:val="none" w:sz="0" w:space="0" w:color="auto"/>
        <w:bottom w:val="none" w:sz="0" w:space="0" w:color="auto"/>
        <w:right w:val="none" w:sz="0" w:space="0" w:color="auto"/>
      </w:divBdr>
    </w:div>
    <w:div w:id="12464104">
      <w:bodyDiv w:val="1"/>
      <w:marLeft w:val="0"/>
      <w:marRight w:val="0"/>
      <w:marTop w:val="0"/>
      <w:marBottom w:val="0"/>
      <w:divBdr>
        <w:top w:val="none" w:sz="0" w:space="0" w:color="auto"/>
        <w:left w:val="none" w:sz="0" w:space="0" w:color="auto"/>
        <w:bottom w:val="none" w:sz="0" w:space="0" w:color="auto"/>
        <w:right w:val="none" w:sz="0" w:space="0" w:color="auto"/>
      </w:divBdr>
    </w:div>
    <w:div w:id="38364301">
      <w:bodyDiv w:val="1"/>
      <w:marLeft w:val="0"/>
      <w:marRight w:val="0"/>
      <w:marTop w:val="0"/>
      <w:marBottom w:val="0"/>
      <w:divBdr>
        <w:top w:val="none" w:sz="0" w:space="0" w:color="auto"/>
        <w:left w:val="none" w:sz="0" w:space="0" w:color="auto"/>
        <w:bottom w:val="none" w:sz="0" w:space="0" w:color="auto"/>
        <w:right w:val="none" w:sz="0" w:space="0" w:color="auto"/>
      </w:divBdr>
    </w:div>
    <w:div w:id="47607712">
      <w:bodyDiv w:val="1"/>
      <w:marLeft w:val="0"/>
      <w:marRight w:val="0"/>
      <w:marTop w:val="0"/>
      <w:marBottom w:val="0"/>
      <w:divBdr>
        <w:top w:val="none" w:sz="0" w:space="0" w:color="auto"/>
        <w:left w:val="none" w:sz="0" w:space="0" w:color="auto"/>
        <w:bottom w:val="none" w:sz="0" w:space="0" w:color="auto"/>
        <w:right w:val="none" w:sz="0" w:space="0" w:color="auto"/>
      </w:divBdr>
    </w:div>
    <w:div w:id="49767180">
      <w:bodyDiv w:val="1"/>
      <w:marLeft w:val="0"/>
      <w:marRight w:val="0"/>
      <w:marTop w:val="0"/>
      <w:marBottom w:val="0"/>
      <w:divBdr>
        <w:top w:val="none" w:sz="0" w:space="0" w:color="auto"/>
        <w:left w:val="none" w:sz="0" w:space="0" w:color="auto"/>
        <w:bottom w:val="none" w:sz="0" w:space="0" w:color="auto"/>
        <w:right w:val="none" w:sz="0" w:space="0" w:color="auto"/>
      </w:divBdr>
    </w:div>
    <w:div w:id="53312292">
      <w:bodyDiv w:val="1"/>
      <w:marLeft w:val="0"/>
      <w:marRight w:val="0"/>
      <w:marTop w:val="0"/>
      <w:marBottom w:val="0"/>
      <w:divBdr>
        <w:top w:val="none" w:sz="0" w:space="0" w:color="auto"/>
        <w:left w:val="none" w:sz="0" w:space="0" w:color="auto"/>
        <w:bottom w:val="none" w:sz="0" w:space="0" w:color="auto"/>
        <w:right w:val="none" w:sz="0" w:space="0" w:color="auto"/>
      </w:divBdr>
    </w:div>
    <w:div w:id="67307159">
      <w:bodyDiv w:val="1"/>
      <w:marLeft w:val="0"/>
      <w:marRight w:val="0"/>
      <w:marTop w:val="0"/>
      <w:marBottom w:val="0"/>
      <w:divBdr>
        <w:top w:val="none" w:sz="0" w:space="0" w:color="auto"/>
        <w:left w:val="none" w:sz="0" w:space="0" w:color="auto"/>
        <w:bottom w:val="none" w:sz="0" w:space="0" w:color="auto"/>
        <w:right w:val="none" w:sz="0" w:space="0" w:color="auto"/>
      </w:divBdr>
    </w:div>
    <w:div w:id="93945142">
      <w:bodyDiv w:val="1"/>
      <w:marLeft w:val="0"/>
      <w:marRight w:val="0"/>
      <w:marTop w:val="0"/>
      <w:marBottom w:val="0"/>
      <w:divBdr>
        <w:top w:val="none" w:sz="0" w:space="0" w:color="auto"/>
        <w:left w:val="none" w:sz="0" w:space="0" w:color="auto"/>
        <w:bottom w:val="none" w:sz="0" w:space="0" w:color="auto"/>
        <w:right w:val="none" w:sz="0" w:space="0" w:color="auto"/>
      </w:divBdr>
    </w:div>
    <w:div w:id="128936159">
      <w:bodyDiv w:val="1"/>
      <w:marLeft w:val="0"/>
      <w:marRight w:val="0"/>
      <w:marTop w:val="0"/>
      <w:marBottom w:val="0"/>
      <w:divBdr>
        <w:top w:val="none" w:sz="0" w:space="0" w:color="auto"/>
        <w:left w:val="none" w:sz="0" w:space="0" w:color="auto"/>
        <w:bottom w:val="none" w:sz="0" w:space="0" w:color="auto"/>
        <w:right w:val="none" w:sz="0" w:space="0" w:color="auto"/>
      </w:divBdr>
    </w:div>
    <w:div w:id="130447724">
      <w:bodyDiv w:val="1"/>
      <w:marLeft w:val="0"/>
      <w:marRight w:val="0"/>
      <w:marTop w:val="0"/>
      <w:marBottom w:val="0"/>
      <w:divBdr>
        <w:top w:val="none" w:sz="0" w:space="0" w:color="auto"/>
        <w:left w:val="none" w:sz="0" w:space="0" w:color="auto"/>
        <w:bottom w:val="none" w:sz="0" w:space="0" w:color="auto"/>
        <w:right w:val="none" w:sz="0" w:space="0" w:color="auto"/>
      </w:divBdr>
    </w:div>
    <w:div w:id="134572768">
      <w:bodyDiv w:val="1"/>
      <w:marLeft w:val="0"/>
      <w:marRight w:val="0"/>
      <w:marTop w:val="0"/>
      <w:marBottom w:val="0"/>
      <w:divBdr>
        <w:top w:val="none" w:sz="0" w:space="0" w:color="auto"/>
        <w:left w:val="none" w:sz="0" w:space="0" w:color="auto"/>
        <w:bottom w:val="none" w:sz="0" w:space="0" w:color="auto"/>
        <w:right w:val="none" w:sz="0" w:space="0" w:color="auto"/>
      </w:divBdr>
    </w:div>
    <w:div w:id="142889495">
      <w:bodyDiv w:val="1"/>
      <w:marLeft w:val="0"/>
      <w:marRight w:val="0"/>
      <w:marTop w:val="0"/>
      <w:marBottom w:val="0"/>
      <w:divBdr>
        <w:top w:val="none" w:sz="0" w:space="0" w:color="auto"/>
        <w:left w:val="none" w:sz="0" w:space="0" w:color="auto"/>
        <w:bottom w:val="none" w:sz="0" w:space="0" w:color="auto"/>
        <w:right w:val="none" w:sz="0" w:space="0" w:color="auto"/>
      </w:divBdr>
    </w:div>
    <w:div w:id="144781600">
      <w:bodyDiv w:val="1"/>
      <w:marLeft w:val="0"/>
      <w:marRight w:val="0"/>
      <w:marTop w:val="0"/>
      <w:marBottom w:val="0"/>
      <w:divBdr>
        <w:top w:val="none" w:sz="0" w:space="0" w:color="auto"/>
        <w:left w:val="none" w:sz="0" w:space="0" w:color="auto"/>
        <w:bottom w:val="none" w:sz="0" w:space="0" w:color="auto"/>
        <w:right w:val="none" w:sz="0" w:space="0" w:color="auto"/>
      </w:divBdr>
    </w:div>
    <w:div w:id="145978076">
      <w:bodyDiv w:val="1"/>
      <w:marLeft w:val="0"/>
      <w:marRight w:val="0"/>
      <w:marTop w:val="0"/>
      <w:marBottom w:val="0"/>
      <w:divBdr>
        <w:top w:val="none" w:sz="0" w:space="0" w:color="auto"/>
        <w:left w:val="none" w:sz="0" w:space="0" w:color="auto"/>
        <w:bottom w:val="none" w:sz="0" w:space="0" w:color="auto"/>
        <w:right w:val="none" w:sz="0" w:space="0" w:color="auto"/>
      </w:divBdr>
    </w:div>
    <w:div w:id="148832830">
      <w:bodyDiv w:val="1"/>
      <w:marLeft w:val="0"/>
      <w:marRight w:val="0"/>
      <w:marTop w:val="0"/>
      <w:marBottom w:val="0"/>
      <w:divBdr>
        <w:top w:val="none" w:sz="0" w:space="0" w:color="auto"/>
        <w:left w:val="none" w:sz="0" w:space="0" w:color="auto"/>
        <w:bottom w:val="none" w:sz="0" w:space="0" w:color="auto"/>
        <w:right w:val="none" w:sz="0" w:space="0" w:color="auto"/>
      </w:divBdr>
    </w:div>
    <w:div w:id="152912026">
      <w:bodyDiv w:val="1"/>
      <w:marLeft w:val="0"/>
      <w:marRight w:val="0"/>
      <w:marTop w:val="0"/>
      <w:marBottom w:val="0"/>
      <w:divBdr>
        <w:top w:val="none" w:sz="0" w:space="0" w:color="auto"/>
        <w:left w:val="none" w:sz="0" w:space="0" w:color="auto"/>
        <w:bottom w:val="none" w:sz="0" w:space="0" w:color="auto"/>
        <w:right w:val="none" w:sz="0" w:space="0" w:color="auto"/>
      </w:divBdr>
    </w:div>
    <w:div w:id="154879717">
      <w:bodyDiv w:val="1"/>
      <w:marLeft w:val="0"/>
      <w:marRight w:val="0"/>
      <w:marTop w:val="0"/>
      <w:marBottom w:val="0"/>
      <w:divBdr>
        <w:top w:val="none" w:sz="0" w:space="0" w:color="auto"/>
        <w:left w:val="none" w:sz="0" w:space="0" w:color="auto"/>
        <w:bottom w:val="none" w:sz="0" w:space="0" w:color="auto"/>
        <w:right w:val="none" w:sz="0" w:space="0" w:color="auto"/>
      </w:divBdr>
    </w:div>
    <w:div w:id="163860582">
      <w:bodyDiv w:val="1"/>
      <w:marLeft w:val="0"/>
      <w:marRight w:val="0"/>
      <w:marTop w:val="0"/>
      <w:marBottom w:val="0"/>
      <w:divBdr>
        <w:top w:val="none" w:sz="0" w:space="0" w:color="auto"/>
        <w:left w:val="none" w:sz="0" w:space="0" w:color="auto"/>
        <w:bottom w:val="none" w:sz="0" w:space="0" w:color="auto"/>
        <w:right w:val="none" w:sz="0" w:space="0" w:color="auto"/>
      </w:divBdr>
    </w:div>
    <w:div w:id="164520860">
      <w:bodyDiv w:val="1"/>
      <w:marLeft w:val="0"/>
      <w:marRight w:val="0"/>
      <w:marTop w:val="0"/>
      <w:marBottom w:val="0"/>
      <w:divBdr>
        <w:top w:val="none" w:sz="0" w:space="0" w:color="auto"/>
        <w:left w:val="none" w:sz="0" w:space="0" w:color="auto"/>
        <w:bottom w:val="none" w:sz="0" w:space="0" w:color="auto"/>
        <w:right w:val="none" w:sz="0" w:space="0" w:color="auto"/>
      </w:divBdr>
    </w:div>
    <w:div w:id="165097714">
      <w:bodyDiv w:val="1"/>
      <w:marLeft w:val="0"/>
      <w:marRight w:val="0"/>
      <w:marTop w:val="0"/>
      <w:marBottom w:val="0"/>
      <w:divBdr>
        <w:top w:val="none" w:sz="0" w:space="0" w:color="auto"/>
        <w:left w:val="none" w:sz="0" w:space="0" w:color="auto"/>
        <w:bottom w:val="none" w:sz="0" w:space="0" w:color="auto"/>
        <w:right w:val="none" w:sz="0" w:space="0" w:color="auto"/>
      </w:divBdr>
    </w:div>
    <w:div w:id="181405669">
      <w:bodyDiv w:val="1"/>
      <w:marLeft w:val="0"/>
      <w:marRight w:val="0"/>
      <w:marTop w:val="0"/>
      <w:marBottom w:val="0"/>
      <w:divBdr>
        <w:top w:val="none" w:sz="0" w:space="0" w:color="auto"/>
        <w:left w:val="none" w:sz="0" w:space="0" w:color="auto"/>
        <w:bottom w:val="none" w:sz="0" w:space="0" w:color="auto"/>
        <w:right w:val="none" w:sz="0" w:space="0" w:color="auto"/>
      </w:divBdr>
    </w:div>
    <w:div w:id="186720670">
      <w:bodyDiv w:val="1"/>
      <w:marLeft w:val="0"/>
      <w:marRight w:val="0"/>
      <w:marTop w:val="0"/>
      <w:marBottom w:val="0"/>
      <w:divBdr>
        <w:top w:val="none" w:sz="0" w:space="0" w:color="auto"/>
        <w:left w:val="none" w:sz="0" w:space="0" w:color="auto"/>
        <w:bottom w:val="none" w:sz="0" w:space="0" w:color="auto"/>
        <w:right w:val="none" w:sz="0" w:space="0" w:color="auto"/>
      </w:divBdr>
    </w:div>
    <w:div w:id="195971019">
      <w:bodyDiv w:val="1"/>
      <w:marLeft w:val="0"/>
      <w:marRight w:val="0"/>
      <w:marTop w:val="0"/>
      <w:marBottom w:val="0"/>
      <w:divBdr>
        <w:top w:val="none" w:sz="0" w:space="0" w:color="auto"/>
        <w:left w:val="none" w:sz="0" w:space="0" w:color="auto"/>
        <w:bottom w:val="none" w:sz="0" w:space="0" w:color="auto"/>
        <w:right w:val="none" w:sz="0" w:space="0" w:color="auto"/>
      </w:divBdr>
    </w:div>
    <w:div w:id="208419667">
      <w:bodyDiv w:val="1"/>
      <w:marLeft w:val="0"/>
      <w:marRight w:val="0"/>
      <w:marTop w:val="0"/>
      <w:marBottom w:val="0"/>
      <w:divBdr>
        <w:top w:val="none" w:sz="0" w:space="0" w:color="auto"/>
        <w:left w:val="none" w:sz="0" w:space="0" w:color="auto"/>
        <w:bottom w:val="none" w:sz="0" w:space="0" w:color="auto"/>
        <w:right w:val="none" w:sz="0" w:space="0" w:color="auto"/>
      </w:divBdr>
    </w:div>
    <w:div w:id="212010826">
      <w:bodyDiv w:val="1"/>
      <w:marLeft w:val="0"/>
      <w:marRight w:val="0"/>
      <w:marTop w:val="0"/>
      <w:marBottom w:val="0"/>
      <w:divBdr>
        <w:top w:val="none" w:sz="0" w:space="0" w:color="auto"/>
        <w:left w:val="none" w:sz="0" w:space="0" w:color="auto"/>
        <w:bottom w:val="none" w:sz="0" w:space="0" w:color="auto"/>
        <w:right w:val="none" w:sz="0" w:space="0" w:color="auto"/>
      </w:divBdr>
    </w:div>
    <w:div w:id="218639962">
      <w:bodyDiv w:val="1"/>
      <w:marLeft w:val="0"/>
      <w:marRight w:val="0"/>
      <w:marTop w:val="0"/>
      <w:marBottom w:val="0"/>
      <w:divBdr>
        <w:top w:val="none" w:sz="0" w:space="0" w:color="auto"/>
        <w:left w:val="none" w:sz="0" w:space="0" w:color="auto"/>
        <w:bottom w:val="none" w:sz="0" w:space="0" w:color="auto"/>
        <w:right w:val="none" w:sz="0" w:space="0" w:color="auto"/>
      </w:divBdr>
    </w:div>
    <w:div w:id="230772745">
      <w:bodyDiv w:val="1"/>
      <w:marLeft w:val="0"/>
      <w:marRight w:val="0"/>
      <w:marTop w:val="0"/>
      <w:marBottom w:val="0"/>
      <w:divBdr>
        <w:top w:val="none" w:sz="0" w:space="0" w:color="auto"/>
        <w:left w:val="none" w:sz="0" w:space="0" w:color="auto"/>
        <w:bottom w:val="none" w:sz="0" w:space="0" w:color="auto"/>
        <w:right w:val="none" w:sz="0" w:space="0" w:color="auto"/>
      </w:divBdr>
    </w:div>
    <w:div w:id="232395202">
      <w:bodyDiv w:val="1"/>
      <w:marLeft w:val="0"/>
      <w:marRight w:val="0"/>
      <w:marTop w:val="0"/>
      <w:marBottom w:val="0"/>
      <w:divBdr>
        <w:top w:val="none" w:sz="0" w:space="0" w:color="auto"/>
        <w:left w:val="none" w:sz="0" w:space="0" w:color="auto"/>
        <w:bottom w:val="none" w:sz="0" w:space="0" w:color="auto"/>
        <w:right w:val="none" w:sz="0" w:space="0" w:color="auto"/>
      </w:divBdr>
    </w:div>
    <w:div w:id="235825312">
      <w:bodyDiv w:val="1"/>
      <w:marLeft w:val="0"/>
      <w:marRight w:val="0"/>
      <w:marTop w:val="0"/>
      <w:marBottom w:val="0"/>
      <w:divBdr>
        <w:top w:val="none" w:sz="0" w:space="0" w:color="auto"/>
        <w:left w:val="none" w:sz="0" w:space="0" w:color="auto"/>
        <w:bottom w:val="none" w:sz="0" w:space="0" w:color="auto"/>
        <w:right w:val="none" w:sz="0" w:space="0" w:color="auto"/>
      </w:divBdr>
    </w:div>
    <w:div w:id="236793365">
      <w:bodyDiv w:val="1"/>
      <w:marLeft w:val="0"/>
      <w:marRight w:val="0"/>
      <w:marTop w:val="0"/>
      <w:marBottom w:val="0"/>
      <w:divBdr>
        <w:top w:val="none" w:sz="0" w:space="0" w:color="auto"/>
        <w:left w:val="none" w:sz="0" w:space="0" w:color="auto"/>
        <w:bottom w:val="none" w:sz="0" w:space="0" w:color="auto"/>
        <w:right w:val="none" w:sz="0" w:space="0" w:color="auto"/>
      </w:divBdr>
    </w:div>
    <w:div w:id="241525652">
      <w:bodyDiv w:val="1"/>
      <w:marLeft w:val="0"/>
      <w:marRight w:val="0"/>
      <w:marTop w:val="0"/>
      <w:marBottom w:val="0"/>
      <w:divBdr>
        <w:top w:val="none" w:sz="0" w:space="0" w:color="auto"/>
        <w:left w:val="none" w:sz="0" w:space="0" w:color="auto"/>
        <w:bottom w:val="none" w:sz="0" w:space="0" w:color="auto"/>
        <w:right w:val="none" w:sz="0" w:space="0" w:color="auto"/>
      </w:divBdr>
    </w:div>
    <w:div w:id="244340371">
      <w:bodyDiv w:val="1"/>
      <w:marLeft w:val="0"/>
      <w:marRight w:val="0"/>
      <w:marTop w:val="0"/>
      <w:marBottom w:val="0"/>
      <w:divBdr>
        <w:top w:val="none" w:sz="0" w:space="0" w:color="auto"/>
        <w:left w:val="none" w:sz="0" w:space="0" w:color="auto"/>
        <w:bottom w:val="none" w:sz="0" w:space="0" w:color="auto"/>
        <w:right w:val="none" w:sz="0" w:space="0" w:color="auto"/>
      </w:divBdr>
    </w:div>
    <w:div w:id="246304248">
      <w:bodyDiv w:val="1"/>
      <w:marLeft w:val="0"/>
      <w:marRight w:val="0"/>
      <w:marTop w:val="0"/>
      <w:marBottom w:val="0"/>
      <w:divBdr>
        <w:top w:val="none" w:sz="0" w:space="0" w:color="auto"/>
        <w:left w:val="none" w:sz="0" w:space="0" w:color="auto"/>
        <w:bottom w:val="none" w:sz="0" w:space="0" w:color="auto"/>
        <w:right w:val="none" w:sz="0" w:space="0" w:color="auto"/>
      </w:divBdr>
    </w:div>
    <w:div w:id="250705164">
      <w:bodyDiv w:val="1"/>
      <w:marLeft w:val="0"/>
      <w:marRight w:val="0"/>
      <w:marTop w:val="0"/>
      <w:marBottom w:val="0"/>
      <w:divBdr>
        <w:top w:val="none" w:sz="0" w:space="0" w:color="auto"/>
        <w:left w:val="none" w:sz="0" w:space="0" w:color="auto"/>
        <w:bottom w:val="none" w:sz="0" w:space="0" w:color="auto"/>
        <w:right w:val="none" w:sz="0" w:space="0" w:color="auto"/>
      </w:divBdr>
    </w:div>
    <w:div w:id="265118544">
      <w:bodyDiv w:val="1"/>
      <w:marLeft w:val="0"/>
      <w:marRight w:val="0"/>
      <w:marTop w:val="0"/>
      <w:marBottom w:val="0"/>
      <w:divBdr>
        <w:top w:val="none" w:sz="0" w:space="0" w:color="auto"/>
        <w:left w:val="none" w:sz="0" w:space="0" w:color="auto"/>
        <w:bottom w:val="none" w:sz="0" w:space="0" w:color="auto"/>
        <w:right w:val="none" w:sz="0" w:space="0" w:color="auto"/>
      </w:divBdr>
    </w:div>
    <w:div w:id="291595846">
      <w:bodyDiv w:val="1"/>
      <w:marLeft w:val="0"/>
      <w:marRight w:val="0"/>
      <w:marTop w:val="0"/>
      <w:marBottom w:val="0"/>
      <w:divBdr>
        <w:top w:val="none" w:sz="0" w:space="0" w:color="auto"/>
        <w:left w:val="none" w:sz="0" w:space="0" w:color="auto"/>
        <w:bottom w:val="none" w:sz="0" w:space="0" w:color="auto"/>
        <w:right w:val="none" w:sz="0" w:space="0" w:color="auto"/>
      </w:divBdr>
    </w:div>
    <w:div w:id="293876095">
      <w:bodyDiv w:val="1"/>
      <w:marLeft w:val="0"/>
      <w:marRight w:val="0"/>
      <w:marTop w:val="0"/>
      <w:marBottom w:val="0"/>
      <w:divBdr>
        <w:top w:val="none" w:sz="0" w:space="0" w:color="auto"/>
        <w:left w:val="none" w:sz="0" w:space="0" w:color="auto"/>
        <w:bottom w:val="none" w:sz="0" w:space="0" w:color="auto"/>
        <w:right w:val="none" w:sz="0" w:space="0" w:color="auto"/>
      </w:divBdr>
    </w:div>
    <w:div w:id="301618536">
      <w:bodyDiv w:val="1"/>
      <w:marLeft w:val="0"/>
      <w:marRight w:val="0"/>
      <w:marTop w:val="0"/>
      <w:marBottom w:val="0"/>
      <w:divBdr>
        <w:top w:val="none" w:sz="0" w:space="0" w:color="auto"/>
        <w:left w:val="none" w:sz="0" w:space="0" w:color="auto"/>
        <w:bottom w:val="none" w:sz="0" w:space="0" w:color="auto"/>
        <w:right w:val="none" w:sz="0" w:space="0" w:color="auto"/>
      </w:divBdr>
    </w:div>
    <w:div w:id="308756251">
      <w:bodyDiv w:val="1"/>
      <w:marLeft w:val="0"/>
      <w:marRight w:val="0"/>
      <w:marTop w:val="0"/>
      <w:marBottom w:val="0"/>
      <w:divBdr>
        <w:top w:val="none" w:sz="0" w:space="0" w:color="auto"/>
        <w:left w:val="none" w:sz="0" w:space="0" w:color="auto"/>
        <w:bottom w:val="none" w:sz="0" w:space="0" w:color="auto"/>
        <w:right w:val="none" w:sz="0" w:space="0" w:color="auto"/>
      </w:divBdr>
    </w:div>
    <w:div w:id="318114112">
      <w:bodyDiv w:val="1"/>
      <w:marLeft w:val="0"/>
      <w:marRight w:val="0"/>
      <w:marTop w:val="0"/>
      <w:marBottom w:val="0"/>
      <w:divBdr>
        <w:top w:val="none" w:sz="0" w:space="0" w:color="auto"/>
        <w:left w:val="none" w:sz="0" w:space="0" w:color="auto"/>
        <w:bottom w:val="none" w:sz="0" w:space="0" w:color="auto"/>
        <w:right w:val="none" w:sz="0" w:space="0" w:color="auto"/>
      </w:divBdr>
    </w:div>
    <w:div w:id="331639169">
      <w:bodyDiv w:val="1"/>
      <w:marLeft w:val="0"/>
      <w:marRight w:val="0"/>
      <w:marTop w:val="0"/>
      <w:marBottom w:val="0"/>
      <w:divBdr>
        <w:top w:val="none" w:sz="0" w:space="0" w:color="auto"/>
        <w:left w:val="none" w:sz="0" w:space="0" w:color="auto"/>
        <w:bottom w:val="none" w:sz="0" w:space="0" w:color="auto"/>
        <w:right w:val="none" w:sz="0" w:space="0" w:color="auto"/>
      </w:divBdr>
    </w:div>
    <w:div w:id="332342778">
      <w:bodyDiv w:val="1"/>
      <w:marLeft w:val="0"/>
      <w:marRight w:val="0"/>
      <w:marTop w:val="0"/>
      <w:marBottom w:val="0"/>
      <w:divBdr>
        <w:top w:val="none" w:sz="0" w:space="0" w:color="auto"/>
        <w:left w:val="none" w:sz="0" w:space="0" w:color="auto"/>
        <w:bottom w:val="none" w:sz="0" w:space="0" w:color="auto"/>
        <w:right w:val="none" w:sz="0" w:space="0" w:color="auto"/>
      </w:divBdr>
    </w:div>
    <w:div w:id="342588026">
      <w:bodyDiv w:val="1"/>
      <w:marLeft w:val="0"/>
      <w:marRight w:val="0"/>
      <w:marTop w:val="0"/>
      <w:marBottom w:val="0"/>
      <w:divBdr>
        <w:top w:val="none" w:sz="0" w:space="0" w:color="auto"/>
        <w:left w:val="none" w:sz="0" w:space="0" w:color="auto"/>
        <w:bottom w:val="none" w:sz="0" w:space="0" w:color="auto"/>
        <w:right w:val="none" w:sz="0" w:space="0" w:color="auto"/>
      </w:divBdr>
    </w:div>
    <w:div w:id="343483634">
      <w:bodyDiv w:val="1"/>
      <w:marLeft w:val="0"/>
      <w:marRight w:val="0"/>
      <w:marTop w:val="0"/>
      <w:marBottom w:val="0"/>
      <w:divBdr>
        <w:top w:val="none" w:sz="0" w:space="0" w:color="auto"/>
        <w:left w:val="none" w:sz="0" w:space="0" w:color="auto"/>
        <w:bottom w:val="none" w:sz="0" w:space="0" w:color="auto"/>
        <w:right w:val="none" w:sz="0" w:space="0" w:color="auto"/>
      </w:divBdr>
    </w:div>
    <w:div w:id="343485738">
      <w:bodyDiv w:val="1"/>
      <w:marLeft w:val="0"/>
      <w:marRight w:val="0"/>
      <w:marTop w:val="0"/>
      <w:marBottom w:val="0"/>
      <w:divBdr>
        <w:top w:val="none" w:sz="0" w:space="0" w:color="auto"/>
        <w:left w:val="none" w:sz="0" w:space="0" w:color="auto"/>
        <w:bottom w:val="none" w:sz="0" w:space="0" w:color="auto"/>
        <w:right w:val="none" w:sz="0" w:space="0" w:color="auto"/>
      </w:divBdr>
    </w:div>
    <w:div w:id="348726581">
      <w:bodyDiv w:val="1"/>
      <w:marLeft w:val="0"/>
      <w:marRight w:val="0"/>
      <w:marTop w:val="0"/>
      <w:marBottom w:val="0"/>
      <w:divBdr>
        <w:top w:val="none" w:sz="0" w:space="0" w:color="auto"/>
        <w:left w:val="none" w:sz="0" w:space="0" w:color="auto"/>
        <w:bottom w:val="none" w:sz="0" w:space="0" w:color="auto"/>
        <w:right w:val="none" w:sz="0" w:space="0" w:color="auto"/>
      </w:divBdr>
    </w:div>
    <w:div w:id="349141060">
      <w:bodyDiv w:val="1"/>
      <w:marLeft w:val="0"/>
      <w:marRight w:val="0"/>
      <w:marTop w:val="0"/>
      <w:marBottom w:val="0"/>
      <w:divBdr>
        <w:top w:val="none" w:sz="0" w:space="0" w:color="auto"/>
        <w:left w:val="none" w:sz="0" w:space="0" w:color="auto"/>
        <w:bottom w:val="none" w:sz="0" w:space="0" w:color="auto"/>
        <w:right w:val="none" w:sz="0" w:space="0" w:color="auto"/>
      </w:divBdr>
    </w:div>
    <w:div w:id="350381363">
      <w:bodyDiv w:val="1"/>
      <w:marLeft w:val="0"/>
      <w:marRight w:val="0"/>
      <w:marTop w:val="0"/>
      <w:marBottom w:val="0"/>
      <w:divBdr>
        <w:top w:val="none" w:sz="0" w:space="0" w:color="auto"/>
        <w:left w:val="none" w:sz="0" w:space="0" w:color="auto"/>
        <w:bottom w:val="none" w:sz="0" w:space="0" w:color="auto"/>
        <w:right w:val="none" w:sz="0" w:space="0" w:color="auto"/>
      </w:divBdr>
    </w:div>
    <w:div w:id="352265169">
      <w:bodyDiv w:val="1"/>
      <w:marLeft w:val="0"/>
      <w:marRight w:val="0"/>
      <w:marTop w:val="0"/>
      <w:marBottom w:val="0"/>
      <w:divBdr>
        <w:top w:val="none" w:sz="0" w:space="0" w:color="auto"/>
        <w:left w:val="none" w:sz="0" w:space="0" w:color="auto"/>
        <w:bottom w:val="none" w:sz="0" w:space="0" w:color="auto"/>
        <w:right w:val="none" w:sz="0" w:space="0" w:color="auto"/>
      </w:divBdr>
    </w:div>
    <w:div w:id="358244855">
      <w:bodyDiv w:val="1"/>
      <w:marLeft w:val="0"/>
      <w:marRight w:val="0"/>
      <w:marTop w:val="0"/>
      <w:marBottom w:val="0"/>
      <w:divBdr>
        <w:top w:val="none" w:sz="0" w:space="0" w:color="auto"/>
        <w:left w:val="none" w:sz="0" w:space="0" w:color="auto"/>
        <w:bottom w:val="none" w:sz="0" w:space="0" w:color="auto"/>
        <w:right w:val="none" w:sz="0" w:space="0" w:color="auto"/>
      </w:divBdr>
    </w:div>
    <w:div w:id="386682764">
      <w:bodyDiv w:val="1"/>
      <w:marLeft w:val="0"/>
      <w:marRight w:val="0"/>
      <w:marTop w:val="0"/>
      <w:marBottom w:val="0"/>
      <w:divBdr>
        <w:top w:val="none" w:sz="0" w:space="0" w:color="auto"/>
        <w:left w:val="none" w:sz="0" w:space="0" w:color="auto"/>
        <w:bottom w:val="none" w:sz="0" w:space="0" w:color="auto"/>
        <w:right w:val="none" w:sz="0" w:space="0" w:color="auto"/>
      </w:divBdr>
    </w:div>
    <w:div w:id="394472046">
      <w:bodyDiv w:val="1"/>
      <w:marLeft w:val="0"/>
      <w:marRight w:val="0"/>
      <w:marTop w:val="0"/>
      <w:marBottom w:val="0"/>
      <w:divBdr>
        <w:top w:val="none" w:sz="0" w:space="0" w:color="auto"/>
        <w:left w:val="none" w:sz="0" w:space="0" w:color="auto"/>
        <w:bottom w:val="none" w:sz="0" w:space="0" w:color="auto"/>
        <w:right w:val="none" w:sz="0" w:space="0" w:color="auto"/>
      </w:divBdr>
    </w:div>
    <w:div w:id="405733837">
      <w:bodyDiv w:val="1"/>
      <w:marLeft w:val="0"/>
      <w:marRight w:val="0"/>
      <w:marTop w:val="0"/>
      <w:marBottom w:val="0"/>
      <w:divBdr>
        <w:top w:val="none" w:sz="0" w:space="0" w:color="auto"/>
        <w:left w:val="none" w:sz="0" w:space="0" w:color="auto"/>
        <w:bottom w:val="none" w:sz="0" w:space="0" w:color="auto"/>
        <w:right w:val="none" w:sz="0" w:space="0" w:color="auto"/>
      </w:divBdr>
    </w:div>
    <w:div w:id="409080266">
      <w:bodyDiv w:val="1"/>
      <w:marLeft w:val="0"/>
      <w:marRight w:val="0"/>
      <w:marTop w:val="0"/>
      <w:marBottom w:val="0"/>
      <w:divBdr>
        <w:top w:val="none" w:sz="0" w:space="0" w:color="auto"/>
        <w:left w:val="none" w:sz="0" w:space="0" w:color="auto"/>
        <w:bottom w:val="none" w:sz="0" w:space="0" w:color="auto"/>
        <w:right w:val="none" w:sz="0" w:space="0" w:color="auto"/>
      </w:divBdr>
    </w:div>
    <w:div w:id="416051101">
      <w:bodyDiv w:val="1"/>
      <w:marLeft w:val="0"/>
      <w:marRight w:val="0"/>
      <w:marTop w:val="0"/>
      <w:marBottom w:val="0"/>
      <w:divBdr>
        <w:top w:val="none" w:sz="0" w:space="0" w:color="auto"/>
        <w:left w:val="none" w:sz="0" w:space="0" w:color="auto"/>
        <w:bottom w:val="none" w:sz="0" w:space="0" w:color="auto"/>
        <w:right w:val="none" w:sz="0" w:space="0" w:color="auto"/>
      </w:divBdr>
    </w:div>
    <w:div w:id="420881662">
      <w:bodyDiv w:val="1"/>
      <w:marLeft w:val="0"/>
      <w:marRight w:val="0"/>
      <w:marTop w:val="0"/>
      <w:marBottom w:val="0"/>
      <w:divBdr>
        <w:top w:val="none" w:sz="0" w:space="0" w:color="auto"/>
        <w:left w:val="none" w:sz="0" w:space="0" w:color="auto"/>
        <w:bottom w:val="none" w:sz="0" w:space="0" w:color="auto"/>
        <w:right w:val="none" w:sz="0" w:space="0" w:color="auto"/>
      </w:divBdr>
    </w:div>
    <w:div w:id="424108560">
      <w:bodyDiv w:val="1"/>
      <w:marLeft w:val="0"/>
      <w:marRight w:val="0"/>
      <w:marTop w:val="0"/>
      <w:marBottom w:val="0"/>
      <w:divBdr>
        <w:top w:val="none" w:sz="0" w:space="0" w:color="auto"/>
        <w:left w:val="none" w:sz="0" w:space="0" w:color="auto"/>
        <w:bottom w:val="none" w:sz="0" w:space="0" w:color="auto"/>
        <w:right w:val="none" w:sz="0" w:space="0" w:color="auto"/>
      </w:divBdr>
    </w:div>
    <w:div w:id="427628868">
      <w:bodyDiv w:val="1"/>
      <w:marLeft w:val="0"/>
      <w:marRight w:val="0"/>
      <w:marTop w:val="0"/>
      <w:marBottom w:val="0"/>
      <w:divBdr>
        <w:top w:val="none" w:sz="0" w:space="0" w:color="auto"/>
        <w:left w:val="none" w:sz="0" w:space="0" w:color="auto"/>
        <w:bottom w:val="none" w:sz="0" w:space="0" w:color="auto"/>
        <w:right w:val="none" w:sz="0" w:space="0" w:color="auto"/>
      </w:divBdr>
    </w:div>
    <w:div w:id="442311946">
      <w:bodyDiv w:val="1"/>
      <w:marLeft w:val="0"/>
      <w:marRight w:val="0"/>
      <w:marTop w:val="0"/>
      <w:marBottom w:val="0"/>
      <w:divBdr>
        <w:top w:val="none" w:sz="0" w:space="0" w:color="auto"/>
        <w:left w:val="none" w:sz="0" w:space="0" w:color="auto"/>
        <w:bottom w:val="none" w:sz="0" w:space="0" w:color="auto"/>
        <w:right w:val="none" w:sz="0" w:space="0" w:color="auto"/>
      </w:divBdr>
    </w:div>
    <w:div w:id="459956107">
      <w:bodyDiv w:val="1"/>
      <w:marLeft w:val="0"/>
      <w:marRight w:val="0"/>
      <w:marTop w:val="0"/>
      <w:marBottom w:val="0"/>
      <w:divBdr>
        <w:top w:val="none" w:sz="0" w:space="0" w:color="auto"/>
        <w:left w:val="none" w:sz="0" w:space="0" w:color="auto"/>
        <w:bottom w:val="none" w:sz="0" w:space="0" w:color="auto"/>
        <w:right w:val="none" w:sz="0" w:space="0" w:color="auto"/>
      </w:divBdr>
    </w:div>
    <w:div w:id="467359597">
      <w:bodyDiv w:val="1"/>
      <w:marLeft w:val="0"/>
      <w:marRight w:val="0"/>
      <w:marTop w:val="0"/>
      <w:marBottom w:val="0"/>
      <w:divBdr>
        <w:top w:val="none" w:sz="0" w:space="0" w:color="auto"/>
        <w:left w:val="none" w:sz="0" w:space="0" w:color="auto"/>
        <w:bottom w:val="none" w:sz="0" w:space="0" w:color="auto"/>
        <w:right w:val="none" w:sz="0" w:space="0" w:color="auto"/>
      </w:divBdr>
    </w:div>
    <w:div w:id="484594236">
      <w:bodyDiv w:val="1"/>
      <w:marLeft w:val="0"/>
      <w:marRight w:val="0"/>
      <w:marTop w:val="0"/>
      <w:marBottom w:val="0"/>
      <w:divBdr>
        <w:top w:val="none" w:sz="0" w:space="0" w:color="auto"/>
        <w:left w:val="none" w:sz="0" w:space="0" w:color="auto"/>
        <w:bottom w:val="none" w:sz="0" w:space="0" w:color="auto"/>
        <w:right w:val="none" w:sz="0" w:space="0" w:color="auto"/>
      </w:divBdr>
    </w:div>
    <w:div w:id="487134570">
      <w:bodyDiv w:val="1"/>
      <w:marLeft w:val="0"/>
      <w:marRight w:val="0"/>
      <w:marTop w:val="0"/>
      <w:marBottom w:val="0"/>
      <w:divBdr>
        <w:top w:val="none" w:sz="0" w:space="0" w:color="auto"/>
        <w:left w:val="none" w:sz="0" w:space="0" w:color="auto"/>
        <w:bottom w:val="none" w:sz="0" w:space="0" w:color="auto"/>
        <w:right w:val="none" w:sz="0" w:space="0" w:color="auto"/>
      </w:divBdr>
    </w:div>
    <w:div w:id="491532108">
      <w:bodyDiv w:val="1"/>
      <w:marLeft w:val="0"/>
      <w:marRight w:val="0"/>
      <w:marTop w:val="0"/>
      <w:marBottom w:val="0"/>
      <w:divBdr>
        <w:top w:val="none" w:sz="0" w:space="0" w:color="auto"/>
        <w:left w:val="none" w:sz="0" w:space="0" w:color="auto"/>
        <w:bottom w:val="none" w:sz="0" w:space="0" w:color="auto"/>
        <w:right w:val="none" w:sz="0" w:space="0" w:color="auto"/>
      </w:divBdr>
    </w:div>
    <w:div w:id="494998772">
      <w:bodyDiv w:val="1"/>
      <w:marLeft w:val="0"/>
      <w:marRight w:val="0"/>
      <w:marTop w:val="0"/>
      <w:marBottom w:val="0"/>
      <w:divBdr>
        <w:top w:val="none" w:sz="0" w:space="0" w:color="auto"/>
        <w:left w:val="none" w:sz="0" w:space="0" w:color="auto"/>
        <w:bottom w:val="none" w:sz="0" w:space="0" w:color="auto"/>
        <w:right w:val="none" w:sz="0" w:space="0" w:color="auto"/>
      </w:divBdr>
    </w:div>
    <w:div w:id="496307886">
      <w:bodyDiv w:val="1"/>
      <w:marLeft w:val="0"/>
      <w:marRight w:val="0"/>
      <w:marTop w:val="0"/>
      <w:marBottom w:val="0"/>
      <w:divBdr>
        <w:top w:val="none" w:sz="0" w:space="0" w:color="auto"/>
        <w:left w:val="none" w:sz="0" w:space="0" w:color="auto"/>
        <w:bottom w:val="none" w:sz="0" w:space="0" w:color="auto"/>
        <w:right w:val="none" w:sz="0" w:space="0" w:color="auto"/>
      </w:divBdr>
    </w:div>
    <w:div w:id="522212461">
      <w:bodyDiv w:val="1"/>
      <w:marLeft w:val="0"/>
      <w:marRight w:val="0"/>
      <w:marTop w:val="0"/>
      <w:marBottom w:val="0"/>
      <w:divBdr>
        <w:top w:val="none" w:sz="0" w:space="0" w:color="auto"/>
        <w:left w:val="none" w:sz="0" w:space="0" w:color="auto"/>
        <w:bottom w:val="none" w:sz="0" w:space="0" w:color="auto"/>
        <w:right w:val="none" w:sz="0" w:space="0" w:color="auto"/>
      </w:divBdr>
    </w:div>
    <w:div w:id="576093804">
      <w:bodyDiv w:val="1"/>
      <w:marLeft w:val="0"/>
      <w:marRight w:val="0"/>
      <w:marTop w:val="0"/>
      <w:marBottom w:val="0"/>
      <w:divBdr>
        <w:top w:val="none" w:sz="0" w:space="0" w:color="auto"/>
        <w:left w:val="none" w:sz="0" w:space="0" w:color="auto"/>
        <w:bottom w:val="none" w:sz="0" w:space="0" w:color="auto"/>
        <w:right w:val="none" w:sz="0" w:space="0" w:color="auto"/>
      </w:divBdr>
    </w:div>
    <w:div w:id="579338241">
      <w:bodyDiv w:val="1"/>
      <w:marLeft w:val="0"/>
      <w:marRight w:val="0"/>
      <w:marTop w:val="0"/>
      <w:marBottom w:val="0"/>
      <w:divBdr>
        <w:top w:val="none" w:sz="0" w:space="0" w:color="auto"/>
        <w:left w:val="none" w:sz="0" w:space="0" w:color="auto"/>
        <w:bottom w:val="none" w:sz="0" w:space="0" w:color="auto"/>
        <w:right w:val="none" w:sz="0" w:space="0" w:color="auto"/>
      </w:divBdr>
    </w:div>
    <w:div w:id="580065330">
      <w:bodyDiv w:val="1"/>
      <w:marLeft w:val="0"/>
      <w:marRight w:val="0"/>
      <w:marTop w:val="0"/>
      <w:marBottom w:val="0"/>
      <w:divBdr>
        <w:top w:val="none" w:sz="0" w:space="0" w:color="auto"/>
        <w:left w:val="none" w:sz="0" w:space="0" w:color="auto"/>
        <w:bottom w:val="none" w:sz="0" w:space="0" w:color="auto"/>
        <w:right w:val="none" w:sz="0" w:space="0" w:color="auto"/>
      </w:divBdr>
    </w:div>
    <w:div w:id="587154649">
      <w:bodyDiv w:val="1"/>
      <w:marLeft w:val="0"/>
      <w:marRight w:val="0"/>
      <w:marTop w:val="0"/>
      <w:marBottom w:val="0"/>
      <w:divBdr>
        <w:top w:val="none" w:sz="0" w:space="0" w:color="auto"/>
        <w:left w:val="none" w:sz="0" w:space="0" w:color="auto"/>
        <w:bottom w:val="none" w:sz="0" w:space="0" w:color="auto"/>
        <w:right w:val="none" w:sz="0" w:space="0" w:color="auto"/>
      </w:divBdr>
    </w:div>
    <w:div w:id="589118281">
      <w:bodyDiv w:val="1"/>
      <w:marLeft w:val="0"/>
      <w:marRight w:val="0"/>
      <w:marTop w:val="0"/>
      <w:marBottom w:val="0"/>
      <w:divBdr>
        <w:top w:val="none" w:sz="0" w:space="0" w:color="auto"/>
        <w:left w:val="none" w:sz="0" w:space="0" w:color="auto"/>
        <w:bottom w:val="none" w:sz="0" w:space="0" w:color="auto"/>
        <w:right w:val="none" w:sz="0" w:space="0" w:color="auto"/>
      </w:divBdr>
    </w:div>
    <w:div w:id="590939003">
      <w:bodyDiv w:val="1"/>
      <w:marLeft w:val="0"/>
      <w:marRight w:val="0"/>
      <w:marTop w:val="0"/>
      <w:marBottom w:val="0"/>
      <w:divBdr>
        <w:top w:val="none" w:sz="0" w:space="0" w:color="auto"/>
        <w:left w:val="none" w:sz="0" w:space="0" w:color="auto"/>
        <w:bottom w:val="none" w:sz="0" w:space="0" w:color="auto"/>
        <w:right w:val="none" w:sz="0" w:space="0" w:color="auto"/>
      </w:divBdr>
    </w:div>
    <w:div w:id="593830345">
      <w:bodyDiv w:val="1"/>
      <w:marLeft w:val="0"/>
      <w:marRight w:val="0"/>
      <w:marTop w:val="0"/>
      <w:marBottom w:val="0"/>
      <w:divBdr>
        <w:top w:val="none" w:sz="0" w:space="0" w:color="auto"/>
        <w:left w:val="none" w:sz="0" w:space="0" w:color="auto"/>
        <w:bottom w:val="none" w:sz="0" w:space="0" w:color="auto"/>
        <w:right w:val="none" w:sz="0" w:space="0" w:color="auto"/>
      </w:divBdr>
    </w:div>
    <w:div w:id="607353029">
      <w:bodyDiv w:val="1"/>
      <w:marLeft w:val="0"/>
      <w:marRight w:val="0"/>
      <w:marTop w:val="0"/>
      <w:marBottom w:val="0"/>
      <w:divBdr>
        <w:top w:val="none" w:sz="0" w:space="0" w:color="auto"/>
        <w:left w:val="none" w:sz="0" w:space="0" w:color="auto"/>
        <w:bottom w:val="none" w:sz="0" w:space="0" w:color="auto"/>
        <w:right w:val="none" w:sz="0" w:space="0" w:color="auto"/>
      </w:divBdr>
    </w:div>
    <w:div w:id="610212585">
      <w:bodyDiv w:val="1"/>
      <w:marLeft w:val="0"/>
      <w:marRight w:val="0"/>
      <w:marTop w:val="0"/>
      <w:marBottom w:val="0"/>
      <w:divBdr>
        <w:top w:val="none" w:sz="0" w:space="0" w:color="auto"/>
        <w:left w:val="none" w:sz="0" w:space="0" w:color="auto"/>
        <w:bottom w:val="none" w:sz="0" w:space="0" w:color="auto"/>
        <w:right w:val="none" w:sz="0" w:space="0" w:color="auto"/>
      </w:divBdr>
    </w:div>
    <w:div w:id="616563795">
      <w:bodyDiv w:val="1"/>
      <w:marLeft w:val="0"/>
      <w:marRight w:val="0"/>
      <w:marTop w:val="0"/>
      <w:marBottom w:val="0"/>
      <w:divBdr>
        <w:top w:val="none" w:sz="0" w:space="0" w:color="auto"/>
        <w:left w:val="none" w:sz="0" w:space="0" w:color="auto"/>
        <w:bottom w:val="none" w:sz="0" w:space="0" w:color="auto"/>
        <w:right w:val="none" w:sz="0" w:space="0" w:color="auto"/>
      </w:divBdr>
    </w:div>
    <w:div w:id="620766594">
      <w:bodyDiv w:val="1"/>
      <w:marLeft w:val="0"/>
      <w:marRight w:val="0"/>
      <w:marTop w:val="0"/>
      <w:marBottom w:val="0"/>
      <w:divBdr>
        <w:top w:val="none" w:sz="0" w:space="0" w:color="auto"/>
        <w:left w:val="none" w:sz="0" w:space="0" w:color="auto"/>
        <w:bottom w:val="none" w:sz="0" w:space="0" w:color="auto"/>
        <w:right w:val="none" w:sz="0" w:space="0" w:color="auto"/>
      </w:divBdr>
    </w:div>
    <w:div w:id="630325665">
      <w:bodyDiv w:val="1"/>
      <w:marLeft w:val="0"/>
      <w:marRight w:val="0"/>
      <w:marTop w:val="0"/>
      <w:marBottom w:val="0"/>
      <w:divBdr>
        <w:top w:val="none" w:sz="0" w:space="0" w:color="auto"/>
        <w:left w:val="none" w:sz="0" w:space="0" w:color="auto"/>
        <w:bottom w:val="none" w:sz="0" w:space="0" w:color="auto"/>
        <w:right w:val="none" w:sz="0" w:space="0" w:color="auto"/>
      </w:divBdr>
    </w:div>
    <w:div w:id="632053329">
      <w:bodyDiv w:val="1"/>
      <w:marLeft w:val="0"/>
      <w:marRight w:val="0"/>
      <w:marTop w:val="0"/>
      <w:marBottom w:val="0"/>
      <w:divBdr>
        <w:top w:val="none" w:sz="0" w:space="0" w:color="auto"/>
        <w:left w:val="none" w:sz="0" w:space="0" w:color="auto"/>
        <w:bottom w:val="none" w:sz="0" w:space="0" w:color="auto"/>
        <w:right w:val="none" w:sz="0" w:space="0" w:color="auto"/>
      </w:divBdr>
    </w:div>
    <w:div w:id="654643805">
      <w:bodyDiv w:val="1"/>
      <w:marLeft w:val="0"/>
      <w:marRight w:val="0"/>
      <w:marTop w:val="0"/>
      <w:marBottom w:val="0"/>
      <w:divBdr>
        <w:top w:val="none" w:sz="0" w:space="0" w:color="auto"/>
        <w:left w:val="none" w:sz="0" w:space="0" w:color="auto"/>
        <w:bottom w:val="none" w:sz="0" w:space="0" w:color="auto"/>
        <w:right w:val="none" w:sz="0" w:space="0" w:color="auto"/>
      </w:divBdr>
    </w:div>
    <w:div w:id="665862173">
      <w:bodyDiv w:val="1"/>
      <w:marLeft w:val="0"/>
      <w:marRight w:val="0"/>
      <w:marTop w:val="0"/>
      <w:marBottom w:val="0"/>
      <w:divBdr>
        <w:top w:val="none" w:sz="0" w:space="0" w:color="auto"/>
        <w:left w:val="none" w:sz="0" w:space="0" w:color="auto"/>
        <w:bottom w:val="none" w:sz="0" w:space="0" w:color="auto"/>
        <w:right w:val="none" w:sz="0" w:space="0" w:color="auto"/>
      </w:divBdr>
    </w:div>
    <w:div w:id="672493166">
      <w:bodyDiv w:val="1"/>
      <w:marLeft w:val="0"/>
      <w:marRight w:val="0"/>
      <w:marTop w:val="0"/>
      <w:marBottom w:val="0"/>
      <w:divBdr>
        <w:top w:val="none" w:sz="0" w:space="0" w:color="auto"/>
        <w:left w:val="none" w:sz="0" w:space="0" w:color="auto"/>
        <w:bottom w:val="none" w:sz="0" w:space="0" w:color="auto"/>
        <w:right w:val="none" w:sz="0" w:space="0" w:color="auto"/>
      </w:divBdr>
    </w:div>
    <w:div w:id="674260771">
      <w:bodyDiv w:val="1"/>
      <w:marLeft w:val="0"/>
      <w:marRight w:val="0"/>
      <w:marTop w:val="0"/>
      <w:marBottom w:val="0"/>
      <w:divBdr>
        <w:top w:val="none" w:sz="0" w:space="0" w:color="auto"/>
        <w:left w:val="none" w:sz="0" w:space="0" w:color="auto"/>
        <w:bottom w:val="none" w:sz="0" w:space="0" w:color="auto"/>
        <w:right w:val="none" w:sz="0" w:space="0" w:color="auto"/>
      </w:divBdr>
    </w:div>
    <w:div w:id="681786957">
      <w:bodyDiv w:val="1"/>
      <w:marLeft w:val="0"/>
      <w:marRight w:val="0"/>
      <w:marTop w:val="0"/>
      <w:marBottom w:val="0"/>
      <w:divBdr>
        <w:top w:val="none" w:sz="0" w:space="0" w:color="auto"/>
        <w:left w:val="none" w:sz="0" w:space="0" w:color="auto"/>
        <w:bottom w:val="none" w:sz="0" w:space="0" w:color="auto"/>
        <w:right w:val="none" w:sz="0" w:space="0" w:color="auto"/>
      </w:divBdr>
    </w:div>
    <w:div w:id="682778167">
      <w:bodyDiv w:val="1"/>
      <w:marLeft w:val="0"/>
      <w:marRight w:val="0"/>
      <w:marTop w:val="0"/>
      <w:marBottom w:val="0"/>
      <w:divBdr>
        <w:top w:val="none" w:sz="0" w:space="0" w:color="auto"/>
        <w:left w:val="none" w:sz="0" w:space="0" w:color="auto"/>
        <w:bottom w:val="none" w:sz="0" w:space="0" w:color="auto"/>
        <w:right w:val="none" w:sz="0" w:space="0" w:color="auto"/>
      </w:divBdr>
    </w:div>
    <w:div w:id="684017078">
      <w:bodyDiv w:val="1"/>
      <w:marLeft w:val="0"/>
      <w:marRight w:val="0"/>
      <w:marTop w:val="0"/>
      <w:marBottom w:val="0"/>
      <w:divBdr>
        <w:top w:val="none" w:sz="0" w:space="0" w:color="auto"/>
        <w:left w:val="none" w:sz="0" w:space="0" w:color="auto"/>
        <w:bottom w:val="none" w:sz="0" w:space="0" w:color="auto"/>
        <w:right w:val="none" w:sz="0" w:space="0" w:color="auto"/>
      </w:divBdr>
    </w:div>
    <w:div w:id="697391588">
      <w:bodyDiv w:val="1"/>
      <w:marLeft w:val="0"/>
      <w:marRight w:val="0"/>
      <w:marTop w:val="0"/>
      <w:marBottom w:val="0"/>
      <w:divBdr>
        <w:top w:val="none" w:sz="0" w:space="0" w:color="auto"/>
        <w:left w:val="none" w:sz="0" w:space="0" w:color="auto"/>
        <w:bottom w:val="none" w:sz="0" w:space="0" w:color="auto"/>
        <w:right w:val="none" w:sz="0" w:space="0" w:color="auto"/>
      </w:divBdr>
    </w:div>
    <w:div w:id="699090396">
      <w:bodyDiv w:val="1"/>
      <w:marLeft w:val="0"/>
      <w:marRight w:val="0"/>
      <w:marTop w:val="0"/>
      <w:marBottom w:val="0"/>
      <w:divBdr>
        <w:top w:val="none" w:sz="0" w:space="0" w:color="auto"/>
        <w:left w:val="none" w:sz="0" w:space="0" w:color="auto"/>
        <w:bottom w:val="none" w:sz="0" w:space="0" w:color="auto"/>
        <w:right w:val="none" w:sz="0" w:space="0" w:color="auto"/>
      </w:divBdr>
    </w:div>
    <w:div w:id="700939103">
      <w:bodyDiv w:val="1"/>
      <w:marLeft w:val="0"/>
      <w:marRight w:val="0"/>
      <w:marTop w:val="0"/>
      <w:marBottom w:val="0"/>
      <w:divBdr>
        <w:top w:val="none" w:sz="0" w:space="0" w:color="auto"/>
        <w:left w:val="none" w:sz="0" w:space="0" w:color="auto"/>
        <w:bottom w:val="none" w:sz="0" w:space="0" w:color="auto"/>
        <w:right w:val="none" w:sz="0" w:space="0" w:color="auto"/>
      </w:divBdr>
    </w:div>
    <w:div w:id="703293553">
      <w:bodyDiv w:val="1"/>
      <w:marLeft w:val="0"/>
      <w:marRight w:val="0"/>
      <w:marTop w:val="0"/>
      <w:marBottom w:val="0"/>
      <w:divBdr>
        <w:top w:val="none" w:sz="0" w:space="0" w:color="auto"/>
        <w:left w:val="none" w:sz="0" w:space="0" w:color="auto"/>
        <w:bottom w:val="none" w:sz="0" w:space="0" w:color="auto"/>
        <w:right w:val="none" w:sz="0" w:space="0" w:color="auto"/>
      </w:divBdr>
    </w:div>
    <w:div w:id="708380442">
      <w:bodyDiv w:val="1"/>
      <w:marLeft w:val="0"/>
      <w:marRight w:val="0"/>
      <w:marTop w:val="0"/>
      <w:marBottom w:val="0"/>
      <w:divBdr>
        <w:top w:val="none" w:sz="0" w:space="0" w:color="auto"/>
        <w:left w:val="none" w:sz="0" w:space="0" w:color="auto"/>
        <w:bottom w:val="none" w:sz="0" w:space="0" w:color="auto"/>
        <w:right w:val="none" w:sz="0" w:space="0" w:color="auto"/>
      </w:divBdr>
    </w:div>
    <w:div w:id="709303072">
      <w:bodyDiv w:val="1"/>
      <w:marLeft w:val="0"/>
      <w:marRight w:val="0"/>
      <w:marTop w:val="0"/>
      <w:marBottom w:val="0"/>
      <w:divBdr>
        <w:top w:val="none" w:sz="0" w:space="0" w:color="auto"/>
        <w:left w:val="none" w:sz="0" w:space="0" w:color="auto"/>
        <w:bottom w:val="none" w:sz="0" w:space="0" w:color="auto"/>
        <w:right w:val="none" w:sz="0" w:space="0" w:color="auto"/>
      </w:divBdr>
    </w:div>
    <w:div w:id="726489965">
      <w:bodyDiv w:val="1"/>
      <w:marLeft w:val="0"/>
      <w:marRight w:val="0"/>
      <w:marTop w:val="0"/>
      <w:marBottom w:val="0"/>
      <w:divBdr>
        <w:top w:val="none" w:sz="0" w:space="0" w:color="auto"/>
        <w:left w:val="none" w:sz="0" w:space="0" w:color="auto"/>
        <w:bottom w:val="none" w:sz="0" w:space="0" w:color="auto"/>
        <w:right w:val="none" w:sz="0" w:space="0" w:color="auto"/>
      </w:divBdr>
    </w:div>
    <w:div w:id="728922716">
      <w:bodyDiv w:val="1"/>
      <w:marLeft w:val="0"/>
      <w:marRight w:val="0"/>
      <w:marTop w:val="0"/>
      <w:marBottom w:val="0"/>
      <w:divBdr>
        <w:top w:val="none" w:sz="0" w:space="0" w:color="auto"/>
        <w:left w:val="none" w:sz="0" w:space="0" w:color="auto"/>
        <w:bottom w:val="none" w:sz="0" w:space="0" w:color="auto"/>
        <w:right w:val="none" w:sz="0" w:space="0" w:color="auto"/>
      </w:divBdr>
    </w:div>
    <w:div w:id="738677396">
      <w:bodyDiv w:val="1"/>
      <w:marLeft w:val="0"/>
      <w:marRight w:val="0"/>
      <w:marTop w:val="0"/>
      <w:marBottom w:val="0"/>
      <w:divBdr>
        <w:top w:val="none" w:sz="0" w:space="0" w:color="auto"/>
        <w:left w:val="none" w:sz="0" w:space="0" w:color="auto"/>
        <w:bottom w:val="none" w:sz="0" w:space="0" w:color="auto"/>
        <w:right w:val="none" w:sz="0" w:space="0" w:color="auto"/>
      </w:divBdr>
    </w:div>
    <w:div w:id="742409669">
      <w:bodyDiv w:val="1"/>
      <w:marLeft w:val="0"/>
      <w:marRight w:val="0"/>
      <w:marTop w:val="0"/>
      <w:marBottom w:val="0"/>
      <w:divBdr>
        <w:top w:val="none" w:sz="0" w:space="0" w:color="auto"/>
        <w:left w:val="none" w:sz="0" w:space="0" w:color="auto"/>
        <w:bottom w:val="none" w:sz="0" w:space="0" w:color="auto"/>
        <w:right w:val="none" w:sz="0" w:space="0" w:color="auto"/>
      </w:divBdr>
    </w:div>
    <w:div w:id="743451673">
      <w:bodyDiv w:val="1"/>
      <w:marLeft w:val="0"/>
      <w:marRight w:val="0"/>
      <w:marTop w:val="0"/>
      <w:marBottom w:val="0"/>
      <w:divBdr>
        <w:top w:val="none" w:sz="0" w:space="0" w:color="auto"/>
        <w:left w:val="none" w:sz="0" w:space="0" w:color="auto"/>
        <w:bottom w:val="none" w:sz="0" w:space="0" w:color="auto"/>
        <w:right w:val="none" w:sz="0" w:space="0" w:color="auto"/>
      </w:divBdr>
    </w:div>
    <w:div w:id="755637078">
      <w:bodyDiv w:val="1"/>
      <w:marLeft w:val="0"/>
      <w:marRight w:val="0"/>
      <w:marTop w:val="0"/>
      <w:marBottom w:val="0"/>
      <w:divBdr>
        <w:top w:val="none" w:sz="0" w:space="0" w:color="auto"/>
        <w:left w:val="none" w:sz="0" w:space="0" w:color="auto"/>
        <w:bottom w:val="none" w:sz="0" w:space="0" w:color="auto"/>
        <w:right w:val="none" w:sz="0" w:space="0" w:color="auto"/>
      </w:divBdr>
    </w:div>
    <w:div w:id="769543735">
      <w:bodyDiv w:val="1"/>
      <w:marLeft w:val="0"/>
      <w:marRight w:val="0"/>
      <w:marTop w:val="0"/>
      <w:marBottom w:val="0"/>
      <w:divBdr>
        <w:top w:val="none" w:sz="0" w:space="0" w:color="auto"/>
        <w:left w:val="none" w:sz="0" w:space="0" w:color="auto"/>
        <w:bottom w:val="none" w:sz="0" w:space="0" w:color="auto"/>
        <w:right w:val="none" w:sz="0" w:space="0" w:color="auto"/>
      </w:divBdr>
    </w:div>
    <w:div w:id="783771340">
      <w:bodyDiv w:val="1"/>
      <w:marLeft w:val="0"/>
      <w:marRight w:val="0"/>
      <w:marTop w:val="0"/>
      <w:marBottom w:val="0"/>
      <w:divBdr>
        <w:top w:val="none" w:sz="0" w:space="0" w:color="auto"/>
        <w:left w:val="none" w:sz="0" w:space="0" w:color="auto"/>
        <w:bottom w:val="none" w:sz="0" w:space="0" w:color="auto"/>
        <w:right w:val="none" w:sz="0" w:space="0" w:color="auto"/>
      </w:divBdr>
    </w:div>
    <w:div w:id="790632671">
      <w:bodyDiv w:val="1"/>
      <w:marLeft w:val="0"/>
      <w:marRight w:val="0"/>
      <w:marTop w:val="0"/>
      <w:marBottom w:val="0"/>
      <w:divBdr>
        <w:top w:val="none" w:sz="0" w:space="0" w:color="auto"/>
        <w:left w:val="none" w:sz="0" w:space="0" w:color="auto"/>
        <w:bottom w:val="none" w:sz="0" w:space="0" w:color="auto"/>
        <w:right w:val="none" w:sz="0" w:space="0" w:color="auto"/>
      </w:divBdr>
    </w:div>
    <w:div w:id="806435405">
      <w:bodyDiv w:val="1"/>
      <w:marLeft w:val="0"/>
      <w:marRight w:val="0"/>
      <w:marTop w:val="0"/>
      <w:marBottom w:val="0"/>
      <w:divBdr>
        <w:top w:val="none" w:sz="0" w:space="0" w:color="auto"/>
        <w:left w:val="none" w:sz="0" w:space="0" w:color="auto"/>
        <w:bottom w:val="none" w:sz="0" w:space="0" w:color="auto"/>
        <w:right w:val="none" w:sz="0" w:space="0" w:color="auto"/>
      </w:divBdr>
    </w:div>
    <w:div w:id="829713589">
      <w:bodyDiv w:val="1"/>
      <w:marLeft w:val="0"/>
      <w:marRight w:val="0"/>
      <w:marTop w:val="0"/>
      <w:marBottom w:val="0"/>
      <w:divBdr>
        <w:top w:val="none" w:sz="0" w:space="0" w:color="auto"/>
        <w:left w:val="none" w:sz="0" w:space="0" w:color="auto"/>
        <w:bottom w:val="none" w:sz="0" w:space="0" w:color="auto"/>
        <w:right w:val="none" w:sz="0" w:space="0" w:color="auto"/>
      </w:divBdr>
    </w:div>
    <w:div w:id="832186838">
      <w:bodyDiv w:val="1"/>
      <w:marLeft w:val="0"/>
      <w:marRight w:val="0"/>
      <w:marTop w:val="0"/>
      <w:marBottom w:val="0"/>
      <w:divBdr>
        <w:top w:val="none" w:sz="0" w:space="0" w:color="auto"/>
        <w:left w:val="none" w:sz="0" w:space="0" w:color="auto"/>
        <w:bottom w:val="none" w:sz="0" w:space="0" w:color="auto"/>
        <w:right w:val="none" w:sz="0" w:space="0" w:color="auto"/>
      </w:divBdr>
    </w:div>
    <w:div w:id="834610077">
      <w:bodyDiv w:val="1"/>
      <w:marLeft w:val="0"/>
      <w:marRight w:val="0"/>
      <w:marTop w:val="0"/>
      <w:marBottom w:val="0"/>
      <w:divBdr>
        <w:top w:val="none" w:sz="0" w:space="0" w:color="auto"/>
        <w:left w:val="none" w:sz="0" w:space="0" w:color="auto"/>
        <w:bottom w:val="none" w:sz="0" w:space="0" w:color="auto"/>
        <w:right w:val="none" w:sz="0" w:space="0" w:color="auto"/>
      </w:divBdr>
    </w:div>
    <w:div w:id="835389077">
      <w:bodyDiv w:val="1"/>
      <w:marLeft w:val="0"/>
      <w:marRight w:val="0"/>
      <w:marTop w:val="0"/>
      <w:marBottom w:val="0"/>
      <w:divBdr>
        <w:top w:val="none" w:sz="0" w:space="0" w:color="auto"/>
        <w:left w:val="none" w:sz="0" w:space="0" w:color="auto"/>
        <w:bottom w:val="none" w:sz="0" w:space="0" w:color="auto"/>
        <w:right w:val="none" w:sz="0" w:space="0" w:color="auto"/>
      </w:divBdr>
    </w:div>
    <w:div w:id="844588429">
      <w:bodyDiv w:val="1"/>
      <w:marLeft w:val="0"/>
      <w:marRight w:val="0"/>
      <w:marTop w:val="0"/>
      <w:marBottom w:val="0"/>
      <w:divBdr>
        <w:top w:val="none" w:sz="0" w:space="0" w:color="auto"/>
        <w:left w:val="none" w:sz="0" w:space="0" w:color="auto"/>
        <w:bottom w:val="none" w:sz="0" w:space="0" w:color="auto"/>
        <w:right w:val="none" w:sz="0" w:space="0" w:color="auto"/>
      </w:divBdr>
    </w:div>
    <w:div w:id="851992206">
      <w:bodyDiv w:val="1"/>
      <w:marLeft w:val="0"/>
      <w:marRight w:val="0"/>
      <w:marTop w:val="0"/>
      <w:marBottom w:val="0"/>
      <w:divBdr>
        <w:top w:val="none" w:sz="0" w:space="0" w:color="auto"/>
        <w:left w:val="none" w:sz="0" w:space="0" w:color="auto"/>
        <w:bottom w:val="none" w:sz="0" w:space="0" w:color="auto"/>
        <w:right w:val="none" w:sz="0" w:space="0" w:color="auto"/>
      </w:divBdr>
    </w:div>
    <w:div w:id="872615124">
      <w:bodyDiv w:val="1"/>
      <w:marLeft w:val="0"/>
      <w:marRight w:val="0"/>
      <w:marTop w:val="0"/>
      <w:marBottom w:val="0"/>
      <w:divBdr>
        <w:top w:val="none" w:sz="0" w:space="0" w:color="auto"/>
        <w:left w:val="none" w:sz="0" w:space="0" w:color="auto"/>
        <w:bottom w:val="none" w:sz="0" w:space="0" w:color="auto"/>
        <w:right w:val="none" w:sz="0" w:space="0" w:color="auto"/>
      </w:divBdr>
    </w:div>
    <w:div w:id="882250854">
      <w:bodyDiv w:val="1"/>
      <w:marLeft w:val="0"/>
      <w:marRight w:val="0"/>
      <w:marTop w:val="0"/>
      <w:marBottom w:val="0"/>
      <w:divBdr>
        <w:top w:val="none" w:sz="0" w:space="0" w:color="auto"/>
        <w:left w:val="none" w:sz="0" w:space="0" w:color="auto"/>
        <w:bottom w:val="none" w:sz="0" w:space="0" w:color="auto"/>
        <w:right w:val="none" w:sz="0" w:space="0" w:color="auto"/>
      </w:divBdr>
    </w:div>
    <w:div w:id="894320505">
      <w:bodyDiv w:val="1"/>
      <w:marLeft w:val="0"/>
      <w:marRight w:val="0"/>
      <w:marTop w:val="0"/>
      <w:marBottom w:val="0"/>
      <w:divBdr>
        <w:top w:val="none" w:sz="0" w:space="0" w:color="auto"/>
        <w:left w:val="none" w:sz="0" w:space="0" w:color="auto"/>
        <w:bottom w:val="none" w:sz="0" w:space="0" w:color="auto"/>
        <w:right w:val="none" w:sz="0" w:space="0" w:color="auto"/>
      </w:divBdr>
    </w:div>
    <w:div w:id="903107441">
      <w:bodyDiv w:val="1"/>
      <w:marLeft w:val="0"/>
      <w:marRight w:val="0"/>
      <w:marTop w:val="0"/>
      <w:marBottom w:val="0"/>
      <w:divBdr>
        <w:top w:val="none" w:sz="0" w:space="0" w:color="auto"/>
        <w:left w:val="none" w:sz="0" w:space="0" w:color="auto"/>
        <w:bottom w:val="none" w:sz="0" w:space="0" w:color="auto"/>
        <w:right w:val="none" w:sz="0" w:space="0" w:color="auto"/>
      </w:divBdr>
    </w:div>
    <w:div w:id="903221470">
      <w:bodyDiv w:val="1"/>
      <w:marLeft w:val="0"/>
      <w:marRight w:val="0"/>
      <w:marTop w:val="0"/>
      <w:marBottom w:val="0"/>
      <w:divBdr>
        <w:top w:val="none" w:sz="0" w:space="0" w:color="auto"/>
        <w:left w:val="none" w:sz="0" w:space="0" w:color="auto"/>
        <w:bottom w:val="none" w:sz="0" w:space="0" w:color="auto"/>
        <w:right w:val="none" w:sz="0" w:space="0" w:color="auto"/>
      </w:divBdr>
    </w:div>
    <w:div w:id="926771178">
      <w:bodyDiv w:val="1"/>
      <w:marLeft w:val="0"/>
      <w:marRight w:val="0"/>
      <w:marTop w:val="0"/>
      <w:marBottom w:val="0"/>
      <w:divBdr>
        <w:top w:val="none" w:sz="0" w:space="0" w:color="auto"/>
        <w:left w:val="none" w:sz="0" w:space="0" w:color="auto"/>
        <w:bottom w:val="none" w:sz="0" w:space="0" w:color="auto"/>
        <w:right w:val="none" w:sz="0" w:space="0" w:color="auto"/>
      </w:divBdr>
    </w:div>
    <w:div w:id="935359137">
      <w:bodyDiv w:val="1"/>
      <w:marLeft w:val="0"/>
      <w:marRight w:val="0"/>
      <w:marTop w:val="0"/>
      <w:marBottom w:val="0"/>
      <w:divBdr>
        <w:top w:val="none" w:sz="0" w:space="0" w:color="auto"/>
        <w:left w:val="none" w:sz="0" w:space="0" w:color="auto"/>
        <w:bottom w:val="none" w:sz="0" w:space="0" w:color="auto"/>
        <w:right w:val="none" w:sz="0" w:space="0" w:color="auto"/>
      </w:divBdr>
    </w:div>
    <w:div w:id="964383717">
      <w:bodyDiv w:val="1"/>
      <w:marLeft w:val="0"/>
      <w:marRight w:val="0"/>
      <w:marTop w:val="0"/>
      <w:marBottom w:val="0"/>
      <w:divBdr>
        <w:top w:val="none" w:sz="0" w:space="0" w:color="auto"/>
        <w:left w:val="none" w:sz="0" w:space="0" w:color="auto"/>
        <w:bottom w:val="none" w:sz="0" w:space="0" w:color="auto"/>
        <w:right w:val="none" w:sz="0" w:space="0" w:color="auto"/>
      </w:divBdr>
    </w:div>
    <w:div w:id="966472607">
      <w:bodyDiv w:val="1"/>
      <w:marLeft w:val="0"/>
      <w:marRight w:val="0"/>
      <w:marTop w:val="0"/>
      <w:marBottom w:val="0"/>
      <w:divBdr>
        <w:top w:val="none" w:sz="0" w:space="0" w:color="auto"/>
        <w:left w:val="none" w:sz="0" w:space="0" w:color="auto"/>
        <w:bottom w:val="none" w:sz="0" w:space="0" w:color="auto"/>
        <w:right w:val="none" w:sz="0" w:space="0" w:color="auto"/>
      </w:divBdr>
    </w:div>
    <w:div w:id="986402554">
      <w:bodyDiv w:val="1"/>
      <w:marLeft w:val="0"/>
      <w:marRight w:val="0"/>
      <w:marTop w:val="0"/>
      <w:marBottom w:val="0"/>
      <w:divBdr>
        <w:top w:val="none" w:sz="0" w:space="0" w:color="auto"/>
        <w:left w:val="none" w:sz="0" w:space="0" w:color="auto"/>
        <w:bottom w:val="none" w:sz="0" w:space="0" w:color="auto"/>
        <w:right w:val="none" w:sz="0" w:space="0" w:color="auto"/>
      </w:divBdr>
    </w:div>
    <w:div w:id="987587745">
      <w:bodyDiv w:val="1"/>
      <w:marLeft w:val="0"/>
      <w:marRight w:val="0"/>
      <w:marTop w:val="0"/>
      <w:marBottom w:val="0"/>
      <w:divBdr>
        <w:top w:val="none" w:sz="0" w:space="0" w:color="auto"/>
        <w:left w:val="none" w:sz="0" w:space="0" w:color="auto"/>
        <w:bottom w:val="none" w:sz="0" w:space="0" w:color="auto"/>
        <w:right w:val="none" w:sz="0" w:space="0" w:color="auto"/>
      </w:divBdr>
    </w:div>
    <w:div w:id="1008749208">
      <w:bodyDiv w:val="1"/>
      <w:marLeft w:val="0"/>
      <w:marRight w:val="0"/>
      <w:marTop w:val="0"/>
      <w:marBottom w:val="0"/>
      <w:divBdr>
        <w:top w:val="none" w:sz="0" w:space="0" w:color="auto"/>
        <w:left w:val="none" w:sz="0" w:space="0" w:color="auto"/>
        <w:bottom w:val="none" w:sz="0" w:space="0" w:color="auto"/>
        <w:right w:val="none" w:sz="0" w:space="0" w:color="auto"/>
      </w:divBdr>
    </w:div>
    <w:div w:id="1010527804">
      <w:bodyDiv w:val="1"/>
      <w:marLeft w:val="0"/>
      <w:marRight w:val="0"/>
      <w:marTop w:val="0"/>
      <w:marBottom w:val="0"/>
      <w:divBdr>
        <w:top w:val="none" w:sz="0" w:space="0" w:color="auto"/>
        <w:left w:val="none" w:sz="0" w:space="0" w:color="auto"/>
        <w:bottom w:val="none" w:sz="0" w:space="0" w:color="auto"/>
        <w:right w:val="none" w:sz="0" w:space="0" w:color="auto"/>
      </w:divBdr>
    </w:div>
    <w:div w:id="1011105219">
      <w:bodyDiv w:val="1"/>
      <w:marLeft w:val="0"/>
      <w:marRight w:val="0"/>
      <w:marTop w:val="0"/>
      <w:marBottom w:val="0"/>
      <w:divBdr>
        <w:top w:val="none" w:sz="0" w:space="0" w:color="auto"/>
        <w:left w:val="none" w:sz="0" w:space="0" w:color="auto"/>
        <w:bottom w:val="none" w:sz="0" w:space="0" w:color="auto"/>
        <w:right w:val="none" w:sz="0" w:space="0" w:color="auto"/>
      </w:divBdr>
    </w:div>
    <w:div w:id="1016925636">
      <w:bodyDiv w:val="1"/>
      <w:marLeft w:val="0"/>
      <w:marRight w:val="0"/>
      <w:marTop w:val="0"/>
      <w:marBottom w:val="0"/>
      <w:divBdr>
        <w:top w:val="none" w:sz="0" w:space="0" w:color="auto"/>
        <w:left w:val="none" w:sz="0" w:space="0" w:color="auto"/>
        <w:bottom w:val="none" w:sz="0" w:space="0" w:color="auto"/>
        <w:right w:val="none" w:sz="0" w:space="0" w:color="auto"/>
      </w:divBdr>
    </w:div>
    <w:div w:id="1026715370">
      <w:bodyDiv w:val="1"/>
      <w:marLeft w:val="0"/>
      <w:marRight w:val="0"/>
      <w:marTop w:val="0"/>
      <w:marBottom w:val="0"/>
      <w:divBdr>
        <w:top w:val="none" w:sz="0" w:space="0" w:color="auto"/>
        <w:left w:val="none" w:sz="0" w:space="0" w:color="auto"/>
        <w:bottom w:val="none" w:sz="0" w:space="0" w:color="auto"/>
        <w:right w:val="none" w:sz="0" w:space="0" w:color="auto"/>
      </w:divBdr>
    </w:div>
    <w:div w:id="1033120395">
      <w:bodyDiv w:val="1"/>
      <w:marLeft w:val="0"/>
      <w:marRight w:val="0"/>
      <w:marTop w:val="0"/>
      <w:marBottom w:val="0"/>
      <w:divBdr>
        <w:top w:val="none" w:sz="0" w:space="0" w:color="auto"/>
        <w:left w:val="none" w:sz="0" w:space="0" w:color="auto"/>
        <w:bottom w:val="none" w:sz="0" w:space="0" w:color="auto"/>
        <w:right w:val="none" w:sz="0" w:space="0" w:color="auto"/>
      </w:divBdr>
    </w:div>
    <w:div w:id="1033650687">
      <w:bodyDiv w:val="1"/>
      <w:marLeft w:val="0"/>
      <w:marRight w:val="0"/>
      <w:marTop w:val="0"/>
      <w:marBottom w:val="0"/>
      <w:divBdr>
        <w:top w:val="none" w:sz="0" w:space="0" w:color="auto"/>
        <w:left w:val="none" w:sz="0" w:space="0" w:color="auto"/>
        <w:bottom w:val="none" w:sz="0" w:space="0" w:color="auto"/>
        <w:right w:val="none" w:sz="0" w:space="0" w:color="auto"/>
      </w:divBdr>
    </w:div>
    <w:div w:id="1034573656">
      <w:bodyDiv w:val="1"/>
      <w:marLeft w:val="0"/>
      <w:marRight w:val="0"/>
      <w:marTop w:val="0"/>
      <w:marBottom w:val="0"/>
      <w:divBdr>
        <w:top w:val="none" w:sz="0" w:space="0" w:color="auto"/>
        <w:left w:val="none" w:sz="0" w:space="0" w:color="auto"/>
        <w:bottom w:val="none" w:sz="0" w:space="0" w:color="auto"/>
        <w:right w:val="none" w:sz="0" w:space="0" w:color="auto"/>
      </w:divBdr>
    </w:div>
    <w:div w:id="1051001249">
      <w:bodyDiv w:val="1"/>
      <w:marLeft w:val="0"/>
      <w:marRight w:val="0"/>
      <w:marTop w:val="0"/>
      <w:marBottom w:val="0"/>
      <w:divBdr>
        <w:top w:val="none" w:sz="0" w:space="0" w:color="auto"/>
        <w:left w:val="none" w:sz="0" w:space="0" w:color="auto"/>
        <w:bottom w:val="none" w:sz="0" w:space="0" w:color="auto"/>
        <w:right w:val="none" w:sz="0" w:space="0" w:color="auto"/>
      </w:divBdr>
    </w:div>
    <w:div w:id="1074204798">
      <w:bodyDiv w:val="1"/>
      <w:marLeft w:val="0"/>
      <w:marRight w:val="0"/>
      <w:marTop w:val="0"/>
      <w:marBottom w:val="0"/>
      <w:divBdr>
        <w:top w:val="none" w:sz="0" w:space="0" w:color="auto"/>
        <w:left w:val="none" w:sz="0" w:space="0" w:color="auto"/>
        <w:bottom w:val="none" w:sz="0" w:space="0" w:color="auto"/>
        <w:right w:val="none" w:sz="0" w:space="0" w:color="auto"/>
      </w:divBdr>
    </w:div>
    <w:div w:id="1088162954">
      <w:bodyDiv w:val="1"/>
      <w:marLeft w:val="0"/>
      <w:marRight w:val="0"/>
      <w:marTop w:val="0"/>
      <w:marBottom w:val="0"/>
      <w:divBdr>
        <w:top w:val="none" w:sz="0" w:space="0" w:color="auto"/>
        <w:left w:val="none" w:sz="0" w:space="0" w:color="auto"/>
        <w:bottom w:val="none" w:sz="0" w:space="0" w:color="auto"/>
        <w:right w:val="none" w:sz="0" w:space="0" w:color="auto"/>
      </w:divBdr>
    </w:div>
    <w:div w:id="1089430216">
      <w:bodyDiv w:val="1"/>
      <w:marLeft w:val="0"/>
      <w:marRight w:val="0"/>
      <w:marTop w:val="0"/>
      <w:marBottom w:val="0"/>
      <w:divBdr>
        <w:top w:val="none" w:sz="0" w:space="0" w:color="auto"/>
        <w:left w:val="none" w:sz="0" w:space="0" w:color="auto"/>
        <w:bottom w:val="none" w:sz="0" w:space="0" w:color="auto"/>
        <w:right w:val="none" w:sz="0" w:space="0" w:color="auto"/>
      </w:divBdr>
    </w:div>
    <w:div w:id="1093741178">
      <w:bodyDiv w:val="1"/>
      <w:marLeft w:val="0"/>
      <w:marRight w:val="0"/>
      <w:marTop w:val="0"/>
      <w:marBottom w:val="0"/>
      <w:divBdr>
        <w:top w:val="none" w:sz="0" w:space="0" w:color="auto"/>
        <w:left w:val="none" w:sz="0" w:space="0" w:color="auto"/>
        <w:bottom w:val="none" w:sz="0" w:space="0" w:color="auto"/>
        <w:right w:val="none" w:sz="0" w:space="0" w:color="auto"/>
      </w:divBdr>
    </w:div>
    <w:div w:id="1106344171">
      <w:bodyDiv w:val="1"/>
      <w:marLeft w:val="0"/>
      <w:marRight w:val="0"/>
      <w:marTop w:val="0"/>
      <w:marBottom w:val="0"/>
      <w:divBdr>
        <w:top w:val="none" w:sz="0" w:space="0" w:color="auto"/>
        <w:left w:val="none" w:sz="0" w:space="0" w:color="auto"/>
        <w:bottom w:val="none" w:sz="0" w:space="0" w:color="auto"/>
        <w:right w:val="none" w:sz="0" w:space="0" w:color="auto"/>
      </w:divBdr>
    </w:div>
    <w:div w:id="1110011003">
      <w:bodyDiv w:val="1"/>
      <w:marLeft w:val="0"/>
      <w:marRight w:val="0"/>
      <w:marTop w:val="0"/>
      <w:marBottom w:val="0"/>
      <w:divBdr>
        <w:top w:val="none" w:sz="0" w:space="0" w:color="auto"/>
        <w:left w:val="none" w:sz="0" w:space="0" w:color="auto"/>
        <w:bottom w:val="none" w:sz="0" w:space="0" w:color="auto"/>
        <w:right w:val="none" w:sz="0" w:space="0" w:color="auto"/>
      </w:divBdr>
    </w:div>
    <w:div w:id="1117023778">
      <w:bodyDiv w:val="1"/>
      <w:marLeft w:val="0"/>
      <w:marRight w:val="0"/>
      <w:marTop w:val="0"/>
      <w:marBottom w:val="0"/>
      <w:divBdr>
        <w:top w:val="none" w:sz="0" w:space="0" w:color="auto"/>
        <w:left w:val="none" w:sz="0" w:space="0" w:color="auto"/>
        <w:bottom w:val="none" w:sz="0" w:space="0" w:color="auto"/>
        <w:right w:val="none" w:sz="0" w:space="0" w:color="auto"/>
      </w:divBdr>
    </w:div>
    <w:div w:id="1131291964">
      <w:bodyDiv w:val="1"/>
      <w:marLeft w:val="0"/>
      <w:marRight w:val="0"/>
      <w:marTop w:val="0"/>
      <w:marBottom w:val="0"/>
      <w:divBdr>
        <w:top w:val="none" w:sz="0" w:space="0" w:color="auto"/>
        <w:left w:val="none" w:sz="0" w:space="0" w:color="auto"/>
        <w:bottom w:val="none" w:sz="0" w:space="0" w:color="auto"/>
        <w:right w:val="none" w:sz="0" w:space="0" w:color="auto"/>
      </w:divBdr>
    </w:div>
    <w:div w:id="1155415049">
      <w:bodyDiv w:val="1"/>
      <w:marLeft w:val="0"/>
      <w:marRight w:val="0"/>
      <w:marTop w:val="0"/>
      <w:marBottom w:val="0"/>
      <w:divBdr>
        <w:top w:val="none" w:sz="0" w:space="0" w:color="auto"/>
        <w:left w:val="none" w:sz="0" w:space="0" w:color="auto"/>
        <w:bottom w:val="none" w:sz="0" w:space="0" w:color="auto"/>
        <w:right w:val="none" w:sz="0" w:space="0" w:color="auto"/>
      </w:divBdr>
    </w:div>
    <w:div w:id="1156533721">
      <w:bodyDiv w:val="1"/>
      <w:marLeft w:val="0"/>
      <w:marRight w:val="0"/>
      <w:marTop w:val="0"/>
      <w:marBottom w:val="0"/>
      <w:divBdr>
        <w:top w:val="none" w:sz="0" w:space="0" w:color="auto"/>
        <w:left w:val="none" w:sz="0" w:space="0" w:color="auto"/>
        <w:bottom w:val="none" w:sz="0" w:space="0" w:color="auto"/>
        <w:right w:val="none" w:sz="0" w:space="0" w:color="auto"/>
      </w:divBdr>
    </w:div>
    <w:div w:id="1161194932">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80004625">
      <w:bodyDiv w:val="1"/>
      <w:marLeft w:val="0"/>
      <w:marRight w:val="0"/>
      <w:marTop w:val="0"/>
      <w:marBottom w:val="0"/>
      <w:divBdr>
        <w:top w:val="none" w:sz="0" w:space="0" w:color="auto"/>
        <w:left w:val="none" w:sz="0" w:space="0" w:color="auto"/>
        <w:bottom w:val="none" w:sz="0" w:space="0" w:color="auto"/>
        <w:right w:val="none" w:sz="0" w:space="0" w:color="auto"/>
      </w:divBdr>
    </w:div>
    <w:div w:id="1185821940">
      <w:bodyDiv w:val="1"/>
      <w:marLeft w:val="0"/>
      <w:marRight w:val="0"/>
      <w:marTop w:val="0"/>
      <w:marBottom w:val="0"/>
      <w:divBdr>
        <w:top w:val="none" w:sz="0" w:space="0" w:color="auto"/>
        <w:left w:val="none" w:sz="0" w:space="0" w:color="auto"/>
        <w:bottom w:val="none" w:sz="0" w:space="0" w:color="auto"/>
        <w:right w:val="none" w:sz="0" w:space="0" w:color="auto"/>
      </w:divBdr>
    </w:div>
    <w:div w:id="1192918240">
      <w:bodyDiv w:val="1"/>
      <w:marLeft w:val="0"/>
      <w:marRight w:val="0"/>
      <w:marTop w:val="0"/>
      <w:marBottom w:val="0"/>
      <w:divBdr>
        <w:top w:val="none" w:sz="0" w:space="0" w:color="auto"/>
        <w:left w:val="none" w:sz="0" w:space="0" w:color="auto"/>
        <w:bottom w:val="none" w:sz="0" w:space="0" w:color="auto"/>
        <w:right w:val="none" w:sz="0" w:space="0" w:color="auto"/>
      </w:divBdr>
    </w:div>
    <w:div w:id="1204908012">
      <w:bodyDiv w:val="1"/>
      <w:marLeft w:val="0"/>
      <w:marRight w:val="0"/>
      <w:marTop w:val="0"/>
      <w:marBottom w:val="0"/>
      <w:divBdr>
        <w:top w:val="none" w:sz="0" w:space="0" w:color="auto"/>
        <w:left w:val="none" w:sz="0" w:space="0" w:color="auto"/>
        <w:bottom w:val="none" w:sz="0" w:space="0" w:color="auto"/>
        <w:right w:val="none" w:sz="0" w:space="0" w:color="auto"/>
      </w:divBdr>
    </w:div>
    <w:div w:id="1206407845">
      <w:bodyDiv w:val="1"/>
      <w:marLeft w:val="0"/>
      <w:marRight w:val="0"/>
      <w:marTop w:val="0"/>
      <w:marBottom w:val="0"/>
      <w:divBdr>
        <w:top w:val="none" w:sz="0" w:space="0" w:color="auto"/>
        <w:left w:val="none" w:sz="0" w:space="0" w:color="auto"/>
        <w:bottom w:val="none" w:sz="0" w:space="0" w:color="auto"/>
        <w:right w:val="none" w:sz="0" w:space="0" w:color="auto"/>
      </w:divBdr>
    </w:div>
    <w:div w:id="1210148795">
      <w:bodyDiv w:val="1"/>
      <w:marLeft w:val="0"/>
      <w:marRight w:val="0"/>
      <w:marTop w:val="0"/>
      <w:marBottom w:val="0"/>
      <w:divBdr>
        <w:top w:val="none" w:sz="0" w:space="0" w:color="auto"/>
        <w:left w:val="none" w:sz="0" w:space="0" w:color="auto"/>
        <w:bottom w:val="none" w:sz="0" w:space="0" w:color="auto"/>
        <w:right w:val="none" w:sz="0" w:space="0" w:color="auto"/>
      </w:divBdr>
    </w:div>
    <w:div w:id="1218661439">
      <w:bodyDiv w:val="1"/>
      <w:marLeft w:val="0"/>
      <w:marRight w:val="0"/>
      <w:marTop w:val="0"/>
      <w:marBottom w:val="0"/>
      <w:divBdr>
        <w:top w:val="none" w:sz="0" w:space="0" w:color="auto"/>
        <w:left w:val="none" w:sz="0" w:space="0" w:color="auto"/>
        <w:bottom w:val="none" w:sz="0" w:space="0" w:color="auto"/>
        <w:right w:val="none" w:sz="0" w:space="0" w:color="auto"/>
      </w:divBdr>
    </w:div>
    <w:div w:id="1226839695">
      <w:bodyDiv w:val="1"/>
      <w:marLeft w:val="0"/>
      <w:marRight w:val="0"/>
      <w:marTop w:val="0"/>
      <w:marBottom w:val="0"/>
      <w:divBdr>
        <w:top w:val="none" w:sz="0" w:space="0" w:color="auto"/>
        <w:left w:val="none" w:sz="0" w:space="0" w:color="auto"/>
        <w:bottom w:val="none" w:sz="0" w:space="0" w:color="auto"/>
        <w:right w:val="none" w:sz="0" w:space="0" w:color="auto"/>
      </w:divBdr>
    </w:div>
    <w:div w:id="1273708814">
      <w:bodyDiv w:val="1"/>
      <w:marLeft w:val="0"/>
      <w:marRight w:val="0"/>
      <w:marTop w:val="0"/>
      <w:marBottom w:val="0"/>
      <w:divBdr>
        <w:top w:val="none" w:sz="0" w:space="0" w:color="auto"/>
        <w:left w:val="none" w:sz="0" w:space="0" w:color="auto"/>
        <w:bottom w:val="none" w:sz="0" w:space="0" w:color="auto"/>
        <w:right w:val="none" w:sz="0" w:space="0" w:color="auto"/>
      </w:divBdr>
    </w:div>
    <w:div w:id="1290436264">
      <w:bodyDiv w:val="1"/>
      <w:marLeft w:val="0"/>
      <w:marRight w:val="0"/>
      <w:marTop w:val="0"/>
      <w:marBottom w:val="0"/>
      <w:divBdr>
        <w:top w:val="none" w:sz="0" w:space="0" w:color="auto"/>
        <w:left w:val="none" w:sz="0" w:space="0" w:color="auto"/>
        <w:bottom w:val="none" w:sz="0" w:space="0" w:color="auto"/>
        <w:right w:val="none" w:sz="0" w:space="0" w:color="auto"/>
      </w:divBdr>
    </w:div>
    <w:div w:id="1294867589">
      <w:bodyDiv w:val="1"/>
      <w:marLeft w:val="0"/>
      <w:marRight w:val="0"/>
      <w:marTop w:val="0"/>
      <w:marBottom w:val="0"/>
      <w:divBdr>
        <w:top w:val="none" w:sz="0" w:space="0" w:color="auto"/>
        <w:left w:val="none" w:sz="0" w:space="0" w:color="auto"/>
        <w:bottom w:val="none" w:sz="0" w:space="0" w:color="auto"/>
        <w:right w:val="none" w:sz="0" w:space="0" w:color="auto"/>
      </w:divBdr>
    </w:div>
    <w:div w:id="1296913393">
      <w:bodyDiv w:val="1"/>
      <w:marLeft w:val="0"/>
      <w:marRight w:val="0"/>
      <w:marTop w:val="0"/>
      <w:marBottom w:val="0"/>
      <w:divBdr>
        <w:top w:val="none" w:sz="0" w:space="0" w:color="auto"/>
        <w:left w:val="none" w:sz="0" w:space="0" w:color="auto"/>
        <w:bottom w:val="none" w:sz="0" w:space="0" w:color="auto"/>
        <w:right w:val="none" w:sz="0" w:space="0" w:color="auto"/>
      </w:divBdr>
    </w:div>
    <w:div w:id="1318025273">
      <w:bodyDiv w:val="1"/>
      <w:marLeft w:val="0"/>
      <w:marRight w:val="0"/>
      <w:marTop w:val="0"/>
      <w:marBottom w:val="0"/>
      <w:divBdr>
        <w:top w:val="none" w:sz="0" w:space="0" w:color="auto"/>
        <w:left w:val="none" w:sz="0" w:space="0" w:color="auto"/>
        <w:bottom w:val="none" w:sz="0" w:space="0" w:color="auto"/>
        <w:right w:val="none" w:sz="0" w:space="0" w:color="auto"/>
      </w:divBdr>
    </w:div>
    <w:div w:id="1326712027">
      <w:bodyDiv w:val="1"/>
      <w:marLeft w:val="0"/>
      <w:marRight w:val="0"/>
      <w:marTop w:val="0"/>
      <w:marBottom w:val="0"/>
      <w:divBdr>
        <w:top w:val="none" w:sz="0" w:space="0" w:color="auto"/>
        <w:left w:val="none" w:sz="0" w:space="0" w:color="auto"/>
        <w:bottom w:val="none" w:sz="0" w:space="0" w:color="auto"/>
        <w:right w:val="none" w:sz="0" w:space="0" w:color="auto"/>
      </w:divBdr>
    </w:div>
    <w:div w:id="1334644124">
      <w:bodyDiv w:val="1"/>
      <w:marLeft w:val="0"/>
      <w:marRight w:val="0"/>
      <w:marTop w:val="0"/>
      <w:marBottom w:val="0"/>
      <w:divBdr>
        <w:top w:val="none" w:sz="0" w:space="0" w:color="auto"/>
        <w:left w:val="none" w:sz="0" w:space="0" w:color="auto"/>
        <w:bottom w:val="none" w:sz="0" w:space="0" w:color="auto"/>
        <w:right w:val="none" w:sz="0" w:space="0" w:color="auto"/>
      </w:divBdr>
    </w:div>
    <w:div w:id="1343048694">
      <w:bodyDiv w:val="1"/>
      <w:marLeft w:val="0"/>
      <w:marRight w:val="0"/>
      <w:marTop w:val="0"/>
      <w:marBottom w:val="0"/>
      <w:divBdr>
        <w:top w:val="none" w:sz="0" w:space="0" w:color="auto"/>
        <w:left w:val="none" w:sz="0" w:space="0" w:color="auto"/>
        <w:bottom w:val="none" w:sz="0" w:space="0" w:color="auto"/>
        <w:right w:val="none" w:sz="0" w:space="0" w:color="auto"/>
      </w:divBdr>
    </w:div>
    <w:div w:id="1345009506">
      <w:bodyDiv w:val="1"/>
      <w:marLeft w:val="0"/>
      <w:marRight w:val="0"/>
      <w:marTop w:val="0"/>
      <w:marBottom w:val="0"/>
      <w:divBdr>
        <w:top w:val="none" w:sz="0" w:space="0" w:color="auto"/>
        <w:left w:val="none" w:sz="0" w:space="0" w:color="auto"/>
        <w:bottom w:val="none" w:sz="0" w:space="0" w:color="auto"/>
        <w:right w:val="none" w:sz="0" w:space="0" w:color="auto"/>
      </w:divBdr>
    </w:div>
    <w:div w:id="1347441894">
      <w:bodyDiv w:val="1"/>
      <w:marLeft w:val="0"/>
      <w:marRight w:val="0"/>
      <w:marTop w:val="0"/>
      <w:marBottom w:val="0"/>
      <w:divBdr>
        <w:top w:val="none" w:sz="0" w:space="0" w:color="auto"/>
        <w:left w:val="none" w:sz="0" w:space="0" w:color="auto"/>
        <w:bottom w:val="none" w:sz="0" w:space="0" w:color="auto"/>
        <w:right w:val="none" w:sz="0" w:space="0" w:color="auto"/>
      </w:divBdr>
    </w:div>
    <w:div w:id="1349407603">
      <w:bodyDiv w:val="1"/>
      <w:marLeft w:val="0"/>
      <w:marRight w:val="0"/>
      <w:marTop w:val="0"/>
      <w:marBottom w:val="0"/>
      <w:divBdr>
        <w:top w:val="none" w:sz="0" w:space="0" w:color="auto"/>
        <w:left w:val="none" w:sz="0" w:space="0" w:color="auto"/>
        <w:bottom w:val="none" w:sz="0" w:space="0" w:color="auto"/>
        <w:right w:val="none" w:sz="0" w:space="0" w:color="auto"/>
      </w:divBdr>
    </w:div>
    <w:div w:id="1350452031">
      <w:bodyDiv w:val="1"/>
      <w:marLeft w:val="0"/>
      <w:marRight w:val="0"/>
      <w:marTop w:val="0"/>
      <w:marBottom w:val="0"/>
      <w:divBdr>
        <w:top w:val="none" w:sz="0" w:space="0" w:color="auto"/>
        <w:left w:val="none" w:sz="0" w:space="0" w:color="auto"/>
        <w:bottom w:val="none" w:sz="0" w:space="0" w:color="auto"/>
        <w:right w:val="none" w:sz="0" w:space="0" w:color="auto"/>
      </w:divBdr>
    </w:div>
    <w:div w:id="1359113676">
      <w:bodyDiv w:val="1"/>
      <w:marLeft w:val="0"/>
      <w:marRight w:val="0"/>
      <w:marTop w:val="0"/>
      <w:marBottom w:val="0"/>
      <w:divBdr>
        <w:top w:val="none" w:sz="0" w:space="0" w:color="auto"/>
        <w:left w:val="none" w:sz="0" w:space="0" w:color="auto"/>
        <w:bottom w:val="none" w:sz="0" w:space="0" w:color="auto"/>
        <w:right w:val="none" w:sz="0" w:space="0" w:color="auto"/>
      </w:divBdr>
    </w:div>
    <w:div w:id="1361056330">
      <w:bodyDiv w:val="1"/>
      <w:marLeft w:val="0"/>
      <w:marRight w:val="0"/>
      <w:marTop w:val="0"/>
      <w:marBottom w:val="0"/>
      <w:divBdr>
        <w:top w:val="none" w:sz="0" w:space="0" w:color="auto"/>
        <w:left w:val="none" w:sz="0" w:space="0" w:color="auto"/>
        <w:bottom w:val="none" w:sz="0" w:space="0" w:color="auto"/>
        <w:right w:val="none" w:sz="0" w:space="0" w:color="auto"/>
      </w:divBdr>
    </w:div>
    <w:div w:id="1366642414">
      <w:bodyDiv w:val="1"/>
      <w:marLeft w:val="0"/>
      <w:marRight w:val="0"/>
      <w:marTop w:val="0"/>
      <w:marBottom w:val="0"/>
      <w:divBdr>
        <w:top w:val="none" w:sz="0" w:space="0" w:color="auto"/>
        <w:left w:val="none" w:sz="0" w:space="0" w:color="auto"/>
        <w:bottom w:val="none" w:sz="0" w:space="0" w:color="auto"/>
        <w:right w:val="none" w:sz="0" w:space="0" w:color="auto"/>
      </w:divBdr>
    </w:div>
    <w:div w:id="1368411285">
      <w:bodyDiv w:val="1"/>
      <w:marLeft w:val="0"/>
      <w:marRight w:val="0"/>
      <w:marTop w:val="0"/>
      <w:marBottom w:val="0"/>
      <w:divBdr>
        <w:top w:val="none" w:sz="0" w:space="0" w:color="auto"/>
        <w:left w:val="none" w:sz="0" w:space="0" w:color="auto"/>
        <w:bottom w:val="none" w:sz="0" w:space="0" w:color="auto"/>
        <w:right w:val="none" w:sz="0" w:space="0" w:color="auto"/>
      </w:divBdr>
    </w:div>
    <w:div w:id="1384058486">
      <w:bodyDiv w:val="1"/>
      <w:marLeft w:val="0"/>
      <w:marRight w:val="0"/>
      <w:marTop w:val="0"/>
      <w:marBottom w:val="0"/>
      <w:divBdr>
        <w:top w:val="none" w:sz="0" w:space="0" w:color="auto"/>
        <w:left w:val="none" w:sz="0" w:space="0" w:color="auto"/>
        <w:bottom w:val="none" w:sz="0" w:space="0" w:color="auto"/>
        <w:right w:val="none" w:sz="0" w:space="0" w:color="auto"/>
      </w:divBdr>
    </w:div>
    <w:div w:id="1396274336">
      <w:bodyDiv w:val="1"/>
      <w:marLeft w:val="0"/>
      <w:marRight w:val="0"/>
      <w:marTop w:val="0"/>
      <w:marBottom w:val="0"/>
      <w:divBdr>
        <w:top w:val="none" w:sz="0" w:space="0" w:color="auto"/>
        <w:left w:val="none" w:sz="0" w:space="0" w:color="auto"/>
        <w:bottom w:val="none" w:sz="0" w:space="0" w:color="auto"/>
        <w:right w:val="none" w:sz="0" w:space="0" w:color="auto"/>
      </w:divBdr>
    </w:div>
    <w:div w:id="1399205330">
      <w:bodyDiv w:val="1"/>
      <w:marLeft w:val="0"/>
      <w:marRight w:val="0"/>
      <w:marTop w:val="0"/>
      <w:marBottom w:val="0"/>
      <w:divBdr>
        <w:top w:val="none" w:sz="0" w:space="0" w:color="auto"/>
        <w:left w:val="none" w:sz="0" w:space="0" w:color="auto"/>
        <w:bottom w:val="none" w:sz="0" w:space="0" w:color="auto"/>
        <w:right w:val="none" w:sz="0" w:space="0" w:color="auto"/>
      </w:divBdr>
    </w:div>
    <w:div w:id="1405641279">
      <w:bodyDiv w:val="1"/>
      <w:marLeft w:val="0"/>
      <w:marRight w:val="0"/>
      <w:marTop w:val="0"/>
      <w:marBottom w:val="0"/>
      <w:divBdr>
        <w:top w:val="none" w:sz="0" w:space="0" w:color="auto"/>
        <w:left w:val="none" w:sz="0" w:space="0" w:color="auto"/>
        <w:bottom w:val="none" w:sz="0" w:space="0" w:color="auto"/>
        <w:right w:val="none" w:sz="0" w:space="0" w:color="auto"/>
      </w:divBdr>
    </w:div>
    <w:div w:id="1419787653">
      <w:bodyDiv w:val="1"/>
      <w:marLeft w:val="0"/>
      <w:marRight w:val="0"/>
      <w:marTop w:val="0"/>
      <w:marBottom w:val="0"/>
      <w:divBdr>
        <w:top w:val="none" w:sz="0" w:space="0" w:color="auto"/>
        <w:left w:val="none" w:sz="0" w:space="0" w:color="auto"/>
        <w:bottom w:val="none" w:sz="0" w:space="0" w:color="auto"/>
        <w:right w:val="none" w:sz="0" w:space="0" w:color="auto"/>
      </w:divBdr>
    </w:div>
    <w:div w:id="1424839029">
      <w:bodyDiv w:val="1"/>
      <w:marLeft w:val="0"/>
      <w:marRight w:val="0"/>
      <w:marTop w:val="0"/>
      <w:marBottom w:val="0"/>
      <w:divBdr>
        <w:top w:val="none" w:sz="0" w:space="0" w:color="auto"/>
        <w:left w:val="none" w:sz="0" w:space="0" w:color="auto"/>
        <w:bottom w:val="none" w:sz="0" w:space="0" w:color="auto"/>
        <w:right w:val="none" w:sz="0" w:space="0" w:color="auto"/>
      </w:divBdr>
    </w:div>
    <w:div w:id="1435592966">
      <w:bodyDiv w:val="1"/>
      <w:marLeft w:val="0"/>
      <w:marRight w:val="0"/>
      <w:marTop w:val="0"/>
      <w:marBottom w:val="0"/>
      <w:divBdr>
        <w:top w:val="none" w:sz="0" w:space="0" w:color="auto"/>
        <w:left w:val="none" w:sz="0" w:space="0" w:color="auto"/>
        <w:bottom w:val="none" w:sz="0" w:space="0" w:color="auto"/>
        <w:right w:val="none" w:sz="0" w:space="0" w:color="auto"/>
      </w:divBdr>
    </w:div>
    <w:div w:id="1472674441">
      <w:bodyDiv w:val="1"/>
      <w:marLeft w:val="0"/>
      <w:marRight w:val="0"/>
      <w:marTop w:val="0"/>
      <w:marBottom w:val="0"/>
      <w:divBdr>
        <w:top w:val="none" w:sz="0" w:space="0" w:color="auto"/>
        <w:left w:val="none" w:sz="0" w:space="0" w:color="auto"/>
        <w:bottom w:val="none" w:sz="0" w:space="0" w:color="auto"/>
        <w:right w:val="none" w:sz="0" w:space="0" w:color="auto"/>
      </w:divBdr>
    </w:div>
    <w:div w:id="1488283829">
      <w:bodyDiv w:val="1"/>
      <w:marLeft w:val="0"/>
      <w:marRight w:val="0"/>
      <w:marTop w:val="0"/>
      <w:marBottom w:val="0"/>
      <w:divBdr>
        <w:top w:val="none" w:sz="0" w:space="0" w:color="auto"/>
        <w:left w:val="none" w:sz="0" w:space="0" w:color="auto"/>
        <w:bottom w:val="none" w:sz="0" w:space="0" w:color="auto"/>
        <w:right w:val="none" w:sz="0" w:space="0" w:color="auto"/>
      </w:divBdr>
    </w:div>
    <w:div w:id="1506820923">
      <w:bodyDiv w:val="1"/>
      <w:marLeft w:val="0"/>
      <w:marRight w:val="0"/>
      <w:marTop w:val="0"/>
      <w:marBottom w:val="0"/>
      <w:divBdr>
        <w:top w:val="none" w:sz="0" w:space="0" w:color="auto"/>
        <w:left w:val="none" w:sz="0" w:space="0" w:color="auto"/>
        <w:bottom w:val="none" w:sz="0" w:space="0" w:color="auto"/>
        <w:right w:val="none" w:sz="0" w:space="0" w:color="auto"/>
      </w:divBdr>
    </w:div>
    <w:div w:id="1512908460">
      <w:bodyDiv w:val="1"/>
      <w:marLeft w:val="0"/>
      <w:marRight w:val="0"/>
      <w:marTop w:val="0"/>
      <w:marBottom w:val="0"/>
      <w:divBdr>
        <w:top w:val="none" w:sz="0" w:space="0" w:color="auto"/>
        <w:left w:val="none" w:sz="0" w:space="0" w:color="auto"/>
        <w:bottom w:val="none" w:sz="0" w:space="0" w:color="auto"/>
        <w:right w:val="none" w:sz="0" w:space="0" w:color="auto"/>
      </w:divBdr>
    </w:div>
    <w:div w:id="1517309455">
      <w:bodyDiv w:val="1"/>
      <w:marLeft w:val="0"/>
      <w:marRight w:val="0"/>
      <w:marTop w:val="0"/>
      <w:marBottom w:val="0"/>
      <w:divBdr>
        <w:top w:val="none" w:sz="0" w:space="0" w:color="auto"/>
        <w:left w:val="none" w:sz="0" w:space="0" w:color="auto"/>
        <w:bottom w:val="none" w:sz="0" w:space="0" w:color="auto"/>
        <w:right w:val="none" w:sz="0" w:space="0" w:color="auto"/>
      </w:divBdr>
    </w:div>
    <w:div w:id="1517579143">
      <w:bodyDiv w:val="1"/>
      <w:marLeft w:val="0"/>
      <w:marRight w:val="0"/>
      <w:marTop w:val="0"/>
      <w:marBottom w:val="0"/>
      <w:divBdr>
        <w:top w:val="none" w:sz="0" w:space="0" w:color="auto"/>
        <w:left w:val="none" w:sz="0" w:space="0" w:color="auto"/>
        <w:bottom w:val="none" w:sz="0" w:space="0" w:color="auto"/>
        <w:right w:val="none" w:sz="0" w:space="0" w:color="auto"/>
      </w:divBdr>
    </w:div>
    <w:div w:id="1517816027">
      <w:bodyDiv w:val="1"/>
      <w:marLeft w:val="0"/>
      <w:marRight w:val="0"/>
      <w:marTop w:val="0"/>
      <w:marBottom w:val="0"/>
      <w:divBdr>
        <w:top w:val="none" w:sz="0" w:space="0" w:color="auto"/>
        <w:left w:val="none" w:sz="0" w:space="0" w:color="auto"/>
        <w:bottom w:val="none" w:sz="0" w:space="0" w:color="auto"/>
        <w:right w:val="none" w:sz="0" w:space="0" w:color="auto"/>
      </w:divBdr>
    </w:div>
    <w:div w:id="1530022927">
      <w:bodyDiv w:val="1"/>
      <w:marLeft w:val="0"/>
      <w:marRight w:val="0"/>
      <w:marTop w:val="0"/>
      <w:marBottom w:val="0"/>
      <w:divBdr>
        <w:top w:val="none" w:sz="0" w:space="0" w:color="auto"/>
        <w:left w:val="none" w:sz="0" w:space="0" w:color="auto"/>
        <w:bottom w:val="none" w:sz="0" w:space="0" w:color="auto"/>
        <w:right w:val="none" w:sz="0" w:space="0" w:color="auto"/>
      </w:divBdr>
    </w:div>
    <w:div w:id="1546719848">
      <w:bodyDiv w:val="1"/>
      <w:marLeft w:val="0"/>
      <w:marRight w:val="0"/>
      <w:marTop w:val="0"/>
      <w:marBottom w:val="0"/>
      <w:divBdr>
        <w:top w:val="none" w:sz="0" w:space="0" w:color="auto"/>
        <w:left w:val="none" w:sz="0" w:space="0" w:color="auto"/>
        <w:bottom w:val="none" w:sz="0" w:space="0" w:color="auto"/>
        <w:right w:val="none" w:sz="0" w:space="0" w:color="auto"/>
      </w:divBdr>
    </w:div>
    <w:div w:id="1548300217">
      <w:bodyDiv w:val="1"/>
      <w:marLeft w:val="0"/>
      <w:marRight w:val="0"/>
      <w:marTop w:val="0"/>
      <w:marBottom w:val="0"/>
      <w:divBdr>
        <w:top w:val="none" w:sz="0" w:space="0" w:color="auto"/>
        <w:left w:val="none" w:sz="0" w:space="0" w:color="auto"/>
        <w:bottom w:val="none" w:sz="0" w:space="0" w:color="auto"/>
        <w:right w:val="none" w:sz="0" w:space="0" w:color="auto"/>
      </w:divBdr>
    </w:div>
    <w:div w:id="1552499954">
      <w:bodyDiv w:val="1"/>
      <w:marLeft w:val="0"/>
      <w:marRight w:val="0"/>
      <w:marTop w:val="0"/>
      <w:marBottom w:val="0"/>
      <w:divBdr>
        <w:top w:val="none" w:sz="0" w:space="0" w:color="auto"/>
        <w:left w:val="none" w:sz="0" w:space="0" w:color="auto"/>
        <w:bottom w:val="none" w:sz="0" w:space="0" w:color="auto"/>
        <w:right w:val="none" w:sz="0" w:space="0" w:color="auto"/>
      </w:divBdr>
    </w:div>
    <w:div w:id="1557471443">
      <w:bodyDiv w:val="1"/>
      <w:marLeft w:val="0"/>
      <w:marRight w:val="0"/>
      <w:marTop w:val="0"/>
      <w:marBottom w:val="0"/>
      <w:divBdr>
        <w:top w:val="none" w:sz="0" w:space="0" w:color="auto"/>
        <w:left w:val="none" w:sz="0" w:space="0" w:color="auto"/>
        <w:bottom w:val="none" w:sz="0" w:space="0" w:color="auto"/>
        <w:right w:val="none" w:sz="0" w:space="0" w:color="auto"/>
      </w:divBdr>
    </w:div>
    <w:div w:id="1570189026">
      <w:bodyDiv w:val="1"/>
      <w:marLeft w:val="0"/>
      <w:marRight w:val="0"/>
      <w:marTop w:val="0"/>
      <w:marBottom w:val="0"/>
      <w:divBdr>
        <w:top w:val="none" w:sz="0" w:space="0" w:color="auto"/>
        <w:left w:val="none" w:sz="0" w:space="0" w:color="auto"/>
        <w:bottom w:val="none" w:sz="0" w:space="0" w:color="auto"/>
        <w:right w:val="none" w:sz="0" w:space="0" w:color="auto"/>
      </w:divBdr>
    </w:div>
    <w:div w:id="1574585189">
      <w:bodyDiv w:val="1"/>
      <w:marLeft w:val="0"/>
      <w:marRight w:val="0"/>
      <w:marTop w:val="0"/>
      <w:marBottom w:val="0"/>
      <w:divBdr>
        <w:top w:val="none" w:sz="0" w:space="0" w:color="auto"/>
        <w:left w:val="none" w:sz="0" w:space="0" w:color="auto"/>
        <w:bottom w:val="none" w:sz="0" w:space="0" w:color="auto"/>
        <w:right w:val="none" w:sz="0" w:space="0" w:color="auto"/>
      </w:divBdr>
    </w:div>
    <w:div w:id="1592349746">
      <w:bodyDiv w:val="1"/>
      <w:marLeft w:val="0"/>
      <w:marRight w:val="0"/>
      <w:marTop w:val="0"/>
      <w:marBottom w:val="0"/>
      <w:divBdr>
        <w:top w:val="none" w:sz="0" w:space="0" w:color="auto"/>
        <w:left w:val="none" w:sz="0" w:space="0" w:color="auto"/>
        <w:bottom w:val="none" w:sz="0" w:space="0" w:color="auto"/>
        <w:right w:val="none" w:sz="0" w:space="0" w:color="auto"/>
      </w:divBdr>
    </w:div>
    <w:div w:id="1600064087">
      <w:bodyDiv w:val="1"/>
      <w:marLeft w:val="0"/>
      <w:marRight w:val="0"/>
      <w:marTop w:val="0"/>
      <w:marBottom w:val="0"/>
      <w:divBdr>
        <w:top w:val="none" w:sz="0" w:space="0" w:color="auto"/>
        <w:left w:val="none" w:sz="0" w:space="0" w:color="auto"/>
        <w:bottom w:val="none" w:sz="0" w:space="0" w:color="auto"/>
        <w:right w:val="none" w:sz="0" w:space="0" w:color="auto"/>
      </w:divBdr>
    </w:div>
    <w:div w:id="1603879161">
      <w:bodyDiv w:val="1"/>
      <w:marLeft w:val="0"/>
      <w:marRight w:val="0"/>
      <w:marTop w:val="0"/>
      <w:marBottom w:val="0"/>
      <w:divBdr>
        <w:top w:val="none" w:sz="0" w:space="0" w:color="auto"/>
        <w:left w:val="none" w:sz="0" w:space="0" w:color="auto"/>
        <w:bottom w:val="none" w:sz="0" w:space="0" w:color="auto"/>
        <w:right w:val="none" w:sz="0" w:space="0" w:color="auto"/>
      </w:divBdr>
    </w:div>
    <w:div w:id="1605769655">
      <w:bodyDiv w:val="1"/>
      <w:marLeft w:val="0"/>
      <w:marRight w:val="0"/>
      <w:marTop w:val="0"/>
      <w:marBottom w:val="0"/>
      <w:divBdr>
        <w:top w:val="none" w:sz="0" w:space="0" w:color="auto"/>
        <w:left w:val="none" w:sz="0" w:space="0" w:color="auto"/>
        <w:bottom w:val="none" w:sz="0" w:space="0" w:color="auto"/>
        <w:right w:val="none" w:sz="0" w:space="0" w:color="auto"/>
      </w:divBdr>
    </w:div>
    <w:div w:id="1630746998">
      <w:bodyDiv w:val="1"/>
      <w:marLeft w:val="0"/>
      <w:marRight w:val="0"/>
      <w:marTop w:val="0"/>
      <w:marBottom w:val="0"/>
      <w:divBdr>
        <w:top w:val="none" w:sz="0" w:space="0" w:color="auto"/>
        <w:left w:val="none" w:sz="0" w:space="0" w:color="auto"/>
        <w:bottom w:val="none" w:sz="0" w:space="0" w:color="auto"/>
        <w:right w:val="none" w:sz="0" w:space="0" w:color="auto"/>
      </w:divBdr>
    </w:div>
    <w:div w:id="1633628907">
      <w:bodyDiv w:val="1"/>
      <w:marLeft w:val="0"/>
      <w:marRight w:val="0"/>
      <w:marTop w:val="0"/>
      <w:marBottom w:val="0"/>
      <w:divBdr>
        <w:top w:val="none" w:sz="0" w:space="0" w:color="auto"/>
        <w:left w:val="none" w:sz="0" w:space="0" w:color="auto"/>
        <w:bottom w:val="none" w:sz="0" w:space="0" w:color="auto"/>
        <w:right w:val="none" w:sz="0" w:space="0" w:color="auto"/>
      </w:divBdr>
    </w:div>
    <w:div w:id="1639648393">
      <w:bodyDiv w:val="1"/>
      <w:marLeft w:val="0"/>
      <w:marRight w:val="0"/>
      <w:marTop w:val="0"/>
      <w:marBottom w:val="0"/>
      <w:divBdr>
        <w:top w:val="none" w:sz="0" w:space="0" w:color="auto"/>
        <w:left w:val="none" w:sz="0" w:space="0" w:color="auto"/>
        <w:bottom w:val="none" w:sz="0" w:space="0" w:color="auto"/>
        <w:right w:val="none" w:sz="0" w:space="0" w:color="auto"/>
      </w:divBdr>
    </w:div>
    <w:div w:id="1640040215">
      <w:bodyDiv w:val="1"/>
      <w:marLeft w:val="0"/>
      <w:marRight w:val="0"/>
      <w:marTop w:val="0"/>
      <w:marBottom w:val="0"/>
      <w:divBdr>
        <w:top w:val="none" w:sz="0" w:space="0" w:color="auto"/>
        <w:left w:val="none" w:sz="0" w:space="0" w:color="auto"/>
        <w:bottom w:val="none" w:sz="0" w:space="0" w:color="auto"/>
        <w:right w:val="none" w:sz="0" w:space="0" w:color="auto"/>
      </w:divBdr>
    </w:div>
    <w:div w:id="1666662660">
      <w:bodyDiv w:val="1"/>
      <w:marLeft w:val="0"/>
      <w:marRight w:val="0"/>
      <w:marTop w:val="0"/>
      <w:marBottom w:val="0"/>
      <w:divBdr>
        <w:top w:val="none" w:sz="0" w:space="0" w:color="auto"/>
        <w:left w:val="none" w:sz="0" w:space="0" w:color="auto"/>
        <w:bottom w:val="none" w:sz="0" w:space="0" w:color="auto"/>
        <w:right w:val="none" w:sz="0" w:space="0" w:color="auto"/>
      </w:divBdr>
    </w:div>
    <w:div w:id="1666930492">
      <w:bodyDiv w:val="1"/>
      <w:marLeft w:val="0"/>
      <w:marRight w:val="0"/>
      <w:marTop w:val="0"/>
      <w:marBottom w:val="0"/>
      <w:divBdr>
        <w:top w:val="none" w:sz="0" w:space="0" w:color="auto"/>
        <w:left w:val="none" w:sz="0" w:space="0" w:color="auto"/>
        <w:bottom w:val="none" w:sz="0" w:space="0" w:color="auto"/>
        <w:right w:val="none" w:sz="0" w:space="0" w:color="auto"/>
      </w:divBdr>
    </w:div>
    <w:div w:id="1674601696">
      <w:bodyDiv w:val="1"/>
      <w:marLeft w:val="0"/>
      <w:marRight w:val="0"/>
      <w:marTop w:val="0"/>
      <w:marBottom w:val="0"/>
      <w:divBdr>
        <w:top w:val="none" w:sz="0" w:space="0" w:color="auto"/>
        <w:left w:val="none" w:sz="0" w:space="0" w:color="auto"/>
        <w:bottom w:val="none" w:sz="0" w:space="0" w:color="auto"/>
        <w:right w:val="none" w:sz="0" w:space="0" w:color="auto"/>
      </w:divBdr>
    </w:div>
    <w:div w:id="1686325144">
      <w:bodyDiv w:val="1"/>
      <w:marLeft w:val="0"/>
      <w:marRight w:val="0"/>
      <w:marTop w:val="0"/>
      <w:marBottom w:val="0"/>
      <w:divBdr>
        <w:top w:val="none" w:sz="0" w:space="0" w:color="auto"/>
        <w:left w:val="none" w:sz="0" w:space="0" w:color="auto"/>
        <w:bottom w:val="none" w:sz="0" w:space="0" w:color="auto"/>
        <w:right w:val="none" w:sz="0" w:space="0" w:color="auto"/>
      </w:divBdr>
    </w:div>
    <w:div w:id="1696883972">
      <w:bodyDiv w:val="1"/>
      <w:marLeft w:val="0"/>
      <w:marRight w:val="0"/>
      <w:marTop w:val="0"/>
      <w:marBottom w:val="0"/>
      <w:divBdr>
        <w:top w:val="none" w:sz="0" w:space="0" w:color="auto"/>
        <w:left w:val="none" w:sz="0" w:space="0" w:color="auto"/>
        <w:bottom w:val="none" w:sz="0" w:space="0" w:color="auto"/>
        <w:right w:val="none" w:sz="0" w:space="0" w:color="auto"/>
      </w:divBdr>
    </w:div>
    <w:div w:id="1698504580">
      <w:bodyDiv w:val="1"/>
      <w:marLeft w:val="0"/>
      <w:marRight w:val="0"/>
      <w:marTop w:val="0"/>
      <w:marBottom w:val="0"/>
      <w:divBdr>
        <w:top w:val="none" w:sz="0" w:space="0" w:color="auto"/>
        <w:left w:val="none" w:sz="0" w:space="0" w:color="auto"/>
        <w:bottom w:val="none" w:sz="0" w:space="0" w:color="auto"/>
        <w:right w:val="none" w:sz="0" w:space="0" w:color="auto"/>
      </w:divBdr>
    </w:div>
    <w:div w:id="1707827119">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18817676">
      <w:bodyDiv w:val="1"/>
      <w:marLeft w:val="0"/>
      <w:marRight w:val="0"/>
      <w:marTop w:val="0"/>
      <w:marBottom w:val="0"/>
      <w:divBdr>
        <w:top w:val="none" w:sz="0" w:space="0" w:color="auto"/>
        <w:left w:val="none" w:sz="0" w:space="0" w:color="auto"/>
        <w:bottom w:val="none" w:sz="0" w:space="0" w:color="auto"/>
        <w:right w:val="none" w:sz="0" w:space="0" w:color="auto"/>
      </w:divBdr>
    </w:div>
    <w:div w:id="1721318243">
      <w:bodyDiv w:val="1"/>
      <w:marLeft w:val="0"/>
      <w:marRight w:val="0"/>
      <w:marTop w:val="0"/>
      <w:marBottom w:val="0"/>
      <w:divBdr>
        <w:top w:val="none" w:sz="0" w:space="0" w:color="auto"/>
        <w:left w:val="none" w:sz="0" w:space="0" w:color="auto"/>
        <w:bottom w:val="none" w:sz="0" w:space="0" w:color="auto"/>
        <w:right w:val="none" w:sz="0" w:space="0" w:color="auto"/>
      </w:divBdr>
    </w:div>
    <w:div w:id="1735856814">
      <w:bodyDiv w:val="1"/>
      <w:marLeft w:val="0"/>
      <w:marRight w:val="0"/>
      <w:marTop w:val="0"/>
      <w:marBottom w:val="0"/>
      <w:divBdr>
        <w:top w:val="none" w:sz="0" w:space="0" w:color="auto"/>
        <w:left w:val="none" w:sz="0" w:space="0" w:color="auto"/>
        <w:bottom w:val="none" w:sz="0" w:space="0" w:color="auto"/>
        <w:right w:val="none" w:sz="0" w:space="0" w:color="auto"/>
      </w:divBdr>
    </w:div>
    <w:div w:id="1738897994">
      <w:bodyDiv w:val="1"/>
      <w:marLeft w:val="0"/>
      <w:marRight w:val="0"/>
      <w:marTop w:val="0"/>
      <w:marBottom w:val="0"/>
      <w:divBdr>
        <w:top w:val="none" w:sz="0" w:space="0" w:color="auto"/>
        <w:left w:val="none" w:sz="0" w:space="0" w:color="auto"/>
        <w:bottom w:val="none" w:sz="0" w:space="0" w:color="auto"/>
        <w:right w:val="none" w:sz="0" w:space="0" w:color="auto"/>
      </w:divBdr>
    </w:div>
    <w:div w:id="1740863259">
      <w:bodyDiv w:val="1"/>
      <w:marLeft w:val="0"/>
      <w:marRight w:val="0"/>
      <w:marTop w:val="0"/>
      <w:marBottom w:val="0"/>
      <w:divBdr>
        <w:top w:val="none" w:sz="0" w:space="0" w:color="auto"/>
        <w:left w:val="none" w:sz="0" w:space="0" w:color="auto"/>
        <w:bottom w:val="none" w:sz="0" w:space="0" w:color="auto"/>
        <w:right w:val="none" w:sz="0" w:space="0" w:color="auto"/>
      </w:divBdr>
    </w:div>
    <w:div w:id="1745561971">
      <w:bodyDiv w:val="1"/>
      <w:marLeft w:val="0"/>
      <w:marRight w:val="0"/>
      <w:marTop w:val="0"/>
      <w:marBottom w:val="0"/>
      <w:divBdr>
        <w:top w:val="none" w:sz="0" w:space="0" w:color="auto"/>
        <w:left w:val="none" w:sz="0" w:space="0" w:color="auto"/>
        <w:bottom w:val="none" w:sz="0" w:space="0" w:color="auto"/>
        <w:right w:val="none" w:sz="0" w:space="0" w:color="auto"/>
      </w:divBdr>
    </w:div>
    <w:div w:id="1747612361">
      <w:bodyDiv w:val="1"/>
      <w:marLeft w:val="0"/>
      <w:marRight w:val="0"/>
      <w:marTop w:val="0"/>
      <w:marBottom w:val="0"/>
      <w:divBdr>
        <w:top w:val="none" w:sz="0" w:space="0" w:color="auto"/>
        <w:left w:val="none" w:sz="0" w:space="0" w:color="auto"/>
        <w:bottom w:val="none" w:sz="0" w:space="0" w:color="auto"/>
        <w:right w:val="none" w:sz="0" w:space="0" w:color="auto"/>
      </w:divBdr>
    </w:div>
    <w:div w:id="1768696740">
      <w:bodyDiv w:val="1"/>
      <w:marLeft w:val="0"/>
      <w:marRight w:val="0"/>
      <w:marTop w:val="0"/>
      <w:marBottom w:val="0"/>
      <w:divBdr>
        <w:top w:val="none" w:sz="0" w:space="0" w:color="auto"/>
        <w:left w:val="none" w:sz="0" w:space="0" w:color="auto"/>
        <w:bottom w:val="none" w:sz="0" w:space="0" w:color="auto"/>
        <w:right w:val="none" w:sz="0" w:space="0" w:color="auto"/>
      </w:divBdr>
    </w:div>
    <w:div w:id="1774977772">
      <w:bodyDiv w:val="1"/>
      <w:marLeft w:val="0"/>
      <w:marRight w:val="0"/>
      <w:marTop w:val="0"/>
      <w:marBottom w:val="0"/>
      <w:divBdr>
        <w:top w:val="none" w:sz="0" w:space="0" w:color="auto"/>
        <w:left w:val="none" w:sz="0" w:space="0" w:color="auto"/>
        <w:bottom w:val="none" w:sz="0" w:space="0" w:color="auto"/>
        <w:right w:val="none" w:sz="0" w:space="0" w:color="auto"/>
      </w:divBdr>
    </w:div>
    <w:div w:id="1777017839">
      <w:bodyDiv w:val="1"/>
      <w:marLeft w:val="0"/>
      <w:marRight w:val="0"/>
      <w:marTop w:val="0"/>
      <w:marBottom w:val="0"/>
      <w:divBdr>
        <w:top w:val="none" w:sz="0" w:space="0" w:color="auto"/>
        <w:left w:val="none" w:sz="0" w:space="0" w:color="auto"/>
        <w:bottom w:val="none" w:sz="0" w:space="0" w:color="auto"/>
        <w:right w:val="none" w:sz="0" w:space="0" w:color="auto"/>
      </w:divBdr>
    </w:div>
    <w:div w:id="1783837017">
      <w:bodyDiv w:val="1"/>
      <w:marLeft w:val="0"/>
      <w:marRight w:val="0"/>
      <w:marTop w:val="0"/>
      <w:marBottom w:val="0"/>
      <w:divBdr>
        <w:top w:val="none" w:sz="0" w:space="0" w:color="auto"/>
        <w:left w:val="none" w:sz="0" w:space="0" w:color="auto"/>
        <w:bottom w:val="none" w:sz="0" w:space="0" w:color="auto"/>
        <w:right w:val="none" w:sz="0" w:space="0" w:color="auto"/>
      </w:divBdr>
    </w:div>
    <w:div w:id="1796219434">
      <w:bodyDiv w:val="1"/>
      <w:marLeft w:val="0"/>
      <w:marRight w:val="0"/>
      <w:marTop w:val="0"/>
      <w:marBottom w:val="0"/>
      <w:divBdr>
        <w:top w:val="none" w:sz="0" w:space="0" w:color="auto"/>
        <w:left w:val="none" w:sz="0" w:space="0" w:color="auto"/>
        <w:bottom w:val="none" w:sz="0" w:space="0" w:color="auto"/>
        <w:right w:val="none" w:sz="0" w:space="0" w:color="auto"/>
      </w:divBdr>
    </w:div>
    <w:div w:id="1801611616">
      <w:bodyDiv w:val="1"/>
      <w:marLeft w:val="0"/>
      <w:marRight w:val="0"/>
      <w:marTop w:val="0"/>
      <w:marBottom w:val="0"/>
      <w:divBdr>
        <w:top w:val="none" w:sz="0" w:space="0" w:color="auto"/>
        <w:left w:val="none" w:sz="0" w:space="0" w:color="auto"/>
        <w:bottom w:val="none" w:sz="0" w:space="0" w:color="auto"/>
        <w:right w:val="none" w:sz="0" w:space="0" w:color="auto"/>
      </w:divBdr>
    </w:div>
    <w:div w:id="1810005941">
      <w:bodyDiv w:val="1"/>
      <w:marLeft w:val="0"/>
      <w:marRight w:val="0"/>
      <w:marTop w:val="0"/>
      <w:marBottom w:val="0"/>
      <w:divBdr>
        <w:top w:val="none" w:sz="0" w:space="0" w:color="auto"/>
        <w:left w:val="none" w:sz="0" w:space="0" w:color="auto"/>
        <w:bottom w:val="none" w:sz="0" w:space="0" w:color="auto"/>
        <w:right w:val="none" w:sz="0" w:space="0" w:color="auto"/>
      </w:divBdr>
    </w:div>
    <w:div w:id="1816290321">
      <w:bodyDiv w:val="1"/>
      <w:marLeft w:val="0"/>
      <w:marRight w:val="0"/>
      <w:marTop w:val="0"/>
      <w:marBottom w:val="0"/>
      <w:divBdr>
        <w:top w:val="none" w:sz="0" w:space="0" w:color="auto"/>
        <w:left w:val="none" w:sz="0" w:space="0" w:color="auto"/>
        <w:bottom w:val="none" w:sz="0" w:space="0" w:color="auto"/>
        <w:right w:val="none" w:sz="0" w:space="0" w:color="auto"/>
      </w:divBdr>
    </w:div>
    <w:div w:id="1828355569">
      <w:bodyDiv w:val="1"/>
      <w:marLeft w:val="0"/>
      <w:marRight w:val="0"/>
      <w:marTop w:val="0"/>
      <w:marBottom w:val="0"/>
      <w:divBdr>
        <w:top w:val="none" w:sz="0" w:space="0" w:color="auto"/>
        <w:left w:val="none" w:sz="0" w:space="0" w:color="auto"/>
        <w:bottom w:val="none" w:sz="0" w:space="0" w:color="auto"/>
        <w:right w:val="none" w:sz="0" w:space="0" w:color="auto"/>
      </w:divBdr>
    </w:div>
    <w:div w:id="1828864212">
      <w:bodyDiv w:val="1"/>
      <w:marLeft w:val="0"/>
      <w:marRight w:val="0"/>
      <w:marTop w:val="0"/>
      <w:marBottom w:val="0"/>
      <w:divBdr>
        <w:top w:val="none" w:sz="0" w:space="0" w:color="auto"/>
        <w:left w:val="none" w:sz="0" w:space="0" w:color="auto"/>
        <w:bottom w:val="none" w:sz="0" w:space="0" w:color="auto"/>
        <w:right w:val="none" w:sz="0" w:space="0" w:color="auto"/>
      </w:divBdr>
    </w:div>
    <w:div w:id="1848787039">
      <w:bodyDiv w:val="1"/>
      <w:marLeft w:val="0"/>
      <w:marRight w:val="0"/>
      <w:marTop w:val="0"/>
      <w:marBottom w:val="0"/>
      <w:divBdr>
        <w:top w:val="none" w:sz="0" w:space="0" w:color="auto"/>
        <w:left w:val="none" w:sz="0" w:space="0" w:color="auto"/>
        <w:bottom w:val="none" w:sz="0" w:space="0" w:color="auto"/>
        <w:right w:val="none" w:sz="0" w:space="0" w:color="auto"/>
      </w:divBdr>
    </w:div>
    <w:div w:id="1851530593">
      <w:bodyDiv w:val="1"/>
      <w:marLeft w:val="0"/>
      <w:marRight w:val="0"/>
      <w:marTop w:val="0"/>
      <w:marBottom w:val="0"/>
      <w:divBdr>
        <w:top w:val="none" w:sz="0" w:space="0" w:color="auto"/>
        <w:left w:val="none" w:sz="0" w:space="0" w:color="auto"/>
        <w:bottom w:val="none" w:sz="0" w:space="0" w:color="auto"/>
        <w:right w:val="none" w:sz="0" w:space="0" w:color="auto"/>
      </w:divBdr>
    </w:div>
    <w:div w:id="1859000188">
      <w:bodyDiv w:val="1"/>
      <w:marLeft w:val="0"/>
      <w:marRight w:val="0"/>
      <w:marTop w:val="0"/>
      <w:marBottom w:val="0"/>
      <w:divBdr>
        <w:top w:val="none" w:sz="0" w:space="0" w:color="auto"/>
        <w:left w:val="none" w:sz="0" w:space="0" w:color="auto"/>
        <w:bottom w:val="none" w:sz="0" w:space="0" w:color="auto"/>
        <w:right w:val="none" w:sz="0" w:space="0" w:color="auto"/>
      </w:divBdr>
    </w:div>
    <w:div w:id="1860964442">
      <w:bodyDiv w:val="1"/>
      <w:marLeft w:val="0"/>
      <w:marRight w:val="0"/>
      <w:marTop w:val="0"/>
      <w:marBottom w:val="0"/>
      <w:divBdr>
        <w:top w:val="none" w:sz="0" w:space="0" w:color="auto"/>
        <w:left w:val="none" w:sz="0" w:space="0" w:color="auto"/>
        <w:bottom w:val="none" w:sz="0" w:space="0" w:color="auto"/>
        <w:right w:val="none" w:sz="0" w:space="0" w:color="auto"/>
      </w:divBdr>
    </w:div>
    <w:div w:id="1863081559">
      <w:bodyDiv w:val="1"/>
      <w:marLeft w:val="0"/>
      <w:marRight w:val="0"/>
      <w:marTop w:val="0"/>
      <w:marBottom w:val="0"/>
      <w:divBdr>
        <w:top w:val="none" w:sz="0" w:space="0" w:color="auto"/>
        <w:left w:val="none" w:sz="0" w:space="0" w:color="auto"/>
        <w:bottom w:val="none" w:sz="0" w:space="0" w:color="auto"/>
        <w:right w:val="none" w:sz="0" w:space="0" w:color="auto"/>
      </w:divBdr>
    </w:div>
    <w:div w:id="1863132982">
      <w:bodyDiv w:val="1"/>
      <w:marLeft w:val="0"/>
      <w:marRight w:val="0"/>
      <w:marTop w:val="0"/>
      <w:marBottom w:val="0"/>
      <w:divBdr>
        <w:top w:val="none" w:sz="0" w:space="0" w:color="auto"/>
        <w:left w:val="none" w:sz="0" w:space="0" w:color="auto"/>
        <w:bottom w:val="none" w:sz="0" w:space="0" w:color="auto"/>
        <w:right w:val="none" w:sz="0" w:space="0" w:color="auto"/>
      </w:divBdr>
    </w:div>
    <w:div w:id="1878616837">
      <w:bodyDiv w:val="1"/>
      <w:marLeft w:val="0"/>
      <w:marRight w:val="0"/>
      <w:marTop w:val="0"/>
      <w:marBottom w:val="0"/>
      <w:divBdr>
        <w:top w:val="none" w:sz="0" w:space="0" w:color="auto"/>
        <w:left w:val="none" w:sz="0" w:space="0" w:color="auto"/>
        <w:bottom w:val="none" w:sz="0" w:space="0" w:color="auto"/>
        <w:right w:val="none" w:sz="0" w:space="0" w:color="auto"/>
      </w:divBdr>
    </w:div>
    <w:div w:id="1888761887">
      <w:bodyDiv w:val="1"/>
      <w:marLeft w:val="0"/>
      <w:marRight w:val="0"/>
      <w:marTop w:val="0"/>
      <w:marBottom w:val="0"/>
      <w:divBdr>
        <w:top w:val="none" w:sz="0" w:space="0" w:color="auto"/>
        <w:left w:val="none" w:sz="0" w:space="0" w:color="auto"/>
        <w:bottom w:val="none" w:sz="0" w:space="0" w:color="auto"/>
        <w:right w:val="none" w:sz="0" w:space="0" w:color="auto"/>
      </w:divBdr>
    </w:div>
    <w:div w:id="1888836321">
      <w:bodyDiv w:val="1"/>
      <w:marLeft w:val="0"/>
      <w:marRight w:val="0"/>
      <w:marTop w:val="0"/>
      <w:marBottom w:val="0"/>
      <w:divBdr>
        <w:top w:val="none" w:sz="0" w:space="0" w:color="auto"/>
        <w:left w:val="none" w:sz="0" w:space="0" w:color="auto"/>
        <w:bottom w:val="none" w:sz="0" w:space="0" w:color="auto"/>
        <w:right w:val="none" w:sz="0" w:space="0" w:color="auto"/>
      </w:divBdr>
    </w:div>
    <w:div w:id="1891723518">
      <w:bodyDiv w:val="1"/>
      <w:marLeft w:val="0"/>
      <w:marRight w:val="0"/>
      <w:marTop w:val="0"/>
      <w:marBottom w:val="0"/>
      <w:divBdr>
        <w:top w:val="none" w:sz="0" w:space="0" w:color="auto"/>
        <w:left w:val="none" w:sz="0" w:space="0" w:color="auto"/>
        <w:bottom w:val="none" w:sz="0" w:space="0" w:color="auto"/>
        <w:right w:val="none" w:sz="0" w:space="0" w:color="auto"/>
      </w:divBdr>
    </w:div>
    <w:div w:id="1893154636">
      <w:bodyDiv w:val="1"/>
      <w:marLeft w:val="0"/>
      <w:marRight w:val="0"/>
      <w:marTop w:val="0"/>
      <w:marBottom w:val="0"/>
      <w:divBdr>
        <w:top w:val="none" w:sz="0" w:space="0" w:color="auto"/>
        <w:left w:val="none" w:sz="0" w:space="0" w:color="auto"/>
        <w:bottom w:val="none" w:sz="0" w:space="0" w:color="auto"/>
        <w:right w:val="none" w:sz="0" w:space="0" w:color="auto"/>
      </w:divBdr>
    </w:div>
    <w:div w:id="1893610691">
      <w:bodyDiv w:val="1"/>
      <w:marLeft w:val="0"/>
      <w:marRight w:val="0"/>
      <w:marTop w:val="0"/>
      <w:marBottom w:val="0"/>
      <w:divBdr>
        <w:top w:val="none" w:sz="0" w:space="0" w:color="auto"/>
        <w:left w:val="none" w:sz="0" w:space="0" w:color="auto"/>
        <w:bottom w:val="none" w:sz="0" w:space="0" w:color="auto"/>
        <w:right w:val="none" w:sz="0" w:space="0" w:color="auto"/>
      </w:divBdr>
    </w:div>
    <w:div w:id="1902593875">
      <w:bodyDiv w:val="1"/>
      <w:marLeft w:val="0"/>
      <w:marRight w:val="0"/>
      <w:marTop w:val="0"/>
      <w:marBottom w:val="0"/>
      <w:divBdr>
        <w:top w:val="none" w:sz="0" w:space="0" w:color="auto"/>
        <w:left w:val="none" w:sz="0" w:space="0" w:color="auto"/>
        <w:bottom w:val="none" w:sz="0" w:space="0" w:color="auto"/>
        <w:right w:val="none" w:sz="0" w:space="0" w:color="auto"/>
      </w:divBdr>
    </w:div>
    <w:div w:id="1903982295">
      <w:bodyDiv w:val="1"/>
      <w:marLeft w:val="0"/>
      <w:marRight w:val="0"/>
      <w:marTop w:val="0"/>
      <w:marBottom w:val="0"/>
      <w:divBdr>
        <w:top w:val="none" w:sz="0" w:space="0" w:color="auto"/>
        <w:left w:val="none" w:sz="0" w:space="0" w:color="auto"/>
        <w:bottom w:val="none" w:sz="0" w:space="0" w:color="auto"/>
        <w:right w:val="none" w:sz="0" w:space="0" w:color="auto"/>
      </w:divBdr>
    </w:div>
    <w:div w:id="1921593657">
      <w:bodyDiv w:val="1"/>
      <w:marLeft w:val="0"/>
      <w:marRight w:val="0"/>
      <w:marTop w:val="0"/>
      <w:marBottom w:val="0"/>
      <w:divBdr>
        <w:top w:val="none" w:sz="0" w:space="0" w:color="auto"/>
        <w:left w:val="none" w:sz="0" w:space="0" w:color="auto"/>
        <w:bottom w:val="none" w:sz="0" w:space="0" w:color="auto"/>
        <w:right w:val="none" w:sz="0" w:space="0" w:color="auto"/>
      </w:divBdr>
    </w:div>
    <w:div w:id="1924610255">
      <w:bodyDiv w:val="1"/>
      <w:marLeft w:val="0"/>
      <w:marRight w:val="0"/>
      <w:marTop w:val="0"/>
      <w:marBottom w:val="0"/>
      <w:divBdr>
        <w:top w:val="none" w:sz="0" w:space="0" w:color="auto"/>
        <w:left w:val="none" w:sz="0" w:space="0" w:color="auto"/>
        <w:bottom w:val="none" w:sz="0" w:space="0" w:color="auto"/>
        <w:right w:val="none" w:sz="0" w:space="0" w:color="auto"/>
      </w:divBdr>
    </w:div>
    <w:div w:id="1930696595">
      <w:bodyDiv w:val="1"/>
      <w:marLeft w:val="0"/>
      <w:marRight w:val="0"/>
      <w:marTop w:val="0"/>
      <w:marBottom w:val="0"/>
      <w:divBdr>
        <w:top w:val="none" w:sz="0" w:space="0" w:color="auto"/>
        <w:left w:val="none" w:sz="0" w:space="0" w:color="auto"/>
        <w:bottom w:val="none" w:sz="0" w:space="0" w:color="auto"/>
        <w:right w:val="none" w:sz="0" w:space="0" w:color="auto"/>
      </w:divBdr>
    </w:div>
    <w:div w:id="1942907639">
      <w:bodyDiv w:val="1"/>
      <w:marLeft w:val="0"/>
      <w:marRight w:val="0"/>
      <w:marTop w:val="0"/>
      <w:marBottom w:val="0"/>
      <w:divBdr>
        <w:top w:val="none" w:sz="0" w:space="0" w:color="auto"/>
        <w:left w:val="none" w:sz="0" w:space="0" w:color="auto"/>
        <w:bottom w:val="none" w:sz="0" w:space="0" w:color="auto"/>
        <w:right w:val="none" w:sz="0" w:space="0" w:color="auto"/>
      </w:divBdr>
    </w:div>
    <w:div w:id="1966226989">
      <w:bodyDiv w:val="1"/>
      <w:marLeft w:val="0"/>
      <w:marRight w:val="0"/>
      <w:marTop w:val="0"/>
      <w:marBottom w:val="0"/>
      <w:divBdr>
        <w:top w:val="none" w:sz="0" w:space="0" w:color="auto"/>
        <w:left w:val="none" w:sz="0" w:space="0" w:color="auto"/>
        <w:bottom w:val="none" w:sz="0" w:space="0" w:color="auto"/>
        <w:right w:val="none" w:sz="0" w:space="0" w:color="auto"/>
      </w:divBdr>
    </w:div>
    <w:div w:id="1973366016">
      <w:bodyDiv w:val="1"/>
      <w:marLeft w:val="0"/>
      <w:marRight w:val="0"/>
      <w:marTop w:val="0"/>
      <w:marBottom w:val="0"/>
      <w:divBdr>
        <w:top w:val="none" w:sz="0" w:space="0" w:color="auto"/>
        <w:left w:val="none" w:sz="0" w:space="0" w:color="auto"/>
        <w:bottom w:val="none" w:sz="0" w:space="0" w:color="auto"/>
        <w:right w:val="none" w:sz="0" w:space="0" w:color="auto"/>
      </w:divBdr>
    </w:div>
    <w:div w:id="1974863300">
      <w:bodyDiv w:val="1"/>
      <w:marLeft w:val="0"/>
      <w:marRight w:val="0"/>
      <w:marTop w:val="0"/>
      <w:marBottom w:val="0"/>
      <w:divBdr>
        <w:top w:val="none" w:sz="0" w:space="0" w:color="auto"/>
        <w:left w:val="none" w:sz="0" w:space="0" w:color="auto"/>
        <w:bottom w:val="none" w:sz="0" w:space="0" w:color="auto"/>
        <w:right w:val="none" w:sz="0" w:space="0" w:color="auto"/>
      </w:divBdr>
    </w:div>
    <w:div w:id="1978215468">
      <w:bodyDiv w:val="1"/>
      <w:marLeft w:val="0"/>
      <w:marRight w:val="0"/>
      <w:marTop w:val="0"/>
      <w:marBottom w:val="0"/>
      <w:divBdr>
        <w:top w:val="none" w:sz="0" w:space="0" w:color="auto"/>
        <w:left w:val="none" w:sz="0" w:space="0" w:color="auto"/>
        <w:bottom w:val="none" w:sz="0" w:space="0" w:color="auto"/>
        <w:right w:val="none" w:sz="0" w:space="0" w:color="auto"/>
      </w:divBdr>
    </w:div>
    <w:div w:id="1984314524">
      <w:bodyDiv w:val="1"/>
      <w:marLeft w:val="0"/>
      <w:marRight w:val="0"/>
      <w:marTop w:val="0"/>
      <w:marBottom w:val="0"/>
      <w:divBdr>
        <w:top w:val="none" w:sz="0" w:space="0" w:color="auto"/>
        <w:left w:val="none" w:sz="0" w:space="0" w:color="auto"/>
        <w:bottom w:val="none" w:sz="0" w:space="0" w:color="auto"/>
        <w:right w:val="none" w:sz="0" w:space="0" w:color="auto"/>
      </w:divBdr>
    </w:div>
    <w:div w:id="1997757955">
      <w:bodyDiv w:val="1"/>
      <w:marLeft w:val="0"/>
      <w:marRight w:val="0"/>
      <w:marTop w:val="0"/>
      <w:marBottom w:val="0"/>
      <w:divBdr>
        <w:top w:val="none" w:sz="0" w:space="0" w:color="auto"/>
        <w:left w:val="none" w:sz="0" w:space="0" w:color="auto"/>
        <w:bottom w:val="none" w:sz="0" w:space="0" w:color="auto"/>
        <w:right w:val="none" w:sz="0" w:space="0" w:color="auto"/>
      </w:divBdr>
    </w:div>
    <w:div w:id="1998915189">
      <w:bodyDiv w:val="1"/>
      <w:marLeft w:val="0"/>
      <w:marRight w:val="0"/>
      <w:marTop w:val="0"/>
      <w:marBottom w:val="0"/>
      <w:divBdr>
        <w:top w:val="none" w:sz="0" w:space="0" w:color="auto"/>
        <w:left w:val="none" w:sz="0" w:space="0" w:color="auto"/>
        <w:bottom w:val="none" w:sz="0" w:space="0" w:color="auto"/>
        <w:right w:val="none" w:sz="0" w:space="0" w:color="auto"/>
      </w:divBdr>
    </w:div>
    <w:div w:id="2005814372">
      <w:bodyDiv w:val="1"/>
      <w:marLeft w:val="0"/>
      <w:marRight w:val="0"/>
      <w:marTop w:val="0"/>
      <w:marBottom w:val="0"/>
      <w:divBdr>
        <w:top w:val="none" w:sz="0" w:space="0" w:color="auto"/>
        <w:left w:val="none" w:sz="0" w:space="0" w:color="auto"/>
        <w:bottom w:val="none" w:sz="0" w:space="0" w:color="auto"/>
        <w:right w:val="none" w:sz="0" w:space="0" w:color="auto"/>
      </w:divBdr>
    </w:div>
    <w:div w:id="2020617446">
      <w:bodyDiv w:val="1"/>
      <w:marLeft w:val="0"/>
      <w:marRight w:val="0"/>
      <w:marTop w:val="0"/>
      <w:marBottom w:val="0"/>
      <w:divBdr>
        <w:top w:val="none" w:sz="0" w:space="0" w:color="auto"/>
        <w:left w:val="none" w:sz="0" w:space="0" w:color="auto"/>
        <w:bottom w:val="none" w:sz="0" w:space="0" w:color="auto"/>
        <w:right w:val="none" w:sz="0" w:space="0" w:color="auto"/>
      </w:divBdr>
    </w:div>
    <w:div w:id="2023432374">
      <w:bodyDiv w:val="1"/>
      <w:marLeft w:val="0"/>
      <w:marRight w:val="0"/>
      <w:marTop w:val="0"/>
      <w:marBottom w:val="0"/>
      <w:divBdr>
        <w:top w:val="none" w:sz="0" w:space="0" w:color="auto"/>
        <w:left w:val="none" w:sz="0" w:space="0" w:color="auto"/>
        <w:bottom w:val="none" w:sz="0" w:space="0" w:color="auto"/>
        <w:right w:val="none" w:sz="0" w:space="0" w:color="auto"/>
      </w:divBdr>
    </w:div>
    <w:div w:id="2039966939">
      <w:bodyDiv w:val="1"/>
      <w:marLeft w:val="0"/>
      <w:marRight w:val="0"/>
      <w:marTop w:val="0"/>
      <w:marBottom w:val="0"/>
      <w:divBdr>
        <w:top w:val="none" w:sz="0" w:space="0" w:color="auto"/>
        <w:left w:val="none" w:sz="0" w:space="0" w:color="auto"/>
        <w:bottom w:val="none" w:sz="0" w:space="0" w:color="auto"/>
        <w:right w:val="none" w:sz="0" w:space="0" w:color="auto"/>
      </w:divBdr>
    </w:div>
    <w:div w:id="2058162302">
      <w:bodyDiv w:val="1"/>
      <w:marLeft w:val="0"/>
      <w:marRight w:val="0"/>
      <w:marTop w:val="0"/>
      <w:marBottom w:val="0"/>
      <w:divBdr>
        <w:top w:val="none" w:sz="0" w:space="0" w:color="auto"/>
        <w:left w:val="none" w:sz="0" w:space="0" w:color="auto"/>
        <w:bottom w:val="none" w:sz="0" w:space="0" w:color="auto"/>
        <w:right w:val="none" w:sz="0" w:space="0" w:color="auto"/>
      </w:divBdr>
    </w:div>
    <w:div w:id="2077239969">
      <w:bodyDiv w:val="1"/>
      <w:marLeft w:val="0"/>
      <w:marRight w:val="0"/>
      <w:marTop w:val="0"/>
      <w:marBottom w:val="0"/>
      <w:divBdr>
        <w:top w:val="none" w:sz="0" w:space="0" w:color="auto"/>
        <w:left w:val="none" w:sz="0" w:space="0" w:color="auto"/>
        <w:bottom w:val="none" w:sz="0" w:space="0" w:color="auto"/>
        <w:right w:val="none" w:sz="0" w:space="0" w:color="auto"/>
      </w:divBdr>
    </w:div>
    <w:div w:id="2087066914">
      <w:bodyDiv w:val="1"/>
      <w:marLeft w:val="0"/>
      <w:marRight w:val="0"/>
      <w:marTop w:val="0"/>
      <w:marBottom w:val="0"/>
      <w:divBdr>
        <w:top w:val="none" w:sz="0" w:space="0" w:color="auto"/>
        <w:left w:val="none" w:sz="0" w:space="0" w:color="auto"/>
        <w:bottom w:val="none" w:sz="0" w:space="0" w:color="auto"/>
        <w:right w:val="none" w:sz="0" w:space="0" w:color="auto"/>
      </w:divBdr>
    </w:div>
    <w:div w:id="2087650043">
      <w:bodyDiv w:val="1"/>
      <w:marLeft w:val="0"/>
      <w:marRight w:val="0"/>
      <w:marTop w:val="0"/>
      <w:marBottom w:val="0"/>
      <w:divBdr>
        <w:top w:val="none" w:sz="0" w:space="0" w:color="auto"/>
        <w:left w:val="none" w:sz="0" w:space="0" w:color="auto"/>
        <w:bottom w:val="none" w:sz="0" w:space="0" w:color="auto"/>
        <w:right w:val="none" w:sz="0" w:space="0" w:color="auto"/>
      </w:divBdr>
    </w:div>
    <w:div w:id="2087653552">
      <w:bodyDiv w:val="1"/>
      <w:marLeft w:val="0"/>
      <w:marRight w:val="0"/>
      <w:marTop w:val="0"/>
      <w:marBottom w:val="0"/>
      <w:divBdr>
        <w:top w:val="none" w:sz="0" w:space="0" w:color="auto"/>
        <w:left w:val="none" w:sz="0" w:space="0" w:color="auto"/>
        <w:bottom w:val="none" w:sz="0" w:space="0" w:color="auto"/>
        <w:right w:val="none" w:sz="0" w:space="0" w:color="auto"/>
      </w:divBdr>
    </w:div>
    <w:div w:id="2093771634">
      <w:bodyDiv w:val="1"/>
      <w:marLeft w:val="0"/>
      <w:marRight w:val="0"/>
      <w:marTop w:val="0"/>
      <w:marBottom w:val="0"/>
      <w:divBdr>
        <w:top w:val="none" w:sz="0" w:space="0" w:color="auto"/>
        <w:left w:val="none" w:sz="0" w:space="0" w:color="auto"/>
        <w:bottom w:val="none" w:sz="0" w:space="0" w:color="auto"/>
        <w:right w:val="none" w:sz="0" w:space="0" w:color="auto"/>
      </w:divBdr>
    </w:div>
    <w:div w:id="2100370304">
      <w:bodyDiv w:val="1"/>
      <w:marLeft w:val="0"/>
      <w:marRight w:val="0"/>
      <w:marTop w:val="0"/>
      <w:marBottom w:val="0"/>
      <w:divBdr>
        <w:top w:val="none" w:sz="0" w:space="0" w:color="auto"/>
        <w:left w:val="none" w:sz="0" w:space="0" w:color="auto"/>
        <w:bottom w:val="none" w:sz="0" w:space="0" w:color="auto"/>
        <w:right w:val="none" w:sz="0" w:space="0" w:color="auto"/>
      </w:divBdr>
    </w:div>
    <w:div w:id="2102217023">
      <w:bodyDiv w:val="1"/>
      <w:marLeft w:val="0"/>
      <w:marRight w:val="0"/>
      <w:marTop w:val="0"/>
      <w:marBottom w:val="0"/>
      <w:divBdr>
        <w:top w:val="none" w:sz="0" w:space="0" w:color="auto"/>
        <w:left w:val="none" w:sz="0" w:space="0" w:color="auto"/>
        <w:bottom w:val="none" w:sz="0" w:space="0" w:color="auto"/>
        <w:right w:val="none" w:sz="0" w:space="0" w:color="auto"/>
      </w:divBdr>
    </w:div>
    <w:div w:id="2122719886">
      <w:bodyDiv w:val="1"/>
      <w:marLeft w:val="0"/>
      <w:marRight w:val="0"/>
      <w:marTop w:val="0"/>
      <w:marBottom w:val="0"/>
      <w:divBdr>
        <w:top w:val="none" w:sz="0" w:space="0" w:color="auto"/>
        <w:left w:val="none" w:sz="0" w:space="0" w:color="auto"/>
        <w:bottom w:val="none" w:sz="0" w:space="0" w:color="auto"/>
        <w:right w:val="none" w:sz="0" w:space="0" w:color="auto"/>
      </w:divBdr>
    </w:div>
    <w:div w:id="2144422641">
      <w:bodyDiv w:val="1"/>
      <w:marLeft w:val="0"/>
      <w:marRight w:val="0"/>
      <w:marTop w:val="0"/>
      <w:marBottom w:val="0"/>
      <w:divBdr>
        <w:top w:val="none" w:sz="0" w:space="0" w:color="auto"/>
        <w:left w:val="none" w:sz="0" w:space="0" w:color="auto"/>
        <w:bottom w:val="none" w:sz="0" w:space="0" w:color="auto"/>
        <w:right w:val="none" w:sz="0" w:space="0" w:color="auto"/>
      </w:divBdr>
    </w:div>
    <w:div w:id="2146001803">
      <w:bodyDiv w:val="1"/>
      <w:marLeft w:val="0"/>
      <w:marRight w:val="0"/>
      <w:marTop w:val="0"/>
      <w:marBottom w:val="0"/>
      <w:divBdr>
        <w:top w:val="none" w:sz="0" w:space="0" w:color="auto"/>
        <w:left w:val="none" w:sz="0" w:space="0" w:color="auto"/>
        <w:bottom w:val="none" w:sz="0" w:space="0" w:color="auto"/>
        <w:right w:val="none" w:sz="0" w:space="0" w:color="auto"/>
      </w:divBdr>
    </w:div>
    <w:div w:id="214735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5B92E-908E-4959-9FF1-FFC0E51D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6217</Words>
  <Characters>35440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Тематика лекційних занять</vt:lpstr>
    </vt:vector>
  </TitlesOfParts>
  <Company>Microsoft</Company>
  <LinksUpToDate>false</LinksUpToDate>
  <CharactersWithSpaces>41574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Тематика лекційних занять</dc:title>
  <dc:creator>XTreme</dc:creator>
  <cp:lastModifiedBy>Гришина</cp:lastModifiedBy>
  <cp:revision>3</cp:revision>
  <cp:lastPrinted>2018-11-23T12:54:00Z</cp:lastPrinted>
  <dcterms:created xsi:type="dcterms:W3CDTF">2018-11-23T12:47:00Z</dcterms:created>
  <dcterms:modified xsi:type="dcterms:W3CDTF">2018-11-23T12:55:00Z</dcterms:modified>
</cp:coreProperties>
</file>