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07" w:rsidRPr="00D448F1" w:rsidRDefault="00F9725E" w:rsidP="00725607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color w:val="385C01"/>
          <w:sz w:val="28"/>
          <w:szCs w:val="28"/>
        </w:rPr>
        <w:t xml:space="preserve">                      </w:t>
      </w:r>
      <w:r w:rsidR="00725607"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 w:rsidR="00725607"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="00725607"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0535F6" w:rsidRPr="003439A8" w:rsidRDefault="003A0014" w:rsidP="003439A8">
      <w:pPr>
        <w:spacing w:before="120" w:line="252" w:lineRule="auto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66675</wp:posOffset>
            </wp:positionH>
            <wp:positionV relativeFrom="margin">
              <wp:posOffset>1390650</wp:posOffset>
            </wp:positionV>
            <wp:extent cx="1598930" cy="2259965"/>
            <wp:effectExtent l="0" t="0" r="1270" b="6985"/>
            <wp:wrapSquare wrapText="bothSides"/>
            <wp:docPr id="15" name="Рисунок 11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25E">
        <w:t xml:space="preserve">      </w:t>
      </w:r>
      <w:r w:rsidR="000535F6" w:rsidRPr="00F9725E">
        <w:rPr>
          <w:b/>
        </w:rPr>
        <w:t>Международное агентство по развитию культуры, образования и науки</w:t>
      </w:r>
      <w:r w:rsidR="000535F6" w:rsidRPr="00F9725E">
        <w:t xml:space="preserve"> (</w:t>
      </w:r>
      <w:r w:rsidR="000535F6" w:rsidRPr="00F9725E">
        <w:rPr>
          <w:lang w:val="en-US"/>
        </w:rPr>
        <w:t>IADCES</w:t>
      </w:r>
      <w:r w:rsidR="000535F6" w:rsidRPr="00F9725E">
        <w:t>), Австралия, Мельбурн (</w:t>
      </w:r>
      <w:r w:rsidR="000535F6" w:rsidRPr="00F9725E">
        <w:rPr>
          <w:rStyle w:val="hps"/>
        </w:rPr>
        <w:t>International</w:t>
      </w:r>
      <w:r w:rsidR="000535F6" w:rsidRPr="00F9725E">
        <w:rPr>
          <w:rStyle w:val="shorttext"/>
        </w:rPr>
        <w:t xml:space="preserve"> </w:t>
      </w:r>
      <w:r w:rsidR="000535F6" w:rsidRPr="00F9725E">
        <w:rPr>
          <w:rStyle w:val="hps"/>
        </w:rPr>
        <w:t>Agency for</w:t>
      </w:r>
      <w:r w:rsidR="000535F6" w:rsidRPr="00F9725E">
        <w:t xml:space="preserve"> </w:t>
      </w:r>
      <w:r w:rsidR="000535F6" w:rsidRPr="00F9725E">
        <w:rPr>
          <w:lang w:val="en-US"/>
        </w:rPr>
        <w:t>the</w:t>
      </w:r>
      <w:r w:rsidR="000535F6" w:rsidRPr="00F9725E">
        <w:t xml:space="preserve"> </w:t>
      </w:r>
      <w:r w:rsidR="000535F6" w:rsidRPr="00F9725E">
        <w:rPr>
          <w:rStyle w:val="hps"/>
        </w:rPr>
        <w:t>Development</w:t>
      </w:r>
      <w:r w:rsidR="000535F6" w:rsidRPr="00F9725E">
        <w:t xml:space="preserve"> </w:t>
      </w:r>
      <w:r w:rsidR="000535F6" w:rsidRPr="00F9725E">
        <w:rPr>
          <w:rStyle w:val="hps"/>
        </w:rPr>
        <w:t xml:space="preserve">of </w:t>
      </w:r>
      <w:r w:rsidR="000535F6" w:rsidRPr="00F9725E">
        <w:rPr>
          <w:rStyle w:val="hps"/>
          <w:lang w:val="en-US"/>
        </w:rPr>
        <w:t>Culture</w:t>
      </w:r>
      <w:r w:rsidR="000535F6" w:rsidRPr="00F9725E">
        <w:rPr>
          <w:rStyle w:val="hps"/>
        </w:rPr>
        <w:t>, Education and Science,</w:t>
      </w:r>
      <w:r w:rsidR="000535F6" w:rsidRPr="00F9725E">
        <w:rPr>
          <w:rStyle w:val="a7"/>
          <w:rFonts w:ascii="Arial" w:hAnsi="Arial" w:cs="Arial"/>
          <w:color w:val="222222"/>
          <w:sz w:val="19"/>
          <w:szCs w:val="19"/>
        </w:rPr>
        <w:t xml:space="preserve"> </w:t>
      </w:r>
      <w:r w:rsidR="000535F6" w:rsidRPr="00F9725E">
        <w:rPr>
          <w:rStyle w:val="hps"/>
          <w:color w:val="222222"/>
        </w:rPr>
        <w:t>Australia,</w:t>
      </w:r>
      <w:r w:rsidR="000535F6" w:rsidRPr="00F9725E">
        <w:rPr>
          <w:rStyle w:val="shorttext"/>
          <w:color w:val="222222"/>
        </w:rPr>
        <w:t xml:space="preserve"> </w:t>
      </w:r>
      <w:r w:rsidR="000535F6" w:rsidRPr="00F9725E">
        <w:rPr>
          <w:rStyle w:val="hps"/>
          <w:color w:val="222222"/>
        </w:rPr>
        <w:t>Melbourne</w:t>
      </w:r>
      <w:r w:rsidR="000535F6" w:rsidRPr="00F9725E">
        <w:t>) в сотрудничестве с</w:t>
      </w:r>
      <w:r w:rsidR="00F9725E" w:rsidRPr="00F9725E">
        <w:rPr>
          <w:b/>
        </w:rPr>
        <w:t xml:space="preserve"> </w:t>
      </w:r>
      <w:r w:rsidR="003D63C9">
        <w:rPr>
          <w:b/>
        </w:rPr>
        <w:t>Париж</w:t>
      </w:r>
      <w:r w:rsidR="00FE4F92">
        <w:rPr>
          <w:b/>
        </w:rPr>
        <w:t>ским университетом</w:t>
      </w:r>
      <w:r w:rsidR="00FE4F92" w:rsidRPr="00FE4F92">
        <w:rPr>
          <w:b/>
        </w:rPr>
        <w:t xml:space="preserve"> </w:t>
      </w:r>
      <w:r w:rsidR="00F9725E" w:rsidRPr="00F9725E">
        <w:t>(</w:t>
      </w:r>
      <w:r w:rsidR="003D63C9">
        <w:t>Франция</w:t>
      </w:r>
      <w:r w:rsidR="00F9725E" w:rsidRPr="00F9725E">
        <w:t xml:space="preserve">) </w:t>
      </w:r>
      <w:r w:rsidR="000535F6" w:rsidRPr="00F9725E">
        <w:t>приглашает к участию в</w:t>
      </w:r>
      <w:r w:rsidR="003439A8">
        <w:t xml:space="preserve"> </w:t>
      </w:r>
      <w:r w:rsidR="00500423">
        <w:rPr>
          <w:b/>
        </w:rPr>
        <w:t>7</w:t>
      </w:r>
      <w:r w:rsidR="00F9725E" w:rsidRPr="00391316">
        <w:rPr>
          <w:b/>
        </w:rPr>
        <w:t xml:space="preserve">  Международном</w:t>
      </w:r>
      <w:r w:rsidR="00EB16C4" w:rsidRPr="00391316">
        <w:rPr>
          <w:b/>
        </w:rPr>
        <w:t xml:space="preserve"> научном  к</w:t>
      </w:r>
      <w:r w:rsidR="00F9725E" w:rsidRPr="00391316">
        <w:rPr>
          <w:b/>
        </w:rPr>
        <w:t>онгрессе  ”</w:t>
      </w:r>
      <w:r w:rsidR="00EB16C4" w:rsidRPr="00391316">
        <w:rPr>
          <w:b/>
        </w:rPr>
        <w:t>Наука</w:t>
      </w:r>
      <w:r w:rsidR="003439A8" w:rsidRPr="00391316">
        <w:rPr>
          <w:b/>
        </w:rPr>
        <w:t>,</w:t>
      </w:r>
      <w:r w:rsidR="00EB16C4" w:rsidRPr="00391316">
        <w:rPr>
          <w:b/>
        </w:rPr>
        <w:t xml:space="preserve"> образование </w:t>
      </w:r>
      <w:r w:rsidR="003439A8" w:rsidRPr="00391316">
        <w:rPr>
          <w:b/>
        </w:rPr>
        <w:t xml:space="preserve">и культура </w:t>
      </w:r>
      <w:r w:rsidR="00EB16C4" w:rsidRPr="00391316">
        <w:rPr>
          <w:b/>
        </w:rPr>
        <w:t xml:space="preserve">в </w:t>
      </w:r>
      <w:r w:rsidR="003439A8" w:rsidRPr="00391316">
        <w:rPr>
          <w:b/>
        </w:rPr>
        <w:t>Евразии и Африке</w:t>
      </w:r>
      <w:r w:rsidR="00F9725E" w:rsidRPr="00391316">
        <w:rPr>
          <w:b/>
        </w:rPr>
        <w:t>”</w:t>
      </w:r>
      <w:r w:rsidR="000535F6" w:rsidRPr="00391316">
        <w:rPr>
          <w:b/>
          <w:color w:val="5F497A"/>
        </w:rPr>
        <w:t>,</w:t>
      </w:r>
      <w:r w:rsidR="000535F6" w:rsidRPr="00391316">
        <w:rPr>
          <w:b/>
        </w:rPr>
        <w:t xml:space="preserve"> </w:t>
      </w:r>
      <w:r w:rsidR="000535F6" w:rsidRPr="002D3E07">
        <w:t>который состоится в</w:t>
      </w:r>
      <w:r w:rsidR="003D63C9">
        <w:t>о</w:t>
      </w:r>
      <w:r w:rsidR="00FE4F92">
        <w:rPr>
          <w:color w:val="4F81BD"/>
          <w:lang w:val="uk-UA"/>
        </w:rPr>
        <w:t xml:space="preserve">   </w:t>
      </w:r>
      <w:r w:rsidR="003D63C9">
        <w:rPr>
          <w:color w:val="4F81BD"/>
          <w:lang w:val="uk-UA"/>
        </w:rPr>
        <w:t>Франции</w:t>
      </w:r>
      <w:r w:rsidR="000535F6" w:rsidRPr="001A0E13">
        <w:rPr>
          <w:color w:val="4F81BD"/>
        </w:rPr>
        <w:t>,</w:t>
      </w:r>
      <w:r w:rsidR="000535F6">
        <w:rPr>
          <w:color w:val="4F81BD"/>
        </w:rPr>
        <w:t xml:space="preserve"> </w:t>
      </w:r>
      <w:r w:rsidR="003D63C9">
        <w:rPr>
          <w:color w:val="4F81BD"/>
          <w:lang w:val="uk-UA"/>
        </w:rPr>
        <w:t>Париж</w:t>
      </w:r>
      <w:r w:rsidR="00F9725E">
        <w:rPr>
          <w:color w:val="4F81BD"/>
          <w:lang w:val="uk-UA"/>
        </w:rPr>
        <w:t>,</w:t>
      </w:r>
      <w:r w:rsidR="00FE4F92">
        <w:rPr>
          <w:rFonts w:ascii="Calibri" w:hAnsi="Calibri"/>
        </w:rPr>
        <w:t xml:space="preserve"> </w:t>
      </w:r>
      <w:r w:rsidR="00EB16C4">
        <w:rPr>
          <w:rFonts w:ascii="Calibri" w:hAnsi="Calibri"/>
        </w:rPr>
        <w:t xml:space="preserve"> </w:t>
      </w:r>
      <w:r w:rsidR="000070E6">
        <w:rPr>
          <w:color w:val="4F81BD"/>
        </w:rPr>
        <w:t>2</w:t>
      </w:r>
      <w:r w:rsidR="000070E6" w:rsidRPr="000070E6">
        <w:rPr>
          <w:color w:val="4F81BD"/>
        </w:rPr>
        <w:t>3</w:t>
      </w:r>
      <w:r w:rsidR="000070E6">
        <w:rPr>
          <w:color w:val="4F81BD"/>
        </w:rPr>
        <w:t>-</w:t>
      </w:r>
      <w:r w:rsidR="000070E6" w:rsidRPr="000070E6">
        <w:rPr>
          <w:color w:val="4F81BD"/>
        </w:rPr>
        <w:t>25</w:t>
      </w:r>
      <w:r w:rsidR="00500423">
        <w:rPr>
          <w:color w:val="4F81BD"/>
        </w:rPr>
        <w:t xml:space="preserve"> апреля</w:t>
      </w:r>
      <w:r w:rsidR="003D63C9">
        <w:rPr>
          <w:color w:val="4F81BD"/>
        </w:rPr>
        <w:t xml:space="preserve"> </w:t>
      </w:r>
      <w:r w:rsidR="00500423">
        <w:rPr>
          <w:color w:val="4F81BD"/>
        </w:rPr>
        <w:t>2017</w:t>
      </w:r>
      <w:r w:rsidR="000535F6" w:rsidRPr="001A0E13">
        <w:rPr>
          <w:color w:val="4F81BD"/>
        </w:rPr>
        <w:t xml:space="preserve"> </w:t>
      </w:r>
      <w:r w:rsidR="00F9725E">
        <w:rPr>
          <w:color w:val="4F81BD"/>
        </w:rPr>
        <w:t xml:space="preserve"> </w:t>
      </w:r>
      <w:r w:rsidR="000535F6" w:rsidRPr="001A0E13">
        <w:rPr>
          <w:color w:val="4F81BD"/>
        </w:rPr>
        <w:t>года.</w:t>
      </w:r>
    </w:p>
    <w:p w:rsidR="008516F5" w:rsidRPr="00E676D6" w:rsidRDefault="008516F5" w:rsidP="008516F5">
      <w:pPr>
        <w:spacing w:before="120" w:line="252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Материалы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в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SCOPUS</w:t>
      </w:r>
      <w:r w:rsidRPr="00E676D6">
        <w:rPr>
          <w:rFonts w:ascii="Calibri" w:hAnsi="Calibri"/>
          <w:b/>
          <w:sz w:val="28"/>
          <w:szCs w:val="28"/>
        </w:rPr>
        <w:t xml:space="preserve"> и </w:t>
      </w:r>
      <w:r w:rsidRPr="00E676D6">
        <w:rPr>
          <w:rFonts w:ascii="Calibri" w:hAnsi="Calibri"/>
          <w:b/>
          <w:sz w:val="28"/>
          <w:szCs w:val="28"/>
          <w:lang w:val="en-US"/>
        </w:rPr>
        <w:t>Web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 w:rsidRPr="00E676D6">
        <w:rPr>
          <w:rFonts w:ascii="Calibri" w:hAnsi="Calibri"/>
          <w:b/>
          <w:sz w:val="28"/>
          <w:szCs w:val="28"/>
          <w:lang w:val="en-US"/>
        </w:rPr>
        <w:t>of</w:t>
      </w:r>
      <w:r w:rsidRPr="00E676D6">
        <w:rPr>
          <w:rFonts w:ascii="Calibri" w:hAnsi="Calibri"/>
          <w:b/>
          <w:sz w:val="28"/>
          <w:szCs w:val="28"/>
        </w:rPr>
        <w:t xml:space="preserve"> </w:t>
      </w:r>
      <w:r w:rsidRPr="00E676D6">
        <w:rPr>
          <w:rFonts w:ascii="Calibri" w:hAnsi="Calibri"/>
          <w:b/>
          <w:sz w:val="28"/>
          <w:szCs w:val="28"/>
          <w:lang w:val="en-US"/>
        </w:rPr>
        <w:t>Science</w:t>
      </w:r>
      <w:r w:rsidRPr="00E676D6">
        <w:rPr>
          <w:rFonts w:ascii="Calibri" w:hAnsi="Calibri"/>
          <w:b/>
          <w:sz w:val="28"/>
          <w:szCs w:val="28"/>
        </w:rPr>
        <w:t>.</w:t>
      </w:r>
    </w:p>
    <w:p w:rsidR="008516F5" w:rsidRPr="00420758" w:rsidRDefault="008516F5" w:rsidP="008516F5">
      <w:pPr>
        <w:rPr>
          <w:lang w:val="en-US"/>
        </w:rPr>
      </w:pPr>
      <w:r w:rsidRPr="001D1006">
        <w:rPr>
          <w:lang w:val="en-US"/>
        </w:rPr>
        <w:t>Source Normali</w:t>
      </w:r>
      <w:r>
        <w:rPr>
          <w:lang w:val="en-US"/>
        </w:rPr>
        <w:t xml:space="preserve">zed Impact per Paper </w:t>
      </w:r>
      <w:r w:rsidR="007808D2">
        <w:rPr>
          <w:lang w:val="en-US"/>
        </w:rPr>
        <w:t>(SNIP): 3.3</w:t>
      </w:r>
      <w:r w:rsidR="007808D2">
        <w:rPr>
          <w:lang w:val="uk-UA"/>
        </w:rPr>
        <w:t>26</w:t>
      </w:r>
      <w:r w:rsidRPr="001D1006">
        <w:rPr>
          <w:lang w:val="en-US"/>
        </w:rPr>
        <w:br/>
        <w:t>S</w:t>
      </w:r>
      <w:r w:rsidR="007808D2">
        <w:rPr>
          <w:lang w:val="en-US"/>
        </w:rPr>
        <w:t>CImago Journal Rank (SJR): 3.785</w:t>
      </w:r>
    </w:p>
    <w:p w:rsidR="007808D2" w:rsidRPr="00633E48" w:rsidRDefault="007808D2" w:rsidP="007808D2">
      <w:pPr>
        <w:jc w:val="both"/>
        <w:rPr>
          <w:b/>
          <w:bCs/>
          <w:lang w:val="en-US"/>
        </w:rPr>
      </w:pPr>
      <w:r w:rsidRPr="00633E48">
        <w:rPr>
          <w:b/>
          <w:bCs/>
          <w:lang w:val="en-US"/>
        </w:rPr>
        <w:t>Impact factor: 3.957</w:t>
      </w:r>
    </w:p>
    <w:p w:rsidR="007808D2" w:rsidRPr="00633E48" w:rsidRDefault="007808D2" w:rsidP="007808D2">
      <w:pPr>
        <w:jc w:val="both"/>
        <w:rPr>
          <w:b/>
          <w:bCs/>
          <w:lang w:val="en-US"/>
        </w:rPr>
      </w:pPr>
      <w:r w:rsidRPr="00633E48">
        <w:rPr>
          <w:b/>
          <w:bCs/>
          <w:lang w:val="en-US"/>
        </w:rPr>
        <w:t>5-Yr impact factor: 4.205</w:t>
      </w:r>
    </w:p>
    <w:p w:rsidR="00226910" w:rsidRPr="007808D2" w:rsidRDefault="008516F5" w:rsidP="007808D2">
      <w:pPr>
        <w:jc w:val="both"/>
        <w:rPr>
          <w:lang w:val="en-US"/>
        </w:rPr>
      </w:pPr>
      <w:r w:rsidRPr="008516F5">
        <w:rPr>
          <w:lang w:val="en-US"/>
        </w:rPr>
        <w:t xml:space="preserve">*2016 </w:t>
      </w:r>
      <w:r w:rsidRPr="00FC1432">
        <w:rPr>
          <w:lang w:val="en-US"/>
        </w:rPr>
        <w:t>Journal</w:t>
      </w:r>
      <w:r w:rsidRPr="008516F5">
        <w:rPr>
          <w:lang w:val="en-US"/>
        </w:rPr>
        <w:t xml:space="preserve"> </w:t>
      </w:r>
      <w:r w:rsidRPr="00FC1432">
        <w:rPr>
          <w:lang w:val="en-US"/>
        </w:rPr>
        <w:t>Citation</w:t>
      </w:r>
      <w:r w:rsidRPr="008516F5">
        <w:rPr>
          <w:lang w:val="en-US"/>
        </w:rPr>
        <w:t xml:space="preserve"> </w:t>
      </w:r>
      <w:r w:rsidRPr="00FC1432">
        <w:rPr>
          <w:lang w:val="en-US"/>
        </w:rPr>
        <w:t>Reports</w:t>
      </w:r>
      <w:r w:rsidRPr="008516F5">
        <w:rPr>
          <w:lang w:val="en-US"/>
        </w:rPr>
        <w:t xml:space="preserve">®, </w:t>
      </w:r>
      <w:r w:rsidRPr="00FC1432">
        <w:rPr>
          <w:lang w:val="en-US"/>
        </w:rPr>
        <w:t>Thomson</w:t>
      </w:r>
      <w:r w:rsidRPr="008516F5">
        <w:rPr>
          <w:lang w:val="en-US"/>
        </w:rPr>
        <w:t xml:space="preserve"> </w:t>
      </w:r>
      <w:r w:rsidRPr="00FC1432">
        <w:rPr>
          <w:lang w:val="en-US"/>
        </w:rPr>
        <w:t>Reuters</w:t>
      </w:r>
    </w:p>
    <w:p w:rsidR="00423F66" w:rsidRPr="007808D2" w:rsidRDefault="00725607" w:rsidP="00423F66">
      <w:pPr>
        <w:spacing w:before="120" w:line="252" w:lineRule="auto"/>
        <w:jc w:val="both"/>
        <w:rPr>
          <w:b/>
          <w:lang w:val="uk-UA"/>
        </w:rPr>
      </w:pPr>
      <w:r w:rsidRPr="007808D2">
        <w:rPr>
          <w:lang w:val="en-US"/>
        </w:rPr>
        <w:t xml:space="preserve"> </w:t>
      </w:r>
      <w:r w:rsidR="00226910">
        <w:t>Конгресс</w:t>
      </w:r>
      <w:r w:rsidR="000D2A9B">
        <w:t xml:space="preserve"> пройдет в дистанционном формате без н</w:t>
      </w:r>
      <w:r w:rsidR="007808D2">
        <w:t xml:space="preserve">еобходимости личного участия. </w:t>
      </w:r>
      <w:r w:rsidR="000D2A9B">
        <w:t xml:space="preserve"> Пр</w:t>
      </w:r>
      <w:r w:rsidR="0053599E">
        <w:t>иглашаем к участию в кон</w:t>
      </w:r>
      <w:r w:rsidR="0053599E" w:rsidRPr="0053599E">
        <w:t>грессе</w:t>
      </w:r>
      <w:r w:rsidR="000D2A9B">
        <w:t xml:space="preserve"> ученых и преподавателей, аспирантов и докторантов, работников научных и образовательных учреждений стран Содружества Независимых Государств и Центрально-Восточной Европы. Предусмотрено участие в </w:t>
      </w:r>
      <w:r w:rsidR="0053599E">
        <w:t>кон</w:t>
      </w:r>
      <w:r w:rsidR="0053599E" w:rsidRPr="0053599E">
        <w:t>грессе</w:t>
      </w:r>
      <w:r w:rsidR="0053599E">
        <w:t xml:space="preserve"> </w:t>
      </w:r>
      <w:r w:rsidR="000D2A9B">
        <w:t xml:space="preserve">талантливых студентов и молодых ученых. Статьи в сборник материалов конгресса принимаются до </w:t>
      </w:r>
      <w:r w:rsidR="000070E6" w:rsidRPr="000070E6">
        <w:rPr>
          <w:b/>
          <w:color w:val="002060"/>
        </w:rPr>
        <w:t>25</w:t>
      </w:r>
      <w:r w:rsidR="007C7F3F">
        <w:rPr>
          <w:b/>
          <w:color w:val="002060"/>
        </w:rPr>
        <w:t xml:space="preserve"> </w:t>
      </w:r>
      <w:r w:rsidR="00F822CB">
        <w:rPr>
          <w:b/>
          <w:color w:val="002060"/>
        </w:rPr>
        <w:t>апреля</w:t>
      </w:r>
      <w:r w:rsidR="003D63C9">
        <w:rPr>
          <w:b/>
          <w:color w:val="002060"/>
        </w:rPr>
        <w:t xml:space="preserve"> </w:t>
      </w:r>
      <w:r w:rsidR="000D2A9B" w:rsidRPr="00FE4F92">
        <w:rPr>
          <w:b/>
          <w:color w:val="002060"/>
        </w:rPr>
        <w:t>201</w:t>
      </w:r>
      <w:r w:rsidR="00F822CB">
        <w:rPr>
          <w:b/>
          <w:color w:val="002060"/>
        </w:rPr>
        <w:t>7</w:t>
      </w:r>
      <w:r w:rsidR="000D2A9B">
        <w:t xml:space="preserve"> включительно. Рабочие языки:</w:t>
      </w:r>
      <w:r w:rsidR="00423F66" w:rsidRPr="00423F66">
        <w:t xml:space="preserve"> </w:t>
      </w:r>
      <w:r w:rsidR="00423F66" w:rsidRPr="002D3E07">
        <w:t>английский, русский</w:t>
      </w:r>
      <w:r w:rsidR="00423F66">
        <w:t xml:space="preserve">, </w:t>
      </w:r>
      <w:r w:rsidR="00423F66" w:rsidRPr="004B3A4E">
        <w:t>польский,</w:t>
      </w:r>
      <w:r w:rsidR="00F822CB">
        <w:t xml:space="preserve"> белорусский, </w:t>
      </w:r>
      <w:r w:rsidR="00423F66">
        <w:t>украинский, испанский, французский, немецкий, турецкий, китайский, японский, арабский</w:t>
      </w:r>
      <w:r w:rsidR="00423F66" w:rsidRPr="002D3E07">
        <w:t>.</w:t>
      </w:r>
    </w:p>
    <w:p w:rsidR="000D2A9B" w:rsidRPr="0010238E" w:rsidRDefault="000D2A9B" w:rsidP="000D2A9B">
      <w:pPr>
        <w:spacing w:before="120" w:line="252" w:lineRule="auto"/>
        <w:jc w:val="both"/>
        <w:rPr>
          <w:lang w:val="en-US"/>
        </w:rPr>
      </w:pPr>
      <w:r>
        <w:t xml:space="preserve"> Типовые</w:t>
      </w:r>
      <w:r w:rsidRPr="0010238E">
        <w:rPr>
          <w:lang w:val="en-US"/>
        </w:rPr>
        <w:t xml:space="preserve"> </w:t>
      </w:r>
      <w:r>
        <w:t>выходные</w:t>
      </w:r>
      <w:r w:rsidRPr="0010238E">
        <w:rPr>
          <w:lang w:val="en-US"/>
        </w:rPr>
        <w:t xml:space="preserve"> </w:t>
      </w:r>
      <w:r>
        <w:t>данные</w:t>
      </w:r>
      <w:r w:rsidRPr="0010238E">
        <w:rPr>
          <w:lang w:val="en-US"/>
        </w:rPr>
        <w:t xml:space="preserve"> </w:t>
      </w:r>
      <w:r>
        <w:t>статьи</w:t>
      </w:r>
      <w:r w:rsidRPr="0010238E">
        <w:rPr>
          <w:lang w:val="en-US"/>
        </w:rPr>
        <w:t>:</w:t>
      </w:r>
    </w:p>
    <w:p w:rsidR="000535F6" w:rsidRPr="003439A8" w:rsidRDefault="00FF1C5A" w:rsidP="00391316">
      <w:pPr>
        <w:jc w:val="both"/>
        <w:rPr>
          <w:rFonts w:ascii="Calibri" w:hAnsi="Calibri" w:cs="Arial"/>
          <w:i/>
          <w:sz w:val="22"/>
          <w:szCs w:val="22"/>
          <w:lang w:val="en-US"/>
        </w:rPr>
      </w:pPr>
      <w:r w:rsidRPr="00FF1C5A">
        <w:rPr>
          <w:i/>
          <w:shd w:val="clear" w:color="auto" w:fill="FFFFFF"/>
          <w:lang w:val="en-US"/>
        </w:rPr>
        <w:t xml:space="preserve"> 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Kmit A. </w:t>
      </w:r>
      <w:r w:rsidR="000535F6" w:rsidRPr="003439A8">
        <w:rPr>
          <w:rStyle w:val="hps"/>
          <w:rFonts w:ascii="Calibri" w:hAnsi="Calibri"/>
          <w:i/>
          <w:sz w:val="22"/>
          <w:szCs w:val="22"/>
          <w:lang w:val="en-US"/>
        </w:rPr>
        <w:t>International collaboration</w:t>
      </w:r>
      <w:r w:rsidR="000535F6" w:rsidRPr="003439A8">
        <w:rPr>
          <w:rStyle w:val="shorttext"/>
          <w:rFonts w:ascii="Calibri" w:hAnsi="Calibri"/>
          <w:i/>
          <w:sz w:val="22"/>
          <w:szCs w:val="22"/>
          <w:lang w:val="en-US"/>
        </w:rPr>
        <w:t xml:space="preserve"> </w:t>
      </w:r>
      <w:r w:rsidR="000535F6" w:rsidRPr="003439A8">
        <w:rPr>
          <w:rStyle w:val="hps"/>
          <w:rFonts w:ascii="Calibri" w:hAnsi="Calibri"/>
          <w:i/>
          <w:sz w:val="22"/>
          <w:szCs w:val="22"/>
          <w:lang w:val="en-US"/>
        </w:rPr>
        <w:t xml:space="preserve">in Eurasia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// </w:t>
      </w:r>
      <w:r w:rsidR="000535F6" w:rsidRPr="003439A8">
        <w:rPr>
          <w:rFonts w:ascii="Calibri" w:hAnsi="Calibri"/>
          <w:i/>
          <w:sz w:val="22"/>
          <w:szCs w:val="22"/>
          <w:lang w:val="en-US"/>
        </w:rPr>
        <w:t>P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roceedings of the </w:t>
      </w:r>
      <w:r w:rsidR="00F822CB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>7</w:t>
      </w:r>
      <w:r w:rsid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>th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vertAlign w:val="superscript"/>
          <w:lang w:val="en-US"/>
        </w:rPr>
        <w:t xml:space="preserve">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International </w:t>
      </w:r>
      <w:r w:rsid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Academic </w:t>
      </w:r>
      <w:r w:rsidR="00950185" w:rsidRPr="00950185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 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>Congress</w:t>
      </w:r>
      <w:r w:rsidR="00284144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 </w:t>
      </w:r>
      <w:r w:rsidRPr="003439A8">
        <w:rPr>
          <w:rStyle w:val="hps"/>
          <w:rFonts w:ascii="Calibri" w:hAnsi="Calibri"/>
          <w:i/>
          <w:sz w:val="22"/>
          <w:szCs w:val="22"/>
          <w:lang w:val="en-US"/>
        </w:rPr>
        <w:t>"</w:t>
      </w:r>
      <w:r w:rsidR="003439A8" w:rsidRPr="003439A8">
        <w:rPr>
          <w:rStyle w:val="hps"/>
          <w:rFonts w:ascii="Calibri" w:hAnsi="Calibri" w:cs="Arial"/>
          <w:i/>
          <w:sz w:val="22"/>
          <w:szCs w:val="22"/>
          <w:lang w:val="en"/>
        </w:rPr>
        <w:t>Science,</w:t>
      </w:r>
      <w:r w:rsidR="003439A8" w:rsidRPr="003439A8">
        <w:rPr>
          <w:rFonts w:ascii="Calibri" w:hAnsi="Calibri" w:cs="Arial"/>
          <w:i/>
          <w:sz w:val="22"/>
          <w:szCs w:val="22"/>
          <w:lang w:val="en"/>
        </w:rPr>
        <w:t xml:space="preserve"> </w:t>
      </w:r>
      <w:r w:rsidR="003439A8" w:rsidRPr="003439A8">
        <w:rPr>
          <w:rStyle w:val="hps"/>
          <w:rFonts w:ascii="Calibri" w:hAnsi="Calibri" w:cs="Arial"/>
          <w:i/>
          <w:sz w:val="22"/>
          <w:szCs w:val="22"/>
          <w:lang w:val="en"/>
        </w:rPr>
        <w:t>Education and</w:t>
      </w:r>
      <w:r w:rsidR="003439A8" w:rsidRPr="003439A8">
        <w:rPr>
          <w:rFonts w:ascii="Calibri" w:hAnsi="Calibri" w:cs="Arial"/>
          <w:i/>
          <w:sz w:val="22"/>
          <w:szCs w:val="22"/>
          <w:lang w:val="en"/>
        </w:rPr>
        <w:t xml:space="preserve"> </w:t>
      </w:r>
      <w:r w:rsidR="003439A8" w:rsidRPr="003439A8">
        <w:rPr>
          <w:rStyle w:val="hps"/>
          <w:rFonts w:ascii="Calibri" w:hAnsi="Calibri" w:cs="Arial"/>
          <w:i/>
          <w:sz w:val="22"/>
          <w:szCs w:val="22"/>
          <w:lang w:val="en"/>
        </w:rPr>
        <w:t>Culture</w:t>
      </w:r>
      <w:r w:rsidR="003439A8" w:rsidRPr="003439A8">
        <w:rPr>
          <w:rFonts w:ascii="Calibri" w:hAnsi="Calibri" w:cs="Arial"/>
          <w:i/>
          <w:sz w:val="22"/>
          <w:szCs w:val="22"/>
          <w:lang w:val="en"/>
        </w:rPr>
        <w:t xml:space="preserve"> </w:t>
      </w:r>
      <w:r w:rsidR="003439A8" w:rsidRPr="003439A8">
        <w:rPr>
          <w:rStyle w:val="hps"/>
          <w:rFonts w:ascii="Calibri" w:hAnsi="Calibri" w:cs="Arial"/>
          <w:i/>
          <w:sz w:val="22"/>
          <w:szCs w:val="22"/>
          <w:lang w:val="en"/>
        </w:rPr>
        <w:t>in Eurasia</w:t>
      </w:r>
      <w:r w:rsidR="003439A8" w:rsidRPr="003439A8">
        <w:rPr>
          <w:rFonts w:ascii="Calibri" w:hAnsi="Calibri" w:cs="Arial"/>
          <w:i/>
          <w:sz w:val="22"/>
          <w:szCs w:val="22"/>
          <w:lang w:val="en"/>
        </w:rPr>
        <w:t xml:space="preserve"> </w:t>
      </w:r>
      <w:r w:rsidR="003439A8" w:rsidRPr="003439A8">
        <w:rPr>
          <w:rStyle w:val="hps"/>
          <w:rFonts w:ascii="Calibri" w:hAnsi="Calibri" w:cs="Arial"/>
          <w:i/>
          <w:sz w:val="22"/>
          <w:szCs w:val="22"/>
          <w:lang w:val="en"/>
        </w:rPr>
        <w:t>and Africa</w:t>
      </w:r>
      <w:r w:rsidRPr="003439A8">
        <w:rPr>
          <w:rFonts w:ascii="Calibri" w:hAnsi="Calibri"/>
          <w:i/>
          <w:sz w:val="22"/>
          <w:szCs w:val="22"/>
          <w:lang w:val="en-US"/>
        </w:rPr>
        <w:t>"</w:t>
      </w:r>
      <w:r w:rsidRPr="003439A8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Pr="003439A8">
        <w:rPr>
          <w:rStyle w:val="hps"/>
          <w:rFonts w:ascii="Calibri" w:hAnsi="Calibri"/>
          <w:i/>
          <w:sz w:val="22"/>
          <w:szCs w:val="22"/>
          <w:lang w:val="en-US"/>
        </w:rPr>
        <w:t>(</w:t>
      </w:r>
      <w:r w:rsidR="003D63C9" w:rsidRPr="003439A8">
        <w:rPr>
          <w:rStyle w:val="hps"/>
          <w:rFonts w:ascii="Calibri" w:hAnsi="Calibri"/>
          <w:i/>
          <w:sz w:val="22"/>
          <w:szCs w:val="22"/>
          <w:lang w:val="en-US"/>
        </w:rPr>
        <w:t>France</w:t>
      </w:r>
      <w:r w:rsidRPr="003439A8">
        <w:rPr>
          <w:rFonts w:ascii="Calibri" w:hAnsi="Calibri"/>
          <w:i/>
          <w:sz w:val="22"/>
          <w:szCs w:val="22"/>
          <w:lang w:val="en-US"/>
        </w:rPr>
        <w:t xml:space="preserve">, </w:t>
      </w:r>
      <w:r w:rsidR="003D63C9" w:rsidRPr="003439A8">
        <w:rPr>
          <w:rStyle w:val="hps"/>
          <w:rFonts w:ascii="Calibri" w:hAnsi="Calibri"/>
          <w:i/>
          <w:sz w:val="22"/>
          <w:szCs w:val="22"/>
          <w:lang w:val="en-US"/>
        </w:rPr>
        <w:t>Paris</w:t>
      </w:r>
      <w:r w:rsidRPr="003439A8">
        <w:rPr>
          <w:rStyle w:val="hps"/>
          <w:rFonts w:ascii="Calibri" w:hAnsi="Calibri"/>
          <w:i/>
          <w:sz w:val="22"/>
          <w:szCs w:val="22"/>
          <w:lang w:val="en-US"/>
        </w:rPr>
        <w:t xml:space="preserve">, </w:t>
      </w:r>
      <w:r w:rsidR="000070E6">
        <w:rPr>
          <w:rFonts w:ascii="Calibri" w:hAnsi="Calibri"/>
          <w:i/>
          <w:sz w:val="22"/>
          <w:szCs w:val="22"/>
          <w:lang w:val="en-US"/>
        </w:rPr>
        <w:t>23-25</w:t>
      </w:r>
      <w:r w:rsidRPr="003439A8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F822CB">
        <w:rPr>
          <w:rStyle w:val="hps"/>
          <w:rFonts w:ascii="Calibri" w:hAnsi="Calibri"/>
          <w:i/>
          <w:sz w:val="22"/>
          <w:szCs w:val="22"/>
          <w:lang w:val="en-US"/>
        </w:rPr>
        <w:t>April</w:t>
      </w:r>
      <w:r w:rsidR="003D63C9" w:rsidRPr="003439A8">
        <w:rPr>
          <w:rStyle w:val="hps"/>
          <w:rFonts w:ascii="Calibri" w:hAnsi="Calibri"/>
          <w:i/>
          <w:sz w:val="22"/>
          <w:szCs w:val="22"/>
          <w:lang w:val="en-US"/>
        </w:rPr>
        <w:t xml:space="preserve"> </w:t>
      </w:r>
      <w:r w:rsidR="00F822CB">
        <w:rPr>
          <w:rStyle w:val="hps"/>
          <w:rFonts w:ascii="Calibri" w:hAnsi="Calibri"/>
          <w:i/>
          <w:sz w:val="22"/>
          <w:szCs w:val="22"/>
          <w:lang w:val="en-US"/>
        </w:rPr>
        <w:t>2017</w:t>
      </w:r>
      <w:r w:rsidRPr="003439A8">
        <w:rPr>
          <w:rStyle w:val="hps"/>
          <w:rFonts w:ascii="Calibri" w:hAnsi="Calibri"/>
          <w:i/>
          <w:sz w:val="22"/>
          <w:szCs w:val="22"/>
          <w:lang w:val="en-US"/>
        </w:rPr>
        <w:t>).</w:t>
      </w:r>
      <w:r w:rsidR="00284144" w:rsidRPr="003439A8"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7C7F3F" w:rsidRPr="003439A8">
        <w:rPr>
          <w:rFonts w:ascii="Calibri" w:hAnsi="Calibri"/>
          <w:i/>
          <w:sz w:val="22"/>
          <w:szCs w:val="22"/>
          <w:lang w:val="en-US"/>
        </w:rPr>
        <w:t>“</w:t>
      </w:r>
      <w:r w:rsidR="003D63C9" w:rsidRPr="003439A8">
        <w:rPr>
          <w:rStyle w:val="hps"/>
          <w:rFonts w:ascii="Calibri" w:hAnsi="Calibri"/>
          <w:i/>
          <w:sz w:val="22"/>
          <w:szCs w:val="22"/>
          <w:lang w:val="en-US"/>
        </w:rPr>
        <w:t xml:space="preserve">Paris </w:t>
      </w:r>
      <w:r w:rsidR="007C7F3F" w:rsidRPr="003439A8">
        <w:rPr>
          <w:rStyle w:val="hps"/>
          <w:rFonts w:ascii="Calibri" w:hAnsi="Calibri"/>
          <w:i/>
          <w:sz w:val="22"/>
          <w:szCs w:val="22"/>
          <w:lang w:val="en-US"/>
        </w:rPr>
        <w:t>University Press”</w:t>
      </w:r>
      <w:r w:rsidR="000535F6" w:rsidRPr="003439A8">
        <w:rPr>
          <w:rFonts w:ascii="Calibri" w:hAnsi="Calibri"/>
          <w:i/>
          <w:sz w:val="22"/>
          <w:szCs w:val="22"/>
          <w:lang w:val="en-US"/>
        </w:rPr>
        <w:t>,</w:t>
      </w:r>
      <w:r w:rsidR="00F822CB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 2017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 xml:space="preserve">. 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</w:rPr>
        <w:t xml:space="preserve">-  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  <w:lang w:val="en-US"/>
        </w:rPr>
        <w:t>P</w:t>
      </w:r>
      <w:r w:rsidR="000535F6" w:rsidRPr="003439A8">
        <w:rPr>
          <w:rFonts w:ascii="Calibri" w:hAnsi="Calibri"/>
          <w:i/>
          <w:sz w:val="22"/>
          <w:szCs w:val="22"/>
          <w:shd w:val="clear" w:color="auto" w:fill="FFFFFF"/>
        </w:rPr>
        <w:t>. 11-17.</w:t>
      </w:r>
      <w:r w:rsidR="000535F6" w:rsidRPr="003439A8">
        <w:rPr>
          <w:rFonts w:ascii="Calibri" w:hAnsi="Calibri"/>
          <w:i/>
          <w:sz w:val="22"/>
          <w:szCs w:val="22"/>
        </w:rPr>
        <w:t xml:space="preserve"> </w:t>
      </w:r>
    </w:p>
    <w:p w:rsidR="0010238E" w:rsidRPr="00A83F43" w:rsidRDefault="000535F6" w:rsidP="0010238E">
      <w:pPr>
        <w:spacing w:before="120" w:line="252" w:lineRule="auto"/>
        <w:jc w:val="both"/>
      </w:pPr>
      <w:r w:rsidRPr="003439A8">
        <w:rPr>
          <w:rFonts w:ascii="Calibri" w:hAnsi="Calibri"/>
          <w:sz w:val="22"/>
          <w:szCs w:val="22"/>
        </w:rPr>
        <w:t xml:space="preserve"> </w:t>
      </w:r>
      <w:r w:rsidRPr="0053599E">
        <w:t xml:space="preserve">Сборнику материалов конгресса присваиваются </w:t>
      </w:r>
      <w:r w:rsidRPr="0053599E">
        <w:rPr>
          <w:lang w:val="en-US"/>
        </w:rPr>
        <w:t>ISBN</w:t>
      </w:r>
      <w:r w:rsidRPr="0053599E">
        <w:t>, выданные</w:t>
      </w:r>
      <w:r w:rsidR="00391316">
        <w:t xml:space="preserve"> Францией и Австралией</w:t>
      </w:r>
      <w:r>
        <w:t xml:space="preserve">, выходные реквизиты </w:t>
      </w:r>
      <w:r w:rsidR="00391316">
        <w:t>француз</w:t>
      </w:r>
      <w:r w:rsidR="00FE4F92">
        <w:t xml:space="preserve">ского </w:t>
      </w:r>
      <w:r>
        <w:t xml:space="preserve">и австралийского организаторов. Сборники </w:t>
      </w:r>
      <w:r w:rsidR="00391316">
        <w:t xml:space="preserve">и сертификаты участия в </w:t>
      </w:r>
      <w:r w:rsidR="0053599E">
        <w:t>кон</w:t>
      </w:r>
      <w:r w:rsidR="0053599E" w:rsidRPr="0053599E">
        <w:t>грессе</w:t>
      </w:r>
      <w:r w:rsidR="0053599E">
        <w:t xml:space="preserve">  </w:t>
      </w:r>
      <w:r w:rsidR="00391316">
        <w:t>рассылаются авторам по почте и</w:t>
      </w:r>
      <w:r>
        <w:t xml:space="preserve"> по </w:t>
      </w:r>
      <w:r>
        <w:rPr>
          <w:lang w:val="en-US"/>
        </w:rPr>
        <w:t>email</w:t>
      </w:r>
      <w:r>
        <w:t>. Часть тиража издания рассылается в крупнейшие библиотеки.</w:t>
      </w:r>
    </w:p>
    <w:p w:rsidR="000D2A9B" w:rsidRDefault="000D2A9B" w:rsidP="0010238E">
      <w:pPr>
        <w:spacing w:before="120" w:line="252" w:lineRule="auto"/>
        <w:jc w:val="both"/>
      </w:pPr>
      <w:r>
        <w:rPr>
          <w:b/>
        </w:rPr>
        <w:t>Срок рассылки</w:t>
      </w:r>
      <w:r>
        <w:t xml:space="preserve"> </w:t>
      </w:r>
      <w:r w:rsidR="00391316">
        <w:t xml:space="preserve">сертификатов и </w:t>
      </w:r>
      <w:r w:rsidR="00FE4F92">
        <w:t xml:space="preserve">сборника – до </w:t>
      </w:r>
      <w:r w:rsidR="00F822CB">
        <w:t>12</w:t>
      </w:r>
      <w:r w:rsidR="00FE4F92">
        <w:t>0</w:t>
      </w:r>
      <w:r>
        <w:t xml:space="preserve">  рабочих дней после окончания приема статей.</w:t>
      </w:r>
    </w:p>
    <w:p w:rsidR="00277426" w:rsidRDefault="00277426" w:rsidP="000D2A9B">
      <w:pPr>
        <w:spacing w:line="276" w:lineRule="auto"/>
        <w:rPr>
          <w:rFonts w:ascii="Calibri" w:hAnsi="Calibri"/>
          <w:color w:val="002F7F"/>
        </w:rPr>
        <w:sectPr w:rsidR="00277426">
          <w:footerReference w:type="default" r:id="rId10"/>
          <w:pgSz w:w="11906" w:h="16838"/>
          <w:pgMar w:top="851" w:right="851" w:bottom="1134" w:left="1701" w:header="709" w:footer="397" w:gutter="0"/>
          <w:cols w:space="720"/>
        </w:sectPr>
      </w:pPr>
    </w:p>
    <w:p w:rsidR="00277426" w:rsidRPr="00D448F1" w:rsidRDefault="0053599E" w:rsidP="00277426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 xml:space="preserve">          </w:t>
      </w:r>
      <w:r w:rsidR="00EA0266">
        <w:rPr>
          <w:rFonts w:ascii="Calibri" w:hAnsi="Calibri"/>
          <w:b/>
          <w:color w:val="385C01"/>
          <w:sz w:val="28"/>
          <w:szCs w:val="28"/>
        </w:rPr>
        <w:t>Секции конгресса</w:t>
      </w:r>
      <w:r w:rsidR="00277426" w:rsidRPr="00D448F1">
        <w:rPr>
          <w:rFonts w:ascii="Calibri" w:hAnsi="Calibri"/>
          <w:b/>
          <w:color w:val="385C01"/>
          <w:sz w:val="28"/>
          <w:szCs w:val="28"/>
        </w:rPr>
        <w:t>:</w:t>
      </w:r>
    </w:p>
    <w:p w:rsidR="00277426" w:rsidRPr="00D448F1" w:rsidRDefault="00277426" w:rsidP="00277426">
      <w:pPr>
        <w:numPr>
          <w:ilvl w:val="0"/>
          <w:numId w:val="1"/>
        </w:numPr>
        <w:jc w:val="both"/>
        <w:rPr>
          <w:rFonts w:ascii="Calibri" w:hAnsi="Calibri"/>
        </w:rPr>
        <w:sectPr w:rsidR="00277426" w:rsidRPr="00D448F1" w:rsidSect="00277426">
          <w:type w:val="continuous"/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lastRenderedPageBreak/>
        <w:t>Антропология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Авиация и космонавтика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Архитектура</w:t>
      </w:r>
    </w:p>
    <w:p w:rsidR="00277426" w:rsidRPr="00AB01EF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AB01EF">
        <w:rPr>
          <w:rFonts w:ascii="Calibri" w:hAnsi="Calibri"/>
        </w:rPr>
        <w:t>Астрономия и космические технологии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Биология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Биотехнологии и пищевая промышленость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Микробиология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География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Геодезия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Геология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lastRenderedPageBreak/>
        <w:t>Демография и этнография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Журналистика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Информатика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Искусствоведение и культурология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История и археология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Математика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Машиностроение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Материаловедение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Медицина</w:t>
      </w:r>
      <w:r>
        <w:rPr>
          <w:rFonts w:ascii="Calibri" w:hAnsi="Calibri"/>
        </w:rPr>
        <w:t xml:space="preserve"> и ветеринария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Механика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Энергетика</w:t>
      </w:r>
    </w:p>
    <w:p w:rsidR="00277426" w:rsidRPr="00D63BC8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lastRenderedPageBreak/>
        <w:t>Национальная безопасность и охрана порядка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Кибернетика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Информационные системы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Информатика и компьютерные технологии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Компьютерная инженерия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Нанотехнологии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Журналистика и издательское дело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Последипломное образование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Политология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Психология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Педагогика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Радиоэлектроника и связь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Регионоведение и социально-экономическая география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Религиоведение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Сельское хозяйство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Пищевые технологии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Социология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Технические науки</w:t>
      </w:r>
      <w:r>
        <w:rPr>
          <w:rFonts w:ascii="Calibri" w:hAnsi="Calibri"/>
        </w:rPr>
        <w:t xml:space="preserve"> в целом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Транспорт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Физика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Филология и лингвистика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 xml:space="preserve">Философия </w:t>
      </w:r>
      <w:r>
        <w:rPr>
          <w:rFonts w:ascii="Calibri" w:hAnsi="Calibri"/>
        </w:rPr>
        <w:t>и религия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Химия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Биохимия</w:t>
      </w:r>
    </w:p>
    <w:p w:rsidR="00277426" w:rsidRPr="00E3662A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Экономика и управление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Бухгалтерский учет и аудит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Финансы и банковское дело</w:t>
      </w:r>
    </w:p>
    <w:p w:rsidR="00277426" w:rsidRPr="00740C5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Туризм и гостиничный бизнес</w:t>
      </w:r>
    </w:p>
    <w:p w:rsidR="00277426" w:rsidRPr="00D448F1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Маркетинг и реклама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 w:rsidRPr="00D448F1">
        <w:rPr>
          <w:rFonts w:ascii="Calibri" w:hAnsi="Calibri"/>
        </w:rPr>
        <w:t>Юриспруденция</w:t>
      </w:r>
    </w:p>
    <w:p w:rsidR="00277426" w:rsidRDefault="00277426" w:rsidP="00277426">
      <w:pPr>
        <w:numPr>
          <w:ilvl w:val="0"/>
          <w:numId w:val="1"/>
        </w:numPr>
        <w:tabs>
          <w:tab w:val="clear" w:pos="1287"/>
          <w:tab w:val="num" w:pos="426"/>
        </w:tabs>
        <w:ind w:left="425" w:hanging="425"/>
        <w:rPr>
          <w:rFonts w:ascii="Calibri" w:hAnsi="Calibri"/>
        </w:rPr>
      </w:pPr>
      <w:r>
        <w:rPr>
          <w:rFonts w:ascii="Calibri" w:hAnsi="Calibri"/>
        </w:rPr>
        <w:t>Физическая культура, здоровье и спорт</w:t>
      </w:r>
    </w:p>
    <w:p w:rsidR="00277426" w:rsidRPr="00B839DE" w:rsidRDefault="00277426" w:rsidP="00B839DE">
      <w:pPr>
        <w:rPr>
          <w:rFonts w:ascii="Calibri" w:hAnsi="Calibri"/>
          <w:lang w:val="uk-U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725607" w:rsidRPr="00B839DE" w:rsidRDefault="00725607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725607" w:rsidRPr="00B839DE" w:rsidRDefault="00725607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277426" w:rsidRPr="00B839DE" w:rsidRDefault="00277426" w:rsidP="000D2A9B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0D2A9B" w:rsidRPr="00B839DE" w:rsidRDefault="000D2A9B" w:rsidP="000D2A9B">
      <w:pPr>
        <w:spacing w:line="276" w:lineRule="auto"/>
        <w:rPr>
          <w:rFonts w:ascii="Calibri" w:hAnsi="Calibri"/>
          <w:b/>
          <w:color w:val="5F497A"/>
        </w:rPr>
        <w:sectPr w:rsidR="000D2A9B" w:rsidRPr="00B839DE">
          <w:type w:val="continuous"/>
          <w:pgSz w:w="11906" w:h="16838"/>
          <w:pgMar w:top="851" w:right="851" w:bottom="1134" w:left="1701" w:header="709" w:footer="397" w:gutter="0"/>
          <w:cols w:num="2" w:space="708"/>
        </w:sectPr>
      </w:pPr>
    </w:p>
    <w:p w:rsidR="007808D2" w:rsidRPr="007808D2" w:rsidRDefault="007808D2" w:rsidP="007808D2">
      <w:pPr>
        <w:spacing w:before="120" w:line="276" w:lineRule="auto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</w:rPr>
        <w:lastRenderedPageBreak/>
        <w:t>Оргкомитет</w:t>
      </w:r>
      <w:r w:rsidRPr="007808D2">
        <w:rPr>
          <w:rFonts w:ascii="Calibri" w:hAnsi="Calibri"/>
          <w:b/>
          <w:color w:val="5F497A"/>
          <w:lang w:val="en-US"/>
        </w:rPr>
        <w:t xml:space="preserve"> </w:t>
      </w:r>
      <w:r>
        <w:rPr>
          <w:rFonts w:ascii="Calibri" w:hAnsi="Calibri"/>
          <w:b/>
          <w:color w:val="5F497A"/>
        </w:rPr>
        <w:t>конгресса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color w:val="208F5A"/>
          <w:lang w:val="en-US"/>
        </w:rPr>
      </w:pPr>
      <w:r w:rsidRPr="00950185">
        <w:rPr>
          <w:rFonts w:eastAsia="Calibri"/>
          <w:bCs/>
          <w:i/>
          <w:color w:val="208F5A"/>
          <w:lang w:val="en-US"/>
        </w:rPr>
        <w:t>Prof. Valerie Martin, D. S. Sc. (France)</w:t>
      </w:r>
    </w:p>
    <w:p w:rsidR="00950185" w:rsidRPr="00950185" w:rsidRDefault="000070E6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>
        <w:rPr>
          <w:rFonts w:eastAsia="Calibri"/>
          <w:bCs/>
          <w:i/>
          <w:iCs/>
          <w:color w:val="208F5A"/>
          <w:lang w:val="en-US"/>
        </w:rPr>
        <w:t>Prof. R</w:t>
      </w:r>
      <w:r w:rsidR="00950185" w:rsidRPr="00950185">
        <w:rPr>
          <w:rFonts w:eastAsia="Calibri"/>
          <w:bCs/>
          <w:i/>
          <w:iCs/>
          <w:color w:val="208F5A"/>
          <w:lang w:val="en-US"/>
        </w:rPr>
        <w:t>yan Cooper, D. Sc. V. M. (UK)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Anna Maria Galba, D. M. (Spain)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Jean Lavanan, D. I. T.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Philippe Moretti, D. Env.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Jean-Claude Brim, D. E. Sc.(France)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Michelle Grim, D. C. S.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Dominique Broonzy, D. Litt.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Michelle Tirmon, D. B. A.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color w:val="208F5A"/>
          <w:lang w:val="en-US"/>
        </w:rPr>
      </w:pPr>
      <w:r w:rsidRPr="00950185">
        <w:rPr>
          <w:rFonts w:eastAsia="Calibri"/>
          <w:bCs/>
          <w:i/>
          <w:color w:val="208F5A"/>
          <w:lang w:val="en-US"/>
        </w:rPr>
        <w:t>Prof. Claude Perrault, D. L. S.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color w:val="208F5A"/>
          <w:lang w:val="en-US"/>
        </w:rPr>
      </w:pPr>
      <w:r w:rsidRPr="00950185">
        <w:rPr>
          <w:rFonts w:eastAsia="Calibri"/>
          <w:bCs/>
          <w:i/>
          <w:color w:val="208F5A"/>
          <w:lang w:val="en-US"/>
        </w:rPr>
        <w:t>Pierre Rene, Vanessa Marseille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Alexander Byusser, D. Sc.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Jose Alvarez, D. S. Sc. (Spain)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lastRenderedPageBreak/>
        <w:t>Prof. François Mairesse, D. I. T.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Michel Attal, D. C. S.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Erin Robbins, Dr. P. H. (UK)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Jean-Marie Attalie, D. P. E.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Paulo Rubio, D. M. Sc. (Italy)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Philip Gensac, D.Sc.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Samuel Raymond, S. J. D. (USA)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Patrice Lande, D. S. Sc.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Eva Galan, D.F.A.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Katherine Lacy, EDM.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Bertrand Giraud, D.Phil. (France)</w:t>
      </w:r>
    </w:p>
    <w:p w:rsidR="00950185" w:rsidRPr="00226910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Marie Carney, D. Litt. et Phil.</w:t>
      </w:r>
      <w:r w:rsidRPr="00226910">
        <w:rPr>
          <w:rFonts w:eastAsia="Calibri"/>
          <w:bCs/>
          <w:i/>
          <w:iCs/>
          <w:color w:val="208F5A"/>
          <w:lang w:val="en-US"/>
        </w:rPr>
        <w:t>(</w:t>
      </w:r>
      <w:r w:rsidRPr="00950185">
        <w:rPr>
          <w:rFonts w:eastAsia="Calibri"/>
          <w:bCs/>
          <w:i/>
          <w:iCs/>
          <w:color w:val="208F5A"/>
          <w:lang w:val="en-US"/>
        </w:rPr>
        <w:t>France</w:t>
      </w:r>
      <w:r w:rsidRPr="00226910">
        <w:rPr>
          <w:rFonts w:eastAsia="Calibri"/>
          <w:bCs/>
          <w:i/>
          <w:iCs/>
          <w:color w:val="208F5A"/>
          <w:lang w:val="en-US"/>
        </w:rPr>
        <w:t>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Claude Riviere, D. Litt.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Emma Allen, Ed.D. (Australia)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Roland Monnet, Ed.D. (France)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lastRenderedPageBreak/>
        <w:t>Prof. Leslie Bragg, Psy. D. (Canada)</w:t>
      </w:r>
    </w:p>
    <w:p w:rsidR="00950185" w:rsidRPr="00950185" w:rsidRDefault="00950185" w:rsidP="00950185">
      <w:pPr>
        <w:autoSpaceDE w:val="0"/>
        <w:autoSpaceDN w:val="0"/>
        <w:adjustRightInd w:val="0"/>
        <w:rPr>
          <w:rFonts w:eastAsia="Calibri"/>
          <w:bCs/>
          <w:i/>
          <w:iCs/>
          <w:color w:val="208F5A"/>
          <w:lang w:val="en-US"/>
        </w:rPr>
      </w:pPr>
      <w:r w:rsidRPr="00950185">
        <w:rPr>
          <w:rFonts w:eastAsia="Calibri"/>
          <w:bCs/>
          <w:i/>
          <w:iCs/>
          <w:color w:val="208F5A"/>
          <w:lang w:val="en-US"/>
        </w:rPr>
        <w:t>Prof. Paul Bryant, Psy. D. (UK)</w:t>
      </w:r>
    </w:p>
    <w:p w:rsidR="00B839DE" w:rsidRPr="00950185" w:rsidRDefault="00950185" w:rsidP="00950185">
      <w:pPr>
        <w:rPr>
          <w:lang w:val="uk-UA"/>
        </w:rPr>
        <w:sectPr w:rsidR="00B839DE" w:rsidRPr="00950185">
          <w:type w:val="continuous"/>
          <w:pgSz w:w="11906" w:h="16838"/>
          <w:pgMar w:top="851" w:right="851" w:bottom="1134" w:left="1701" w:header="709" w:footer="397" w:gutter="0"/>
          <w:cols w:num="2" w:space="708"/>
        </w:sectPr>
      </w:pPr>
      <w:r w:rsidRPr="00950185">
        <w:rPr>
          <w:rFonts w:eastAsia="Calibri"/>
          <w:bCs/>
          <w:i/>
          <w:iCs/>
          <w:color w:val="208F5A"/>
          <w:lang w:val="en-US"/>
        </w:rPr>
        <w:t>Prof. Gisele Aumont, Psy. D. (France)</w:t>
      </w:r>
      <w:r w:rsidRPr="00950185">
        <w:rPr>
          <w:rStyle w:val="hps"/>
          <w:color w:val="222222"/>
          <w:lang w:val="en-US"/>
        </w:rPr>
        <w:t xml:space="preserve"> </w:t>
      </w:r>
    </w:p>
    <w:p w:rsidR="000D2A9B" w:rsidRDefault="000D2A9B" w:rsidP="000D2A9B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lastRenderedPageBreak/>
        <w:t>К</w:t>
      </w:r>
      <w:r w:rsidR="00EA0266">
        <w:rPr>
          <w:rFonts w:ascii="Calibri" w:hAnsi="Calibri"/>
          <w:b/>
          <w:color w:val="002F7F"/>
        </w:rPr>
        <w:t>ак принять участие в конгрессе</w:t>
      </w:r>
    </w:p>
    <w:p w:rsidR="00505258" w:rsidRPr="008B02AD" w:rsidRDefault="000D2A9B" w:rsidP="00505258">
      <w:pPr>
        <w:rPr>
          <w:color w:val="7030A0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002F7F"/>
        </w:rPr>
        <w:t>на адрес редакции</w:t>
      </w:r>
      <w:r w:rsidR="00505258" w:rsidRPr="00505258">
        <w:rPr>
          <w:rFonts w:ascii="Calibri" w:hAnsi="Calibri"/>
          <w:b/>
          <w:color w:val="002F7F"/>
        </w:rPr>
        <w:t>:</w:t>
      </w:r>
      <w:r w:rsidR="00505258" w:rsidRPr="00505258">
        <w:rPr>
          <w:color w:val="7030A0"/>
        </w:rPr>
        <w:t xml:space="preserve"> </w:t>
      </w:r>
      <w:r w:rsidR="00505258" w:rsidRPr="008B02AD">
        <w:rPr>
          <w:color w:val="7030A0"/>
          <w:lang w:val="en-US"/>
        </w:rPr>
        <w:t>agency</w:t>
      </w:r>
      <w:r w:rsidR="00E16396" w:rsidRPr="00E16396">
        <w:rPr>
          <w:color w:val="7030A0"/>
        </w:rPr>
        <w:t>.</w:t>
      </w:r>
      <w:r w:rsidR="00E16396">
        <w:rPr>
          <w:color w:val="7030A0"/>
          <w:lang w:val="en-US"/>
        </w:rPr>
        <w:t>iadces</w:t>
      </w:r>
      <w:r w:rsidR="00505258" w:rsidRPr="008B02AD">
        <w:rPr>
          <w:color w:val="7030A0"/>
        </w:rPr>
        <w:t>@</w:t>
      </w:r>
      <w:r w:rsidR="00505258" w:rsidRPr="008B02AD">
        <w:rPr>
          <w:color w:val="7030A0"/>
          <w:lang w:val="en-US"/>
        </w:rPr>
        <w:t>gmail</w:t>
      </w:r>
      <w:r w:rsidR="00505258" w:rsidRPr="008B02AD">
        <w:rPr>
          <w:color w:val="7030A0"/>
        </w:rPr>
        <w:t>.</w:t>
      </w:r>
      <w:r w:rsidR="00505258" w:rsidRPr="008B02AD">
        <w:rPr>
          <w:color w:val="7030A0"/>
          <w:lang w:val="en-US"/>
        </w:rPr>
        <w:t>com</w:t>
      </w:r>
    </w:p>
    <w:p w:rsidR="000D2A9B" w:rsidRDefault="000D2A9B" w:rsidP="000D2A9B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Статьи принимаются только по электронной почте.</w:t>
      </w:r>
    </w:p>
    <w:p w:rsidR="000D2A9B" w:rsidRDefault="000D2A9B" w:rsidP="000D2A9B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</w:t>
      </w:r>
      <w:r w:rsidR="00C304BA">
        <w:rPr>
          <w:rFonts w:ascii="Calibri" w:hAnsi="Calibri"/>
        </w:rPr>
        <w:t xml:space="preserve">ия рецензирования Вы в течение </w:t>
      </w:r>
      <w:r w:rsidR="00C304BA" w:rsidRPr="00E16396">
        <w:rPr>
          <w:rFonts w:ascii="Calibri" w:hAnsi="Calibri"/>
        </w:rPr>
        <w:t>2</w:t>
      </w:r>
      <w:r w:rsidR="00277426">
        <w:rPr>
          <w:rFonts w:ascii="Calibri" w:hAnsi="Calibri"/>
        </w:rPr>
        <w:t>0</w:t>
      </w:r>
      <w:r>
        <w:rPr>
          <w:rFonts w:ascii="Calibri" w:hAnsi="Calibri"/>
        </w:rPr>
        <w:t xml:space="preserve"> дней получите сообщение по почте с полным расчетом стоимости и всеми возможными способами оплаты.</w:t>
      </w:r>
    </w:p>
    <w:p w:rsidR="000D2A9B" w:rsidRDefault="000D2A9B" w:rsidP="000D2A9B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0D2A9B" w:rsidRDefault="000D2A9B" w:rsidP="000D2A9B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сборника мы сразу отправим Вам его обычной почтой. </w:t>
      </w:r>
    </w:p>
    <w:p w:rsidR="000D2A9B" w:rsidRDefault="000D2A9B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Расценки за услуги по публикации статей и доставке сборников:</w:t>
      </w:r>
    </w:p>
    <w:tbl>
      <w:tblPr>
        <w:tblW w:w="494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0D2A9B" w:rsidTr="00A00585">
        <w:trPr>
          <w:trHeight w:val="399"/>
        </w:trPr>
        <w:tc>
          <w:tcPr>
            <w:tcW w:w="2828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2F7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172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002F7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0D2A9B" w:rsidTr="00A00585">
        <w:trPr>
          <w:trHeight w:val="828"/>
        </w:trPr>
        <w:tc>
          <w:tcPr>
            <w:tcW w:w="2828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8516F5" w:rsidP="008516F5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Оргвзнос, публикация от 3 до 8</w:t>
            </w:r>
            <w:r w:rsidR="000D2A9B">
              <w:rPr>
                <w:rFonts w:ascii="Calibri" w:hAnsi="Calibri"/>
                <w:lang w:eastAsia="en-US"/>
              </w:rPr>
              <w:t xml:space="preserve"> страниц текста </w:t>
            </w:r>
          </w:p>
        </w:tc>
        <w:tc>
          <w:tcPr>
            <w:tcW w:w="21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</w:tcPr>
          <w:p w:rsidR="000D2A9B" w:rsidRDefault="00F822C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val="en-US" w:eastAsia="en-US"/>
              </w:rPr>
              <w:t>6</w:t>
            </w:r>
            <w:r w:rsidR="00277426">
              <w:rPr>
                <w:rFonts w:ascii="Calibri" w:hAnsi="Calibri"/>
                <w:lang w:eastAsia="en-US"/>
              </w:rPr>
              <w:t>0 евро</w:t>
            </w:r>
          </w:p>
        </w:tc>
      </w:tr>
      <w:tr w:rsidR="000D2A9B" w:rsidTr="00A00585">
        <w:trPr>
          <w:trHeight w:val="765"/>
        </w:trPr>
        <w:tc>
          <w:tcPr>
            <w:tcW w:w="2828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 w:rsidP="008516F5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1 страница текста при превышении объема, включенного в оргвзнос</w:t>
            </w:r>
          </w:p>
        </w:tc>
        <w:tc>
          <w:tcPr>
            <w:tcW w:w="21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</w:tcPr>
          <w:p w:rsidR="000D2A9B" w:rsidRDefault="00F822C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</w:t>
            </w:r>
            <w:r w:rsidR="00277426">
              <w:rPr>
                <w:rFonts w:ascii="Calibri" w:hAnsi="Calibri"/>
                <w:lang w:eastAsia="en-US"/>
              </w:rPr>
              <w:t xml:space="preserve"> евро</w:t>
            </w:r>
          </w:p>
        </w:tc>
      </w:tr>
      <w:tr w:rsidR="000D2A9B" w:rsidTr="00A00585">
        <w:trPr>
          <w:trHeight w:val="420"/>
        </w:trPr>
        <w:tc>
          <w:tcPr>
            <w:tcW w:w="2828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Рисунки (фото, диаграммы), формулы или таблицы в тексте статьи</w:t>
            </w:r>
          </w:p>
        </w:tc>
        <w:tc>
          <w:tcPr>
            <w:tcW w:w="2172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</w:t>
            </w:r>
          </w:p>
        </w:tc>
      </w:tr>
    </w:tbl>
    <w:p w:rsidR="000D2A9B" w:rsidRDefault="000D2A9B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0D2A9B" w:rsidRPr="00B56B4E" w:rsidRDefault="000D2A9B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 w:rsidRPr="00B56B4E"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B56B4E" w:rsidRDefault="00B56B4E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2D0BC0" w:rsidRPr="00A118D2" w:rsidRDefault="002D0BC0" w:rsidP="002D0BC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hAnsi="Calibri"/>
        </w:rPr>
      </w:pPr>
      <w:r w:rsidRPr="00A118D2">
        <w:rPr>
          <w:rFonts w:ascii="Calibri" w:hAnsi="Calibri"/>
        </w:rPr>
        <w:t>Перевод на банковский</w:t>
      </w:r>
      <w:r>
        <w:rPr>
          <w:rFonts w:ascii="Calibri" w:hAnsi="Calibri"/>
        </w:rPr>
        <w:t xml:space="preserve"> счет в</w:t>
      </w:r>
      <w:r w:rsidR="004912F5">
        <w:rPr>
          <w:rFonts w:ascii="Calibri" w:hAnsi="Calibri"/>
        </w:rPr>
        <w:t xml:space="preserve"> евро</w:t>
      </w:r>
      <w:r>
        <w:rPr>
          <w:rFonts w:ascii="Calibri" w:hAnsi="Calibri"/>
        </w:rPr>
        <w:t xml:space="preserve"> в </w:t>
      </w:r>
      <w:r w:rsidR="00DA4D4B">
        <w:rPr>
          <w:rFonts w:ascii="Calibri" w:hAnsi="Calibri"/>
        </w:rPr>
        <w:t xml:space="preserve">Францию или </w:t>
      </w:r>
      <w:r>
        <w:rPr>
          <w:rFonts w:ascii="Calibri" w:hAnsi="Calibri"/>
          <w:lang w:val="uk-UA"/>
        </w:rPr>
        <w:t>Австралию (</w:t>
      </w:r>
      <w:r w:rsidRPr="0049257B">
        <w:rPr>
          <w:rFonts w:ascii="Calibri" w:hAnsi="Calibri"/>
          <w:b/>
          <w:lang w:val="uk-UA"/>
        </w:rPr>
        <w:t>Внимание!</w:t>
      </w:r>
      <w:r>
        <w:rPr>
          <w:rFonts w:ascii="Calibri" w:hAnsi="Calibri"/>
          <w:lang w:val="uk-UA"/>
        </w:rPr>
        <w:t xml:space="preserve"> При использование этого способа оплаты банками дополнительно взымается  комиссия за перевод ден</w:t>
      </w:r>
      <w:r w:rsidR="00A54055">
        <w:rPr>
          <w:rFonts w:ascii="Calibri" w:hAnsi="Calibri"/>
          <w:lang w:val="uk-UA"/>
        </w:rPr>
        <w:t xml:space="preserve">ежных  средств в размере до 20 </w:t>
      </w:r>
      <w:r w:rsidR="00A54055">
        <w:rPr>
          <w:rFonts w:ascii="Calibri" w:hAnsi="Calibri"/>
        </w:rPr>
        <w:t>е</w:t>
      </w:r>
      <w:r>
        <w:rPr>
          <w:rFonts w:ascii="Calibri" w:hAnsi="Calibri"/>
          <w:lang w:val="uk-UA"/>
        </w:rPr>
        <w:t>вро</w:t>
      </w:r>
      <w:r>
        <w:rPr>
          <w:rFonts w:ascii="Calibri" w:hAnsi="Calibri"/>
        </w:rPr>
        <w:t>).</w:t>
      </w:r>
    </w:p>
    <w:p w:rsidR="002D0BC0" w:rsidRPr="003D76CA" w:rsidRDefault="002D0BC0" w:rsidP="002D0BC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r w:rsidR="00381773">
        <w:rPr>
          <w:rFonts w:ascii="Calibri" w:hAnsi="Calibri"/>
          <w:lang w:val="en-US"/>
        </w:rPr>
        <w:t>Sk</w:t>
      </w:r>
      <w:r>
        <w:rPr>
          <w:rFonts w:ascii="Calibri" w:hAnsi="Calibri"/>
          <w:lang w:val="en-US"/>
        </w:rPr>
        <w:t>rill</w:t>
      </w:r>
      <w:r>
        <w:rPr>
          <w:rFonts w:ascii="Calibri" w:hAnsi="Calibri"/>
        </w:rPr>
        <w:t xml:space="preserve"> –</w:t>
      </w:r>
      <w:r w:rsidRPr="003D76C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оплата </w:t>
      </w:r>
      <w:r w:rsidRPr="003D76CA">
        <w:rPr>
          <w:rFonts w:ascii="Calibri" w:hAnsi="Calibri"/>
        </w:rPr>
        <w:t>бизнес-счет</w:t>
      </w:r>
      <w:r>
        <w:rPr>
          <w:rFonts w:ascii="Calibri" w:hAnsi="Calibri"/>
        </w:rPr>
        <w:t>а</w:t>
      </w:r>
      <w:r w:rsidRPr="003D76CA">
        <w:rPr>
          <w:rFonts w:ascii="Calibri" w:hAnsi="Calibri"/>
        </w:rPr>
        <w:t xml:space="preserve"> организации в </w:t>
      </w:r>
      <w:r w:rsidR="00661FB2">
        <w:rPr>
          <w:rFonts w:ascii="Calibri" w:hAnsi="Calibri"/>
          <w:lang w:val="en-US"/>
        </w:rPr>
        <w:t>Sk</w:t>
      </w:r>
      <w:r>
        <w:rPr>
          <w:rFonts w:ascii="Calibri" w:hAnsi="Calibri"/>
          <w:lang w:val="en-US"/>
        </w:rPr>
        <w:t>rill</w:t>
      </w:r>
      <w:r>
        <w:rPr>
          <w:rFonts w:ascii="Calibri" w:hAnsi="Calibri"/>
        </w:rPr>
        <w:t>.</w:t>
      </w:r>
    </w:p>
    <w:p w:rsidR="002D0BC0" w:rsidRDefault="002D0BC0" w:rsidP="002D0BC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r>
        <w:rPr>
          <w:rFonts w:ascii="Calibri" w:hAnsi="Calibri"/>
          <w:lang w:val="en-US"/>
        </w:rPr>
        <w:t>WebMoney</w:t>
      </w:r>
      <w:r>
        <w:rPr>
          <w:rFonts w:ascii="Calibri" w:hAnsi="Calibri"/>
        </w:rPr>
        <w:t xml:space="preserve"> – оплата лицевого </w:t>
      </w:r>
      <w:r w:rsidRPr="003D76CA">
        <w:rPr>
          <w:rFonts w:ascii="Calibri" w:hAnsi="Calibri"/>
        </w:rPr>
        <w:t>счет</w:t>
      </w:r>
      <w:r>
        <w:rPr>
          <w:rFonts w:ascii="Calibri" w:hAnsi="Calibri"/>
        </w:rPr>
        <w:t>а</w:t>
      </w:r>
      <w:r w:rsidRPr="003D76CA">
        <w:rPr>
          <w:rFonts w:ascii="Calibri" w:hAnsi="Calibri"/>
        </w:rPr>
        <w:t xml:space="preserve"> организации</w:t>
      </w:r>
      <w:r>
        <w:rPr>
          <w:rFonts w:ascii="Calibri" w:hAnsi="Calibri"/>
        </w:rPr>
        <w:t xml:space="preserve"> в </w:t>
      </w:r>
      <w:r>
        <w:rPr>
          <w:rFonts w:ascii="Calibri" w:hAnsi="Calibri"/>
          <w:lang w:val="en-US"/>
        </w:rPr>
        <w:t>WebMoney</w:t>
      </w:r>
      <w:r w:rsidRPr="008F0A86">
        <w:rPr>
          <w:rFonts w:ascii="Calibri" w:hAnsi="Calibri"/>
        </w:rPr>
        <w:t>.</w:t>
      </w:r>
    </w:p>
    <w:p w:rsidR="002D0BC0" w:rsidRDefault="00F822CB" w:rsidP="002D0BC0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принимается </w:t>
      </w:r>
      <w:r w:rsidR="002D0BC0">
        <w:rPr>
          <w:rFonts w:ascii="Calibri" w:hAnsi="Calibri"/>
        </w:rPr>
        <w:t>в евро.</w:t>
      </w:r>
    </w:p>
    <w:p w:rsidR="002D0BC0" w:rsidRDefault="002D0BC0" w:rsidP="002D0BC0">
      <w:pPr>
        <w:spacing w:line="276" w:lineRule="auto"/>
        <w:jc w:val="both"/>
        <w:rPr>
          <w:rFonts w:ascii="Calibri" w:hAnsi="Calibri"/>
        </w:rPr>
      </w:pPr>
    </w:p>
    <w:p w:rsidR="002D0BC0" w:rsidRDefault="002D0BC0" w:rsidP="002D0BC0">
      <w:pPr>
        <w:spacing w:line="276" w:lineRule="auto"/>
        <w:jc w:val="both"/>
        <w:rPr>
          <w:rFonts w:ascii="Calibri" w:hAnsi="Calibri"/>
        </w:rPr>
      </w:pPr>
    </w:p>
    <w:p w:rsidR="002D0BC0" w:rsidRDefault="002D0BC0" w:rsidP="002D0BC0">
      <w:pPr>
        <w:spacing w:line="276" w:lineRule="auto"/>
        <w:jc w:val="both"/>
        <w:rPr>
          <w:rFonts w:ascii="Calibri" w:hAnsi="Calibri"/>
        </w:rPr>
      </w:pPr>
    </w:p>
    <w:p w:rsidR="002B0232" w:rsidRDefault="002B0232" w:rsidP="002D0BC0">
      <w:pPr>
        <w:spacing w:line="276" w:lineRule="auto"/>
        <w:jc w:val="both"/>
        <w:rPr>
          <w:rFonts w:ascii="Calibri" w:hAnsi="Calibri"/>
          <w:lang w:val="en-US"/>
        </w:rPr>
      </w:pPr>
    </w:p>
    <w:p w:rsidR="00CA2F93" w:rsidRPr="00CA2F93" w:rsidRDefault="00CA2F93" w:rsidP="002D0BC0">
      <w:pPr>
        <w:spacing w:line="276" w:lineRule="auto"/>
        <w:jc w:val="both"/>
        <w:rPr>
          <w:rFonts w:ascii="Calibri" w:hAnsi="Calibri"/>
          <w:lang w:val="en-US"/>
        </w:rPr>
      </w:pPr>
    </w:p>
    <w:p w:rsidR="002B0232" w:rsidRDefault="002B0232" w:rsidP="002D0BC0">
      <w:pPr>
        <w:spacing w:line="276" w:lineRule="auto"/>
        <w:jc w:val="both"/>
        <w:rPr>
          <w:rFonts w:ascii="Calibri" w:hAnsi="Calibri"/>
          <w:lang w:val="en-US"/>
        </w:rPr>
      </w:pPr>
    </w:p>
    <w:p w:rsidR="008E5BE8" w:rsidRDefault="008E5BE8" w:rsidP="002D0BC0">
      <w:pPr>
        <w:spacing w:line="276" w:lineRule="auto"/>
        <w:jc w:val="both"/>
        <w:rPr>
          <w:rFonts w:ascii="Calibri" w:hAnsi="Calibri"/>
          <w:lang w:val="en-US"/>
        </w:rPr>
      </w:pPr>
    </w:p>
    <w:p w:rsidR="008E5BE8" w:rsidRPr="008E5BE8" w:rsidRDefault="008E5BE8" w:rsidP="002D0BC0">
      <w:pPr>
        <w:spacing w:line="276" w:lineRule="auto"/>
        <w:jc w:val="both"/>
        <w:rPr>
          <w:rFonts w:ascii="Calibri" w:hAnsi="Calibri"/>
          <w:lang w:val="en-US"/>
        </w:rPr>
      </w:pPr>
    </w:p>
    <w:p w:rsidR="000A7810" w:rsidRPr="008F0A86" w:rsidRDefault="000A7810" w:rsidP="002D0BC0">
      <w:pPr>
        <w:spacing w:line="276" w:lineRule="auto"/>
        <w:jc w:val="both"/>
        <w:rPr>
          <w:rFonts w:ascii="Calibri" w:hAnsi="Calibri"/>
        </w:rPr>
      </w:pPr>
    </w:p>
    <w:p w:rsidR="00FF1C5A" w:rsidRDefault="00FF1C5A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FF1C5A" w:rsidRDefault="00FF1C5A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0D2A9B" w:rsidRDefault="00FF1C5A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lastRenderedPageBreak/>
        <w:t xml:space="preserve">        </w:t>
      </w:r>
      <w:r w:rsidR="000D2A9B">
        <w:rPr>
          <w:rFonts w:ascii="Calibri" w:hAnsi="Calibri"/>
          <w:b/>
          <w:color w:val="002F7F"/>
        </w:rPr>
        <w:t>К тексту статьи необходимо прислать заявку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600"/>
        <w:gridCol w:w="1771"/>
        <w:gridCol w:w="1902"/>
      </w:tblGrid>
      <w:tr w:rsidR="000D2A9B" w:rsidRPr="00226910" w:rsidTr="000D2A9B">
        <w:trPr>
          <w:trHeight w:val="187"/>
        </w:trPr>
        <w:tc>
          <w:tcPr>
            <w:tcW w:w="560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2F7F"/>
            <w:vAlign w:val="center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color w:val="FFFFFF"/>
                <w:lang w:eastAsia="en-US"/>
              </w:rPr>
              <w:t>Тип издания</w:t>
            </w:r>
          </w:p>
        </w:tc>
        <w:tc>
          <w:tcPr>
            <w:tcW w:w="3673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002F7F"/>
            <w:vAlign w:val="center"/>
          </w:tcPr>
          <w:p w:rsidR="000D2A9B" w:rsidRPr="00226910" w:rsidRDefault="00226910" w:rsidP="00226910">
            <w:pPr>
              <w:jc w:val="center"/>
              <w:rPr>
                <w:rFonts w:ascii="Calibri" w:hAnsi="Calibri"/>
                <w:b/>
                <w:i/>
                <w:color w:val="FFFFFF"/>
                <w:lang w:val="en-US" w:eastAsia="en-US"/>
              </w:rPr>
            </w:pPr>
            <w:r>
              <w:rPr>
                <w:b/>
                <w:lang w:val="en-US" w:eastAsia="en-US"/>
              </w:rPr>
              <w:t>The</w:t>
            </w:r>
            <w:r w:rsidRPr="000519AA">
              <w:rPr>
                <w:b/>
                <w:lang w:val="en-US" w:eastAsia="en-US"/>
              </w:rPr>
              <w:t xml:space="preserve"> </w:t>
            </w:r>
            <w:r w:rsidR="00AC5F15">
              <w:rPr>
                <w:b/>
                <w:lang w:val="en-US" w:eastAsia="en-US"/>
              </w:rPr>
              <w:t>7</w:t>
            </w:r>
            <w:r>
              <w:rPr>
                <w:b/>
                <w:lang w:val="en-US" w:eastAsia="en-US"/>
              </w:rPr>
              <w:t>th</w:t>
            </w:r>
            <w:r w:rsidRPr="000519AA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International</w:t>
            </w:r>
            <w:r w:rsidRPr="000519AA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 xml:space="preserve">Academic Congress </w:t>
            </w:r>
            <w:r w:rsidRPr="00604C9D">
              <w:rPr>
                <w:b/>
                <w:lang w:val="en-US"/>
              </w:rPr>
              <w:t>"</w:t>
            </w:r>
            <w:r>
              <w:rPr>
                <w:b/>
                <w:lang w:val="en-US" w:eastAsia="en-US"/>
              </w:rPr>
              <w:t>Science, Education and Culture in Eurasia and Africa</w:t>
            </w:r>
            <w:r w:rsidRPr="00604C9D">
              <w:rPr>
                <w:b/>
                <w:lang w:val="en-US"/>
              </w:rPr>
              <w:t>"</w:t>
            </w:r>
            <w:r>
              <w:rPr>
                <w:b/>
                <w:lang w:val="uk-UA" w:eastAsia="en-US"/>
              </w:rPr>
              <w:t>,</w:t>
            </w:r>
            <w:r w:rsidRPr="001B1F0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Paris</w:t>
            </w:r>
            <w:r w:rsidRPr="00604C9D">
              <w:rPr>
                <w:b/>
                <w:lang w:val="en-US"/>
              </w:rPr>
              <w:t xml:space="preserve">, </w:t>
            </w:r>
            <w:r w:rsidR="000070E6">
              <w:rPr>
                <w:b/>
                <w:lang w:val="en-US"/>
              </w:rPr>
              <w:t>France, 23-25</w:t>
            </w:r>
            <w:r w:rsidRPr="00604C9D">
              <w:rPr>
                <w:b/>
                <w:lang w:val="en-US"/>
              </w:rPr>
              <w:t xml:space="preserve"> </w:t>
            </w:r>
            <w:r w:rsidR="00AC5F15">
              <w:rPr>
                <w:b/>
                <w:lang w:val="en-US"/>
              </w:rPr>
              <w:t>April 2017</w:t>
            </w:r>
          </w:p>
        </w:tc>
      </w:tr>
      <w:tr w:rsidR="000D2A9B" w:rsidTr="000D2A9B">
        <w:trPr>
          <w:trHeight w:val="294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Pr="00226910" w:rsidRDefault="000D2A9B">
            <w:pPr>
              <w:spacing w:before="120" w:line="276" w:lineRule="auto"/>
              <w:jc w:val="both"/>
              <w:rPr>
                <w:rFonts w:ascii="Calibri" w:hAnsi="Calibri"/>
                <w:lang w:val="en-US" w:eastAsia="en-US"/>
              </w:rPr>
            </w:pP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 w:rsidP="00026F8F">
            <w:pPr>
              <w:spacing w:before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Русский </w:t>
            </w:r>
            <w:r w:rsidR="00026F8F">
              <w:rPr>
                <w:rFonts w:ascii="Calibri" w:hAnsi="Calibri"/>
                <w:b/>
                <w:lang w:eastAsia="en-US"/>
              </w:rPr>
              <w:t xml:space="preserve">или украинский </w:t>
            </w:r>
            <w:r>
              <w:rPr>
                <w:rFonts w:ascii="Calibri" w:hAnsi="Calibri"/>
                <w:b/>
                <w:lang w:eastAsia="en-US"/>
              </w:rPr>
              <w:t>язык</w:t>
            </w: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Перевод на английский язык</w:t>
            </w:r>
          </w:p>
        </w:tc>
      </w:tr>
      <w:tr w:rsidR="000D2A9B" w:rsidTr="000D2A9B">
        <w:trPr>
          <w:trHeight w:val="213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Фамилия, имя, отчество автора</w:t>
            </w: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необходимо</w:t>
            </w:r>
          </w:p>
        </w:tc>
      </w:tr>
      <w:tr w:rsidR="000D2A9B" w:rsidTr="000D2A9B">
        <w:trPr>
          <w:trHeight w:val="196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Название статьи</w:t>
            </w: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необходимо</w:t>
            </w:r>
          </w:p>
        </w:tc>
      </w:tr>
      <w:tr w:rsidR="000D2A9B" w:rsidTr="000D2A9B">
        <w:trPr>
          <w:trHeight w:val="130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Тематическая рубрика статьи </w:t>
            </w:r>
          </w:p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(направление конференции)</w:t>
            </w: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не</w:t>
            </w:r>
            <w:r w:rsidR="004F17E6">
              <w:rPr>
                <w:rFonts w:ascii="Calibri" w:hAnsi="Calibri"/>
                <w:lang w:eastAsia="en-US"/>
              </w:rPr>
              <w:t>обходимо</w:t>
            </w:r>
          </w:p>
        </w:tc>
      </w:tr>
      <w:tr w:rsidR="000D2A9B" w:rsidTr="000D2A9B">
        <w:trPr>
          <w:trHeight w:val="130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Место работы или учебы, должность</w:t>
            </w: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по возможности</w:t>
            </w:r>
          </w:p>
        </w:tc>
      </w:tr>
      <w:tr w:rsidR="000D2A9B" w:rsidTr="000D2A9B">
        <w:trPr>
          <w:trHeight w:val="130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Ученая степень, ученое звание</w:t>
            </w:r>
          </w:p>
        </w:tc>
        <w:tc>
          <w:tcPr>
            <w:tcW w:w="177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19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по возможности</w:t>
            </w:r>
          </w:p>
        </w:tc>
      </w:tr>
      <w:tr w:rsidR="000D2A9B" w:rsidTr="000D2A9B">
        <w:trPr>
          <w:trHeight w:val="572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  <w:lang w:eastAsia="en-US"/>
              </w:rPr>
              <w:t>адрес электронной почты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4F17E6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необходимо</w:t>
            </w:r>
          </w:p>
        </w:tc>
      </w:tr>
      <w:tr w:rsidR="000D2A9B" w:rsidTr="000D2A9B">
        <w:trPr>
          <w:trHeight w:val="524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u w:val="single"/>
                <w:lang w:eastAsia="en-US"/>
              </w:rPr>
              <w:t>Полный почтовый адрес с индексом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/>
          </w:tcPr>
          <w:p w:rsidR="000D2A9B" w:rsidRDefault="004F17E6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необходимо</w:t>
            </w:r>
          </w:p>
        </w:tc>
      </w:tr>
      <w:tr w:rsidR="000D2A9B" w:rsidTr="000D2A9B">
        <w:trPr>
          <w:trHeight w:val="856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D71CF9" w:rsidP="00C77942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Количество</w:t>
            </w:r>
            <w:r w:rsidR="002D0BC0">
              <w:rPr>
                <w:rFonts w:ascii="Calibri" w:hAnsi="Calibri"/>
                <w:lang w:eastAsia="en-US"/>
              </w:rPr>
              <w:t xml:space="preserve"> экземпляров сборника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D2A9B" w:rsidTr="000D2A9B">
        <w:trPr>
          <w:trHeight w:val="347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b/>
                <w:u w:val="single"/>
                <w:lang w:eastAsia="en-US"/>
              </w:rPr>
            </w:pPr>
            <w:r>
              <w:rPr>
                <w:rFonts w:ascii="Calibri" w:hAnsi="Calibri"/>
                <w:b/>
                <w:u w:val="single"/>
                <w:lang w:eastAsia="en-US"/>
              </w:rPr>
              <w:t>Фамилии всех соавторов</w:t>
            </w:r>
            <w:r>
              <w:rPr>
                <w:rFonts w:ascii="Calibri" w:hAnsi="Calibri"/>
                <w:u w:val="single"/>
                <w:lang w:eastAsia="en-US"/>
              </w:rPr>
              <w:t xml:space="preserve"> (если имеются),</w:t>
            </w:r>
            <w:r>
              <w:rPr>
                <w:rFonts w:ascii="Calibri" w:hAnsi="Calibri"/>
                <w:b/>
                <w:u w:val="single"/>
                <w:lang w:eastAsia="en-US"/>
              </w:rPr>
              <w:t xml:space="preserve"> кому необходим сертификат участия в конференции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Перевод ФИО на английский или язык</w:t>
            </w:r>
          </w:p>
        </w:tc>
      </w:tr>
      <w:tr w:rsidR="000D2A9B" w:rsidTr="000D2A9B">
        <w:trPr>
          <w:trHeight w:val="347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Соавтор 1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ФИО на англ. языке</w:t>
            </w:r>
          </w:p>
        </w:tc>
      </w:tr>
      <w:tr w:rsidR="000D2A9B" w:rsidTr="000D2A9B">
        <w:trPr>
          <w:trHeight w:val="347"/>
        </w:trPr>
        <w:tc>
          <w:tcPr>
            <w:tcW w:w="5600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Соавтор 2 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ФИО на англ. языке</w:t>
            </w:r>
          </w:p>
        </w:tc>
      </w:tr>
      <w:tr w:rsidR="000D2A9B" w:rsidTr="000D2A9B">
        <w:trPr>
          <w:trHeight w:val="320"/>
        </w:trPr>
        <w:tc>
          <w:tcPr>
            <w:tcW w:w="5600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Соавтор 3</w:t>
            </w:r>
          </w:p>
        </w:tc>
        <w:tc>
          <w:tcPr>
            <w:tcW w:w="3673" w:type="dxa"/>
            <w:gridSpan w:val="2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ФИО на англ. языке</w:t>
            </w:r>
          </w:p>
        </w:tc>
      </w:tr>
    </w:tbl>
    <w:p w:rsidR="00FF1C5A" w:rsidRDefault="00FF1C5A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 xml:space="preserve">       </w:t>
      </w:r>
    </w:p>
    <w:p w:rsidR="000D2A9B" w:rsidRDefault="00FF1C5A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 xml:space="preserve">         </w:t>
      </w:r>
      <w:r w:rsidR="000D2A9B">
        <w:rPr>
          <w:rFonts w:ascii="Calibri" w:hAnsi="Calibri"/>
          <w:b/>
          <w:color w:val="002F7F"/>
        </w:rPr>
        <w:t>Общие требования к оформлению статей и сведений об авторе</w:t>
      </w:r>
    </w:p>
    <w:tbl>
      <w:tblPr>
        <w:tblW w:w="4888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801"/>
        <w:gridCol w:w="6556"/>
      </w:tblGrid>
      <w:tr w:rsidR="000D2A9B" w:rsidTr="000D2A9B">
        <w:trPr>
          <w:trHeight w:val="719"/>
        </w:trPr>
        <w:tc>
          <w:tcPr>
            <w:tcW w:w="149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Название файла со сведениями об авторе </w:t>
            </w:r>
            <w:r>
              <w:rPr>
                <w:rFonts w:ascii="Calibri" w:hAnsi="Calibri"/>
                <w:b/>
                <w:bCs/>
                <w:lang w:eastAsia="en-US"/>
              </w:rPr>
              <w:t>(заявка на публикацию)</w:t>
            </w:r>
          </w:p>
        </w:tc>
        <w:tc>
          <w:tcPr>
            <w:tcW w:w="350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Отдельный файл</w:t>
            </w:r>
            <w:r>
              <w:rPr>
                <w:rFonts w:ascii="Calibri" w:hAnsi="Calibri"/>
                <w:bCs/>
                <w:lang w:eastAsia="en-US"/>
              </w:rPr>
              <w:t xml:space="preserve"> с названием «Заявка – Фамилия автора» </w:t>
            </w:r>
          </w:p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bCs/>
                <w:i/>
                <w:lang w:eastAsia="en-US"/>
              </w:rPr>
            </w:pPr>
          </w:p>
        </w:tc>
      </w:tr>
      <w:tr w:rsidR="000D2A9B" w:rsidTr="000D2A9B">
        <w:trPr>
          <w:trHeight w:val="336"/>
        </w:trPr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Название файла со</w:t>
            </w:r>
            <w:r>
              <w:rPr>
                <w:rFonts w:ascii="Calibri" w:hAnsi="Calibri"/>
                <w:b/>
                <w:lang w:eastAsia="en-US"/>
              </w:rPr>
              <w:t xml:space="preserve"> статьей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Отдельный файл</w:t>
            </w:r>
            <w:r>
              <w:rPr>
                <w:rFonts w:ascii="Calibri" w:hAnsi="Calibri"/>
                <w:lang w:eastAsia="en-US"/>
              </w:rPr>
              <w:t xml:space="preserve"> с названием «Название рубрики статьи – Фамилия автора»</w:t>
            </w:r>
          </w:p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i/>
                <w:lang w:eastAsia="en-US"/>
              </w:rPr>
            </w:pPr>
          </w:p>
        </w:tc>
      </w:tr>
      <w:tr w:rsidR="000D2A9B" w:rsidTr="000D2A9B">
        <w:trPr>
          <w:trHeight w:val="264"/>
        </w:trPr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Тип файлов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val="en-US" w:eastAsia="en-US"/>
              </w:rPr>
              <w:t>Microsoft Word</w:t>
            </w:r>
            <w:r>
              <w:rPr>
                <w:rFonts w:ascii="Calibri" w:hAnsi="Calibri"/>
                <w:lang w:eastAsia="en-US"/>
              </w:rPr>
              <w:t xml:space="preserve"> 97-20</w:t>
            </w:r>
            <w:r>
              <w:rPr>
                <w:rFonts w:ascii="Calibri" w:hAnsi="Calibri"/>
                <w:lang w:val="en-US" w:eastAsia="en-US"/>
              </w:rPr>
              <w:t>1</w:t>
            </w:r>
            <w:r>
              <w:rPr>
                <w:rFonts w:ascii="Calibri" w:hAnsi="Calibri"/>
                <w:lang w:eastAsia="en-US"/>
              </w:rPr>
              <w:t>3 (</w:t>
            </w:r>
            <w:r>
              <w:rPr>
                <w:rFonts w:ascii="Calibri" w:hAnsi="Calibri"/>
                <w:lang w:val="en-US" w:eastAsia="en-US"/>
              </w:rPr>
              <w:t>doc</w:t>
            </w:r>
            <w:r>
              <w:rPr>
                <w:rFonts w:ascii="Calibri" w:hAnsi="Calibri"/>
                <w:lang w:eastAsia="en-US"/>
              </w:rPr>
              <w:t xml:space="preserve">, </w:t>
            </w:r>
            <w:r>
              <w:rPr>
                <w:rFonts w:ascii="Calibri" w:hAnsi="Calibri"/>
                <w:lang w:val="en-US" w:eastAsia="en-US"/>
              </w:rPr>
              <w:t>rtf</w:t>
            </w:r>
            <w:r>
              <w:rPr>
                <w:rFonts w:ascii="Calibri" w:hAnsi="Calibri"/>
                <w:lang w:eastAsia="en-US"/>
              </w:rPr>
              <w:t>)</w:t>
            </w:r>
          </w:p>
        </w:tc>
      </w:tr>
      <w:tr w:rsidR="000D2A9B" w:rsidTr="000D2A9B">
        <w:trPr>
          <w:trHeight w:val="252"/>
        </w:trPr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lastRenderedPageBreak/>
              <w:t>Размер листа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А4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Поля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верхнее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  <w:lang w:eastAsia="en-US"/>
                </w:rPr>
                <w:t>2 см</w:t>
              </w:r>
            </w:smartTag>
            <w:r>
              <w:rPr>
                <w:rFonts w:ascii="Calibri" w:hAnsi="Calibri"/>
                <w:lang w:eastAsia="en-US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  <w:lang w:eastAsia="en-US"/>
                </w:rPr>
                <w:t>3 см</w:t>
              </w:r>
            </w:smartTag>
            <w:r>
              <w:rPr>
                <w:rFonts w:ascii="Calibri" w:hAnsi="Calibri"/>
                <w:lang w:eastAsia="en-US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  <w:lang w:eastAsia="en-US"/>
                </w:rPr>
                <w:t>1,5 см</w:t>
              </w:r>
            </w:smartTag>
          </w:p>
        </w:tc>
      </w:tr>
      <w:tr w:rsidR="000D2A9B" w:rsidRPr="003B1BD3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Шрифт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950185">
            <w:pPr>
              <w:spacing w:before="120" w:line="276" w:lineRule="auto"/>
              <w:jc w:val="both"/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eastAsia="en-US"/>
              </w:rPr>
              <w:t>Arial</w:t>
            </w:r>
            <w:r w:rsidR="0069609D">
              <w:rPr>
                <w:rFonts w:ascii="Calibri" w:hAnsi="Calibri"/>
                <w:lang w:val="en-US"/>
              </w:rPr>
              <w:t xml:space="preserve">, </w:t>
            </w:r>
            <w:r w:rsidR="0069609D">
              <w:rPr>
                <w:rFonts w:ascii="Calibri" w:hAnsi="Calibri"/>
              </w:rPr>
              <w:t>кегль</w:t>
            </w:r>
            <w:r w:rsidR="0069609D">
              <w:rPr>
                <w:rFonts w:ascii="Calibri" w:hAnsi="Calibri"/>
                <w:lang w:val="en-US"/>
              </w:rPr>
              <w:t xml:space="preserve"> 14, </w:t>
            </w:r>
            <w:r w:rsidR="0069609D">
              <w:rPr>
                <w:rFonts w:ascii="Calibri" w:hAnsi="Calibri"/>
              </w:rPr>
              <w:t>интервал</w:t>
            </w:r>
            <w:r w:rsidR="0069609D"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Выравнивание текста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по ширине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Абзац (отступ)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  <w:lang w:eastAsia="en-US"/>
                </w:rPr>
                <w:t>1,25 см</w:t>
              </w:r>
            </w:smartTag>
            <w:r>
              <w:rPr>
                <w:rFonts w:ascii="Calibri" w:hAnsi="Calibri"/>
                <w:lang w:eastAsia="en-US"/>
              </w:rPr>
              <w:t>.</w:t>
            </w:r>
          </w:p>
        </w:tc>
      </w:tr>
      <w:tr w:rsidR="000D2A9B" w:rsidTr="000D2A9B">
        <w:trPr>
          <w:trHeight w:val="225"/>
        </w:trPr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Нумерация страниц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не ведется</w:t>
            </w:r>
          </w:p>
        </w:tc>
      </w:tr>
      <w:tr w:rsidR="000D2A9B" w:rsidTr="000D2A9B">
        <w:trPr>
          <w:trHeight w:val="180"/>
        </w:trPr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Оформление списка литературы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Style w:val="hps"/>
                <w:rFonts w:ascii="Calibri" w:hAnsi="Calibri"/>
                <w:color w:val="222222"/>
                <w:lang w:eastAsia="en-US"/>
              </w:rPr>
              <w:t>Литература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подается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в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последовательности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размещения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ссылок на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  <w:lang w:eastAsia="en-US"/>
              </w:rPr>
              <w:t>страницах текста</w:t>
            </w:r>
            <w:r>
              <w:rPr>
                <w:rFonts w:ascii="Calibri" w:hAnsi="Calibri"/>
                <w:color w:val="222222"/>
                <w:lang w:eastAsia="en-US"/>
              </w:rPr>
              <w:t xml:space="preserve">, </w:t>
            </w:r>
            <w:r>
              <w:rPr>
                <w:rFonts w:ascii="Calibri" w:hAnsi="Calibri"/>
                <w:lang w:eastAsia="en-US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  <w:lang w:eastAsia="en-US"/>
              </w:rPr>
              <w:t>Приложении 1</w:t>
            </w:r>
            <w:r>
              <w:rPr>
                <w:rFonts w:ascii="Calibri" w:hAnsi="Calibri"/>
                <w:lang w:eastAsia="en-US"/>
              </w:rPr>
              <w:t>.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</w:t>
            </w:r>
            <w:r>
              <w:rPr>
                <w:rFonts w:ascii="Calibri" w:hAnsi="Calibri"/>
                <w:lang w:val="en-US" w:eastAsia="en-US"/>
              </w:rPr>
              <w:t>/</w:t>
            </w:r>
            <w:r>
              <w:rPr>
                <w:rFonts w:ascii="Calibri" w:hAnsi="Calibri"/>
                <w:lang w:eastAsia="en-US"/>
              </w:rPr>
              <w:t xml:space="preserve"> диаграммы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Черно-белые, внедрены в текст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Формулы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 w:eastAsia="en-US"/>
              </w:rPr>
              <w:t>Word</w:t>
            </w:r>
          </w:p>
        </w:tc>
      </w:tr>
      <w:tr w:rsidR="000D2A9B" w:rsidTr="000D2A9B">
        <w:tc>
          <w:tcPr>
            <w:tcW w:w="1497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</w:tcPr>
          <w:p w:rsidR="000D2A9B" w:rsidRDefault="000D2A9B">
            <w:pPr>
              <w:spacing w:before="120"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Объем статьи, включенный в оргвзнос</w:t>
            </w:r>
          </w:p>
        </w:tc>
        <w:tc>
          <w:tcPr>
            <w:tcW w:w="3503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5" w:color="000000" w:fill="FFFFFF"/>
          </w:tcPr>
          <w:p w:rsidR="000D2A9B" w:rsidRDefault="00A677B8" w:rsidP="00A677B8">
            <w:pPr>
              <w:spacing w:before="120" w:line="27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3-8</w:t>
            </w:r>
            <w:r w:rsidR="000D2A9B">
              <w:rPr>
                <w:rFonts w:ascii="Calibri" w:hAnsi="Calibri"/>
                <w:lang w:eastAsia="en-US"/>
              </w:rPr>
              <w:t xml:space="preserve"> стр. </w:t>
            </w:r>
          </w:p>
        </w:tc>
      </w:tr>
    </w:tbl>
    <w:p w:rsidR="000D2A9B" w:rsidRDefault="000D2A9B" w:rsidP="000D2A9B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 xml:space="preserve">Оформление титульной страницы статьи: 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первая и вторая строка – Ф.И.О. автора, место учебы/работы и должность на английском языке (курсивный шрифт, выравнивание по правому краю), 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третья строка – пустая;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четвертая строка – Ф.И.О. автора, место учебы/работы и должность на языке статьи (курсивный шрифт, выравнивание по правому краю);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пятая строка – пустая</w:t>
      </w:r>
      <w:r>
        <w:rPr>
          <w:rFonts w:ascii="Calibri" w:hAnsi="Calibri"/>
          <w:lang w:val="en-US"/>
        </w:rPr>
        <w:t>;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шестая строка – заглавие на английском языке (полужирный шрифт, выравнивание по центру); 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седьмая строка – пустая</w:t>
      </w:r>
      <w:r>
        <w:rPr>
          <w:rFonts w:ascii="Calibri" w:hAnsi="Calibri"/>
          <w:lang w:val="en-US"/>
        </w:rPr>
        <w:t>;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восьмая строка – заглавие на языке статьи (полужирный шрифт, выравнивание по центру); 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девятая строка – пустая; </w:t>
      </w:r>
    </w:p>
    <w:p w:rsidR="000D2A9B" w:rsidRDefault="000D2A9B" w:rsidP="000D2A9B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десятая строка – текст статьи. </w:t>
      </w:r>
    </w:p>
    <w:p w:rsidR="000D2A9B" w:rsidRDefault="000D2A9B" w:rsidP="000D2A9B">
      <w:pPr>
        <w:spacing w:before="120" w:line="276" w:lineRule="auto"/>
        <w:jc w:val="both"/>
        <w:rPr>
          <w:b/>
          <w:color w:val="222222"/>
          <w:lang w:val="uk-UA"/>
        </w:rPr>
      </w:pPr>
      <w:r>
        <w:rPr>
          <w:rStyle w:val="hps"/>
          <w:b/>
          <w:color w:val="222222"/>
        </w:rPr>
        <w:t>Статья должна</w:t>
      </w:r>
      <w:r>
        <w:rPr>
          <w:b/>
          <w:color w:val="222222"/>
        </w:rPr>
        <w:t xml:space="preserve"> </w:t>
      </w:r>
      <w:r>
        <w:rPr>
          <w:rStyle w:val="hps"/>
          <w:b/>
          <w:color w:val="222222"/>
        </w:rPr>
        <w:t>содержать</w:t>
      </w:r>
      <w:r>
        <w:rPr>
          <w:b/>
          <w:color w:val="222222"/>
        </w:rPr>
        <w:t xml:space="preserve"> </w:t>
      </w:r>
      <w:r>
        <w:rPr>
          <w:rStyle w:val="hps"/>
          <w:b/>
          <w:color w:val="222222"/>
        </w:rPr>
        <w:t>следующие положения:</w:t>
      </w:r>
      <w:r>
        <w:rPr>
          <w:b/>
          <w:color w:val="222222"/>
        </w:rPr>
        <w:t xml:space="preserve"> </w:t>
      </w:r>
    </w:p>
    <w:p w:rsidR="000D2A9B" w:rsidRDefault="000D2A9B" w:rsidP="000D2A9B">
      <w:pPr>
        <w:spacing w:before="120" w:line="276" w:lineRule="auto"/>
        <w:jc w:val="both"/>
        <w:rPr>
          <w:color w:val="222222"/>
          <w:lang w:val="uk-UA"/>
        </w:rPr>
      </w:pPr>
      <w:r>
        <w:rPr>
          <w:color w:val="222222"/>
          <w:lang w:val="uk-UA"/>
        </w:rPr>
        <w:t xml:space="preserve">-  </w:t>
      </w:r>
      <w:r>
        <w:rPr>
          <w:rStyle w:val="hps"/>
          <w:color w:val="222222"/>
        </w:rPr>
        <w:t>Постановка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научной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проблемы и ее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значение</w:t>
      </w:r>
      <w:r>
        <w:rPr>
          <w:color w:val="222222"/>
        </w:rPr>
        <w:t xml:space="preserve">; </w:t>
      </w:r>
    </w:p>
    <w:p w:rsidR="000D2A9B" w:rsidRDefault="000D2A9B" w:rsidP="000D2A9B">
      <w:pPr>
        <w:spacing w:before="120" w:line="276" w:lineRule="auto"/>
        <w:jc w:val="both"/>
        <w:rPr>
          <w:color w:val="222222"/>
          <w:lang w:val="uk-UA"/>
        </w:rPr>
      </w:pPr>
      <w:r>
        <w:rPr>
          <w:color w:val="222222"/>
          <w:lang w:val="uk-UA"/>
        </w:rPr>
        <w:t xml:space="preserve">-  </w:t>
      </w:r>
      <w:r>
        <w:rPr>
          <w:rStyle w:val="hps"/>
          <w:color w:val="222222"/>
        </w:rPr>
        <w:t>Анализ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исследований этой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проблемы;</w:t>
      </w:r>
    </w:p>
    <w:p w:rsidR="000D2A9B" w:rsidRDefault="000D2A9B" w:rsidP="000D2A9B">
      <w:pPr>
        <w:spacing w:before="120" w:line="276" w:lineRule="auto"/>
        <w:jc w:val="both"/>
        <w:rPr>
          <w:color w:val="222222"/>
          <w:lang w:val="uk-UA"/>
        </w:rPr>
      </w:pPr>
      <w:r>
        <w:rPr>
          <w:color w:val="222222"/>
          <w:lang w:val="uk-UA"/>
        </w:rPr>
        <w:t xml:space="preserve">-  </w:t>
      </w:r>
      <w:r>
        <w:rPr>
          <w:rStyle w:val="hps"/>
          <w:color w:val="222222"/>
        </w:rPr>
        <w:t>Цель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и задачи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статьи;</w:t>
      </w:r>
      <w:r>
        <w:rPr>
          <w:color w:val="222222"/>
        </w:rPr>
        <w:t xml:space="preserve"> </w:t>
      </w:r>
    </w:p>
    <w:p w:rsidR="000D2A9B" w:rsidRDefault="000D2A9B" w:rsidP="000D2A9B">
      <w:pPr>
        <w:spacing w:before="120" w:line="276" w:lineRule="auto"/>
        <w:jc w:val="both"/>
        <w:rPr>
          <w:b/>
          <w:color w:val="002F7F"/>
          <w:lang w:val="uk-UA"/>
        </w:rPr>
      </w:pPr>
      <w:r>
        <w:rPr>
          <w:rStyle w:val="hps"/>
          <w:color w:val="222222"/>
        </w:rPr>
        <w:t>-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Изложение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основного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материала и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обоснование полученных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результатов исследования;</w:t>
      </w:r>
      <w:r>
        <w:rPr>
          <w:color w:val="222222"/>
        </w:rPr>
        <w:t xml:space="preserve"> </w:t>
      </w:r>
      <w:r>
        <w:rPr>
          <w:color w:val="222222"/>
        </w:rPr>
        <w:br/>
      </w:r>
      <w:r>
        <w:rPr>
          <w:rStyle w:val="hps"/>
          <w:color w:val="222222"/>
        </w:rPr>
        <w:t>-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Выводы и перспективы</w:t>
      </w:r>
      <w:r>
        <w:rPr>
          <w:color w:val="222222"/>
        </w:rPr>
        <w:t xml:space="preserve"> </w:t>
      </w:r>
      <w:r>
        <w:rPr>
          <w:rStyle w:val="hps"/>
          <w:color w:val="222222"/>
        </w:rPr>
        <w:t>дальнейшего исследования</w:t>
      </w:r>
      <w:r>
        <w:rPr>
          <w:color w:val="222222"/>
        </w:rPr>
        <w:t>.</w:t>
      </w:r>
    </w:p>
    <w:p w:rsidR="002D0BC0" w:rsidRDefault="002D0BC0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2D0BC0" w:rsidRDefault="002D0BC0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2D0BC0" w:rsidRDefault="002D0BC0" w:rsidP="000D2A9B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D849B4" w:rsidRPr="004F17E6" w:rsidRDefault="007808D2" w:rsidP="00D849B4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lang w:val="en-US"/>
        </w:rPr>
      </w:pPr>
      <w:r>
        <w:rPr>
          <w:rFonts w:ascii="Calibri" w:hAnsi="Calibri"/>
          <w:b/>
          <w:color w:val="002F7F"/>
          <w:lang w:val="uk-UA"/>
        </w:rPr>
        <w:t xml:space="preserve">           </w:t>
      </w:r>
      <w:r w:rsidR="00D849B4">
        <w:rPr>
          <w:rFonts w:ascii="Calibri" w:hAnsi="Calibri"/>
          <w:b/>
          <w:color w:val="002F7F"/>
        </w:rPr>
        <w:t>Контакты</w:t>
      </w:r>
      <w:r w:rsidR="00D849B4" w:rsidRPr="004F17E6">
        <w:rPr>
          <w:rFonts w:ascii="Calibri" w:hAnsi="Calibri"/>
          <w:b/>
          <w:color w:val="002F7F"/>
          <w:lang w:val="en-US"/>
        </w:rPr>
        <w:t>:</w:t>
      </w:r>
    </w:p>
    <w:p w:rsidR="00D849B4" w:rsidRDefault="00D849B4" w:rsidP="00D849B4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7"/>
          <w:rFonts w:eastAsia="Calibri"/>
          <w:b/>
          <w:lang w:val="en-US"/>
        </w:rPr>
      </w:pPr>
      <w:r w:rsidRPr="00894685">
        <w:rPr>
          <w:rStyle w:val="hps"/>
          <w:b/>
          <w:lang w:val="en-US"/>
        </w:rPr>
        <w:t>International</w:t>
      </w:r>
      <w:r w:rsidRPr="00894685">
        <w:rPr>
          <w:rStyle w:val="shorttext"/>
          <w:b/>
          <w:lang w:val="en-US"/>
        </w:rPr>
        <w:t xml:space="preserve"> </w:t>
      </w:r>
      <w:r w:rsidRPr="00894685">
        <w:rPr>
          <w:rStyle w:val="hps"/>
          <w:b/>
          <w:lang w:val="en-US"/>
        </w:rPr>
        <w:t>Agency for</w:t>
      </w:r>
      <w:r w:rsidRPr="00894685">
        <w:rPr>
          <w:b/>
          <w:lang w:val="en-US"/>
        </w:rPr>
        <w:t xml:space="preserve"> </w:t>
      </w:r>
      <w:r>
        <w:rPr>
          <w:b/>
          <w:lang w:val="en-US"/>
        </w:rPr>
        <w:t xml:space="preserve">the </w:t>
      </w:r>
      <w:r w:rsidRPr="00894685">
        <w:rPr>
          <w:rStyle w:val="hps"/>
          <w:b/>
          <w:lang w:val="en-US"/>
        </w:rPr>
        <w:t>Development</w:t>
      </w:r>
      <w:r w:rsidRPr="00894685">
        <w:rPr>
          <w:b/>
          <w:lang w:val="en-US"/>
        </w:rPr>
        <w:t xml:space="preserve"> </w:t>
      </w:r>
      <w:r w:rsidRPr="00894685">
        <w:rPr>
          <w:rStyle w:val="hps"/>
          <w:b/>
          <w:lang w:val="en-US"/>
        </w:rPr>
        <w:t>of Culture, Education and Science</w:t>
      </w:r>
      <w:r w:rsidRPr="00894685">
        <w:rPr>
          <w:rStyle w:val="a7"/>
          <w:b/>
          <w:lang w:val="en-US"/>
        </w:rPr>
        <w:t xml:space="preserve"> </w:t>
      </w:r>
    </w:p>
    <w:p w:rsidR="00D849B4" w:rsidRDefault="00D849B4" w:rsidP="00D849B4">
      <w:pPr>
        <w:rPr>
          <w:b/>
          <w:sz w:val="22"/>
          <w:szCs w:val="22"/>
          <w:lang w:val="en-US"/>
        </w:rPr>
      </w:pPr>
    </w:p>
    <w:p w:rsidR="00D849B4" w:rsidRPr="00D6208A" w:rsidRDefault="00D849B4" w:rsidP="00D849B4">
      <w:pPr>
        <w:rPr>
          <w:b/>
          <w:sz w:val="22"/>
          <w:szCs w:val="22"/>
          <w:lang w:val="en-US"/>
        </w:rPr>
      </w:pPr>
      <w:r w:rsidRPr="00D6208A">
        <w:rPr>
          <w:b/>
          <w:sz w:val="22"/>
          <w:szCs w:val="22"/>
          <w:lang w:val="en-US"/>
        </w:rPr>
        <w:t>Level 7/ 30 Collins St, Melbourne, VIC 3000, Australia</w:t>
      </w:r>
    </w:p>
    <w:p w:rsidR="00D849B4" w:rsidRPr="00BB35AF" w:rsidRDefault="00D849B4" w:rsidP="00D849B4">
      <w:pPr>
        <w:rPr>
          <w:b/>
          <w:color w:val="7030A0"/>
          <w:lang w:val="en-US"/>
        </w:rPr>
      </w:pPr>
    </w:p>
    <w:p w:rsidR="00D849B4" w:rsidRPr="00BA3027" w:rsidRDefault="00D849B4" w:rsidP="00D849B4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</w:t>
      </w:r>
      <w:r w:rsidRPr="00BA3027">
        <w:rPr>
          <w:b/>
          <w:color w:val="7030A0"/>
          <w:lang w:val="en-US"/>
        </w:rPr>
        <w:t>-</w:t>
      </w:r>
      <w:r>
        <w:rPr>
          <w:b/>
          <w:color w:val="7030A0"/>
          <w:lang w:val="en-US"/>
        </w:rPr>
        <w:t>mail</w:t>
      </w:r>
      <w:r w:rsidRPr="00BA3027">
        <w:rPr>
          <w:b/>
          <w:color w:val="7030A0"/>
          <w:lang w:val="en-US"/>
        </w:rPr>
        <w:t xml:space="preserve">: </w:t>
      </w:r>
      <w:r w:rsidRPr="00894685">
        <w:rPr>
          <w:b/>
          <w:color w:val="7030A0"/>
          <w:lang w:val="en-US"/>
        </w:rPr>
        <w:t>iadces</w:t>
      </w:r>
      <w:r w:rsidRPr="00BA3027">
        <w:rPr>
          <w:b/>
          <w:color w:val="7030A0"/>
          <w:lang w:val="en-US"/>
        </w:rPr>
        <w:t>.</w:t>
      </w:r>
      <w:r w:rsidRPr="00894685">
        <w:rPr>
          <w:b/>
          <w:color w:val="7030A0"/>
          <w:lang w:val="en-US"/>
        </w:rPr>
        <w:t>agency</w:t>
      </w:r>
      <w:r w:rsidRPr="00BA3027">
        <w:rPr>
          <w:b/>
          <w:color w:val="7030A0"/>
          <w:lang w:val="en-US"/>
        </w:rPr>
        <w:t>@</w:t>
      </w:r>
      <w:r w:rsidRPr="00894685">
        <w:rPr>
          <w:b/>
          <w:color w:val="7030A0"/>
          <w:lang w:val="en-US"/>
        </w:rPr>
        <w:t>gmail</w:t>
      </w:r>
      <w:r w:rsidRPr="00BA3027">
        <w:rPr>
          <w:b/>
          <w:color w:val="7030A0"/>
          <w:lang w:val="en-US"/>
        </w:rPr>
        <w:t>.</w:t>
      </w:r>
      <w:r w:rsidRPr="00894685">
        <w:rPr>
          <w:b/>
          <w:color w:val="7030A0"/>
          <w:lang w:val="en-US"/>
        </w:rPr>
        <w:t>com</w:t>
      </w:r>
    </w:p>
    <w:p w:rsidR="00D849B4" w:rsidRPr="003B1BD3" w:rsidRDefault="00D849B4" w:rsidP="00D849B4">
      <w:pPr>
        <w:spacing w:before="120" w:line="276" w:lineRule="auto"/>
        <w:jc w:val="both"/>
        <w:rPr>
          <w:b/>
          <w:color w:val="7030A0"/>
        </w:rPr>
      </w:pPr>
      <w:r w:rsidRPr="0010108B">
        <w:rPr>
          <w:b/>
          <w:color w:val="7030A0"/>
          <w:lang w:val="en-US"/>
        </w:rPr>
        <w:t>www</w:t>
      </w:r>
      <w:r w:rsidRPr="003B1BD3">
        <w:rPr>
          <w:b/>
          <w:color w:val="7030A0"/>
        </w:rPr>
        <w:t>.</w:t>
      </w:r>
      <w:r w:rsidRPr="0010108B">
        <w:rPr>
          <w:b/>
          <w:color w:val="7030A0"/>
          <w:lang w:val="en-US"/>
        </w:rPr>
        <w:t>iadces</w:t>
      </w:r>
      <w:r w:rsidRPr="0010108B">
        <w:rPr>
          <w:b/>
          <w:color w:val="7030A0"/>
        </w:rPr>
        <w:t>.</w:t>
      </w:r>
      <w:r w:rsidR="002E13E9">
        <w:rPr>
          <w:b/>
          <w:color w:val="7030A0"/>
          <w:lang w:val="en-US"/>
        </w:rPr>
        <w:t>org</w:t>
      </w:r>
    </w:p>
    <w:p w:rsidR="00D849B4" w:rsidRDefault="00D849B4" w:rsidP="00D849B4">
      <w:pPr>
        <w:jc w:val="both"/>
        <w:rPr>
          <w:rFonts w:ascii="Calibri" w:hAnsi="Calibri"/>
          <w:b/>
          <w:color w:val="B2A1C7"/>
          <w:sz w:val="28"/>
          <w:szCs w:val="28"/>
        </w:rPr>
      </w:pPr>
      <w:r w:rsidRPr="00B57FD8">
        <w:rPr>
          <w:rFonts w:ascii="Calibri" w:hAnsi="Calibri"/>
          <w:b/>
          <w:color w:val="B2A1C7"/>
          <w:sz w:val="28"/>
          <w:szCs w:val="28"/>
        </w:rPr>
        <w:t xml:space="preserve">                  </w:t>
      </w:r>
    </w:p>
    <w:p w:rsidR="00D849B4" w:rsidRDefault="00D849B4" w:rsidP="00D849B4">
      <w:pPr>
        <w:jc w:val="both"/>
        <w:rPr>
          <w:rFonts w:ascii="Calibri" w:hAnsi="Calibri"/>
          <w:color w:val="0053DA"/>
        </w:rPr>
      </w:pPr>
      <w:r w:rsidRPr="00B57FD8">
        <w:rPr>
          <w:rFonts w:ascii="Calibri" w:hAnsi="Calibri"/>
          <w:b/>
          <w:color w:val="B2A1C7"/>
          <w:sz w:val="28"/>
          <w:szCs w:val="28"/>
        </w:rPr>
        <w:br/>
        <w:t xml:space="preserve">  </w:t>
      </w: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D849B4" w:rsidRDefault="00D849B4" w:rsidP="00D849B4">
      <w:pPr>
        <w:jc w:val="right"/>
        <w:rPr>
          <w:rFonts w:ascii="Calibri" w:hAnsi="Calibri"/>
          <w:i/>
        </w:rPr>
      </w:pPr>
    </w:p>
    <w:p w:rsidR="00D849B4" w:rsidRPr="008A7663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8516F5">
        <w:rPr>
          <w:b/>
          <w:i/>
          <w:shd w:val="clear" w:color="auto" w:fill="FFFFFF"/>
          <w:lang w:val="en-US"/>
        </w:rPr>
        <w:t xml:space="preserve">                                            </w:t>
      </w:r>
      <w:r w:rsidRPr="008A7663"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  <w:t xml:space="preserve">Kmit </w:t>
      </w:r>
      <w:r w:rsidRPr="008A7663">
        <w:rPr>
          <w:rFonts w:ascii="Arial" w:hAnsi="Arial" w:cs="Arial"/>
          <w:b/>
          <w:i/>
          <w:sz w:val="28"/>
          <w:szCs w:val="28"/>
          <w:lang w:val="en-US"/>
        </w:rPr>
        <w:t>Ann,</w:t>
      </w: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8516F5" w:rsidRPr="008516F5">
        <w:rPr>
          <w:rFonts w:ascii="Arial" w:hAnsi="Arial" w:cs="Arial"/>
          <w:i/>
          <w:sz w:val="28"/>
          <w:szCs w:val="28"/>
          <w:lang w:val="en-US"/>
        </w:rPr>
        <w:t>Seoul National University,</w:t>
      </w:r>
      <w:r w:rsidR="008516F5">
        <w:rPr>
          <w:rFonts w:ascii="Arial" w:hAnsi="Arial" w:cs="Arial"/>
          <w:i/>
          <w:sz w:val="28"/>
          <w:szCs w:val="28"/>
          <w:lang w:val="uk-UA"/>
        </w:rPr>
        <w:t xml:space="preserve"> </w:t>
      </w:r>
    </w:p>
    <w:p w:rsidR="00D849B4" w:rsidRPr="008A7663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8A7663">
        <w:rPr>
          <w:rFonts w:ascii="Arial" w:hAnsi="Arial" w:cs="Arial"/>
          <w:i/>
          <w:sz w:val="28"/>
          <w:szCs w:val="28"/>
          <w:lang w:val="en-US"/>
        </w:rPr>
        <w:t>                     Professor, Doctor of Historical Sciences, the Faculty of Historical Science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fr-FR"/>
        </w:rPr>
      </w:pP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D849B4" w:rsidRPr="008A7663" w:rsidRDefault="00D849B4" w:rsidP="00D849B4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 w:rsidRPr="008A7663"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  <w:t xml:space="preserve">                                        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International collaboration</w:t>
      </w:r>
      <w:r w:rsidRPr="008A7663">
        <w:rPr>
          <w:rStyle w:val="shorttext"/>
          <w:rFonts w:ascii="Arial" w:hAnsi="Arial" w:cs="Arial"/>
          <w:b/>
          <w:i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 Eurasia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8A7663"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  <w:r w:rsidRPr="008A7663">
        <w:rPr>
          <w:rFonts w:ascii="Arial" w:hAnsi="Arial" w:cs="Arial"/>
          <w:b/>
          <w:sz w:val="28"/>
          <w:szCs w:val="28"/>
          <w:lang w:val="en-US"/>
        </w:rPr>
        <w:t>References</w:t>
      </w:r>
      <w:r w:rsidRPr="008A7663">
        <w:rPr>
          <w:rFonts w:ascii="Arial" w:hAnsi="Arial" w:cs="Arial"/>
          <w:b/>
          <w:sz w:val="28"/>
          <w:szCs w:val="28"/>
        </w:rPr>
        <w:t>:</w:t>
      </w: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  <w:lang w:val="en-US"/>
        </w:rPr>
        <w:t xml:space="preserve">Lindboy  A. 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Russia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and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Ukraine</w:t>
      </w:r>
      <w:r w:rsidRPr="008A7663">
        <w:rPr>
          <w:rFonts w:ascii="Arial" w:hAnsi="Arial" w:cs="Arial"/>
          <w:sz w:val="28"/>
          <w:szCs w:val="28"/>
          <w:lang w:val="en-US"/>
        </w:rPr>
        <w:t>. London</w:t>
      </w:r>
      <w:r w:rsidRPr="008A7663">
        <w:rPr>
          <w:rFonts w:ascii="Arial" w:hAnsi="Arial" w:cs="Arial"/>
          <w:sz w:val="28"/>
          <w:szCs w:val="28"/>
        </w:rPr>
        <w:t xml:space="preserve">, 2009. - </w:t>
      </w:r>
      <w:r w:rsidRPr="008A7663">
        <w:rPr>
          <w:rFonts w:ascii="Arial" w:hAnsi="Arial" w:cs="Arial"/>
          <w:sz w:val="28"/>
          <w:szCs w:val="28"/>
          <w:lang w:val="en-US"/>
        </w:rPr>
        <w:t>P</w:t>
      </w:r>
      <w:r w:rsidRPr="008A7663">
        <w:rPr>
          <w:rFonts w:ascii="Arial" w:hAnsi="Arial" w:cs="Arial"/>
          <w:sz w:val="28"/>
          <w:szCs w:val="28"/>
        </w:rPr>
        <w:t>.233</w:t>
      </w:r>
    </w:p>
    <w:p w:rsidR="00D849B4" w:rsidRPr="008516F5" w:rsidRDefault="00D849B4" w:rsidP="008516F5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</w:rPr>
        <w:t xml:space="preserve">Иванов </w:t>
      </w:r>
      <w:r w:rsidRPr="008A7663">
        <w:rPr>
          <w:rFonts w:ascii="Arial" w:hAnsi="Arial" w:cs="Arial"/>
          <w:sz w:val="28"/>
          <w:szCs w:val="28"/>
          <w:lang w:val="en-US"/>
        </w:rPr>
        <w:t>C</w:t>
      </w:r>
      <w:r w:rsidRPr="008A7663">
        <w:rPr>
          <w:rFonts w:ascii="Arial" w:hAnsi="Arial" w:cs="Arial"/>
          <w:sz w:val="28"/>
          <w:szCs w:val="28"/>
        </w:rPr>
        <w:t>. Сотрудничество России и Китая. Москва, 2011. -  С.111</w:t>
      </w:r>
    </w:p>
    <w:p w:rsidR="00D849B4" w:rsidRDefault="00D849B4" w:rsidP="00D849B4">
      <w:pPr>
        <w:spacing w:before="120" w:line="276" w:lineRule="auto"/>
        <w:jc w:val="both"/>
        <w:rPr>
          <w:rFonts w:ascii="Arial" w:hAnsi="Arial" w:cs="Arial"/>
          <w:b/>
          <w:color w:val="002F7F"/>
          <w:sz w:val="28"/>
          <w:szCs w:val="28"/>
        </w:rPr>
      </w:pPr>
    </w:p>
    <w:p w:rsidR="00D849B4" w:rsidRPr="008A7663" w:rsidRDefault="00D849B4" w:rsidP="00D849B4">
      <w:pPr>
        <w:spacing w:before="120" w:line="276" w:lineRule="auto"/>
        <w:jc w:val="both"/>
        <w:rPr>
          <w:rFonts w:ascii="Arial" w:hAnsi="Arial" w:cs="Arial"/>
          <w:b/>
          <w:color w:val="002F7F"/>
          <w:sz w:val="28"/>
          <w:szCs w:val="28"/>
        </w:rPr>
      </w:pPr>
      <w:r w:rsidRPr="008A7663">
        <w:rPr>
          <w:rFonts w:ascii="Arial" w:hAnsi="Arial" w:cs="Arial"/>
          <w:b/>
          <w:color w:val="002F7F"/>
          <w:sz w:val="28"/>
          <w:szCs w:val="28"/>
        </w:rPr>
        <w:t>Приложение 1.</w:t>
      </w:r>
    </w:p>
    <w:p w:rsidR="00D849B4" w:rsidRPr="008A7663" w:rsidRDefault="00D849B4" w:rsidP="00D849B4">
      <w:pPr>
        <w:jc w:val="both"/>
        <w:rPr>
          <w:rFonts w:ascii="Arial" w:hAnsi="Arial" w:cs="Arial"/>
          <w:color w:val="0053DA"/>
          <w:sz w:val="28"/>
          <w:szCs w:val="28"/>
        </w:rPr>
      </w:pPr>
      <w:r w:rsidRPr="008A7663">
        <w:rPr>
          <w:rFonts w:ascii="Arial" w:hAnsi="Arial" w:cs="Arial"/>
          <w:b/>
          <w:color w:val="0053DA"/>
          <w:sz w:val="28"/>
          <w:szCs w:val="28"/>
        </w:rPr>
        <w:t>Пример оформления статьи на русском языке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</w:rPr>
      </w:pPr>
    </w:p>
    <w:p w:rsidR="00D849B4" w:rsidRPr="008A7663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8516F5"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  <w:t xml:space="preserve">                                  </w:t>
      </w:r>
      <w:r w:rsidRPr="008A7663"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  <w:t xml:space="preserve">Kmit </w:t>
      </w:r>
      <w:r w:rsidRPr="008A7663">
        <w:rPr>
          <w:rFonts w:ascii="Arial" w:hAnsi="Arial" w:cs="Arial"/>
          <w:b/>
          <w:i/>
          <w:sz w:val="28"/>
          <w:szCs w:val="28"/>
          <w:lang w:val="en-US"/>
        </w:rPr>
        <w:t>Ann,</w:t>
      </w: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8516F5" w:rsidRPr="008516F5">
        <w:rPr>
          <w:rFonts w:ascii="Arial" w:hAnsi="Arial" w:cs="Arial"/>
          <w:i/>
          <w:sz w:val="28"/>
          <w:szCs w:val="28"/>
          <w:lang w:val="en-US"/>
        </w:rPr>
        <w:t>Seoul National University,</w:t>
      </w:r>
    </w:p>
    <w:p w:rsidR="008516F5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8A7663">
        <w:rPr>
          <w:rFonts w:ascii="Arial" w:hAnsi="Arial" w:cs="Arial"/>
          <w:i/>
          <w:sz w:val="28"/>
          <w:szCs w:val="28"/>
          <w:lang w:val="en-US"/>
        </w:rPr>
        <w:t>                     Professor, Doctor of Historical Sciences,</w:t>
      </w:r>
    </w:p>
    <w:p w:rsidR="00D849B4" w:rsidRPr="008A7663" w:rsidRDefault="008516F5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uk-UA"/>
        </w:rPr>
        <w:t xml:space="preserve">                                                     </w:t>
      </w:r>
      <w:r w:rsidR="00D849B4" w:rsidRPr="008A7663">
        <w:rPr>
          <w:rFonts w:ascii="Arial" w:hAnsi="Arial" w:cs="Arial"/>
          <w:i/>
          <w:sz w:val="28"/>
          <w:szCs w:val="28"/>
          <w:lang w:val="en-US"/>
        </w:rPr>
        <w:t xml:space="preserve"> the Faculty of Historical Science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fr-FR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8A7663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International collaboration</w:t>
      </w:r>
      <w:r w:rsidRPr="008A7663">
        <w:rPr>
          <w:rStyle w:val="shorttext"/>
          <w:rFonts w:ascii="Arial" w:hAnsi="Arial" w:cs="Arial"/>
          <w:b/>
          <w:i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 Eurasia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D849B4" w:rsidRPr="008516F5" w:rsidRDefault="00D849B4" w:rsidP="00D849B4">
      <w:pPr>
        <w:rPr>
          <w:rFonts w:ascii="Arial" w:hAnsi="Arial" w:cs="Arial"/>
          <w:i/>
          <w:sz w:val="28"/>
          <w:szCs w:val="28"/>
        </w:rPr>
      </w:pPr>
      <w:r w:rsidRPr="008516F5">
        <w:rPr>
          <w:rFonts w:ascii="Arial" w:hAnsi="Arial" w:cs="Arial"/>
          <w:b/>
          <w:i/>
          <w:sz w:val="28"/>
          <w:szCs w:val="28"/>
        </w:rPr>
        <w:t xml:space="preserve">      </w:t>
      </w:r>
      <w:r w:rsidRPr="008A7663">
        <w:rPr>
          <w:rFonts w:ascii="Arial" w:hAnsi="Arial" w:cs="Arial"/>
          <w:b/>
          <w:i/>
          <w:sz w:val="28"/>
          <w:szCs w:val="28"/>
        </w:rPr>
        <w:t>Кмит</w:t>
      </w:r>
      <w:r w:rsidRPr="008516F5">
        <w:rPr>
          <w:rFonts w:ascii="Arial" w:hAnsi="Arial" w:cs="Arial"/>
          <w:b/>
          <w:i/>
          <w:sz w:val="28"/>
          <w:szCs w:val="28"/>
        </w:rPr>
        <w:t xml:space="preserve"> </w:t>
      </w:r>
      <w:r w:rsidRPr="008A7663">
        <w:rPr>
          <w:rFonts w:ascii="Arial" w:hAnsi="Arial" w:cs="Arial"/>
          <w:b/>
          <w:i/>
          <w:sz w:val="28"/>
          <w:szCs w:val="28"/>
        </w:rPr>
        <w:t>Анна</w:t>
      </w:r>
      <w:r w:rsidRPr="008516F5">
        <w:rPr>
          <w:rFonts w:ascii="Arial" w:hAnsi="Arial" w:cs="Arial"/>
          <w:b/>
          <w:i/>
          <w:sz w:val="28"/>
          <w:szCs w:val="28"/>
        </w:rPr>
        <w:t>,</w:t>
      </w:r>
      <w:r w:rsidRPr="008516F5">
        <w:rPr>
          <w:rFonts w:ascii="Arial" w:hAnsi="Arial" w:cs="Arial"/>
          <w:i/>
          <w:sz w:val="28"/>
          <w:szCs w:val="28"/>
        </w:rPr>
        <w:t xml:space="preserve"> </w:t>
      </w:r>
      <w:r w:rsidR="008516F5" w:rsidRPr="008516F5">
        <w:rPr>
          <w:rFonts w:ascii="Arial" w:hAnsi="Arial" w:cs="Arial"/>
          <w:i/>
          <w:sz w:val="28"/>
          <w:szCs w:val="28"/>
        </w:rPr>
        <w:t>Сеульский национальный университет</w:t>
      </w:r>
      <w:r w:rsidRPr="008516F5">
        <w:rPr>
          <w:rFonts w:ascii="Arial" w:hAnsi="Arial" w:cs="Arial"/>
          <w:i/>
          <w:sz w:val="28"/>
          <w:szCs w:val="28"/>
        </w:rPr>
        <w:t xml:space="preserve">, </w:t>
      </w:r>
      <w:r w:rsidRPr="008A7663">
        <w:rPr>
          <w:rFonts w:ascii="Arial" w:hAnsi="Arial" w:cs="Arial"/>
          <w:i/>
          <w:sz w:val="28"/>
          <w:szCs w:val="28"/>
        </w:rPr>
        <w:t>профессор</w:t>
      </w:r>
      <w:r w:rsidRPr="008516F5">
        <w:rPr>
          <w:rFonts w:ascii="Arial" w:hAnsi="Arial" w:cs="Arial"/>
          <w:i/>
          <w:sz w:val="28"/>
          <w:szCs w:val="28"/>
        </w:rPr>
        <w:t>,</w:t>
      </w:r>
    </w:p>
    <w:p w:rsidR="00D849B4" w:rsidRPr="008A7663" w:rsidRDefault="00D849B4" w:rsidP="00D849B4">
      <w:pPr>
        <w:rPr>
          <w:rFonts w:ascii="Arial" w:hAnsi="Arial" w:cs="Arial"/>
          <w:i/>
          <w:sz w:val="28"/>
          <w:szCs w:val="28"/>
        </w:rPr>
      </w:pPr>
      <w:r w:rsidRPr="008516F5">
        <w:rPr>
          <w:rFonts w:ascii="Arial" w:hAnsi="Arial" w:cs="Arial"/>
          <w:i/>
          <w:sz w:val="28"/>
          <w:szCs w:val="28"/>
        </w:rPr>
        <w:t xml:space="preserve">      </w:t>
      </w:r>
      <w:r w:rsidRPr="008A7663">
        <w:rPr>
          <w:rFonts w:ascii="Arial" w:hAnsi="Arial" w:cs="Arial"/>
          <w:i/>
          <w:sz w:val="28"/>
          <w:szCs w:val="28"/>
        </w:rPr>
        <w:t xml:space="preserve">доктор исторических наук, исторический факультет </w:t>
      </w: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b/>
          <w:sz w:val="28"/>
          <w:szCs w:val="28"/>
        </w:rPr>
      </w:pPr>
      <w:r w:rsidRPr="008A7663">
        <w:rPr>
          <w:rFonts w:ascii="Arial" w:hAnsi="Arial" w:cs="Arial"/>
          <w:b/>
          <w:sz w:val="28"/>
          <w:szCs w:val="28"/>
        </w:rPr>
        <w:lastRenderedPageBreak/>
        <w:t xml:space="preserve">                                    Международное сотрудничество в Евразии</w:t>
      </w: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  <w:r w:rsidRPr="008A7663">
        <w:rPr>
          <w:rFonts w:ascii="Arial" w:hAnsi="Arial" w:cs="Arial"/>
          <w:b/>
          <w:sz w:val="28"/>
          <w:szCs w:val="28"/>
        </w:rPr>
        <w:t>Список</w:t>
      </w:r>
      <w:r w:rsidRPr="008A766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A7663">
        <w:rPr>
          <w:rFonts w:ascii="Arial" w:hAnsi="Arial" w:cs="Arial"/>
          <w:b/>
          <w:sz w:val="28"/>
          <w:szCs w:val="28"/>
        </w:rPr>
        <w:t>литературы:</w:t>
      </w: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849B4" w:rsidRPr="008A7663" w:rsidRDefault="00D849B4" w:rsidP="00D849B4">
      <w:pPr>
        <w:numPr>
          <w:ilvl w:val="0"/>
          <w:numId w:val="6"/>
        </w:numPr>
        <w:rPr>
          <w:rFonts w:ascii="Arial" w:hAnsi="Arial" w:cs="Arial"/>
          <w:sz w:val="28"/>
          <w:szCs w:val="28"/>
          <w:lang w:val="en-US"/>
        </w:rPr>
      </w:pPr>
      <w:r w:rsidRPr="008A7663">
        <w:rPr>
          <w:rFonts w:ascii="Arial" w:hAnsi="Arial" w:cs="Arial"/>
          <w:sz w:val="28"/>
          <w:szCs w:val="28"/>
          <w:lang w:val="en-US"/>
        </w:rPr>
        <w:t xml:space="preserve">Lindboy  A. 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Russia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and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Ukraine</w:t>
      </w:r>
      <w:r w:rsidRPr="008A7663">
        <w:rPr>
          <w:rFonts w:ascii="Arial" w:hAnsi="Arial" w:cs="Arial"/>
          <w:sz w:val="28"/>
          <w:szCs w:val="28"/>
          <w:lang w:val="en-US"/>
        </w:rPr>
        <w:t xml:space="preserve">. London, 2009. </w:t>
      </w:r>
      <w:r w:rsidRPr="008A7663">
        <w:rPr>
          <w:rFonts w:ascii="Arial" w:hAnsi="Arial" w:cs="Arial"/>
          <w:sz w:val="28"/>
          <w:szCs w:val="28"/>
        </w:rPr>
        <w:t xml:space="preserve">- </w:t>
      </w:r>
      <w:r w:rsidRPr="008A7663">
        <w:rPr>
          <w:rFonts w:ascii="Arial" w:hAnsi="Arial" w:cs="Arial"/>
          <w:sz w:val="28"/>
          <w:szCs w:val="28"/>
          <w:lang w:val="en-US"/>
        </w:rPr>
        <w:t>P</w:t>
      </w:r>
      <w:r w:rsidRPr="008A7663">
        <w:rPr>
          <w:rFonts w:ascii="Arial" w:hAnsi="Arial" w:cs="Arial"/>
          <w:sz w:val="28"/>
          <w:szCs w:val="28"/>
        </w:rPr>
        <w:t>.233</w:t>
      </w:r>
    </w:p>
    <w:p w:rsidR="00D849B4" w:rsidRPr="008A7663" w:rsidRDefault="00D849B4" w:rsidP="00D849B4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</w:rPr>
        <w:t xml:space="preserve">Иванов </w:t>
      </w:r>
      <w:r w:rsidRPr="008A7663">
        <w:rPr>
          <w:rFonts w:ascii="Arial" w:hAnsi="Arial" w:cs="Arial"/>
          <w:sz w:val="28"/>
          <w:szCs w:val="28"/>
          <w:lang w:val="en-US"/>
        </w:rPr>
        <w:t>C</w:t>
      </w:r>
      <w:r w:rsidRPr="008A7663">
        <w:rPr>
          <w:rFonts w:ascii="Arial" w:hAnsi="Arial" w:cs="Arial"/>
          <w:sz w:val="28"/>
          <w:szCs w:val="28"/>
        </w:rPr>
        <w:t>. Сотрудничество России и Китая. Москва, 2011. -  С.111</w:t>
      </w:r>
    </w:p>
    <w:p w:rsidR="00D849B4" w:rsidRPr="008A7663" w:rsidRDefault="00D849B4" w:rsidP="00D849B4">
      <w:pPr>
        <w:spacing w:before="120" w:line="276" w:lineRule="auto"/>
        <w:jc w:val="both"/>
        <w:rPr>
          <w:rFonts w:ascii="Arial" w:hAnsi="Arial" w:cs="Arial"/>
          <w:b/>
          <w:color w:val="002F7F"/>
          <w:sz w:val="28"/>
          <w:szCs w:val="28"/>
        </w:rPr>
      </w:pPr>
    </w:p>
    <w:p w:rsidR="00D849B4" w:rsidRPr="008A7663" w:rsidRDefault="00D849B4" w:rsidP="00D849B4">
      <w:pPr>
        <w:spacing w:before="120" w:line="276" w:lineRule="auto"/>
        <w:jc w:val="both"/>
        <w:rPr>
          <w:rFonts w:ascii="Arial" w:hAnsi="Arial" w:cs="Arial"/>
          <w:b/>
          <w:color w:val="002F7F"/>
          <w:sz w:val="28"/>
          <w:szCs w:val="28"/>
        </w:rPr>
      </w:pPr>
      <w:r w:rsidRPr="008A7663">
        <w:rPr>
          <w:rFonts w:ascii="Arial" w:hAnsi="Arial" w:cs="Arial"/>
          <w:b/>
          <w:color w:val="002F7F"/>
          <w:sz w:val="28"/>
          <w:szCs w:val="28"/>
        </w:rPr>
        <w:t>Приложение 2.</w:t>
      </w:r>
    </w:p>
    <w:p w:rsidR="00D849B4" w:rsidRPr="008A7663" w:rsidRDefault="00D849B4" w:rsidP="00D849B4">
      <w:pPr>
        <w:jc w:val="both"/>
        <w:rPr>
          <w:rFonts w:ascii="Arial" w:hAnsi="Arial" w:cs="Arial"/>
          <w:color w:val="0053DA"/>
          <w:sz w:val="28"/>
          <w:szCs w:val="28"/>
        </w:rPr>
      </w:pPr>
      <w:r>
        <w:rPr>
          <w:rFonts w:ascii="Arial" w:hAnsi="Arial" w:cs="Arial"/>
          <w:b/>
          <w:color w:val="0053DA"/>
          <w:sz w:val="28"/>
          <w:szCs w:val="28"/>
        </w:rPr>
        <w:t xml:space="preserve">Пример оформления статьи на </w:t>
      </w:r>
      <w:r w:rsidRPr="008A7663">
        <w:rPr>
          <w:rFonts w:ascii="Arial" w:hAnsi="Arial" w:cs="Arial"/>
          <w:b/>
          <w:color w:val="0053DA"/>
          <w:sz w:val="28"/>
          <w:szCs w:val="28"/>
        </w:rPr>
        <w:t>украинском языке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</w:rPr>
      </w:pPr>
    </w:p>
    <w:p w:rsidR="00D849B4" w:rsidRPr="00D849B4" w:rsidRDefault="00D849B4" w:rsidP="00D849B4">
      <w:pPr>
        <w:rPr>
          <w:rFonts w:ascii="Arial" w:hAnsi="Arial" w:cs="Arial"/>
          <w:i/>
          <w:sz w:val="28"/>
          <w:szCs w:val="28"/>
          <w:shd w:val="clear" w:color="auto" w:fill="FFFFFF"/>
        </w:rPr>
      </w:pPr>
      <w:r w:rsidRPr="00D849B4">
        <w:rPr>
          <w:rFonts w:ascii="Arial" w:hAnsi="Arial" w:cs="Arial"/>
          <w:i/>
          <w:sz w:val="28"/>
          <w:szCs w:val="28"/>
          <w:shd w:val="clear" w:color="auto" w:fill="FFFFFF"/>
        </w:rPr>
        <w:t xml:space="preserve">             </w:t>
      </w:r>
    </w:p>
    <w:p w:rsidR="00D849B4" w:rsidRPr="008A7663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 w:rsidRPr="008516F5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 xml:space="preserve">                   </w:t>
      </w:r>
      <w:r w:rsidRPr="008A7663"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  <w:t xml:space="preserve">Kmit </w:t>
      </w:r>
      <w:r w:rsidRPr="008A7663">
        <w:rPr>
          <w:rFonts w:ascii="Arial" w:hAnsi="Arial" w:cs="Arial"/>
          <w:b/>
          <w:i/>
          <w:sz w:val="28"/>
          <w:szCs w:val="28"/>
          <w:lang w:val="en-US"/>
        </w:rPr>
        <w:t>Ann,</w:t>
      </w: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="008516F5" w:rsidRPr="008516F5">
        <w:rPr>
          <w:rFonts w:ascii="Arial" w:hAnsi="Arial" w:cs="Arial"/>
          <w:i/>
          <w:sz w:val="28"/>
          <w:szCs w:val="28"/>
          <w:lang w:val="en-US"/>
        </w:rPr>
        <w:t>Seoul National University,</w:t>
      </w:r>
    </w:p>
    <w:p w:rsidR="00D849B4" w:rsidRPr="008A7663" w:rsidRDefault="00D849B4" w:rsidP="008516F5">
      <w:pPr>
        <w:jc w:val="right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 xml:space="preserve">      </w:t>
      </w: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Professor, Doctor of Historical Sciences, the Faculty of Historical Science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fr-FR"/>
        </w:rPr>
      </w:pPr>
      <w:r w:rsidRPr="008A7663"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D849B4" w:rsidRPr="008A7663" w:rsidRDefault="00D849B4" w:rsidP="00D849B4">
      <w:p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8A7663">
        <w:rPr>
          <w:rFonts w:ascii="Arial" w:hAnsi="Arial" w:cs="Arial"/>
          <w:i/>
          <w:sz w:val="28"/>
          <w:szCs w:val="28"/>
          <w:shd w:val="clear" w:color="auto" w:fill="FFFFFF"/>
          <w:lang w:val="en-US"/>
        </w:rPr>
        <w:t xml:space="preserve">                              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International collaboration</w:t>
      </w:r>
      <w:r w:rsidRPr="008A7663">
        <w:rPr>
          <w:rStyle w:val="shorttext"/>
          <w:rFonts w:ascii="Arial" w:hAnsi="Arial" w:cs="Arial"/>
          <w:b/>
          <w:i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in Eurasia</w:t>
      </w:r>
    </w:p>
    <w:p w:rsidR="00D849B4" w:rsidRPr="008A7663" w:rsidRDefault="00D849B4" w:rsidP="00D849B4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D849B4" w:rsidRPr="008516F5" w:rsidRDefault="00D849B4" w:rsidP="00D849B4">
      <w:pPr>
        <w:rPr>
          <w:rFonts w:ascii="Arial" w:hAnsi="Arial" w:cs="Arial"/>
          <w:i/>
          <w:sz w:val="28"/>
          <w:szCs w:val="28"/>
        </w:rPr>
      </w:pPr>
      <w:r w:rsidRPr="008516F5">
        <w:rPr>
          <w:rFonts w:ascii="Arial" w:hAnsi="Arial" w:cs="Arial"/>
          <w:b/>
          <w:i/>
          <w:sz w:val="28"/>
          <w:szCs w:val="28"/>
        </w:rPr>
        <w:t xml:space="preserve">                  </w:t>
      </w:r>
      <w:r w:rsidRPr="008A7663">
        <w:rPr>
          <w:rFonts w:ascii="Arial" w:hAnsi="Arial" w:cs="Arial"/>
          <w:b/>
          <w:i/>
          <w:sz w:val="28"/>
          <w:szCs w:val="28"/>
        </w:rPr>
        <w:t>Км</w:t>
      </w:r>
      <w:r w:rsidRPr="008A7663">
        <w:rPr>
          <w:rFonts w:ascii="Arial" w:hAnsi="Arial" w:cs="Arial"/>
          <w:b/>
          <w:i/>
          <w:sz w:val="28"/>
          <w:szCs w:val="28"/>
          <w:lang w:val="uk-UA"/>
        </w:rPr>
        <w:t>і</w:t>
      </w:r>
      <w:r w:rsidRPr="008A7663">
        <w:rPr>
          <w:rFonts w:ascii="Arial" w:hAnsi="Arial" w:cs="Arial"/>
          <w:b/>
          <w:i/>
          <w:sz w:val="28"/>
          <w:szCs w:val="28"/>
        </w:rPr>
        <w:t>т</w:t>
      </w:r>
      <w:r w:rsidRPr="008516F5">
        <w:rPr>
          <w:rFonts w:ascii="Arial" w:hAnsi="Arial" w:cs="Arial"/>
          <w:b/>
          <w:i/>
          <w:sz w:val="28"/>
          <w:szCs w:val="28"/>
        </w:rPr>
        <w:t xml:space="preserve"> </w:t>
      </w:r>
      <w:r w:rsidRPr="008A7663">
        <w:rPr>
          <w:rFonts w:ascii="Arial" w:hAnsi="Arial" w:cs="Arial"/>
          <w:b/>
          <w:i/>
          <w:sz w:val="28"/>
          <w:szCs w:val="28"/>
          <w:lang w:val="uk-UA"/>
        </w:rPr>
        <w:t>Га</w:t>
      </w:r>
      <w:r w:rsidRPr="008A7663">
        <w:rPr>
          <w:rFonts w:ascii="Arial" w:hAnsi="Arial" w:cs="Arial"/>
          <w:b/>
          <w:i/>
          <w:sz w:val="28"/>
          <w:szCs w:val="28"/>
        </w:rPr>
        <w:t>нна</w:t>
      </w:r>
      <w:r w:rsidRPr="008516F5">
        <w:rPr>
          <w:rFonts w:ascii="Arial" w:hAnsi="Arial" w:cs="Arial"/>
          <w:b/>
          <w:i/>
          <w:sz w:val="28"/>
          <w:szCs w:val="28"/>
        </w:rPr>
        <w:t>,</w:t>
      </w:r>
      <w:r w:rsidRPr="008516F5">
        <w:rPr>
          <w:rFonts w:ascii="Arial" w:hAnsi="Arial" w:cs="Arial"/>
          <w:i/>
          <w:sz w:val="28"/>
          <w:szCs w:val="28"/>
        </w:rPr>
        <w:t xml:space="preserve"> </w:t>
      </w:r>
      <w:r w:rsidR="008516F5" w:rsidRPr="008516F5">
        <w:rPr>
          <w:rFonts w:ascii="Arial" w:hAnsi="Arial" w:cs="Arial"/>
          <w:i/>
          <w:sz w:val="28"/>
          <w:szCs w:val="28"/>
        </w:rPr>
        <w:t>Сеу</w:t>
      </w:r>
      <w:r w:rsidR="008516F5">
        <w:rPr>
          <w:rFonts w:ascii="Arial" w:hAnsi="Arial" w:cs="Arial"/>
          <w:i/>
          <w:sz w:val="28"/>
          <w:szCs w:val="28"/>
        </w:rPr>
        <w:t>льс</w:t>
      </w:r>
      <w:r w:rsidR="008516F5">
        <w:rPr>
          <w:rFonts w:ascii="Arial" w:hAnsi="Arial" w:cs="Arial"/>
          <w:i/>
          <w:sz w:val="28"/>
          <w:szCs w:val="28"/>
          <w:lang w:val="uk-UA"/>
        </w:rPr>
        <w:t>ь</w:t>
      </w:r>
      <w:r w:rsidR="008516F5">
        <w:rPr>
          <w:rFonts w:ascii="Arial" w:hAnsi="Arial" w:cs="Arial"/>
          <w:i/>
          <w:sz w:val="28"/>
          <w:szCs w:val="28"/>
        </w:rPr>
        <w:t>кий національний університет</w:t>
      </w:r>
      <w:r w:rsidRPr="008516F5">
        <w:rPr>
          <w:rFonts w:ascii="Arial" w:hAnsi="Arial" w:cs="Arial"/>
          <w:i/>
          <w:sz w:val="28"/>
          <w:szCs w:val="28"/>
        </w:rPr>
        <w:t xml:space="preserve">, </w:t>
      </w:r>
    </w:p>
    <w:p w:rsidR="00D849B4" w:rsidRPr="008A7663" w:rsidRDefault="00D849B4" w:rsidP="00D849B4">
      <w:pPr>
        <w:jc w:val="right"/>
        <w:rPr>
          <w:rFonts w:ascii="Arial" w:hAnsi="Arial" w:cs="Arial"/>
          <w:sz w:val="28"/>
          <w:szCs w:val="28"/>
          <w:lang w:val="fr-FR"/>
        </w:rPr>
      </w:pPr>
      <w:r w:rsidRPr="008A7663">
        <w:rPr>
          <w:rFonts w:ascii="Arial" w:hAnsi="Arial" w:cs="Arial"/>
          <w:i/>
          <w:sz w:val="28"/>
          <w:szCs w:val="28"/>
        </w:rPr>
        <w:t xml:space="preserve">професор, доктор </w:t>
      </w:r>
      <w:r w:rsidRPr="008A7663">
        <w:rPr>
          <w:rFonts w:ascii="Arial" w:hAnsi="Arial" w:cs="Arial"/>
          <w:i/>
          <w:sz w:val="28"/>
          <w:szCs w:val="28"/>
          <w:lang w:val="uk-UA"/>
        </w:rPr>
        <w:t>і</w:t>
      </w:r>
      <w:r w:rsidRPr="008A7663">
        <w:rPr>
          <w:rFonts w:ascii="Arial" w:hAnsi="Arial" w:cs="Arial"/>
          <w:i/>
          <w:sz w:val="28"/>
          <w:szCs w:val="28"/>
        </w:rPr>
        <w:t>сторич</w:t>
      </w:r>
      <w:r w:rsidRPr="008A7663">
        <w:rPr>
          <w:rFonts w:ascii="Arial" w:hAnsi="Arial" w:cs="Arial"/>
          <w:i/>
          <w:sz w:val="28"/>
          <w:szCs w:val="28"/>
          <w:lang w:val="uk-UA"/>
        </w:rPr>
        <w:t>н</w:t>
      </w:r>
      <w:r w:rsidRPr="008A7663">
        <w:rPr>
          <w:rFonts w:ascii="Arial" w:hAnsi="Arial" w:cs="Arial"/>
          <w:i/>
          <w:sz w:val="28"/>
          <w:szCs w:val="28"/>
        </w:rPr>
        <w:t xml:space="preserve">их наук, </w:t>
      </w:r>
      <w:r w:rsidRPr="008A7663">
        <w:rPr>
          <w:rFonts w:ascii="Arial" w:hAnsi="Arial" w:cs="Arial"/>
          <w:i/>
          <w:sz w:val="28"/>
          <w:szCs w:val="28"/>
          <w:lang w:val="uk-UA"/>
        </w:rPr>
        <w:t>і</w:t>
      </w:r>
      <w:r w:rsidRPr="008A7663">
        <w:rPr>
          <w:rFonts w:ascii="Arial" w:hAnsi="Arial" w:cs="Arial"/>
          <w:i/>
          <w:sz w:val="28"/>
          <w:szCs w:val="28"/>
        </w:rPr>
        <w:t>сторич</w:t>
      </w:r>
      <w:r w:rsidRPr="008A7663">
        <w:rPr>
          <w:rFonts w:ascii="Arial" w:hAnsi="Arial" w:cs="Arial"/>
          <w:i/>
          <w:sz w:val="28"/>
          <w:szCs w:val="28"/>
          <w:lang w:val="uk-UA"/>
        </w:rPr>
        <w:t>н</w:t>
      </w:r>
      <w:r w:rsidRPr="008A7663">
        <w:rPr>
          <w:rFonts w:ascii="Arial" w:hAnsi="Arial" w:cs="Arial"/>
          <w:i/>
          <w:sz w:val="28"/>
          <w:szCs w:val="28"/>
        </w:rPr>
        <w:t xml:space="preserve">ий факультет </w:t>
      </w: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D849B4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8A7663">
        <w:rPr>
          <w:rFonts w:ascii="Arial" w:hAnsi="Arial" w:cs="Arial"/>
          <w:b/>
          <w:sz w:val="28"/>
          <w:szCs w:val="28"/>
        </w:rPr>
        <w:t>Міжнародне</w:t>
      </w:r>
      <w:r w:rsidRPr="008A7663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8A7663">
        <w:rPr>
          <w:rFonts w:ascii="Arial" w:hAnsi="Arial" w:cs="Arial"/>
          <w:b/>
          <w:sz w:val="28"/>
          <w:szCs w:val="28"/>
        </w:rPr>
        <w:t>співробітництво</w:t>
      </w:r>
      <w:r w:rsidRPr="008A7663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8A7663">
        <w:rPr>
          <w:rFonts w:ascii="Arial" w:hAnsi="Arial" w:cs="Arial"/>
          <w:b/>
          <w:sz w:val="28"/>
          <w:szCs w:val="28"/>
        </w:rPr>
        <w:t>в</w:t>
      </w:r>
      <w:r w:rsidRPr="008A7663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8A7663">
        <w:rPr>
          <w:rFonts w:ascii="Arial" w:hAnsi="Arial" w:cs="Arial"/>
          <w:b/>
          <w:sz w:val="28"/>
          <w:szCs w:val="28"/>
        </w:rPr>
        <w:t>Євразії</w:t>
      </w: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  <w:lang w:val="fr-FR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  <w:lang w:val="fr-FR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</w:rPr>
        <w:t>Текст</w:t>
      </w:r>
      <w:r w:rsidRPr="008A7663">
        <w:rPr>
          <w:rFonts w:ascii="Arial" w:hAnsi="Arial" w:cs="Arial"/>
          <w:sz w:val="28"/>
          <w:szCs w:val="28"/>
          <w:lang w:val="fr-FR"/>
        </w:rPr>
        <w:t xml:space="preserve">. </w:t>
      </w:r>
      <w:r w:rsidRPr="008A7663">
        <w:rPr>
          <w:rFonts w:ascii="Arial" w:hAnsi="Arial" w:cs="Arial"/>
          <w:sz w:val="28"/>
          <w:szCs w:val="28"/>
        </w:rPr>
        <w:t>Текст. Текст[1].Текст. Текст. Текст. Текст. Текст. Текст. Текст. Текст. Текст. Текст. Текст. Текст. Текст. Текст. Текст[2].  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</w:p>
    <w:p w:rsidR="00D849B4" w:rsidRPr="008A7663" w:rsidRDefault="00D849B4" w:rsidP="00D849B4">
      <w:pPr>
        <w:jc w:val="both"/>
        <w:rPr>
          <w:rFonts w:ascii="Arial" w:hAnsi="Arial" w:cs="Arial"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</w:rPr>
      </w:pPr>
      <w:r w:rsidRPr="008A7663">
        <w:rPr>
          <w:rFonts w:ascii="Arial" w:hAnsi="Arial" w:cs="Arial"/>
          <w:b/>
          <w:sz w:val="28"/>
          <w:szCs w:val="28"/>
        </w:rPr>
        <w:t>Список</w:t>
      </w:r>
      <w:r w:rsidRPr="008A7663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A7663">
        <w:rPr>
          <w:rFonts w:ascii="Arial" w:hAnsi="Arial" w:cs="Arial"/>
          <w:b/>
          <w:sz w:val="28"/>
          <w:szCs w:val="28"/>
        </w:rPr>
        <w:t>л</w:t>
      </w:r>
      <w:r w:rsidRPr="008A7663">
        <w:rPr>
          <w:rFonts w:ascii="Arial" w:hAnsi="Arial" w:cs="Arial"/>
          <w:b/>
          <w:sz w:val="28"/>
          <w:szCs w:val="28"/>
          <w:lang w:val="uk-UA"/>
        </w:rPr>
        <w:t>і</w:t>
      </w:r>
      <w:r w:rsidRPr="008A7663">
        <w:rPr>
          <w:rFonts w:ascii="Arial" w:hAnsi="Arial" w:cs="Arial"/>
          <w:b/>
          <w:sz w:val="28"/>
          <w:szCs w:val="28"/>
        </w:rPr>
        <w:t>тератур</w:t>
      </w:r>
      <w:r w:rsidRPr="008A7663">
        <w:rPr>
          <w:rFonts w:ascii="Arial" w:hAnsi="Arial" w:cs="Arial"/>
          <w:b/>
          <w:sz w:val="28"/>
          <w:szCs w:val="28"/>
          <w:lang w:val="uk-UA"/>
        </w:rPr>
        <w:t>и</w:t>
      </w:r>
      <w:r w:rsidRPr="008A7663">
        <w:rPr>
          <w:rFonts w:ascii="Arial" w:hAnsi="Arial" w:cs="Arial"/>
          <w:b/>
          <w:sz w:val="28"/>
          <w:szCs w:val="28"/>
        </w:rPr>
        <w:t>:</w:t>
      </w:r>
    </w:p>
    <w:p w:rsidR="00D849B4" w:rsidRPr="008A7663" w:rsidRDefault="00D849B4" w:rsidP="00D849B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849B4" w:rsidRPr="008A7663" w:rsidRDefault="00D849B4" w:rsidP="00D849B4">
      <w:pPr>
        <w:numPr>
          <w:ilvl w:val="0"/>
          <w:numId w:val="7"/>
        </w:numPr>
        <w:rPr>
          <w:rFonts w:ascii="Arial" w:hAnsi="Arial" w:cs="Arial"/>
          <w:sz w:val="28"/>
          <w:szCs w:val="28"/>
          <w:lang w:val="en-US"/>
        </w:rPr>
      </w:pPr>
      <w:r w:rsidRPr="008A7663">
        <w:rPr>
          <w:rFonts w:ascii="Arial" w:hAnsi="Arial" w:cs="Arial"/>
          <w:sz w:val="28"/>
          <w:szCs w:val="28"/>
          <w:lang w:val="en-US"/>
        </w:rPr>
        <w:t xml:space="preserve">Lindboy  A. 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Russia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and</w:t>
      </w:r>
      <w:r w:rsidRPr="008A7663">
        <w:rPr>
          <w:rStyle w:val="shorttext"/>
          <w:rFonts w:ascii="Arial" w:hAnsi="Arial" w:cs="Arial"/>
          <w:color w:val="222222"/>
          <w:sz w:val="28"/>
          <w:szCs w:val="28"/>
          <w:lang w:val="en-US"/>
        </w:rPr>
        <w:t xml:space="preserve"> </w:t>
      </w:r>
      <w:r w:rsidRPr="008A7663">
        <w:rPr>
          <w:rStyle w:val="hps"/>
          <w:rFonts w:ascii="Arial" w:hAnsi="Arial" w:cs="Arial"/>
          <w:color w:val="222222"/>
          <w:sz w:val="28"/>
          <w:szCs w:val="28"/>
          <w:lang w:val="en-US"/>
        </w:rPr>
        <w:t>Ukraine</w:t>
      </w:r>
      <w:r w:rsidRPr="008A7663">
        <w:rPr>
          <w:rFonts w:ascii="Arial" w:hAnsi="Arial" w:cs="Arial"/>
          <w:sz w:val="28"/>
          <w:szCs w:val="28"/>
          <w:lang w:val="en-US"/>
        </w:rPr>
        <w:t xml:space="preserve">. London, 2009. </w:t>
      </w:r>
      <w:r w:rsidRPr="008A7663">
        <w:rPr>
          <w:rFonts w:ascii="Arial" w:hAnsi="Arial" w:cs="Arial"/>
          <w:sz w:val="28"/>
          <w:szCs w:val="28"/>
        </w:rPr>
        <w:t xml:space="preserve">- </w:t>
      </w:r>
      <w:r w:rsidRPr="008A7663">
        <w:rPr>
          <w:rFonts w:ascii="Arial" w:hAnsi="Arial" w:cs="Arial"/>
          <w:sz w:val="28"/>
          <w:szCs w:val="28"/>
          <w:lang w:val="en-US"/>
        </w:rPr>
        <w:t>P</w:t>
      </w:r>
      <w:r w:rsidRPr="008A7663">
        <w:rPr>
          <w:rFonts w:ascii="Arial" w:hAnsi="Arial" w:cs="Arial"/>
          <w:sz w:val="28"/>
          <w:szCs w:val="28"/>
        </w:rPr>
        <w:t>.233</w:t>
      </w:r>
    </w:p>
    <w:p w:rsidR="00D849B4" w:rsidRPr="008A7663" w:rsidRDefault="00D849B4" w:rsidP="00D849B4">
      <w:pPr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A7663">
        <w:rPr>
          <w:rFonts w:ascii="Arial" w:hAnsi="Arial" w:cs="Arial"/>
          <w:sz w:val="28"/>
          <w:szCs w:val="28"/>
        </w:rPr>
        <w:t xml:space="preserve">Иванов </w:t>
      </w:r>
      <w:r w:rsidRPr="008A7663">
        <w:rPr>
          <w:rFonts w:ascii="Arial" w:hAnsi="Arial" w:cs="Arial"/>
          <w:sz w:val="28"/>
          <w:szCs w:val="28"/>
          <w:lang w:val="en-US"/>
        </w:rPr>
        <w:t>C</w:t>
      </w:r>
      <w:r w:rsidRPr="008A7663">
        <w:rPr>
          <w:rFonts w:ascii="Arial" w:hAnsi="Arial" w:cs="Arial"/>
          <w:sz w:val="28"/>
          <w:szCs w:val="28"/>
        </w:rPr>
        <w:t>. Сотрудничество России и Китая. Москва, 2011. -  С.111</w:t>
      </w:r>
    </w:p>
    <w:p w:rsidR="00FA348B" w:rsidRDefault="00FA348B"/>
    <w:sectPr w:rsidR="00FA348B" w:rsidSect="00A26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30" w:rsidRDefault="00044B30">
      <w:r>
        <w:separator/>
      </w:r>
    </w:p>
  </w:endnote>
  <w:endnote w:type="continuationSeparator" w:id="0">
    <w:p w:rsidR="00044B30" w:rsidRDefault="0004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CD" w:rsidRDefault="00336CC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014">
      <w:rPr>
        <w:noProof/>
      </w:rPr>
      <w:t>9</w:t>
    </w:r>
    <w:r>
      <w:fldChar w:fldCharType="end"/>
    </w:r>
  </w:p>
  <w:p w:rsidR="00336CCD" w:rsidRDefault="00336C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30" w:rsidRDefault="00044B30">
      <w:r>
        <w:separator/>
      </w:r>
    </w:p>
  </w:footnote>
  <w:footnote w:type="continuationSeparator" w:id="0">
    <w:p w:rsidR="00044B30" w:rsidRDefault="0004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378F3"/>
    <w:multiLevelType w:val="hybridMultilevel"/>
    <w:tmpl w:val="D59EAEDE"/>
    <w:lvl w:ilvl="0" w:tplc="FBAEC5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BB5AEE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4C7BA1"/>
    <w:multiLevelType w:val="hybridMultilevel"/>
    <w:tmpl w:val="2EAE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9B"/>
    <w:rsid w:val="000070E6"/>
    <w:rsid w:val="00026F8F"/>
    <w:rsid w:val="00044B30"/>
    <w:rsid w:val="00046C71"/>
    <w:rsid w:val="00047E1A"/>
    <w:rsid w:val="000535F6"/>
    <w:rsid w:val="0006003F"/>
    <w:rsid w:val="00062772"/>
    <w:rsid w:val="00075769"/>
    <w:rsid w:val="000A7810"/>
    <w:rsid w:val="000B6086"/>
    <w:rsid w:val="000B753A"/>
    <w:rsid w:val="000D2A9B"/>
    <w:rsid w:val="000D345C"/>
    <w:rsid w:val="0010108B"/>
    <w:rsid w:val="0010238E"/>
    <w:rsid w:val="00145649"/>
    <w:rsid w:val="00183D68"/>
    <w:rsid w:val="00195B40"/>
    <w:rsid w:val="001A665F"/>
    <w:rsid w:val="001E1855"/>
    <w:rsid w:val="00223520"/>
    <w:rsid w:val="00226910"/>
    <w:rsid w:val="00264B1D"/>
    <w:rsid w:val="0027122D"/>
    <w:rsid w:val="00277426"/>
    <w:rsid w:val="00282E5B"/>
    <w:rsid w:val="00284144"/>
    <w:rsid w:val="002B0232"/>
    <w:rsid w:val="002D0BC0"/>
    <w:rsid w:val="002E13E9"/>
    <w:rsid w:val="002F326E"/>
    <w:rsid w:val="00314267"/>
    <w:rsid w:val="00332591"/>
    <w:rsid w:val="00334788"/>
    <w:rsid w:val="00336CCD"/>
    <w:rsid w:val="003411D9"/>
    <w:rsid w:val="003439A8"/>
    <w:rsid w:val="003537E5"/>
    <w:rsid w:val="00373A03"/>
    <w:rsid w:val="00381773"/>
    <w:rsid w:val="00382B57"/>
    <w:rsid w:val="00391316"/>
    <w:rsid w:val="003A0014"/>
    <w:rsid w:val="003B1BD3"/>
    <w:rsid w:val="003B6C6B"/>
    <w:rsid w:val="003D2C1B"/>
    <w:rsid w:val="003D63C9"/>
    <w:rsid w:val="003F0283"/>
    <w:rsid w:val="00405327"/>
    <w:rsid w:val="00423F66"/>
    <w:rsid w:val="00436182"/>
    <w:rsid w:val="00436326"/>
    <w:rsid w:val="00447A8C"/>
    <w:rsid w:val="00463EE8"/>
    <w:rsid w:val="00464DA8"/>
    <w:rsid w:val="004912F5"/>
    <w:rsid w:val="004A66A0"/>
    <w:rsid w:val="004A7A59"/>
    <w:rsid w:val="004D0E9A"/>
    <w:rsid w:val="004F17E6"/>
    <w:rsid w:val="004F5BA9"/>
    <w:rsid w:val="00500423"/>
    <w:rsid w:val="00505258"/>
    <w:rsid w:val="00533D8D"/>
    <w:rsid w:val="0053599E"/>
    <w:rsid w:val="005717F7"/>
    <w:rsid w:val="00592930"/>
    <w:rsid w:val="00593906"/>
    <w:rsid w:val="005D0BB5"/>
    <w:rsid w:val="005D1BAB"/>
    <w:rsid w:val="005E3595"/>
    <w:rsid w:val="00625BAA"/>
    <w:rsid w:val="006278EF"/>
    <w:rsid w:val="006478DB"/>
    <w:rsid w:val="00661FB2"/>
    <w:rsid w:val="00672B48"/>
    <w:rsid w:val="00693B8A"/>
    <w:rsid w:val="0069609D"/>
    <w:rsid w:val="006A5089"/>
    <w:rsid w:val="006B314A"/>
    <w:rsid w:val="006C1B03"/>
    <w:rsid w:val="006C7CCB"/>
    <w:rsid w:val="006F5BD4"/>
    <w:rsid w:val="006F7FEB"/>
    <w:rsid w:val="0070213A"/>
    <w:rsid w:val="00723978"/>
    <w:rsid w:val="00725607"/>
    <w:rsid w:val="00751D86"/>
    <w:rsid w:val="007808D2"/>
    <w:rsid w:val="007A4DF0"/>
    <w:rsid w:val="007B1ED8"/>
    <w:rsid w:val="007C7F3F"/>
    <w:rsid w:val="007E2665"/>
    <w:rsid w:val="00817149"/>
    <w:rsid w:val="00830B1E"/>
    <w:rsid w:val="0083377B"/>
    <w:rsid w:val="00835112"/>
    <w:rsid w:val="008516F5"/>
    <w:rsid w:val="00863467"/>
    <w:rsid w:val="00863A1A"/>
    <w:rsid w:val="00875BE7"/>
    <w:rsid w:val="00875CEA"/>
    <w:rsid w:val="00880231"/>
    <w:rsid w:val="0088205E"/>
    <w:rsid w:val="008B20B9"/>
    <w:rsid w:val="008B7478"/>
    <w:rsid w:val="008C50BF"/>
    <w:rsid w:val="008C5884"/>
    <w:rsid w:val="008D51C8"/>
    <w:rsid w:val="008E3D00"/>
    <w:rsid w:val="008E5BE8"/>
    <w:rsid w:val="00950185"/>
    <w:rsid w:val="009E0309"/>
    <w:rsid w:val="009F0617"/>
    <w:rsid w:val="009F2553"/>
    <w:rsid w:val="00A00585"/>
    <w:rsid w:val="00A26B22"/>
    <w:rsid w:val="00A30E18"/>
    <w:rsid w:val="00A425E6"/>
    <w:rsid w:val="00A54055"/>
    <w:rsid w:val="00A677B8"/>
    <w:rsid w:val="00A916D5"/>
    <w:rsid w:val="00AB315A"/>
    <w:rsid w:val="00AC1DA7"/>
    <w:rsid w:val="00AC23C0"/>
    <w:rsid w:val="00AC5F15"/>
    <w:rsid w:val="00AD6542"/>
    <w:rsid w:val="00AD77C2"/>
    <w:rsid w:val="00AD7F15"/>
    <w:rsid w:val="00AE2AED"/>
    <w:rsid w:val="00AF15F9"/>
    <w:rsid w:val="00AF1CFC"/>
    <w:rsid w:val="00B020B2"/>
    <w:rsid w:val="00B06000"/>
    <w:rsid w:val="00B36039"/>
    <w:rsid w:val="00B41EC5"/>
    <w:rsid w:val="00B56B4E"/>
    <w:rsid w:val="00B57FD8"/>
    <w:rsid w:val="00B839DE"/>
    <w:rsid w:val="00B9127F"/>
    <w:rsid w:val="00B91715"/>
    <w:rsid w:val="00BA1237"/>
    <w:rsid w:val="00BB35AF"/>
    <w:rsid w:val="00BD5F7A"/>
    <w:rsid w:val="00BE3B11"/>
    <w:rsid w:val="00BE5C71"/>
    <w:rsid w:val="00BE67D2"/>
    <w:rsid w:val="00C0425B"/>
    <w:rsid w:val="00C2484F"/>
    <w:rsid w:val="00C3007D"/>
    <w:rsid w:val="00C304BA"/>
    <w:rsid w:val="00C31DFC"/>
    <w:rsid w:val="00C429B0"/>
    <w:rsid w:val="00C47188"/>
    <w:rsid w:val="00C7443E"/>
    <w:rsid w:val="00C77942"/>
    <w:rsid w:val="00CA172B"/>
    <w:rsid w:val="00CA2F93"/>
    <w:rsid w:val="00CB3590"/>
    <w:rsid w:val="00CC5F94"/>
    <w:rsid w:val="00CD2794"/>
    <w:rsid w:val="00CD7FE2"/>
    <w:rsid w:val="00CE3252"/>
    <w:rsid w:val="00D26202"/>
    <w:rsid w:val="00D51AE5"/>
    <w:rsid w:val="00D71CF9"/>
    <w:rsid w:val="00D849B4"/>
    <w:rsid w:val="00D86205"/>
    <w:rsid w:val="00DA4D4B"/>
    <w:rsid w:val="00DA5939"/>
    <w:rsid w:val="00DA763C"/>
    <w:rsid w:val="00DB0D99"/>
    <w:rsid w:val="00DB7033"/>
    <w:rsid w:val="00DC7EC7"/>
    <w:rsid w:val="00DD5AE7"/>
    <w:rsid w:val="00E00E4A"/>
    <w:rsid w:val="00E16396"/>
    <w:rsid w:val="00E73334"/>
    <w:rsid w:val="00EA0266"/>
    <w:rsid w:val="00EA2E48"/>
    <w:rsid w:val="00EA6E68"/>
    <w:rsid w:val="00EB16C4"/>
    <w:rsid w:val="00EB6B76"/>
    <w:rsid w:val="00EC281B"/>
    <w:rsid w:val="00EE32F7"/>
    <w:rsid w:val="00F5479F"/>
    <w:rsid w:val="00F822CB"/>
    <w:rsid w:val="00F9725E"/>
    <w:rsid w:val="00FA348B"/>
    <w:rsid w:val="00FC30E0"/>
    <w:rsid w:val="00FE4F92"/>
    <w:rsid w:val="00FE727C"/>
    <w:rsid w:val="00FF1C5A"/>
    <w:rsid w:val="00FF1FBB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2A9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D2A9B"/>
    <w:rPr>
      <w:sz w:val="20"/>
      <w:szCs w:val="20"/>
      <w:lang w:val="x-none"/>
    </w:rPr>
  </w:style>
  <w:style w:type="character" w:customStyle="1" w:styleId="a5">
    <w:name w:val="Текст сноски Знак"/>
    <w:link w:val="a4"/>
    <w:semiHidden/>
    <w:rsid w:val="000D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2A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2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0D2A9B"/>
  </w:style>
  <w:style w:type="character" w:customStyle="1" w:styleId="shorttext">
    <w:name w:val="short_text"/>
    <w:basedOn w:val="a0"/>
    <w:rsid w:val="000D2A9B"/>
  </w:style>
  <w:style w:type="character" w:styleId="a8">
    <w:name w:val="Emphasis"/>
    <w:uiPriority w:val="20"/>
    <w:qFormat/>
    <w:rsid w:val="000D2A9B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336C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336CC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D2A9B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0D2A9B"/>
    <w:rPr>
      <w:sz w:val="20"/>
      <w:szCs w:val="20"/>
      <w:lang w:val="x-none"/>
    </w:rPr>
  </w:style>
  <w:style w:type="character" w:customStyle="1" w:styleId="a5">
    <w:name w:val="Текст сноски Знак"/>
    <w:link w:val="a4"/>
    <w:semiHidden/>
    <w:rsid w:val="000D2A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2A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0D2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0D2A9B"/>
  </w:style>
  <w:style w:type="character" w:customStyle="1" w:styleId="shorttext">
    <w:name w:val="short_text"/>
    <w:basedOn w:val="a0"/>
    <w:rsid w:val="000D2A9B"/>
  </w:style>
  <w:style w:type="character" w:styleId="a8">
    <w:name w:val="Emphasis"/>
    <w:uiPriority w:val="20"/>
    <w:qFormat/>
    <w:rsid w:val="000D2A9B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336C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semiHidden/>
    <w:rsid w:val="00336C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74AB-5824-4BCC-A52D-1B47A2E2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2017-03-24T12:52:00Z</dcterms:created>
  <dcterms:modified xsi:type="dcterms:W3CDTF">2017-03-24T12:52:00Z</dcterms:modified>
</cp:coreProperties>
</file>