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19" w:rsidRPr="0035512A" w:rsidRDefault="00751C19" w:rsidP="006F3A6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МІНІСТЕРСТВО ОСВІТИ І НАУКИ </w:t>
      </w:r>
      <w:r w:rsidRPr="0035512A">
        <w:rPr>
          <w:b/>
          <w:bCs/>
          <w:color w:val="000000"/>
          <w:sz w:val="28"/>
          <w:szCs w:val="28"/>
          <w:lang w:val="uk-UA"/>
        </w:rPr>
        <w:t>УКРАЇНИ</w:t>
      </w:r>
    </w:p>
    <w:p w:rsidR="00751C19" w:rsidRPr="0035512A" w:rsidRDefault="00751C19" w:rsidP="006F3A6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5512A">
        <w:rPr>
          <w:b/>
          <w:bCs/>
          <w:color w:val="000000"/>
          <w:sz w:val="28"/>
          <w:szCs w:val="28"/>
          <w:lang w:val="uk-UA"/>
        </w:rPr>
        <w:t>ХЕРСОНСЬКИЙ ДЕРЖАВНИЙ УНІВЕРСИТЕТ</w:t>
      </w:r>
    </w:p>
    <w:p w:rsidR="00751C19" w:rsidRPr="0035512A" w:rsidRDefault="00751C19" w:rsidP="006F3A6F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35512A">
        <w:rPr>
          <w:b/>
          <w:bCs/>
          <w:color w:val="000000"/>
          <w:sz w:val="28"/>
          <w:szCs w:val="28"/>
          <w:lang w:val="uk-UA"/>
        </w:rPr>
        <w:t xml:space="preserve">ФАКУЛЬТЕТ </w:t>
      </w:r>
      <w:r>
        <w:rPr>
          <w:b/>
          <w:bCs/>
          <w:color w:val="000000"/>
          <w:sz w:val="28"/>
          <w:szCs w:val="28"/>
          <w:lang w:val="uk-UA"/>
        </w:rPr>
        <w:t>ІНОЗЕМНОЇ ФІЛОЛОГІЇ</w:t>
      </w:r>
    </w:p>
    <w:p w:rsidR="00751C19" w:rsidRPr="008F307B" w:rsidRDefault="00751C19" w:rsidP="006F3A6F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1C19" w:rsidRDefault="00751C19" w:rsidP="006F3A6F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1C19" w:rsidRPr="0035512A" w:rsidRDefault="00751C19" w:rsidP="006F3A6F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1C19" w:rsidRPr="001A11D8" w:rsidRDefault="00751C19" w:rsidP="006F3A6F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Cs/>
          <w:color w:val="000000"/>
          <w:sz w:val="28"/>
          <w:szCs w:val="28"/>
          <w:lang w:val="uk-UA"/>
        </w:rPr>
      </w:pPr>
      <w:r w:rsidRPr="001A11D8">
        <w:rPr>
          <w:bCs/>
          <w:color w:val="000000"/>
          <w:sz w:val="28"/>
          <w:szCs w:val="28"/>
          <w:lang w:val="uk-UA"/>
        </w:rPr>
        <w:t>ЗАТВЕРДЖУЮ</w:t>
      </w:r>
    </w:p>
    <w:p w:rsidR="00751C19" w:rsidRPr="008D5711" w:rsidRDefault="00751C19" w:rsidP="006F3A6F">
      <w:pPr>
        <w:shd w:val="clear" w:color="auto" w:fill="FFFFFF"/>
        <w:tabs>
          <w:tab w:val="left" w:pos="5040"/>
        </w:tabs>
        <w:ind w:left="5040" w:right="102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Проректор з навчальної та науково-педагогічної роботи, голова  науково-методичної ради </w:t>
      </w:r>
    </w:p>
    <w:p w:rsidR="00751C19" w:rsidRDefault="00751C19" w:rsidP="006F3A6F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</w:t>
      </w:r>
      <w:r w:rsidRPr="008D5711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_______професор  Н. А.</w:t>
      </w:r>
      <w:r w:rsidRPr="008D5711">
        <w:rPr>
          <w:bCs/>
          <w:color w:val="000000"/>
          <w:sz w:val="28"/>
          <w:szCs w:val="28"/>
          <w:lang w:val="uk-UA"/>
        </w:rPr>
        <w:t>Тюхтенко</w:t>
      </w:r>
    </w:p>
    <w:p w:rsidR="00751C19" w:rsidRPr="008D5711" w:rsidRDefault="00B639F1" w:rsidP="006F3A6F">
      <w:pPr>
        <w:shd w:val="clear" w:color="auto" w:fill="FFFFFF"/>
        <w:tabs>
          <w:tab w:val="left" w:pos="5040"/>
        </w:tabs>
        <w:spacing w:line="360" w:lineRule="auto"/>
        <w:ind w:left="5040" w:right="102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«_____»______________2019</w:t>
      </w:r>
      <w:r w:rsidR="00751C19">
        <w:rPr>
          <w:bCs/>
          <w:color w:val="000000"/>
          <w:sz w:val="28"/>
          <w:szCs w:val="28"/>
          <w:lang w:val="uk-UA"/>
        </w:rPr>
        <w:t xml:space="preserve"> р.</w:t>
      </w:r>
    </w:p>
    <w:p w:rsidR="00751C19" w:rsidRPr="0035512A" w:rsidRDefault="00751C19" w:rsidP="006F3A6F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  <w:r w:rsidRPr="0035512A">
        <w:rPr>
          <w:bCs/>
          <w:color w:val="000000"/>
          <w:sz w:val="28"/>
          <w:szCs w:val="28"/>
          <w:lang w:val="uk-UA"/>
        </w:rPr>
        <w:t xml:space="preserve">                            </w:t>
      </w:r>
      <w:r>
        <w:rPr>
          <w:bCs/>
          <w:color w:val="000000"/>
          <w:sz w:val="28"/>
          <w:szCs w:val="28"/>
          <w:lang w:val="uk-UA"/>
        </w:rPr>
        <w:t xml:space="preserve">                             </w:t>
      </w:r>
    </w:p>
    <w:p w:rsidR="00751C19" w:rsidRDefault="00751C19" w:rsidP="006F3A6F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1C19" w:rsidRDefault="00751C19" w:rsidP="006F3A6F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1C19" w:rsidRDefault="00751C19" w:rsidP="006F3A6F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1C19" w:rsidRPr="0035512A" w:rsidRDefault="00751C19" w:rsidP="006F3A6F">
      <w:pPr>
        <w:shd w:val="clear" w:color="auto" w:fill="FFFFFF"/>
        <w:ind w:firstLine="68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1C19" w:rsidRDefault="00751C19" w:rsidP="006F3A6F">
      <w:pPr>
        <w:shd w:val="clear" w:color="auto" w:fill="FFFFFF"/>
        <w:ind w:right="102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1C19" w:rsidRPr="00D251AB" w:rsidRDefault="00D251AB" w:rsidP="001A11D8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D251AB">
        <w:rPr>
          <w:b/>
          <w:bCs/>
          <w:color w:val="000000"/>
          <w:sz w:val="28"/>
          <w:szCs w:val="28"/>
          <w:lang w:val="uk-UA"/>
        </w:rPr>
        <w:t>ТЕОРЕТИЧНІ ПИТАННЯ ДЛЯ АТЕСТАЦІЇ ЗДОБУВАЧІВ  ВИЩОЇ ОСВІТИ СВО БАКАЛАВР</w:t>
      </w:r>
    </w:p>
    <w:p w:rsidR="00D251AB" w:rsidRPr="00D251AB" w:rsidRDefault="00751C19" w:rsidP="00D251A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sz w:val="28"/>
          <w:szCs w:val="28"/>
          <w:lang w:val="uk-UA"/>
        </w:rPr>
      </w:pPr>
      <w:r w:rsidRPr="00D251AB">
        <w:rPr>
          <w:b/>
          <w:bCs/>
          <w:color w:val="000000"/>
          <w:sz w:val="28"/>
          <w:szCs w:val="28"/>
          <w:lang w:val="uk-UA"/>
        </w:rPr>
        <w:t xml:space="preserve">за </w:t>
      </w:r>
      <w:r w:rsidR="00D251AB" w:rsidRPr="00D251AB">
        <w:rPr>
          <w:b/>
          <w:bCs/>
          <w:sz w:val="28"/>
          <w:szCs w:val="28"/>
          <w:lang w:val="uk-UA"/>
        </w:rPr>
        <w:t>спеціальністю  035.04 Філологія (германські мови та літератури (переклад включно) (переклад))</w:t>
      </w:r>
    </w:p>
    <w:p w:rsidR="00751C19" w:rsidRPr="006F3A6F" w:rsidRDefault="00751C19" w:rsidP="001A11D8">
      <w:pPr>
        <w:spacing w:line="360" w:lineRule="auto"/>
        <w:jc w:val="center"/>
        <w:rPr>
          <w:sz w:val="28"/>
          <w:szCs w:val="28"/>
          <w:lang w:val="uk-UA"/>
        </w:rPr>
      </w:pPr>
    </w:p>
    <w:p w:rsidR="00751C19" w:rsidRDefault="00751C19" w:rsidP="001A11D8">
      <w:pPr>
        <w:shd w:val="clear" w:color="auto" w:fill="FFFFFF"/>
        <w:spacing w:line="360" w:lineRule="auto"/>
        <w:ind w:firstLine="680"/>
        <w:jc w:val="center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модуля «</w:t>
      </w:r>
      <w:r w:rsidRPr="00A5132F">
        <w:rPr>
          <w:bCs/>
          <w:color w:val="000000"/>
          <w:sz w:val="28"/>
          <w:szCs w:val="28"/>
          <w:lang w:val="uk-UA"/>
        </w:rPr>
        <w:t>Т</w:t>
      </w:r>
      <w:r>
        <w:rPr>
          <w:bCs/>
          <w:color w:val="000000"/>
          <w:sz w:val="28"/>
          <w:szCs w:val="28"/>
          <w:lang w:val="uk-UA"/>
        </w:rPr>
        <w:t>еоретичні та практичні аспекти англійської мови</w:t>
      </w:r>
      <w:r>
        <w:rPr>
          <w:bCs/>
          <w:sz w:val="28"/>
          <w:szCs w:val="28"/>
          <w:lang w:val="uk-UA"/>
        </w:rPr>
        <w:t xml:space="preserve">» </w:t>
      </w:r>
    </w:p>
    <w:p w:rsidR="00751C19" w:rsidRDefault="00751C19" w:rsidP="001A11D8">
      <w:pPr>
        <w:shd w:val="clear" w:color="auto" w:fill="FFFFFF"/>
        <w:spacing w:line="360" w:lineRule="auto"/>
        <w:ind w:left="114" w:firstLine="414"/>
        <w:jc w:val="center"/>
        <w:rPr>
          <w:bCs/>
          <w:sz w:val="28"/>
          <w:szCs w:val="28"/>
          <w:u w:val="single"/>
          <w:lang w:val="uk-UA"/>
        </w:rPr>
      </w:pPr>
    </w:p>
    <w:p w:rsidR="00751C19" w:rsidRPr="00930B7D" w:rsidRDefault="00751C19" w:rsidP="00930B7D">
      <w:pPr>
        <w:shd w:val="clear" w:color="auto" w:fill="FFFFFF"/>
        <w:tabs>
          <w:tab w:val="left" w:pos="3945"/>
        </w:tabs>
        <w:ind w:right="102"/>
        <w:jc w:val="both"/>
        <w:rPr>
          <w:color w:val="000000"/>
          <w:sz w:val="28"/>
          <w:szCs w:val="28"/>
          <w:lang w:val="uk-UA"/>
        </w:rPr>
      </w:pPr>
    </w:p>
    <w:p w:rsidR="00751C19" w:rsidRDefault="00751C19" w:rsidP="006F3A6F">
      <w:pPr>
        <w:jc w:val="both"/>
        <w:rPr>
          <w:b/>
          <w:sz w:val="28"/>
          <w:szCs w:val="28"/>
          <w:lang w:val="uk-UA"/>
        </w:rPr>
      </w:pPr>
    </w:p>
    <w:p w:rsidR="00751C19" w:rsidRPr="008A1A80" w:rsidRDefault="00751C19" w:rsidP="006F3A6F">
      <w:pPr>
        <w:jc w:val="both"/>
        <w:rPr>
          <w:sz w:val="28"/>
          <w:szCs w:val="28"/>
          <w:lang w:val="uk-UA"/>
        </w:rPr>
      </w:pPr>
      <w:r w:rsidRPr="008A1A80">
        <w:rPr>
          <w:sz w:val="28"/>
          <w:szCs w:val="28"/>
          <w:lang w:val="uk-UA"/>
        </w:rPr>
        <w:t>ПОГОДЖЕНО</w:t>
      </w:r>
    </w:p>
    <w:p w:rsidR="00751C19" w:rsidRDefault="00751C19" w:rsidP="006F3A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</w:t>
      </w:r>
    </w:p>
    <w:p w:rsidR="00751C19" w:rsidRPr="0035379C" w:rsidRDefault="00751C19" w:rsidP="006F3A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35379C">
        <w:rPr>
          <w:sz w:val="28"/>
          <w:szCs w:val="28"/>
          <w:lang w:val="uk-UA"/>
        </w:rPr>
        <w:t>ауково-методичною радою</w:t>
      </w:r>
    </w:p>
    <w:p w:rsidR="00751C19" w:rsidRPr="0035379C" w:rsidRDefault="00751C19" w:rsidP="006F3A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факультету</w:t>
      </w:r>
      <w:r w:rsidRPr="0035379C">
        <w:rPr>
          <w:sz w:val="28"/>
          <w:szCs w:val="28"/>
          <w:lang w:val="uk-UA"/>
        </w:rPr>
        <w:t xml:space="preserve"> іноземної філології</w:t>
      </w:r>
    </w:p>
    <w:p w:rsidR="00751C19" w:rsidRPr="005E540D" w:rsidRDefault="0030052C" w:rsidP="006F3A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від 10.10</w:t>
      </w:r>
      <w:r w:rsidR="00B639F1">
        <w:rPr>
          <w:sz w:val="28"/>
          <w:szCs w:val="28"/>
          <w:lang w:val="uk-UA"/>
        </w:rPr>
        <w:t>.2019</w:t>
      </w:r>
      <w:r w:rsidR="00751C19" w:rsidRPr="00504FA0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№ 2</w:t>
      </w:r>
    </w:p>
    <w:p w:rsidR="00751C19" w:rsidRPr="005E540D" w:rsidRDefault="00751C19" w:rsidP="006F3A6F">
      <w:pPr>
        <w:shd w:val="clear" w:color="auto" w:fill="FFFFFF"/>
        <w:tabs>
          <w:tab w:val="left" w:pos="2115"/>
        </w:tabs>
        <w:rPr>
          <w:b/>
          <w:bCs/>
          <w:sz w:val="28"/>
          <w:szCs w:val="28"/>
          <w:lang w:val="uk-UA"/>
        </w:rPr>
      </w:pPr>
    </w:p>
    <w:p w:rsidR="00751C19" w:rsidRDefault="00751C19" w:rsidP="006F3A6F">
      <w:pPr>
        <w:shd w:val="clear" w:color="auto" w:fill="FFFFFF"/>
        <w:tabs>
          <w:tab w:val="left" w:pos="2115"/>
        </w:tabs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-------------------- </w:t>
      </w:r>
      <w:r w:rsidR="00B639F1">
        <w:rPr>
          <w:bCs/>
          <w:color w:val="000000"/>
          <w:sz w:val="28"/>
          <w:szCs w:val="28"/>
          <w:lang w:val="uk-UA"/>
        </w:rPr>
        <w:t>Лебедєва А.В.</w:t>
      </w:r>
    </w:p>
    <w:p w:rsidR="00751C19" w:rsidRDefault="00751C19" w:rsidP="006F3A6F">
      <w:pPr>
        <w:shd w:val="clear" w:color="auto" w:fill="FFFFFF"/>
        <w:tabs>
          <w:tab w:val="left" w:pos="2115"/>
        </w:tabs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Голова НМР факультету </w:t>
      </w:r>
    </w:p>
    <w:p w:rsidR="00751C19" w:rsidRDefault="00751C19" w:rsidP="00D251AB">
      <w:pPr>
        <w:shd w:val="clear" w:color="auto" w:fill="FFFFFF"/>
        <w:tabs>
          <w:tab w:val="left" w:pos="2115"/>
        </w:tabs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іноземної філології</w:t>
      </w:r>
    </w:p>
    <w:p w:rsidR="00751C19" w:rsidRDefault="00751C19" w:rsidP="00930B7D">
      <w:pPr>
        <w:shd w:val="clear" w:color="auto" w:fill="FFFFFF"/>
        <w:ind w:right="102"/>
        <w:jc w:val="center"/>
        <w:rPr>
          <w:bCs/>
          <w:color w:val="000000"/>
          <w:sz w:val="28"/>
          <w:szCs w:val="28"/>
          <w:lang w:val="uk-UA"/>
        </w:rPr>
      </w:pPr>
    </w:p>
    <w:p w:rsidR="00751C19" w:rsidRDefault="00751C19" w:rsidP="00930B7D">
      <w:pPr>
        <w:shd w:val="clear" w:color="auto" w:fill="FFFFFF"/>
        <w:ind w:right="102"/>
        <w:jc w:val="center"/>
        <w:rPr>
          <w:bCs/>
          <w:color w:val="000000"/>
          <w:sz w:val="28"/>
          <w:szCs w:val="28"/>
          <w:lang w:val="uk-UA"/>
        </w:rPr>
      </w:pPr>
      <w:r w:rsidRPr="00521B67">
        <w:rPr>
          <w:bCs/>
          <w:color w:val="000000"/>
          <w:sz w:val="28"/>
          <w:szCs w:val="28"/>
          <w:lang w:val="uk-UA"/>
        </w:rPr>
        <w:t>Херсон – 201</w:t>
      </w:r>
      <w:r w:rsidR="00B639F1">
        <w:rPr>
          <w:bCs/>
          <w:color w:val="000000"/>
          <w:sz w:val="28"/>
          <w:szCs w:val="28"/>
          <w:lang w:val="uk-UA"/>
        </w:rPr>
        <w:t>9</w:t>
      </w:r>
    </w:p>
    <w:p w:rsidR="00D251AB" w:rsidRDefault="00D251AB" w:rsidP="00930B7D">
      <w:pPr>
        <w:shd w:val="clear" w:color="auto" w:fill="FFFFFF"/>
        <w:ind w:right="102"/>
        <w:jc w:val="center"/>
        <w:rPr>
          <w:bCs/>
          <w:color w:val="000000"/>
          <w:sz w:val="28"/>
          <w:szCs w:val="28"/>
          <w:lang w:val="uk-UA"/>
        </w:rPr>
      </w:pPr>
    </w:p>
    <w:p w:rsidR="00751C19" w:rsidRPr="00521B67" w:rsidRDefault="00751C19" w:rsidP="006F3A6F">
      <w:pPr>
        <w:shd w:val="clear" w:color="auto" w:fill="FFFFFF"/>
        <w:ind w:right="102"/>
        <w:jc w:val="center"/>
        <w:rPr>
          <w:bCs/>
          <w:color w:val="000000"/>
          <w:sz w:val="28"/>
          <w:szCs w:val="28"/>
          <w:lang w:val="uk-UA"/>
        </w:rPr>
      </w:pPr>
    </w:p>
    <w:p w:rsidR="00751C19" w:rsidRDefault="00751C19" w:rsidP="006F3A6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</w:t>
      </w:r>
      <w:r>
        <w:rPr>
          <w:sz w:val="28"/>
          <w:szCs w:val="28"/>
        </w:rPr>
        <w:t xml:space="preserve">Затверджено на засіданні кафедри </w:t>
      </w:r>
    </w:p>
    <w:p w:rsidR="00751C19" w:rsidRDefault="00751C19" w:rsidP="006F3A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перекладознавства та прикладної лінгвісти</w:t>
      </w:r>
    </w:p>
    <w:p w:rsidR="00751C19" w:rsidRPr="00AA38E8" w:rsidRDefault="00751C19" w:rsidP="006F3A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Протокол </w:t>
      </w:r>
      <w:r w:rsidRPr="00AA38E8">
        <w:rPr>
          <w:sz w:val="28"/>
          <w:szCs w:val="28"/>
          <w:lang w:val="uk-UA"/>
        </w:rPr>
        <w:t xml:space="preserve">від </w:t>
      </w:r>
      <w:r w:rsidR="0030052C">
        <w:rPr>
          <w:sz w:val="28"/>
          <w:szCs w:val="28"/>
          <w:lang w:val="uk-UA"/>
        </w:rPr>
        <w:t>10 жовт</w:t>
      </w:r>
      <w:r w:rsidR="00B639F1">
        <w:rPr>
          <w:sz w:val="28"/>
          <w:szCs w:val="28"/>
          <w:lang w:val="uk-UA"/>
        </w:rPr>
        <w:t>ня 2019</w:t>
      </w:r>
      <w:r w:rsidRPr="00AA38E8">
        <w:rPr>
          <w:sz w:val="28"/>
          <w:szCs w:val="28"/>
          <w:lang w:val="uk-UA"/>
        </w:rPr>
        <w:t xml:space="preserve"> р.</w:t>
      </w:r>
      <w:r w:rsidR="00D251AB">
        <w:rPr>
          <w:sz w:val="28"/>
          <w:szCs w:val="28"/>
          <w:lang w:val="uk-UA"/>
        </w:rPr>
        <w:t xml:space="preserve"> </w:t>
      </w:r>
      <w:r w:rsidR="0030052C">
        <w:rPr>
          <w:sz w:val="28"/>
          <w:szCs w:val="28"/>
          <w:lang w:val="uk-UA"/>
        </w:rPr>
        <w:t>№ 3</w:t>
      </w:r>
    </w:p>
    <w:p w:rsidR="00751C19" w:rsidRPr="00910849" w:rsidRDefault="00751C19" w:rsidP="006F3A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AA38E8">
        <w:rPr>
          <w:sz w:val="28"/>
          <w:szCs w:val="28"/>
          <w:lang w:val="uk-UA"/>
        </w:rPr>
        <w:t xml:space="preserve">Завідувач </w:t>
      </w:r>
      <w:r>
        <w:rPr>
          <w:sz w:val="28"/>
          <w:szCs w:val="28"/>
          <w:lang w:val="uk-UA"/>
        </w:rPr>
        <w:t xml:space="preserve"> кафедри                                доцент Главацька Ю.Л.</w:t>
      </w:r>
    </w:p>
    <w:p w:rsidR="00751C19" w:rsidRDefault="00751C19" w:rsidP="00450D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751C19" w:rsidRPr="00A30251" w:rsidRDefault="00751C19" w:rsidP="001A11D8">
      <w:pPr>
        <w:shd w:val="clear" w:color="auto" w:fill="FFFFFF"/>
        <w:ind w:firstLine="680"/>
        <w:jc w:val="center"/>
        <w:rPr>
          <w:b/>
          <w:sz w:val="28"/>
          <w:szCs w:val="28"/>
          <w:u w:val="single"/>
          <w:lang w:val="uk-UA"/>
        </w:rPr>
      </w:pPr>
      <w:r w:rsidRPr="00A30251">
        <w:rPr>
          <w:b/>
          <w:sz w:val="28"/>
          <w:szCs w:val="28"/>
          <w:u w:val="single"/>
          <w:lang w:val="uk-UA"/>
        </w:rPr>
        <w:t xml:space="preserve">Теоретичні </w:t>
      </w:r>
      <w:r>
        <w:rPr>
          <w:b/>
          <w:sz w:val="28"/>
          <w:szCs w:val="28"/>
          <w:u w:val="single"/>
          <w:lang w:val="uk-UA"/>
        </w:rPr>
        <w:t>аспекти англійської мови</w:t>
      </w:r>
    </w:p>
    <w:p w:rsidR="00751C19" w:rsidRPr="00A30251" w:rsidRDefault="00751C19" w:rsidP="001A11D8">
      <w:pPr>
        <w:shd w:val="clear" w:color="auto" w:fill="FFFFFF"/>
        <w:ind w:firstLine="680"/>
        <w:jc w:val="center"/>
        <w:rPr>
          <w:b/>
          <w:sz w:val="28"/>
          <w:szCs w:val="28"/>
          <w:u w:val="single"/>
          <w:lang w:val="uk-UA"/>
        </w:rPr>
      </w:pPr>
    </w:p>
    <w:p w:rsidR="00751C19" w:rsidRPr="00A30251" w:rsidRDefault="00751C19" w:rsidP="00401703">
      <w:pPr>
        <w:shd w:val="clear" w:color="auto" w:fill="FFFFFF"/>
        <w:jc w:val="center"/>
        <w:rPr>
          <w:b/>
          <w:bCs/>
          <w:spacing w:val="-3"/>
          <w:sz w:val="28"/>
          <w:szCs w:val="28"/>
          <w:u w:val="single"/>
          <w:lang w:val="uk-UA"/>
        </w:rPr>
      </w:pPr>
      <w:r>
        <w:rPr>
          <w:b/>
          <w:bCs/>
          <w:spacing w:val="-3"/>
          <w:sz w:val="28"/>
          <w:szCs w:val="28"/>
          <w:u w:val="single"/>
          <w:lang w:val="uk-UA"/>
        </w:rPr>
        <w:t>І</w:t>
      </w:r>
      <w:r w:rsidRPr="00A30251">
        <w:rPr>
          <w:b/>
          <w:bCs/>
          <w:spacing w:val="-3"/>
          <w:sz w:val="28"/>
          <w:szCs w:val="28"/>
          <w:u w:val="single"/>
          <w:lang w:val="uk-UA"/>
        </w:rPr>
        <w:t>. Історія англійської мови</w:t>
      </w:r>
    </w:p>
    <w:p w:rsidR="00751C19" w:rsidRPr="00A30251" w:rsidRDefault="00751C19" w:rsidP="001A11D8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Типи та джерела лексичних змін у словниковій базі англійської мови.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Запозичення з класичних мов у середньоанглійському та новоанглійському періодах.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Розвиток нових граматичних категорій дієслова: діахронічний аспект.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Великий зсув голосних у середньоанглійському періоді та його інтерпретації.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Наголос у давньоанглійському, середньоанглійському та ранньому новоанглійському періодах.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Іменник у давньоанглійському періоді. Категорія відмінку.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Частини мови та їх граматичні категорії у давньоанглійському періоді.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Складові компоненти давньоанглійської словникової бази.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Розвиток претерито-презентних дієслів у середньоанглійському періоді.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Лінгвістичні закони Я. Грімма та К. Вернера.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Сильні та слабкі дієслова у середньоанглійському періоді.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Лінгвістичні особливості сучасних і давніх германських мов.</w:t>
      </w:r>
    </w:p>
    <w:p w:rsidR="00751C19" w:rsidRPr="006702A2" w:rsidRDefault="00751C19" w:rsidP="001A11D8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Іменник та його граматичні категорії у середньоанглійському періоді.</w:t>
      </w:r>
    </w:p>
    <w:p w:rsidR="00751C19" w:rsidRPr="006702A2" w:rsidRDefault="00751C19" w:rsidP="001A11D8">
      <w:pPr>
        <w:jc w:val="both"/>
        <w:rPr>
          <w:sz w:val="28"/>
          <w:lang w:val="uk-UA"/>
        </w:rPr>
      </w:pPr>
    </w:p>
    <w:p w:rsidR="00751C19" w:rsidRPr="006702A2" w:rsidRDefault="00751C19" w:rsidP="00401703">
      <w:pPr>
        <w:jc w:val="center"/>
        <w:rPr>
          <w:b/>
          <w:sz w:val="28"/>
          <w:u w:val="single"/>
          <w:lang w:val="uk-UA"/>
        </w:rPr>
      </w:pPr>
      <w:r w:rsidRPr="006702A2">
        <w:rPr>
          <w:b/>
          <w:sz w:val="28"/>
          <w:u w:val="single"/>
          <w:lang w:val="uk-UA"/>
        </w:rPr>
        <w:t>ІІ. Лінгвокраїнознавство</w:t>
      </w:r>
    </w:p>
    <w:p w:rsidR="00751C19" w:rsidRPr="006702A2" w:rsidRDefault="00751C19" w:rsidP="001A11D8">
      <w:pPr>
        <w:jc w:val="both"/>
        <w:rPr>
          <w:b/>
          <w:sz w:val="28"/>
          <w:lang w:val="uk-UA"/>
        </w:rPr>
      </w:pP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 xml:space="preserve">Мовна картина світу; 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Фонові знання та їх мовні репрезентанти;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Реалії в мові та культурі;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Відбір, переклад та коментування реалій;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Географічні реалії.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 xml:space="preserve">Етнографічні реалії; 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Суспільно-політичні реалії;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Реалії системи освіти, релігії та культури;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Культурно-історична мінливість мови та мовлення;</w:t>
      </w:r>
    </w:p>
    <w:p w:rsidR="00751C19" w:rsidRPr="006702A2" w:rsidRDefault="00751C19" w:rsidP="001A11D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Ономастичні реалії.</w:t>
      </w:r>
    </w:p>
    <w:p w:rsidR="00751C19" w:rsidRPr="006702A2" w:rsidRDefault="00751C19" w:rsidP="001A11D8">
      <w:pPr>
        <w:rPr>
          <w:sz w:val="28"/>
          <w:szCs w:val="28"/>
          <w:lang w:val="uk-UA"/>
        </w:rPr>
      </w:pPr>
    </w:p>
    <w:p w:rsidR="00751C19" w:rsidRPr="006702A2" w:rsidRDefault="00751C19" w:rsidP="00401703">
      <w:pPr>
        <w:jc w:val="center"/>
        <w:rPr>
          <w:b/>
          <w:sz w:val="28"/>
          <w:szCs w:val="28"/>
          <w:u w:val="single"/>
          <w:lang w:val="uk-UA"/>
        </w:rPr>
      </w:pPr>
      <w:r w:rsidRPr="006702A2">
        <w:rPr>
          <w:b/>
          <w:color w:val="000000"/>
          <w:spacing w:val="1"/>
          <w:w w:val="96"/>
          <w:sz w:val="28"/>
          <w:szCs w:val="28"/>
          <w:u w:val="single"/>
          <w:lang w:val="uk-UA"/>
        </w:rPr>
        <w:t xml:space="preserve">ІІІ. </w:t>
      </w:r>
      <w:r w:rsidRPr="006702A2">
        <w:rPr>
          <w:b/>
          <w:sz w:val="28"/>
          <w:szCs w:val="28"/>
          <w:u w:val="single"/>
          <w:lang w:val="uk-UA"/>
        </w:rPr>
        <w:t>Порівняльна лексикологія</w:t>
      </w:r>
    </w:p>
    <w:p w:rsidR="00751C19" w:rsidRPr="006702A2" w:rsidRDefault="00751C19" w:rsidP="001A11D8">
      <w:pPr>
        <w:jc w:val="both"/>
        <w:rPr>
          <w:b/>
          <w:sz w:val="28"/>
          <w:szCs w:val="28"/>
          <w:lang w:val="uk-UA"/>
        </w:rPr>
      </w:pP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Фундаментальні засади контрастивної лексикології.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Структурні методи дослідження лексики.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 xml:space="preserve">Слово. Поняття та значення. Види значень. 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Морфологічні засоби словотвору в українській та англійській мовах у зіставному аспекті.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Словоскладання і скорочення в українській та англійській мовах..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Семантико-синтаксичні способи словотвору.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lastRenderedPageBreak/>
        <w:t>Семантичні класи слів в англійській та українській мовах.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Вільні і сталі словосполучення. Фразеологізми: види, характеристика значень.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Синонімія. Антонімія. Омонімія.</w:t>
      </w:r>
    </w:p>
    <w:p w:rsidR="00751C19" w:rsidRPr="006702A2" w:rsidRDefault="00751C19" w:rsidP="001A11D8">
      <w:pPr>
        <w:pStyle w:val="a7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Етимологічна характеристика словникового складу сучасної англійської та української мов.</w:t>
      </w:r>
    </w:p>
    <w:p w:rsidR="00751C19" w:rsidRPr="006702A2" w:rsidRDefault="00751C19" w:rsidP="001A11D8">
      <w:pPr>
        <w:pStyle w:val="a7"/>
        <w:shd w:val="clear" w:color="auto" w:fill="FFFFFF"/>
        <w:spacing w:line="360" w:lineRule="auto"/>
        <w:ind w:left="0" w:firstLine="708"/>
        <w:jc w:val="both"/>
        <w:rPr>
          <w:sz w:val="28"/>
          <w:szCs w:val="28"/>
          <w:lang w:val="uk-UA"/>
        </w:rPr>
      </w:pPr>
    </w:p>
    <w:p w:rsidR="00751C19" w:rsidRPr="006702A2" w:rsidRDefault="00751C19" w:rsidP="0040170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702A2">
        <w:rPr>
          <w:b/>
          <w:bCs/>
          <w:sz w:val="28"/>
          <w:szCs w:val="28"/>
          <w:u w:val="single"/>
          <w:lang w:val="uk-UA"/>
        </w:rPr>
        <w:t>І</w:t>
      </w:r>
      <w:r w:rsidRPr="006702A2">
        <w:rPr>
          <w:b/>
          <w:bCs/>
          <w:sz w:val="28"/>
          <w:szCs w:val="28"/>
          <w:u w:val="single"/>
          <w:lang w:val="en-US"/>
        </w:rPr>
        <w:t>V</w:t>
      </w:r>
      <w:r w:rsidRPr="006702A2">
        <w:rPr>
          <w:b/>
          <w:bCs/>
          <w:sz w:val="28"/>
          <w:szCs w:val="28"/>
          <w:u w:val="single"/>
          <w:lang w:val="uk-UA"/>
        </w:rPr>
        <w:t>. Порівняльна граматик</w:t>
      </w:r>
      <w:r>
        <w:rPr>
          <w:b/>
          <w:bCs/>
          <w:sz w:val="28"/>
          <w:szCs w:val="28"/>
          <w:u w:val="single"/>
          <w:lang w:val="uk-UA"/>
        </w:rPr>
        <w:t>а</w:t>
      </w:r>
    </w:p>
    <w:p w:rsidR="00751C19" w:rsidRPr="006702A2" w:rsidRDefault="00751C19" w:rsidP="001A11D8">
      <w:pPr>
        <w:jc w:val="both"/>
        <w:rPr>
          <w:b/>
          <w:bCs/>
          <w:sz w:val="28"/>
          <w:szCs w:val="28"/>
          <w:lang w:val="uk-UA"/>
        </w:rPr>
      </w:pP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 xml:space="preserve">Історія типологічних досліджень; методи типологічного аналізу; 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Відносність граматичних відповідників;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Граматичні значення в різних мовах; збіг та розходження граматичних моделей української та англійської мов;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Граматичні трансформації при перекладі;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Труднощі перекладу неособових форм дієслів;</w:t>
      </w:r>
    </w:p>
    <w:p w:rsidR="00751C19" w:rsidRPr="006702A2" w:rsidRDefault="00751C19" w:rsidP="001A11D8">
      <w:pPr>
        <w:numPr>
          <w:ilvl w:val="0"/>
          <w:numId w:val="2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Способи перекладу пасивного стану;</w:t>
      </w:r>
    </w:p>
    <w:p w:rsidR="00751C19" w:rsidRPr="006702A2" w:rsidRDefault="00751C19" w:rsidP="001A11D8">
      <w:pPr>
        <w:numPr>
          <w:ilvl w:val="0"/>
          <w:numId w:val="2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Способи перекладу інфінітиву, герундію та дієприслівника;</w:t>
      </w:r>
    </w:p>
    <w:p w:rsidR="00751C19" w:rsidRPr="006702A2" w:rsidRDefault="00751C19" w:rsidP="001A11D8">
      <w:pPr>
        <w:numPr>
          <w:ilvl w:val="0"/>
          <w:numId w:val="2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Способи перекладу складних конструкцій.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Граматичні засоби вираження відношення до виконаної дії;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Передавання модальності при перекладі;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Конверсивні перетворення;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Граматична та смислова структура англійського простого речення;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Труднощі перекладу складнопідрядних речень;</w:t>
      </w:r>
    </w:p>
    <w:p w:rsidR="00751C19" w:rsidRPr="006702A2" w:rsidRDefault="00751C19" w:rsidP="001A11D8">
      <w:pPr>
        <w:numPr>
          <w:ilvl w:val="0"/>
          <w:numId w:val="2"/>
        </w:numPr>
        <w:jc w:val="both"/>
        <w:rPr>
          <w:sz w:val="28"/>
          <w:szCs w:val="28"/>
        </w:rPr>
      </w:pPr>
      <w:r w:rsidRPr="006702A2">
        <w:rPr>
          <w:sz w:val="28"/>
          <w:szCs w:val="28"/>
          <w:lang w:val="uk-UA"/>
        </w:rPr>
        <w:t>Наказовий та умовний спосіб в англійській та українській мовах.</w:t>
      </w:r>
    </w:p>
    <w:p w:rsidR="00751C19" w:rsidRPr="006702A2" w:rsidRDefault="00751C19" w:rsidP="001A11D8">
      <w:pPr>
        <w:shd w:val="clear" w:color="auto" w:fill="FFFFFF"/>
        <w:jc w:val="both"/>
        <w:rPr>
          <w:b/>
          <w:bCs/>
          <w:spacing w:val="-3"/>
          <w:sz w:val="28"/>
          <w:szCs w:val="28"/>
          <w:u w:val="single"/>
          <w:lang w:val="uk-UA"/>
        </w:rPr>
      </w:pPr>
    </w:p>
    <w:p w:rsidR="00751C19" w:rsidRPr="006702A2" w:rsidRDefault="00751C19" w:rsidP="00401703">
      <w:pPr>
        <w:shd w:val="clear" w:color="auto" w:fill="FFFFFF"/>
        <w:jc w:val="center"/>
        <w:rPr>
          <w:b/>
          <w:bCs/>
          <w:spacing w:val="-3"/>
          <w:sz w:val="28"/>
          <w:szCs w:val="28"/>
          <w:u w:val="single"/>
          <w:lang w:val="uk-UA"/>
        </w:rPr>
      </w:pPr>
      <w:r w:rsidRPr="006702A2">
        <w:rPr>
          <w:b/>
          <w:bCs/>
          <w:spacing w:val="-3"/>
          <w:sz w:val="28"/>
          <w:szCs w:val="28"/>
          <w:u w:val="single"/>
          <w:lang w:val="en-US"/>
        </w:rPr>
        <w:t>V</w:t>
      </w:r>
      <w:r w:rsidRPr="006702A2">
        <w:rPr>
          <w:b/>
          <w:bCs/>
          <w:spacing w:val="-3"/>
          <w:sz w:val="28"/>
          <w:szCs w:val="28"/>
          <w:u w:val="single"/>
          <w:lang w:val="uk-UA"/>
        </w:rPr>
        <w:t>. Порівняльна стилістик</w:t>
      </w:r>
      <w:r>
        <w:rPr>
          <w:b/>
          <w:bCs/>
          <w:spacing w:val="-3"/>
          <w:sz w:val="28"/>
          <w:szCs w:val="28"/>
          <w:u w:val="single"/>
          <w:lang w:val="uk-UA"/>
        </w:rPr>
        <w:t>а</w:t>
      </w:r>
    </w:p>
    <w:p w:rsidR="00751C19" w:rsidRPr="006702A2" w:rsidRDefault="00751C19" w:rsidP="001A11D8">
      <w:pPr>
        <w:shd w:val="clear" w:color="auto" w:fill="FFFFFF"/>
        <w:jc w:val="both"/>
        <w:rPr>
          <w:b/>
          <w:bCs/>
          <w:spacing w:val="-3"/>
          <w:sz w:val="28"/>
          <w:szCs w:val="28"/>
          <w:u w:val="single"/>
          <w:lang w:val="uk-UA"/>
        </w:rPr>
      </w:pP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Предмет, цілі та завдання порівняльної стилістики.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Джерела англійської та української стилістик.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 xml:space="preserve">Методи дослідження порівняльної стилістики. 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Основні та вихідні поняття стилістики (мова-мовлення-мовленнєва діяльність, інваріант-варіант, код-текст, парадигматика-синтагматика, опозиція-контраст, селекція-комбінація, норма, стиль, синоніми, їх типи, лексико-стилістична та синтактико-стилістична парадигма, стилістичний прийом та виразний засіб).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Основні поняття порівняльної стилістики як галузі лінгвістичної науки.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Фонетичні засоби стилістики (алітерація, асонанс, звукопис).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Графічні засоби стилістики (відсутність сегментації тексту, моделі сегментації тексту, значуща відсутність фрагменту тексту, транспозиція графічної моделі тексту, особливі випадки графічної організації тексту).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Поняття виразного засобу та стилістичного прийому на морфологічному рівні.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 xml:space="preserve">Стилістичні прийоми використання морфологічних категорій різних </w:t>
      </w:r>
      <w:r w:rsidRPr="006702A2">
        <w:rPr>
          <w:snapToGrid w:val="0"/>
          <w:sz w:val="28"/>
          <w:lang w:val="uk-UA"/>
        </w:rPr>
        <w:lastRenderedPageBreak/>
        <w:t>частин мови (іменників, прикметників, займенників, дієприкметників, дієслів).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Стилістична диференціація словникового складу сучасної англійської/української мов.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Стилістичні функції нейтральних слів.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Стилістичний синтаксис англійської/української мов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Поняття виразного засобу та стилістичного прийому на синтаксичному рівні.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. Виразні засоби синтаксису (виразні засоби синтаксису, що базуються на редукції вихідної моделі речення, на її експансії та зміні порядку основних компонентів).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Стилістичні прийоми синтаксису (стилістичні прийоми синтаксису, що базуються на взаємодії синтаксичних структур у контексті, на трансформації значення синтаксичних структур та на трансформації способів синтаксичного зв’язку.)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 xml:space="preserve">Стилістична  семасіологія 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Поняття вторинної номінації та принципи перенесення найменувань.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Фігури заміщення як виразні засоби семасіології (фігури кількості, фігури якості). Теорія метафори, типи метафори.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Фігури суміщення як семасіологічні стилістичні засоби (фігури тотожності, фігури протилежності, фігури нерівності).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Стилістична диференціація англійської та української мов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>Стилі мови, мовленнєвої діяльності та мовлення.</w:t>
      </w:r>
    </w:p>
    <w:p w:rsidR="00751C19" w:rsidRPr="006702A2" w:rsidRDefault="00751C19" w:rsidP="001A11D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napToGrid w:val="0"/>
          <w:sz w:val="28"/>
          <w:lang w:val="uk-UA"/>
        </w:rPr>
      </w:pPr>
      <w:r w:rsidRPr="006702A2">
        <w:rPr>
          <w:snapToGrid w:val="0"/>
          <w:sz w:val="28"/>
          <w:lang w:val="uk-UA"/>
        </w:rPr>
        <w:t xml:space="preserve">Визначення функціонального стилю. Класифікація функціональних стилів.  </w:t>
      </w:r>
    </w:p>
    <w:p w:rsidR="00751C19" w:rsidRPr="006702A2" w:rsidRDefault="00751C19" w:rsidP="001A11D8">
      <w:pPr>
        <w:jc w:val="both"/>
        <w:rPr>
          <w:snapToGrid w:val="0"/>
          <w:sz w:val="28"/>
          <w:lang w:val="uk-UA"/>
        </w:rPr>
      </w:pPr>
    </w:p>
    <w:p w:rsidR="00751C19" w:rsidRPr="006702A2" w:rsidRDefault="00751C19" w:rsidP="00401703">
      <w:pPr>
        <w:shd w:val="clear" w:color="auto" w:fill="FFFFFF"/>
        <w:tabs>
          <w:tab w:val="left" w:pos="240"/>
        </w:tabs>
        <w:jc w:val="center"/>
        <w:rPr>
          <w:b/>
          <w:spacing w:val="-4"/>
          <w:sz w:val="28"/>
          <w:szCs w:val="28"/>
          <w:u w:val="single"/>
          <w:lang w:val="uk-UA"/>
        </w:rPr>
      </w:pPr>
      <w:r w:rsidRPr="006702A2">
        <w:rPr>
          <w:b/>
          <w:spacing w:val="-4"/>
          <w:sz w:val="28"/>
          <w:szCs w:val="28"/>
          <w:u w:val="single"/>
          <w:lang w:val="en-US"/>
        </w:rPr>
        <w:t>V</w:t>
      </w:r>
      <w:r w:rsidRPr="006702A2">
        <w:rPr>
          <w:b/>
          <w:spacing w:val="-4"/>
          <w:sz w:val="28"/>
          <w:szCs w:val="28"/>
          <w:u w:val="single"/>
          <w:lang w:val="uk-UA"/>
        </w:rPr>
        <w:t>І. Теорія перекладу</w:t>
      </w:r>
    </w:p>
    <w:p w:rsidR="00751C19" w:rsidRPr="006702A2" w:rsidRDefault="00751C19" w:rsidP="001A11D8">
      <w:pPr>
        <w:shd w:val="clear" w:color="auto" w:fill="FFFFFF"/>
        <w:tabs>
          <w:tab w:val="left" w:pos="240"/>
        </w:tabs>
        <w:jc w:val="both"/>
        <w:rPr>
          <w:b/>
          <w:spacing w:val="-4"/>
          <w:sz w:val="28"/>
          <w:szCs w:val="28"/>
          <w:lang w:val="uk-UA"/>
        </w:rPr>
      </w:pP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Визначення поняття «теорія перекладу», її завдання та методи дослідження.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Переклад як акт міжмовної комунікації. Лінгвістичні та екстралінгвістичні фактори, що впливають на якість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Основні види міжмовного посередництва.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Базисні категорії теорії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Типи та види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Еквівалентність та адекватність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Переклад як посередник у міжкультурній комунікації.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Жанрові засади теорії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Прагматичні аспекти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Поняття інтрасеміотичного та інтерсеміотичного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Способи виявлення та перекладу лексики з фоновою інформацією.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Особливості перекладу слів-реалій.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Особливості перекладу оказіональних та фразеологічних одиниць.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Особливості перекладу неологізмів та архаїзмів.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Міжкультурні аспекти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lastRenderedPageBreak/>
        <w:t>Техніка перекладу.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>Переклад еквівалентних форм та структур.</w:t>
      </w:r>
    </w:p>
    <w:p w:rsidR="00751C19" w:rsidRPr="006702A2" w:rsidRDefault="00751C19" w:rsidP="001A11D8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702A2">
        <w:rPr>
          <w:sz w:val="28"/>
          <w:szCs w:val="28"/>
          <w:lang w:val="uk-UA"/>
        </w:rPr>
        <w:t xml:space="preserve">Переклад безеквівалентних форм та структур.  </w:t>
      </w:r>
    </w:p>
    <w:p w:rsidR="00751C19" w:rsidRDefault="00751C19" w:rsidP="009766E8">
      <w:pPr>
        <w:rPr>
          <w:b/>
          <w:sz w:val="28"/>
          <w:szCs w:val="28"/>
          <w:lang w:val="uk-UA"/>
        </w:rPr>
      </w:pPr>
    </w:p>
    <w:p w:rsidR="00751C19" w:rsidRDefault="00751C19" w:rsidP="00450D1F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Практичні аспекти англійської мови</w:t>
      </w:r>
    </w:p>
    <w:p w:rsidR="00751C19" w:rsidRPr="00A30251" w:rsidRDefault="00751C19" w:rsidP="00450D1F">
      <w:pPr>
        <w:jc w:val="center"/>
        <w:rPr>
          <w:b/>
          <w:sz w:val="28"/>
          <w:szCs w:val="28"/>
          <w:u w:val="single"/>
          <w:lang w:val="uk-UA"/>
        </w:rPr>
      </w:pP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87227C">
        <w:rPr>
          <w:sz w:val="28"/>
          <w:szCs w:val="28"/>
          <w:lang w:val="uk-UA"/>
        </w:rPr>
        <w:t>1. Політичний устрій Великої Британії. Основні політичні партії.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Розкажіть про свій улюблений музичний жанр</w:t>
      </w:r>
      <w:r w:rsidRPr="0087227C">
        <w:rPr>
          <w:sz w:val="28"/>
          <w:szCs w:val="28"/>
          <w:lang w:val="uk-UA"/>
        </w:rPr>
        <w:t>. Назвіть відомих композиторів або виконавців у цьому жанрі.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87227C">
        <w:rPr>
          <w:sz w:val="28"/>
          <w:szCs w:val="28"/>
          <w:lang w:val="uk-UA"/>
        </w:rPr>
        <w:t>3. Засоби масової інформації в Україні, Великої Британії та США.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87227C">
        <w:rPr>
          <w:sz w:val="28"/>
          <w:szCs w:val="28"/>
          <w:lang w:val="uk-UA"/>
        </w:rPr>
        <w:t>4. Основні політичні сили в Україні.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87227C">
        <w:rPr>
          <w:sz w:val="28"/>
          <w:szCs w:val="28"/>
          <w:lang w:val="uk-UA"/>
        </w:rPr>
        <w:t>5. Розкажіть про Ваш улюблений напрям у мистецтві, які твори (картини, скульптури та ін..) вразили Вас.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Правопорушення та покарання</w:t>
      </w:r>
      <w:r w:rsidRPr="0087227C">
        <w:rPr>
          <w:sz w:val="28"/>
          <w:szCs w:val="28"/>
          <w:lang w:val="uk-UA"/>
        </w:rPr>
        <w:t>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87227C">
        <w:rPr>
          <w:sz w:val="28"/>
          <w:szCs w:val="28"/>
          <w:lang w:val="uk-UA"/>
        </w:rPr>
        <w:t>7. Виборча система в США, головні політичні партії.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87227C">
        <w:rPr>
          <w:sz w:val="28"/>
          <w:szCs w:val="28"/>
          <w:lang w:val="uk-UA"/>
        </w:rPr>
        <w:t>8. Телебачення України.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87227C">
        <w:rPr>
          <w:sz w:val="28"/>
          <w:szCs w:val="28"/>
          <w:lang w:val="uk-UA"/>
        </w:rPr>
        <w:t>9. Поради щ</w:t>
      </w:r>
      <w:r>
        <w:rPr>
          <w:sz w:val="28"/>
          <w:szCs w:val="28"/>
          <w:lang w:val="uk-UA"/>
        </w:rPr>
        <w:t>одо здорового харчування. Культур</w:t>
      </w:r>
      <w:r w:rsidRPr="0087227C">
        <w:rPr>
          <w:sz w:val="28"/>
          <w:szCs w:val="28"/>
          <w:lang w:val="uk-UA"/>
        </w:rPr>
        <w:t>а харчування у США</w:t>
      </w:r>
      <w:r>
        <w:rPr>
          <w:sz w:val="28"/>
          <w:szCs w:val="28"/>
          <w:lang w:val="uk-UA"/>
        </w:rPr>
        <w:t xml:space="preserve">, Великій Британії </w:t>
      </w:r>
      <w:r w:rsidRPr="0087227C">
        <w:rPr>
          <w:sz w:val="28"/>
          <w:szCs w:val="28"/>
          <w:lang w:val="uk-UA"/>
        </w:rPr>
        <w:t xml:space="preserve"> та Україні.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87227C">
        <w:rPr>
          <w:sz w:val="28"/>
          <w:szCs w:val="28"/>
          <w:lang w:val="uk-UA"/>
        </w:rPr>
        <w:t>. Переваги й недоліки покупок традиційним шляхом і через комп’ютерну мережу/за каталогом.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87227C">
        <w:rPr>
          <w:sz w:val="28"/>
          <w:szCs w:val="28"/>
          <w:lang w:val="uk-UA"/>
        </w:rPr>
        <w:t>. Декларація прав людини.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87227C">
        <w:rPr>
          <w:sz w:val="28"/>
          <w:szCs w:val="28"/>
          <w:lang w:val="uk-UA"/>
        </w:rPr>
        <w:t>. Опис людини, яка вплинула на ваше життя (зовнішність, риси характеру, звички).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87227C">
        <w:rPr>
          <w:sz w:val="28"/>
          <w:szCs w:val="28"/>
          <w:lang w:val="uk-UA"/>
        </w:rPr>
        <w:t>. Ситуація на ринку праці в Україні. Перелік необхідних умов для отримання хорошої роботи. Персональні якості, що є запорукою успіху.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87227C">
        <w:rPr>
          <w:sz w:val="28"/>
          <w:szCs w:val="28"/>
          <w:lang w:val="uk-UA"/>
        </w:rPr>
        <w:t>. Рідне місто. Порівняльний аналіз життя в столиці та інших містах України (переваги та недоліки).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87227C">
        <w:rPr>
          <w:sz w:val="28"/>
          <w:szCs w:val="28"/>
          <w:lang w:val="uk-UA"/>
        </w:rPr>
        <w:t>. Проблеми великих міст (транспорт, довкілля, злочинність, міграція тощо). Заходи, необхідні для вирішення цих проблем. Перспективи розвитку мегаполісів у світі.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87227C">
        <w:rPr>
          <w:sz w:val="28"/>
          <w:szCs w:val="28"/>
          <w:lang w:val="uk-UA"/>
        </w:rPr>
        <w:t>. Основні кліматичні зони. Зміни клімату, які відбуваються останнім часом та їх наслідки.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17</w:t>
      </w:r>
      <w:r w:rsidRPr="0087227C">
        <w:rPr>
          <w:sz w:val="28"/>
          <w:szCs w:val="28"/>
          <w:lang w:val="uk-UA"/>
        </w:rPr>
        <w:t>. Опис улюбленої погоди та погоди, яку ви не любите.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87227C">
        <w:rPr>
          <w:sz w:val="28"/>
          <w:szCs w:val="28"/>
          <w:lang w:val="uk-UA"/>
        </w:rPr>
        <w:t>. Відображення характеру, поведінки, настрою людини через одяг. Стиль, якому ви надаєте перевагу та критерії, якими ви керуєтеся при виборі одягу. Чи є ви рабом моди?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87227C">
        <w:rPr>
          <w:sz w:val="28"/>
          <w:szCs w:val="28"/>
          <w:lang w:val="uk-UA"/>
        </w:rPr>
        <w:t>. Переваги та недоліки утримання домашніх улюбленців, ставлення до них в Україні та Великій Британії. Опишіть свого домашнього улюбленця.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87227C">
        <w:rPr>
          <w:sz w:val="28"/>
          <w:szCs w:val="28"/>
          <w:lang w:val="uk-UA"/>
        </w:rPr>
        <w:t>. Про які проблеми диких тварин ви знаєте? Які шляхи їх вирішення можна запропонувати? Які ви можете навести аргументи за та проти утримання диких тварин у зоопарках? Яке Ваше ставлення до полювання, чи має воно бути заборонено?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87227C">
        <w:rPr>
          <w:sz w:val="28"/>
          <w:szCs w:val="28"/>
          <w:lang w:val="uk-UA"/>
        </w:rPr>
        <w:t>. Характеристика Великої Британії з географічної та політичної точки зору.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87227C">
        <w:rPr>
          <w:sz w:val="28"/>
          <w:szCs w:val="28"/>
          <w:lang w:val="uk-UA"/>
        </w:rPr>
        <w:t>. Сполучені Штати Америки як федеративна</w:t>
      </w:r>
      <w:r>
        <w:rPr>
          <w:sz w:val="28"/>
          <w:szCs w:val="28"/>
          <w:lang w:val="uk-UA"/>
        </w:rPr>
        <w:t xml:space="preserve"> держава. Світова політика країни</w:t>
      </w:r>
      <w:r w:rsidRPr="0087227C">
        <w:rPr>
          <w:sz w:val="28"/>
          <w:szCs w:val="28"/>
          <w:lang w:val="uk-UA"/>
        </w:rPr>
        <w:t>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87227C">
        <w:rPr>
          <w:sz w:val="28"/>
          <w:szCs w:val="28"/>
          <w:lang w:val="uk-UA"/>
        </w:rPr>
        <w:t>. Запорука успіху кіноіндустрії в світі. Минуле кінематографу та його перспективи на майбутнє. Чи схвалюєте Ви цензуру в фільмах та заборону перегляду певних фільмів дітьми? Чому?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87227C">
        <w:rPr>
          <w:sz w:val="28"/>
          <w:szCs w:val="28"/>
          <w:lang w:val="uk-UA"/>
        </w:rPr>
        <w:t xml:space="preserve">. Місце театру </w:t>
      </w:r>
      <w:r>
        <w:rPr>
          <w:sz w:val="28"/>
          <w:szCs w:val="28"/>
          <w:lang w:val="uk-UA"/>
        </w:rPr>
        <w:t>в житті сучасної людини.</w:t>
      </w:r>
      <w:r w:rsidRPr="0087227C">
        <w:rPr>
          <w:sz w:val="28"/>
          <w:szCs w:val="28"/>
          <w:lang w:val="uk-UA"/>
        </w:rPr>
        <w:t xml:space="preserve"> Найбільш популяр</w:t>
      </w:r>
      <w:r>
        <w:rPr>
          <w:sz w:val="28"/>
          <w:szCs w:val="28"/>
          <w:lang w:val="uk-UA"/>
        </w:rPr>
        <w:t>ні види театрального мистецтва.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87227C">
        <w:rPr>
          <w:sz w:val="28"/>
          <w:szCs w:val="28"/>
          <w:lang w:val="uk-UA"/>
        </w:rPr>
        <w:t>. Чи є авіа подорож необхі</w:t>
      </w:r>
      <w:r>
        <w:rPr>
          <w:sz w:val="28"/>
          <w:szCs w:val="28"/>
          <w:lang w:val="uk-UA"/>
        </w:rPr>
        <w:t xml:space="preserve">дною складовою сучасної людини? </w:t>
      </w:r>
      <w:r w:rsidRPr="0087227C">
        <w:rPr>
          <w:sz w:val="28"/>
          <w:szCs w:val="28"/>
          <w:lang w:val="uk-UA"/>
        </w:rPr>
        <w:t xml:space="preserve"> Недоліки </w:t>
      </w:r>
      <w:r>
        <w:rPr>
          <w:sz w:val="28"/>
          <w:szCs w:val="28"/>
          <w:lang w:val="uk-UA"/>
        </w:rPr>
        <w:t xml:space="preserve">та переваги </w:t>
      </w:r>
      <w:r w:rsidRPr="0087227C">
        <w:rPr>
          <w:sz w:val="28"/>
          <w:szCs w:val="28"/>
          <w:lang w:val="uk-UA"/>
        </w:rPr>
        <w:t>авіа польотів.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87227C">
        <w:rPr>
          <w:sz w:val="28"/>
          <w:szCs w:val="28"/>
          <w:lang w:val="uk-UA"/>
        </w:rPr>
        <w:t>. Рівень медичного обслуговування в У</w:t>
      </w:r>
      <w:r>
        <w:rPr>
          <w:sz w:val="28"/>
          <w:szCs w:val="28"/>
          <w:lang w:val="uk-UA"/>
        </w:rPr>
        <w:t>країні та в світі</w:t>
      </w:r>
      <w:r w:rsidRPr="0087227C">
        <w:rPr>
          <w:sz w:val="28"/>
          <w:szCs w:val="28"/>
          <w:lang w:val="uk-UA"/>
        </w:rPr>
        <w:t>. Хвороби, які є найбільш загрозливими для життя людини в сучасному світі та можливості їх лікування. Переваги та недоліки альтернативної та академічної медицини.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87227C">
        <w:rPr>
          <w:sz w:val="28"/>
          <w:szCs w:val="28"/>
          <w:lang w:val="uk-UA"/>
        </w:rPr>
        <w:t>. Парниковий ефект та його причини та можливі наслідки.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87227C">
        <w:rPr>
          <w:sz w:val="28"/>
          <w:szCs w:val="28"/>
          <w:lang w:val="uk-UA"/>
        </w:rPr>
        <w:t>. Видатні політичні фігури Великої Британії, США та Україні.</w:t>
      </w:r>
    </w:p>
    <w:p w:rsidR="00751C19" w:rsidRPr="0087227C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87227C">
        <w:rPr>
          <w:sz w:val="28"/>
          <w:szCs w:val="28"/>
          <w:lang w:val="uk-UA"/>
        </w:rPr>
        <w:t>. Політична система США.</w:t>
      </w:r>
      <w:r>
        <w:rPr>
          <w:sz w:val="28"/>
          <w:szCs w:val="28"/>
          <w:lang w:val="uk-UA"/>
        </w:rPr>
        <w:t xml:space="preserve"> </w:t>
      </w:r>
      <w:r w:rsidRPr="0087227C">
        <w:rPr>
          <w:sz w:val="28"/>
          <w:szCs w:val="28"/>
          <w:lang w:val="uk-UA"/>
        </w:rPr>
        <w:t>Структура Конгресу США та принципи його функціонування.</w:t>
      </w:r>
    </w:p>
    <w:p w:rsidR="00751C19" w:rsidRPr="00F61FBF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F61FBF">
        <w:rPr>
          <w:sz w:val="28"/>
          <w:szCs w:val="28"/>
          <w:lang w:val="uk-UA"/>
        </w:rPr>
        <w:t>30. Головні учасники судового процесу.</w:t>
      </w:r>
    </w:p>
    <w:p w:rsidR="00751C19" w:rsidRPr="00F61FBF" w:rsidRDefault="00751C19" w:rsidP="00401703">
      <w:pPr>
        <w:spacing w:line="360" w:lineRule="auto"/>
        <w:jc w:val="both"/>
        <w:rPr>
          <w:sz w:val="28"/>
          <w:szCs w:val="28"/>
          <w:lang w:val="uk-UA"/>
        </w:rPr>
      </w:pPr>
      <w:r w:rsidRPr="00F61FBF">
        <w:rPr>
          <w:sz w:val="28"/>
          <w:szCs w:val="28"/>
          <w:lang w:val="uk-UA"/>
        </w:rPr>
        <w:t xml:space="preserve">31. </w:t>
      </w:r>
      <w:r w:rsidRPr="00F61FBF">
        <w:rPr>
          <w:sz w:val="28"/>
          <w:szCs w:val="28"/>
          <w:lang w:val="en-US"/>
        </w:rPr>
        <w:t>C</w:t>
      </w:r>
      <w:r w:rsidRPr="00F61FBF">
        <w:rPr>
          <w:sz w:val="28"/>
          <w:szCs w:val="28"/>
          <w:lang w:val="uk-UA"/>
        </w:rPr>
        <w:t>тихійні лиха як наслідок діяльності людини.</w:t>
      </w:r>
    </w:p>
    <w:p w:rsidR="00751C19" w:rsidRPr="006F3A6F" w:rsidRDefault="00751C19" w:rsidP="00401703">
      <w:pPr>
        <w:jc w:val="both"/>
        <w:rPr>
          <w:lang w:val="uk-UA"/>
        </w:rPr>
      </w:pPr>
    </w:p>
    <w:sectPr w:rsidR="00751C19" w:rsidRPr="006F3A6F" w:rsidSect="00F1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B36" w:rsidRDefault="00803B36" w:rsidP="001A11D8">
      <w:r>
        <w:separator/>
      </w:r>
    </w:p>
  </w:endnote>
  <w:endnote w:type="continuationSeparator" w:id="1">
    <w:p w:rsidR="00803B36" w:rsidRDefault="00803B36" w:rsidP="001A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B36" w:rsidRDefault="00803B36" w:rsidP="001A11D8">
      <w:r>
        <w:separator/>
      </w:r>
    </w:p>
  </w:footnote>
  <w:footnote w:type="continuationSeparator" w:id="1">
    <w:p w:rsidR="00803B36" w:rsidRDefault="00803B36" w:rsidP="001A1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06D"/>
    <w:multiLevelType w:val="hybridMultilevel"/>
    <w:tmpl w:val="96165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8A7DC7"/>
    <w:multiLevelType w:val="hybridMultilevel"/>
    <w:tmpl w:val="023CFB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A16846"/>
    <w:multiLevelType w:val="hybridMultilevel"/>
    <w:tmpl w:val="4ADC4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065738"/>
    <w:multiLevelType w:val="hybridMultilevel"/>
    <w:tmpl w:val="8DEAEE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715115F"/>
    <w:multiLevelType w:val="hybridMultilevel"/>
    <w:tmpl w:val="3572D44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73750EA8"/>
    <w:multiLevelType w:val="hybridMultilevel"/>
    <w:tmpl w:val="C71E7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A6F"/>
    <w:rsid w:val="00045F4F"/>
    <w:rsid w:val="000504DA"/>
    <w:rsid w:val="00067C4E"/>
    <w:rsid w:val="000C4AB6"/>
    <w:rsid w:val="0017220D"/>
    <w:rsid w:val="00190F1B"/>
    <w:rsid w:val="001A11D8"/>
    <w:rsid w:val="00283C4C"/>
    <w:rsid w:val="002B67D6"/>
    <w:rsid w:val="002D54C5"/>
    <w:rsid w:val="0030052C"/>
    <w:rsid w:val="0030215C"/>
    <w:rsid w:val="0035379C"/>
    <w:rsid w:val="0035512A"/>
    <w:rsid w:val="00384115"/>
    <w:rsid w:val="003A6AF8"/>
    <w:rsid w:val="00401703"/>
    <w:rsid w:val="00414ADA"/>
    <w:rsid w:val="00450D1F"/>
    <w:rsid w:val="0047515D"/>
    <w:rsid w:val="00497C70"/>
    <w:rsid w:val="004B47F1"/>
    <w:rsid w:val="004D5BCF"/>
    <w:rsid w:val="00504FA0"/>
    <w:rsid w:val="00521B67"/>
    <w:rsid w:val="005E540D"/>
    <w:rsid w:val="0060769E"/>
    <w:rsid w:val="006149E9"/>
    <w:rsid w:val="006452D8"/>
    <w:rsid w:val="00664274"/>
    <w:rsid w:val="006702A2"/>
    <w:rsid w:val="006C0A26"/>
    <w:rsid w:val="006F3A6F"/>
    <w:rsid w:val="00751C19"/>
    <w:rsid w:val="0076352F"/>
    <w:rsid w:val="007806E5"/>
    <w:rsid w:val="00792698"/>
    <w:rsid w:val="007A2273"/>
    <w:rsid w:val="007B4001"/>
    <w:rsid w:val="008001EB"/>
    <w:rsid w:val="00803B36"/>
    <w:rsid w:val="008169B3"/>
    <w:rsid w:val="0084485D"/>
    <w:rsid w:val="00856FF9"/>
    <w:rsid w:val="0087227C"/>
    <w:rsid w:val="008A1A80"/>
    <w:rsid w:val="008C57CE"/>
    <w:rsid w:val="008D5711"/>
    <w:rsid w:val="008F307B"/>
    <w:rsid w:val="00910849"/>
    <w:rsid w:val="00930B7D"/>
    <w:rsid w:val="00957C32"/>
    <w:rsid w:val="009766E8"/>
    <w:rsid w:val="009C434F"/>
    <w:rsid w:val="009D084D"/>
    <w:rsid w:val="00A06411"/>
    <w:rsid w:val="00A30251"/>
    <w:rsid w:val="00A5132F"/>
    <w:rsid w:val="00AA38E8"/>
    <w:rsid w:val="00B15376"/>
    <w:rsid w:val="00B15685"/>
    <w:rsid w:val="00B208B4"/>
    <w:rsid w:val="00B639F1"/>
    <w:rsid w:val="00C7143E"/>
    <w:rsid w:val="00C854E4"/>
    <w:rsid w:val="00CF6F1D"/>
    <w:rsid w:val="00D04690"/>
    <w:rsid w:val="00D24C31"/>
    <w:rsid w:val="00D251AB"/>
    <w:rsid w:val="00D52861"/>
    <w:rsid w:val="00D57D09"/>
    <w:rsid w:val="00D733FE"/>
    <w:rsid w:val="00E1131A"/>
    <w:rsid w:val="00E456F0"/>
    <w:rsid w:val="00EA4CC4"/>
    <w:rsid w:val="00F10E23"/>
    <w:rsid w:val="00F47441"/>
    <w:rsid w:val="00F61FBF"/>
    <w:rsid w:val="00F628AA"/>
    <w:rsid w:val="00F87F20"/>
    <w:rsid w:val="00FB2252"/>
    <w:rsid w:val="00FC63C8"/>
    <w:rsid w:val="00FD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A1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A11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1A1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A11D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1A11D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3103-469A-4037-AE47-584CAA09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1432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npasenchuk</dc:creator>
  <cp:keywords/>
  <dc:description/>
  <cp:lastModifiedBy>Admin</cp:lastModifiedBy>
  <cp:revision>20</cp:revision>
  <cp:lastPrinted>2018-05-24T08:03:00Z</cp:lastPrinted>
  <dcterms:created xsi:type="dcterms:W3CDTF">2018-05-08T06:43:00Z</dcterms:created>
  <dcterms:modified xsi:type="dcterms:W3CDTF">2019-10-02T17:17:00Z</dcterms:modified>
</cp:coreProperties>
</file>