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C37" w:rsidRPr="00937C37" w:rsidRDefault="00937C37" w:rsidP="00937C37">
      <w:pPr>
        <w:pStyle w:val="a3"/>
        <w:shd w:val="clear" w:color="auto" w:fill="FFFFFF"/>
        <w:rPr>
          <w:rFonts w:ascii="Helvetica" w:hAnsi="Helvetica" w:cs="Helvetica"/>
          <w:color w:val="333333"/>
          <w:sz w:val="21"/>
          <w:szCs w:val="21"/>
          <w:lang w:val="uk-UA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Студенти </w:t>
      </w:r>
      <w:r>
        <w:rPr>
          <w:rFonts w:ascii="Helvetica" w:hAnsi="Helvetica" w:cs="Helvetica"/>
          <w:color w:val="333333"/>
          <w:sz w:val="21"/>
          <w:szCs w:val="21"/>
          <w:lang w:val="uk-UA"/>
        </w:rPr>
        <w:t>і</w:t>
      </w:r>
      <w:r>
        <w:rPr>
          <w:rFonts w:ascii="Helvetica" w:hAnsi="Helvetica" w:cs="Helvetica"/>
          <w:color w:val="333333"/>
          <w:sz w:val="21"/>
          <w:szCs w:val="21"/>
        </w:rPr>
        <w:t>сторико-юридичного факультету прийняли участь у Всеукраїнському конкурсі робіт «Портрет виконавця очима сучасної молоді</w:t>
      </w:r>
      <w:r>
        <w:rPr>
          <w:rFonts w:ascii="Helvetica" w:hAnsi="Helvetica" w:cs="Helvetica"/>
          <w:color w:val="333333"/>
          <w:sz w:val="21"/>
          <w:szCs w:val="21"/>
          <w:lang w:val="uk-UA"/>
        </w:rPr>
        <w:t>» від нашої к</w:t>
      </w:r>
      <w:r w:rsidR="005D61BD">
        <w:rPr>
          <w:rFonts w:ascii="Helvetica" w:hAnsi="Helvetica" w:cs="Helvetica"/>
          <w:color w:val="333333"/>
          <w:sz w:val="21"/>
          <w:szCs w:val="21"/>
          <w:lang w:val="uk-UA"/>
        </w:rPr>
        <w:t>а</w:t>
      </w:r>
      <w:r>
        <w:rPr>
          <w:rFonts w:ascii="Helvetica" w:hAnsi="Helvetica" w:cs="Helvetica"/>
          <w:color w:val="333333"/>
          <w:sz w:val="21"/>
          <w:szCs w:val="21"/>
          <w:lang w:val="uk-UA"/>
        </w:rPr>
        <w:t>федри: Верлата Д. (керівник Риженко І.М.), Савицький В. (керівник Петренко Н.О.) та Мороз О. (керівник Волкович О.Ю.)</w:t>
      </w:r>
    </w:p>
    <w:p w:rsidR="00937C37" w:rsidRDefault="00937C37" w:rsidP="00937C37">
      <w:pPr>
        <w:pStyle w:val="a3"/>
        <w:shd w:val="clear" w:color="auto" w:fill="FFFFFF"/>
        <w:rPr>
          <w:rFonts w:ascii="Helvetica" w:hAnsi="Helvetica" w:cs="Helvetica"/>
          <w:color w:val="333333"/>
          <w:sz w:val="21"/>
          <w:szCs w:val="21"/>
        </w:rPr>
      </w:pPr>
      <w:r w:rsidRPr="005D61BD">
        <w:rPr>
          <w:rFonts w:ascii="Helvetica" w:hAnsi="Helvetica" w:cs="Helvetica"/>
          <w:color w:val="333333"/>
          <w:sz w:val="21"/>
          <w:szCs w:val="21"/>
          <w:lang w:val="uk-UA"/>
        </w:rPr>
        <w:t>Метою Всеукраїнського конкурсу робіт «Портрет виконавця очима сучасної молоді»,оголошеного Міністерством юстиції України, є ознайомлення школярів та студентів з професією державного (приватного) виконавця та популяризації професії виконавця молоді.</w:t>
      </w:r>
      <w:r w:rsidRPr="005D61BD">
        <w:rPr>
          <w:rFonts w:ascii="Helvetica" w:hAnsi="Helvetica" w:cs="Helvetica"/>
          <w:color w:val="333333"/>
          <w:sz w:val="21"/>
          <w:szCs w:val="21"/>
          <w:lang w:val="uk-UA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t>Конкурс проводиться у два етапи: І - облас</w:t>
      </w:r>
      <w:r>
        <w:rPr>
          <w:rStyle w:val="textexposedshow"/>
          <w:rFonts w:ascii="Helvetica" w:hAnsi="Helvetica" w:cs="Helvetica"/>
          <w:color w:val="333333"/>
          <w:sz w:val="21"/>
          <w:szCs w:val="21"/>
        </w:rPr>
        <w:t>ний; ІІ - фінальний (всеукраїнський) та у двох секціях: серед учнів загальноосвітніх шкіл та серед студентів закладів вищої освіти.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Style w:val="textexposedshow"/>
          <w:rFonts w:ascii="Helvetica" w:hAnsi="Helvetica" w:cs="Helvetica"/>
          <w:color w:val="333333"/>
          <w:sz w:val="21"/>
          <w:szCs w:val="21"/>
        </w:rPr>
        <w:t>Роботи могли бути виконані у формі вірша, малюнку, есе, брошури, буклету, презентації, відеоролика.</w:t>
      </w:r>
    </w:p>
    <w:p w:rsidR="00AA1509" w:rsidRDefault="00AA1509"/>
    <w:sectPr w:rsidR="00AA1509" w:rsidSect="00F95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37C37"/>
    <w:rsid w:val="005D61BD"/>
    <w:rsid w:val="00937C37"/>
    <w:rsid w:val="00AA1509"/>
    <w:rsid w:val="00F95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7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a0"/>
    <w:rsid w:val="00937C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5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OYeshchuk</dc:creator>
  <cp:keywords/>
  <dc:description/>
  <cp:lastModifiedBy>OYeshchuk</cp:lastModifiedBy>
  <cp:revision>5</cp:revision>
  <dcterms:created xsi:type="dcterms:W3CDTF">2018-11-12T11:20:00Z</dcterms:created>
  <dcterms:modified xsi:type="dcterms:W3CDTF">2018-11-12T12:01:00Z</dcterms:modified>
</cp:coreProperties>
</file>