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E8" w:rsidRDefault="00BF72E8" w:rsidP="00BF72E8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 xml:space="preserve">Завдання для навчання здобувачів вищої освіти </w:t>
      </w:r>
      <w:r>
        <w:rPr>
          <w:rFonts w:ascii="Times New Roman" w:eastAsia="Calibri" w:hAnsi="Times New Roman" w:cs="Times New Roman"/>
          <w:b/>
          <w:sz w:val="28"/>
          <w:szCs w:val="28"/>
        </w:rPr>
        <w:t>з дисципліни «Безпека життєдіяльності»</w:t>
      </w:r>
    </w:p>
    <w:tbl>
      <w:tblPr>
        <w:tblStyle w:val="a3"/>
        <w:tblpPr w:leftFromText="180" w:rightFromText="180" w:vertAnchor="page" w:horzAnchor="margin" w:tblpY="2244"/>
        <w:tblW w:w="0" w:type="auto"/>
        <w:tblLook w:val="04A0" w:firstRow="1" w:lastRow="0" w:firstColumn="1" w:lastColumn="0" w:noHBand="0" w:noVBand="1"/>
      </w:tblPr>
      <w:tblGrid>
        <w:gridCol w:w="7655"/>
        <w:gridCol w:w="1915"/>
      </w:tblGrid>
      <w:tr w:rsidR="00BF72E8" w:rsidRPr="00B463E7" w:rsidTr="00607C4B">
        <w:tc>
          <w:tcPr>
            <w:tcW w:w="7655" w:type="dxa"/>
          </w:tcPr>
          <w:p w:rsidR="00BF72E8" w:rsidRPr="00B463E7" w:rsidRDefault="00BF72E8" w:rsidP="00607C4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лекцій</w:t>
            </w:r>
          </w:p>
        </w:tc>
        <w:tc>
          <w:tcPr>
            <w:tcW w:w="1915" w:type="dxa"/>
          </w:tcPr>
          <w:p w:rsidR="00BF72E8" w:rsidRPr="00B463E7" w:rsidRDefault="00BF72E8" w:rsidP="00607C4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</w:tr>
      <w:tr w:rsidR="00BF72E8" w:rsidRPr="00B463E7" w:rsidTr="00607C4B">
        <w:tc>
          <w:tcPr>
            <w:tcW w:w="7655" w:type="dxa"/>
          </w:tcPr>
          <w:p w:rsidR="00607C4B" w:rsidRPr="00B463E7" w:rsidRDefault="00607C4B" w:rsidP="00607C4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Понятійний апарат охорони праці. Правові та організаційні основи охорони праці</w:t>
            </w: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07C4B" w:rsidRPr="00B463E7" w:rsidRDefault="00607C4B" w:rsidP="00607C4B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607C4B" w:rsidRDefault="00607C4B" w:rsidP="00607C4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Вступ. Загальні питання охорони праці.</w:t>
            </w:r>
          </w:p>
          <w:p w:rsidR="00607C4B" w:rsidRDefault="00607C4B" w:rsidP="00607C4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Правові та організаційні основи охорони праці.</w:t>
            </w:r>
          </w:p>
          <w:p w:rsidR="00607C4B" w:rsidRPr="00855CC7" w:rsidRDefault="00607C4B" w:rsidP="00607C4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Нормативно-правова основа охорони праці.</w:t>
            </w:r>
          </w:p>
          <w:p w:rsidR="00BF72E8" w:rsidRDefault="00BF72E8" w:rsidP="00607C4B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607C4B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607C4B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607C4B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375647" w:rsidRDefault="00BF72E8" w:rsidP="00607C4B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конспекту на перевірку – </w:t>
            </w:r>
            <w:r w:rsidR="00607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</w:tcPr>
          <w:p w:rsidR="00BF72E8" w:rsidRPr="00B463E7" w:rsidRDefault="00BF72E8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2E8" w:rsidRPr="00B463E7" w:rsidTr="0072527F">
        <w:trPr>
          <w:trHeight w:val="4631"/>
        </w:trPr>
        <w:tc>
          <w:tcPr>
            <w:tcW w:w="7655" w:type="dxa"/>
          </w:tcPr>
          <w:p w:rsidR="00393061" w:rsidRDefault="00607C4B" w:rsidP="00607C4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 та с</w:t>
            </w:r>
            <w:r w:rsidR="0039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оціально-політичні небезпеки. Поведінкові реакції населення у надзвичайних ситуаціях.</w:t>
            </w:r>
          </w:p>
          <w:p w:rsidR="00BF72E8" w:rsidRPr="00B463E7" w:rsidRDefault="00BF72E8" w:rsidP="00607C4B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72527F" w:rsidRPr="00393061" w:rsidRDefault="0072527F" w:rsidP="0072527F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Конфлікти.</w:t>
            </w:r>
          </w:p>
          <w:p w:rsidR="0072527F" w:rsidRDefault="0072527F" w:rsidP="0072527F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Небезпеки, викликані залежностями.</w:t>
            </w:r>
          </w:p>
          <w:p w:rsidR="0072527F" w:rsidRPr="0072527F" w:rsidRDefault="0072527F" w:rsidP="0072527F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 хвороби та епідемії.</w:t>
            </w:r>
          </w:p>
          <w:p w:rsidR="00BF72E8" w:rsidRDefault="00393061" w:rsidP="0072527F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Екстремальні ситуації криміногенного характеру.</w:t>
            </w:r>
          </w:p>
          <w:p w:rsidR="00393061" w:rsidRPr="00393061" w:rsidRDefault="00393061" w:rsidP="0072527F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 сучасного урбанізованого середовища.</w:t>
            </w:r>
          </w:p>
          <w:p w:rsidR="00BF72E8" w:rsidRDefault="00BF72E8" w:rsidP="00607C4B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72527F">
            <w:pPr>
              <w:pStyle w:val="a4"/>
              <w:numPr>
                <w:ilvl w:val="0"/>
                <w:numId w:val="6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72527F">
            <w:pPr>
              <w:pStyle w:val="a4"/>
              <w:numPr>
                <w:ilvl w:val="0"/>
                <w:numId w:val="6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72527F">
            <w:pPr>
              <w:pStyle w:val="a4"/>
              <w:numPr>
                <w:ilvl w:val="0"/>
                <w:numId w:val="6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B463E7" w:rsidRDefault="00BF72E8" w:rsidP="007252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конспекту на перевірку – </w:t>
            </w:r>
            <w:r w:rsidR="0072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</w:tcPr>
          <w:p w:rsidR="00BF72E8" w:rsidRPr="00B463E7" w:rsidRDefault="0072527F" w:rsidP="00607C4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Скласти конспект по темі лекції відповідно до  плану.</w:t>
            </w:r>
          </w:p>
        </w:tc>
      </w:tr>
    </w:tbl>
    <w:p w:rsidR="00DE461E" w:rsidRPr="00BF72E8" w:rsidRDefault="0072527F">
      <w:pPr>
        <w:rPr>
          <w:lang w:val="ru-RU"/>
        </w:rPr>
      </w:pPr>
    </w:p>
    <w:sectPr w:rsidR="00DE461E" w:rsidRPr="00BF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47C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53D"/>
    <w:multiLevelType w:val="hybridMultilevel"/>
    <w:tmpl w:val="241C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3D5E"/>
    <w:multiLevelType w:val="hybridMultilevel"/>
    <w:tmpl w:val="EDD4784A"/>
    <w:lvl w:ilvl="0" w:tplc="9D3E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C67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0327D"/>
    <w:multiLevelType w:val="hybridMultilevel"/>
    <w:tmpl w:val="386E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D209B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8"/>
    <w:rsid w:val="00393061"/>
    <w:rsid w:val="00607C4B"/>
    <w:rsid w:val="006D095E"/>
    <w:rsid w:val="0072527F"/>
    <w:rsid w:val="00BF72E8"/>
    <w:rsid w:val="00E34187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2020-04-20T08:45:00Z</dcterms:created>
  <dcterms:modified xsi:type="dcterms:W3CDTF">2020-04-20T08:47:00Z</dcterms:modified>
</cp:coreProperties>
</file>