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DEE" w:rsidRPr="00456D7F" w:rsidRDefault="00456D7F" w:rsidP="00456D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ПЕРЕЛІК ПИТАНЬ ЯКІ ВИНОСЯТЬСЯ НА ЕКЗАМЕН З ДИСЦИПЛІНИ СПОРТИВНІ ІГРИ З МЕТОДИКОЮ ВИКЛАДАННЯ «ФУТБОЛ»</w:t>
      </w:r>
    </w:p>
    <w:p w:rsidR="005F6DEE" w:rsidRDefault="005F6DEE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F6DEE" w:rsidRDefault="005F6DEE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1E95">
        <w:rPr>
          <w:rFonts w:ascii="Times New Roman" w:hAnsi="Times New Roman" w:cs="Times New Roman"/>
          <w:sz w:val="28"/>
          <w:szCs w:val="28"/>
          <w:lang w:val="uk-UA"/>
        </w:rPr>
        <w:t>1. Введення м’яча із-за бокової лінії.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1E95">
        <w:rPr>
          <w:rFonts w:ascii="Times New Roman" w:hAnsi="Times New Roman" w:cs="Times New Roman"/>
          <w:sz w:val="28"/>
          <w:szCs w:val="28"/>
          <w:lang w:val="uk-UA"/>
        </w:rPr>
        <w:t>2. Техніка безпеки при проведенні занять з футболу.</w:t>
      </w:r>
    </w:p>
    <w:p w:rsidR="00924DA6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1E95">
        <w:rPr>
          <w:rFonts w:ascii="Times New Roman" w:hAnsi="Times New Roman" w:cs="Times New Roman"/>
          <w:sz w:val="28"/>
          <w:szCs w:val="28"/>
          <w:lang w:val="uk-UA"/>
        </w:rPr>
        <w:t>3. Організація та проведення занять та змагань з футболу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Історія виникнення та розвитку гри.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Поле для гри.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.Д</w:t>
      </w:r>
      <w:r>
        <w:rPr>
          <w:rFonts w:ascii="Times New Roman" w:hAnsi="Times New Roman" w:cs="Times New Roman"/>
          <w:sz w:val="28"/>
          <w:szCs w:val="28"/>
          <w:lang w:val="uk-UA"/>
        </w:rPr>
        <w:t>исциплінарні санкції у футболі.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.Особливості тренувального процесу дітей 7-10 років.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Техніко-тактичні дії гравців у захисті.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Процедура виконання заміни.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1E95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Методика навчання зупинки м’яча у футболі.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Штрафний удар у футболі.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Головний арбітр у футболі, його обов’язки.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1E95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Асистент арбітра, його обов’язки.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 xml:space="preserve">. Кутовий удар, </w:t>
      </w:r>
      <w:proofErr w:type="spellStart"/>
      <w:r w:rsidRPr="00731E95">
        <w:rPr>
          <w:rFonts w:ascii="Times New Roman" w:hAnsi="Times New Roman" w:cs="Times New Roman"/>
          <w:sz w:val="28"/>
          <w:szCs w:val="28"/>
          <w:lang w:val="uk-UA"/>
        </w:rPr>
        <w:t>удар</w:t>
      </w:r>
      <w:proofErr w:type="spellEnd"/>
      <w:r w:rsidRPr="00731E95">
        <w:rPr>
          <w:rFonts w:ascii="Times New Roman" w:hAnsi="Times New Roman" w:cs="Times New Roman"/>
          <w:sz w:val="28"/>
          <w:szCs w:val="28"/>
          <w:lang w:val="uk-UA"/>
        </w:rPr>
        <w:t xml:space="preserve"> від воріт.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Учбова документація тренера-викладача з футболу.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1E95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Особ</w:t>
      </w:r>
      <w:r>
        <w:rPr>
          <w:rFonts w:ascii="Times New Roman" w:hAnsi="Times New Roman" w:cs="Times New Roman"/>
          <w:sz w:val="28"/>
          <w:szCs w:val="28"/>
          <w:lang w:val="uk-UA"/>
        </w:rPr>
        <w:t>ливості гри воротаря у футболі.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Вільний удар у футболі.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18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Техніко-т</w:t>
      </w:r>
      <w:r>
        <w:rPr>
          <w:rFonts w:ascii="Times New Roman" w:hAnsi="Times New Roman" w:cs="Times New Roman"/>
          <w:sz w:val="28"/>
          <w:szCs w:val="28"/>
          <w:lang w:val="uk-UA"/>
        </w:rPr>
        <w:t>актичні дії гравців півзахисту.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1E95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Особливості тренувального процесу дітей 10-14 років.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1E95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0. Технічна площа у футболі.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21. Положення 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 xml:space="preserve"> «поза грою» у футболі.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22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Особливості тренувального процесу юнаків 14-17 років.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1E95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Процедура виконання 11-метрого удару.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24. Спірний м’яч у футболі.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25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Техніко-тактичні дії гравців нападу.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26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Методика навчання удару головою.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27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М’яч для гри у футбол.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28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Організація секцій з футболу.</w:t>
      </w: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29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>. Екіпірування гравців.</w:t>
      </w:r>
    </w:p>
    <w:p w:rsid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1E95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731E95">
        <w:rPr>
          <w:rFonts w:ascii="Times New Roman" w:hAnsi="Times New Roman" w:cs="Times New Roman"/>
          <w:sz w:val="28"/>
          <w:szCs w:val="28"/>
          <w:lang w:val="uk-UA"/>
        </w:rPr>
        <w:t xml:space="preserve">. Методика виконання післяматчевих 11-ти метрових ударів </w:t>
      </w:r>
      <w:r>
        <w:rPr>
          <w:rFonts w:ascii="Times New Roman" w:hAnsi="Times New Roman" w:cs="Times New Roman"/>
          <w:sz w:val="28"/>
          <w:szCs w:val="28"/>
          <w:lang w:val="uk-UA"/>
        </w:rPr>
        <w:t>для визначення переможця у грі.</w:t>
      </w:r>
    </w:p>
    <w:p w:rsidR="00731E95" w:rsidRPr="005F6DEE" w:rsidRDefault="0048710B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31.</w:t>
      </w:r>
      <w:r w:rsidR="00731E95" w:rsidRPr="005F6DEE">
        <w:rPr>
          <w:rFonts w:ascii="Times New Roman" w:hAnsi="Times New Roman" w:cs="Times New Roman"/>
          <w:bCs/>
          <w:sz w:val="28"/>
          <w:szCs w:val="28"/>
          <w:lang w:val="uk-UA"/>
        </w:rPr>
        <w:t>Захисник навмисно виходить за лінію воріт власної команди з метою створити для суперника ситуацію поза грою. Як повинні діяти Арбітр та Асистент?</w:t>
      </w:r>
    </w:p>
    <w:p w:rsidR="0048710B" w:rsidRPr="005F6DEE" w:rsidRDefault="0048710B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32.</w:t>
      </w:r>
      <w:r w:rsidRPr="005F6DEE">
        <w:rPr>
          <w:rFonts w:ascii="Times New Roman" w:eastAsiaTheme="minorEastAsia" w:hAnsi="Times New Roman" w:cs="Times New Roman"/>
          <w:bCs/>
          <w:color w:val="0070C0"/>
          <w:kern w:val="24"/>
          <w:sz w:val="48"/>
          <w:szCs w:val="48"/>
          <w:lang w:val="uk-UA" w:eastAsia="ru-RU"/>
        </w:rPr>
        <w:t xml:space="preserve"> </w:t>
      </w: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Як повинен діяти Асистент в тому випадку, коли гравець, який знаходиться у положенні «поза грою», отримає м’яч не безпосередньо від партнера по команді, а від рикошету  м’яча від суперника?</w:t>
      </w:r>
    </w:p>
    <w:p w:rsidR="0048710B" w:rsidRPr="005F6DEE" w:rsidRDefault="0048710B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33.</w:t>
      </w:r>
      <w:r w:rsidRPr="005F6DEE">
        <w:rPr>
          <w:rFonts w:ascii="Times New Roman" w:eastAsiaTheme="minorEastAsia" w:hAnsi="Times New Roman" w:cs="Times New Roman"/>
          <w:bCs/>
          <w:color w:val="0070C0"/>
          <w:kern w:val="24"/>
          <w:sz w:val="48"/>
          <w:szCs w:val="48"/>
          <w:lang w:val="uk-UA" w:eastAsia="ru-RU"/>
        </w:rPr>
        <w:t xml:space="preserve"> </w:t>
      </w: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Футболіст знаходиться на одній лінії із м’ячем, коли по ньому б’є його партнер по команді як повинен діяти арбітр?</w:t>
      </w:r>
    </w:p>
    <w:p w:rsidR="0048710B" w:rsidRPr="005F6DEE" w:rsidRDefault="0048710B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34. Футболіст виходить за межі футбольного поля задля того, щоб суперник опинився у положенні «поза грою». Як повинен діяти арбітр?</w:t>
      </w:r>
    </w:p>
    <w:p w:rsidR="0048710B" w:rsidRPr="005F6DEE" w:rsidRDefault="0048710B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35.</w:t>
      </w:r>
      <w:r w:rsidRPr="005F6DEE">
        <w:rPr>
          <w:rFonts w:ascii="Times New Roman" w:eastAsiaTheme="minorEastAsia" w:hAnsi="Times New Roman" w:cs="Times New Roman"/>
          <w:bCs/>
          <w:color w:val="0070C0"/>
          <w:kern w:val="24"/>
          <w:sz w:val="48"/>
          <w:szCs w:val="48"/>
          <w:lang w:val="uk-UA" w:eastAsia="ru-RU"/>
        </w:rPr>
        <w:t xml:space="preserve"> </w:t>
      </w: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Чи можливо, щоб партнера футболіста, який виконує 11-ти метровий удар, було покарано за те що він знаходиться у положенні «поза грою»?</w:t>
      </w:r>
    </w:p>
    <w:p w:rsidR="0048710B" w:rsidRPr="005F6DEE" w:rsidRDefault="0048710B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36. Чи завжди обов’язково дотримуватись продемонстрованого компенсованого часу, який додається після кожного тайму?</w:t>
      </w:r>
    </w:p>
    <w:p w:rsidR="0048710B" w:rsidRPr="005F6DEE" w:rsidRDefault="0048710B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37. В той момент, коли м'яч знаходився у грі, захисник в своїй штрафній площі наносить удар рукою арбітру. Які дії повинен застосувати арбітр?</w:t>
      </w:r>
    </w:p>
    <w:p w:rsidR="0048710B" w:rsidRPr="005F6DEE" w:rsidRDefault="0048710B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38. Яке визначення найбільш точно визначає ситуацію, коли арбітр повинен зафіксувати положення «поза грою»?</w:t>
      </w:r>
    </w:p>
    <w:p w:rsidR="0048710B" w:rsidRPr="005F6DEE" w:rsidRDefault="0048710B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39. Воротар перш ніж вибити м’яча, якого він тримає у руках, вдаряє ним об землю. Суперник ногою дотягується до м’яча, забирає його у воротаря та забиває гол. Як повинен діяти Арбітр?</w:t>
      </w:r>
    </w:p>
    <w:p w:rsidR="0048710B" w:rsidRPr="005F6DEE" w:rsidRDefault="0048710B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40.</w:t>
      </w:r>
      <w:r w:rsidRPr="005F6DEE">
        <w:rPr>
          <w:rFonts w:ascii="Times New Roman" w:eastAsiaTheme="minorEastAsia" w:hAnsi="Times New Roman" w:cs="Times New Roman"/>
          <w:bCs/>
          <w:color w:val="0070C0"/>
          <w:kern w:val="24"/>
          <w:sz w:val="56"/>
          <w:szCs w:val="56"/>
          <w:lang w:val="uk-UA" w:eastAsia="ru-RU"/>
        </w:rPr>
        <w:t xml:space="preserve"> </w:t>
      </w: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Що порозумівається під терміном “фол останньої надії” </w:t>
      </w:r>
      <w:r w:rsidRPr="005F6DEE">
        <w:rPr>
          <w:rFonts w:ascii="Times New Roman" w:hAnsi="Times New Roman" w:cs="Times New Roman"/>
          <w:bCs/>
          <w:sz w:val="28"/>
          <w:szCs w:val="28"/>
          <w:lang w:val="it-IT"/>
        </w:rPr>
        <w:t>?</w:t>
      </w:r>
    </w:p>
    <w:p w:rsidR="0048710B" w:rsidRPr="005F6DEE" w:rsidRDefault="0048710B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41. Як можна </w:t>
      </w:r>
      <w:r w:rsidRPr="005F6DEE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визначити ситуацію</w:t>
      </w: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, коли Арбітр повинен зафіксувати положення поза грою?</w:t>
      </w:r>
    </w:p>
    <w:p w:rsidR="0048710B" w:rsidRPr="005F6DEE" w:rsidRDefault="0048710B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42. З якого моменту починається відлік часу гри?</w:t>
      </w:r>
    </w:p>
    <w:p w:rsidR="0048710B" w:rsidRPr="005F6DEE" w:rsidRDefault="0048710B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43. Футболіст виходить за межі футбольного поля  задля того, щоб суперник опинився у положенні “поза грою”</w:t>
      </w:r>
      <w:r w:rsidRPr="005F6DEE">
        <w:rPr>
          <w:rFonts w:ascii="Times New Roman" w:hAnsi="Times New Roman" w:cs="Times New Roman"/>
          <w:bCs/>
          <w:sz w:val="28"/>
          <w:szCs w:val="28"/>
          <w:lang w:val="it-IT"/>
        </w:rPr>
        <w:t>.</w:t>
      </w:r>
      <w:r w:rsidR="005F6DEE" w:rsidRPr="005F6DE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Як повинен діяти арбітр?</w:t>
      </w:r>
    </w:p>
    <w:p w:rsidR="005F6DEE" w:rsidRPr="005F6DEE" w:rsidRDefault="005F6DEE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44. Призначено вільний удар, поблизу штрафної площі </w:t>
      </w:r>
    </w:p>
    <w:p w:rsidR="005F6DEE" w:rsidRPr="005F6DEE" w:rsidRDefault="005F6DEE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 бік воріт команди, що захищається, арбітр забув підняти руку. </w:t>
      </w:r>
    </w:p>
    <w:p w:rsidR="005F6DEE" w:rsidRPr="005F6DEE" w:rsidRDefault="005F6DEE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Було виконано удар по воротам, і воротар думав, що було</w:t>
      </w:r>
    </w:p>
    <w:p w:rsidR="005F6DEE" w:rsidRPr="005F6DEE" w:rsidRDefault="005F6DEE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призначено штрафний удар, намагався відбити м'яч, який летів</w:t>
      </w:r>
    </w:p>
    <w:p w:rsidR="005F6DEE" w:rsidRPr="005F6DEE" w:rsidRDefault="005F6DEE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ворота. Однак м'яч торкнувшись воротаря, потрапив у ворота. </w:t>
      </w:r>
    </w:p>
    <w:p w:rsidR="005F6DEE" w:rsidRPr="005F6DEE" w:rsidRDefault="005F6DEE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Які дії арбітра? </w:t>
      </w:r>
    </w:p>
    <w:p w:rsidR="005F6DEE" w:rsidRPr="005F6DEE" w:rsidRDefault="005F6DEE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45. В той час, як м'яч знаходиться у грі</w:t>
      </w:r>
      <w:r w:rsidRPr="005F6DEE">
        <w:rPr>
          <w:rFonts w:ascii="Times New Roman" w:hAnsi="Times New Roman" w:cs="Times New Roman"/>
          <w:bCs/>
          <w:sz w:val="28"/>
          <w:szCs w:val="28"/>
          <w:lang w:val="it-IT"/>
        </w:rPr>
        <w:t>,</w:t>
      </w: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воротар  в агресивний спосіб наносить удар супернику, який знаходиться всередині воріт, а саме у просторі між лінією воріт та сіткою. Рішення арбітра.</w:t>
      </w:r>
    </w:p>
    <w:p w:rsidR="005F6DEE" w:rsidRPr="005F6DEE" w:rsidRDefault="005F6DEE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46. Гравцю основного складу, якому до початку матчу, </w:t>
      </w:r>
    </w:p>
    <w:p w:rsidR="005F6DEE" w:rsidRPr="005F6DEE" w:rsidRDefault="005F6DEE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після проведення процедури визначення учасників </w:t>
      </w:r>
    </w:p>
    <w:p w:rsidR="005F6DEE" w:rsidRPr="005F6DEE" w:rsidRDefault="005F6DEE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матчу, було заборонено приймати участь у грі,  як повинен діяти арбітр?</w:t>
      </w:r>
    </w:p>
    <w:p w:rsidR="005F6DEE" w:rsidRPr="005F6DEE" w:rsidRDefault="005F6DEE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47. Асистент сигналізує про те, що м’яч перетнув бокову лінію. До того, як Арбітр зупинив гру, захисник (який знаходиться у штрафній площі власної команди) б’є кулаком суперника. Арбітр повинен?</w:t>
      </w:r>
    </w:p>
    <w:p w:rsidR="005F6DEE" w:rsidRPr="005F6DEE" w:rsidRDefault="005F6DEE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48. Перед виходом на поле арбітр  звернув увагу на те, щоб </w:t>
      </w:r>
    </w:p>
    <w:p w:rsidR="005F6DEE" w:rsidRPr="005F6DEE" w:rsidRDefault="005F6DEE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гравець зняв ювелірний виріб. Через деякий час, арбітр </w:t>
      </w:r>
    </w:p>
    <w:p w:rsidR="005F6DEE" w:rsidRPr="005F6DEE" w:rsidRDefault="005F6DEE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побачив, що гравець не виконав його   вимогу. Які дії арбітра?</w:t>
      </w:r>
    </w:p>
    <w:p w:rsidR="005F6DEE" w:rsidRPr="005F6DEE" w:rsidRDefault="005F6DEE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49. Гравець виконав початковий удар м’яч зробив рух вперед на 5-10 см., але згодом, він побачивши, що до нього починає наближатись суперник, торкається м’яча вдруге. Яке рішення повинен прийняти Арбітр?</w:t>
      </w:r>
    </w:p>
    <w:p w:rsidR="005F6DEE" w:rsidRPr="005F6DEE" w:rsidRDefault="005F6DEE" w:rsidP="005F6DE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6DEE">
        <w:rPr>
          <w:rFonts w:ascii="Times New Roman" w:hAnsi="Times New Roman" w:cs="Times New Roman"/>
          <w:bCs/>
          <w:sz w:val="28"/>
          <w:szCs w:val="28"/>
          <w:lang w:val="uk-UA"/>
        </w:rPr>
        <w:t>50. Гравець команди, яка отримує право на штрафний удар із-за меж штрафної площі власної команди, б’є по м’ячу, щоб зробити пас воротарю власної команди, та спрямовує його безпосередньо у ворота (забиває гол у власні ворота). Арбітр повинен?</w:t>
      </w:r>
    </w:p>
    <w:p w:rsidR="005F6DEE" w:rsidRPr="005F6DEE" w:rsidRDefault="005F6DEE" w:rsidP="005F6DEE">
      <w:pPr>
        <w:spacing w:line="240" w:lineRule="auto"/>
        <w:rPr>
          <w:b/>
          <w:bCs/>
          <w:sz w:val="28"/>
          <w:szCs w:val="28"/>
          <w:lang w:val="uk-UA"/>
        </w:rPr>
      </w:pPr>
    </w:p>
    <w:p w:rsidR="005F6DEE" w:rsidRPr="005F6DEE" w:rsidRDefault="005F6DEE" w:rsidP="005F6DEE">
      <w:pPr>
        <w:spacing w:line="240" w:lineRule="auto"/>
        <w:rPr>
          <w:b/>
          <w:bCs/>
          <w:sz w:val="28"/>
          <w:szCs w:val="28"/>
        </w:rPr>
      </w:pPr>
    </w:p>
    <w:p w:rsidR="005F6DEE" w:rsidRPr="005F6DEE" w:rsidRDefault="005F6DEE" w:rsidP="005F6DEE">
      <w:pPr>
        <w:spacing w:line="240" w:lineRule="auto"/>
        <w:rPr>
          <w:b/>
          <w:bCs/>
          <w:sz w:val="28"/>
          <w:szCs w:val="28"/>
        </w:rPr>
      </w:pPr>
    </w:p>
    <w:p w:rsidR="005F6DEE" w:rsidRPr="005F6DEE" w:rsidRDefault="005F6DEE" w:rsidP="0048710B">
      <w:pPr>
        <w:spacing w:line="240" w:lineRule="auto"/>
        <w:rPr>
          <w:b/>
          <w:bCs/>
          <w:sz w:val="28"/>
          <w:szCs w:val="28"/>
          <w:lang w:val="uk-UA"/>
        </w:rPr>
      </w:pPr>
    </w:p>
    <w:p w:rsidR="0048710B" w:rsidRPr="0048710B" w:rsidRDefault="0048710B" w:rsidP="0048710B">
      <w:pPr>
        <w:spacing w:line="240" w:lineRule="auto"/>
        <w:rPr>
          <w:b/>
          <w:bCs/>
          <w:sz w:val="28"/>
          <w:szCs w:val="28"/>
        </w:rPr>
      </w:pPr>
    </w:p>
    <w:p w:rsidR="0048710B" w:rsidRPr="0048710B" w:rsidRDefault="0048710B" w:rsidP="0048710B">
      <w:pPr>
        <w:spacing w:line="240" w:lineRule="auto"/>
        <w:rPr>
          <w:b/>
          <w:bCs/>
          <w:sz w:val="28"/>
          <w:szCs w:val="28"/>
          <w:lang w:val="uk-UA"/>
        </w:rPr>
      </w:pPr>
    </w:p>
    <w:p w:rsidR="0048710B" w:rsidRPr="0048710B" w:rsidRDefault="0048710B" w:rsidP="0048710B">
      <w:pPr>
        <w:spacing w:line="240" w:lineRule="auto"/>
        <w:rPr>
          <w:b/>
          <w:bCs/>
          <w:sz w:val="28"/>
          <w:szCs w:val="28"/>
          <w:lang w:val="uk-UA"/>
        </w:rPr>
      </w:pPr>
    </w:p>
    <w:p w:rsidR="0048710B" w:rsidRPr="0048710B" w:rsidRDefault="0048710B" w:rsidP="0048710B">
      <w:pPr>
        <w:spacing w:line="240" w:lineRule="auto"/>
        <w:rPr>
          <w:b/>
          <w:bCs/>
          <w:sz w:val="28"/>
          <w:szCs w:val="28"/>
          <w:lang w:val="uk-UA"/>
        </w:rPr>
      </w:pPr>
    </w:p>
    <w:p w:rsidR="0048710B" w:rsidRPr="0048710B" w:rsidRDefault="0048710B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31E95" w:rsidRPr="00731E95" w:rsidRDefault="00731E95" w:rsidP="00731E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31E95" w:rsidRPr="00731E95" w:rsidRDefault="00731E95" w:rsidP="00731E95">
      <w:pPr>
        <w:rPr>
          <w:lang w:val="uk-UA"/>
        </w:rPr>
      </w:pPr>
    </w:p>
    <w:p w:rsidR="00731E95" w:rsidRPr="00731E95" w:rsidRDefault="00731E95" w:rsidP="00731E95">
      <w:pPr>
        <w:rPr>
          <w:lang w:val="uk-UA"/>
        </w:rPr>
      </w:pPr>
    </w:p>
    <w:p w:rsidR="00731E95" w:rsidRPr="00731E95" w:rsidRDefault="00731E95" w:rsidP="00731E95">
      <w:pPr>
        <w:rPr>
          <w:lang w:val="uk-UA"/>
        </w:rPr>
      </w:pPr>
    </w:p>
    <w:p w:rsidR="00731E95" w:rsidRPr="00731E95" w:rsidRDefault="00731E95" w:rsidP="00731E95">
      <w:pPr>
        <w:rPr>
          <w:lang w:val="uk-UA"/>
        </w:rPr>
      </w:pPr>
    </w:p>
    <w:p w:rsidR="00731E95" w:rsidRPr="00731E95" w:rsidRDefault="00731E95" w:rsidP="00731E95">
      <w:pPr>
        <w:rPr>
          <w:lang w:val="uk-UA"/>
        </w:rPr>
      </w:pPr>
    </w:p>
    <w:p w:rsidR="00731E95" w:rsidRPr="00731E95" w:rsidRDefault="00731E95" w:rsidP="00731E95">
      <w:pPr>
        <w:rPr>
          <w:lang w:val="uk-UA"/>
        </w:rPr>
      </w:pPr>
    </w:p>
    <w:sectPr w:rsidR="00731E95" w:rsidRPr="00731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F39"/>
    <w:rsid w:val="00042F39"/>
    <w:rsid w:val="00456D7F"/>
    <w:rsid w:val="0048710B"/>
    <w:rsid w:val="005F6DEE"/>
    <w:rsid w:val="00731E95"/>
    <w:rsid w:val="0092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710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710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2020-02-25T09:18:00Z</dcterms:created>
  <dcterms:modified xsi:type="dcterms:W3CDTF">2020-02-25T09:57:00Z</dcterms:modified>
</cp:coreProperties>
</file>