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95" w:rsidRDefault="00144B95" w:rsidP="00144B95">
      <w:pPr>
        <w:pStyle w:val="4"/>
        <w:ind w:firstLine="5580"/>
        <w:rPr>
          <w:b w:val="0"/>
          <w:lang w:val="uk-UA"/>
        </w:rPr>
      </w:pPr>
      <w:r>
        <w:rPr>
          <w:b w:val="0"/>
          <w:lang w:val="uk-UA"/>
        </w:rPr>
        <w:t xml:space="preserve"> </w:t>
      </w:r>
      <w:r>
        <w:rPr>
          <w:b w:val="0"/>
        </w:rPr>
        <w:t xml:space="preserve">Декану </w:t>
      </w:r>
      <w:r>
        <w:rPr>
          <w:b w:val="0"/>
          <w:lang w:val="uk-UA"/>
        </w:rPr>
        <w:t>факультету</w:t>
      </w:r>
    </w:p>
    <w:p w:rsidR="00144B95" w:rsidRDefault="00144B95" w:rsidP="00144B95">
      <w:pPr>
        <w:ind w:left="5664"/>
        <w:rPr>
          <w:lang w:val="uk-UA"/>
        </w:rPr>
      </w:pPr>
      <w:r>
        <w:rPr>
          <w:lang w:val="uk-UA"/>
        </w:rPr>
        <w:t>філології та журналістики</w:t>
      </w:r>
    </w:p>
    <w:p w:rsidR="00144B95" w:rsidRDefault="00144B95" w:rsidP="00144B95">
      <w:pPr>
        <w:ind w:left="5664"/>
        <w:rPr>
          <w:lang w:val="uk-UA"/>
        </w:rPr>
      </w:pPr>
      <w:r>
        <w:rPr>
          <w:lang w:val="uk-UA"/>
        </w:rPr>
        <w:t xml:space="preserve">проф. </w:t>
      </w:r>
      <w:proofErr w:type="spellStart"/>
      <w:r>
        <w:rPr>
          <w:lang w:val="uk-UA"/>
        </w:rPr>
        <w:t>Олексенку</w:t>
      </w:r>
      <w:proofErr w:type="spellEnd"/>
      <w:r>
        <w:rPr>
          <w:lang w:val="uk-UA"/>
        </w:rPr>
        <w:t xml:space="preserve"> В.П. </w:t>
      </w:r>
    </w:p>
    <w:p w:rsidR="00144B95" w:rsidRDefault="00144B95" w:rsidP="00144B95">
      <w:pPr>
        <w:ind w:left="5664"/>
        <w:rPr>
          <w:lang w:val="uk-UA"/>
        </w:rPr>
      </w:pPr>
      <w:r>
        <w:rPr>
          <w:lang w:val="uk-UA"/>
        </w:rPr>
        <w:t xml:space="preserve">завідувача кафедри </w:t>
      </w:r>
    </w:p>
    <w:p w:rsidR="00144B95" w:rsidRDefault="00144B95" w:rsidP="00144B95">
      <w:pPr>
        <w:ind w:left="5664"/>
        <w:rPr>
          <w:lang w:val="uk-UA"/>
        </w:rPr>
      </w:pPr>
      <w:r>
        <w:rPr>
          <w:lang w:val="uk-UA"/>
        </w:rPr>
        <w:t>соціальних комунікацій</w:t>
      </w:r>
    </w:p>
    <w:p w:rsidR="00144B95" w:rsidRDefault="00144B95" w:rsidP="00144B95">
      <w:pPr>
        <w:ind w:left="5664"/>
        <w:rPr>
          <w:lang w:val="uk-UA"/>
        </w:rPr>
      </w:pPr>
      <w:r>
        <w:rPr>
          <w:lang w:val="uk-UA"/>
        </w:rPr>
        <w:t xml:space="preserve">доц. </w:t>
      </w:r>
      <w:proofErr w:type="spellStart"/>
      <w:r>
        <w:rPr>
          <w:lang w:val="uk-UA"/>
        </w:rPr>
        <w:t>Рембецької</w:t>
      </w:r>
      <w:proofErr w:type="spellEnd"/>
      <w:r>
        <w:rPr>
          <w:lang w:val="uk-UA"/>
        </w:rPr>
        <w:t xml:space="preserve"> О.В.</w:t>
      </w:r>
    </w:p>
    <w:p w:rsidR="00144B95" w:rsidRDefault="00144B95" w:rsidP="00144B95">
      <w:pPr>
        <w:rPr>
          <w:lang w:val="uk-UA"/>
        </w:rPr>
      </w:pPr>
    </w:p>
    <w:p w:rsidR="00144B95" w:rsidRDefault="00144B95" w:rsidP="00144B95">
      <w:pPr>
        <w:pStyle w:val="2"/>
        <w:rPr>
          <w:sz w:val="28"/>
        </w:rPr>
      </w:pPr>
      <w:r>
        <w:rPr>
          <w:sz w:val="28"/>
        </w:rPr>
        <w:t>РАПОРТ</w:t>
      </w:r>
    </w:p>
    <w:p w:rsidR="00144B95" w:rsidRDefault="00144B95" w:rsidP="00144B95">
      <w:pPr>
        <w:pStyle w:val="a3"/>
        <w:spacing w:after="0"/>
        <w:ind w:left="0" w:firstLine="709"/>
        <w:jc w:val="both"/>
        <w:rPr>
          <w:sz w:val="24"/>
          <w:szCs w:val="24"/>
          <w:lang w:val="uk-UA"/>
        </w:rPr>
      </w:pPr>
      <w:r>
        <w:rPr>
          <w:lang w:val="uk-UA"/>
        </w:rPr>
        <w:t xml:space="preserve">Прошу затвердити тематику випускних робіт на здобуття рівня вищої освіти  «магістр» на 2016 – 2017 </w:t>
      </w:r>
      <w:proofErr w:type="spellStart"/>
      <w:r>
        <w:rPr>
          <w:lang w:val="uk-UA"/>
        </w:rPr>
        <w:t>н.р</w:t>
      </w:r>
      <w:proofErr w:type="spellEnd"/>
      <w:r>
        <w:rPr>
          <w:lang w:val="uk-UA"/>
        </w:rPr>
        <w:t xml:space="preserve">. (денна форма </w:t>
      </w:r>
      <w:r w:rsidRPr="002641A9">
        <w:rPr>
          <w:lang w:val="uk-UA"/>
        </w:rPr>
        <w:t>навчання):</w:t>
      </w:r>
    </w:p>
    <w:tbl>
      <w:tblPr>
        <w:tblpPr w:leftFromText="180" w:rightFromText="180" w:vertAnchor="page" w:horzAnchor="margin" w:tblpXSpec="center" w:tblpY="5172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3"/>
        <w:gridCol w:w="3011"/>
        <w:gridCol w:w="1812"/>
        <w:gridCol w:w="180"/>
        <w:gridCol w:w="2340"/>
        <w:gridCol w:w="2564"/>
      </w:tblGrid>
      <w:tr w:rsidR="00144B95" w:rsidTr="00144B9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95" w:rsidRDefault="00144B9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95" w:rsidRDefault="00144B9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Тема роботи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95" w:rsidRDefault="00144B9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95" w:rsidRDefault="00144B9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Науковий керівник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95" w:rsidRDefault="00144B9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Рецензент</w:t>
            </w:r>
          </w:p>
        </w:tc>
      </w:tr>
      <w:tr w:rsidR="00144B95" w:rsidTr="00144B9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95" w:rsidRDefault="00144B9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95" w:rsidRDefault="00144B9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95" w:rsidRDefault="00144B9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95" w:rsidRDefault="00144B9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95" w:rsidRDefault="00144B9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144B95" w:rsidTr="00144B95">
        <w:trPr>
          <w:cantSplit/>
        </w:trPr>
        <w:tc>
          <w:tcPr>
            <w:tcW w:w="10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95" w:rsidRDefault="00144B95" w:rsidP="002641A9">
            <w:pPr>
              <w:widowControl w:val="0"/>
              <w:autoSpaceDE w:val="0"/>
              <w:autoSpaceDN w:val="0"/>
              <w:adjustRightInd w:val="0"/>
              <w:spacing w:before="55"/>
              <w:ind w:left="111" w:right="709" w:firstLine="56"/>
              <w:jc w:val="center"/>
              <w:rPr>
                <w:b/>
                <w:i/>
                <w:w w:val="108"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uk-UA"/>
              </w:rPr>
              <w:t xml:space="preserve">Спеціальність </w:t>
            </w:r>
            <w:r w:rsidR="002641A9">
              <w:rPr>
                <w:b/>
                <w:bCs/>
                <w:i/>
                <w:iCs/>
                <w:sz w:val="24"/>
                <w:szCs w:val="24"/>
                <w:lang w:val="uk-UA"/>
              </w:rPr>
              <w:t>8</w:t>
            </w:r>
            <w:r>
              <w:rPr>
                <w:b/>
                <w:i/>
                <w:sz w:val="24"/>
                <w:szCs w:val="24"/>
                <w:lang w:val="uk-UA"/>
              </w:rPr>
              <w:t>.03030101. Журналістика</w:t>
            </w:r>
            <w:r w:rsidR="002641A9">
              <w:rPr>
                <w:b/>
                <w:i/>
                <w:sz w:val="24"/>
                <w:szCs w:val="24"/>
                <w:lang w:val="uk-UA"/>
              </w:rPr>
              <w:t xml:space="preserve"> (за видами)</w:t>
            </w:r>
          </w:p>
        </w:tc>
      </w:tr>
      <w:tr w:rsidR="00144B95" w:rsidTr="00144B95">
        <w:trPr>
          <w:trHeight w:val="37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5" w:rsidRDefault="00144B95" w:rsidP="006E074B">
            <w:pPr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95" w:rsidRPr="00144B95" w:rsidRDefault="00144B95">
            <w:pPr>
              <w:rPr>
                <w:sz w:val="24"/>
                <w:szCs w:val="24"/>
                <w:lang w:val="uk-UA"/>
              </w:rPr>
            </w:pPr>
            <w:r w:rsidRPr="00144B95">
              <w:rPr>
                <w:sz w:val="24"/>
                <w:szCs w:val="24"/>
                <w:lang w:val="uk-UA"/>
              </w:rPr>
              <w:t>Преса Херсонщина першої половини ХХ ст.: типологічна характеристика та жанрово-стильові особливості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95" w:rsidRPr="00144B95" w:rsidRDefault="00144B95">
            <w:pPr>
              <w:jc w:val="center"/>
              <w:rPr>
                <w:sz w:val="24"/>
                <w:szCs w:val="24"/>
                <w:lang w:val="uk-UA"/>
              </w:rPr>
            </w:pPr>
            <w:r w:rsidRPr="00144B95">
              <w:rPr>
                <w:sz w:val="24"/>
                <w:szCs w:val="24"/>
                <w:lang w:val="uk-UA"/>
              </w:rPr>
              <w:t>Ємець М.</w:t>
            </w:r>
          </w:p>
          <w:p w:rsidR="00144B95" w:rsidRDefault="00144B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(662 гр.)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95" w:rsidRDefault="00144B95" w:rsidP="00144B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доктор філологічних наук, професор  </w:t>
            </w:r>
            <w:r>
              <w:rPr>
                <w:sz w:val="24"/>
                <w:szCs w:val="24"/>
                <w:lang w:val="uk-UA"/>
              </w:rPr>
              <w:br/>
            </w:r>
            <w:proofErr w:type="spellStart"/>
            <w:r>
              <w:rPr>
                <w:sz w:val="24"/>
                <w:szCs w:val="24"/>
                <w:lang w:val="uk-UA"/>
              </w:rPr>
              <w:t>Різун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95" w:rsidRDefault="00144B95" w:rsidP="00144B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кандидат філологічних наук, доцент</w:t>
            </w:r>
          </w:p>
          <w:p w:rsidR="00144B95" w:rsidRPr="00144B95" w:rsidRDefault="00144B95" w:rsidP="00144B95">
            <w:pPr>
              <w:tabs>
                <w:tab w:val="left" w:pos="972"/>
              </w:tabs>
              <w:jc w:val="center"/>
              <w:rPr>
                <w:sz w:val="24"/>
                <w:szCs w:val="24"/>
                <w:lang w:val="uk-UA"/>
              </w:rPr>
            </w:pPr>
            <w:r w:rsidRPr="00144B95">
              <w:rPr>
                <w:sz w:val="24"/>
                <w:szCs w:val="24"/>
              </w:rPr>
              <w:t>Рембецька О.В.</w:t>
            </w:r>
          </w:p>
        </w:tc>
      </w:tr>
      <w:tr w:rsidR="00144B95" w:rsidTr="00144B9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5" w:rsidRPr="00144B95" w:rsidRDefault="00144B95" w:rsidP="006E074B">
            <w:pPr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95" w:rsidRPr="00144B95" w:rsidRDefault="00144B95">
            <w:pPr>
              <w:pStyle w:val="a5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44B95">
              <w:rPr>
                <w:sz w:val="24"/>
                <w:szCs w:val="24"/>
              </w:rPr>
              <w:t>Феномен суспільного мовлення у світовому контексті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95" w:rsidRDefault="00144B9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Саргсян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</w:t>
            </w:r>
          </w:p>
          <w:p w:rsidR="00144B95" w:rsidRDefault="00144B95" w:rsidP="00144B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(662 гр.)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95" w:rsidRDefault="00144B95" w:rsidP="00144B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доктор філологічних наук, професор  </w:t>
            </w:r>
            <w:r>
              <w:rPr>
                <w:sz w:val="24"/>
                <w:szCs w:val="24"/>
                <w:lang w:val="uk-UA"/>
              </w:rPr>
              <w:br/>
            </w:r>
            <w:proofErr w:type="spellStart"/>
            <w:r>
              <w:rPr>
                <w:sz w:val="24"/>
                <w:szCs w:val="24"/>
                <w:lang w:val="uk-UA"/>
              </w:rPr>
              <w:t>Різун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95" w:rsidRDefault="00144B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кандидат філологічних наук, доцент</w:t>
            </w:r>
          </w:p>
          <w:p w:rsidR="00144B95" w:rsidRDefault="00144B95">
            <w:pPr>
              <w:pStyle w:val="3"/>
              <w:jc w:val="center"/>
              <w:rPr>
                <w:color w:val="auto"/>
                <w:spacing w:val="-8"/>
                <w:lang w:val="ru-RU"/>
              </w:rPr>
            </w:pPr>
            <w:r>
              <w:rPr>
                <w:color w:val="auto"/>
              </w:rPr>
              <w:t>Рембецька О.В.</w:t>
            </w:r>
          </w:p>
        </w:tc>
      </w:tr>
      <w:tr w:rsidR="00144B95" w:rsidTr="00144B9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5" w:rsidRDefault="00144B95" w:rsidP="006E074B">
            <w:pPr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18B" w:rsidRPr="00C5318B" w:rsidRDefault="00C5318B" w:rsidP="00C5318B">
            <w:pPr>
              <w:rPr>
                <w:sz w:val="24"/>
                <w:szCs w:val="24"/>
                <w:lang w:val="uk-UA"/>
              </w:rPr>
            </w:pPr>
            <w:r w:rsidRPr="00C5318B">
              <w:rPr>
                <w:sz w:val="24"/>
                <w:szCs w:val="24"/>
                <w:lang w:val="uk-UA"/>
              </w:rPr>
              <w:t>Правові аспекти журналістської діяльності</w:t>
            </w:r>
          </w:p>
          <w:p w:rsidR="00144B95" w:rsidRDefault="00144B95">
            <w:pPr>
              <w:pStyle w:val="a5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18B" w:rsidRDefault="00C5318B" w:rsidP="00C5318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Кошовий М.</w:t>
            </w:r>
          </w:p>
          <w:p w:rsidR="00144B95" w:rsidRDefault="00C5318B" w:rsidP="00C5318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(662 гр.)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95" w:rsidRDefault="00C5318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доктор філологічних наук, професор  </w:t>
            </w:r>
            <w:r>
              <w:rPr>
                <w:sz w:val="24"/>
                <w:szCs w:val="24"/>
                <w:lang w:val="uk-UA"/>
              </w:rPr>
              <w:br/>
            </w:r>
            <w:proofErr w:type="spellStart"/>
            <w:r>
              <w:rPr>
                <w:sz w:val="24"/>
                <w:szCs w:val="24"/>
                <w:lang w:val="uk-UA"/>
              </w:rPr>
              <w:t>Різун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B95" w:rsidRDefault="00144B95">
            <w:pPr>
              <w:pStyle w:val="3"/>
              <w:jc w:val="center"/>
              <w:rPr>
                <w:color w:val="auto"/>
                <w:spacing w:val="-8"/>
                <w:lang w:val="ru-RU"/>
              </w:rPr>
            </w:pPr>
            <w:r>
              <w:rPr>
                <w:color w:val="auto"/>
              </w:rPr>
              <w:t xml:space="preserve">кандидат наук із соціальних комунікацій, доцент </w:t>
            </w:r>
            <w:r>
              <w:rPr>
                <w:color w:val="auto"/>
              </w:rPr>
              <w:br/>
              <w:t>Гаврилова Я.Л.</w:t>
            </w:r>
          </w:p>
        </w:tc>
      </w:tr>
    </w:tbl>
    <w:p w:rsidR="00144B95" w:rsidRDefault="00144B95" w:rsidP="00144B95">
      <w:pPr>
        <w:rPr>
          <w:lang w:val="uk-UA"/>
        </w:rPr>
      </w:pPr>
    </w:p>
    <w:p w:rsidR="00144B95" w:rsidRDefault="00144B95" w:rsidP="00144B95">
      <w:pPr>
        <w:rPr>
          <w:lang w:val="uk-UA"/>
        </w:rPr>
      </w:pPr>
    </w:p>
    <w:p w:rsidR="00117D35" w:rsidRDefault="00117D35" w:rsidP="00144B95">
      <w:pPr>
        <w:rPr>
          <w:lang w:val="uk-UA"/>
        </w:rPr>
      </w:pPr>
    </w:p>
    <w:p w:rsidR="00144B95" w:rsidRDefault="00144B95" w:rsidP="00144B95">
      <w:pPr>
        <w:rPr>
          <w:lang w:val="uk-UA"/>
        </w:rPr>
      </w:pPr>
      <w:r>
        <w:rPr>
          <w:lang w:val="uk-UA"/>
        </w:rPr>
        <w:t>Завідувач кафедри                                                                доц. Рембецька О.В.</w:t>
      </w:r>
    </w:p>
    <w:p w:rsidR="00144B95" w:rsidRDefault="00144B95" w:rsidP="00144B95">
      <w:pPr>
        <w:rPr>
          <w:lang w:val="uk-UA"/>
        </w:rPr>
      </w:pPr>
    </w:p>
    <w:p w:rsidR="00603A4B" w:rsidRPr="00144B95" w:rsidRDefault="00603A4B">
      <w:pPr>
        <w:rPr>
          <w:lang w:val="uk-UA"/>
        </w:rPr>
      </w:pPr>
    </w:p>
    <w:sectPr w:rsidR="00603A4B" w:rsidRPr="00144B95" w:rsidSect="00603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70327"/>
    <w:multiLevelType w:val="hybridMultilevel"/>
    <w:tmpl w:val="2390B4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44B95"/>
    <w:rsid w:val="00117D35"/>
    <w:rsid w:val="00144B95"/>
    <w:rsid w:val="002641A9"/>
    <w:rsid w:val="00603A4B"/>
    <w:rsid w:val="008B7870"/>
    <w:rsid w:val="00C53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9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44B95"/>
    <w:pPr>
      <w:keepNext/>
      <w:autoSpaceDE w:val="0"/>
      <w:autoSpaceDN w:val="0"/>
      <w:jc w:val="center"/>
      <w:outlineLvl w:val="1"/>
    </w:pPr>
    <w:rPr>
      <w:b/>
      <w:bCs/>
      <w:sz w:val="24"/>
      <w:szCs w:val="24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144B95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44B95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semiHidden/>
    <w:rsid w:val="00144B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unhideWhenUsed/>
    <w:rsid w:val="00144B9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144B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144B95"/>
    <w:rPr>
      <w:color w:val="0000FF"/>
      <w:sz w:val="24"/>
      <w:szCs w:val="24"/>
      <w:lang w:val="uk-UA"/>
    </w:rPr>
  </w:style>
  <w:style w:type="character" w:customStyle="1" w:styleId="30">
    <w:name w:val="Основной текст 3 Знак"/>
    <w:basedOn w:val="a0"/>
    <w:link w:val="3"/>
    <w:rsid w:val="00144B95"/>
    <w:rPr>
      <w:rFonts w:ascii="Times New Roman" w:eastAsia="Times New Roman" w:hAnsi="Times New Roman" w:cs="Times New Roman"/>
      <w:color w:val="0000FF"/>
      <w:sz w:val="24"/>
      <w:szCs w:val="24"/>
      <w:lang w:val="uk-UA" w:eastAsia="ru-RU"/>
    </w:rPr>
  </w:style>
  <w:style w:type="paragraph" w:styleId="a5">
    <w:name w:val="List Paragraph"/>
    <w:basedOn w:val="a"/>
    <w:qFormat/>
    <w:rsid w:val="00144B95"/>
    <w:pPr>
      <w:spacing w:after="200" w:line="276" w:lineRule="auto"/>
      <w:ind w:left="720" w:firstLine="709"/>
      <w:contextualSpacing/>
      <w:jc w:val="both"/>
    </w:pPr>
    <w:rPr>
      <w:rFonts w:eastAsia="Calibri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4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AKalyaka</dc:creator>
  <cp:keywords/>
  <dc:description/>
  <cp:lastModifiedBy>AKalyaka</cp:lastModifiedBy>
  <cp:revision>5</cp:revision>
  <dcterms:created xsi:type="dcterms:W3CDTF">2016-10-13T11:39:00Z</dcterms:created>
  <dcterms:modified xsi:type="dcterms:W3CDTF">2016-10-13T11:49:00Z</dcterms:modified>
</cp:coreProperties>
</file>