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FD" w:rsidRPr="009D0E2C" w:rsidRDefault="00D803FD" w:rsidP="009D0E2C">
      <w:pPr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Наказ від 11.09.2020 № 827-Д</w:t>
      </w:r>
    </w:p>
    <w:p w:rsidR="00D803FD" w:rsidRPr="002D28DC" w:rsidRDefault="00D803FD" w:rsidP="008C7043">
      <w:pPr>
        <w:ind w:left="7080" w:firstLine="708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ab/>
      </w:r>
      <w:r w:rsidRPr="002D28DC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</w:p>
    <w:p w:rsidR="00D803FD" w:rsidRPr="002D28DC" w:rsidRDefault="00D803FD">
      <w:pPr>
        <w:rPr>
          <w:sz w:val="28"/>
          <w:szCs w:val="28"/>
          <w:lang w:val="uk-UA"/>
        </w:rPr>
      </w:pPr>
    </w:p>
    <w:p w:rsidR="00D803FD" w:rsidRPr="002D28DC" w:rsidRDefault="00D803FD">
      <w:pPr>
        <w:rPr>
          <w:sz w:val="28"/>
          <w:szCs w:val="28"/>
          <w:lang w:val="uk-UA"/>
        </w:rPr>
      </w:pPr>
    </w:p>
    <w:p w:rsidR="00D803FD" w:rsidRPr="002D28DC" w:rsidRDefault="00D803FD">
      <w:pPr>
        <w:rPr>
          <w:sz w:val="28"/>
          <w:szCs w:val="28"/>
          <w:lang w:val="uk-UA"/>
        </w:rPr>
      </w:pPr>
    </w:p>
    <w:p w:rsidR="00D803FD" w:rsidRPr="002D28DC" w:rsidRDefault="00D803FD">
      <w:pPr>
        <w:rPr>
          <w:sz w:val="28"/>
          <w:szCs w:val="28"/>
          <w:lang w:val="uk-UA"/>
        </w:rPr>
      </w:pPr>
    </w:p>
    <w:p w:rsidR="00D803FD" w:rsidRDefault="00D803FD" w:rsidP="009E55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 xml:space="preserve">Про призначення відповідальних осіб </w:t>
      </w:r>
    </w:p>
    <w:p w:rsidR="00D803FD" w:rsidRDefault="00D803FD" w:rsidP="005D1D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 xml:space="preserve">із контролю за дотриманням протиепідемічних </w:t>
      </w:r>
    </w:p>
    <w:p w:rsidR="00D803FD" w:rsidRDefault="00D803FD" w:rsidP="005D1D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 xml:space="preserve">заходів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організацію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безпечних умов </w:t>
      </w:r>
    </w:p>
    <w:p w:rsidR="00D803FD" w:rsidRDefault="00D803FD" w:rsidP="005D1D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>організації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</w:p>
    <w:p w:rsidR="00D803FD" w:rsidRPr="002D28DC" w:rsidRDefault="00D803FD" w:rsidP="005D1D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>університету</w:t>
      </w:r>
    </w:p>
    <w:p w:rsidR="00D803FD" w:rsidRPr="002D28DC" w:rsidRDefault="00D803FD" w:rsidP="009E55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803FD" w:rsidRPr="002D28DC" w:rsidRDefault="00D803FD" w:rsidP="009E55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803FD" w:rsidRPr="002D28DC" w:rsidRDefault="00D803FD" w:rsidP="00C82B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 xml:space="preserve">З метою запобігання </w:t>
      </w:r>
      <w:proofErr w:type="spellStart"/>
      <w:r w:rsidRPr="002D28DC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Pr="002D28DC">
        <w:rPr>
          <w:rFonts w:ascii="Times New Roman" w:hAnsi="Times New Roman"/>
          <w:sz w:val="28"/>
          <w:szCs w:val="28"/>
          <w:lang w:val="uk-UA"/>
        </w:rPr>
        <w:t xml:space="preserve"> інфекції COVID-19, на виконання </w:t>
      </w:r>
      <w:bookmarkStart w:id="1" w:name="_Hlk34904636"/>
      <w:r w:rsidRPr="002D28DC">
        <w:rPr>
          <w:rFonts w:ascii="Times New Roman" w:hAnsi="Times New Roman"/>
          <w:sz w:val="28"/>
          <w:szCs w:val="28"/>
          <w:lang w:val="uk-UA"/>
        </w:rPr>
        <w:t xml:space="preserve">постанов Головного державного санітарного лікаря України </w:t>
      </w:r>
      <w:bookmarkEnd w:id="1"/>
      <w:r w:rsidRPr="002D28DC">
        <w:rPr>
          <w:rFonts w:ascii="Times New Roman" w:hAnsi="Times New Roman"/>
          <w:sz w:val="28"/>
          <w:szCs w:val="28"/>
          <w:lang w:val="uk-UA"/>
        </w:rPr>
        <w:t>від 04.08.2020 за  № 48 «Про затвердження Тимчасових рекомендацій щодо організації</w:t>
      </w:r>
      <w:r w:rsidRPr="002D28DC">
        <w:rPr>
          <w:rFonts w:ascii="Times New Roman" w:hAnsi="Times New Roman"/>
          <w:bCs/>
          <w:sz w:val="28"/>
          <w:szCs w:val="28"/>
          <w:lang w:val="uk-UA"/>
        </w:rPr>
        <w:t xml:space="preserve"> протиепідемічних заходів в гуртожитках на період карантину у зв’язку з поширенням </w:t>
      </w:r>
      <w:proofErr w:type="spellStart"/>
      <w:r w:rsidRPr="002D28DC">
        <w:rPr>
          <w:rFonts w:ascii="Times New Roman" w:hAnsi="Times New Roman"/>
          <w:bCs/>
          <w:sz w:val="28"/>
          <w:szCs w:val="28"/>
          <w:lang w:val="uk-UA"/>
        </w:rPr>
        <w:t>коронавірусної</w:t>
      </w:r>
      <w:proofErr w:type="spellEnd"/>
      <w:r w:rsidRPr="002D28DC">
        <w:rPr>
          <w:rFonts w:ascii="Times New Roman" w:hAnsi="Times New Roman"/>
          <w:bCs/>
          <w:sz w:val="28"/>
          <w:szCs w:val="28"/>
          <w:lang w:val="uk-UA"/>
        </w:rPr>
        <w:t xml:space="preserve"> хвороби (COVID-19)», </w:t>
      </w:r>
      <w:bookmarkStart w:id="2" w:name="_Hlk49346515"/>
      <w:r w:rsidRPr="002D28DC">
        <w:rPr>
          <w:rFonts w:ascii="Times New Roman" w:hAnsi="Times New Roman"/>
          <w:bCs/>
          <w:sz w:val="28"/>
          <w:szCs w:val="28"/>
          <w:lang w:val="uk-UA"/>
        </w:rPr>
        <w:t>від 22</w:t>
      </w:r>
      <w:r w:rsidRPr="002D28DC">
        <w:rPr>
          <w:rFonts w:ascii="Times New Roman" w:hAnsi="Times New Roman"/>
          <w:sz w:val="28"/>
          <w:szCs w:val="28"/>
          <w:lang w:val="uk-UA"/>
        </w:rPr>
        <w:t>.08.2020 за № 50 «</w:t>
      </w:r>
      <w:r w:rsidRPr="002D28DC">
        <w:rPr>
          <w:rFonts w:ascii="Times New Roman" w:hAnsi="Times New Roman"/>
          <w:bCs/>
          <w:sz w:val="28"/>
          <w:szCs w:val="28"/>
          <w:lang w:val="uk-UA"/>
        </w:rPr>
        <w:t>Про затвердження протиепідемічних заходів у закладах освіти на період карантину у зв’язку з поширенням</w:t>
      </w:r>
      <w:bookmarkStart w:id="3" w:name="_Hlk41034791"/>
      <w:r w:rsidRPr="002D28D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2D28DC">
        <w:rPr>
          <w:rFonts w:ascii="Times New Roman" w:hAnsi="Times New Roman"/>
          <w:bCs/>
          <w:sz w:val="28"/>
          <w:szCs w:val="28"/>
          <w:lang w:val="uk-UA"/>
        </w:rPr>
        <w:t>коронавірусної</w:t>
      </w:r>
      <w:proofErr w:type="spellEnd"/>
      <w:r w:rsidRPr="002D28DC">
        <w:rPr>
          <w:rFonts w:ascii="Times New Roman" w:hAnsi="Times New Roman"/>
          <w:bCs/>
          <w:sz w:val="28"/>
          <w:szCs w:val="28"/>
          <w:lang w:val="uk-UA"/>
        </w:rPr>
        <w:t xml:space="preserve"> хвороби (COVID-19)</w:t>
      </w:r>
      <w:bookmarkEnd w:id="3"/>
      <w:r w:rsidRPr="002D28DC">
        <w:rPr>
          <w:rFonts w:ascii="Times New Roman" w:hAnsi="Times New Roman"/>
          <w:sz w:val="28"/>
          <w:szCs w:val="28"/>
          <w:lang w:val="uk-UA"/>
        </w:rPr>
        <w:t>»</w:t>
      </w:r>
      <w:bookmarkEnd w:id="2"/>
      <w:r w:rsidRPr="002D28DC">
        <w:rPr>
          <w:rFonts w:ascii="Times New Roman" w:hAnsi="Times New Roman"/>
          <w:sz w:val="28"/>
          <w:szCs w:val="28"/>
          <w:lang w:val="uk-UA"/>
        </w:rPr>
        <w:t xml:space="preserve"> та наказу університету від 26.08.2020 № 743-Д «Про організацію протиепідемічних заходів в університеті та гуртожитках»</w:t>
      </w:r>
      <w:r>
        <w:rPr>
          <w:rFonts w:ascii="Times New Roman" w:hAnsi="Times New Roman"/>
          <w:sz w:val="28"/>
          <w:szCs w:val="28"/>
          <w:lang w:val="uk-UA"/>
        </w:rPr>
        <w:t>. Згідно листа МОН України від 03.092020 за № 1/9-507 «Щодо створення безпечних умов організації освітнього процесу у 2020-2021 навчальному році»</w:t>
      </w:r>
    </w:p>
    <w:p w:rsidR="00D803FD" w:rsidRPr="002D28DC" w:rsidRDefault="00D803FD" w:rsidP="004334C3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28DC">
        <w:rPr>
          <w:rFonts w:ascii="Times New Roman" w:hAnsi="Times New Roman"/>
          <w:b/>
          <w:sz w:val="28"/>
          <w:szCs w:val="28"/>
          <w:lang w:val="uk-UA"/>
        </w:rPr>
        <w:t xml:space="preserve">НАКАЗУЮ: </w:t>
      </w:r>
    </w:p>
    <w:p w:rsidR="00D803FD" w:rsidRPr="002D28DC" w:rsidRDefault="00D803FD" w:rsidP="0030125A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>1.</w:t>
      </w:r>
      <w:r w:rsidRPr="002D28DC">
        <w:rPr>
          <w:rFonts w:ascii="Times New Roman" w:hAnsi="Times New Roman"/>
          <w:sz w:val="28"/>
          <w:szCs w:val="28"/>
          <w:lang w:val="uk-UA"/>
        </w:rPr>
        <w:tab/>
        <w:t xml:space="preserve">Призначити відповідальних осіб із контролю за дотриманням протиепідемічних заходів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організацію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безпечних умов організації освітнього процесу:</w:t>
      </w:r>
    </w:p>
    <w:p w:rsidR="00D803FD" w:rsidRPr="002D28DC" w:rsidRDefault="00D803FD" w:rsidP="0030125A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>при вході до навчальних корпусів – керівника відділу служби охорони Волошина О.В.;</w:t>
      </w:r>
    </w:p>
    <w:p w:rsidR="00D803FD" w:rsidRPr="002D28DC" w:rsidRDefault="00D803FD" w:rsidP="0030125A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>у підрозділах, відділах і службах – керівників підрозділів, відділів і служб;</w:t>
      </w:r>
    </w:p>
    <w:p w:rsidR="00D803FD" w:rsidRPr="002D28DC" w:rsidRDefault="00D803FD" w:rsidP="0030125A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567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>на факультетах – деканів факультетів;</w:t>
      </w:r>
    </w:p>
    <w:p w:rsidR="00D803FD" w:rsidRPr="002D28DC" w:rsidRDefault="00D803FD" w:rsidP="0030125A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 xml:space="preserve">у студентському містечку – директорку студентського містечка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2D28DC">
        <w:rPr>
          <w:rFonts w:ascii="Times New Roman" w:hAnsi="Times New Roman"/>
          <w:sz w:val="28"/>
          <w:szCs w:val="28"/>
          <w:lang w:val="uk-UA"/>
        </w:rPr>
        <w:t>Малишеву Д.О.;</w:t>
      </w:r>
    </w:p>
    <w:p w:rsidR="00D803FD" w:rsidRPr="002D28DC" w:rsidRDefault="00D803FD" w:rsidP="0030125A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>у гуртожитках студентського містечка – завідувачок гуртожитків;</w:t>
      </w:r>
    </w:p>
    <w:p w:rsidR="00D803FD" w:rsidRPr="002D28DC" w:rsidRDefault="00D803FD" w:rsidP="0030125A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28DC">
        <w:rPr>
          <w:rFonts w:ascii="Times New Roman" w:hAnsi="Times New Roman"/>
          <w:sz w:val="28"/>
          <w:szCs w:val="28"/>
          <w:lang w:val="uk-UA"/>
        </w:rPr>
        <w:t>під час проведення зборів, засідань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кафедр, вчених рад, робочих груп (комісій)</w:t>
      </w:r>
      <w:r w:rsidRPr="002D28DC">
        <w:rPr>
          <w:rFonts w:ascii="Times New Roman" w:hAnsi="Times New Roman"/>
          <w:sz w:val="28"/>
          <w:szCs w:val="28"/>
          <w:lang w:val="uk-UA"/>
        </w:rPr>
        <w:t>, виробничих нарад</w:t>
      </w:r>
      <w:r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– голов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заходу.</w:t>
      </w:r>
    </w:p>
    <w:p w:rsidR="00D803FD" w:rsidRPr="002D28DC" w:rsidRDefault="00D803FD" w:rsidP="0030125A">
      <w:pPr>
        <w:pStyle w:val="a4"/>
        <w:tabs>
          <w:tab w:val="left" w:pos="284"/>
        </w:tabs>
        <w:spacing w:before="120" w:after="0" w:line="240" w:lineRule="auto"/>
        <w:ind w:left="0" w:firstLine="567"/>
        <w:contextualSpacing w:val="0"/>
        <w:jc w:val="both"/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lastRenderedPageBreak/>
        <w:t>2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 xml:space="preserve">. Призначити відповідальним за щоденне узагальнення інформації по університету щодо виявлених учасників освітнього процесу з ознаками ГРЗ або підвищеної температури тіла проректора </w:t>
      </w:r>
      <w:r w:rsidRPr="002D28DC">
        <w:rPr>
          <w:rFonts w:ascii="Times New Roman" w:hAnsi="Times New Roman"/>
          <w:sz w:val="28"/>
          <w:szCs w:val="28"/>
          <w:lang w:val="uk-UA"/>
        </w:rPr>
        <w:t>з соціально-гуманітарної</w:t>
      </w:r>
      <w:r w:rsidRPr="002D28DC">
        <w:rPr>
          <w:rFonts w:ascii="Times New Roman" w:hAnsi="Times New Roman"/>
          <w:sz w:val="28"/>
          <w:szCs w:val="28"/>
        </w:rPr>
        <w:t> 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та науково-педагогічної роботи 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Кузнецова С.В.</w:t>
      </w:r>
    </w:p>
    <w:p w:rsidR="00D803FD" w:rsidRDefault="00D803FD" w:rsidP="0030125A">
      <w:pPr>
        <w:pStyle w:val="a4"/>
        <w:tabs>
          <w:tab w:val="left" w:pos="284"/>
        </w:tabs>
        <w:spacing w:before="120" w:after="0" w:line="240" w:lineRule="auto"/>
        <w:ind w:left="142" w:firstLine="425"/>
        <w:contextualSpacing w:val="0"/>
        <w:jc w:val="both"/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3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 xml:space="preserve">. Керівникам підрозділів (деканам факультетів), відділів і служб у разі виявлення осіб із ознаками ГРЗ або підвищеної температури тіла терміново інформувати проректора </w:t>
      </w:r>
      <w:r w:rsidRPr="002D28DC">
        <w:rPr>
          <w:rFonts w:ascii="Times New Roman" w:hAnsi="Times New Roman"/>
          <w:sz w:val="28"/>
          <w:szCs w:val="28"/>
          <w:lang w:val="uk-UA"/>
        </w:rPr>
        <w:t>з соціально-гуманітарної</w:t>
      </w:r>
      <w:r w:rsidRPr="002D28DC">
        <w:rPr>
          <w:rFonts w:ascii="Times New Roman" w:hAnsi="Times New Roman"/>
          <w:sz w:val="28"/>
          <w:szCs w:val="28"/>
        </w:rPr>
        <w:t> 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та науково-педагогічної роботи 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Кузнецова С.В. на електронну пошту за формою:</w:t>
      </w:r>
    </w:p>
    <w:p w:rsidR="00D803FD" w:rsidRPr="005D1D24" w:rsidRDefault="00D803FD" w:rsidP="0030125A">
      <w:pPr>
        <w:pStyle w:val="a4"/>
        <w:numPr>
          <w:ilvl w:val="0"/>
          <w:numId w:val="1"/>
        </w:numPr>
        <w:tabs>
          <w:tab w:val="left" w:pos="284"/>
        </w:tabs>
        <w:spacing w:before="120" w:after="0" w:line="240" w:lineRule="auto"/>
        <w:contextualSpacing w:val="0"/>
        <w:jc w:val="both"/>
        <w:rPr>
          <w:rStyle w:val="a3"/>
          <w:rFonts w:ascii="Times New Roman" w:hAnsi="Times New Roman"/>
          <w:b w:val="0"/>
          <w:bCs/>
          <w:sz w:val="16"/>
          <w:szCs w:val="16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2"/>
        <w:gridCol w:w="3037"/>
        <w:gridCol w:w="1150"/>
        <w:gridCol w:w="1967"/>
        <w:gridCol w:w="1681"/>
      </w:tblGrid>
      <w:tr w:rsidR="00D803FD" w:rsidRPr="0034588E" w:rsidTr="0030125A">
        <w:tc>
          <w:tcPr>
            <w:tcW w:w="1551" w:type="dxa"/>
          </w:tcPr>
          <w:p w:rsidR="00D803FD" w:rsidRPr="0030125A" w:rsidRDefault="00D803FD" w:rsidP="0030125A">
            <w:pPr>
              <w:pStyle w:val="a4"/>
              <w:tabs>
                <w:tab w:val="left" w:pos="284"/>
              </w:tabs>
              <w:spacing w:before="120" w:after="0" w:line="240" w:lineRule="auto"/>
              <w:ind w:left="0"/>
              <w:contextualSpacing w:val="0"/>
              <w:jc w:val="center"/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30125A"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Підрозділ, відділ, служба</w:t>
            </w:r>
          </w:p>
        </w:tc>
        <w:tc>
          <w:tcPr>
            <w:tcW w:w="3093" w:type="dxa"/>
          </w:tcPr>
          <w:p w:rsidR="00D803FD" w:rsidRPr="0030125A" w:rsidRDefault="00D803FD" w:rsidP="0030125A">
            <w:pPr>
              <w:pStyle w:val="a4"/>
              <w:tabs>
                <w:tab w:val="left" w:pos="284"/>
              </w:tabs>
              <w:spacing w:before="120" w:after="0" w:line="240" w:lineRule="auto"/>
              <w:ind w:left="0"/>
              <w:contextualSpacing w:val="0"/>
              <w:jc w:val="center"/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30125A"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ПІ</w:t>
            </w:r>
            <w:r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</w:t>
            </w:r>
            <w:r w:rsidRPr="0030125A"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 особи з ознаками ГРЗ або підвищеної температури</w:t>
            </w:r>
          </w:p>
        </w:tc>
        <w:tc>
          <w:tcPr>
            <w:tcW w:w="1150" w:type="dxa"/>
          </w:tcPr>
          <w:p w:rsidR="00D803FD" w:rsidRPr="0030125A" w:rsidRDefault="00D803FD" w:rsidP="0030125A">
            <w:pPr>
              <w:pStyle w:val="a4"/>
              <w:tabs>
                <w:tab w:val="left" w:pos="284"/>
              </w:tabs>
              <w:spacing w:before="120" w:after="0" w:line="240" w:lineRule="auto"/>
              <w:ind w:left="0"/>
              <w:contextualSpacing w:val="0"/>
              <w:jc w:val="center"/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30125A"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Виявлені ознаки</w:t>
            </w:r>
          </w:p>
        </w:tc>
        <w:tc>
          <w:tcPr>
            <w:tcW w:w="1993" w:type="dxa"/>
          </w:tcPr>
          <w:p w:rsidR="00D803FD" w:rsidRPr="0030125A" w:rsidRDefault="00D803FD" w:rsidP="0030125A">
            <w:pPr>
              <w:pStyle w:val="a4"/>
              <w:tabs>
                <w:tab w:val="left" w:pos="284"/>
              </w:tabs>
              <w:spacing w:before="120" w:after="0" w:line="240" w:lineRule="auto"/>
              <w:ind w:left="0"/>
              <w:contextualSpacing w:val="0"/>
              <w:jc w:val="center"/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30125A"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Дата та час виявлення</w:t>
            </w:r>
          </w:p>
        </w:tc>
        <w:tc>
          <w:tcPr>
            <w:tcW w:w="1710" w:type="dxa"/>
          </w:tcPr>
          <w:p w:rsidR="00D803FD" w:rsidRPr="0030125A" w:rsidRDefault="00D803FD" w:rsidP="0030125A">
            <w:pPr>
              <w:pStyle w:val="a4"/>
              <w:tabs>
                <w:tab w:val="left" w:pos="284"/>
              </w:tabs>
              <w:spacing w:before="120" w:after="0" w:line="240" w:lineRule="auto"/>
              <w:ind w:left="0"/>
              <w:contextualSpacing w:val="0"/>
              <w:jc w:val="center"/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У</w:t>
            </w:r>
            <w:r w:rsidRPr="0030125A"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житі заходи</w:t>
            </w:r>
          </w:p>
        </w:tc>
      </w:tr>
      <w:tr w:rsidR="00D803FD" w:rsidRPr="0034588E" w:rsidTr="0030125A">
        <w:tc>
          <w:tcPr>
            <w:tcW w:w="1551" w:type="dxa"/>
          </w:tcPr>
          <w:p w:rsidR="00D803FD" w:rsidRPr="0030125A" w:rsidRDefault="00D803FD" w:rsidP="0030125A">
            <w:pPr>
              <w:pStyle w:val="a4"/>
              <w:tabs>
                <w:tab w:val="left" w:pos="284"/>
              </w:tabs>
              <w:spacing w:before="120" w:after="0" w:line="240" w:lineRule="auto"/>
              <w:ind w:left="0"/>
              <w:contextualSpacing w:val="0"/>
              <w:jc w:val="center"/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3093" w:type="dxa"/>
          </w:tcPr>
          <w:p w:rsidR="00D803FD" w:rsidRPr="0030125A" w:rsidRDefault="00D803FD" w:rsidP="0030125A">
            <w:pPr>
              <w:pStyle w:val="a4"/>
              <w:tabs>
                <w:tab w:val="left" w:pos="284"/>
              </w:tabs>
              <w:spacing w:before="120" w:after="0" w:line="240" w:lineRule="auto"/>
              <w:ind w:left="0"/>
              <w:contextualSpacing w:val="0"/>
              <w:jc w:val="center"/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</w:tcPr>
          <w:p w:rsidR="00D803FD" w:rsidRPr="0030125A" w:rsidRDefault="00D803FD" w:rsidP="0030125A">
            <w:pPr>
              <w:pStyle w:val="a4"/>
              <w:tabs>
                <w:tab w:val="left" w:pos="284"/>
              </w:tabs>
              <w:spacing w:before="120" w:after="0" w:line="240" w:lineRule="auto"/>
              <w:ind w:left="0"/>
              <w:contextualSpacing w:val="0"/>
              <w:jc w:val="center"/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993" w:type="dxa"/>
          </w:tcPr>
          <w:p w:rsidR="00D803FD" w:rsidRPr="0030125A" w:rsidRDefault="00D803FD" w:rsidP="0030125A">
            <w:pPr>
              <w:pStyle w:val="a4"/>
              <w:tabs>
                <w:tab w:val="left" w:pos="284"/>
              </w:tabs>
              <w:spacing w:before="120" w:after="0" w:line="240" w:lineRule="auto"/>
              <w:ind w:left="0"/>
              <w:contextualSpacing w:val="0"/>
              <w:jc w:val="center"/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D803FD" w:rsidRDefault="00D803FD" w:rsidP="0030125A">
            <w:pPr>
              <w:pStyle w:val="a4"/>
              <w:tabs>
                <w:tab w:val="left" w:pos="284"/>
              </w:tabs>
              <w:spacing w:before="120" w:after="0" w:line="240" w:lineRule="auto"/>
              <w:ind w:left="0"/>
              <w:contextualSpacing w:val="0"/>
              <w:jc w:val="center"/>
              <w:rPr>
                <w:rStyle w:val="a3"/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</w:tbl>
    <w:p w:rsidR="00D803FD" w:rsidRPr="002D28DC" w:rsidRDefault="00D803FD" w:rsidP="0030125A">
      <w:pPr>
        <w:pStyle w:val="a4"/>
        <w:tabs>
          <w:tab w:val="left" w:pos="284"/>
        </w:tabs>
        <w:spacing w:before="120" w:after="0" w:line="240" w:lineRule="auto"/>
        <w:ind w:left="0" w:firstLine="567"/>
        <w:contextualSpacing w:val="0"/>
        <w:jc w:val="both"/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4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. Проректор</w:t>
      </w:r>
      <w:r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ові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 xml:space="preserve"> </w:t>
      </w:r>
      <w:r w:rsidRPr="002D28DC">
        <w:rPr>
          <w:rFonts w:ascii="Times New Roman" w:hAnsi="Times New Roman"/>
          <w:sz w:val="28"/>
          <w:szCs w:val="28"/>
          <w:lang w:val="uk-UA"/>
        </w:rPr>
        <w:t>з соціально-гуманітарної</w:t>
      </w:r>
      <w:r w:rsidRPr="002D28DC">
        <w:rPr>
          <w:rFonts w:ascii="Times New Roman" w:hAnsi="Times New Roman"/>
          <w:sz w:val="28"/>
          <w:szCs w:val="28"/>
        </w:rPr>
        <w:t> 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та науково-педагогічної роботи 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Кузнецову С.В. щоденно до 17</w:t>
      </w:r>
      <w:r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 xml:space="preserve"> год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 xml:space="preserve"> інформувати ректора про стан епідемічної ситуації в університеті.</w:t>
      </w:r>
    </w:p>
    <w:p w:rsidR="00D803FD" w:rsidRPr="002D28DC" w:rsidRDefault="00D803FD" w:rsidP="0030125A">
      <w:pPr>
        <w:pStyle w:val="a4"/>
        <w:tabs>
          <w:tab w:val="left" w:pos="28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5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.</w:t>
      </w:r>
      <w:r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 </w:t>
      </w:r>
      <w:r w:rsidRPr="002D28DC">
        <w:rPr>
          <w:rFonts w:ascii="Times New Roman" w:hAnsi="Times New Roman"/>
          <w:sz w:val="28"/>
          <w:szCs w:val="28"/>
          <w:lang w:val="uk-UA"/>
        </w:rPr>
        <w:t>Проректор</w:t>
      </w:r>
      <w:r>
        <w:rPr>
          <w:rFonts w:ascii="Times New Roman" w:hAnsi="Times New Roman"/>
          <w:sz w:val="28"/>
          <w:szCs w:val="28"/>
          <w:lang w:val="uk-UA"/>
        </w:rPr>
        <w:t>ові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з навчальної та науково-педагогічної роботи Кобцю В.М.:</w:t>
      </w:r>
    </w:p>
    <w:p w:rsidR="00D803FD" w:rsidRPr="002D28DC" w:rsidRDefault="00D803FD" w:rsidP="0030125A">
      <w:pPr>
        <w:pStyle w:val="a4"/>
        <w:tabs>
          <w:tab w:val="left" w:pos="28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 </w:t>
      </w:r>
      <w:r w:rsidRPr="002D28DC">
        <w:rPr>
          <w:rFonts w:ascii="Times New Roman" w:hAnsi="Times New Roman"/>
          <w:sz w:val="28"/>
          <w:szCs w:val="28"/>
          <w:lang w:val="uk-UA"/>
        </w:rPr>
        <w:t>до 14.09.2020 розробити алгоритм дій науково-педагогічних працівників у разі виявлення ознак ГРЗ у здобувачів вищої освіти;</w:t>
      </w:r>
    </w:p>
    <w:p w:rsidR="00D803FD" w:rsidRPr="002D28DC" w:rsidRDefault="00D803FD" w:rsidP="0030125A">
      <w:pPr>
        <w:pStyle w:val="a4"/>
        <w:tabs>
          <w:tab w:val="left" w:pos="284"/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 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Pr="002D28DC">
        <w:rPr>
          <w:rFonts w:ascii="Times New Roman" w:hAnsi="Times New Roman"/>
          <w:sz w:val="28"/>
          <w:szCs w:val="28"/>
          <w:lang w:val="uk-UA"/>
        </w:rPr>
        <w:t>ознайомлення науково-педагогічних працівників з відповідним алгоритмом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.</w:t>
      </w:r>
    </w:p>
    <w:p w:rsidR="00D803FD" w:rsidRPr="002D28DC" w:rsidRDefault="00D803FD" w:rsidP="0030125A">
      <w:pPr>
        <w:pStyle w:val="a4"/>
        <w:tabs>
          <w:tab w:val="left" w:pos="284"/>
        </w:tabs>
        <w:spacing w:before="120" w:after="0" w:line="240" w:lineRule="auto"/>
        <w:ind w:left="0" w:firstLine="567"/>
        <w:contextualSpacing w:val="0"/>
        <w:jc w:val="both"/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2D28DC">
        <w:rPr>
          <w:rFonts w:ascii="Times New Roman" w:hAnsi="Times New Roman"/>
          <w:sz w:val="28"/>
          <w:szCs w:val="28"/>
          <w:lang w:val="uk-UA"/>
        </w:rPr>
        <w:t>. Першому проректор</w:t>
      </w:r>
      <w:r>
        <w:rPr>
          <w:rFonts w:ascii="Times New Roman" w:hAnsi="Times New Roman"/>
          <w:sz w:val="28"/>
          <w:szCs w:val="28"/>
          <w:lang w:val="uk-UA"/>
        </w:rPr>
        <w:t>ові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Омельчуку С.А. </w:t>
      </w:r>
      <w:r>
        <w:rPr>
          <w:rFonts w:ascii="Times New Roman" w:hAnsi="Times New Roman"/>
          <w:sz w:val="28"/>
          <w:szCs w:val="28"/>
          <w:lang w:val="uk-UA"/>
        </w:rPr>
        <w:t>спільно</w:t>
      </w:r>
      <w:r w:rsidRPr="002D28DC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 xml:space="preserve">проректором з фінансово-господарської та науково-педагогічної роботи  </w:t>
      </w:r>
      <w:proofErr w:type="spellStart"/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Вінником</w:t>
      </w:r>
      <w:proofErr w:type="spellEnd"/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 xml:space="preserve"> М.О. ознайомити </w:t>
      </w:r>
      <w:r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 xml:space="preserve">на черговому засіданні 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ректорату з умовами, правилами та рекомендаціями щодо організації освітнього процесу в період карантину</w:t>
      </w:r>
      <w:r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.</w:t>
      </w:r>
    </w:p>
    <w:p w:rsidR="00D803FD" w:rsidRPr="002D28DC" w:rsidRDefault="00D803FD" w:rsidP="0030125A">
      <w:pPr>
        <w:tabs>
          <w:tab w:val="left" w:pos="284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2D28D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2D28DC">
        <w:rPr>
          <w:rFonts w:ascii="Times New Roman" w:hAnsi="Times New Roman"/>
          <w:sz w:val="28"/>
          <w:szCs w:val="28"/>
          <w:lang w:val="uk-UA"/>
        </w:rPr>
        <w:t>Визначити, що відповідальність за дотримання вимог протиепідемічного захисту та соціальної дистанції в місцях загального користування та гуртожитків несуть здобувачі вищої освіти, працівники та відвідувачі університету.</w:t>
      </w:r>
    </w:p>
    <w:p w:rsidR="00D803FD" w:rsidRPr="002D28DC" w:rsidRDefault="00D803FD" w:rsidP="0030125A">
      <w:pPr>
        <w:tabs>
          <w:tab w:val="left" w:pos="284"/>
          <w:tab w:val="left" w:pos="426"/>
        </w:tabs>
        <w:spacing w:before="120" w:after="0" w:line="240" w:lineRule="auto"/>
        <w:ind w:firstLine="567"/>
        <w:jc w:val="both"/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8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>.</w:t>
      </w:r>
      <w:r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 xml:space="preserve"> </w:t>
      </w:r>
      <w:r w:rsidRPr="002D28DC"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  <w:t xml:space="preserve">Контроль за виконанням цього наказу залишаю за собою. </w:t>
      </w:r>
    </w:p>
    <w:p w:rsidR="00D803FD" w:rsidRDefault="00D803FD" w:rsidP="00B1712D">
      <w:pPr>
        <w:tabs>
          <w:tab w:val="left" w:pos="426"/>
        </w:tabs>
        <w:spacing w:before="120" w:after="0" w:line="240" w:lineRule="auto"/>
        <w:jc w:val="both"/>
        <w:rPr>
          <w:rStyle w:val="a3"/>
          <w:rFonts w:ascii="Times New Roman" w:hAnsi="Times New Roman"/>
          <w:b w:val="0"/>
          <w:bCs/>
          <w:sz w:val="28"/>
          <w:szCs w:val="28"/>
          <w:lang w:val="uk-UA"/>
        </w:rPr>
      </w:pPr>
    </w:p>
    <w:p w:rsidR="00D803FD" w:rsidRPr="002D28DC" w:rsidRDefault="00D803FD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  <w:lang w:val="uk-UA"/>
        </w:rPr>
      </w:pPr>
    </w:p>
    <w:p w:rsidR="00D803FD" w:rsidRPr="002D28DC" w:rsidRDefault="00D803FD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  <w:lang w:val="uk-UA"/>
        </w:rPr>
      </w:pPr>
      <w:r w:rsidRPr="002D28DC">
        <w:rPr>
          <w:rStyle w:val="a3"/>
          <w:rFonts w:ascii="Times New Roman" w:hAnsi="Times New Roman"/>
          <w:bCs/>
          <w:sz w:val="28"/>
          <w:szCs w:val="28"/>
          <w:lang w:val="uk-UA"/>
        </w:rPr>
        <w:t xml:space="preserve">Ректор </w:t>
      </w:r>
      <w:r w:rsidRPr="002D28DC">
        <w:rPr>
          <w:rStyle w:val="a3"/>
          <w:rFonts w:ascii="Times New Roman" w:hAnsi="Times New Roman"/>
          <w:bCs/>
          <w:sz w:val="28"/>
          <w:szCs w:val="28"/>
          <w:lang w:val="uk-UA"/>
        </w:rPr>
        <w:tab/>
      </w:r>
      <w:r w:rsidRPr="002D28DC">
        <w:rPr>
          <w:rStyle w:val="a3"/>
          <w:rFonts w:ascii="Times New Roman" w:hAnsi="Times New Roman"/>
          <w:bCs/>
          <w:sz w:val="28"/>
          <w:szCs w:val="28"/>
          <w:lang w:val="uk-UA"/>
        </w:rPr>
        <w:tab/>
      </w:r>
      <w:r w:rsidRPr="002D28DC">
        <w:rPr>
          <w:rStyle w:val="a3"/>
          <w:rFonts w:ascii="Times New Roman" w:hAnsi="Times New Roman"/>
          <w:bCs/>
          <w:sz w:val="28"/>
          <w:szCs w:val="28"/>
          <w:lang w:val="uk-UA"/>
        </w:rPr>
        <w:tab/>
      </w:r>
      <w:r w:rsidRPr="002D28DC">
        <w:rPr>
          <w:rStyle w:val="a3"/>
          <w:rFonts w:ascii="Times New Roman" w:hAnsi="Times New Roman"/>
          <w:bCs/>
          <w:sz w:val="28"/>
          <w:szCs w:val="28"/>
          <w:lang w:val="uk-UA"/>
        </w:rPr>
        <w:tab/>
      </w:r>
      <w:r w:rsidRPr="002D28DC">
        <w:rPr>
          <w:rStyle w:val="a3"/>
          <w:rFonts w:ascii="Times New Roman" w:hAnsi="Times New Roman"/>
          <w:bCs/>
          <w:sz w:val="28"/>
          <w:szCs w:val="28"/>
          <w:lang w:val="uk-UA"/>
        </w:rPr>
        <w:tab/>
      </w:r>
      <w:r w:rsidRPr="002D28DC">
        <w:rPr>
          <w:rStyle w:val="a3"/>
          <w:rFonts w:ascii="Times New Roman" w:hAnsi="Times New Roman"/>
          <w:bCs/>
          <w:sz w:val="28"/>
          <w:szCs w:val="28"/>
          <w:lang w:val="uk-UA"/>
        </w:rPr>
        <w:tab/>
        <w:t xml:space="preserve"> </w:t>
      </w:r>
      <w:r>
        <w:rPr>
          <w:rStyle w:val="a3"/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Pr="002D28DC">
        <w:rPr>
          <w:rStyle w:val="a3"/>
          <w:rFonts w:ascii="Times New Roman" w:hAnsi="Times New Roman"/>
          <w:bCs/>
          <w:sz w:val="28"/>
          <w:szCs w:val="28"/>
          <w:lang w:val="uk-UA"/>
        </w:rPr>
        <w:t>Олександр СПІВАКОВСЬКИЙ</w:t>
      </w:r>
    </w:p>
    <w:p w:rsidR="00D803FD" w:rsidRDefault="00D803FD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bCs/>
          <w:sz w:val="24"/>
          <w:szCs w:val="24"/>
          <w:lang w:val="uk-UA"/>
        </w:rPr>
      </w:pPr>
    </w:p>
    <w:p w:rsidR="00D803FD" w:rsidRDefault="00D803FD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bCs/>
          <w:sz w:val="24"/>
          <w:szCs w:val="24"/>
          <w:lang w:val="uk-UA"/>
        </w:rPr>
      </w:pPr>
    </w:p>
    <w:p w:rsidR="00D803FD" w:rsidRPr="005D1D24" w:rsidRDefault="00D803FD" w:rsidP="00C82B54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bCs/>
          <w:sz w:val="24"/>
          <w:szCs w:val="24"/>
          <w:lang w:val="uk-UA"/>
        </w:rPr>
      </w:pPr>
      <w:r w:rsidRPr="005D1D24">
        <w:rPr>
          <w:rStyle w:val="a3"/>
          <w:rFonts w:ascii="Times New Roman" w:hAnsi="Times New Roman"/>
          <w:b w:val="0"/>
          <w:bCs/>
          <w:sz w:val="24"/>
          <w:szCs w:val="24"/>
          <w:lang w:val="uk-UA"/>
        </w:rPr>
        <w:t>Сергій Омельчук</w:t>
      </w:r>
    </w:p>
    <w:p w:rsidR="00D803FD" w:rsidRPr="005D1D24" w:rsidRDefault="00D803FD" w:rsidP="00C82B54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bCs/>
          <w:sz w:val="24"/>
          <w:szCs w:val="24"/>
          <w:lang w:val="uk-UA"/>
        </w:rPr>
      </w:pPr>
      <w:r w:rsidRPr="005D1D24">
        <w:rPr>
          <w:rStyle w:val="a3"/>
          <w:rFonts w:ascii="Times New Roman" w:hAnsi="Times New Roman"/>
          <w:b w:val="0"/>
          <w:bCs/>
          <w:sz w:val="24"/>
          <w:szCs w:val="24"/>
          <w:lang w:val="uk-UA"/>
        </w:rPr>
        <w:t xml:space="preserve">Максим </w:t>
      </w:r>
      <w:proofErr w:type="spellStart"/>
      <w:r w:rsidRPr="005D1D24">
        <w:rPr>
          <w:rStyle w:val="a3"/>
          <w:rFonts w:ascii="Times New Roman" w:hAnsi="Times New Roman"/>
          <w:b w:val="0"/>
          <w:bCs/>
          <w:sz w:val="24"/>
          <w:szCs w:val="24"/>
          <w:lang w:val="uk-UA"/>
        </w:rPr>
        <w:t>Вінник</w:t>
      </w:r>
      <w:proofErr w:type="spellEnd"/>
      <w:r w:rsidRPr="005D1D24">
        <w:rPr>
          <w:rStyle w:val="a3"/>
          <w:rFonts w:ascii="Times New Roman" w:hAnsi="Times New Roman"/>
          <w:b w:val="0"/>
          <w:bCs/>
          <w:sz w:val="24"/>
          <w:szCs w:val="24"/>
          <w:lang w:val="uk-UA"/>
        </w:rPr>
        <w:t>,</w:t>
      </w:r>
    </w:p>
    <w:p w:rsidR="00D803FD" w:rsidRPr="005D1D24" w:rsidRDefault="00D803FD" w:rsidP="00697BC6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bCs/>
          <w:sz w:val="24"/>
          <w:szCs w:val="24"/>
          <w:lang w:val="uk-UA"/>
        </w:rPr>
      </w:pPr>
      <w:r w:rsidRPr="005D1D24">
        <w:rPr>
          <w:rStyle w:val="a3"/>
          <w:rFonts w:ascii="Times New Roman" w:hAnsi="Times New Roman"/>
          <w:b w:val="0"/>
          <w:bCs/>
          <w:sz w:val="24"/>
          <w:szCs w:val="24"/>
          <w:lang w:val="uk-UA"/>
        </w:rPr>
        <w:t>Геннадій Бережний</w:t>
      </w:r>
    </w:p>
    <w:p w:rsidR="00D803FD" w:rsidRDefault="00D803FD" w:rsidP="00697BC6">
      <w:pPr>
        <w:spacing w:before="120"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D803FD" w:rsidRPr="005D1D24" w:rsidRDefault="00D803FD" w:rsidP="00697BC6">
      <w:pPr>
        <w:spacing w:before="120" w:after="0" w:line="240" w:lineRule="auto"/>
        <w:rPr>
          <w:rStyle w:val="a3"/>
          <w:rFonts w:ascii="Times New Roman" w:hAnsi="Times New Roman"/>
          <w:b w:val="0"/>
          <w:bCs/>
          <w:sz w:val="24"/>
          <w:szCs w:val="24"/>
          <w:lang w:val="uk-UA"/>
        </w:rPr>
      </w:pPr>
      <w:r w:rsidRPr="005D1D24">
        <w:rPr>
          <w:rFonts w:ascii="Times New Roman" w:hAnsi="Times New Roman"/>
          <w:bCs/>
          <w:sz w:val="24"/>
          <w:szCs w:val="24"/>
          <w:lang w:val="uk-UA"/>
        </w:rPr>
        <w:t xml:space="preserve">Ознайомити: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першого проректора, проректорів, </w:t>
      </w:r>
      <w:r w:rsidRPr="005D1D24">
        <w:rPr>
          <w:rFonts w:ascii="Times New Roman" w:hAnsi="Times New Roman"/>
          <w:bCs/>
          <w:sz w:val="24"/>
          <w:szCs w:val="24"/>
          <w:lang w:val="uk-UA"/>
        </w:rPr>
        <w:t xml:space="preserve">деканів факультетів, </w:t>
      </w:r>
      <w:r>
        <w:rPr>
          <w:rFonts w:ascii="Times New Roman" w:hAnsi="Times New Roman"/>
          <w:bCs/>
          <w:sz w:val="24"/>
          <w:szCs w:val="24"/>
          <w:lang w:val="uk-UA"/>
        </w:rPr>
        <w:t>керівників структурних підрозділів, відділів і служб</w:t>
      </w:r>
      <w:r w:rsidRPr="005D1D24">
        <w:rPr>
          <w:rFonts w:ascii="Times New Roman" w:hAnsi="Times New Roman"/>
          <w:bCs/>
          <w:sz w:val="24"/>
          <w:szCs w:val="24"/>
          <w:lang w:val="uk-UA"/>
        </w:rPr>
        <w:t xml:space="preserve"> та осіб, зазначених у наказі</w:t>
      </w:r>
    </w:p>
    <w:sectPr w:rsidR="00D803FD" w:rsidRPr="005D1D24" w:rsidSect="00B362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14A9"/>
    <w:multiLevelType w:val="hybridMultilevel"/>
    <w:tmpl w:val="B172FE02"/>
    <w:lvl w:ilvl="0" w:tplc="C420A698">
      <w:start w:val="1"/>
      <w:numFmt w:val="bullet"/>
      <w:lvlText w:val="-"/>
      <w:lvlJc w:val="left"/>
      <w:pPr>
        <w:ind w:left="134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 w15:restartNumberingAfterBreak="0">
    <w:nsid w:val="1BCB77AC"/>
    <w:multiLevelType w:val="hybridMultilevel"/>
    <w:tmpl w:val="8306FF70"/>
    <w:lvl w:ilvl="0" w:tplc="C420A698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C74DC7"/>
    <w:multiLevelType w:val="hybridMultilevel"/>
    <w:tmpl w:val="12A4604C"/>
    <w:lvl w:ilvl="0" w:tplc="C420A6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A0632"/>
    <w:multiLevelType w:val="hybridMultilevel"/>
    <w:tmpl w:val="ADBA5B5A"/>
    <w:lvl w:ilvl="0" w:tplc="C420A6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54375"/>
    <w:multiLevelType w:val="hybridMultilevel"/>
    <w:tmpl w:val="39447934"/>
    <w:lvl w:ilvl="0" w:tplc="C420A6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A4"/>
    <w:rsid w:val="00000215"/>
    <w:rsid w:val="00044FC4"/>
    <w:rsid w:val="0006520B"/>
    <w:rsid w:val="00070F17"/>
    <w:rsid w:val="000925A2"/>
    <w:rsid w:val="00093757"/>
    <w:rsid w:val="000B3E94"/>
    <w:rsid w:val="000F4E93"/>
    <w:rsid w:val="001B4F28"/>
    <w:rsid w:val="001B6B5D"/>
    <w:rsid w:val="001D7750"/>
    <w:rsid w:val="00260905"/>
    <w:rsid w:val="00261687"/>
    <w:rsid w:val="002C2DE5"/>
    <w:rsid w:val="002D28DC"/>
    <w:rsid w:val="0030125A"/>
    <w:rsid w:val="00311E79"/>
    <w:rsid w:val="0033096F"/>
    <w:rsid w:val="0033321C"/>
    <w:rsid w:val="0034588E"/>
    <w:rsid w:val="0036494E"/>
    <w:rsid w:val="00386F36"/>
    <w:rsid w:val="003A3AAF"/>
    <w:rsid w:val="003F1235"/>
    <w:rsid w:val="004049B8"/>
    <w:rsid w:val="0042268A"/>
    <w:rsid w:val="004334C3"/>
    <w:rsid w:val="0047445E"/>
    <w:rsid w:val="004E416C"/>
    <w:rsid w:val="00503D2B"/>
    <w:rsid w:val="0052563B"/>
    <w:rsid w:val="00532EFA"/>
    <w:rsid w:val="00535334"/>
    <w:rsid w:val="005367CB"/>
    <w:rsid w:val="005621D5"/>
    <w:rsid w:val="00596293"/>
    <w:rsid w:val="005B5B61"/>
    <w:rsid w:val="005D1D24"/>
    <w:rsid w:val="005E6E0C"/>
    <w:rsid w:val="00697BC6"/>
    <w:rsid w:val="006D29B0"/>
    <w:rsid w:val="00757DFD"/>
    <w:rsid w:val="00765F1D"/>
    <w:rsid w:val="00783B36"/>
    <w:rsid w:val="007963EF"/>
    <w:rsid w:val="007B6A8E"/>
    <w:rsid w:val="007F5766"/>
    <w:rsid w:val="00830559"/>
    <w:rsid w:val="0083600F"/>
    <w:rsid w:val="008434E0"/>
    <w:rsid w:val="00853185"/>
    <w:rsid w:val="008A21E7"/>
    <w:rsid w:val="008C7043"/>
    <w:rsid w:val="008D762F"/>
    <w:rsid w:val="00962816"/>
    <w:rsid w:val="00981153"/>
    <w:rsid w:val="009B6814"/>
    <w:rsid w:val="009D0E2C"/>
    <w:rsid w:val="009E55A4"/>
    <w:rsid w:val="009F56B3"/>
    <w:rsid w:val="00A41A6F"/>
    <w:rsid w:val="00AA31BE"/>
    <w:rsid w:val="00B1712D"/>
    <w:rsid w:val="00B3622A"/>
    <w:rsid w:val="00B52ABD"/>
    <w:rsid w:val="00BB1210"/>
    <w:rsid w:val="00BD49F8"/>
    <w:rsid w:val="00BD665C"/>
    <w:rsid w:val="00C26F3B"/>
    <w:rsid w:val="00C82B54"/>
    <w:rsid w:val="00CF36B3"/>
    <w:rsid w:val="00D803FD"/>
    <w:rsid w:val="00D970C6"/>
    <w:rsid w:val="00DB7DC9"/>
    <w:rsid w:val="00E11717"/>
    <w:rsid w:val="00E53FE5"/>
    <w:rsid w:val="00E84402"/>
    <w:rsid w:val="00EE2A8F"/>
    <w:rsid w:val="00F27D1C"/>
    <w:rsid w:val="00F300DF"/>
    <w:rsid w:val="00F46507"/>
    <w:rsid w:val="00F6240E"/>
    <w:rsid w:val="00F66C88"/>
    <w:rsid w:val="00FA0B64"/>
    <w:rsid w:val="00FA541C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B793C2-6DA0-4C75-A5E3-313C1D5E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9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81153"/>
    <w:rPr>
      <w:rFonts w:cs="Times New Roman"/>
      <w:b/>
    </w:rPr>
  </w:style>
  <w:style w:type="paragraph" w:styleId="a4">
    <w:name w:val="List Paragraph"/>
    <w:basedOn w:val="a"/>
    <w:uiPriority w:val="99"/>
    <w:qFormat/>
    <w:rsid w:val="00DB7DC9"/>
    <w:pPr>
      <w:ind w:left="720"/>
      <w:contextualSpacing/>
    </w:pPr>
  </w:style>
  <w:style w:type="table" w:styleId="a5">
    <w:name w:val="Table Grid"/>
    <w:basedOn w:val="a1"/>
    <w:uiPriority w:val="99"/>
    <w:locked/>
    <w:rsid w:val="000937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berezhnoy</dc:creator>
  <cp:keywords/>
  <dc:description/>
  <cp:lastModifiedBy>Ременяк Галина Анатольевна</cp:lastModifiedBy>
  <cp:revision>2</cp:revision>
  <cp:lastPrinted>2020-09-11T08:59:00Z</cp:lastPrinted>
  <dcterms:created xsi:type="dcterms:W3CDTF">2020-09-14T07:24:00Z</dcterms:created>
  <dcterms:modified xsi:type="dcterms:W3CDTF">2020-09-14T07:24:00Z</dcterms:modified>
</cp:coreProperties>
</file>