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2C3" w:rsidRDefault="00EE32C3" w:rsidP="00EE32C3">
      <w:pPr>
        <w:spacing w:line="360" w:lineRule="auto"/>
        <w:jc w:val="both"/>
        <w:rPr>
          <w:rFonts w:ascii="Times New Roman" w:hAnsi="Times New Roman"/>
          <w:i/>
          <w:sz w:val="24"/>
          <w:szCs w:val="24"/>
          <w:lang w:val="uk-UA"/>
        </w:rPr>
      </w:pPr>
    </w:p>
    <w:p w:rsidR="00EE32C3" w:rsidRDefault="00EE32C3" w:rsidP="00EE32C3">
      <w:pPr>
        <w:spacing w:line="360" w:lineRule="auto"/>
        <w:jc w:val="center"/>
        <w:rPr>
          <w:rFonts w:ascii="Times New Roman" w:hAnsi="Times New Roman"/>
          <w:b/>
          <w:bCs/>
          <w:sz w:val="28"/>
          <w:szCs w:val="28"/>
          <w:lang w:val="uk-UA"/>
        </w:rPr>
      </w:pPr>
    </w:p>
    <w:p w:rsidR="00EE32C3" w:rsidRDefault="00EE32C3" w:rsidP="00EE32C3">
      <w:pPr>
        <w:spacing w:line="360" w:lineRule="auto"/>
        <w:jc w:val="center"/>
        <w:rPr>
          <w:rFonts w:ascii="Times New Roman" w:hAnsi="Times New Roman"/>
          <w:b/>
          <w:bCs/>
          <w:sz w:val="28"/>
          <w:szCs w:val="28"/>
          <w:lang w:val="uk-UA"/>
        </w:rPr>
      </w:pPr>
    </w:p>
    <w:p w:rsidR="00EE32C3" w:rsidRDefault="00EE32C3" w:rsidP="00EE32C3">
      <w:pPr>
        <w:jc w:val="center"/>
        <w:rPr>
          <w:rFonts w:ascii="Times New Roman" w:hAnsi="Times New Roman"/>
          <w:b/>
          <w:sz w:val="28"/>
          <w:szCs w:val="28"/>
          <w:lang w:val="uk-UA"/>
        </w:rPr>
      </w:pPr>
    </w:p>
    <w:p w:rsidR="00EE32C3" w:rsidRDefault="00EE32C3" w:rsidP="00EE32C3">
      <w:pPr>
        <w:jc w:val="center"/>
        <w:rPr>
          <w:rFonts w:ascii="Times New Roman" w:hAnsi="Times New Roman"/>
          <w:b/>
          <w:sz w:val="28"/>
          <w:szCs w:val="28"/>
          <w:lang w:val="uk-UA"/>
        </w:rPr>
      </w:pPr>
    </w:p>
    <w:p w:rsidR="00EE32C3" w:rsidRDefault="00EE32C3" w:rsidP="00EE32C3">
      <w:pPr>
        <w:jc w:val="right"/>
        <w:rPr>
          <w:rFonts w:ascii="Times New Roman" w:hAnsi="Times New Roman"/>
          <w:b/>
          <w:sz w:val="28"/>
          <w:szCs w:val="28"/>
          <w:lang w:val="uk-UA"/>
        </w:rPr>
      </w:pPr>
    </w:p>
    <w:p w:rsidR="00D254A6" w:rsidRPr="00D254A6" w:rsidRDefault="00355683" w:rsidP="007661DA">
      <w:pPr>
        <w:tabs>
          <w:tab w:val="left" w:pos="4186"/>
        </w:tabs>
        <w:spacing w:line="360" w:lineRule="auto"/>
        <w:jc w:val="center"/>
        <w:rPr>
          <w:rFonts w:ascii="Times New Roman" w:hAnsi="Times New Roman"/>
          <w:b/>
          <w:bCs/>
          <w:sz w:val="44"/>
          <w:szCs w:val="28"/>
          <w:lang w:val="uk-UA"/>
        </w:rPr>
      </w:pPr>
      <w:r>
        <w:rPr>
          <w:rFonts w:ascii="Times New Roman" w:hAnsi="Times New Roman"/>
          <w:b/>
          <w:bCs/>
          <w:sz w:val="44"/>
          <w:szCs w:val="28"/>
          <w:lang w:val="uk-UA"/>
        </w:rPr>
        <w:t xml:space="preserve">Назва </w:t>
      </w:r>
    </w:p>
    <w:p w:rsidR="00D254A6" w:rsidRPr="00D254A6" w:rsidRDefault="00355683" w:rsidP="007661DA">
      <w:pPr>
        <w:tabs>
          <w:tab w:val="left" w:pos="4186"/>
        </w:tabs>
        <w:spacing w:line="360" w:lineRule="auto"/>
        <w:jc w:val="center"/>
        <w:rPr>
          <w:rFonts w:ascii="Times New Roman" w:hAnsi="Times New Roman"/>
          <w:b/>
          <w:bCs/>
          <w:sz w:val="44"/>
          <w:szCs w:val="28"/>
          <w:lang w:val="uk-UA"/>
        </w:rPr>
      </w:pPr>
      <w:r>
        <w:rPr>
          <w:rFonts w:ascii="Times New Roman" w:hAnsi="Times New Roman"/>
          <w:b/>
          <w:bCs/>
          <w:sz w:val="44"/>
          <w:szCs w:val="28"/>
          <w:lang w:val="uk-UA"/>
        </w:rPr>
        <w:t>«</w:t>
      </w:r>
      <w:r w:rsidR="00D254A6" w:rsidRPr="00D254A6">
        <w:rPr>
          <w:rFonts w:ascii="Times New Roman" w:hAnsi="Times New Roman"/>
          <w:b/>
          <w:bCs/>
          <w:sz w:val="44"/>
          <w:szCs w:val="28"/>
          <w:lang w:val="uk-UA"/>
        </w:rPr>
        <w:t>СОЦІАЛЬНІ СТЕРЕОТИПИ У СПРИЙНЯТТІ ОБРАЗУ ПОЛІЦЕЙСЬКОГО</w:t>
      </w:r>
      <w:r>
        <w:rPr>
          <w:rFonts w:ascii="Times New Roman" w:hAnsi="Times New Roman"/>
          <w:b/>
          <w:bCs/>
          <w:sz w:val="44"/>
          <w:szCs w:val="28"/>
          <w:lang w:val="uk-UA"/>
        </w:rPr>
        <w:t>»</w:t>
      </w:r>
    </w:p>
    <w:p w:rsidR="00355683" w:rsidRDefault="00355683" w:rsidP="00D254A6">
      <w:pPr>
        <w:tabs>
          <w:tab w:val="left" w:pos="4186"/>
        </w:tabs>
        <w:jc w:val="center"/>
        <w:rPr>
          <w:rFonts w:ascii="Times New Roman" w:hAnsi="Times New Roman"/>
          <w:b/>
          <w:sz w:val="44"/>
          <w:szCs w:val="28"/>
          <w:lang w:val="uk-UA"/>
        </w:rPr>
      </w:pPr>
    </w:p>
    <w:p w:rsidR="00355683" w:rsidRDefault="00355683" w:rsidP="00D254A6">
      <w:pPr>
        <w:tabs>
          <w:tab w:val="left" w:pos="4186"/>
        </w:tabs>
        <w:jc w:val="center"/>
        <w:rPr>
          <w:rFonts w:ascii="Times New Roman" w:hAnsi="Times New Roman"/>
          <w:b/>
          <w:sz w:val="44"/>
          <w:szCs w:val="28"/>
          <w:lang w:val="uk-UA"/>
        </w:rPr>
      </w:pPr>
    </w:p>
    <w:p w:rsidR="00355683" w:rsidRDefault="00355683" w:rsidP="00D254A6">
      <w:pPr>
        <w:tabs>
          <w:tab w:val="left" w:pos="4186"/>
        </w:tabs>
        <w:jc w:val="center"/>
        <w:rPr>
          <w:rFonts w:ascii="Times New Roman" w:hAnsi="Times New Roman"/>
          <w:b/>
          <w:sz w:val="44"/>
          <w:szCs w:val="28"/>
          <w:lang w:val="uk-UA"/>
        </w:rPr>
      </w:pPr>
    </w:p>
    <w:p w:rsidR="00D254A6" w:rsidRPr="00355683" w:rsidRDefault="00355683" w:rsidP="00D254A6">
      <w:pPr>
        <w:tabs>
          <w:tab w:val="left" w:pos="4186"/>
        </w:tabs>
        <w:jc w:val="center"/>
        <w:rPr>
          <w:rFonts w:ascii="Times New Roman" w:hAnsi="Times New Roman"/>
          <w:b/>
          <w:sz w:val="44"/>
          <w:szCs w:val="28"/>
          <w:lang w:val="uk-UA"/>
        </w:rPr>
      </w:pPr>
      <w:r w:rsidRPr="00355683">
        <w:rPr>
          <w:rFonts w:ascii="Times New Roman" w:hAnsi="Times New Roman"/>
          <w:b/>
          <w:sz w:val="44"/>
          <w:szCs w:val="28"/>
          <w:lang w:val="uk-UA"/>
        </w:rPr>
        <w:t>Шифр</w:t>
      </w:r>
    </w:p>
    <w:p w:rsidR="00355683" w:rsidRPr="00D254A6" w:rsidRDefault="00355683" w:rsidP="00D254A6">
      <w:pPr>
        <w:tabs>
          <w:tab w:val="left" w:pos="4186"/>
        </w:tabs>
        <w:jc w:val="center"/>
        <w:rPr>
          <w:rFonts w:ascii="Times New Roman" w:hAnsi="Times New Roman"/>
          <w:b/>
          <w:i/>
          <w:sz w:val="44"/>
          <w:szCs w:val="28"/>
          <w:lang w:val="uk-UA"/>
        </w:rPr>
      </w:pPr>
    </w:p>
    <w:p w:rsidR="00F342CD" w:rsidRPr="00D254A6" w:rsidRDefault="00355683" w:rsidP="00D254A6">
      <w:pPr>
        <w:tabs>
          <w:tab w:val="left" w:pos="4186"/>
        </w:tabs>
        <w:jc w:val="center"/>
        <w:rPr>
          <w:rFonts w:ascii="Times New Roman" w:hAnsi="Times New Roman"/>
          <w:b/>
          <w:sz w:val="44"/>
          <w:szCs w:val="28"/>
          <w:lang w:val="uk-UA"/>
        </w:rPr>
      </w:pPr>
      <w:r>
        <w:rPr>
          <w:rFonts w:ascii="Times New Roman" w:hAnsi="Times New Roman"/>
          <w:b/>
          <w:sz w:val="44"/>
          <w:szCs w:val="28"/>
          <w:lang w:val="uk-UA"/>
        </w:rPr>
        <w:t>«</w:t>
      </w:r>
      <w:r w:rsidR="009633AF" w:rsidRPr="009633AF">
        <w:rPr>
          <w:rFonts w:ascii="Times New Roman" w:hAnsi="Times New Roman"/>
          <w:b/>
          <w:sz w:val="44"/>
          <w:szCs w:val="28"/>
          <w:lang w:val="uk-UA"/>
        </w:rPr>
        <w:t>Образ поліцейського</w:t>
      </w:r>
      <w:r>
        <w:rPr>
          <w:rFonts w:ascii="Times New Roman" w:hAnsi="Times New Roman"/>
          <w:b/>
          <w:sz w:val="44"/>
          <w:szCs w:val="28"/>
          <w:lang w:val="uk-UA"/>
        </w:rPr>
        <w:t>»</w:t>
      </w:r>
    </w:p>
    <w:p w:rsidR="00F342CD" w:rsidRPr="00D254A6" w:rsidRDefault="00F342CD" w:rsidP="00D254A6">
      <w:pPr>
        <w:jc w:val="center"/>
        <w:rPr>
          <w:rFonts w:ascii="Times New Roman" w:hAnsi="Times New Roman"/>
          <w:b/>
          <w:sz w:val="44"/>
          <w:szCs w:val="28"/>
          <w:lang w:val="uk-UA"/>
        </w:rPr>
      </w:pPr>
    </w:p>
    <w:p w:rsidR="00427B4B" w:rsidRDefault="00427B4B" w:rsidP="00D254A6">
      <w:pPr>
        <w:rPr>
          <w:rFonts w:ascii="Times New Roman" w:hAnsi="Times New Roman"/>
          <w:b/>
          <w:sz w:val="28"/>
          <w:szCs w:val="28"/>
          <w:lang w:val="uk-UA"/>
        </w:rPr>
      </w:pPr>
    </w:p>
    <w:p w:rsidR="00427B4B" w:rsidRDefault="00427B4B" w:rsidP="00EE32C3">
      <w:pPr>
        <w:jc w:val="right"/>
        <w:rPr>
          <w:rFonts w:ascii="Times New Roman" w:hAnsi="Times New Roman"/>
          <w:b/>
          <w:sz w:val="28"/>
          <w:szCs w:val="28"/>
          <w:lang w:val="uk-UA"/>
        </w:rPr>
      </w:pPr>
    </w:p>
    <w:p w:rsidR="00F342CD" w:rsidRDefault="00F342CD" w:rsidP="00427B4B">
      <w:pPr>
        <w:rPr>
          <w:rFonts w:ascii="Times New Roman" w:hAnsi="Times New Roman"/>
          <w:b/>
          <w:sz w:val="28"/>
          <w:szCs w:val="28"/>
          <w:lang w:val="uk-UA"/>
        </w:rPr>
      </w:pPr>
    </w:p>
    <w:p w:rsidR="00D91A4B" w:rsidRDefault="00D91A4B" w:rsidP="00EE32C3">
      <w:pPr>
        <w:spacing w:line="360" w:lineRule="auto"/>
        <w:jc w:val="center"/>
        <w:rPr>
          <w:rFonts w:ascii="Times New Roman" w:hAnsi="Times New Roman"/>
          <w:i/>
          <w:sz w:val="28"/>
          <w:szCs w:val="28"/>
          <w:lang w:val="uk-UA"/>
        </w:rPr>
      </w:pPr>
    </w:p>
    <w:p w:rsidR="00355683" w:rsidRDefault="00355683" w:rsidP="00EE32C3">
      <w:pPr>
        <w:spacing w:line="360" w:lineRule="auto"/>
        <w:jc w:val="center"/>
        <w:rPr>
          <w:rFonts w:ascii="Times New Roman" w:hAnsi="Times New Roman"/>
          <w:i/>
          <w:sz w:val="28"/>
          <w:szCs w:val="28"/>
          <w:lang w:val="uk-UA"/>
        </w:rPr>
      </w:pPr>
    </w:p>
    <w:p w:rsidR="00355683" w:rsidRDefault="00355683" w:rsidP="00EE32C3">
      <w:pPr>
        <w:spacing w:line="360" w:lineRule="auto"/>
        <w:jc w:val="center"/>
        <w:rPr>
          <w:rFonts w:ascii="Times New Roman" w:hAnsi="Times New Roman"/>
          <w:i/>
          <w:sz w:val="28"/>
          <w:szCs w:val="28"/>
          <w:lang w:val="uk-UA"/>
        </w:rPr>
      </w:pPr>
    </w:p>
    <w:p w:rsidR="00355683" w:rsidRDefault="00355683" w:rsidP="00EE32C3">
      <w:pPr>
        <w:spacing w:line="360" w:lineRule="auto"/>
        <w:jc w:val="center"/>
        <w:rPr>
          <w:rFonts w:ascii="Times New Roman" w:hAnsi="Times New Roman"/>
          <w:i/>
          <w:sz w:val="28"/>
          <w:szCs w:val="28"/>
          <w:lang w:val="uk-UA"/>
        </w:rPr>
      </w:pPr>
    </w:p>
    <w:p w:rsidR="00355683" w:rsidRDefault="00355683" w:rsidP="00EE32C3">
      <w:pPr>
        <w:spacing w:line="360" w:lineRule="auto"/>
        <w:jc w:val="center"/>
        <w:rPr>
          <w:rFonts w:ascii="Times New Roman" w:hAnsi="Times New Roman"/>
          <w:i/>
          <w:sz w:val="28"/>
          <w:szCs w:val="28"/>
          <w:lang w:val="uk-UA"/>
        </w:rPr>
      </w:pPr>
    </w:p>
    <w:p w:rsidR="00355683" w:rsidRDefault="00355683" w:rsidP="00EE32C3">
      <w:pPr>
        <w:spacing w:line="360" w:lineRule="auto"/>
        <w:jc w:val="center"/>
        <w:rPr>
          <w:rFonts w:ascii="Times New Roman" w:hAnsi="Times New Roman"/>
          <w:i/>
          <w:sz w:val="28"/>
          <w:szCs w:val="28"/>
          <w:lang w:val="uk-UA"/>
        </w:rPr>
      </w:pPr>
    </w:p>
    <w:p w:rsidR="00355683" w:rsidRDefault="00355683" w:rsidP="00EE32C3">
      <w:pPr>
        <w:spacing w:line="360" w:lineRule="auto"/>
        <w:jc w:val="center"/>
        <w:rPr>
          <w:rFonts w:ascii="Times New Roman" w:hAnsi="Times New Roman"/>
          <w:i/>
          <w:sz w:val="28"/>
          <w:szCs w:val="28"/>
          <w:lang w:val="uk-UA"/>
        </w:rPr>
      </w:pPr>
    </w:p>
    <w:p w:rsidR="00355683" w:rsidRDefault="00355683" w:rsidP="00EE32C3">
      <w:pPr>
        <w:spacing w:line="360" w:lineRule="auto"/>
        <w:jc w:val="center"/>
        <w:rPr>
          <w:rFonts w:ascii="Times New Roman" w:hAnsi="Times New Roman"/>
          <w:b/>
          <w:bCs/>
          <w:color w:val="000000"/>
          <w:sz w:val="28"/>
          <w:szCs w:val="28"/>
          <w:lang w:val="uk-UA"/>
        </w:rPr>
      </w:pPr>
    </w:p>
    <w:p w:rsidR="00355683" w:rsidRDefault="00355683" w:rsidP="006B61EA">
      <w:pPr>
        <w:jc w:val="center"/>
        <w:rPr>
          <w:rFonts w:ascii="Times New Roman" w:hAnsi="Times New Roman"/>
          <w:b/>
          <w:bCs/>
          <w:color w:val="000000"/>
          <w:sz w:val="28"/>
          <w:szCs w:val="28"/>
          <w:lang w:val="uk-UA"/>
        </w:rPr>
      </w:pPr>
    </w:p>
    <w:p w:rsidR="00355683" w:rsidRDefault="00355683" w:rsidP="006B61EA">
      <w:pPr>
        <w:jc w:val="center"/>
        <w:rPr>
          <w:rFonts w:ascii="Times New Roman" w:hAnsi="Times New Roman"/>
          <w:b/>
          <w:bCs/>
          <w:color w:val="000000"/>
          <w:sz w:val="28"/>
          <w:szCs w:val="28"/>
          <w:lang w:val="uk-UA"/>
        </w:rPr>
      </w:pPr>
    </w:p>
    <w:p w:rsidR="00355683" w:rsidRDefault="00355683" w:rsidP="006B61EA">
      <w:pPr>
        <w:jc w:val="center"/>
        <w:rPr>
          <w:rFonts w:ascii="Times New Roman" w:hAnsi="Times New Roman"/>
          <w:b/>
          <w:bCs/>
          <w:color w:val="000000"/>
          <w:sz w:val="28"/>
          <w:szCs w:val="28"/>
          <w:lang w:val="uk-UA"/>
        </w:rPr>
      </w:pPr>
    </w:p>
    <w:p w:rsidR="00355683" w:rsidRDefault="00355683" w:rsidP="006B61EA">
      <w:pPr>
        <w:jc w:val="center"/>
        <w:rPr>
          <w:rFonts w:ascii="Times New Roman" w:hAnsi="Times New Roman"/>
          <w:b/>
          <w:bCs/>
          <w:color w:val="000000"/>
          <w:sz w:val="28"/>
          <w:szCs w:val="28"/>
          <w:lang w:val="uk-UA"/>
        </w:rPr>
      </w:pPr>
    </w:p>
    <w:p w:rsidR="00355683" w:rsidRDefault="00355683" w:rsidP="006B61EA">
      <w:pPr>
        <w:jc w:val="center"/>
        <w:rPr>
          <w:rFonts w:ascii="Times New Roman" w:eastAsia="Lucida Sans Unicode" w:hAnsi="Times New Roman" w:cs="Mangal"/>
          <w:b/>
          <w:bCs/>
          <w:kern w:val="2"/>
          <w:sz w:val="28"/>
          <w:szCs w:val="28"/>
          <w:lang w:val="uk-UA" w:eastAsia="hi-IN" w:bidi="hi-IN"/>
        </w:rPr>
      </w:pPr>
    </w:p>
    <w:p w:rsidR="006B61EA" w:rsidRDefault="00AD597A" w:rsidP="006B61EA">
      <w:pPr>
        <w:jc w:val="center"/>
        <w:rPr>
          <w:rFonts w:ascii="Times New Roman" w:eastAsia="Lucida Sans Unicode" w:hAnsi="Times New Roman" w:cs="Mangal"/>
          <w:b/>
          <w:bCs/>
          <w:kern w:val="2"/>
          <w:sz w:val="28"/>
          <w:szCs w:val="28"/>
          <w:lang w:val="uk-UA" w:eastAsia="hi-IN" w:bidi="hi-IN"/>
        </w:rPr>
      </w:pPr>
      <w:r w:rsidRPr="00AD597A">
        <w:rPr>
          <w:rFonts w:ascii="Times New Roman" w:eastAsia="Lucida Sans Unicode" w:hAnsi="Times New Roman" w:cs="Mangal"/>
          <w:b/>
          <w:bCs/>
          <w:kern w:val="2"/>
          <w:sz w:val="28"/>
          <w:szCs w:val="28"/>
          <w:lang w:val="uk-UA" w:eastAsia="hi-IN" w:bidi="hi-IN"/>
        </w:rPr>
        <w:t>ЗМІСТ</w:t>
      </w:r>
    </w:p>
    <w:p w:rsidR="00EF059A" w:rsidRDefault="00EF059A" w:rsidP="006B61EA">
      <w:pPr>
        <w:jc w:val="center"/>
        <w:rPr>
          <w:rFonts w:ascii="Times New Roman" w:eastAsia="Lucida Sans Unicode" w:hAnsi="Times New Roman" w:cs="Mangal"/>
          <w:b/>
          <w:bCs/>
          <w:kern w:val="2"/>
          <w:sz w:val="28"/>
          <w:szCs w:val="28"/>
          <w:lang w:val="uk-UA" w:eastAsia="hi-IN" w:bidi="hi-I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836"/>
      </w:tblGrid>
      <w:tr w:rsidR="00EF059A" w:rsidTr="00A16FB7">
        <w:tc>
          <w:tcPr>
            <w:tcW w:w="9039" w:type="dxa"/>
          </w:tcPr>
          <w:p w:rsidR="00EF059A" w:rsidRDefault="00EF059A" w:rsidP="00EF059A">
            <w:pPr>
              <w:spacing w:line="360" w:lineRule="auto"/>
              <w:jc w:val="both"/>
              <w:rPr>
                <w:rFonts w:ascii="Times New Roman" w:eastAsia="Lucida Sans Unicode" w:hAnsi="Times New Roman" w:cs="Mangal"/>
                <w:b/>
                <w:bCs/>
                <w:kern w:val="2"/>
                <w:sz w:val="28"/>
                <w:szCs w:val="28"/>
                <w:lang w:val="uk-UA" w:eastAsia="hi-IN" w:bidi="hi-IN"/>
              </w:rPr>
            </w:pPr>
            <w:r w:rsidRPr="00AD597A">
              <w:rPr>
                <w:rFonts w:ascii="Times New Roman" w:eastAsia="Lucida Sans Unicode" w:hAnsi="Times New Roman" w:cs="Mangal"/>
                <w:b/>
                <w:kern w:val="2"/>
                <w:sz w:val="28"/>
                <w:szCs w:val="28"/>
                <w:lang w:val="uk-UA" w:eastAsia="hi-IN" w:bidi="hi-IN"/>
              </w:rPr>
              <w:t>ВСТУП</w:t>
            </w:r>
            <w:r>
              <w:rPr>
                <w:rFonts w:ascii="Times New Roman" w:eastAsia="Lucida Sans Unicode" w:hAnsi="Times New Roman" w:cs="Mangal"/>
                <w:b/>
                <w:kern w:val="2"/>
                <w:sz w:val="28"/>
                <w:szCs w:val="28"/>
                <w:lang w:val="uk-UA" w:eastAsia="hi-IN" w:bidi="hi-IN"/>
              </w:rPr>
              <w:t>……………………………………………………………………….</w:t>
            </w:r>
          </w:p>
        </w:tc>
        <w:tc>
          <w:tcPr>
            <w:tcW w:w="928" w:type="dxa"/>
          </w:tcPr>
          <w:p w:rsidR="00EF059A" w:rsidRPr="00A16FB7" w:rsidRDefault="00EF059A"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3</w:t>
            </w:r>
          </w:p>
        </w:tc>
      </w:tr>
      <w:tr w:rsidR="00EF059A" w:rsidTr="00A16FB7">
        <w:tc>
          <w:tcPr>
            <w:tcW w:w="9039" w:type="dxa"/>
          </w:tcPr>
          <w:p w:rsidR="00EF059A" w:rsidRDefault="00EF059A" w:rsidP="00EF059A">
            <w:pPr>
              <w:spacing w:line="360" w:lineRule="auto"/>
              <w:jc w:val="both"/>
              <w:rPr>
                <w:rFonts w:ascii="Times New Roman" w:eastAsia="Lucida Sans Unicode" w:hAnsi="Times New Roman" w:cs="Mangal"/>
                <w:b/>
                <w:bCs/>
                <w:kern w:val="2"/>
                <w:sz w:val="28"/>
                <w:szCs w:val="28"/>
                <w:lang w:val="uk-UA" w:eastAsia="hi-IN" w:bidi="hi-IN"/>
              </w:rPr>
            </w:pPr>
            <w:r w:rsidRPr="00AD597A">
              <w:rPr>
                <w:rFonts w:ascii="Times New Roman" w:eastAsia="Lucida Sans Unicode" w:hAnsi="Times New Roman" w:cs="Mangal"/>
                <w:b/>
                <w:bCs/>
                <w:kern w:val="2"/>
                <w:sz w:val="28"/>
                <w:szCs w:val="24"/>
                <w:lang w:val="uk-UA" w:eastAsia="hi-IN" w:bidi="hi-IN"/>
              </w:rPr>
              <w:t>РОЗДІЛ 1</w:t>
            </w:r>
            <w:r w:rsidRPr="00AD597A">
              <w:rPr>
                <w:rFonts w:ascii="Times New Roman" w:eastAsia="Lucida Sans Unicode" w:hAnsi="Times New Roman" w:cs="Mangal"/>
                <w:kern w:val="2"/>
                <w:sz w:val="28"/>
                <w:szCs w:val="24"/>
                <w:lang w:val="uk-UA" w:eastAsia="hi-IN" w:bidi="hi-IN"/>
              </w:rPr>
              <w:t xml:space="preserve">. </w:t>
            </w:r>
            <w:r w:rsidRPr="00AD597A">
              <w:rPr>
                <w:rFonts w:ascii="Times New Roman" w:eastAsia="Lucida Sans Unicode" w:hAnsi="Times New Roman" w:cs="Mangal"/>
                <w:b/>
                <w:kern w:val="2"/>
                <w:sz w:val="28"/>
                <w:szCs w:val="34"/>
                <w:lang w:val="uk-UA" w:eastAsia="hi-IN" w:bidi="hi-IN"/>
              </w:rPr>
              <w:t>Теоретичний аналіз стереотипу як психологічної категорії</w:t>
            </w:r>
          </w:p>
        </w:tc>
        <w:tc>
          <w:tcPr>
            <w:tcW w:w="928" w:type="dxa"/>
          </w:tcPr>
          <w:p w:rsidR="00EF059A" w:rsidRPr="00A16FB7" w:rsidRDefault="00A16FB7"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6</w:t>
            </w:r>
          </w:p>
        </w:tc>
      </w:tr>
      <w:tr w:rsidR="00EF059A" w:rsidTr="00A16FB7">
        <w:tc>
          <w:tcPr>
            <w:tcW w:w="9039" w:type="dxa"/>
          </w:tcPr>
          <w:p w:rsidR="00EF059A" w:rsidRDefault="00EF059A" w:rsidP="00EF059A">
            <w:pPr>
              <w:spacing w:line="360" w:lineRule="auto"/>
              <w:ind w:firstLine="567"/>
              <w:jc w:val="both"/>
              <w:rPr>
                <w:rFonts w:ascii="Times New Roman" w:eastAsia="Lucida Sans Unicode" w:hAnsi="Times New Roman" w:cs="Mangal"/>
                <w:b/>
                <w:bCs/>
                <w:kern w:val="2"/>
                <w:sz w:val="28"/>
                <w:szCs w:val="28"/>
                <w:lang w:val="uk-UA" w:eastAsia="hi-IN" w:bidi="hi-IN"/>
              </w:rPr>
            </w:pPr>
            <w:r w:rsidRPr="00AD597A">
              <w:rPr>
                <w:rFonts w:ascii="Times New Roman" w:hAnsi="Times New Roman"/>
                <w:color w:val="000000"/>
                <w:kern w:val="2"/>
                <w:sz w:val="28"/>
                <w:szCs w:val="28"/>
                <w:lang w:val="uk-UA" w:eastAsia="hi-IN" w:bidi="hi-IN"/>
              </w:rPr>
              <w:t xml:space="preserve">1.1. </w:t>
            </w:r>
            <w:r w:rsidRPr="00AD597A">
              <w:rPr>
                <w:rFonts w:ascii="Times New Roman" w:hAnsi="Times New Roman"/>
                <w:sz w:val="28"/>
                <w:szCs w:val="28"/>
                <w:lang w:val="uk-UA"/>
              </w:rPr>
              <w:t>Загальна характеристика стереотипу: аналіз визначень, структурні елементи та функції</w:t>
            </w:r>
            <w:r>
              <w:rPr>
                <w:rFonts w:ascii="Times New Roman" w:hAnsi="Times New Roman"/>
                <w:sz w:val="28"/>
                <w:szCs w:val="28"/>
                <w:lang w:val="uk-UA"/>
              </w:rPr>
              <w:t>…………………………………………….</w:t>
            </w:r>
          </w:p>
        </w:tc>
        <w:tc>
          <w:tcPr>
            <w:tcW w:w="928" w:type="dxa"/>
          </w:tcPr>
          <w:p w:rsidR="00EF059A" w:rsidRPr="00A16FB7" w:rsidRDefault="00EF059A" w:rsidP="006B61EA">
            <w:pPr>
              <w:jc w:val="center"/>
              <w:rPr>
                <w:rFonts w:ascii="Times New Roman" w:eastAsia="Lucida Sans Unicode" w:hAnsi="Times New Roman" w:cs="Mangal"/>
                <w:bCs/>
                <w:kern w:val="2"/>
                <w:sz w:val="28"/>
                <w:szCs w:val="28"/>
                <w:lang w:val="uk-UA" w:eastAsia="hi-IN" w:bidi="hi-IN"/>
              </w:rPr>
            </w:pPr>
          </w:p>
          <w:p w:rsidR="00A16FB7" w:rsidRPr="00A16FB7" w:rsidRDefault="00A16FB7"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6</w:t>
            </w:r>
          </w:p>
        </w:tc>
      </w:tr>
      <w:tr w:rsidR="00EF059A" w:rsidTr="00A16FB7">
        <w:tc>
          <w:tcPr>
            <w:tcW w:w="9039" w:type="dxa"/>
          </w:tcPr>
          <w:p w:rsidR="00EF059A" w:rsidRDefault="00EF059A" w:rsidP="00EF059A">
            <w:pPr>
              <w:spacing w:line="360" w:lineRule="auto"/>
              <w:ind w:firstLine="567"/>
              <w:jc w:val="both"/>
              <w:rPr>
                <w:rFonts w:ascii="Times New Roman" w:eastAsia="Lucida Sans Unicode" w:hAnsi="Times New Roman" w:cs="Mangal"/>
                <w:b/>
                <w:bCs/>
                <w:kern w:val="2"/>
                <w:sz w:val="28"/>
                <w:szCs w:val="28"/>
                <w:lang w:val="uk-UA" w:eastAsia="hi-IN" w:bidi="hi-IN"/>
              </w:rPr>
            </w:pPr>
            <w:r w:rsidRPr="00AD597A">
              <w:rPr>
                <w:rFonts w:ascii="Times New Roman" w:hAnsi="Times New Roman"/>
                <w:sz w:val="28"/>
                <w:szCs w:val="28"/>
                <w:lang w:val="uk-UA"/>
              </w:rPr>
              <w:t>1.2. Вплив засобів масової інформ</w:t>
            </w:r>
            <w:r>
              <w:rPr>
                <w:rFonts w:ascii="Times New Roman" w:hAnsi="Times New Roman"/>
                <w:sz w:val="28"/>
                <w:szCs w:val="28"/>
                <w:lang w:val="uk-UA"/>
              </w:rPr>
              <w:t>ації на формування стереотипів.</w:t>
            </w:r>
          </w:p>
        </w:tc>
        <w:tc>
          <w:tcPr>
            <w:tcW w:w="928" w:type="dxa"/>
          </w:tcPr>
          <w:p w:rsidR="00EF059A" w:rsidRPr="00A16FB7" w:rsidRDefault="00A16FB7"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9</w:t>
            </w:r>
          </w:p>
        </w:tc>
      </w:tr>
      <w:tr w:rsidR="00EF059A" w:rsidTr="00A16FB7">
        <w:tc>
          <w:tcPr>
            <w:tcW w:w="9039" w:type="dxa"/>
          </w:tcPr>
          <w:p w:rsidR="00EF059A" w:rsidRDefault="00EF059A" w:rsidP="00EF059A">
            <w:pPr>
              <w:spacing w:line="360" w:lineRule="auto"/>
              <w:ind w:firstLine="567"/>
              <w:jc w:val="both"/>
              <w:rPr>
                <w:rFonts w:ascii="Times New Roman" w:eastAsia="Lucida Sans Unicode" w:hAnsi="Times New Roman" w:cs="Mangal"/>
                <w:b/>
                <w:bCs/>
                <w:kern w:val="2"/>
                <w:sz w:val="28"/>
                <w:szCs w:val="28"/>
                <w:lang w:val="uk-UA" w:eastAsia="hi-IN" w:bidi="hi-IN"/>
              </w:rPr>
            </w:pPr>
            <w:r w:rsidRPr="00AD597A">
              <w:rPr>
                <w:rFonts w:ascii="Times New Roman" w:hAnsi="Times New Roman"/>
                <w:color w:val="000000"/>
                <w:kern w:val="2"/>
                <w:sz w:val="28"/>
                <w:szCs w:val="28"/>
                <w:lang w:val="uk-UA" w:eastAsia="hi-IN" w:bidi="hi-IN"/>
              </w:rPr>
              <w:t>Висновки до першого розділу</w:t>
            </w:r>
            <w:r>
              <w:rPr>
                <w:rFonts w:ascii="Times New Roman" w:hAnsi="Times New Roman"/>
                <w:color w:val="000000"/>
                <w:kern w:val="2"/>
                <w:sz w:val="28"/>
                <w:szCs w:val="28"/>
                <w:lang w:val="uk-UA" w:eastAsia="hi-IN" w:bidi="hi-IN"/>
              </w:rPr>
              <w:t>………………………………………..</w:t>
            </w:r>
          </w:p>
        </w:tc>
        <w:tc>
          <w:tcPr>
            <w:tcW w:w="928" w:type="dxa"/>
          </w:tcPr>
          <w:p w:rsidR="00EF059A" w:rsidRPr="00A16FB7" w:rsidRDefault="00A16FB7"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12</w:t>
            </w:r>
          </w:p>
        </w:tc>
      </w:tr>
      <w:tr w:rsidR="00EF059A" w:rsidTr="00A16FB7">
        <w:tc>
          <w:tcPr>
            <w:tcW w:w="9039" w:type="dxa"/>
          </w:tcPr>
          <w:p w:rsidR="00EF059A" w:rsidRDefault="00EF059A" w:rsidP="00EF059A">
            <w:pPr>
              <w:spacing w:line="360" w:lineRule="auto"/>
              <w:jc w:val="both"/>
              <w:rPr>
                <w:rFonts w:ascii="Times New Roman" w:eastAsia="Lucida Sans Unicode" w:hAnsi="Times New Roman" w:cs="Mangal"/>
                <w:b/>
                <w:bCs/>
                <w:kern w:val="2"/>
                <w:sz w:val="28"/>
                <w:szCs w:val="28"/>
                <w:lang w:val="uk-UA" w:eastAsia="hi-IN" w:bidi="hi-IN"/>
              </w:rPr>
            </w:pPr>
            <w:r w:rsidRPr="00AD597A">
              <w:rPr>
                <w:rFonts w:ascii="Times New Roman" w:eastAsia="Lucida Sans Unicode" w:hAnsi="Times New Roman" w:cs="Mangal"/>
                <w:b/>
                <w:kern w:val="2"/>
                <w:sz w:val="28"/>
                <w:szCs w:val="34"/>
                <w:lang w:val="uk-UA" w:eastAsia="hi-IN" w:bidi="hi-IN"/>
              </w:rPr>
              <w:t>РОЗДІЛ 2. Емпіричне дослідження стереотипів у сприйнятті</w:t>
            </w:r>
            <w:r>
              <w:rPr>
                <w:rFonts w:ascii="Times New Roman" w:eastAsia="Lucida Sans Unicode" w:hAnsi="Times New Roman" w:cs="Mangal"/>
                <w:b/>
                <w:kern w:val="2"/>
                <w:sz w:val="28"/>
                <w:szCs w:val="34"/>
                <w:lang w:val="uk-UA" w:eastAsia="hi-IN" w:bidi="hi-IN"/>
              </w:rPr>
              <w:t xml:space="preserve"> образу працівника</w:t>
            </w:r>
            <w:r w:rsidRPr="00AD597A">
              <w:rPr>
                <w:rFonts w:ascii="Times New Roman" w:eastAsia="Lucida Sans Unicode" w:hAnsi="Times New Roman" w:cs="Mangal"/>
                <w:b/>
                <w:kern w:val="2"/>
                <w:sz w:val="28"/>
                <w:szCs w:val="34"/>
                <w:lang w:val="uk-UA" w:eastAsia="hi-IN" w:bidi="hi-IN"/>
              </w:rPr>
              <w:t xml:space="preserve"> поліції</w:t>
            </w:r>
            <w:r>
              <w:rPr>
                <w:rFonts w:ascii="Times New Roman" w:eastAsia="Lucida Sans Unicode" w:hAnsi="Times New Roman" w:cs="Mangal"/>
                <w:b/>
                <w:kern w:val="2"/>
                <w:sz w:val="28"/>
                <w:szCs w:val="34"/>
                <w:lang w:val="uk-UA" w:eastAsia="hi-IN" w:bidi="hi-IN"/>
              </w:rPr>
              <w:t>…………………………………………………………</w:t>
            </w:r>
          </w:p>
        </w:tc>
        <w:tc>
          <w:tcPr>
            <w:tcW w:w="928" w:type="dxa"/>
          </w:tcPr>
          <w:p w:rsidR="00EF059A" w:rsidRPr="00A16FB7" w:rsidRDefault="00EF059A" w:rsidP="006B61EA">
            <w:pPr>
              <w:jc w:val="center"/>
              <w:rPr>
                <w:rFonts w:ascii="Times New Roman" w:eastAsia="Lucida Sans Unicode" w:hAnsi="Times New Roman" w:cs="Mangal"/>
                <w:bCs/>
                <w:kern w:val="2"/>
                <w:sz w:val="28"/>
                <w:szCs w:val="28"/>
                <w:lang w:val="uk-UA" w:eastAsia="hi-IN" w:bidi="hi-IN"/>
              </w:rPr>
            </w:pPr>
          </w:p>
          <w:p w:rsidR="00A16FB7" w:rsidRPr="00A16FB7" w:rsidRDefault="00A16FB7"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13</w:t>
            </w:r>
          </w:p>
        </w:tc>
      </w:tr>
      <w:tr w:rsidR="00EF059A" w:rsidTr="00A16FB7">
        <w:tc>
          <w:tcPr>
            <w:tcW w:w="9039" w:type="dxa"/>
          </w:tcPr>
          <w:p w:rsidR="00EF059A" w:rsidRDefault="00EF059A" w:rsidP="00EF059A">
            <w:pPr>
              <w:spacing w:line="360" w:lineRule="auto"/>
              <w:ind w:firstLine="567"/>
              <w:jc w:val="both"/>
              <w:rPr>
                <w:rFonts w:ascii="Times New Roman" w:eastAsia="Lucida Sans Unicode" w:hAnsi="Times New Roman" w:cs="Mangal"/>
                <w:b/>
                <w:bCs/>
                <w:kern w:val="2"/>
                <w:sz w:val="28"/>
                <w:szCs w:val="28"/>
                <w:lang w:val="uk-UA" w:eastAsia="hi-IN" w:bidi="hi-IN"/>
              </w:rPr>
            </w:pPr>
            <w:r w:rsidRPr="00AD597A">
              <w:rPr>
                <w:rFonts w:ascii="Times New Roman" w:hAnsi="Times New Roman"/>
                <w:color w:val="000000"/>
                <w:kern w:val="2"/>
                <w:sz w:val="28"/>
                <w:szCs w:val="34"/>
                <w:lang w:val="uk-UA" w:eastAsia="hi-IN" w:bidi="hi-IN"/>
              </w:rPr>
              <w:t>2.1. Характеристика вибірки та методів дослідження</w:t>
            </w:r>
            <w:r>
              <w:rPr>
                <w:rFonts w:ascii="Times New Roman" w:hAnsi="Times New Roman"/>
                <w:color w:val="000000"/>
                <w:kern w:val="2"/>
                <w:sz w:val="28"/>
                <w:szCs w:val="34"/>
                <w:lang w:val="uk-UA" w:eastAsia="hi-IN" w:bidi="hi-IN"/>
              </w:rPr>
              <w:t>………………</w:t>
            </w:r>
          </w:p>
        </w:tc>
        <w:tc>
          <w:tcPr>
            <w:tcW w:w="928" w:type="dxa"/>
          </w:tcPr>
          <w:p w:rsidR="00EF059A" w:rsidRPr="00A16FB7" w:rsidRDefault="00A16FB7" w:rsidP="00A16FB7">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13</w:t>
            </w:r>
          </w:p>
        </w:tc>
      </w:tr>
      <w:tr w:rsidR="00EF059A" w:rsidTr="00A16FB7">
        <w:tc>
          <w:tcPr>
            <w:tcW w:w="9039" w:type="dxa"/>
          </w:tcPr>
          <w:p w:rsidR="00EF059A" w:rsidRDefault="00EF059A" w:rsidP="00EF059A">
            <w:pPr>
              <w:spacing w:line="360" w:lineRule="auto"/>
              <w:ind w:firstLine="567"/>
              <w:jc w:val="both"/>
              <w:rPr>
                <w:rFonts w:ascii="Times New Roman" w:eastAsia="Lucida Sans Unicode" w:hAnsi="Times New Roman" w:cs="Mangal"/>
                <w:b/>
                <w:bCs/>
                <w:kern w:val="2"/>
                <w:sz w:val="28"/>
                <w:szCs w:val="28"/>
                <w:lang w:val="uk-UA" w:eastAsia="hi-IN" w:bidi="hi-IN"/>
              </w:rPr>
            </w:pPr>
            <w:r w:rsidRPr="00AD597A">
              <w:rPr>
                <w:rFonts w:ascii="Times New Roman" w:hAnsi="Times New Roman"/>
                <w:color w:val="000000"/>
                <w:kern w:val="2"/>
                <w:sz w:val="28"/>
                <w:szCs w:val="34"/>
                <w:lang w:val="uk-UA" w:eastAsia="hi-IN" w:bidi="hi-IN"/>
              </w:rPr>
              <w:t>2.2. Аналіз та інтерпретація результатів емпіричного дослідження</w:t>
            </w:r>
            <w:r>
              <w:rPr>
                <w:rFonts w:ascii="Times New Roman" w:hAnsi="Times New Roman"/>
                <w:color w:val="000000"/>
                <w:kern w:val="2"/>
                <w:sz w:val="28"/>
                <w:szCs w:val="34"/>
                <w:lang w:val="uk-UA" w:eastAsia="hi-IN" w:bidi="hi-IN"/>
              </w:rPr>
              <w:t>.</w:t>
            </w:r>
          </w:p>
        </w:tc>
        <w:tc>
          <w:tcPr>
            <w:tcW w:w="928" w:type="dxa"/>
          </w:tcPr>
          <w:p w:rsidR="00EF059A" w:rsidRPr="00A16FB7" w:rsidRDefault="00A16FB7"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15</w:t>
            </w:r>
          </w:p>
        </w:tc>
      </w:tr>
      <w:tr w:rsidR="00EF059A" w:rsidTr="00A16FB7">
        <w:tc>
          <w:tcPr>
            <w:tcW w:w="9039" w:type="dxa"/>
          </w:tcPr>
          <w:p w:rsidR="00EF059A" w:rsidRDefault="00EF059A" w:rsidP="00EF059A">
            <w:pPr>
              <w:spacing w:line="360" w:lineRule="auto"/>
              <w:ind w:firstLine="567"/>
              <w:jc w:val="both"/>
              <w:rPr>
                <w:rFonts w:ascii="Times New Roman" w:eastAsia="Lucida Sans Unicode" w:hAnsi="Times New Roman" w:cs="Mangal"/>
                <w:b/>
                <w:bCs/>
                <w:kern w:val="2"/>
                <w:sz w:val="28"/>
                <w:szCs w:val="28"/>
                <w:lang w:val="uk-UA" w:eastAsia="hi-IN" w:bidi="hi-IN"/>
              </w:rPr>
            </w:pPr>
            <w:r>
              <w:rPr>
                <w:rFonts w:ascii="Times New Roman" w:hAnsi="Times New Roman"/>
                <w:color w:val="000000"/>
                <w:kern w:val="2"/>
                <w:sz w:val="28"/>
                <w:szCs w:val="34"/>
                <w:lang w:val="uk-UA" w:eastAsia="hi-IN" w:bidi="hi-IN"/>
              </w:rPr>
              <w:t>2.2.1. Особливості сприйняття образу працівника поліції у різних вибірках досліджуваних…………………………………………………….</w:t>
            </w:r>
          </w:p>
        </w:tc>
        <w:tc>
          <w:tcPr>
            <w:tcW w:w="928" w:type="dxa"/>
          </w:tcPr>
          <w:p w:rsidR="00EF059A" w:rsidRPr="00A16FB7" w:rsidRDefault="00EF059A" w:rsidP="006B61EA">
            <w:pPr>
              <w:jc w:val="center"/>
              <w:rPr>
                <w:rFonts w:ascii="Times New Roman" w:eastAsia="Lucida Sans Unicode" w:hAnsi="Times New Roman" w:cs="Mangal"/>
                <w:bCs/>
                <w:kern w:val="2"/>
                <w:sz w:val="28"/>
                <w:szCs w:val="28"/>
                <w:lang w:val="uk-UA" w:eastAsia="hi-IN" w:bidi="hi-IN"/>
              </w:rPr>
            </w:pPr>
          </w:p>
          <w:p w:rsidR="00A16FB7" w:rsidRPr="00A16FB7" w:rsidRDefault="00A16FB7"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15</w:t>
            </w:r>
          </w:p>
        </w:tc>
      </w:tr>
      <w:tr w:rsidR="00EF059A" w:rsidTr="00A16FB7">
        <w:tc>
          <w:tcPr>
            <w:tcW w:w="9039" w:type="dxa"/>
          </w:tcPr>
          <w:p w:rsidR="00EF059A" w:rsidRDefault="00EF059A" w:rsidP="00EF059A">
            <w:pPr>
              <w:spacing w:line="360" w:lineRule="auto"/>
              <w:ind w:firstLine="567"/>
              <w:jc w:val="both"/>
              <w:rPr>
                <w:rFonts w:ascii="Times New Roman" w:eastAsia="Lucida Sans Unicode" w:hAnsi="Times New Roman" w:cs="Mangal"/>
                <w:b/>
                <w:bCs/>
                <w:kern w:val="2"/>
                <w:sz w:val="28"/>
                <w:szCs w:val="28"/>
                <w:lang w:val="uk-UA" w:eastAsia="hi-IN" w:bidi="hi-IN"/>
              </w:rPr>
            </w:pPr>
            <w:r>
              <w:rPr>
                <w:rFonts w:ascii="Times New Roman" w:hAnsi="Times New Roman"/>
                <w:color w:val="000000"/>
                <w:kern w:val="2"/>
                <w:sz w:val="28"/>
                <w:szCs w:val="34"/>
                <w:lang w:val="uk-UA" w:eastAsia="hi-IN" w:bidi="hi-IN"/>
              </w:rPr>
              <w:t>2.2.2. Особливості внутрішньої організації визначених структурних компонентів у сприйнятті образу поліцейського………………………….</w:t>
            </w:r>
          </w:p>
        </w:tc>
        <w:tc>
          <w:tcPr>
            <w:tcW w:w="928" w:type="dxa"/>
          </w:tcPr>
          <w:p w:rsidR="00EF059A" w:rsidRPr="00A16FB7" w:rsidRDefault="00EF059A" w:rsidP="006B61EA">
            <w:pPr>
              <w:jc w:val="center"/>
              <w:rPr>
                <w:rFonts w:ascii="Times New Roman" w:eastAsia="Lucida Sans Unicode" w:hAnsi="Times New Roman" w:cs="Mangal"/>
                <w:bCs/>
                <w:kern w:val="2"/>
                <w:sz w:val="28"/>
                <w:szCs w:val="28"/>
                <w:lang w:val="uk-UA" w:eastAsia="hi-IN" w:bidi="hi-IN"/>
              </w:rPr>
            </w:pPr>
          </w:p>
          <w:p w:rsidR="00A16FB7" w:rsidRPr="00A16FB7" w:rsidRDefault="00A16FB7"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20</w:t>
            </w:r>
          </w:p>
        </w:tc>
      </w:tr>
      <w:tr w:rsidR="00EF059A" w:rsidTr="00A16FB7">
        <w:tc>
          <w:tcPr>
            <w:tcW w:w="9039" w:type="dxa"/>
          </w:tcPr>
          <w:p w:rsidR="00EF059A" w:rsidRDefault="00EF059A" w:rsidP="00EF059A">
            <w:pPr>
              <w:spacing w:line="360" w:lineRule="auto"/>
              <w:ind w:firstLine="567"/>
              <w:jc w:val="both"/>
              <w:rPr>
                <w:rFonts w:ascii="Times New Roman" w:eastAsia="Lucida Sans Unicode" w:hAnsi="Times New Roman" w:cs="Mangal"/>
                <w:b/>
                <w:bCs/>
                <w:kern w:val="2"/>
                <w:sz w:val="28"/>
                <w:szCs w:val="28"/>
                <w:lang w:val="uk-UA" w:eastAsia="hi-IN" w:bidi="hi-IN"/>
              </w:rPr>
            </w:pPr>
            <w:r>
              <w:rPr>
                <w:rFonts w:ascii="Times New Roman" w:hAnsi="Times New Roman"/>
                <w:color w:val="000000"/>
                <w:kern w:val="2"/>
                <w:sz w:val="28"/>
                <w:szCs w:val="34"/>
                <w:lang w:val="uk-UA" w:eastAsia="hi-IN" w:bidi="hi-IN"/>
              </w:rPr>
              <w:t>2.2.3.</w:t>
            </w:r>
            <w:r>
              <w:rPr>
                <w:rFonts w:ascii="Times New Roman" w:hAnsi="Times New Roman" w:cs="Times New Roman"/>
                <w:sz w:val="28"/>
                <w:lang w:val="uk-UA"/>
              </w:rPr>
              <w:t> Характеристика образу поліцейського</w:t>
            </w:r>
            <w:r w:rsidRPr="00AD597A">
              <w:rPr>
                <w:rFonts w:ascii="Times New Roman" w:hAnsi="Times New Roman"/>
                <w:color w:val="000000"/>
                <w:kern w:val="2"/>
                <w:sz w:val="28"/>
                <w:szCs w:val="34"/>
                <w:lang w:val="uk-UA" w:eastAsia="hi-IN" w:bidi="hi-IN"/>
              </w:rPr>
              <w:t xml:space="preserve"> </w:t>
            </w:r>
            <w:r>
              <w:rPr>
                <w:rFonts w:ascii="Times New Roman" w:hAnsi="Times New Roman"/>
                <w:color w:val="000000"/>
                <w:kern w:val="2"/>
                <w:sz w:val="28"/>
                <w:szCs w:val="34"/>
                <w:lang w:val="uk-UA" w:eastAsia="hi-IN" w:bidi="hi-IN"/>
              </w:rPr>
              <w:t>у ЗМІ…………………</w:t>
            </w:r>
          </w:p>
        </w:tc>
        <w:tc>
          <w:tcPr>
            <w:tcW w:w="928" w:type="dxa"/>
          </w:tcPr>
          <w:p w:rsidR="00EF059A" w:rsidRPr="00A16FB7" w:rsidRDefault="00A16FB7"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25</w:t>
            </w:r>
          </w:p>
        </w:tc>
      </w:tr>
      <w:tr w:rsidR="00EF059A" w:rsidTr="00A16FB7">
        <w:tc>
          <w:tcPr>
            <w:tcW w:w="9039" w:type="dxa"/>
          </w:tcPr>
          <w:p w:rsidR="00EF059A" w:rsidRDefault="00EF059A" w:rsidP="00EF059A">
            <w:pPr>
              <w:spacing w:line="360" w:lineRule="auto"/>
              <w:ind w:firstLine="567"/>
              <w:jc w:val="both"/>
              <w:rPr>
                <w:rFonts w:ascii="Times New Roman" w:eastAsia="Lucida Sans Unicode" w:hAnsi="Times New Roman" w:cs="Mangal"/>
                <w:b/>
                <w:bCs/>
                <w:kern w:val="2"/>
                <w:sz w:val="28"/>
                <w:szCs w:val="28"/>
                <w:lang w:val="uk-UA" w:eastAsia="hi-IN" w:bidi="hi-IN"/>
              </w:rPr>
            </w:pPr>
            <w:r w:rsidRPr="00AD597A">
              <w:rPr>
                <w:rFonts w:ascii="Times New Roman" w:hAnsi="Times New Roman"/>
                <w:color w:val="000000"/>
                <w:kern w:val="2"/>
                <w:sz w:val="28"/>
                <w:szCs w:val="34"/>
                <w:lang w:val="uk-UA" w:eastAsia="hi-IN" w:bidi="hi-IN"/>
              </w:rPr>
              <w:t>Висновки до другого розділу</w:t>
            </w:r>
            <w:r>
              <w:rPr>
                <w:rFonts w:ascii="Times New Roman" w:hAnsi="Times New Roman"/>
                <w:color w:val="000000"/>
                <w:kern w:val="2"/>
                <w:sz w:val="28"/>
                <w:szCs w:val="34"/>
                <w:lang w:val="uk-UA" w:eastAsia="hi-IN" w:bidi="hi-IN"/>
              </w:rPr>
              <w:t>………………………………………….</w:t>
            </w:r>
          </w:p>
        </w:tc>
        <w:tc>
          <w:tcPr>
            <w:tcW w:w="928" w:type="dxa"/>
          </w:tcPr>
          <w:p w:rsidR="00EF059A" w:rsidRPr="00A16FB7" w:rsidRDefault="00A16FB7"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27</w:t>
            </w:r>
          </w:p>
        </w:tc>
      </w:tr>
      <w:tr w:rsidR="00EF059A" w:rsidTr="00A16FB7">
        <w:tc>
          <w:tcPr>
            <w:tcW w:w="9039" w:type="dxa"/>
          </w:tcPr>
          <w:p w:rsidR="00EF059A" w:rsidRDefault="00EF059A" w:rsidP="00EF059A">
            <w:pPr>
              <w:spacing w:line="360" w:lineRule="auto"/>
              <w:jc w:val="both"/>
              <w:rPr>
                <w:rFonts w:ascii="Times New Roman" w:eastAsia="Lucida Sans Unicode" w:hAnsi="Times New Roman" w:cs="Mangal"/>
                <w:b/>
                <w:bCs/>
                <w:kern w:val="2"/>
                <w:sz w:val="28"/>
                <w:szCs w:val="28"/>
                <w:lang w:val="uk-UA" w:eastAsia="hi-IN" w:bidi="hi-IN"/>
              </w:rPr>
            </w:pPr>
            <w:r w:rsidRPr="00AD597A">
              <w:rPr>
                <w:rFonts w:ascii="Times New Roman" w:hAnsi="Times New Roman"/>
                <w:b/>
                <w:bCs/>
                <w:color w:val="000000"/>
                <w:kern w:val="2"/>
                <w:sz w:val="28"/>
                <w:szCs w:val="28"/>
                <w:lang w:val="uk-UA" w:eastAsia="hi-IN" w:bidi="hi-IN"/>
              </w:rPr>
              <w:t>ВИСНОВКИ</w:t>
            </w:r>
            <w:r>
              <w:rPr>
                <w:rFonts w:ascii="Times New Roman" w:hAnsi="Times New Roman"/>
                <w:b/>
                <w:bCs/>
                <w:color w:val="000000"/>
                <w:kern w:val="2"/>
                <w:sz w:val="28"/>
                <w:szCs w:val="28"/>
                <w:lang w:val="uk-UA" w:eastAsia="hi-IN" w:bidi="hi-IN"/>
              </w:rPr>
              <w:t>………………………………………………………………….</w:t>
            </w:r>
          </w:p>
        </w:tc>
        <w:tc>
          <w:tcPr>
            <w:tcW w:w="928" w:type="dxa"/>
          </w:tcPr>
          <w:p w:rsidR="00EF059A" w:rsidRPr="00A16FB7" w:rsidRDefault="00A16FB7"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29</w:t>
            </w:r>
          </w:p>
        </w:tc>
      </w:tr>
      <w:tr w:rsidR="00EF059A" w:rsidTr="00A16FB7">
        <w:tc>
          <w:tcPr>
            <w:tcW w:w="9039" w:type="dxa"/>
          </w:tcPr>
          <w:p w:rsidR="00EF059A" w:rsidRDefault="00EF059A" w:rsidP="00EF059A">
            <w:pPr>
              <w:spacing w:line="360" w:lineRule="auto"/>
              <w:jc w:val="both"/>
              <w:rPr>
                <w:rFonts w:ascii="Times New Roman" w:eastAsia="Lucida Sans Unicode" w:hAnsi="Times New Roman" w:cs="Mangal"/>
                <w:b/>
                <w:bCs/>
                <w:kern w:val="2"/>
                <w:sz w:val="28"/>
                <w:szCs w:val="28"/>
                <w:lang w:val="uk-UA" w:eastAsia="hi-IN" w:bidi="hi-IN"/>
              </w:rPr>
            </w:pPr>
            <w:r w:rsidRPr="00AD597A">
              <w:rPr>
                <w:rFonts w:ascii="Times New Roman" w:hAnsi="Times New Roman"/>
                <w:b/>
                <w:bCs/>
                <w:color w:val="000000"/>
                <w:kern w:val="2"/>
                <w:sz w:val="28"/>
                <w:szCs w:val="28"/>
                <w:lang w:val="uk-UA" w:eastAsia="hi-IN" w:bidi="hi-IN"/>
              </w:rPr>
              <w:t>СПИСОК ВИКОРИСТАНИХ ДЖЕРЕЛ</w:t>
            </w:r>
            <w:r>
              <w:rPr>
                <w:rFonts w:ascii="Times New Roman" w:hAnsi="Times New Roman"/>
                <w:b/>
                <w:bCs/>
                <w:color w:val="000000"/>
                <w:kern w:val="2"/>
                <w:sz w:val="28"/>
                <w:szCs w:val="28"/>
                <w:lang w:val="uk-UA" w:eastAsia="hi-IN" w:bidi="hi-IN"/>
              </w:rPr>
              <w:t>………………………………….</w:t>
            </w:r>
          </w:p>
        </w:tc>
        <w:tc>
          <w:tcPr>
            <w:tcW w:w="928" w:type="dxa"/>
          </w:tcPr>
          <w:p w:rsidR="00EF059A" w:rsidRPr="00A16FB7" w:rsidRDefault="00A16FB7"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31</w:t>
            </w:r>
          </w:p>
        </w:tc>
      </w:tr>
      <w:tr w:rsidR="00EF059A" w:rsidTr="00A16FB7">
        <w:tc>
          <w:tcPr>
            <w:tcW w:w="9039" w:type="dxa"/>
          </w:tcPr>
          <w:p w:rsidR="00EF059A" w:rsidRDefault="00EF059A" w:rsidP="00EF059A">
            <w:pPr>
              <w:spacing w:line="360" w:lineRule="auto"/>
              <w:jc w:val="both"/>
              <w:rPr>
                <w:rFonts w:ascii="Times New Roman" w:eastAsia="Lucida Sans Unicode" w:hAnsi="Times New Roman" w:cs="Mangal"/>
                <w:b/>
                <w:bCs/>
                <w:kern w:val="2"/>
                <w:sz w:val="28"/>
                <w:szCs w:val="28"/>
                <w:lang w:val="uk-UA" w:eastAsia="hi-IN" w:bidi="hi-IN"/>
              </w:rPr>
            </w:pPr>
            <w:r w:rsidRPr="00AD597A">
              <w:rPr>
                <w:rFonts w:ascii="Times New Roman" w:hAnsi="Times New Roman"/>
                <w:b/>
                <w:color w:val="000000"/>
                <w:kern w:val="2"/>
                <w:sz w:val="28"/>
                <w:szCs w:val="28"/>
                <w:lang w:val="uk-UA" w:eastAsia="hi-IN" w:bidi="hi-IN"/>
              </w:rPr>
              <w:t>ДОДАТКИ</w:t>
            </w:r>
            <w:r>
              <w:rPr>
                <w:rFonts w:ascii="Times New Roman" w:hAnsi="Times New Roman"/>
                <w:b/>
                <w:color w:val="000000"/>
                <w:kern w:val="2"/>
                <w:sz w:val="28"/>
                <w:szCs w:val="28"/>
                <w:lang w:val="uk-UA" w:eastAsia="hi-IN" w:bidi="hi-IN"/>
              </w:rPr>
              <w:t>……………………………………………………………………</w:t>
            </w:r>
            <w:r w:rsidR="00EA5D2D">
              <w:rPr>
                <w:rFonts w:ascii="Times New Roman" w:hAnsi="Times New Roman"/>
                <w:b/>
                <w:color w:val="000000"/>
                <w:kern w:val="2"/>
                <w:sz w:val="28"/>
                <w:szCs w:val="28"/>
                <w:lang w:val="uk-UA" w:eastAsia="hi-IN" w:bidi="hi-IN"/>
              </w:rPr>
              <w:t>.</w:t>
            </w:r>
          </w:p>
        </w:tc>
        <w:tc>
          <w:tcPr>
            <w:tcW w:w="928" w:type="dxa"/>
          </w:tcPr>
          <w:p w:rsidR="00EF059A" w:rsidRPr="00A16FB7" w:rsidRDefault="00A16FB7" w:rsidP="006B61EA">
            <w:pPr>
              <w:jc w:val="center"/>
              <w:rPr>
                <w:rFonts w:ascii="Times New Roman" w:eastAsia="Lucida Sans Unicode" w:hAnsi="Times New Roman" w:cs="Mangal"/>
                <w:bCs/>
                <w:kern w:val="2"/>
                <w:sz w:val="28"/>
                <w:szCs w:val="28"/>
                <w:lang w:val="uk-UA" w:eastAsia="hi-IN" w:bidi="hi-IN"/>
              </w:rPr>
            </w:pPr>
            <w:r w:rsidRPr="00A16FB7">
              <w:rPr>
                <w:rFonts w:ascii="Times New Roman" w:eastAsia="Lucida Sans Unicode" w:hAnsi="Times New Roman" w:cs="Mangal"/>
                <w:bCs/>
                <w:kern w:val="2"/>
                <w:sz w:val="28"/>
                <w:szCs w:val="28"/>
                <w:lang w:val="uk-UA" w:eastAsia="hi-IN" w:bidi="hi-IN"/>
              </w:rPr>
              <w:t>35</w:t>
            </w:r>
          </w:p>
        </w:tc>
      </w:tr>
    </w:tbl>
    <w:p w:rsidR="00EF059A" w:rsidRPr="006B61EA" w:rsidRDefault="00EF059A" w:rsidP="006B61EA">
      <w:pPr>
        <w:jc w:val="center"/>
        <w:rPr>
          <w:lang w:val="en-US"/>
        </w:rPr>
      </w:pPr>
    </w:p>
    <w:p w:rsidR="006B61EA" w:rsidRPr="006B61EA" w:rsidRDefault="006B61EA" w:rsidP="006B61EA">
      <w:pPr>
        <w:widowControl w:val="0"/>
        <w:suppressAutoHyphens/>
        <w:spacing w:line="360" w:lineRule="auto"/>
        <w:rPr>
          <w:rFonts w:ascii="Times New Roman" w:eastAsia="Lucida Sans Unicode" w:hAnsi="Times New Roman" w:cs="Mangal"/>
          <w:b/>
          <w:bCs/>
          <w:kern w:val="2"/>
          <w:sz w:val="28"/>
          <w:szCs w:val="28"/>
          <w:lang w:val="en-US" w:eastAsia="hi-IN" w:bidi="hi-IN"/>
        </w:rPr>
      </w:pPr>
    </w:p>
    <w:p w:rsidR="00AD597A" w:rsidRPr="00356EBA" w:rsidRDefault="00AD597A" w:rsidP="00AD597A">
      <w:pPr>
        <w:rPr>
          <w:rFonts w:ascii="Times New Roman" w:eastAsia="Lucida Sans Unicode" w:hAnsi="Times New Roman" w:cs="Mangal"/>
          <w:b/>
          <w:kern w:val="2"/>
          <w:sz w:val="28"/>
          <w:szCs w:val="24"/>
          <w:lang w:val="uk-UA" w:eastAsia="hi-IN" w:bidi="hi-IN"/>
        </w:rPr>
      </w:pPr>
      <w:r w:rsidRPr="00AD597A">
        <w:rPr>
          <w:rFonts w:ascii="Times New Roman" w:eastAsia="Lucida Sans Unicode" w:hAnsi="Times New Roman" w:cs="Mangal"/>
          <w:b/>
          <w:kern w:val="2"/>
          <w:sz w:val="28"/>
          <w:szCs w:val="24"/>
          <w:lang w:val="uk-UA" w:eastAsia="hi-IN" w:bidi="hi-IN"/>
        </w:rPr>
        <w:br w:type="page"/>
      </w:r>
    </w:p>
    <w:p w:rsidR="00AD597A" w:rsidRPr="00AD597A" w:rsidRDefault="00AD597A" w:rsidP="00AD597A">
      <w:pPr>
        <w:jc w:val="center"/>
        <w:rPr>
          <w:rFonts w:ascii="Times New Roman" w:hAnsi="Times New Roman" w:cs="Times New Roman"/>
          <w:b/>
          <w:sz w:val="28"/>
          <w:szCs w:val="28"/>
          <w:lang w:val="uk-UA"/>
        </w:rPr>
      </w:pPr>
      <w:proofErr w:type="gramStart"/>
      <w:r w:rsidRPr="00AD597A">
        <w:rPr>
          <w:rFonts w:ascii="Times New Roman" w:hAnsi="Times New Roman" w:cs="Times New Roman"/>
          <w:b/>
          <w:sz w:val="28"/>
          <w:szCs w:val="28"/>
        </w:rPr>
        <w:lastRenderedPageBreak/>
        <w:t>ВСТУП</w:t>
      </w:r>
      <w:proofErr w:type="gramEnd"/>
    </w:p>
    <w:p w:rsidR="00AD597A" w:rsidRPr="00AD597A" w:rsidRDefault="00AD597A" w:rsidP="00AD597A">
      <w:pPr>
        <w:jc w:val="center"/>
        <w:rPr>
          <w:rFonts w:ascii="Times New Roman" w:hAnsi="Times New Roman" w:cs="Times New Roman"/>
          <w:b/>
          <w:sz w:val="28"/>
          <w:szCs w:val="28"/>
          <w:lang w:val="uk-UA"/>
        </w:rPr>
      </w:pPr>
    </w:p>
    <w:p w:rsidR="00AD597A" w:rsidRPr="00AD597A" w:rsidRDefault="00AD597A" w:rsidP="002F2AD9">
      <w:pPr>
        <w:spacing w:line="360" w:lineRule="auto"/>
        <w:ind w:firstLine="567"/>
        <w:jc w:val="both"/>
        <w:rPr>
          <w:rFonts w:ascii="Times New Roman" w:hAnsi="Times New Roman" w:cs="Times New Roman"/>
          <w:sz w:val="28"/>
          <w:szCs w:val="28"/>
          <w:lang w:val="uk-UA"/>
        </w:rPr>
      </w:pPr>
      <w:r w:rsidRPr="00AD597A">
        <w:rPr>
          <w:rFonts w:ascii="Times New Roman" w:hAnsi="Times New Roman" w:cs="Times New Roman"/>
          <w:b/>
          <w:sz w:val="28"/>
          <w:szCs w:val="28"/>
          <w:lang w:val="uk-UA"/>
        </w:rPr>
        <w:t xml:space="preserve">Актуальність теми дослідження. </w:t>
      </w:r>
      <w:r w:rsidRPr="00AD597A">
        <w:rPr>
          <w:rFonts w:ascii="Times New Roman" w:hAnsi="Times New Roman" w:cs="Times New Roman"/>
          <w:sz w:val="28"/>
          <w:szCs w:val="28"/>
          <w:lang w:val="uk-UA"/>
        </w:rPr>
        <w:t xml:space="preserve">У сучасних умовах гібридної війни, коли український уряд проводить ряд реформ (зокрема, антикорупційна, освітня, медична, пенсійна, судова тощо), оцінка їх результатів є життєвого важливою для держави. Однією з них була реформа правоохоронних органів, що мала на меті як покращення ефективності, так і поліпшення ставлення українців до представників закону. </w:t>
      </w:r>
    </w:p>
    <w:p w:rsidR="00AD597A" w:rsidRPr="00AD597A" w:rsidRDefault="00AD597A" w:rsidP="002F2AD9">
      <w:pPr>
        <w:spacing w:line="360" w:lineRule="auto"/>
        <w:ind w:firstLine="567"/>
        <w:jc w:val="both"/>
        <w:rPr>
          <w:rFonts w:ascii="Times New Roman" w:hAnsi="Times New Roman" w:cs="Times New Roman"/>
          <w:sz w:val="28"/>
          <w:szCs w:val="28"/>
          <w:lang w:val="uk-UA"/>
        </w:rPr>
      </w:pPr>
      <w:r w:rsidRPr="00AD597A">
        <w:rPr>
          <w:rFonts w:ascii="Times New Roman" w:hAnsi="Times New Roman" w:cs="Times New Roman"/>
          <w:sz w:val="28"/>
          <w:szCs w:val="28"/>
          <w:lang w:val="uk-UA"/>
        </w:rPr>
        <w:t xml:space="preserve">Незважаючи на те, що реформа правоохоронних органів розпочалась у 2015 році, на сьогоднішній день тема сприйняття працівників поліції пересічними громадянами є </w:t>
      </w:r>
      <w:r w:rsidR="006B61EA" w:rsidRPr="006B61EA">
        <w:rPr>
          <w:rFonts w:ascii="Times New Roman" w:hAnsi="Times New Roman" w:cs="Times New Roman"/>
          <w:sz w:val="28"/>
          <w:szCs w:val="28"/>
          <w:lang w:val="uk-UA"/>
        </w:rPr>
        <w:t xml:space="preserve">мало </w:t>
      </w:r>
      <w:r w:rsidRPr="006B61EA">
        <w:rPr>
          <w:rFonts w:ascii="Times New Roman" w:hAnsi="Times New Roman" w:cs="Times New Roman"/>
          <w:sz w:val="28"/>
          <w:szCs w:val="28"/>
          <w:lang w:val="uk-UA"/>
        </w:rPr>
        <w:t>дослідженою</w:t>
      </w:r>
      <w:r w:rsidRPr="00AD597A">
        <w:rPr>
          <w:rFonts w:ascii="Times New Roman" w:hAnsi="Times New Roman" w:cs="Times New Roman"/>
          <w:sz w:val="28"/>
          <w:szCs w:val="28"/>
          <w:lang w:val="uk-UA"/>
        </w:rPr>
        <w:t xml:space="preserve">, що не дає </w:t>
      </w:r>
      <w:r w:rsidRPr="008A1B72">
        <w:rPr>
          <w:rFonts w:ascii="Times New Roman" w:hAnsi="Times New Roman" w:cs="Times New Roman"/>
          <w:sz w:val="28"/>
          <w:szCs w:val="28"/>
          <w:lang w:val="uk-UA"/>
        </w:rPr>
        <w:t xml:space="preserve">змоги </w:t>
      </w:r>
      <w:r w:rsidR="006B61EA" w:rsidRPr="008A1B72">
        <w:rPr>
          <w:rFonts w:ascii="Times New Roman" w:hAnsi="Times New Roman" w:cs="Times New Roman"/>
          <w:sz w:val="28"/>
          <w:szCs w:val="28"/>
          <w:lang w:val="uk-UA"/>
        </w:rPr>
        <w:t xml:space="preserve">у повній мірі </w:t>
      </w:r>
      <w:r w:rsidRPr="00AD597A">
        <w:rPr>
          <w:rFonts w:ascii="Times New Roman" w:hAnsi="Times New Roman" w:cs="Times New Roman"/>
          <w:sz w:val="28"/>
          <w:szCs w:val="28"/>
          <w:lang w:val="uk-UA"/>
        </w:rPr>
        <w:t>оцінити результати реформ. Актуальн</w:t>
      </w:r>
      <w:r w:rsidR="006B61EA">
        <w:rPr>
          <w:rFonts w:ascii="Times New Roman" w:hAnsi="Times New Roman" w:cs="Times New Roman"/>
          <w:sz w:val="28"/>
          <w:szCs w:val="28"/>
          <w:lang w:val="uk-UA"/>
        </w:rPr>
        <w:t>ою</w:t>
      </w:r>
      <w:r w:rsidRPr="00AD597A">
        <w:rPr>
          <w:rFonts w:ascii="Times New Roman" w:hAnsi="Times New Roman" w:cs="Times New Roman"/>
          <w:sz w:val="28"/>
          <w:szCs w:val="28"/>
          <w:lang w:val="uk-UA"/>
        </w:rPr>
        <w:t xml:space="preserve"> її робить також той факт, що за час від початку проведення АТО, за даними Державної служби статистики, збільши</w:t>
      </w:r>
      <w:r w:rsidRPr="008A1B72">
        <w:rPr>
          <w:rFonts w:ascii="Times New Roman" w:hAnsi="Times New Roman" w:cs="Times New Roman"/>
          <w:sz w:val="28"/>
          <w:szCs w:val="28"/>
          <w:lang w:val="uk-UA"/>
        </w:rPr>
        <w:t>л</w:t>
      </w:r>
      <w:r w:rsidR="006B61EA" w:rsidRPr="008A1B72">
        <w:rPr>
          <w:rFonts w:ascii="Times New Roman" w:hAnsi="Times New Roman" w:cs="Times New Roman"/>
          <w:sz w:val="28"/>
          <w:szCs w:val="28"/>
          <w:lang w:val="uk-UA"/>
        </w:rPr>
        <w:t>о</w:t>
      </w:r>
      <w:r w:rsidRPr="00AD597A">
        <w:rPr>
          <w:rFonts w:ascii="Times New Roman" w:hAnsi="Times New Roman" w:cs="Times New Roman"/>
          <w:sz w:val="28"/>
          <w:szCs w:val="28"/>
          <w:lang w:val="uk-UA"/>
        </w:rPr>
        <w:t xml:space="preserve">сь кількість правопорушень, експерти вказують також на збільшення за цей час нелегальної зброї на 1,5 млн. одиниць. З іншого боку, сьогодні існує недобір до лав працівників Національної поліції, що </w:t>
      </w:r>
      <w:r w:rsidR="006B61EA">
        <w:rPr>
          <w:rFonts w:ascii="Times New Roman" w:hAnsi="Times New Roman" w:cs="Times New Roman"/>
          <w:sz w:val="28"/>
          <w:szCs w:val="28"/>
          <w:lang w:val="uk-UA"/>
        </w:rPr>
        <w:t>може відображатися</w:t>
      </w:r>
      <w:r w:rsidRPr="00AD597A">
        <w:rPr>
          <w:rFonts w:ascii="Times New Roman" w:hAnsi="Times New Roman" w:cs="Times New Roman"/>
          <w:sz w:val="28"/>
          <w:szCs w:val="28"/>
          <w:lang w:val="uk-UA"/>
        </w:rPr>
        <w:t xml:space="preserve"> на ефективності роботи в умовах підвищеної злочинності.  </w:t>
      </w:r>
    </w:p>
    <w:p w:rsidR="00AD597A" w:rsidRPr="00AD597A" w:rsidRDefault="00AD597A" w:rsidP="002F2AD9">
      <w:pPr>
        <w:spacing w:line="360" w:lineRule="auto"/>
        <w:ind w:firstLine="567"/>
        <w:jc w:val="both"/>
        <w:rPr>
          <w:rFonts w:ascii="Times New Roman" w:eastAsia="Lucida Sans Unicode" w:hAnsi="Times New Roman" w:cs="Mangal"/>
          <w:kern w:val="2"/>
          <w:sz w:val="28"/>
          <w:szCs w:val="24"/>
          <w:lang w:val="uk-UA" w:eastAsia="hi-IN" w:bidi="hi-IN"/>
        </w:rPr>
      </w:pPr>
      <w:r w:rsidRPr="00AD597A">
        <w:rPr>
          <w:rFonts w:ascii="Times New Roman" w:hAnsi="Times New Roman" w:cs="Times New Roman"/>
          <w:sz w:val="28"/>
          <w:szCs w:val="28"/>
          <w:lang w:val="uk-UA"/>
        </w:rPr>
        <w:t xml:space="preserve">Отже, вивчення стереотипів у сприйнятті </w:t>
      </w:r>
      <w:r w:rsidR="006B61EA" w:rsidRPr="008A1B72">
        <w:rPr>
          <w:rFonts w:ascii="Times New Roman" w:hAnsi="Times New Roman" w:cs="Times New Roman"/>
          <w:sz w:val="28"/>
          <w:szCs w:val="28"/>
          <w:lang w:val="uk-UA"/>
        </w:rPr>
        <w:t>поліцейських</w:t>
      </w:r>
      <w:r w:rsidRPr="006B61EA">
        <w:rPr>
          <w:rFonts w:ascii="Times New Roman" w:hAnsi="Times New Roman" w:cs="Times New Roman"/>
          <w:color w:val="FF0000"/>
          <w:sz w:val="28"/>
          <w:szCs w:val="28"/>
          <w:lang w:val="uk-UA"/>
        </w:rPr>
        <w:t xml:space="preserve"> </w:t>
      </w:r>
      <w:r w:rsidRPr="00AD597A">
        <w:rPr>
          <w:rFonts w:ascii="Times New Roman" w:hAnsi="Times New Roman" w:cs="Times New Roman"/>
          <w:sz w:val="28"/>
          <w:szCs w:val="28"/>
          <w:lang w:val="uk-UA"/>
        </w:rPr>
        <w:t>допоможе виявити ставлення людей до поліції в цілому, що впливає</w:t>
      </w:r>
      <w:r w:rsidR="006B61EA">
        <w:rPr>
          <w:rFonts w:ascii="Times New Roman" w:hAnsi="Times New Roman" w:cs="Times New Roman"/>
          <w:sz w:val="28"/>
          <w:szCs w:val="28"/>
          <w:lang w:val="uk-UA"/>
        </w:rPr>
        <w:t>, зокрема,</w:t>
      </w:r>
      <w:r w:rsidRPr="00AD597A">
        <w:rPr>
          <w:rFonts w:ascii="Times New Roman" w:hAnsi="Times New Roman" w:cs="Times New Roman"/>
          <w:sz w:val="28"/>
          <w:szCs w:val="28"/>
          <w:lang w:val="uk-UA"/>
        </w:rPr>
        <w:t xml:space="preserve"> на рішення стати працівником поліції. </w:t>
      </w:r>
      <w:r w:rsidRPr="00AD597A">
        <w:rPr>
          <w:rFonts w:ascii="Times New Roman" w:eastAsia="Lucida Sans Unicode" w:hAnsi="Times New Roman" w:cs="Mangal"/>
          <w:kern w:val="2"/>
          <w:sz w:val="28"/>
          <w:szCs w:val="24"/>
          <w:lang w:val="uk-UA" w:eastAsia="hi-IN" w:bidi="hi-IN"/>
        </w:rPr>
        <w:t>Урахування результатів досліджень стереотипів у сприйнятті зможе покращити соціальну престижність правоохоронних органів, що дозволить збільшити набір, і як наслідок посилити національну та внутрішню безпеку України</w:t>
      </w:r>
      <w:r w:rsidR="006B61EA">
        <w:rPr>
          <w:rFonts w:ascii="Times New Roman" w:eastAsia="Lucida Sans Unicode" w:hAnsi="Times New Roman" w:cs="Mangal"/>
          <w:kern w:val="2"/>
          <w:sz w:val="28"/>
          <w:szCs w:val="24"/>
          <w:lang w:val="uk-UA" w:eastAsia="hi-IN" w:bidi="hi-IN"/>
        </w:rPr>
        <w:t>.</w:t>
      </w:r>
    </w:p>
    <w:p w:rsidR="00AD597A" w:rsidRDefault="00AD597A" w:rsidP="002F2AD9">
      <w:pPr>
        <w:spacing w:line="360" w:lineRule="auto"/>
        <w:ind w:firstLine="567"/>
        <w:jc w:val="both"/>
        <w:rPr>
          <w:rFonts w:ascii="Times New Roman" w:eastAsia="Lucida Sans Unicode" w:hAnsi="Times New Roman" w:cs="Mangal"/>
          <w:kern w:val="2"/>
          <w:sz w:val="28"/>
          <w:szCs w:val="28"/>
          <w:lang w:val="uk-UA" w:eastAsia="hi-IN" w:bidi="hi-IN"/>
        </w:rPr>
      </w:pPr>
      <w:r w:rsidRPr="00AD597A">
        <w:rPr>
          <w:rFonts w:ascii="Times New Roman" w:eastAsia="Lucida Sans Unicode" w:hAnsi="Times New Roman" w:cs="Mangal"/>
          <w:kern w:val="2"/>
          <w:sz w:val="28"/>
          <w:szCs w:val="28"/>
          <w:lang w:val="uk-UA" w:eastAsia="hi-IN" w:bidi="hi-IN"/>
        </w:rPr>
        <w:t xml:space="preserve">Дослідженнями проблем, пов'язаними зі стереотипами у сприйнятті та мисленні, займалися такі вітчизняні науковці: Л. </w:t>
      </w:r>
      <w:proofErr w:type="spellStart"/>
      <w:r w:rsidRPr="00AD597A">
        <w:rPr>
          <w:rFonts w:ascii="Times New Roman" w:eastAsia="Lucida Sans Unicode" w:hAnsi="Times New Roman" w:cs="Mangal"/>
          <w:kern w:val="2"/>
          <w:sz w:val="28"/>
          <w:szCs w:val="28"/>
          <w:lang w:val="uk-UA" w:eastAsia="hi-IN" w:bidi="hi-IN"/>
        </w:rPr>
        <w:t>Акімова</w:t>
      </w:r>
      <w:proofErr w:type="spellEnd"/>
      <w:r w:rsidRPr="00AD597A">
        <w:rPr>
          <w:rFonts w:ascii="Times New Roman" w:eastAsia="Lucida Sans Unicode" w:hAnsi="Times New Roman" w:cs="Mangal"/>
          <w:kern w:val="2"/>
          <w:sz w:val="28"/>
          <w:szCs w:val="28"/>
          <w:lang w:val="uk-UA" w:eastAsia="hi-IN" w:bidi="hi-IN"/>
        </w:rPr>
        <w:t xml:space="preserve">, О. </w:t>
      </w:r>
      <w:proofErr w:type="spellStart"/>
      <w:r w:rsidRPr="00AD597A">
        <w:rPr>
          <w:rFonts w:ascii="Times New Roman" w:eastAsia="Lucida Sans Unicode" w:hAnsi="Times New Roman" w:cs="Mangal"/>
          <w:kern w:val="2"/>
          <w:sz w:val="28"/>
          <w:szCs w:val="28"/>
          <w:lang w:val="uk-UA" w:eastAsia="hi-IN" w:bidi="hi-IN"/>
        </w:rPr>
        <w:t>Блинова</w:t>
      </w:r>
      <w:proofErr w:type="spellEnd"/>
      <w:r w:rsidRPr="00AD597A">
        <w:rPr>
          <w:rFonts w:ascii="Times New Roman" w:eastAsia="Lucida Sans Unicode" w:hAnsi="Times New Roman" w:cs="Mangal"/>
          <w:kern w:val="2"/>
          <w:sz w:val="28"/>
          <w:szCs w:val="28"/>
          <w:lang w:val="uk-UA" w:eastAsia="hi-IN" w:bidi="hi-IN"/>
        </w:rPr>
        <w:t>, М. </w:t>
      </w:r>
      <w:proofErr w:type="spellStart"/>
      <w:r w:rsidRPr="00AD597A">
        <w:rPr>
          <w:rFonts w:ascii="Times New Roman" w:eastAsia="Lucida Sans Unicode" w:hAnsi="Times New Roman" w:cs="Mangal"/>
          <w:kern w:val="2"/>
          <w:sz w:val="28"/>
          <w:szCs w:val="28"/>
          <w:lang w:val="uk-UA" w:eastAsia="hi-IN" w:bidi="hi-IN"/>
        </w:rPr>
        <w:t>Бутиріна</w:t>
      </w:r>
      <w:proofErr w:type="spellEnd"/>
      <w:r w:rsidRPr="00AD597A">
        <w:rPr>
          <w:rFonts w:ascii="Times New Roman" w:eastAsia="Lucida Sans Unicode" w:hAnsi="Times New Roman" w:cs="Mangal"/>
          <w:kern w:val="2"/>
          <w:sz w:val="28"/>
          <w:szCs w:val="28"/>
          <w:lang w:val="uk-UA" w:eastAsia="hi-IN" w:bidi="hi-IN"/>
        </w:rPr>
        <w:t>, У.</w:t>
      </w:r>
      <w:r w:rsidRPr="00AD597A">
        <w:rPr>
          <w:lang w:val="uk-UA"/>
        </w:rPr>
        <w:t> </w:t>
      </w:r>
      <w:r w:rsidRPr="00AD597A">
        <w:rPr>
          <w:rFonts w:ascii="Times New Roman" w:eastAsia="Lucida Sans Unicode" w:hAnsi="Times New Roman" w:cs="Mangal"/>
          <w:kern w:val="2"/>
          <w:sz w:val="28"/>
          <w:szCs w:val="28"/>
          <w:lang w:val="uk-UA" w:eastAsia="hi-IN" w:bidi="hi-IN"/>
        </w:rPr>
        <w:t>Ільницька,</w:t>
      </w:r>
      <w:r w:rsidRPr="00AD597A">
        <w:rPr>
          <w:lang w:val="uk-UA"/>
        </w:rPr>
        <w:t xml:space="preserve"> </w:t>
      </w:r>
      <w:r w:rsidRPr="00AD597A">
        <w:rPr>
          <w:rFonts w:ascii="Times New Roman" w:eastAsia="Lucida Sans Unicode" w:hAnsi="Times New Roman" w:cs="Mangal"/>
          <w:kern w:val="2"/>
          <w:sz w:val="28"/>
          <w:szCs w:val="28"/>
          <w:lang w:val="uk-UA" w:eastAsia="hi-IN" w:bidi="hi-IN"/>
        </w:rPr>
        <w:t>Л. Кияшко, О. Колісник, С. Красний Р. </w:t>
      </w:r>
      <w:proofErr w:type="spellStart"/>
      <w:r w:rsidRPr="00AD597A">
        <w:rPr>
          <w:rFonts w:ascii="Times New Roman" w:eastAsia="Lucida Sans Unicode" w:hAnsi="Times New Roman" w:cs="Mangal"/>
          <w:kern w:val="2"/>
          <w:sz w:val="28"/>
          <w:szCs w:val="28"/>
          <w:lang w:val="uk-UA" w:eastAsia="hi-IN" w:bidi="hi-IN"/>
        </w:rPr>
        <w:t>Лавлінський</w:t>
      </w:r>
      <w:proofErr w:type="spellEnd"/>
      <w:r w:rsidRPr="00AD597A">
        <w:rPr>
          <w:rFonts w:ascii="Times New Roman" w:eastAsia="Lucida Sans Unicode" w:hAnsi="Times New Roman" w:cs="Mangal"/>
          <w:kern w:val="2"/>
          <w:sz w:val="28"/>
          <w:szCs w:val="28"/>
          <w:lang w:val="uk-UA" w:eastAsia="hi-IN" w:bidi="hi-IN"/>
        </w:rPr>
        <w:t xml:space="preserve">, Ю. </w:t>
      </w:r>
      <w:proofErr w:type="spellStart"/>
      <w:r w:rsidRPr="00AD597A">
        <w:rPr>
          <w:rFonts w:ascii="Times New Roman" w:eastAsia="Lucida Sans Unicode" w:hAnsi="Times New Roman" w:cs="Mangal"/>
          <w:kern w:val="2"/>
          <w:sz w:val="28"/>
          <w:szCs w:val="28"/>
          <w:lang w:val="uk-UA" w:eastAsia="hi-IN" w:bidi="hi-IN"/>
        </w:rPr>
        <w:t>Мединска</w:t>
      </w:r>
      <w:proofErr w:type="spellEnd"/>
      <w:r w:rsidRPr="00AD597A">
        <w:rPr>
          <w:rFonts w:ascii="Times New Roman" w:eastAsia="Lucida Sans Unicode" w:hAnsi="Times New Roman" w:cs="Mangal"/>
          <w:kern w:val="2"/>
          <w:sz w:val="28"/>
          <w:szCs w:val="28"/>
          <w:lang w:val="uk-UA" w:eastAsia="hi-IN" w:bidi="hi-IN"/>
        </w:rPr>
        <w:t xml:space="preserve">, В. Роєнко, О. </w:t>
      </w:r>
      <w:proofErr w:type="spellStart"/>
      <w:r w:rsidRPr="00AD597A">
        <w:rPr>
          <w:rFonts w:ascii="Times New Roman" w:eastAsia="Lucida Sans Unicode" w:hAnsi="Times New Roman" w:cs="Mangal"/>
          <w:kern w:val="2"/>
          <w:sz w:val="28"/>
          <w:szCs w:val="28"/>
          <w:lang w:val="uk-UA" w:eastAsia="hi-IN" w:bidi="hi-IN"/>
        </w:rPr>
        <w:t>Самкова</w:t>
      </w:r>
      <w:proofErr w:type="spellEnd"/>
      <w:r w:rsidRPr="00AD597A">
        <w:rPr>
          <w:rFonts w:ascii="Times New Roman" w:eastAsia="Lucida Sans Unicode" w:hAnsi="Times New Roman" w:cs="Mangal"/>
          <w:kern w:val="2"/>
          <w:sz w:val="28"/>
          <w:szCs w:val="28"/>
          <w:lang w:val="uk-UA" w:eastAsia="hi-IN" w:bidi="hi-IN"/>
        </w:rPr>
        <w:t>,</w:t>
      </w:r>
      <w:r w:rsidRPr="00AD597A">
        <w:rPr>
          <w:lang w:val="uk-UA"/>
        </w:rPr>
        <w:t xml:space="preserve"> </w:t>
      </w:r>
      <w:r w:rsidRPr="00AD597A">
        <w:rPr>
          <w:rFonts w:ascii="Times New Roman" w:eastAsia="Lucida Sans Unicode" w:hAnsi="Times New Roman" w:cs="Mangal"/>
          <w:kern w:val="2"/>
          <w:sz w:val="28"/>
          <w:szCs w:val="28"/>
          <w:lang w:val="uk-UA" w:eastAsia="hi-IN" w:bidi="hi-IN"/>
        </w:rPr>
        <w:t xml:space="preserve">Т. </w:t>
      </w:r>
      <w:proofErr w:type="spellStart"/>
      <w:r w:rsidRPr="00AD597A">
        <w:rPr>
          <w:rFonts w:ascii="Times New Roman" w:eastAsia="Lucida Sans Unicode" w:hAnsi="Times New Roman" w:cs="Mangal"/>
          <w:kern w:val="2"/>
          <w:sz w:val="28"/>
          <w:szCs w:val="28"/>
          <w:lang w:val="uk-UA" w:eastAsia="hi-IN" w:bidi="hi-IN"/>
        </w:rPr>
        <w:t>Семашко</w:t>
      </w:r>
      <w:proofErr w:type="spellEnd"/>
      <w:r w:rsidR="008A1B72">
        <w:rPr>
          <w:rFonts w:ascii="Times New Roman" w:eastAsia="Lucida Sans Unicode" w:hAnsi="Times New Roman" w:cs="Mangal"/>
          <w:kern w:val="2"/>
          <w:sz w:val="28"/>
          <w:szCs w:val="28"/>
          <w:lang w:val="uk-UA" w:eastAsia="hi-IN" w:bidi="hi-IN"/>
        </w:rPr>
        <w:t xml:space="preserve">, О. </w:t>
      </w:r>
      <w:proofErr w:type="spellStart"/>
      <w:r w:rsidR="008A1B72">
        <w:rPr>
          <w:rFonts w:ascii="Times New Roman" w:eastAsia="Lucida Sans Unicode" w:hAnsi="Times New Roman" w:cs="Mangal"/>
          <w:kern w:val="2"/>
          <w:sz w:val="28"/>
          <w:szCs w:val="28"/>
          <w:lang w:val="uk-UA" w:eastAsia="hi-IN" w:bidi="hi-IN"/>
        </w:rPr>
        <w:t>Тирон</w:t>
      </w:r>
      <w:proofErr w:type="spellEnd"/>
      <w:r w:rsidR="008A1B72">
        <w:rPr>
          <w:rFonts w:ascii="Times New Roman" w:eastAsia="Lucida Sans Unicode" w:hAnsi="Times New Roman" w:cs="Mangal"/>
          <w:kern w:val="2"/>
          <w:sz w:val="28"/>
          <w:szCs w:val="28"/>
          <w:lang w:val="uk-UA" w:eastAsia="hi-IN" w:bidi="hi-IN"/>
        </w:rPr>
        <w:t xml:space="preserve">, В. </w:t>
      </w:r>
      <w:proofErr w:type="spellStart"/>
      <w:r w:rsidR="008A1B72">
        <w:rPr>
          <w:rFonts w:ascii="Times New Roman" w:eastAsia="Lucida Sans Unicode" w:hAnsi="Times New Roman" w:cs="Mangal"/>
          <w:kern w:val="2"/>
          <w:sz w:val="28"/>
          <w:szCs w:val="28"/>
          <w:lang w:val="uk-UA" w:eastAsia="hi-IN" w:bidi="hi-IN"/>
        </w:rPr>
        <w:t>Ханстантинов</w:t>
      </w:r>
      <w:proofErr w:type="spellEnd"/>
      <w:r w:rsidR="008A1B72">
        <w:rPr>
          <w:rFonts w:ascii="Times New Roman" w:eastAsia="Lucida Sans Unicode" w:hAnsi="Times New Roman" w:cs="Mangal"/>
          <w:kern w:val="2"/>
          <w:sz w:val="28"/>
          <w:szCs w:val="28"/>
          <w:lang w:val="uk-UA" w:eastAsia="hi-IN" w:bidi="hi-IN"/>
        </w:rPr>
        <w:t>, О. </w:t>
      </w:r>
      <w:proofErr w:type="spellStart"/>
      <w:r w:rsidRPr="00AD597A">
        <w:rPr>
          <w:rFonts w:ascii="Times New Roman" w:eastAsia="Lucida Sans Unicode" w:hAnsi="Times New Roman" w:cs="Mangal"/>
          <w:kern w:val="2"/>
          <w:sz w:val="28"/>
          <w:szCs w:val="28"/>
          <w:lang w:val="uk-UA" w:eastAsia="hi-IN" w:bidi="hi-IN"/>
        </w:rPr>
        <w:t>Яцина</w:t>
      </w:r>
      <w:proofErr w:type="spellEnd"/>
      <w:r w:rsidRPr="00AD597A">
        <w:rPr>
          <w:rFonts w:ascii="Times New Roman" w:eastAsia="Lucida Sans Unicode" w:hAnsi="Times New Roman" w:cs="Mangal"/>
          <w:kern w:val="2"/>
          <w:sz w:val="28"/>
          <w:szCs w:val="28"/>
          <w:lang w:val="uk-UA" w:eastAsia="hi-IN" w:bidi="hi-IN"/>
        </w:rPr>
        <w:t xml:space="preserve"> та ін., серед зарубіжних дослідників: К. </w:t>
      </w:r>
      <w:proofErr w:type="spellStart"/>
      <w:r w:rsidRPr="00AD597A">
        <w:rPr>
          <w:rFonts w:ascii="Times New Roman" w:eastAsia="Lucida Sans Unicode" w:hAnsi="Times New Roman" w:cs="Mangal"/>
          <w:kern w:val="2"/>
          <w:sz w:val="28"/>
          <w:szCs w:val="28"/>
          <w:lang w:val="uk-UA" w:eastAsia="hi-IN" w:bidi="hi-IN"/>
        </w:rPr>
        <w:t>Андреолетті</w:t>
      </w:r>
      <w:proofErr w:type="spellEnd"/>
      <w:r w:rsidRPr="00AD597A">
        <w:rPr>
          <w:rFonts w:ascii="Times New Roman" w:eastAsia="Lucida Sans Unicode" w:hAnsi="Times New Roman" w:cs="Mangal"/>
          <w:kern w:val="2"/>
          <w:sz w:val="28"/>
          <w:szCs w:val="28"/>
          <w:lang w:val="uk-UA" w:eastAsia="hi-IN" w:bidi="hi-IN"/>
        </w:rPr>
        <w:t>, Р. Ашмор, М. </w:t>
      </w:r>
      <w:proofErr w:type="spellStart"/>
      <w:r w:rsidRPr="00AD597A">
        <w:rPr>
          <w:rFonts w:ascii="Times New Roman" w:eastAsia="Lucida Sans Unicode" w:hAnsi="Times New Roman" w:cs="Mangal"/>
          <w:kern w:val="2"/>
          <w:sz w:val="28"/>
          <w:szCs w:val="28"/>
          <w:lang w:val="uk-UA" w:eastAsia="hi-IN" w:bidi="hi-IN"/>
        </w:rPr>
        <w:t>Банаджі</w:t>
      </w:r>
      <w:proofErr w:type="spellEnd"/>
      <w:r w:rsidRPr="00AD597A">
        <w:rPr>
          <w:rFonts w:ascii="Times New Roman" w:eastAsia="Lucida Sans Unicode" w:hAnsi="Times New Roman" w:cs="Mangal"/>
          <w:kern w:val="2"/>
          <w:sz w:val="28"/>
          <w:szCs w:val="28"/>
          <w:lang w:val="uk-UA" w:eastAsia="hi-IN" w:bidi="hi-IN"/>
        </w:rPr>
        <w:t xml:space="preserve">, </w:t>
      </w:r>
      <w:proofErr w:type="spellStart"/>
      <w:r w:rsidRPr="00AD597A">
        <w:rPr>
          <w:rFonts w:ascii="Times New Roman" w:eastAsia="Lucida Sans Unicode" w:hAnsi="Times New Roman" w:cs="Mangal"/>
          <w:kern w:val="2"/>
          <w:sz w:val="28"/>
          <w:szCs w:val="28"/>
          <w:lang w:val="uk-UA" w:eastAsia="hi-IN" w:bidi="hi-IN"/>
        </w:rPr>
        <w:t>Дж</w:t>
      </w:r>
      <w:proofErr w:type="spellEnd"/>
      <w:r w:rsidRPr="00AD597A">
        <w:rPr>
          <w:rFonts w:ascii="Times New Roman" w:eastAsia="Lucida Sans Unicode" w:hAnsi="Times New Roman" w:cs="Mangal"/>
          <w:kern w:val="2"/>
          <w:sz w:val="28"/>
          <w:szCs w:val="28"/>
          <w:lang w:val="uk-UA" w:eastAsia="hi-IN" w:bidi="hi-IN"/>
        </w:rPr>
        <w:t>. Б</w:t>
      </w:r>
      <w:bookmarkStart w:id="0" w:name="_GoBack"/>
      <w:bookmarkEnd w:id="0"/>
      <w:r w:rsidRPr="00AD597A">
        <w:rPr>
          <w:rFonts w:ascii="Times New Roman" w:eastAsia="Lucida Sans Unicode" w:hAnsi="Times New Roman" w:cs="Mangal"/>
          <w:kern w:val="2"/>
          <w:sz w:val="28"/>
          <w:szCs w:val="28"/>
          <w:lang w:val="uk-UA" w:eastAsia="hi-IN" w:bidi="hi-IN"/>
        </w:rPr>
        <w:t xml:space="preserve">ах, М. Гері, </w:t>
      </w:r>
      <w:proofErr w:type="spellStart"/>
      <w:r w:rsidRPr="00AD597A">
        <w:rPr>
          <w:rFonts w:ascii="Times New Roman" w:eastAsia="Lucida Sans Unicode" w:hAnsi="Times New Roman" w:cs="Mangal"/>
          <w:kern w:val="2"/>
          <w:sz w:val="28"/>
          <w:szCs w:val="28"/>
          <w:lang w:val="uk-UA" w:eastAsia="hi-IN" w:bidi="hi-IN"/>
        </w:rPr>
        <w:t>Дж</w:t>
      </w:r>
      <w:proofErr w:type="spellEnd"/>
      <w:r w:rsidRPr="00AD597A">
        <w:rPr>
          <w:rFonts w:ascii="Times New Roman" w:eastAsia="Lucida Sans Unicode" w:hAnsi="Times New Roman" w:cs="Mangal"/>
          <w:kern w:val="2"/>
          <w:sz w:val="28"/>
          <w:szCs w:val="28"/>
          <w:lang w:val="uk-UA" w:eastAsia="hi-IN" w:bidi="hi-IN"/>
        </w:rPr>
        <w:t>.</w:t>
      </w:r>
      <w:r w:rsidRPr="00AD597A">
        <w:rPr>
          <w:lang w:val="uk-UA"/>
        </w:rPr>
        <w:t> </w:t>
      </w:r>
      <w:proofErr w:type="spellStart"/>
      <w:r w:rsidRPr="00AD597A">
        <w:rPr>
          <w:rFonts w:ascii="Times New Roman" w:eastAsia="Lucida Sans Unicode" w:hAnsi="Times New Roman" w:cs="Mangal"/>
          <w:kern w:val="2"/>
          <w:sz w:val="28"/>
          <w:szCs w:val="28"/>
          <w:lang w:val="uk-UA" w:eastAsia="hi-IN" w:bidi="hi-IN"/>
        </w:rPr>
        <w:t>Гілтон</w:t>
      </w:r>
      <w:proofErr w:type="spellEnd"/>
      <w:r w:rsidRPr="00AD597A">
        <w:rPr>
          <w:rFonts w:ascii="Times New Roman" w:eastAsia="Lucida Sans Unicode" w:hAnsi="Times New Roman" w:cs="Mangal"/>
          <w:kern w:val="2"/>
          <w:sz w:val="28"/>
          <w:szCs w:val="28"/>
          <w:lang w:val="uk-UA" w:eastAsia="hi-IN" w:bidi="hi-IN"/>
        </w:rPr>
        <w:t>, А. </w:t>
      </w:r>
      <w:proofErr w:type="spellStart"/>
      <w:r w:rsidRPr="00AD597A">
        <w:rPr>
          <w:rFonts w:ascii="Times New Roman" w:eastAsia="Lucida Sans Unicode" w:hAnsi="Times New Roman" w:cs="Mangal"/>
          <w:kern w:val="2"/>
          <w:sz w:val="28"/>
          <w:szCs w:val="28"/>
          <w:lang w:val="uk-UA" w:eastAsia="hi-IN" w:bidi="hi-IN"/>
        </w:rPr>
        <w:t>Грінвальд</w:t>
      </w:r>
      <w:proofErr w:type="spellEnd"/>
      <w:r w:rsidRPr="00AD597A">
        <w:rPr>
          <w:rFonts w:ascii="Times New Roman" w:eastAsia="Lucida Sans Unicode" w:hAnsi="Times New Roman" w:cs="Mangal"/>
          <w:kern w:val="2"/>
          <w:sz w:val="28"/>
          <w:szCs w:val="28"/>
          <w:lang w:val="uk-UA" w:eastAsia="hi-IN" w:bidi="hi-IN"/>
        </w:rPr>
        <w:t xml:space="preserve">, П. </w:t>
      </w:r>
      <w:proofErr w:type="spellStart"/>
      <w:r w:rsidRPr="00AD597A">
        <w:rPr>
          <w:rFonts w:ascii="Times New Roman" w:eastAsia="Lucida Sans Unicode" w:hAnsi="Times New Roman" w:cs="Mangal"/>
          <w:kern w:val="2"/>
          <w:sz w:val="28"/>
          <w:szCs w:val="28"/>
          <w:lang w:val="uk-UA" w:eastAsia="hi-IN" w:bidi="hi-IN"/>
        </w:rPr>
        <w:t>Глік</w:t>
      </w:r>
      <w:proofErr w:type="spellEnd"/>
      <w:r w:rsidRPr="00AD597A">
        <w:rPr>
          <w:rFonts w:ascii="Times New Roman" w:eastAsia="Lucida Sans Unicode" w:hAnsi="Times New Roman" w:cs="Mangal"/>
          <w:kern w:val="2"/>
          <w:sz w:val="28"/>
          <w:szCs w:val="28"/>
          <w:lang w:val="uk-UA" w:eastAsia="hi-IN" w:bidi="hi-IN"/>
        </w:rPr>
        <w:t xml:space="preserve">, П. </w:t>
      </w:r>
      <w:proofErr w:type="spellStart"/>
      <w:r w:rsidRPr="00AD597A">
        <w:rPr>
          <w:rFonts w:ascii="Times New Roman" w:eastAsia="Lucida Sans Unicode" w:hAnsi="Times New Roman" w:cs="Mangal"/>
          <w:kern w:val="2"/>
          <w:sz w:val="28"/>
          <w:szCs w:val="28"/>
          <w:lang w:val="uk-UA" w:eastAsia="hi-IN" w:bidi="hi-IN"/>
        </w:rPr>
        <w:t>Дівайн</w:t>
      </w:r>
      <w:proofErr w:type="spellEnd"/>
      <w:r w:rsidRPr="00AD597A">
        <w:rPr>
          <w:rFonts w:ascii="Times New Roman" w:eastAsia="Lucida Sans Unicode" w:hAnsi="Times New Roman" w:cs="Mangal"/>
          <w:kern w:val="2"/>
          <w:sz w:val="28"/>
          <w:szCs w:val="28"/>
          <w:lang w:val="uk-UA" w:eastAsia="hi-IN" w:bidi="hi-IN"/>
        </w:rPr>
        <w:t>,</w:t>
      </w:r>
      <w:r w:rsidR="004B42FE">
        <w:rPr>
          <w:rFonts w:ascii="Times New Roman" w:eastAsia="Lucida Sans Unicode" w:hAnsi="Times New Roman" w:cs="Mangal"/>
          <w:kern w:val="2"/>
          <w:sz w:val="28"/>
          <w:szCs w:val="28"/>
          <w:lang w:val="uk-UA" w:eastAsia="hi-IN" w:bidi="hi-IN"/>
        </w:rPr>
        <w:t xml:space="preserve"> </w:t>
      </w:r>
      <w:r w:rsidRPr="00AD597A">
        <w:rPr>
          <w:rFonts w:ascii="Times New Roman" w:eastAsia="Lucida Sans Unicode" w:hAnsi="Times New Roman" w:cs="Mangal"/>
          <w:kern w:val="2"/>
          <w:sz w:val="28"/>
          <w:szCs w:val="28"/>
          <w:lang w:val="uk-UA" w:eastAsia="hi-IN" w:bidi="hi-IN"/>
        </w:rPr>
        <w:lastRenderedPageBreak/>
        <w:t>А. </w:t>
      </w:r>
      <w:proofErr w:type="spellStart"/>
      <w:r w:rsidRPr="00AD597A">
        <w:rPr>
          <w:rFonts w:ascii="Times New Roman" w:eastAsia="Lucida Sans Unicode" w:hAnsi="Times New Roman" w:cs="Mangal"/>
          <w:kern w:val="2"/>
          <w:sz w:val="28"/>
          <w:szCs w:val="28"/>
          <w:lang w:val="uk-UA" w:eastAsia="hi-IN" w:bidi="hi-IN"/>
        </w:rPr>
        <w:t>Еглі</w:t>
      </w:r>
      <w:proofErr w:type="spellEnd"/>
      <w:r w:rsidRPr="00AD597A">
        <w:rPr>
          <w:rFonts w:ascii="Times New Roman" w:eastAsia="Lucida Sans Unicode" w:hAnsi="Times New Roman" w:cs="Mangal"/>
          <w:kern w:val="2"/>
          <w:sz w:val="28"/>
          <w:szCs w:val="28"/>
          <w:lang w:val="uk-UA" w:eastAsia="hi-IN" w:bidi="hi-IN"/>
        </w:rPr>
        <w:t xml:space="preserve">, В. </w:t>
      </w:r>
      <w:proofErr w:type="spellStart"/>
      <w:r w:rsidRPr="00AD597A">
        <w:rPr>
          <w:rFonts w:ascii="Times New Roman" w:eastAsia="Lucida Sans Unicode" w:hAnsi="Times New Roman" w:cs="Mangal"/>
          <w:kern w:val="2"/>
          <w:sz w:val="28"/>
          <w:szCs w:val="28"/>
          <w:lang w:val="uk-UA" w:eastAsia="hi-IN" w:bidi="hi-IN"/>
        </w:rPr>
        <w:t>Ілюшкін</w:t>
      </w:r>
      <w:proofErr w:type="spellEnd"/>
      <w:r w:rsidRPr="00AD597A">
        <w:rPr>
          <w:rFonts w:ascii="Times New Roman" w:eastAsia="Lucida Sans Unicode" w:hAnsi="Times New Roman" w:cs="Mangal"/>
          <w:kern w:val="2"/>
          <w:sz w:val="28"/>
          <w:szCs w:val="28"/>
          <w:lang w:val="uk-UA" w:eastAsia="hi-IN" w:bidi="hi-IN"/>
        </w:rPr>
        <w:t xml:space="preserve">, </w:t>
      </w:r>
      <w:proofErr w:type="spellStart"/>
      <w:r w:rsidRPr="00AD597A">
        <w:rPr>
          <w:rFonts w:ascii="Times New Roman" w:eastAsia="Lucida Sans Unicode" w:hAnsi="Times New Roman" w:cs="Mangal"/>
          <w:kern w:val="2"/>
          <w:sz w:val="28"/>
          <w:szCs w:val="28"/>
          <w:lang w:val="uk-UA" w:eastAsia="hi-IN" w:bidi="hi-IN"/>
        </w:rPr>
        <w:t>Дж</w:t>
      </w:r>
      <w:proofErr w:type="spellEnd"/>
      <w:r w:rsidRPr="00AD597A">
        <w:rPr>
          <w:rFonts w:ascii="Times New Roman" w:eastAsia="Lucida Sans Unicode" w:hAnsi="Times New Roman" w:cs="Mangal"/>
          <w:kern w:val="2"/>
          <w:sz w:val="28"/>
          <w:szCs w:val="28"/>
          <w:lang w:val="uk-UA" w:eastAsia="hi-IN" w:bidi="hi-IN"/>
        </w:rPr>
        <w:t xml:space="preserve">. </w:t>
      </w:r>
      <w:proofErr w:type="spellStart"/>
      <w:r w:rsidRPr="00AD597A">
        <w:rPr>
          <w:rFonts w:ascii="Times New Roman" w:eastAsia="Lucida Sans Unicode" w:hAnsi="Times New Roman" w:cs="Mangal"/>
          <w:kern w:val="2"/>
          <w:sz w:val="28"/>
          <w:szCs w:val="28"/>
          <w:lang w:val="uk-UA" w:eastAsia="hi-IN" w:bidi="hi-IN"/>
        </w:rPr>
        <w:t>Кадді</w:t>
      </w:r>
      <w:proofErr w:type="spellEnd"/>
      <w:r w:rsidRPr="00AD597A">
        <w:rPr>
          <w:rFonts w:ascii="Times New Roman" w:eastAsia="Lucida Sans Unicode" w:hAnsi="Times New Roman" w:cs="Mangal"/>
          <w:kern w:val="2"/>
          <w:sz w:val="28"/>
          <w:szCs w:val="28"/>
          <w:lang w:val="uk-UA" w:eastAsia="hi-IN" w:bidi="hi-IN"/>
        </w:rPr>
        <w:t xml:space="preserve">,  М. Лахман, У. </w:t>
      </w:r>
      <w:proofErr w:type="spellStart"/>
      <w:r w:rsidRPr="00AD597A">
        <w:rPr>
          <w:rFonts w:ascii="Times New Roman" w:eastAsia="Lucida Sans Unicode" w:hAnsi="Times New Roman" w:cs="Mangal"/>
          <w:kern w:val="2"/>
          <w:sz w:val="28"/>
          <w:szCs w:val="28"/>
          <w:lang w:val="uk-UA" w:eastAsia="hi-IN" w:bidi="hi-IN"/>
        </w:rPr>
        <w:t>Ліпман</w:t>
      </w:r>
      <w:proofErr w:type="spellEnd"/>
      <w:r w:rsidRPr="00AD597A">
        <w:rPr>
          <w:rFonts w:ascii="Times New Roman" w:eastAsia="Lucida Sans Unicode" w:hAnsi="Times New Roman" w:cs="Mangal"/>
          <w:kern w:val="2"/>
          <w:sz w:val="28"/>
          <w:szCs w:val="28"/>
          <w:lang w:val="uk-UA" w:eastAsia="hi-IN" w:bidi="hi-IN"/>
        </w:rPr>
        <w:t>, Д. Міллер, Л. </w:t>
      </w:r>
      <w:proofErr w:type="spellStart"/>
      <w:r w:rsidRPr="00AD597A">
        <w:rPr>
          <w:rFonts w:ascii="Times New Roman" w:eastAsia="Lucida Sans Unicode" w:hAnsi="Times New Roman" w:cs="Mangal"/>
          <w:kern w:val="2"/>
          <w:sz w:val="28"/>
          <w:szCs w:val="28"/>
          <w:lang w:val="uk-UA" w:eastAsia="hi-IN" w:bidi="hi-IN"/>
        </w:rPr>
        <w:t>Рудман</w:t>
      </w:r>
      <w:proofErr w:type="spellEnd"/>
      <w:r w:rsidRPr="00AD597A">
        <w:rPr>
          <w:rFonts w:ascii="Times New Roman" w:eastAsia="Lucida Sans Unicode" w:hAnsi="Times New Roman" w:cs="Mangal"/>
          <w:kern w:val="2"/>
          <w:sz w:val="28"/>
          <w:szCs w:val="28"/>
          <w:lang w:val="uk-UA" w:eastAsia="hi-IN" w:bidi="hi-IN"/>
        </w:rPr>
        <w:t xml:space="preserve">,  К. Стіл,   Н. </w:t>
      </w:r>
      <w:proofErr w:type="spellStart"/>
      <w:r w:rsidRPr="00AD597A">
        <w:rPr>
          <w:rFonts w:ascii="Times New Roman" w:eastAsia="Lucida Sans Unicode" w:hAnsi="Times New Roman" w:cs="Mangal"/>
          <w:kern w:val="2"/>
          <w:sz w:val="28"/>
          <w:szCs w:val="28"/>
          <w:lang w:val="uk-UA" w:eastAsia="hi-IN" w:bidi="hi-IN"/>
        </w:rPr>
        <w:t>Суходольска</w:t>
      </w:r>
      <w:proofErr w:type="spellEnd"/>
      <w:r w:rsidRPr="00AD597A">
        <w:rPr>
          <w:rFonts w:ascii="Times New Roman" w:eastAsia="Lucida Sans Unicode" w:hAnsi="Times New Roman" w:cs="Mangal"/>
          <w:kern w:val="2"/>
          <w:sz w:val="28"/>
          <w:szCs w:val="28"/>
          <w:lang w:val="uk-UA" w:eastAsia="hi-IN" w:bidi="hi-IN"/>
        </w:rPr>
        <w:t xml:space="preserve">,  С. </w:t>
      </w:r>
      <w:proofErr w:type="spellStart"/>
      <w:r w:rsidRPr="00AD597A">
        <w:rPr>
          <w:rFonts w:ascii="Times New Roman" w:eastAsia="Lucida Sans Unicode" w:hAnsi="Times New Roman" w:cs="Mangal"/>
          <w:kern w:val="2"/>
          <w:sz w:val="28"/>
          <w:szCs w:val="28"/>
          <w:lang w:val="uk-UA" w:eastAsia="hi-IN" w:bidi="hi-IN"/>
        </w:rPr>
        <w:t>Фіск</w:t>
      </w:r>
      <w:proofErr w:type="spellEnd"/>
      <w:r w:rsidRPr="00AD597A">
        <w:rPr>
          <w:rFonts w:ascii="Times New Roman" w:eastAsia="Lucida Sans Unicode" w:hAnsi="Times New Roman" w:cs="Mangal"/>
          <w:kern w:val="2"/>
          <w:sz w:val="28"/>
          <w:szCs w:val="28"/>
          <w:lang w:val="uk-UA" w:eastAsia="hi-IN" w:bidi="hi-IN"/>
        </w:rPr>
        <w:t>, Е. </w:t>
      </w:r>
      <w:proofErr w:type="spellStart"/>
      <w:r w:rsidRPr="00AD597A">
        <w:rPr>
          <w:rFonts w:ascii="Times New Roman" w:eastAsia="Lucida Sans Unicode" w:hAnsi="Times New Roman" w:cs="Mangal"/>
          <w:kern w:val="2"/>
          <w:sz w:val="28"/>
          <w:szCs w:val="28"/>
          <w:lang w:val="uk-UA" w:eastAsia="hi-IN" w:bidi="hi-IN"/>
        </w:rPr>
        <w:t>Шаррер</w:t>
      </w:r>
      <w:proofErr w:type="spellEnd"/>
      <w:r w:rsidRPr="00AD597A">
        <w:rPr>
          <w:rFonts w:ascii="Times New Roman" w:eastAsia="Lucida Sans Unicode" w:hAnsi="Times New Roman" w:cs="Mangal"/>
          <w:kern w:val="2"/>
          <w:sz w:val="28"/>
          <w:szCs w:val="28"/>
          <w:lang w:val="uk-UA" w:eastAsia="hi-IN" w:bidi="hi-IN"/>
        </w:rPr>
        <w:t xml:space="preserve">, І. </w:t>
      </w:r>
      <w:proofErr w:type="spellStart"/>
      <w:r w:rsidRPr="00AD597A">
        <w:rPr>
          <w:rFonts w:ascii="Times New Roman" w:eastAsia="Lucida Sans Unicode" w:hAnsi="Times New Roman" w:cs="Mangal"/>
          <w:kern w:val="2"/>
          <w:sz w:val="28"/>
          <w:szCs w:val="28"/>
          <w:lang w:val="uk-UA" w:eastAsia="hi-IN" w:bidi="hi-IN"/>
        </w:rPr>
        <w:t>Щекотихіна</w:t>
      </w:r>
      <w:proofErr w:type="spellEnd"/>
      <w:r w:rsidRPr="00AD597A">
        <w:rPr>
          <w:rFonts w:ascii="Times New Roman" w:eastAsia="Lucida Sans Unicode" w:hAnsi="Times New Roman" w:cs="Mangal"/>
          <w:kern w:val="2"/>
          <w:sz w:val="28"/>
          <w:szCs w:val="28"/>
          <w:lang w:val="uk-UA" w:eastAsia="hi-IN" w:bidi="hi-IN"/>
        </w:rPr>
        <w:t xml:space="preserve"> та інші.</w:t>
      </w:r>
    </w:p>
    <w:p w:rsidR="00AD597A" w:rsidRPr="00AD597A" w:rsidRDefault="00AD597A" w:rsidP="002F2AD9">
      <w:pPr>
        <w:widowControl w:val="0"/>
        <w:suppressAutoHyphens/>
        <w:spacing w:line="360" w:lineRule="auto"/>
        <w:ind w:firstLine="567"/>
        <w:jc w:val="both"/>
        <w:rPr>
          <w:rFonts w:ascii="Times New Roman" w:eastAsia="Lucida Sans Unicode" w:hAnsi="Times New Roman"/>
          <w:color w:val="FF0000"/>
          <w:kern w:val="2"/>
          <w:sz w:val="28"/>
          <w:szCs w:val="24"/>
          <w:lang w:val="uk-UA" w:eastAsia="hi-IN" w:bidi="hi-IN"/>
        </w:rPr>
      </w:pPr>
      <w:r w:rsidRPr="00AD597A">
        <w:rPr>
          <w:rFonts w:ascii="Times New Roman" w:eastAsia="Lucida Sans Unicode" w:hAnsi="Times New Roman" w:cs="Mangal"/>
          <w:b/>
          <w:kern w:val="2"/>
          <w:sz w:val="28"/>
          <w:szCs w:val="24"/>
          <w:lang w:val="uk-UA" w:eastAsia="hi-IN" w:bidi="hi-IN"/>
        </w:rPr>
        <w:t>Мета дослідження:</w:t>
      </w:r>
      <w:r w:rsidRPr="00AD597A">
        <w:rPr>
          <w:rFonts w:ascii="Times New Roman" w:eastAsia="Lucida Sans Unicode" w:hAnsi="Times New Roman" w:cs="Mangal"/>
          <w:kern w:val="2"/>
          <w:sz w:val="28"/>
          <w:szCs w:val="24"/>
          <w:lang w:val="uk-UA" w:eastAsia="hi-IN" w:bidi="hi-IN"/>
        </w:rPr>
        <w:t xml:space="preserve"> </w:t>
      </w:r>
      <w:r w:rsidRPr="00AD597A">
        <w:rPr>
          <w:rFonts w:ascii="Times New Roman" w:eastAsia="Lucida Sans Unicode" w:hAnsi="Times New Roman"/>
          <w:kern w:val="2"/>
          <w:sz w:val="28"/>
          <w:szCs w:val="24"/>
          <w:lang w:val="uk-UA" w:eastAsia="hi-IN" w:bidi="hi-IN"/>
        </w:rPr>
        <w:t xml:space="preserve">визначити структурні особливості сприйняття образу поліцейського у повсякденному житті. </w:t>
      </w:r>
    </w:p>
    <w:p w:rsidR="00AD597A" w:rsidRPr="00AD597A" w:rsidRDefault="00AD597A" w:rsidP="002F2AD9">
      <w:pPr>
        <w:widowControl w:val="0"/>
        <w:suppressAutoHyphens/>
        <w:spacing w:line="360" w:lineRule="auto"/>
        <w:ind w:firstLine="567"/>
        <w:jc w:val="both"/>
        <w:rPr>
          <w:rFonts w:ascii="Times New Roman" w:eastAsia="Lucida Sans Unicode" w:hAnsi="Times New Roman" w:cs="Mangal"/>
          <w:kern w:val="2"/>
          <w:sz w:val="28"/>
          <w:szCs w:val="24"/>
          <w:lang w:val="uk-UA" w:eastAsia="hi-IN" w:bidi="hi-IN"/>
        </w:rPr>
      </w:pPr>
      <w:r w:rsidRPr="006B61EA">
        <w:rPr>
          <w:rFonts w:ascii="Times New Roman" w:eastAsia="Lucida Sans Unicode" w:hAnsi="Times New Roman" w:cs="Mangal"/>
          <w:kern w:val="2"/>
          <w:sz w:val="28"/>
          <w:szCs w:val="24"/>
          <w:lang w:val="uk-UA" w:eastAsia="hi-IN" w:bidi="hi-IN"/>
        </w:rPr>
        <w:t>Основні</w:t>
      </w:r>
      <w:r w:rsidRPr="00AD597A">
        <w:rPr>
          <w:rFonts w:ascii="Times New Roman" w:eastAsia="Lucida Sans Unicode" w:hAnsi="Times New Roman" w:cs="Mangal"/>
          <w:b/>
          <w:kern w:val="2"/>
          <w:sz w:val="28"/>
          <w:szCs w:val="24"/>
          <w:lang w:val="uk-UA" w:eastAsia="hi-IN" w:bidi="hi-IN"/>
        </w:rPr>
        <w:t xml:space="preserve"> завдання дослідження:</w:t>
      </w:r>
    </w:p>
    <w:p w:rsidR="00AD597A" w:rsidRPr="00AD597A" w:rsidRDefault="00AD597A" w:rsidP="002F2AD9">
      <w:pPr>
        <w:widowControl w:val="0"/>
        <w:suppressAutoHyphens/>
        <w:spacing w:line="360" w:lineRule="auto"/>
        <w:ind w:firstLine="567"/>
        <w:jc w:val="both"/>
        <w:rPr>
          <w:rFonts w:ascii="Times New Roman" w:eastAsia="Lucida Sans Unicode" w:hAnsi="Times New Roman" w:cs="Mangal"/>
          <w:kern w:val="2"/>
          <w:sz w:val="28"/>
          <w:szCs w:val="24"/>
          <w:lang w:val="uk-UA" w:eastAsia="hi-IN" w:bidi="hi-IN"/>
        </w:rPr>
      </w:pPr>
      <w:r w:rsidRPr="00AD597A">
        <w:rPr>
          <w:rFonts w:ascii="Times New Roman" w:eastAsia="Lucida Sans Unicode" w:hAnsi="Times New Roman" w:cs="Mangal"/>
          <w:kern w:val="2"/>
          <w:sz w:val="28"/>
          <w:szCs w:val="24"/>
          <w:lang w:val="uk-UA" w:eastAsia="hi-IN" w:bidi="hi-IN"/>
        </w:rPr>
        <w:t>1) Здійснити теоретичний аналіз поняття «стереотип», проаналізувати його структуру, виокремити основні характеристики.</w:t>
      </w:r>
    </w:p>
    <w:p w:rsidR="00AD597A" w:rsidRDefault="00AD597A" w:rsidP="002F2AD9">
      <w:pPr>
        <w:widowControl w:val="0"/>
        <w:suppressAutoHyphens/>
        <w:spacing w:line="360" w:lineRule="auto"/>
        <w:ind w:firstLine="567"/>
        <w:jc w:val="both"/>
        <w:rPr>
          <w:rFonts w:ascii="Times New Roman" w:eastAsia="Lucida Sans Unicode" w:hAnsi="Times New Roman" w:cs="Mangal"/>
          <w:kern w:val="2"/>
          <w:sz w:val="28"/>
          <w:szCs w:val="24"/>
          <w:lang w:val="uk-UA" w:eastAsia="hi-IN" w:bidi="hi-IN"/>
        </w:rPr>
      </w:pPr>
      <w:r w:rsidRPr="00AD597A">
        <w:rPr>
          <w:rFonts w:ascii="Times New Roman" w:eastAsia="Lucida Sans Unicode" w:hAnsi="Times New Roman" w:cs="Mangal"/>
          <w:kern w:val="2"/>
          <w:sz w:val="28"/>
          <w:szCs w:val="24"/>
          <w:lang w:val="uk-UA" w:eastAsia="hi-IN" w:bidi="hi-IN"/>
        </w:rPr>
        <w:t>2) Розробити опитувальник з метою визначення стереотипів у сприйнятті образу поліцейського та створити на основі емпіричного дослідження тестові норми до розробленого опитувальника.</w:t>
      </w:r>
    </w:p>
    <w:p w:rsidR="00AD597A" w:rsidRPr="00AD597A" w:rsidRDefault="00104DFF" w:rsidP="002F2AD9">
      <w:pPr>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24"/>
          <w:lang w:val="uk-UA" w:eastAsia="hi-IN" w:bidi="hi-IN"/>
        </w:rPr>
        <w:t>3</w:t>
      </w:r>
      <w:r w:rsidR="00AD597A" w:rsidRPr="00AD597A">
        <w:rPr>
          <w:rFonts w:ascii="Times New Roman" w:eastAsia="Lucida Sans Unicode" w:hAnsi="Times New Roman" w:cs="Mangal"/>
          <w:kern w:val="2"/>
          <w:sz w:val="28"/>
          <w:szCs w:val="24"/>
          <w:lang w:val="uk-UA" w:eastAsia="hi-IN" w:bidi="hi-IN"/>
        </w:rPr>
        <w:t xml:space="preserve">) </w:t>
      </w:r>
      <w:r w:rsidR="00AD597A" w:rsidRPr="00AD597A">
        <w:rPr>
          <w:rFonts w:ascii="Times New Roman" w:eastAsia="Lucida Sans Unicode" w:hAnsi="Times New Roman" w:cs="Mangal"/>
          <w:kern w:val="2"/>
          <w:sz w:val="28"/>
          <w:szCs w:val="34"/>
          <w:lang w:val="uk-UA" w:eastAsia="hi-IN" w:bidi="hi-IN"/>
        </w:rPr>
        <w:t>Емпірично дослідити особливості сприйняття образу поліцейського за допомогою розробленої теоретичної моделі, що ґрунтується на визначені стереотипів сприйняття на основі когнітивного, емоційного та поведінкового компонентів. Порівняти отримані результати на трьох соціальних групах: студентах вишу, учнів ліцею та шкіл.</w:t>
      </w:r>
    </w:p>
    <w:p w:rsidR="00AD597A" w:rsidRDefault="00104DFF" w:rsidP="002F2AD9">
      <w:pPr>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t>4</w:t>
      </w:r>
      <w:r w:rsidR="00AD597A" w:rsidRPr="00AD597A">
        <w:rPr>
          <w:rFonts w:ascii="Times New Roman" w:eastAsia="Lucida Sans Unicode" w:hAnsi="Times New Roman" w:cs="Mangal"/>
          <w:kern w:val="2"/>
          <w:sz w:val="28"/>
          <w:szCs w:val="34"/>
          <w:lang w:val="uk-UA" w:eastAsia="hi-IN" w:bidi="hi-IN"/>
        </w:rPr>
        <w:t xml:space="preserve">) </w:t>
      </w:r>
      <w:r w:rsidR="00AD597A" w:rsidRPr="00AD597A">
        <w:rPr>
          <w:rFonts w:ascii="Times New Roman" w:eastAsia="Lucida Sans Unicode" w:hAnsi="Times New Roman" w:cs="Mangal"/>
          <w:kern w:val="2"/>
          <w:sz w:val="28"/>
          <w:szCs w:val="24"/>
          <w:lang w:val="uk-UA" w:eastAsia="hi-IN" w:bidi="hi-IN"/>
        </w:rPr>
        <w:t>Вс</w:t>
      </w:r>
      <w:r w:rsidR="00AD597A" w:rsidRPr="00AD597A">
        <w:rPr>
          <w:rFonts w:ascii="Times New Roman" w:eastAsia="Lucida Sans Unicode" w:hAnsi="Times New Roman" w:cs="Mangal"/>
          <w:kern w:val="2"/>
          <w:sz w:val="28"/>
          <w:szCs w:val="34"/>
          <w:lang w:val="uk-UA" w:eastAsia="hi-IN" w:bidi="hi-IN"/>
        </w:rPr>
        <w:t xml:space="preserve">тановити особливості внутрішньої організації визначених факторним аналізом структурних компонентів стереотипів сприйняття образу поліцейського та </w:t>
      </w:r>
      <w:r w:rsidR="00AD597A" w:rsidRPr="00AD597A">
        <w:rPr>
          <w:rFonts w:ascii="Times New Roman" w:eastAsia="Lucida Sans Unicode" w:hAnsi="Times New Roman" w:cs="Mangal"/>
          <w:kern w:val="2"/>
          <w:sz w:val="28"/>
          <w:szCs w:val="24"/>
          <w:lang w:val="uk-UA" w:eastAsia="hi-IN" w:bidi="hi-IN"/>
        </w:rPr>
        <w:t>виокремити фактори, що обумовлюють формування стереотипів про працівників поліції</w:t>
      </w:r>
      <w:r w:rsidR="00AD597A" w:rsidRPr="00AD597A">
        <w:rPr>
          <w:rFonts w:ascii="Times New Roman" w:eastAsia="Lucida Sans Unicode" w:hAnsi="Times New Roman" w:cs="Mangal"/>
          <w:kern w:val="2"/>
          <w:sz w:val="28"/>
          <w:szCs w:val="34"/>
          <w:lang w:val="uk-UA" w:eastAsia="hi-IN" w:bidi="hi-IN"/>
        </w:rPr>
        <w:t>.</w:t>
      </w:r>
    </w:p>
    <w:p w:rsidR="00104DFF" w:rsidRPr="00104DFF" w:rsidRDefault="00104DFF" w:rsidP="00104DFF">
      <w:pPr>
        <w:widowControl w:val="0"/>
        <w:suppressAutoHyphens/>
        <w:spacing w:line="360" w:lineRule="auto"/>
        <w:ind w:firstLine="567"/>
        <w:jc w:val="both"/>
        <w:rPr>
          <w:rFonts w:ascii="Times New Roman" w:eastAsia="Lucida Sans Unicode" w:hAnsi="Times New Roman" w:cs="Mangal"/>
          <w:kern w:val="2"/>
          <w:sz w:val="28"/>
          <w:szCs w:val="24"/>
          <w:lang w:val="uk-UA" w:eastAsia="hi-IN" w:bidi="hi-IN"/>
        </w:rPr>
      </w:pPr>
      <w:r>
        <w:rPr>
          <w:rFonts w:ascii="Times New Roman" w:eastAsia="Lucida Sans Unicode" w:hAnsi="Times New Roman" w:cs="Mangal"/>
          <w:kern w:val="2"/>
          <w:sz w:val="28"/>
          <w:szCs w:val="24"/>
          <w:lang w:val="uk-UA" w:eastAsia="hi-IN" w:bidi="hi-IN"/>
        </w:rPr>
        <w:t>5</w:t>
      </w:r>
      <w:r w:rsidRPr="00104DFF">
        <w:rPr>
          <w:rFonts w:ascii="Times New Roman" w:eastAsia="Lucida Sans Unicode" w:hAnsi="Times New Roman" w:cs="Mangal"/>
          <w:kern w:val="2"/>
          <w:sz w:val="28"/>
          <w:szCs w:val="24"/>
          <w:lang w:val="uk-UA" w:eastAsia="hi-IN" w:bidi="hi-IN"/>
        </w:rPr>
        <w:t>) Проаналізувати зміст телевізійних новин з метою визначення образу поліцейських, що створюють та розповсюджують засоби масової інформації серед численної аудиторії.</w:t>
      </w:r>
    </w:p>
    <w:p w:rsidR="00AD597A" w:rsidRPr="00AD597A" w:rsidRDefault="00AD597A" w:rsidP="002F2AD9">
      <w:pPr>
        <w:widowControl w:val="0"/>
        <w:suppressAutoHyphens/>
        <w:spacing w:line="360" w:lineRule="auto"/>
        <w:ind w:firstLine="567"/>
        <w:jc w:val="both"/>
        <w:rPr>
          <w:rFonts w:ascii="Times New Roman" w:eastAsia="Lucida Sans Unicode" w:hAnsi="Times New Roman" w:cs="Mangal"/>
          <w:kern w:val="2"/>
          <w:sz w:val="28"/>
          <w:szCs w:val="24"/>
          <w:lang w:val="uk-UA" w:eastAsia="hi-IN" w:bidi="hi-IN"/>
        </w:rPr>
      </w:pPr>
      <w:r w:rsidRPr="00AD597A">
        <w:rPr>
          <w:rFonts w:ascii="Times New Roman" w:eastAsia="Lucida Sans Unicode" w:hAnsi="Times New Roman" w:cs="Mangal"/>
          <w:b/>
          <w:kern w:val="2"/>
          <w:sz w:val="28"/>
          <w:szCs w:val="24"/>
          <w:lang w:val="uk-UA" w:eastAsia="hi-IN" w:bidi="hi-IN"/>
        </w:rPr>
        <w:t xml:space="preserve">Об'єкт дослідження: </w:t>
      </w:r>
      <w:r w:rsidRPr="00AD597A">
        <w:rPr>
          <w:rFonts w:ascii="Times New Roman" w:eastAsia="Lucida Sans Unicode" w:hAnsi="Times New Roman" w:cs="Mangal"/>
          <w:kern w:val="2"/>
          <w:sz w:val="28"/>
          <w:szCs w:val="24"/>
          <w:lang w:val="uk-UA" w:eastAsia="hi-IN" w:bidi="hi-IN"/>
        </w:rPr>
        <w:t xml:space="preserve">стереотипи про працівників поліції. </w:t>
      </w:r>
    </w:p>
    <w:p w:rsidR="00AD597A" w:rsidRPr="00AD597A" w:rsidRDefault="00AD597A" w:rsidP="002F2AD9">
      <w:pPr>
        <w:widowControl w:val="0"/>
        <w:suppressAutoHyphens/>
        <w:spacing w:line="360" w:lineRule="auto"/>
        <w:ind w:firstLine="567"/>
        <w:jc w:val="both"/>
        <w:rPr>
          <w:rFonts w:ascii="Times New Roman" w:eastAsia="Lucida Sans Unicode" w:hAnsi="Times New Roman"/>
          <w:kern w:val="2"/>
          <w:sz w:val="28"/>
          <w:szCs w:val="24"/>
          <w:lang w:val="uk-UA" w:eastAsia="hi-IN" w:bidi="hi-IN"/>
        </w:rPr>
      </w:pPr>
      <w:r w:rsidRPr="00AD597A">
        <w:rPr>
          <w:rFonts w:ascii="Times New Roman" w:eastAsia="Lucida Sans Unicode" w:hAnsi="Times New Roman"/>
          <w:b/>
          <w:kern w:val="2"/>
          <w:sz w:val="28"/>
          <w:szCs w:val="24"/>
          <w:lang w:val="uk-UA" w:eastAsia="hi-IN" w:bidi="hi-IN"/>
        </w:rPr>
        <w:t xml:space="preserve">Предмет дослідження: </w:t>
      </w:r>
      <w:r w:rsidRPr="00AD597A">
        <w:rPr>
          <w:rFonts w:ascii="Times New Roman" w:eastAsia="Lucida Sans Unicode" w:hAnsi="Times New Roman"/>
          <w:kern w:val="2"/>
          <w:sz w:val="28"/>
          <w:szCs w:val="24"/>
          <w:lang w:val="uk-UA" w:eastAsia="hi-IN" w:bidi="hi-IN"/>
        </w:rPr>
        <w:t>психологічні особливості сприйняття образу поліцейського.</w:t>
      </w:r>
    </w:p>
    <w:p w:rsidR="00AD597A" w:rsidRDefault="00AD597A" w:rsidP="002F2AD9">
      <w:pPr>
        <w:widowControl w:val="0"/>
        <w:suppressAutoHyphens/>
        <w:spacing w:line="360" w:lineRule="auto"/>
        <w:ind w:firstLine="567"/>
        <w:jc w:val="both"/>
        <w:rPr>
          <w:rFonts w:ascii="Times New Roman" w:eastAsia="Lucida Sans Unicode" w:hAnsi="Times New Roman" w:cs="Mangal"/>
          <w:color w:val="000000"/>
          <w:kern w:val="2"/>
          <w:sz w:val="28"/>
          <w:szCs w:val="28"/>
          <w:lang w:val="uk-UA" w:eastAsia="hi-IN" w:bidi="hi-IN"/>
        </w:rPr>
      </w:pPr>
      <w:r w:rsidRPr="00AD597A">
        <w:rPr>
          <w:rFonts w:ascii="Times New Roman" w:eastAsia="Lucida Sans Unicode" w:hAnsi="Times New Roman" w:cs="Mangal"/>
          <w:b/>
          <w:color w:val="000000"/>
          <w:kern w:val="2"/>
          <w:sz w:val="28"/>
          <w:szCs w:val="28"/>
          <w:lang w:val="uk-UA" w:eastAsia="hi-IN" w:bidi="hi-IN"/>
        </w:rPr>
        <w:t xml:space="preserve">Методи та методики дослідження. </w:t>
      </w:r>
      <w:r w:rsidRPr="00AD597A">
        <w:rPr>
          <w:rFonts w:ascii="Times New Roman" w:eastAsia="Lucida Sans Unicode" w:hAnsi="Times New Roman" w:cs="Mangal"/>
          <w:color w:val="000000"/>
          <w:kern w:val="2"/>
          <w:sz w:val="28"/>
          <w:szCs w:val="28"/>
          <w:lang w:val="uk-UA" w:eastAsia="hi-IN" w:bidi="hi-IN"/>
        </w:rPr>
        <w:t>У роботі використовувались наступні</w:t>
      </w:r>
      <w:r w:rsidRPr="00AD597A">
        <w:rPr>
          <w:rFonts w:ascii="Times New Roman" w:eastAsia="Lucida Sans Unicode" w:hAnsi="Times New Roman" w:cs="Mangal"/>
          <w:b/>
          <w:color w:val="000000"/>
          <w:kern w:val="2"/>
          <w:sz w:val="28"/>
          <w:szCs w:val="28"/>
          <w:lang w:val="uk-UA" w:eastAsia="hi-IN" w:bidi="hi-IN"/>
        </w:rPr>
        <w:t xml:space="preserve"> </w:t>
      </w:r>
      <w:r w:rsidRPr="00AD597A">
        <w:rPr>
          <w:rFonts w:ascii="Times New Roman" w:eastAsia="Lucida Sans Unicode" w:hAnsi="Times New Roman" w:cs="Mangal"/>
          <w:color w:val="000000"/>
          <w:kern w:val="2"/>
          <w:sz w:val="28"/>
          <w:szCs w:val="28"/>
          <w:lang w:val="uk-UA" w:eastAsia="hi-IN" w:bidi="hi-IN"/>
        </w:rPr>
        <w:t>методи: а)</w:t>
      </w:r>
      <w:r w:rsidRPr="00AD597A">
        <w:rPr>
          <w:rFonts w:ascii="Times New Roman" w:eastAsia="Lucida Sans Unicode" w:hAnsi="Times New Roman" w:cs="Mangal"/>
          <w:b/>
          <w:color w:val="000000"/>
          <w:kern w:val="2"/>
          <w:sz w:val="28"/>
          <w:szCs w:val="28"/>
          <w:lang w:val="uk-UA" w:eastAsia="hi-IN" w:bidi="hi-IN"/>
        </w:rPr>
        <w:t xml:space="preserve"> </w:t>
      </w:r>
      <w:r w:rsidRPr="00AD597A">
        <w:rPr>
          <w:rFonts w:ascii="Times New Roman" w:eastAsia="Lucida Sans Unicode" w:hAnsi="Times New Roman" w:cs="Mangal"/>
          <w:color w:val="000000"/>
          <w:kern w:val="2"/>
          <w:sz w:val="28"/>
          <w:szCs w:val="28"/>
          <w:lang w:val="uk-UA" w:eastAsia="hi-IN" w:bidi="hi-IN"/>
        </w:rPr>
        <w:t xml:space="preserve">теоретичні </w:t>
      </w:r>
      <w:r w:rsidRPr="00AD597A">
        <w:rPr>
          <w:rFonts w:ascii="Times New Roman" w:eastAsia="Lucida Sans Unicode" w:hAnsi="Times New Roman" w:cs="Mangal"/>
          <w:kern w:val="2"/>
          <w:sz w:val="28"/>
          <w:szCs w:val="28"/>
          <w:lang w:val="uk-UA" w:eastAsia="hi-IN" w:bidi="hi-IN"/>
        </w:rPr>
        <w:t>–</w:t>
      </w:r>
      <w:r w:rsidRPr="00AD597A">
        <w:rPr>
          <w:rFonts w:ascii="Times New Roman" w:eastAsia="Lucida Sans Unicode" w:hAnsi="Times New Roman" w:cs="Mangal"/>
          <w:color w:val="000000"/>
          <w:kern w:val="2"/>
          <w:sz w:val="28"/>
          <w:szCs w:val="28"/>
          <w:lang w:val="uk-UA" w:eastAsia="hi-IN" w:bidi="hi-IN"/>
        </w:rPr>
        <w:t xml:space="preserve"> аналіз і синтез, узагальнення та систематизація матеріалу; б) емпіричні </w:t>
      </w:r>
      <w:r w:rsidRPr="00AD597A">
        <w:rPr>
          <w:rFonts w:ascii="Times New Roman" w:eastAsia="Lucida Sans Unicode" w:hAnsi="Times New Roman" w:cs="Mangal"/>
          <w:kern w:val="2"/>
          <w:sz w:val="28"/>
          <w:szCs w:val="28"/>
          <w:lang w:val="uk-UA" w:eastAsia="hi-IN" w:bidi="hi-IN"/>
        </w:rPr>
        <w:t>–</w:t>
      </w:r>
      <w:r w:rsidRPr="00AD597A">
        <w:rPr>
          <w:rFonts w:ascii="Times New Roman" w:eastAsia="Lucida Sans Unicode" w:hAnsi="Times New Roman" w:cs="Mangal"/>
          <w:color w:val="000000"/>
          <w:kern w:val="2"/>
          <w:sz w:val="28"/>
          <w:szCs w:val="28"/>
          <w:lang w:val="uk-UA" w:eastAsia="hi-IN" w:bidi="hi-IN"/>
        </w:rPr>
        <w:t xml:space="preserve"> опитування з використанням</w:t>
      </w:r>
      <w:r w:rsidRPr="00AD597A">
        <w:rPr>
          <w:rFonts w:ascii="Arial" w:eastAsia="Lucida Sans Unicode" w:hAnsi="Arial" w:cs="Mangal"/>
          <w:kern w:val="2"/>
          <w:sz w:val="20"/>
          <w:szCs w:val="24"/>
          <w:lang w:val="uk-UA" w:eastAsia="hi-IN" w:bidi="hi-IN"/>
        </w:rPr>
        <w:t xml:space="preserve"> </w:t>
      </w:r>
      <w:r w:rsidRPr="00AD597A">
        <w:rPr>
          <w:rFonts w:ascii="Times New Roman" w:eastAsia="Lucida Sans Unicode" w:hAnsi="Times New Roman" w:cs="Mangal"/>
          <w:color w:val="000000"/>
          <w:kern w:val="2"/>
          <w:sz w:val="28"/>
          <w:szCs w:val="28"/>
          <w:lang w:val="uk-UA" w:eastAsia="hi-IN" w:bidi="hi-IN"/>
        </w:rPr>
        <w:t>авторської методики «Стереотипи про працівників поліції»</w:t>
      </w:r>
      <w:r w:rsidR="00FF64DD">
        <w:rPr>
          <w:rFonts w:ascii="Times New Roman" w:eastAsia="Lucida Sans Unicode" w:hAnsi="Times New Roman" w:cs="Mangal"/>
          <w:color w:val="000000"/>
          <w:kern w:val="2"/>
          <w:sz w:val="28"/>
          <w:szCs w:val="28"/>
          <w:lang w:val="uk-UA" w:eastAsia="hi-IN" w:bidi="hi-IN"/>
        </w:rPr>
        <w:t>, метод контент-аналізу</w:t>
      </w:r>
      <w:r w:rsidRPr="00AD597A">
        <w:rPr>
          <w:rFonts w:ascii="Times New Roman" w:eastAsia="Lucida Sans Unicode" w:hAnsi="Times New Roman" w:cs="Mangal"/>
          <w:color w:val="000000"/>
          <w:kern w:val="2"/>
          <w:sz w:val="28"/>
          <w:szCs w:val="28"/>
          <w:lang w:val="uk-UA" w:eastAsia="hi-IN" w:bidi="hi-IN"/>
        </w:rPr>
        <w:t xml:space="preserve">; в) </w:t>
      </w:r>
      <w:r w:rsidRPr="00AD597A">
        <w:rPr>
          <w:rFonts w:ascii="Times New Roman" w:eastAsia="Lucida Sans Unicode" w:hAnsi="Times New Roman" w:cs="Mangal"/>
          <w:spacing w:val="-4"/>
          <w:kern w:val="2"/>
          <w:sz w:val="28"/>
          <w:szCs w:val="28"/>
          <w:lang w:val="uk-UA" w:eastAsia="hi-IN" w:bidi="hi-IN"/>
        </w:rPr>
        <w:t>методи математично-статистичної обробки даних</w:t>
      </w:r>
      <w:r w:rsidRPr="00AD597A">
        <w:rPr>
          <w:rFonts w:ascii="Times New Roman" w:eastAsia="Lucida Sans Unicode" w:hAnsi="Times New Roman" w:cs="Mangal"/>
          <w:i/>
          <w:spacing w:val="-4"/>
          <w:kern w:val="2"/>
          <w:sz w:val="28"/>
          <w:szCs w:val="28"/>
          <w:lang w:val="uk-UA" w:eastAsia="hi-IN" w:bidi="hi-IN"/>
        </w:rPr>
        <w:t xml:space="preserve"> </w:t>
      </w:r>
      <w:r w:rsidRPr="00AD597A">
        <w:rPr>
          <w:rFonts w:ascii="Times New Roman" w:eastAsia="Lucida Sans Unicode" w:hAnsi="Times New Roman" w:cs="Mangal"/>
          <w:kern w:val="2"/>
          <w:sz w:val="28"/>
          <w:szCs w:val="28"/>
          <w:lang w:val="uk-UA" w:eastAsia="hi-IN" w:bidi="hi-IN"/>
        </w:rPr>
        <w:t xml:space="preserve">– </w:t>
      </w:r>
      <w:r w:rsidRPr="00AD597A">
        <w:rPr>
          <w:rFonts w:ascii="Times New Roman" w:eastAsia="Lucida Sans Unicode" w:hAnsi="Times New Roman" w:cs="Mangal"/>
          <w:color w:val="000000"/>
          <w:kern w:val="2"/>
          <w:sz w:val="28"/>
          <w:szCs w:val="28"/>
          <w:lang w:val="uk-UA" w:eastAsia="hi-IN" w:bidi="hi-IN"/>
        </w:rPr>
        <w:t xml:space="preserve">якісний та кількісний аналіз </w:t>
      </w:r>
      <w:r w:rsidRPr="00AD597A">
        <w:rPr>
          <w:rFonts w:ascii="Times New Roman" w:eastAsia="Lucida Sans Unicode" w:hAnsi="Times New Roman" w:cs="Mangal"/>
          <w:color w:val="000000"/>
          <w:kern w:val="2"/>
          <w:sz w:val="28"/>
          <w:szCs w:val="28"/>
          <w:lang w:val="uk-UA" w:eastAsia="hi-IN" w:bidi="hi-IN"/>
        </w:rPr>
        <w:lastRenderedPageBreak/>
        <w:t xml:space="preserve">результатів з використанням процедури факторного аналізу (STATISTICA 10.0), критерій кутового перетворення Фішера, критерій лінійної кореляції </w:t>
      </w:r>
      <w:proofErr w:type="spellStart"/>
      <w:r w:rsidRPr="00AD597A">
        <w:rPr>
          <w:rFonts w:ascii="Times New Roman" w:eastAsia="Lucida Sans Unicode" w:hAnsi="Times New Roman" w:cs="Mangal"/>
          <w:color w:val="000000"/>
          <w:kern w:val="2"/>
          <w:sz w:val="28"/>
          <w:szCs w:val="28"/>
          <w:lang w:val="uk-UA" w:eastAsia="hi-IN" w:bidi="hi-IN"/>
        </w:rPr>
        <w:t>Пірсона</w:t>
      </w:r>
      <w:proofErr w:type="spellEnd"/>
      <w:r w:rsidRPr="00AD597A">
        <w:rPr>
          <w:rFonts w:ascii="Times New Roman" w:eastAsia="Lucida Sans Unicode" w:hAnsi="Times New Roman" w:cs="Mangal"/>
          <w:color w:val="000000"/>
          <w:kern w:val="2"/>
          <w:sz w:val="28"/>
          <w:szCs w:val="28"/>
          <w:lang w:val="uk-UA" w:eastAsia="hi-IN" w:bidi="hi-IN"/>
        </w:rPr>
        <w:t>.</w:t>
      </w:r>
    </w:p>
    <w:p w:rsidR="002F2AD9" w:rsidRDefault="002F2AD9" w:rsidP="001171CF">
      <w:pPr>
        <w:spacing w:line="360" w:lineRule="auto"/>
        <w:ind w:firstLine="567"/>
        <w:jc w:val="both"/>
        <w:rPr>
          <w:rFonts w:ascii="Times New Roman" w:hAnsi="Times New Roman" w:cs="Times New Roman"/>
          <w:sz w:val="28"/>
          <w:szCs w:val="28"/>
          <w:lang w:val="uk-UA"/>
        </w:rPr>
      </w:pPr>
      <w:r w:rsidRPr="006B61EA">
        <w:rPr>
          <w:rFonts w:ascii="Times New Roman" w:hAnsi="Times New Roman" w:cs="Times New Roman"/>
          <w:b/>
          <w:sz w:val="28"/>
          <w:szCs w:val="28"/>
          <w:lang w:val="uk-UA"/>
        </w:rPr>
        <w:t xml:space="preserve">Практичне </w:t>
      </w:r>
      <w:r w:rsidRPr="006B61EA">
        <w:rPr>
          <w:rFonts w:ascii="Times New Roman" w:hAnsi="Times New Roman" w:cs="Times New Roman"/>
          <w:b/>
          <w:bCs/>
          <w:sz w:val="28"/>
          <w:szCs w:val="28"/>
          <w:lang w:val="uk-UA"/>
        </w:rPr>
        <w:t>значущість результатів дослідження</w:t>
      </w:r>
      <w:r w:rsidRPr="006B61EA">
        <w:rPr>
          <w:rFonts w:ascii="Times New Roman" w:hAnsi="Times New Roman" w:cs="Times New Roman"/>
          <w:b/>
          <w:sz w:val="28"/>
          <w:szCs w:val="28"/>
          <w:lang w:val="uk-UA"/>
        </w:rPr>
        <w:t xml:space="preserve">: </w:t>
      </w:r>
      <w:r w:rsidR="00387249" w:rsidRPr="006B61EA">
        <w:rPr>
          <w:rFonts w:ascii="Times New Roman" w:hAnsi="Times New Roman" w:cs="Times New Roman"/>
          <w:sz w:val="28"/>
          <w:szCs w:val="28"/>
          <w:lang w:val="uk-UA"/>
        </w:rPr>
        <w:t>отримані результати можуть використовуватись під час: роботи над створенням позитивного іміджу, розробки рекламних банерів</w:t>
      </w:r>
      <w:r w:rsidR="001171CF" w:rsidRPr="006B61EA">
        <w:rPr>
          <w:rFonts w:ascii="Times New Roman" w:hAnsi="Times New Roman" w:cs="Times New Roman"/>
          <w:sz w:val="28"/>
          <w:szCs w:val="28"/>
          <w:lang w:val="uk-UA"/>
        </w:rPr>
        <w:t xml:space="preserve"> та листівок</w:t>
      </w:r>
      <w:r w:rsidR="00387249" w:rsidRPr="006B61EA">
        <w:rPr>
          <w:rFonts w:ascii="Times New Roman" w:hAnsi="Times New Roman" w:cs="Times New Roman"/>
          <w:sz w:val="28"/>
          <w:szCs w:val="28"/>
          <w:lang w:val="uk-UA"/>
        </w:rPr>
        <w:t xml:space="preserve"> для покращення набору та відбору, створення та проведення тренінгових занять для працівників</w:t>
      </w:r>
      <w:r w:rsidR="001171CF" w:rsidRPr="006B61EA">
        <w:rPr>
          <w:rFonts w:ascii="Times New Roman" w:hAnsi="Times New Roman" w:cs="Times New Roman"/>
          <w:sz w:val="28"/>
          <w:szCs w:val="28"/>
          <w:lang w:val="uk-UA"/>
        </w:rPr>
        <w:t xml:space="preserve"> поліції.</w:t>
      </w:r>
    </w:p>
    <w:p w:rsidR="00355683" w:rsidRPr="005C56ED" w:rsidRDefault="00355683" w:rsidP="001171CF">
      <w:pPr>
        <w:spacing w:line="360" w:lineRule="auto"/>
        <w:ind w:firstLine="567"/>
        <w:jc w:val="both"/>
        <w:rPr>
          <w:rFonts w:ascii="Times New Roman" w:hAnsi="Times New Roman"/>
          <w:sz w:val="28"/>
          <w:szCs w:val="28"/>
          <w:lang w:val="uk-UA"/>
        </w:rPr>
      </w:pPr>
      <w:r w:rsidRPr="005C56ED">
        <w:rPr>
          <w:rFonts w:ascii="Times New Roman" w:hAnsi="Times New Roman" w:cs="Times New Roman"/>
          <w:sz w:val="28"/>
          <w:szCs w:val="28"/>
          <w:lang w:val="uk-UA"/>
        </w:rPr>
        <w:t xml:space="preserve">Результати наукового дослідження впроваджено у навчальний процес факультету управління персоналом, соціології та психології Київського національно економічного університету ім. Вадима Гетьмана та у практику </w:t>
      </w:r>
      <w:r w:rsidRPr="005C56ED">
        <w:rPr>
          <w:rFonts w:ascii="Times New Roman" w:hAnsi="Times New Roman"/>
          <w:sz w:val="28"/>
          <w:szCs w:val="28"/>
          <w:lang w:val="uk-UA"/>
        </w:rPr>
        <w:t>Херсонського академічного ліцею ім. О.В. </w:t>
      </w:r>
      <w:proofErr w:type="spellStart"/>
      <w:r w:rsidRPr="005C56ED">
        <w:rPr>
          <w:rFonts w:ascii="Times New Roman" w:hAnsi="Times New Roman"/>
          <w:sz w:val="28"/>
          <w:szCs w:val="28"/>
          <w:lang w:val="uk-UA"/>
        </w:rPr>
        <w:t>Мішукова</w:t>
      </w:r>
      <w:proofErr w:type="spellEnd"/>
      <w:r w:rsidRPr="005C56ED">
        <w:rPr>
          <w:rFonts w:ascii="Times New Roman" w:hAnsi="Times New Roman"/>
          <w:sz w:val="28"/>
          <w:szCs w:val="28"/>
          <w:lang w:val="uk-UA"/>
        </w:rPr>
        <w:t>.</w:t>
      </w:r>
    </w:p>
    <w:p w:rsidR="0003333E" w:rsidRPr="005C56ED" w:rsidRDefault="0003333E" w:rsidP="0003333E">
      <w:pPr>
        <w:spacing w:line="360" w:lineRule="auto"/>
        <w:ind w:firstLine="540"/>
        <w:jc w:val="both"/>
        <w:rPr>
          <w:rFonts w:ascii="Times New Roman" w:hAnsi="Times New Roman" w:cs="Times New Roman"/>
          <w:sz w:val="28"/>
          <w:szCs w:val="28"/>
          <w:lang w:val="uk-UA"/>
        </w:rPr>
      </w:pPr>
      <w:r w:rsidRPr="005C56ED">
        <w:rPr>
          <w:rFonts w:ascii="Times New Roman" w:hAnsi="Times New Roman" w:cs="Times New Roman"/>
          <w:b/>
          <w:sz w:val="28"/>
          <w:szCs w:val="28"/>
          <w:lang w:val="uk-UA"/>
        </w:rPr>
        <w:t>Апробація результатів</w:t>
      </w:r>
      <w:r w:rsidRPr="005C56ED">
        <w:rPr>
          <w:rFonts w:ascii="Times New Roman" w:hAnsi="Times New Roman" w:cs="Times New Roman"/>
          <w:sz w:val="28"/>
          <w:szCs w:val="28"/>
          <w:lang w:val="uk-UA"/>
        </w:rPr>
        <w:t>. Результати</w:t>
      </w:r>
      <w:r w:rsidR="00722E1F">
        <w:rPr>
          <w:rFonts w:ascii="Times New Roman" w:hAnsi="Times New Roman" w:cs="Times New Roman"/>
          <w:sz w:val="28"/>
          <w:szCs w:val="28"/>
          <w:lang w:val="uk-UA"/>
        </w:rPr>
        <w:t xml:space="preserve"> пілотного</w:t>
      </w:r>
      <w:r w:rsidRPr="005C56ED">
        <w:rPr>
          <w:rFonts w:ascii="Times New Roman" w:hAnsi="Times New Roman" w:cs="Times New Roman"/>
          <w:sz w:val="28"/>
          <w:szCs w:val="28"/>
          <w:lang w:val="uk-UA"/>
        </w:rPr>
        <w:t xml:space="preserve"> дослідження представлені у статті «</w:t>
      </w:r>
      <w:r w:rsidR="005C56ED">
        <w:rPr>
          <w:rFonts w:ascii="Times New Roman" w:hAnsi="Times New Roman" w:cs="Times New Roman"/>
          <w:sz w:val="28"/>
          <w:szCs w:val="28"/>
          <w:lang w:val="uk-UA"/>
        </w:rPr>
        <w:t>Сприйняття молоддю іміджу працівника силових структур</w:t>
      </w:r>
      <w:r w:rsidRPr="005C56ED">
        <w:rPr>
          <w:rFonts w:ascii="Times New Roman" w:hAnsi="Times New Roman" w:cs="Times New Roman"/>
          <w:sz w:val="28"/>
          <w:szCs w:val="28"/>
          <w:lang w:val="uk-UA"/>
        </w:rPr>
        <w:t>» (збірник наукових праць студентів, викладачів та м</w:t>
      </w:r>
      <w:r w:rsidR="00722E1F">
        <w:rPr>
          <w:rFonts w:ascii="Times New Roman" w:hAnsi="Times New Roman" w:cs="Times New Roman"/>
          <w:sz w:val="28"/>
          <w:szCs w:val="28"/>
          <w:lang w:val="uk-UA"/>
        </w:rPr>
        <w:t>олодих вчених «Інсайт» випуск № </w:t>
      </w:r>
      <w:r w:rsidR="005C56ED">
        <w:rPr>
          <w:rFonts w:ascii="Times New Roman" w:hAnsi="Times New Roman" w:cs="Times New Roman"/>
          <w:sz w:val="28"/>
          <w:szCs w:val="28"/>
          <w:lang w:val="uk-UA"/>
        </w:rPr>
        <w:t>14</w:t>
      </w:r>
      <w:r w:rsidRPr="005C56ED">
        <w:rPr>
          <w:rFonts w:ascii="Times New Roman" w:hAnsi="Times New Roman" w:cs="Times New Roman"/>
          <w:sz w:val="28"/>
          <w:szCs w:val="28"/>
          <w:lang w:val="uk-UA"/>
        </w:rPr>
        <w:t>).</w:t>
      </w:r>
    </w:p>
    <w:p w:rsidR="00AD597A" w:rsidRPr="00AD597A" w:rsidRDefault="00AD597A" w:rsidP="006B61EA">
      <w:pPr>
        <w:spacing w:line="360" w:lineRule="auto"/>
        <w:ind w:firstLine="567"/>
        <w:jc w:val="both"/>
        <w:rPr>
          <w:rFonts w:ascii="Times New Roman" w:hAnsi="Times New Roman" w:cs="Times New Roman"/>
          <w:sz w:val="28"/>
          <w:szCs w:val="28"/>
          <w:lang w:val="uk-UA"/>
        </w:rPr>
      </w:pPr>
      <w:r w:rsidRPr="00AD597A">
        <w:rPr>
          <w:rFonts w:ascii="Times New Roman" w:eastAsia="Lucida Sans Unicode" w:hAnsi="Times New Roman" w:cs="Mangal"/>
          <w:b/>
          <w:bCs/>
          <w:kern w:val="2"/>
          <w:sz w:val="28"/>
          <w:szCs w:val="24"/>
          <w:lang w:val="uk-UA" w:eastAsia="hi-IN" w:bidi="hi-IN"/>
        </w:rPr>
        <w:t xml:space="preserve">Структура роботи: </w:t>
      </w:r>
      <w:r w:rsidRPr="00AD597A">
        <w:rPr>
          <w:rFonts w:ascii="Times New Roman" w:eastAsia="Lucida Sans Unicode" w:hAnsi="Times New Roman" w:cs="Mangal"/>
          <w:kern w:val="2"/>
          <w:sz w:val="28"/>
          <w:szCs w:val="24"/>
          <w:lang w:val="uk-UA" w:eastAsia="hi-IN" w:bidi="hi-IN"/>
        </w:rPr>
        <w:t>робота складається зі вступу, 2-х розділів, виснов</w:t>
      </w:r>
      <w:r w:rsidR="006B61EA">
        <w:rPr>
          <w:rFonts w:ascii="Times New Roman" w:eastAsia="Lucida Sans Unicode" w:hAnsi="Times New Roman" w:cs="Mangal"/>
          <w:kern w:val="2"/>
          <w:sz w:val="28"/>
          <w:szCs w:val="24"/>
          <w:lang w:val="uk-UA" w:eastAsia="hi-IN" w:bidi="hi-IN"/>
        </w:rPr>
        <w:t>ків</w:t>
      </w:r>
      <w:r w:rsidRPr="00AD597A">
        <w:rPr>
          <w:rFonts w:ascii="Times New Roman" w:eastAsia="Lucida Sans Unicode" w:hAnsi="Times New Roman" w:cs="Mangal"/>
          <w:kern w:val="2"/>
          <w:sz w:val="28"/>
          <w:szCs w:val="24"/>
          <w:lang w:val="uk-UA" w:eastAsia="hi-IN" w:bidi="hi-IN"/>
        </w:rPr>
        <w:t>, списку використаних джерел, який налі</w:t>
      </w:r>
      <w:r w:rsidR="00F87F45">
        <w:rPr>
          <w:rFonts w:ascii="Times New Roman" w:eastAsia="Lucida Sans Unicode" w:hAnsi="Times New Roman" w:cs="Mangal"/>
          <w:kern w:val="2"/>
          <w:sz w:val="28"/>
          <w:szCs w:val="24"/>
          <w:lang w:val="uk-UA" w:eastAsia="hi-IN" w:bidi="hi-IN"/>
        </w:rPr>
        <w:t>чує 32 одиниці</w:t>
      </w:r>
      <w:r w:rsidR="006B61EA">
        <w:rPr>
          <w:rFonts w:ascii="Times New Roman" w:eastAsia="Lucida Sans Unicode" w:hAnsi="Times New Roman" w:cs="Mangal"/>
          <w:kern w:val="2"/>
          <w:sz w:val="28"/>
          <w:szCs w:val="24"/>
          <w:lang w:val="uk-UA" w:eastAsia="hi-IN" w:bidi="hi-IN"/>
        </w:rPr>
        <w:t xml:space="preserve"> та </w:t>
      </w:r>
      <w:r w:rsidR="006B61EA" w:rsidRPr="00AD597A">
        <w:rPr>
          <w:rFonts w:ascii="Times New Roman" w:eastAsia="Lucida Sans Unicode" w:hAnsi="Times New Roman" w:cs="Mangal"/>
          <w:kern w:val="2"/>
          <w:sz w:val="28"/>
          <w:szCs w:val="24"/>
          <w:lang w:val="uk-UA" w:eastAsia="hi-IN" w:bidi="hi-IN"/>
        </w:rPr>
        <w:t>додатків</w:t>
      </w:r>
      <w:r w:rsidR="008A1B72">
        <w:rPr>
          <w:rFonts w:ascii="Times New Roman" w:eastAsia="Lucida Sans Unicode" w:hAnsi="Times New Roman" w:cs="Mangal"/>
          <w:kern w:val="2"/>
          <w:sz w:val="28"/>
          <w:szCs w:val="24"/>
          <w:lang w:val="uk-UA" w:eastAsia="hi-IN" w:bidi="hi-IN"/>
        </w:rPr>
        <w:t>. Робота містить 5 таблиць та 6</w:t>
      </w:r>
      <w:r w:rsidR="00F8114B">
        <w:rPr>
          <w:rFonts w:ascii="Times New Roman" w:eastAsia="Lucida Sans Unicode" w:hAnsi="Times New Roman" w:cs="Mangal"/>
          <w:kern w:val="2"/>
          <w:sz w:val="28"/>
          <w:szCs w:val="24"/>
          <w:lang w:val="uk-UA" w:eastAsia="hi-IN" w:bidi="hi-IN"/>
        </w:rPr>
        <w:t xml:space="preserve"> рисунків</w:t>
      </w:r>
      <w:r w:rsidRPr="00AD597A">
        <w:rPr>
          <w:rFonts w:ascii="Times New Roman" w:eastAsia="Lucida Sans Unicode" w:hAnsi="Times New Roman" w:cs="Mangal"/>
          <w:kern w:val="2"/>
          <w:sz w:val="28"/>
          <w:szCs w:val="24"/>
          <w:lang w:val="uk-UA" w:eastAsia="hi-IN" w:bidi="hi-IN"/>
        </w:rPr>
        <w:t>.</w:t>
      </w:r>
      <w:r w:rsidR="00DA38C8">
        <w:rPr>
          <w:rFonts w:ascii="Times New Roman" w:hAnsi="Times New Roman" w:cs="Times New Roman"/>
          <w:sz w:val="28"/>
          <w:szCs w:val="28"/>
          <w:lang w:val="uk-UA"/>
        </w:rPr>
        <w:br w:type="page"/>
      </w:r>
    </w:p>
    <w:p w:rsidR="006B61EA" w:rsidRDefault="00AD597A" w:rsidP="00AD597A">
      <w:pPr>
        <w:spacing w:line="360" w:lineRule="auto"/>
        <w:jc w:val="center"/>
        <w:rPr>
          <w:rFonts w:ascii="Times New Roman" w:hAnsi="Times New Roman"/>
          <w:b/>
          <w:sz w:val="28"/>
          <w:szCs w:val="28"/>
          <w:lang w:val="uk-UA"/>
        </w:rPr>
      </w:pPr>
      <w:r w:rsidRPr="00AD597A">
        <w:rPr>
          <w:rFonts w:ascii="Times New Roman" w:hAnsi="Times New Roman"/>
          <w:b/>
          <w:sz w:val="28"/>
          <w:szCs w:val="28"/>
          <w:lang w:val="uk-UA"/>
        </w:rPr>
        <w:lastRenderedPageBreak/>
        <w:t xml:space="preserve">РОЗДІЛ 1. </w:t>
      </w:r>
    </w:p>
    <w:p w:rsidR="00AD597A" w:rsidRPr="00AD597A" w:rsidRDefault="00AD597A" w:rsidP="00AD597A">
      <w:pPr>
        <w:spacing w:line="360" w:lineRule="auto"/>
        <w:jc w:val="center"/>
        <w:rPr>
          <w:rFonts w:ascii="Times New Roman" w:hAnsi="Times New Roman"/>
          <w:b/>
          <w:sz w:val="28"/>
          <w:szCs w:val="28"/>
          <w:lang w:val="uk-UA"/>
        </w:rPr>
      </w:pPr>
      <w:r w:rsidRPr="00AD597A">
        <w:rPr>
          <w:rFonts w:ascii="Times New Roman" w:hAnsi="Times New Roman"/>
          <w:b/>
          <w:sz w:val="28"/>
          <w:szCs w:val="28"/>
          <w:lang w:val="uk-UA"/>
        </w:rPr>
        <w:t>ТЕОРЕТИЧНИЙ АНАЛІЗ СТЕРЕОТИПУ ЯК ПСИХОЛОГІЧНОЇ КАТЕГОРІЇ</w:t>
      </w:r>
    </w:p>
    <w:p w:rsidR="00AD597A" w:rsidRPr="00AD597A" w:rsidRDefault="00AD597A" w:rsidP="00AD597A">
      <w:pPr>
        <w:spacing w:line="360" w:lineRule="auto"/>
        <w:jc w:val="center"/>
        <w:rPr>
          <w:rFonts w:ascii="Times New Roman" w:hAnsi="Times New Roman"/>
          <w:b/>
          <w:sz w:val="28"/>
          <w:szCs w:val="28"/>
          <w:lang w:val="uk-UA"/>
        </w:rPr>
      </w:pPr>
    </w:p>
    <w:p w:rsidR="00AD597A" w:rsidRDefault="00AD597A" w:rsidP="00AD597A">
      <w:pPr>
        <w:spacing w:line="360" w:lineRule="auto"/>
        <w:ind w:firstLine="567"/>
        <w:jc w:val="both"/>
        <w:rPr>
          <w:rFonts w:ascii="Times New Roman" w:hAnsi="Times New Roman"/>
          <w:b/>
          <w:sz w:val="28"/>
          <w:szCs w:val="28"/>
          <w:lang w:val="uk-UA"/>
        </w:rPr>
      </w:pPr>
      <w:r w:rsidRPr="00AD597A">
        <w:rPr>
          <w:rFonts w:ascii="Times New Roman" w:hAnsi="Times New Roman"/>
          <w:b/>
          <w:sz w:val="28"/>
          <w:szCs w:val="28"/>
          <w:lang w:val="uk-UA"/>
        </w:rPr>
        <w:t>1.1. Загальна характеристика стереотипу: аналіз визначень,</w:t>
      </w:r>
      <w:r w:rsidR="00B4025B">
        <w:rPr>
          <w:rFonts w:ascii="Times New Roman" w:hAnsi="Times New Roman"/>
          <w:b/>
          <w:sz w:val="28"/>
          <w:szCs w:val="28"/>
          <w:lang w:val="uk-UA"/>
        </w:rPr>
        <w:t xml:space="preserve"> структурні елементи та функції</w:t>
      </w:r>
    </w:p>
    <w:p w:rsidR="006B61EA" w:rsidRPr="00AD597A" w:rsidRDefault="006B61EA" w:rsidP="00AD597A">
      <w:pPr>
        <w:spacing w:line="360" w:lineRule="auto"/>
        <w:ind w:firstLine="567"/>
        <w:jc w:val="both"/>
        <w:rPr>
          <w:rFonts w:ascii="Times New Roman" w:hAnsi="Times New Roman"/>
          <w:b/>
          <w:sz w:val="28"/>
          <w:szCs w:val="28"/>
          <w:lang w:val="uk-UA"/>
        </w:rPr>
      </w:pPr>
    </w:p>
    <w:p w:rsidR="00AD597A" w:rsidRPr="00AD597A" w:rsidRDefault="00AD597A" w:rsidP="00AD597A">
      <w:pPr>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t>Слово «стереотип» є давньогрецького походження, що перекладається як «твердий відбиток» (</w:t>
      </w:r>
      <w:proofErr w:type="spellStart"/>
      <w:r w:rsidRPr="00AD597A">
        <w:rPr>
          <w:rFonts w:ascii="Times New Roman" w:hAnsi="Times New Roman"/>
          <w:sz w:val="28"/>
          <w:szCs w:val="28"/>
          <w:lang w:val="uk-UA"/>
        </w:rPr>
        <w:t>stereos</w:t>
      </w:r>
      <w:proofErr w:type="spellEnd"/>
      <w:r w:rsidRPr="00AD597A">
        <w:rPr>
          <w:rFonts w:ascii="Times New Roman" w:hAnsi="Times New Roman"/>
          <w:sz w:val="28"/>
          <w:szCs w:val="28"/>
          <w:lang w:val="uk-UA"/>
        </w:rPr>
        <w:t xml:space="preserve"> – «твердий», </w:t>
      </w:r>
      <w:proofErr w:type="spellStart"/>
      <w:r w:rsidRPr="00AD597A">
        <w:rPr>
          <w:rFonts w:ascii="Times New Roman" w:hAnsi="Times New Roman"/>
          <w:sz w:val="28"/>
          <w:szCs w:val="28"/>
          <w:lang w:val="uk-UA"/>
        </w:rPr>
        <w:t>types</w:t>
      </w:r>
      <w:proofErr w:type="spellEnd"/>
      <w:r w:rsidRPr="00AD597A">
        <w:rPr>
          <w:rFonts w:ascii="Times New Roman" w:hAnsi="Times New Roman"/>
          <w:sz w:val="28"/>
          <w:szCs w:val="28"/>
          <w:lang w:val="uk-UA"/>
        </w:rPr>
        <w:t xml:space="preserve"> – «відбиток»), яким в типографії позначали монолітну форму, що вик</w:t>
      </w:r>
      <w:r w:rsidR="006B61EA">
        <w:rPr>
          <w:rFonts w:ascii="Times New Roman" w:hAnsi="Times New Roman"/>
          <w:sz w:val="28"/>
          <w:szCs w:val="28"/>
          <w:lang w:val="uk-UA"/>
        </w:rPr>
        <w:t>ористовували для печатних машин</w:t>
      </w:r>
      <w:r w:rsidRPr="00AD597A">
        <w:rPr>
          <w:rFonts w:ascii="Times New Roman" w:hAnsi="Times New Roman"/>
          <w:sz w:val="28"/>
          <w:szCs w:val="28"/>
          <w:lang w:val="uk-UA"/>
        </w:rPr>
        <w:t xml:space="preserve"> [</w:t>
      </w:r>
      <w:r w:rsidR="00C04247">
        <w:rPr>
          <w:rFonts w:ascii="Times New Roman" w:hAnsi="Times New Roman"/>
          <w:sz w:val="28"/>
          <w:szCs w:val="16"/>
          <w:lang w:val="uk-UA"/>
        </w:rPr>
        <w:t>14</w:t>
      </w:r>
      <w:r w:rsidRPr="00AD597A">
        <w:rPr>
          <w:rFonts w:ascii="Times New Roman" w:hAnsi="Times New Roman"/>
          <w:sz w:val="28"/>
          <w:szCs w:val="28"/>
          <w:lang w:val="uk-UA"/>
        </w:rPr>
        <w:t>]. Поняття «стереотип» у наукову термінологію ввів американський соціолог У. </w:t>
      </w:r>
      <w:proofErr w:type="spellStart"/>
      <w:r w:rsidRPr="00AD597A">
        <w:rPr>
          <w:rFonts w:ascii="Times New Roman" w:hAnsi="Times New Roman"/>
          <w:sz w:val="28"/>
          <w:szCs w:val="28"/>
          <w:lang w:val="uk-UA"/>
        </w:rPr>
        <w:t>Ліппман</w:t>
      </w:r>
      <w:proofErr w:type="spellEnd"/>
      <w:r w:rsidRPr="00AD597A">
        <w:rPr>
          <w:rFonts w:ascii="Times New Roman" w:hAnsi="Times New Roman"/>
          <w:sz w:val="28"/>
          <w:szCs w:val="28"/>
          <w:lang w:val="uk-UA"/>
        </w:rPr>
        <w:t>, у книзі</w:t>
      </w:r>
      <w:r w:rsidR="006B61EA">
        <w:rPr>
          <w:rFonts w:ascii="Times New Roman" w:hAnsi="Times New Roman"/>
          <w:sz w:val="28"/>
          <w:szCs w:val="28"/>
          <w:lang w:val="uk-UA"/>
        </w:rPr>
        <w:t xml:space="preserve"> «Суспільна думка» у 1922 року </w:t>
      </w:r>
      <w:r w:rsidR="006B61EA" w:rsidRPr="00083324">
        <w:rPr>
          <w:rFonts w:ascii="Times New Roman" w:hAnsi="Times New Roman"/>
          <w:sz w:val="28"/>
          <w:szCs w:val="28"/>
          <w:lang w:val="uk-UA"/>
        </w:rPr>
        <w:t xml:space="preserve">автор </w:t>
      </w:r>
      <w:r w:rsidRPr="00AD597A">
        <w:rPr>
          <w:rFonts w:ascii="Times New Roman" w:hAnsi="Times New Roman"/>
          <w:sz w:val="28"/>
          <w:szCs w:val="28"/>
          <w:lang w:val="uk-UA"/>
        </w:rPr>
        <w:t>визначив стереотипи як впорядковані, схематичні, детерміновані культурою «картинки» світу «в голові» людини, які заощаджують його зусилля при сприйнятті складних соціальних об'єктів і захищають його цінності, позиції і права [</w:t>
      </w:r>
      <w:r w:rsidR="00C04247">
        <w:rPr>
          <w:rFonts w:ascii="Times New Roman" w:hAnsi="Times New Roman"/>
          <w:sz w:val="28"/>
          <w:szCs w:val="28"/>
          <w:lang w:val="uk-UA"/>
        </w:rPr>
        <w:t>19, с. 152</w:t>
      </w:r>
      <w:r w:rsidRPr="00AD597A">
        <w:rPr>
          <w:rFonts w:ascii="Times New Roman" w:hAnsi="Times New Roman"/>
          <w:sz w:val="28"/>
          <w:szCs w:val="28"/>
          <w:lang w:val="uk-UA"/>
        </w:rPr>
        <w:t xml:space="preserve">]. </w:t>
      </w:r>
      <w:r w:rsidR="00DD5903" w:rsidRPr="00AD597A">
        <w:rPr>
          <w:rFonts w:ascii="Times New Roman" w:hAnsi="Times New Roman"/>
          <w:sz w:val="28"/>
          <w:szCs w:val="28"/>
          <w:lang w:val="uk-UA"/>
        </w:rPr>
        <w:t>У. </w:t>
      </w:r>
      <w:proofErr w:type="spellStart"/>
      <w:r w:rsidR="00DD5903" w:rsidRPr="00AD597A">
        <w:rPr>
          <w:rFonts w:ascii="Times New Roman" w:hAnsi="Times New Roman"/>
          <w:sz w:val="28"/>
          <w:szCs w:val="28"/>
          <w:lang w:val="uk-UA"/>
        </w:rPr>
        <w:t>Ліппман</w:t>
      </w:r>
      <w:proofErr w:type="spellEnd"/>
      <w:r w:rsidRPr="00AD597A">
        <w:rPr>
          <w:rFonts w:ascii="Times New Roman" w:hAnsi="Times New Roman"/>
          <w:sz w:val="28"/>
          <w:szCs w:val="28"/>
          <w:lang w:val="uk-UA"/>
        </w:rPr>
        <w:t xml:space="preserve"> вважає, що світ є занадто складним для пізнання його людиною, тому відбувається процес спрощення, що призводить до появи стереотипу [</w:t>
      </w:r>
      <w:r w:rsidR="00C04247">
        <w:rPr>
          <w:rFonts w:ascii="Times New Roman" w:hAnsi="Times New Roman"/>
          <w:sz w:val="28"/>
          <w:szCs w:val="16"/>
          <w:lang w:val="uk-UA"/>
        </w:rPr>
        <w:t>28</w:t>
      </w:r>
      <w:r w:rsidRPr="00AD597A">
        <w:rPr>
          <w:rFonts w:ascii="Times New Roman" w:hAnsi="Times New Roman"/>
          <w:sz w:val="28"/>
          <w:szCs w:val="28"/>
          <w:lang w:val="uk-UA"/>
        </w:rPr>
        <w:t xml:space="preserve">]. </w:t>
      </w:r>
    </w:p>
    <w:p w:rsidR="00AD597A" w:rsidRPr="00AD597A" w:rsidRDefault="00AD597A" w:rsidP="00AD597A">
      <w:pPr>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t>Однак попри  те, що термін «стереотип» існує уже майже 100 років у зарубіжній та вітчизняній психології не існує єдиного узгодженого визначення. Більшість психологів розглядають його як переконання, упередження, настанову тощо. Ці поняття пов’язані іноді причино-наслідков</w:t>
      </w:r>
      <w:r w:rsidR="00DD5903">
        <w:rPr>
          <w:rFonts w:ascii="Times New Roman" w:hAnsi="Times New Roman"/>
          <w:sz w:val="28"/>
          <w:szCs w:val="28"/>
          <w:lang w:val="uk-UA"/>
        </w:rPr>
        <w:t>ими зв’язками</w:t>
      </w:r>
      <w:r w:rsidRPr="00AD597A">
        <w:rPr>
          <w:rFonts w:ascii="Times New Roman" w:hAnsi="Times New Roman"/>
          <w:sz w:val="28"/>
          <w:szCs w:val="28"/>
          <w:lang w:val="uk-UA"/>
        </w:rPr>
        <w:t xml:space="preserve"> [</w:t>
      </w:r>
      <w:r w:rsidR="007A006E">
        <w:rPr>
          <w:rFonts w:ascii="Times New Roman" w:hAnsi="Times New Roman"/>
          <w:sz w:val="28"/>
          <w:szCs w:val="16"/>
          <w:lang w:val="uk-UA"/>
        </w:rPr>
        <w:t>31, с. 520</w:t>
      </w:r>
      <w:r w:rsidRPr="00AD597A">
        <w:rPr>
          <w:rFonts w:ascii="Times New Roman" w:hAnsi="Times New Roman"/>
          <w:sz w:val="28"/>
          <w:szCs w:val="28"/>
          <w:lang w:val="uk-UA"/>
        </w:rPr>
        <w:t>].</w:t>
      </w:r>
      <w:r w:rsidRPr="00AD597A">
        <w:rPr>
          <w:lang w:val="uk-UA"/>
        </w:rPr>
        <w:t xml:space="preserve"> </w:t>
      </w:r>
      <w:r w:rsidRPr="00AD597A">
        <w:rPr>
          <w:rFonts w:ascii="Times New Roman" w:hAnsi="Times New Roman"/>
          <w:sz w:val="28"/>
          <w:szCs w:val="28"/>
          <w:lang w:val="uk-UA"/>
        </w:rPr>
        <w:t xml:space="preserve">Зокрема, </w:t>
      </w:r>
      <w:r w:rsidRPr="00AD597A">
        <w:rPr>
          <w:lang w:val="uk-UA"/>
        </w:rPr>
        <w:t xml:space="preserve"> </w:t>
      </w:r>
      <w:r w:rsidRPr="00AD597A">
        <w:rPr>
          <w:rFonts w:ascii="Times New Roman" w:hAnsi="Times New Roman"/>
          <w:sz w:val="28"/>
          <w:szCs w:val="28"/>
          <w:lang w:val="uk-UA"/>
        </w:rPr>
        <w:t>стислий словник з психології визначає стереотип як спрощене сприйняття будь-якого аспекту соціального світу, що часто має тенденцію бути основою для упередження [</w:t>
      </w:r>
      <w:r w:rsidR="004A7D40">
        <w:rPr>
          <w:rFonts w:ascii="Times New Roman" w:hAnsi="Times New Roman"/>
          <w:sz w:val="28"/>
          <w:szCs w:val="28"/>
          <w:lang w:val="uk-UA"/>
        </w:rPr>
        <w:t>30,</w:t>
      </w:r>
      <w:r w:rsidR="00DD00C6">
        <w:rPr>
          <w:rFonts w:ascii="Times New Roman" w:hAnsi="Times New Roman"/>
          <w:sz w:val="28"/>
          <w:szCs w:val="28"/>
          <w:lang w:val="uk-UA"/>
        </w:rPr>
        <w:t xml:space="preserve"> с. 127</w:t>
      </w:r>
      <w:r w:rsidRPr="00AD597A">
        <w:rPr>
          <w:rFonts w:ascii="Times New Roman" w:hAnsi="Times New Roman"/>
          <w:sz w:val="28"/>
          <w:szCs w:val="28"/>
          <w:lang w:val="uk-UA"/>
        </w:rPr>
        <w:t>].</w:t>
      </w:r>
      <w:r w:rsidRPr="00AD597A">
        <w:rPr>
          <w:lang w:val="uk-UA"/>
        </w:rPr>
        <w:t xml:space="preserve"> </w:t>
      </w:r>
    </w:p>
    <w:p w:rsidR="00AD597A" w:rsidRPr="00AD597A" w:rsidRDefault="00AD597A" w:rsidP="00AD597A">
      <w:pPr>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t xml:space="preserve">Схоже визначення знаходимо у </w:t>
      </w:r>
      <w:r w:rsidRPr="00AD597A">
        <w:rPr>
          <w:rFonts w:ascii="Times New Roman" w:hAnsi="Times New Roman"/>
          <w:sz w:val="28"/>
          <w:szCs w:val="32"/>
          <w:lang w:val="uk-UA"/>
        </w:rPr>
        <w:t>п</w:t>
      </w:r>
      <w:r w:rsidRPr="00AD597A">
        <w:rPr>
          <w:rFonts w:ascii="Times New Roman" w:hAnsi="Times New Roman"/>
          <w:sz w:val="28"/>
          <w:szCs w:val="28"/>
          <w:lang w:val="uk-UA"/>
        </w:rPr>
        <w:t>сихологічному словнику за ред. Б. </w:t>
      </w:r>
      <w:proofErr w:type="spellStart"/>
      <w:r w:rsidRPr="00AD597A">
        <w:rPr>
          <w:rFonts w:ascii="Times New Roman" w:hAnsi="Times New Roman"/>
          <w:sz w:val="28"/>
          <w:szCs w:val="28"/>
          <w:lang w:val="uk-UA"/>
        </w:rPr>
        <w:t>Мерщерякова</w:t>
      </w:r>
      <w:proofErr w:type="spellEnd"/>
      <w:r w:rsidRPr="00AD597A">
        <w:rPr>
          <w:rFonts w:ascii="Times New Roman" w:hAnsi="Times New Roman"/>
          <w:sz w:val="28"/>
          <w:szCs w:val="28"/>
          <w:lang w:val="uk-UA"/>
        </w:rPr>
        <w:t xml:space="preserve"> та В. Зінченко, </w:t>
      </w:r>
      <w:r w:rsidR="00DD5903">
        <w:rPr>
          <w:rFonts w:ascii="Times New Roman" w:hAnsi="Times New Roman"/>
          <w:sz w:val="28"/>
          <w:szCs w:val="28"/>
          <w:lang w:val="uk-UA"/>
        </w:rPr>
        <w:t xml:space="preserve">в якому </w:t>
      </w:r>
      <w:r w:rsidRPr="00AD597A">
        <w:rPr>
          <w:rFonts w:ascii="Times New Roman" w:hAnsi="Times New Roman"/>
          <w:sz w:val="28"/>
          <w:szCs w:val="28"/>
          <w:lang w:val="uk-UA"/>
        </w:rPr>
        <w:t>соціальн</w:t>
      </w:r>
      <w:r w:rsidR="00DD5903">
        <w:rPr>
          <w:rFonts w:ascii="Times New Roman" w:hAnsi="Times New Roman"/>
          <w:sz w:val="28"/>
          <w:szCs w:val="28"/>
          <w:lang w:val="uk-UA"/>
        </w:rPr>
        <w:t>ий</w:t>
      </w:r>
      <w:r w:rsidRPr="00AD597A">
        <w:rPr>
          <w:rFonts w:ascii="Times New Roman" w:hAnsi="Times New Roman"/>
          <w:sz w:val="28"/>
          <w:szCs w:val="28"/>
          <w:lang w:val="uk-UA"/>
        </w:rPr>
        <w:t xml:space="preserve"> стереотип</w:t>
      </w:r>
      <w:r w:rsidR="00DD5903">
        <w:rPr>
          <w:rFonts w:ascii="Times New Roman" w:hAnsi="Times New Roman"/>
          <w:sz w:val="28"/>
          <w:szCs w:val="28"/>
          <w:lang w:val="uk-UA"/>
        </w:rPr>
        <w:t xml:space="preserve"> визначається</w:t>
      </w:r>
      <w:r w:rsidRPr="00AD597A">
        <w:rPr>
          <w:rFonts w:ascii="Times New Roman" w:hAnsi="Times New Roman"/>
          <w:sz w:val="28"/>
          <w:szCs w:val="28"/>
          <w:lang w:val="uk-UA"/>
        </w:rPr>
        <w:t xml:space="preserve"> як стійк</w:t>
      </w:r>
      <w:r w:rsidR="00DD5903">
        <w:rPr>
          <w:rFonts w:ascii="Times New Roman" w:hAnsi="Times New Roman"/>
          <w:sz w:val="28"/>
          <w:szCs w:val="28"/>
          <w:lang w:val="uk-UA"/>
        </w:rPr>
        <w:t>е</w:t>
      </w:r>
      <w:r w:rsidRPr="00AD597A">
        <w:rPr>
          <w:rFonts w:ascii="Times New Roman" w:hAnsi="Times New Roman"/>
          <w:sz w:val="28"/>
          <w:szCs w:val="28"/>
          <w:lang w:val="uk-UA"/>
        </w:rPr>
        <w:t>, категоричн</w:t>
      </w:r>
      <w:r w:rsidR="00DD5903">
        <w:rPr>
          <w:rFonts w:ascii="Times New Roman" w:hAnsi="Times New Roman"/>
          <w:sz w:val="28"/>
          <w:szCs w:val="28"/>
          <w:lang w:val="uk-UA"/>
        </w:rPr>
        <w:t>е</w:t>
      </w:r>
      <w:r w:rsidRPr="00AD597A">
        <w:rPr>
          <w:rFonts w:ascii="Times New Roman" w:hAnsi="Times New Roman"/>
          <w:sz w:val="28"/>
          <w:szCs w:val="28"/>
          <w:lang w:val="uk-UA"/>
        </w:rPr>
        <w:t xml:space="preserve"> і вкрай спрощен</w:t>
      </w:r>
      <w:r w:rsidR="00DD5903">
        <w:rPr>
          <w:rFonts w:ascii="Times New Roman" w:hAnsi="Times New Roman"/>
          <w:sz w:val="28"/>
          <w:szCs w:val="28"/>
          <w:lang w:val="uk-UA"/>
        </w:rPr>
        <w:t>е</w:t>
      </w:r>
      <w:r w:rsidRPr="00AD597A">
        <w:rPr>
          <w:rFonts w:ascii="Times New Roman" w:hAnsi="Times New Roman"/>
          <w:sz w:val="28"/>
          <w:szCs w:val="28"/>
          <w:lang w:val="uk-UA"/>
        </w:rPr>
        <w:t xml:space="preserve"> уявленн</w:t>
      </w:r>
      <w:r w:rsidR="00DD5903">
        <w:rPr>
          <w:rFonts w:ascii="Times New Roman" w:hAnsi="Times New Roman"/>
          <w:sz w:val="28"/>
          <w:szCs w:val="28"/>
          <w:lang w:val="uk-UA"/>
        </w:rPr>
        <w:t>ю</w:t>
      </w:r>
      <w:r w:rsidRPr="00AD597A">
        <w:rPr>
          <w:rFonts w:ascii="Times New Roman" w:hAnsi="Times New Roman"/>
          <w:sz w:val="28"/>
          <w:szCs w:val="28"/>
          <w:lang w:val="uk-UA"/>
        </w:rPr>
        <w:t xml:space="preserve"> (думка, судження) про будь-яке явище, групу, історичну особистість, що поширене в даному соціальному середовищі та засвоюється індивідом в процесі соціалізації [</w:t>
      </w:r>
      <w:r w:rsidR="004A7D40">
        <w:rPr>
          <w:rFonts w:ascii="Times New Roman" w:hAnsi="Times New Roman"/>
          <w:sz w:val="28"/>
          <w:szCs w:val="28"/>
          <w:lang w:val="uk-UA"/>
        </w:rPr>
        <w:t>6</w:t>
      </w:r>
      <w:r w:rsidRPr="00AD597A">
        <w:rPr>
          <w:rFonts w:ascii="Times New Roman" w:hAnsi="Times New Roman"/>
          <w:sz w:val="28"/>
          <w:szCs w:val="28"/>
          <w:lang w:val="uk-UA"/>
        </w:rPr>
        <w:t xml:space="preserve">]. Проте використання терміну «стереотип», на нашу думку,  до явищ та історичних осіб </w:t>
      </w:r>
      <w:r w:rsidRPr="00AD597A">
        <w:rPr>
          <w:rFonts w:ascii="Times New Roman" w:hAnsi="Times New Roman"/>
          <w:sz w:val="28"/>
          <w:szCs w:val="28"/>
          <w:lang w:val="uk-UA"/>
        </w:rPr>
        <w:lastRenderedPageBreak/>
        <w:t>є недоречним, оскільки більшість наукової літератури все ж таки визначає стереотип як феномен, що пов’язаний з соціальними групами. Зокрема, Кембриджський словник з психології  вказує, що стереотип – це переконання, які стосуються груп [</w:t>
      </w:r>
      <w:r w:rsidR="004A7D40">
        <w:rPr>
          <w:rFonts w:ascii="Times New Roman" w:hAnsi="Times New Roman"/>
          <w:sz w:val="28"/>
          <w:szCs w:val="16"/>
          <w:lang w:val="uk-UA"/>
        </w:rPr>
        <w:t>31</w:t>
      </w:r>
      <w:r w:rsidRPr="00AD597A">
        <w:rPr>
          <w:rFonts w:ascii="Times New Roman" w:hAnsi="Times New Roman"/>
          <w:sz w:val="28"/>
          <w:szCs w:val="28"/>
          <w:lang w:val="uk-UA"/>
        </w:rPr>
        <w:t xml:space="preserve">]. Більш доречним у випадку з історичними особами і явищами користуватись термінами «міф» та «переконання». </w:t>
      </w:r>
    </w:p>
    <w:p w:rsidR="00AD597A" w:rsidRPr="00AD597A" w:rsidRDefault="00AD597A" w:rsidP="00AD597A">
      <w:pPr>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t xml:space="preserve">Найбільш </w:t>
      </w:r>
      <w:r w:rsidR="00DD5903" w:rsidRPr="00CF2FA4">
        <w:rPr>
          <w:rFonts w:ascii="Times New Roman" w:hAnsi="Times New Roman"/>
          <w:sz w:val="28"/>
          <w:szCs w:val="28"/>
          <w:lang w:val="uk-UA"/>
        </w:rPr>
        <w:t>узагальнене</w:t>
      </w:r>
      <w:r w:rsidRPr="00AD597A">
        <w:rPr>
          <w:rFonts w:ascii="Times New Roman" w:hAnsi="Times New Roman"/>
          <w:sz w:val="28"/>
          <w:szCs w:val="28"/>
          <w:lang w:val="uk-UA"/>
        </w:rPr>
        <w:t xml:space="preserve"> визначення надає словник з психології Американської психологічної асоціації: «Стереотип – це набір когнітивних узагальнень (наприклад, переконань, очікувань) про якості і характеристики членів групи або соціальної категорії. Стереотипи, як схеми, спрощують і пришвидшують сприймання та судження, але вони часто гіперболізовані, скоріше негативні, ніж позитивні, та стійкі до змін навіть тоді, коли люди, що сприймаються не є конгруентні стереотипу» [</w:t>
      </w:r>
      <w:r w:rsidR="004A7D40">
        <w:rPr>
          <w:rFonts w:ascii="Times New Roman" w:hAnsi="Times New Roman"/>
          <w:sz w:val="28"/>
          <w:szCs w:val="28"/>
          <w:lang w:val="uk-UA"/>
        </w:rPr>
        <w:t>22, с. 1031</w:t>
      </w:r>
      <w:r w:rsidRPr="00AD597A">
        <w:rPr>
          <w:rFonts w:ascii="Times New Roman" w:hAnsi="Times New Roman"/>
          <w:sz w:val="28"/>
          <w:szCs w:val="28"/>
          <w:lang w:val="uk-UA"/>
        </w:rPr>
        <w:t xml:space="preserve">].  </w:t>
      </w:r>
    </w:p>
    <w:p w:rsidR="00AD597A" w:rsidRPr="00AD597A" w:rsidRDefault="00AD597A" w:rsidP="00AD597A">
      <w:pPr>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t xml:space="preserve">Проте в наведених визначеннях не вказано, що стереотип впливає на поведінку з </w:t>
      </w:r>
      <w:proofErr w:type="spellStart"/>
      <w:r w:rsidRPr="00AD597A">
        <w:rPr>
          <w:rFonts w:ascii="Times New Roman" w:hAnsi="Times New Roman"/>
          <w:sz w:val="28"/>
          <w:szCs w:val="28"/>
          <w:lang w:val="uk-UA"/>
        </w:rPr>
        <w:t>стереотипізованим</w:t>
      </w:r>
      <w:proofErr w:type="spellEnd"/>
      <w:r w:rsidRPr="00AD597A">
        <w:rPr>
          <w:rFonts w:ascii="Times New Roman" w:hAnsi="Times New Roman"/>
          <w:sz w:val="28"/>
          <w:szCs w:val="28"/>
          <w:lang w:val="uk-UA"/>
        </w:rPr>
        <w:t xml:space="preserve"> об’єктом, що є емпірично доведеним. У такому випадку може відбуватися </w:t>
      </w:r>
      <w:proofErr w:type="spellStart"/>
      <w:r w:rsidRPr="00AD597A">
        <w:rPr>
          <w:rFonts w:ascii="Times New Roman" w:hAnsi="Times New Roman"/>
          <w:sz w:val="28"/>
          <w:szCs w:val="28"/>
          <w:lang w:val="uk-UA"/>
        </w:rPr>
        <w:t>біхевіоральне</w:t>
      </w:r>
      <w:proofErr w:type="spellEnd"/>
      <w:r w:rsidRPr="00AD597A">
        <w:rPr>
          <w:rFonts w:ascii="Times New Roman" w:hAnsi="Times New Roman"/>
          <w:sz w:val="28"/>
          <w:szCs w:val="28"/>
          <w:lang w:val="uk-UA"/>
        </w:rPr>
        <w:t xml:space="preserve"> підтвердження – тип пророцтв</w:t>
      </w:r>
      <w:r w:rsidR="00DD5903">
        <w:rPr>
          <w:rFonts w:ascii="Times New Roman" w:hAnsi="Times New Roman"/>
          <w:sz w:val="28"/>
          <w:szCs w:val="28"/>
          <w:lang w:val="uk-UA"/>
        </w:rPr>
        <w:t xml:space="preserve">, що несвідомо </w:t>
      </w:r>
      <w:proofErr w:type="spellStart"/>
      <w:r w:rsidR="00DD5903">
        <w:rPr>
          <w:rFonts w:ascii="Times New Roman" w:hAnsi="Times New Roman"/>
          <w:sz w:val="28"/>
          <w:szCs w:val="28"/>
          <w:lang w:val="uk-UA"/>
        </w:rPr>
        <w:t>самореалізуються</w:t>
      </w:r>
      <w:proofErr w:type="spellEnd"/>
      <w:r w:rsidRPr="00AD597A">
        <w:rPr>
          <w:rFonts w:ascii="Times New Roman" w:hAnsi="Times New Roman"/>
          <w:sz w:val="28"/>
          <w:szCs w:val="28"/>
          <w:lang w:val="uk-UA"/>
        </w:rPr>
        <w:t xml:space="preserve"> за допомогою соціальних очікувань, які змушують людей діяти так, що їх поведінка спонукає інших підтвердити ці очікування [</w:t>
      </w:r>
      <w:r w:rsidR="00B956B4">
        <w:rPr>
          <w:rFonts w:ascii="Times New Roman" w:hAnsi="Times New Roman"/>
          <w:sz w:val="28"/>
          <w:szCs w:val="28"/>
          <w:lang w:val="uk-UA"/>
        </w:rPr>
        <w:t>10</w:t>
      </w:r>
      <w:r w:rsidRPr="00AD597A">
        <w:rPr>
          <w:rFonts w:ascii="Times New Roman" w:hAnsi="Times New Roman"/>
          <w:sz w:val="28"/>
          <w:szCs w:val="28"/>
          <w:lang w:val="uk-UA"/>
        </w:rPr>
        <w:t>]. Слід також зазначити, що стереотип на відміну від суджень, уявлень та переконань є завжди емоційно забарвлений [</w:t>
      </w:r>
      <w:r w:rsidR="00B956B4">
        <w:rPr>
          <w:rFonts w:ascii="Times New Roman" w:hAnsi="Times New Roman"/>
          <w:sz w:val="28"/>
          <w:szCs w:val="28"/>
          <w:lang w:val="uk-UA"/>
        </w:rPr>
        <w:t>4, с. 39</w:t>
      </w:r>
      <w:r w:rsidRPr="00AD597A">
        <w:rPr>
          <w:rFonts w:ascii="Times New Roman" w:hAnsi="Times New Roman"/>
          <w:sz w:val="28"/>
          <w:szCs w:val="28"/>
          <w:lang w:val="uk-UA"/>
        </w:rPr>
        <w:t xml:space="preserve">].  Тому, на основі вище зазначених дефініцій, пропонуємо таке робоче визначення: «Стереотип – це набір емоційно забарвлених когнітивних узагальнень (переконань,  настанов, уявлень) щодо  характеристик і якостей членів соціальної групи або категорії, що викривляють сприйняття та змінюють поведінку до </w:t>
      </w:r>
      <w:proofErr w:type="spellStart"/>
      <w:r w:rsidRPr="00AD597A">
        <w:rPr>
          <w:rFonts w:ascii="Times New Roman" w:hAnsi="Times New Roman"/>
          <w:sz w:val="28"/>
          <w:szCs w:val="28"/>
          <w:lang w:val="uk-UA"/>
        </w:rPr>
        <w:t>стереотипізованого</w:t>
      </w:r>
      <w:proofErr w:type="spellEnd"/>
      <w:r w:rsidRPr="00AD597A">
        <w:rPr>
          <w:rFonts w:ascii="Times New Roman" w:hAnsi="Times New Roman"/>
          <w:sz w:val="28"/>
          <w:szCs w:val="28"/>
          <w:lang w:val="uk-UA"/>
        </w:rPr>
        <w:t xml:space="preserve"> об’єкта».  </w:t>
      </w:r>
    </w:p>
    <w:p w:rsidR="00AD597A" w:rsidRPr="00AD597A" w:rsidRDefault="00AD597A" w:rsidP="00AD597A">
      <w:pPr>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t xml:space="preserve">У класичних наукових дослідженнях було продемонстровано, що стереотип має автоматичні та контрольовані процеси (компоненти). Автоматичні процеси пов’язанні з мимовільною активацією вивченого набору асоціацій або реакцій, які були створенні шляхом багаторазові активації в пам’яті. Вони не потребують свідомих зусиль та активуються за наявності </w:t>
      </w:r>
      <w:r w:rsidRPr="00B52558">
        <w:rPr>
          <w:rFonts w:ascii="Times New Roman" w:hAnsi="Times New Roman"/>
          <w:sz w:val="28"/>
          <w:szCs w:val="28"/>
          <w:lang w:val="uk-UA"/>
        </w:rPr>
        <w:t xml:space="preserve">стимулів </w:t>
      </w:r>
      <w:r w:rsidR="00DD5903" w:rsidRPr="00B52558">
        <w:rPr>
          <w:rFonts w:ascii="Times New Roman" w:hAnsi="Times New Roman"/>
          <w:sz w:val="28"/>
          <w:szCs w:val="28"/>
          <w:lang w:val="uk-UA"/>
        </w:rPr>
        <w:t>у</w:t>
      </w:r>
      <w:r w:rsidRPr="00B52558">
        <w:rPr>
          <w:rFonts w:ascii="Times New Roman" w:hAnsi="Times New Roman"/>
          <w:sz w:val="28"/>
          <w:szCs w:val="28"/>
          <w:lang w:val="uk-UA"/>
        </w:rPr>
        <w:t xml:space="preserve"> зовнішньому </w:t>
      </w:r>
      <w:r w:rsidRPr="00AD597A">
        <w:rPr>
          <w:rFonts w:ascii="Times New Roman" w:hAnsi="Times New Roman"/>
          <w:sz w:val="28"/>
          <w:szCs w:val="28"/>
          <w:lang w:val="uk-UA"/>
        </w:rPr>
        <w:t xml:space="preserve">середовищі. На противагу, контрольовані процеси </w:t>
      </w:r>
      <w:r w:rsidRPr="00AD597A">
        <w:rPr>
          <w:rFonts w:ascii="Times New Roman" w:hAnsi="Times New Roman"/>
          <w:sz w:val="28"/>
          <w:szCs w:val="28"/>
          <w:lang w:val="uk-UA"/>
        </w:rPr>
        <w:lastRenderedPageBreak/>
        <w:t xml:space="preserve">довільні та потребують активної уваги особистості. Хоча ці процеси і обмежені за продуктивністю, проте є більші гнучкими, ніж автоматичні процеси.  Цілеспрямованість та гнучкість контрольованих процесів </w:t>
      </w:r>
      <w:r w:rsidR="00DD5903">
        <w:rPr>
          <w:rFonts w:ascii="Times New Roman" w:hAnsi="Times New Roman"/>
          <w:sz w:val="28"/>
          <w:szCs w:val="28"/>
          <w:lang w:val="uk-UA"/>
        </w:rPr>
        <w:t xml:space="preserve">є </w:t>
      </w:r>
      <w:r w:rsidRPr="00AD597A">
        <w:rPr>
          <w:rFonts w:ascii="Times New Roman" w:hAnsi="Times New Roman"/>
          <w:sz w:val="28"/>
          <w:szCs w:val="28"/>
          <w:lang w:val="uk-UA"/>
        </w:rPr>
        <w:t>особливо важлив</w:t>
      </w:r>
      <w:r w:rsidR="00DD5903">
        <w:rPr>
          <w:rFonts w:ascii="Times New Roman" w:hAnsi="Times New Roman"/>
          <w:sz w:val="28"/>
          <w:szCs w:val="28"/>
          <w:lang w:val="uk-UA"/>
        </w:rPr>
        <w:t>ою</w:t>
      </w:r>
      <w:r w:rsidRPr="00AD597A">
        <w:rPr>
          <w:rFonts w:ascii="Times New Roman" w:hAnsi="Times New Roman"/>
          <w:sz w:val="28"/>
          <w:szCs w:val="28"/>
          <w:lang w:val="uk-UA"/>
        </w:rPr>
        <w:t xml:space="preserve"> для прийняття рішень, вирішення проблем та ініціації нових форм поведінки. Функціонування автоматичних або контрольованих процесів залежить від ситуації та її наслідків. Наприклад, контрольовані процеси можуть перешкоджати автоматичним, коли наслідки цього процесу суперечать меті особистості щодо створення і підтримки безпристрасності [</w:t>
      </w:r>
      <w:r w:rsidR="00AA1504">
        <w:rPr>
          <w:rFonts w:ascii="Times New Roman" w:hAnsi="Times New Roman"/>
          <w:sz w:val="28"/>
          <w:szCs w:val="28"/>
          <w:lang w:val="uk-UA"/>
        </w:rPr>
        <w:t>25</w:t>
      </w:r>
      <w:r w:rsidRPr="00AD597A">
        <w:rPr>
          <w:rFonts w:ascii="Times New Roman" w:hAnsi="Times New Roman"/>
          <w:sz w:val="28"/>
          <w:szCs w:val="28"/>
          <w:lang w:val="uk-UA"/>
        </w:rPr>
        <w:t xml:space="preserve">].   </w:t>
      </w:r>
    </w:p>
    <w:p w:rsidR="00AD597A" w:rsidRPr="00AD597A" w:rsidRDefault="00AD597A" w:rsidP="00AD597A">
      <w:pPr>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t xml:space="preserve">Проте автоматичні процеси не є фіксованими та неминучими,  на їх прояв впливають такі чинники:  а) </w:t>
      </w:r>
      <w:proofErr w:type="spellStart"/>
      <w:r w:rsidRPr="00AD597A">
        <w:rPr>
          <w:rFonts w:ascii="Times New Roman" w:hAnsi="Times New Roman"/>
          <w:sz w:val="28"/>
          <w:szCs w:val="28"/>
          <w:lang w:val="uk-UA"/>
        </w:rPr>
        <w:t>самомотивація</w:t>
      </w:r>
      <w:proofErr w:type="spellEnd"/>
      <w:r w:rsidRPr="00AD597A">
        <w:rPr>
          <w:rFonts w:ascii="Times New Roman" w:hAnsi="Times New Roman"/>
          <w:sz w:val="28"/>
          <w:szCs w:val="28"/>
          <w:lang w:val="uk-UA"/>
        </w:rPr>
        <w:t xml:space="preserve"> та соціальні мотиви; б) конкретні стратегії (придушення стереотипу або введення контр стереотипу; с) фокус уваги; г) конфігурація стимулів. Також, показано, що індивідуальні характеристики членів групи впливають на ступінь активації (глобальних) стереотипів та упереджень [</w:t>
      </w:r>
      <w:r w:rsidR="00AA1504" w:rsidRPr="00AA1504">
        <w:rPr>
          <w:rFonts w:ascii="Times New Roman" w:hAnsi="Times New Roman"/>
          <w:sz w:val="28"/>
          <w:szCs w:val="28"/>
          <w:lang w:val="uk-UA"/>
        </w:rPr>
        <w:t>24</w:t>
      </w:r>
      <w:r w:rsidRPr="00AD597A">
        <w:rPr>
          <w:rFonts w:ascii="Times New Roman" w:hAnsi="Times New Roman"/>
          <w:sz w:val="28"/>
          <w:szCs w:val="28"/>
          <w:lang w:val="uk-UA"/>
        </w:rPr>
        <w:t>].</w:t>
      </w:r>
    </w:p>
    <w:p w:rsidR="00AD597A" w:rsidRPr="00AD597A" w:rsidRDefault="00AD597A" w:rsidP="00AD597A">
      <w:pPr>
        <w:autoSpaceDE w:val="0"/>
        <w:autoSpaceDN w:val="0"/>
        <w:adjustRightInd w:val="0"/>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t>З іншого боку, ситуаційні чинники відіграють значну роль для роботи автоматичного стереотипу. Зокрема, люди частіше покладаються на стереотипи в умовах дефіциту часу, втоми, при надмірній занятості, емоційному збуджені та в незрілі роки, коли людина ще не навчилась доб</w:t>
      </w:r>
      <w:r w:rsidR="00AA1504">
        <w:rPr>
          <w:rFonts w:ascii="Times New Roman" w:hAnsi="Times New Roman"/>
          <w:sz w:val="28"/>
          <w:szCs w:val="28"/>
          <w:lang w:val="uk-UA"/>
        </w:rPr>
        <w:t>ре розбиратися в людях [10</w:t>
      </w:r>
      <w:r w:rsidRPr="00AD597A">
        <w:rPr>
          <w:rFonts w:ascii="Times New Roman" w:hAnsi="Times New Roman"/>
          <w:sz w:val="28"/>
          <w:szCs w:val="28"/>
          <w:lang w:val="uk-UA"/>
        </w:rPr>
        <w:t xml:space="preserve">].  Зазначимо, що використання стереотипів у зазначених ситуація пов’язано їх функціями.     </w:t>
      </w:r>
    </w:p>
    <w:p w:rsidR="00AD597A" w:rsidRPr="00AD597A" w:rsidRDefault="00AD597A" w:rsidP="00AD597A">
      <w:pPr>
        <w:autoSpaceDE w:val="0"/>
        <w:autoSpaceDN w:val="0"/>
        <w:adjustRightInd w:val="0"/>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t>Дослідниця О.</w:t>
      </w:r>
      <w:r w:rsidRPr="00AD597A">
        <w:rPr>
          <w:rFonts w:ascii="Times New Roman" w:hAnsi="Times New Roman"/>
          <w:color w:val="FF0000"/>
          <w:sz w:val="28"/>
          <w:szCs w:val="28"/>
          <w:lang w:val="uk-UA"/>
        </w:rPr>
        <w:t xml:space="preserve"> </w:t>
      </w:r>
      <w:proofErr w:type="spellStart"/>
      <w:r w:rsidRPr="00AD597A">
        <w:rPr>
          <w:rFonts w:ascii="Times New Roman" w:hAnsi="Times New Roman"/>
          <w:sz w:val="28"/>
          <w:szCs w:val="28"/>
          <w:lang w:val="uk-UA"/>
        </w:rPr>
        <w:t>Блинова</w:t>
      </w:r>
      <w:proofErr w:type="spellEnd"/>
      <w:r w:rsidRPr="00AD597A">
        <w:rPr>
          <w:rFonts w:ascii="Times New Roman" w:hAnsi="Times New Roman"/>
          <w:sz w:val="28"/>
          <w:szCs w:val="28"/>
          <w:lang w:val="uk-UA"/>
        </w:rPr>
        <w:t xml:space="preserve"> виділяє функції, що виконує стереотип на індивідуальному та груповому рівні. На індивідуальному рівні для стереотипу характерні функції: а) когнітивна – полягає в формуванні картини світу (що включає «Я – образ»); б) захисна – збереження цієї картини світу. На груповому рівні, крім вище вказаних додаються такі функції: а) ідеологічна (формування і збереження групової ідеології, що пояснює та в</w:t>
      </w:r>
      <w:r w:rsidR="00C50229">
        <w:rPr>
          <w:rFonts w:ascii="Times New Roman" w:hAnsi="Times New Roman"/>
          <w:sz w:val="28"/>
          <w:szCs w:val="28"/>
          <w:lang w:val="uk-UA"/>
        </w:rPr>
        <w:t>иправдовує поведінку групи); б) </w:t>
      </w:r>
      <w:r w:rsidRPr="00AD597A">
        <w:rPr>
          <w:rFonts w:ascii="Times New Roman" w:hAnsi="Times New Roman"/>
          <w:sz w:val="28"/>
          <w:szCs w:val="28"/>
          <w:lang w:val="uk-UA"/>
        </w:rPr>
        <w:t>ідентифікуюча – створення і збереження п</w:t>
      </w:r>
      <w:r w:rsidR="00AA1504">
        <w:rPr>
          <w:rFonts w:ascii="Times New Roman" w:hAnsi="Times New Roman"/>
          <w:sz w:val="28"/>
          <w:szCs w:val="28"/>
          <w:lang w:val="uk-UA"/>
        </w:rPr>
        <w:t>озитивного образу групи [4</w:t>
      </w:r>
      <w:r w:rsidRPr="00AD597A">
        <w:rPr>
          <w:rFonts w:ascii="Times New Roman" w:hAnsi="Times New Roman"/>
          <w:sz w:val="28"/>
          <w:szCs w:val="28"/>
          <w:lang w:val="uk-UA"/>
        </w:rPr>
        <w:t>, с</w:t>
      </w:r>
      <w:r w:rsidR="00AA1504">
        <w:rPr>
          <w:rFonts w:ascii="Times New Roman" w:hAnsi="Times New Roman"/>
          <w:sz w:val="28"/>
          <w:szCs w:val="28"/>
          <w:lang w:val="uk-UA"/>
        </w:rPr>
        <w:t>.</w:t>
      </w:r>
      <w:r w:rsidRPr="00AD597A">
        <w:rPr>
          <w:rFonts w:ascii="Times New Roman" w:hAnsi="Times New Roman"/>
          <w:sz w:val="28"/>
          <w:szCs w:val="28"/>
          <w:lang w:val="uk-UA"/>
        </w:rPr>
        <w:t xml:space="preserve"> 3</w:t>
      </w:r>
      <w:r w:rsidR="00AA1504">
        <w:rPr>
          <w:rFonts w:ascii="Times New Roman" w:hAnsi="Times New Roman"/>
          <w:sz w:val="28"/>
          <w:szCs w:val="28"/>
          <w:lang w:val="uk-UA"/>
        </w:rPr>
        <w:t>9</w:t>
      </w:r>
      <w:r w:rsidRPr="00AD597A">
        <w:rPr>
          <w:rFonts w:ascii="Times New Roman" w:hAnsi="Times New Roman"/>
          <w:sz w:val="28"/>
          <w:szCs w:val="28"/>
          <w:lang w:val="uk-UA"/>
        </w:rPr>
        <w:t xml:space="preserve">].  </w:t>
      </w:r>
    </w:p>
    <w:p w:rsidR="00DD5903" w:rsidRDefault="00AD597A" w:rsidP="00DD5903">
      <w:pPr>
        <w:autoSpaceDE w:val="0"/>
        <w:autoSpaceDN w:val="0"/>
        <w:adjustRightInd w:val="0"/>
        <w:spacing w:line="360" w:lineRule="auto"/>
        <w:ind w:firstLine="567"/>
        <w:jc w:val="both"/>
        <w:rPr>
          <w:rFonts w:ascii="Times New Roman" w:hAnsi="Times New Roman"/>
          <w:sz w:val="28"/>
          <w:szCs w:val="28"/>
          <w:lang w:val="uk-UA"/>
        </w:rPr>
      </w:pPr>
      <w:proofErr w:type="spellStart"/>
      <w:r w:rsidRPr="00AD597A">
        <w:rPr>
          <w:rFonts w:ascii="Times New Roman" w:hAnsi="Times New Roman"/>
          <w:sz w:val="28"/>
          <w:szCs w:val="28"/>
          <w:lang w:val="uk-UA"/>
        </w:rPr>
        <w:t>Науковиця</w:t>
      </w:r>
      <w:proofErr w:type="spellEnd"/>
      <w:r w:rsidRPr="00AD597A">
        <w:rPr>
          <w:rFonts w:ascii="Times New Roman" w:hAnsi="Times New Roman"/>
          <w:sz w:val="28"/>
          <w:szCs w:val="28"/>
          <w:lang w:val="uk-UA"/>
        </w:rPr>
        <w:t xml:space="preserve"> І . </w:t>
      </w:r>
      <w:proofErr w:type="spellStart"/>
      <w:r w:rsidRPr="00AD597A">
        <w:rPr>
          <w:rFonts w:ascii="Times New Roman" w:hAnsi="Times New Roman"/>
          <w:sz w:val="28"/>
          <w:szCs w:val="28"/>
          <w:lang w:val="uk-UA"/>
        </w:rPr>
        <w:t>Щекотихіна</w:t>
      </w:r>
      <w:proofErr w:type="spellEnd"/>
      <w:r w:rsidRPr="00AD597A">
        <w:rPr>
          <w:rFonts w:ascii="Times New Roman" w:hAnsi="Times New Roman"/>
          <w:sz w:val="28"/>
          <w:szCs w:val="28"/>
          <w:lang w:val="uk-UA"/>
        </w:rPr>
        <w:t xml:space="preserve"> вказує, що існує два найпоширеніші погляди на структурні компоненти стереотипи. Перший підхід, що є найбільш популярним, виділяє декілька рівні у структурі стереотипу: а) когнітивний рівень – </w:t>
      </w:r>
      <w:r w:rsidRPr="00AD597A">
        <w:rPr>
          <w:rFonts w:ascii="Times New Roman" w:hAnsi="Times New Roman"/>
          <w:sz w:val="28"/>
          <w:szCs w:val="28"/>
          <w:lang w:val="uk-UA"/>
        </w:rPr>
        <w:lastRenderedPageBreak/>
        <w:t xml:space="preserve">пов’язаний з генералізацією та схематизацією отриманої інформації, що призводить до спрощення соціальної реальності; б) ціннісний рівень – відображає ставлення суб’єкта, що включає емоції, почуття симпатії та антипатії до реального або символічного об’єкта. З точки зору другого підходу, структура стереотипу включає: а) когнітивний рівень –  уявлення, переконання; б) афективний – емоційні, почуття, що формують оцінку; в) поведінковий – готовність </w:t>
      </w:r>
      <w:r w:rsidR="00400976">
        <w:rPr>
          <w:rFonts w:ascii="Times New Roman" w:hAnsi="Times New Roman"/>
          <w:sz w:val="28"/>
          <w:szCs w:val="28"/>
          <w:lang w:val="uk-UA"/>
        </w:rPr>
        <w:t xml:space="preserve">особистості до певної поведінки </w:t>
      </w:r>
      <w:r w:rsidR="00400976" w:rsidRPr="00633BED">
        <w:rPr>
          <w:rFonts w:ascii="Times New Roman" w:hAnsi="Times New Roman"/>
          <w:sz w:val="28"/>
          <w:szCs w:val="28"/>
          <w:lang w:val="uk-UA"/>
        </w:rPr>
        <w:t>[</w:t>
      </w:r>
      <w:r w:rsidR="00400976">
        <w:rPr>
          <w:rFonts w:ascii="Times New Roman" w:hAnsi="Times New Roman"/>
          <w:sz w:val="28"/>
          <w:szCs w:val="28"/>
          <w:lang w:val="uk-UA"/>
        </w:rPr>
        <w:t xml:space="preserve">19, </w:t>
      </w:r>
      <w:r w:rsidR="00400976" w:rsidRPr="00633BED">
        <w:rPr>
          <w:rFonts w:ascii="Times New Roman" w:hAnsi="Times New Roman"/>
          <w:sz w:val="28"/>
          <w:szCs w:val="28"/>
          <w:lang w:val="uk-UA"/>
        </w:rPr>
        <w:t>с. 154-155</w:t>
      </w:r>
      <w:r w:rsidR="00400976" w:rsidRPr="00AD597A">
        <w:rPr>
          <w:rFonts w:ascii="Times New Roman" w:hAnsi="Times New Roman"/>
          <w:sz w:val="28"/>
          <w:szCs w:val="28"/>
          <w:lang w:val="uk-UA"/>
        </w:rPr>
        <w:t>]</w:t>
      </w:r>
      <w:r w:rsidR="00400976">
        <w:rPr>
          <w:rFonts w:ascii="Times New Roman" w:hAnsi="Times New Roman"/>
          <w:sz w:val="28"/>
          <w:szCs w:val="28"/>
          <w:lang w:val="uk-UA"/>
        </w:rPr>
        <w:t>.</w:t>
      </w:r>
      <w:r w:rsidRPr="00AD597A">
        <w:rPr>
          <w:rFonts w:ascii="Times New Roman" w:hAnsi="Times New Roman"/>
          <w:sz w:val="28"/>
          <w:szCs w:val="28"/>
          <w:lang w:val="uk-UA"/>
        </w:rPr>
        <w:t xml:space="preserve"> </w:t>
      </w:r>
      <w:r w:rsidR="00DD5903">
        <w:rPr>
          <w:rFonts w:ascii="Times New Roman" w:hAnsi="Times New Roman"/>
          <w:sz w:val="28"/>
          <w:szCs w:val="28"/>
          <w:lang w:val="uk-UA"/>
        </w:rPr>
        <w:t xml:space="preserve"> </w:t>
      </w:r>
    </w:p>
    <w:p w:rsidR="00AD597A" w:rsidRPr="00AD597A" w:rsidRDefault="00DD5903" w:rsidP="00F664E3">
      <w:pPr>
        <w:autoSpaceDE w:val="0"/>
        <w:autoSpaceDN w:val="0"/>
        <w:adjustRightInd w:val="0"/>
        <w:spacing w:line="360" w:lineRule="auto"/>
        <w:ind w:firstLine="567"/>
        <w:jc w:val="both"/>
        <w:rPr>
          <w:rFonts w:ascii="Times New Roman" w:hAnsi="Times New Roman"/>
          <w:sz w:val="28"/>
          <w:szCs w:val="28"/>
          <w:lang w:val="uk-UA"/>
        </w:rPr>
      </w:pPr>
      <w:r w:rsidRPr="00B52558">
        <w:rPr>
          <w:rFonts w:ascii="Times New Roman" w:hAnsi="Times New Roman"/>
          <w:sz w:val="28"/>
          <w:szCs w:val="28"/>
          <w:lang w:val="uk-UA"/>
        </w:rPr>
        <w:t>На нашу думку други</w:t>
      </w:r>
      <w:r w:rsidR="00B52558" w:rsidRPr="00B52558">
        <w:rPr>
          <w:rFonts w:ascii="Times New Roman" w:hAnsi="Times New Roman"/>
          <w:sz w:val="28"/>
          <w:szCs w:val="28"/>
          <w:lang w:val="uk-UA"/>
        </w:rPr>
        <w:t xml:space="preserve">й підхід у роботах І. </w:t>
      </w:r>
      <w:proofErr w:type="spellStart"/>
      <w:r w:rsidR="00B52558" w:rsidRPr="00B52558">
        <w:rPr>
          <w:rFonts w:ascii="Times New Roman" w:hAnsi="Times New Roman"/>
          <w:sz w:val="28"/>
          <w:szCs w:val="28"/>
          <w:lang w:val="uk-UA"/>
        </w:rPr>
        <w:t>Щекотихіної</w:t>
      </w:r>
      <w:proofErr w:type="spellEnd"/>
      <w:r w:rsidRPr="00B52558">
        <w:rPr>
          <w:rFonts w:ascii="Times New Roman" w:hAnsi="Times New Roman"/>
          <w:sz w:val="28"/>
          <w:szCs w:val="28"/>
          <w:lang w:val="uk-UA"/>
        </w:rPr>
        <w:t xml:space="preserve"> найбільш вдало відображає та дозволяє </w:t>
      </w:r>
      <w:r w:rsidR="00B4025B" w:rsidRPr="00B52558">
        <w:rPr>
          <w:rFonts w:ascii="Times New Roman" w:hAnsi="Times New Roman"/>
          <w:sz w:val="28"/>
          <w:szCs w:val="28"/>
          <w:lang w:val="uk-UA"/>
        </w:rPr>
        <w:t>дослідити</w:t>
      </w:r>
      <w:r w:rsidRPr="00B52558">
        <w:rPr>
          <w:rFonts w:ascii="Times New Roman" w:hAnsi="Times New Roman"/>
          <w:sz w:val="28"/>
          <w:szCs w:val="28"/>
          <w:lang w:val="uk-UA"/>
        </w:rPr>
        <w:t xml:space="preserve"> </w:t>
      </w:r>
      <w:r w:rsidR="00B4025B" w:rsidRPr="00B52558">
        <w:rPr>
          <w:rFonts w:ascii="Times New Roman" w:hAnsi="Times New Roman"/>
          <w:sz w:val="28"/>
          <w:szCs w:val="28"/>
          <w:lang w:val="uk-UA"/>
        </w:rPr>
        <w:t xml:space="preserve">структурні компоненти </w:t>
      </w:r>
      <w:r w:rsidR="00F664E3" w:rsidRPr="00B52558">
        <w:rPr>
          <w:rFonts w:ascii="Times New Roman" w:hAnsi="Times New Roman"/>
          <w:sz w:val="28"/>
          <w:szCs w:val="28"/>
          <w:lang w:val="uk-UA"/>
        </w:rPr>
        <w:t xml:space="preserve">стереотипів. Дані компоненти будуть використані для розробки </w:t>
      </w:r>
      <w:r w:rsidR="00B4025B" w:rsidRPr="00B52558">
        <w:rPr>
          <w:rFonts w:ascii="Times New Roman" w:hAnsi="Times New Roman"/>
          <w:sz w:val="28"/>
          <w:szCs w:val="28"/>
          <w:lang w:val="uk-UA"/>
        </w:rPr>
        <w:t xml:space="preserve">авторського </w:t>
      </w:r>
      <w:r w:rsidR="00F664E3" w:rsidRPr="00B52558">
        <w:rPr>
          <w:rFonts w:ascii="Times New Roman" w:hAnsi="Times New Roman"/>
          <w:sz w:val="28"/>
          <w:szCs w:val="28"/>
          <w:lang w:val="uk-UA"/>
        </w:rPr>
        <w:t>діагностичного інструментарію з метою емпіричного дослідження стереотипів сприйняття образу поліцейського</w:t>
      </w:r>
      <w:r w:rsidR="00B4025B" w:rsidRPr="00B52558">
        <w:rPr>
          <w:rFonts w:ascii="Times New Roman" w:hAnsi="Times New Roman"/>
          <w:sz w:val="28"/>
          <w:szCs w:val="28"/>
          <w:lang w:val="uk-UA"/>
        </w:rPr>
        <w:t>. О</w:t>
      </w:r>
      <w:r w:rsidR="00AD597A" w:rsidRPr="00B52558">
        <w:rPr>
          <w:rFonts w:ascii="Times New Roman" w:hAnsi="Times New Roman"/>
          <w:sz w:val="28"/>
          <w:szCs w:val="28"/>
          <w:lang w:val="uk-UA"/>
        </w:rPr>
        <w:t xml:space="preserve">скільки переконання та уявлення щодо власної поведінки </w:t>
      </w:r>
      <w:r w:rsidR="00B4025B" w:rsidRPr="00B52558">
        <w:rPr>
          <w:rFonts w:ascii="Times New Roman" w:hAnsi="Times New Roman"/>
          <w:sz w:val="28"/>
          <w:szCs w:val="28"/>
          <w:lang w:val="uk-UA"/>
        </w:rPr>
        <w:t>у меншій мірі</w:t>
      </w:r>
      <w:r w:rsidR="00AD597A" w:rsidRPr="00B52558">
        <w:rPr>
          <w:rFonts w:ascii="Times New Roman" w:hAnsi="Times New Roman"/>
          <w:sz w:val="28"/>
          <w:szCs w:val="28"/>
          <w:lang w:val="uk-UA"/>
        </w:rPr>
        <w:t xml:space="preserve"> прогнозують реальну поведінку</w:t>
      </w:r>
      <w:r w:rsidR="00B4025B" w:rsidRPr="00B52558">
        <w:rPr>
          <w:rFonts w:ascii="Times New Roman" w:hAnsi="Times New Roman"/>
          <w:sz w:val="28"/>
          <w:szCs w:val="28"/>
          <w:lang w:val="uk-UA"/>
        </w:rPr>
        <w:t xml:space="preserve">, вважаємо доцільнішим </w:t>
      </w:r>
      <w:r w:rsidR="00AD597A" w:rsidRPr="00B52558">
        <w:rPr>
          <w:rFonts w:ascii="Times New Roman" w:hAnsi="Times New Roman"/>
          <w:sz w:val="28"/>
          <w:szCs w:val="28"/>
          <w:lang w:val="uk-UA"/>
        </w:rPr>
        <w:t>зробити акцент на уявленнях про</w:t>
      </w:r>
      <w:r w:rsidR="004E1540" w:rsidRPr="00B52558">
        <w:rPr>
          <w:rFonts w:ascii="Times New Roman" w:hAnsi="Times New Roman"/>
          <w:sz w:val="28"/>
          <w:szCs w:val="28"/>
          <w:lang w:val="uk-UA"/>
        </w:rPr>
        <w:t xml:space="preserve"> поведінку поліцейських</w:t>
      </w:r>
      <w:r w:rsidR="00AD597A" w:rsidRPr="00B52558">
        <w:rPr>
          <w:rFonts w:ascii="Times New Roman" w:hAnsi="Times New Roman"/>
          <w:sz w:val="28"/>
          <w:szCs w:val="28"/>
          <w:lang w:val="uk-UA"/>
        </w:rPr>
        <w:t>. Так, когнітивна сфера буде відображати пізнавальні здібності та знання поліцейських, емоційна – ставлення особистості (емоції, почуття) та уявлення про емоційну сферу поліцейських, поведінкова – уявлення досліджуваних про поведінку поліцейських. Отже,  дослідження цих компонентів стереотипів у сприйнятті образу поліцейських буде проведено в емпіричному досліджені.</w:t>
      </w:r>
      <w:r w:rsidR="00AD597A" w:rsidRPr="00AD597A">
        <w:rPr>
          <w:rFonts w:ascii="Times New Roman" w:hAnsi="Times New Roman"/>
          <w:sz w:val="28"/>
          <w:szCs w:val="28"/>
          <w:lang w:val="uk-UA"/>
        </w:rPr>
        <w:t xml:space="preserve"> </w:t>
      </w:r>
      <w:r w:rsidR="00AD597A" w:rsidRPr="00AD597A">
        <w:rPr>
          <w:rFonts w:ascii="Times New Roman" w:hAnsi="Times New Roman"/>
          <w:b/>
          <w:sz w:val="28"/>
          <w:szCs w:val="28"/>
          <w:lang w:val="uk-UA"/>
        </w:rPr>
        <w:t xml:space="preserve"> </w:t>
      </w:r>
    </w:p>
    <w:p w:rsidR="00AD597A" w:rsidRPr="00AD597A" w:rsidRDefault="00AD597A" w:rsidP="00AD597A">
      <w:pPr>
        <w:autoSpaceDE w:val="0"/>
        <w:autoSpaceDN w:val="0"/>
        <w:adjustRightInd w:val="0"/>
        <w:spacing w:line="360" w:lineRule="auto"/>
        <w:ind w:firstLine="567"/>
        <w:jc w:val="both"/>
        <w:rPr>
          <w:rFonts w:ascii="Times New Roman" w:hAnsi="Times New Roman"/>
          <w:b/>
          <w:sz w:val="28"/>
          <w:szCs w:val="28"/>
          <w:lang w:val="uk-UA"/>
        </w:rPr>
      </w:pPr>
    </w:p>
    <w:p w:rsidR="00AD597A" w:rsidRDefault="00AD597A" w:rsidP="00AD597A">
      <w:pPr>
        <w:autoSpaceDE w:val="0"/>
        <w:autoSpaceDN w:val="0"/>
        <w:adjustRightInd w:val="0"/>
        <w:spacing w:line="360" w:lineRule="auto"/>
        <w:ind w:firstLine="567"/>
        <w:jc w:val="both"/>
        <w:rPr>
          <w:rFonts w:ascii="Times New Roman" w:hAnsi="Times New Roman"/>
          <w:b/>
          <w:sz w:val="28"/>
          <w:szCs w:val="28"/>
          <w:lang w:val="uk-UA"/>
        </w:rPr>
      </w:pPr>
      <w:r w:rsidRPr="00AD597A">
        <w:rPr>
          <w:rFonts w:ascii="Times New Roman" w:hAnsi="Times New Roman"/>
          <w:b/>
          <w:sz w:val="28"/>
          <w:szCs w:val="28"/>
          <w:lang w:val="uk-UA"/>
        </w:rPr>
        <w:t>1.2. Вплив засобів масової інфор</w:t>
      </w:r>
      <w:r w:rsidR="00B4025B">
        <w:rPr>
          <w:rFonts w:ascii="Times New Roman" w:hAnsi="Times New Roman"/>
          <w:b/>
          <w:sz w:val="28"/>
          <w:szCs w:val="28"/>
          <w:lang w:val="uk-UA"/>
        </w:rPr>
        <w:t>мації на формування стереотипів</w:t>
      </w:r>
    </w:p>
    <w:p w:rsidR="00B4025B" w:rsidRPr="00AD597A" w:rsidRDefault="00B4025B" w:rsidP="00AD597A">
      <w:pPr>
        <w:autoSpaceDE w:val="0"/>
        <w:autoSpaceDN w:val="0"/>
        <w:adjustRightInd w:val="0"/>
        <w:spacing w:line="360" w:lineRule="auto"/>
        <w:ind w:firstLine="567"/>
        <w:jc w:val="both"/>
        <w:rPr>
          <w:rFonts w:ascii="Times New Roman" w:hAnsi="Times New Roman"/>
          <w:b/>
          <w:sz w:val="28"/>
          <w:szCs w:val="28"/>
          <w:lang w:val="uk-UA"/>
        </w:rPr>
      </w:pPr>
    </w:p>
    <w:p w:rsidR="00AD597A" w:rsidRPr="00AD597A" w:rsidRDefault="00AD597A" w:rsidP="00AD597A">
      <w:pPr>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t>Законом України «Про інформацію» у ст. 22 визначено, що засоби масової інформації (ЗМІ) – засоби, призначені для публічного поширення друкованої або аудіовізуальної інформації [11]. Численна наукова література припускає, що головним чинником створення образу та стереотипів щодо  працівників силових структур є саме ЗМІ, оскільки не кожна людина безпосередньо має контакт з поліцією, що змушує людину о</w:t>
      </w:r>
      <w:r w:rsidR="00FC29C9">
        <w:rPr>
          <w:rFonts w:ascii="Times New Roman" w:hAnsi="Times New Roman"/>
          <w:sz w:val="28"/>
          <w:szCs w:val="28"/>
          <w:lang w:val="uk-UA"/>
        </w:rPr>
        <w:t>пиратись на інформацію в ЗМІ  [3;7; 9; 16; 18</w:t>
      </w:r>
      <w:r w:rsidRPr="00AD597A">
        <w:rPr>
          <w:rFonts w:ascii="Times New Roman" w:hAnsi="Times New Roman"/>
          <w:sz w:val="28"/>
          <w:szCs w:val="28"/>
          <w:lang w:val="uk-UA"/>
        </w:rPr>
        <w:t xml:space="preserve">].  Проте, це може призводити до  негативних наслідків, що розкриті в теорії загрози стереотипів. </w:t>
      </w:r>
    </w:p>
    <w:p w:rsidR="00AD597A" w:rsidRPr="00AD597A" w:rsidRDefault="00AD597A" w:rsidP="00AD597A">
      <w:pPr>
        <w:autoSpaceDE w:val="0"/>
        <w:autoSpaceDN w:val="0"/>
        <w:adjustRightInd w:val="0"/>
        <w:spacing w:line="360" w:lineRule="auto"/>
        <w:ind w:firstLine="567"/>
        <w:jc w:val="both"/>
        <w:rPr>
          <w:rFonts w:cs="GillSansStd-Bold"/>
          <w:bCs/>
          <w:sz w:val="16"/>
          <w:szCs w:val="16"/>
          <w:lang w:val="uk-UA"/>
        </w:rPr>
      </w:pPr>
      <w:r w:rsidRPr="00AD597A">
        <w:rPr>
          <w:rFonts w:ascii="Times New Roman" w:hAnsi="Times New Roman"/>
          <w:sz w:val="28"/>
          <w:szCs w:val="28"/>
          <w:lang w:val="uk-UA"/>
        </w:rPr>
        <w:lastRenderedPageBreak/>
        <w:t>Теорія загрози стереотипів припускає, що стереотипи в ЗМІ нав’язують негативний ярлик, направлений на певну соціальну групу, призводить до того, що негативни</w:t>
      </w:r>
      <w:r w:rsidR="00B96623">
        <w:rPr>
          <w:rFonts w:ascii="Times New Roman" w:hAnsi="Times New Roman"/>
          <w:sz w:val="28"/>
          <w:szCs w:val="28"/>
          <w:lang w:val="uk-UA"/>
        </w:rPr>
        <w:t>й стереотип погіршує діяльність</w:t>
      </w:r>
      <w:r w:rsidRPr="00AD597A">
        <w:rPr>
          <w:rFonts w:ascii="Times New Roman" w:hAnsi="Times New Roman"/>
          <w:sz w:val="28"/>
          <w:szCs w:val="28"/>
          <w:lang w:val="uk-UA"/>
        </w:rPr>
        <w:t xml:space="preserve"> та </w:t>
      </w:r>
      <w:proofErr w:type="spellStart"/>
      <w:r w:rsidRPr="00AD597A">
        <w:rPr>
          <w:rFonts w:ascii="Times New Roman" w:hAnsi="Times New Roman"/>
          <w:sz w:val="28"/>
          <w:szCs w:val="28"/>
          <w:lang w:val="uk-UA"/>
        </w:rPr>
        <w:t>самосприйняття</w:t>
      </w:r>
      <w:proofErr w:type="spellEnd"/>
      <w:r w:rsidRPr="00AD597A">
        <w:rPr>
          <w:rFonts w:ascii="Times New Roman" w:hAnsi="Times New Roman"/>
          <w:sz w:val="28"/>
          <w:szCs w:val="28"/>
          <w:lang w:val="uk-UA"/>
        </w:rPr>
        <w:t xml:space="preserve"> особистості</w:t>
      </w:r>
      <w:r w:rsidR="00B96623">
        <w:rPr>
          <w:rFonts w:ascii="Times New Roman" w:hAnsi="Times New Roman"/>
          <w:sz w:val="28"/>
          <w:szCs w:val="28"/>
          <w:lang w:val="uk-UA"/>
        </w:rPr>
        <w:t xml:space="preserve"> з цієї групи</w:t>
      </w:r>
      <w:r w:rsidRPr="00AD597A">
        <w:rPr>
          <w:rFonts w:ascii="Times New Roman" w:hAnsi="Times New Roman"/>
          <w:sz w:val="28"/>
          <w:szCs w:val="28"/>
          <w:lang w:val="uk-UA"/>
        </w:rPr>
        <w:t xml:space="preserve">. Зокрема у мета-аналізі </w:t>
      </w:r>
      <w:r w:rsidR="00B4025B" w:rsidRPr="0006706C">
        <w:rPr>
          <w:rFonts w:ascii="Times New Roman" w:eastAsia="Lucida Sans Unicode" w:hAnsi="Times New Roman"/>
          <w:color w:val="1A1A1A"/>
          <w:kern w:val="2"/>
          <w:sz w:val="28"/>
          <w:szCs w:val="28"/>
          <w:shd w:val="clear" w:color="auto" w:fill="FFFFFF"/>
          <w:lang w:val="en-US" w:eastAsia="hi-IN" w:bidi="hi-IN"/>
        </w:rPr>
        <w:t>M</w:t>
      </w:r>
      <w:r w:rsidR="00B4025B" w:rsidRPr="0023153A">
        <w:rPr>
          <w:rFonts w:ascii="Times New Roman" w:eastAsia="Lucida Sans Unicode" w:hAnsi="Times New Roman"/>
          <w:color w:val="1A1A1A"/>
          <w:kern w:val="2"/>
          <w:sz w:val="28"/>
          <w:szCs w:val="28"/>
          <w:shd w:val="clear" w:color="auto" w:fill="FFFFFF"/>
          <w:lang w:eastAsia="hi-IN" w:bidi="hi-IN"/>
        </w:rPr>
        <w:t>.</w:t>
      </w:r>
      <w:r w:rsidR="00B4025B">
        <w:rPr>
          <w:rFonts w:ascii="Times New Roman" w:eastAsia="Lucida Sans Unicode" w:hAnsi="Times New Roman"/>
          <w:color w:val="1A1A1A"/>
          <w:kern w:val="2"/>
          <w:sz w:val="28"/>
          <w:szCs w:val="28"/>
          <w:shd w:val="clear" w:color="auto" w:fill="FFFFFF"/>
          <w:lang w:val="uk-UA" w:eastAsia="hi-IN" w:bidi="hi-IN"/>
        </w:rPr>
        <w:t xml:space="preserve"> </w:t>
      </w:r>
      <w:r w:rsidR="006B5081">
        <w:rPr>
          <w:rFonts w:ascii="Times New Roman" w:eastAsia="Lucida Sans Unicode" w:hAnsi="Times New Roman"/>
          <w:color w:val="1A1A1A"/>
          <w:kern w:val="2"/>
          <w:sz w:val="28"/>
          <w:szCs w:val="28"/>
          <w:shd w:val="clear" w:color="auto" w:fill="FFFFFF"/>
          <w:lang w:val="uk-UA" w:eastAsia="hi-IN" w:bidi="hi-IN"/>
        </w:rPr>
        <w:t>Апель</w:t>
      </w:r>
      <w:r w:rsidR="00B4025B">
        <w:rPr>
          <w:rFonts w:ascii="Times New Roman" w:eastAsia="Lucida Sans Unicode" w:hAnsi="Times New Roman"/>
          <w:color w:val="1A1A1A"/>
          <w:kern w:val="2"/>
          <w:sz w:val="28"/>
          <w:szCs w:val="28"/>
          <w:shd w:val="clear" w:color="auto" w:fill="FFFFFF"/>
          <w:lang w:val="uk-UA" w:eastAsia="hi-IN" w:bidi="hi-IN"/>
        </w:rPr>
        <w:t xml:space="preserve"> у </w:t>
      </w:r>
      <w:r w:rsidRPr="00AD597A">
        <w:rPr>
          <w:rFonts w:ascii="Times New Roman" w:hAnsi="Times New Roman"/>
          <w:sz w:val="28"/>
          <w:szCs w:val="28"/>
          <w:lang w:val="uk-UA"/>
        </w:rPr>
        <w:t>33 експеримент</w:t>
      </w:r>
      <w:r w:rsidR="00B4025B">
        <w:rPr>
          <w:rFonts w:ascii="Times New Roman" w:hAnsi="Times New Roman"/>
          <w:sz w:val="28"/>
          <w:szCs w:val="28"/>
          <w:lang w:val="uk-UA"/>
        </w:rPr>
        <w:t>ах</w:t>
      </w:r>
      <w:r w:rsidRPr="00AD597A">
        <w:rPr>
          <w:rFonts w:ascii="Times New Roman" w:hAnsi="Times New Roman"/>
          <w:sz w:val="28"/>
          <w:szCs w:val="28"/>
          <w:lang w:val="uk-UA"/>
        </w:rPr>
        <w:t xml:space="preserve"> було виявлено вплив стереотипів у ЗМІ на пізнавальні та навчальні досягнення </w:t>
      </w:r>
      <w:proofErr w:type="spellStart"/>
      <w:r w:rsidRPr="00AD597A">
        <w:rPr>
          <w:rFonts w:ascii="Times New Roman" w:hAnsi="Times New Roman"/>
          <w:sz w:val="28"/>
          <w:szCs w:val="28"/>
          <w:lang w:val="uk-UA"/>
        </w:rPr>
        <w:t>стереотипізованих</w:t>
      </w:r>
      <w:proofErr w:type="spellEnd"/>
      <w:r w:rsidRPr="00AD597A">
        <w:rPr>
          <w:rFonts w:ascii="Times New Roman" w:hAnsi="Times New Roman"/>
          <w:sz w:val="28"/>
          <w:szCs w:val="28"/>
          <w:lang w:val="uk-UA"/>
        </w:rPr>
        <w:t xml:space="preserve"> об’єктів [</w:t>
      </w:r>
      <w:r w:rsidR="00FC29C9" w:rsidRPr="00FC29C9">
        <w:rPr>
          <w:rFonts w:ascii="Times New Roman" w:hAnsi="Times New Roman" w:cs="Times New Roman"/>
          <w:bCs/>
          <w:sz w:val="28"/>
          <w:szCs w:val="16"/>
          <w:lang w:val="uk-UA"/>
        </w:rPr>
        <w:t>23</w:t>
      </w:r>
      <w:r w:rsidRPr="00AD597A">
        <w:rPr>
          <w:rFonts w:ascii="Times New Roman" w:hAnsi="Times New Roman"/>
          <w:sz w:val="28"/>
          <w:szCs w:val="28"/>
          <w:lang w:val="uk-UA"/>
        </w:rPr>
        <w:t>]</w:t>
      </w:r>
      <w:r w:rsidR="00B96623">
        <w:rPr>
          <w:rFonts w:ascii="Times New Roman" w:hAnsi="Times New Roman"/>
          <w:sz w:val="28"/>
          <w:szCs w:val="28"/>
          <w:lang w:val="uk-UA"/>
        </w:rPr>
        <w:t>.</w:t>
      </w:r>
      <w:r w:rsidRPr="00AD597A">
        <w:rPr>
          <w:rFonts w:ascii="Times New Roman" w:hAnsi="Times New Roman"/>
          <w:sz w:val="28"/>
          <w:szCs w:val="28"/>
          <w:lang w:val="uk-UA"/>
        </w:rPr>
        <w:t xml:space="preserve"> Інший приклад: дослідження, що охоплювало приблизно 350000 досліджуваних з 66 країн  підтвердило, що чим нижче рівень гендерних стереотипів щодо жінок у науці, тим</w:t>
      </w:r>
      <w:r w:rsidR="00534184">
        <w:rPr>
          <w:rFonts w:ascii="Times New Roman" w:hAnsi="Times New Roman"/>
          <w:sz w:val="28"/>
          <w:szCs w:val="28"/>
          <w:lang w:val="uk-UA"/>
        </w:rPr>
        <w:t xml:space="preserve"> більше їх представництво в ній </w:t>
      </w:r>
      <w:r w:rsidRPr="00AD597A">
        <w:rPr>
          <w:rFonts w:ascii="Times New Roman" w:hAnsi="Times New Roman"/>
          <w:sz w:val="28"/>
          <w:szCs w:val="28"/>
          <w:lang w:val="uk-UA"/>
        </w:rPr>
        <w:t>[</w:t>
      </w:r>
      <w:r w:rsidR="00FC29C9">
        <w:rPr>
          <w:rFonts w:ascii="Times New Roman" w:hAnsi="Times New Roman"/>
          <w:sz w:val="28"/>
          <w:szCs w:val="16"/>
          <w:lang w:val="uk-UA"/>
        </w:rPr>
        <w:t>29</w:t>
      </w:r>
      <w:r w:rsidRPr="00AD597A">
        <w:rPr>
          <w:rFonts w:ascii="Times New Roman" w:hAnsi="Times New Roman"/>
          <w:sz w:val="28"/>
          <w:szCs w:val="28"/>
          <w:lang w:val="uk-UA"/>
        </w:rPr>
        <w:t xml:space="preserve">]. </w:t>
      </w:r>
      <w:r w:rsidRPr="00AD597A">
        <w:rPr>
          <w:rFonts w:ascii="Times New Roman" w:hAnsi="Times New Roman"/>
          <w:sz w:val="16"/>
          <w:szCs w:val="16"/>
          <w:lang w:val="uk-UA"/>
        </w:rPr>
        <w:t xml:space="preserve">  </w:t>
      </w:r>
    </w:p>
    <w:p w:rsidR="00AD597A" w:rsidRPr="00AD597A" w:rsidRDefault="00AD597A" w:rsidP="00AD597A">
      <w:pPr>
        <w:spacing w:line="360" w:lineRule="auto"/>
        <w:ind w:firstLine="709"/>
        <w:jc w:val="both"/>
        <w:rPr>
          <w:rFonts w:ascii="Times New Roman" w:hAnsi="Times New Roman"/>
          <w:sz w:val="28"/>
          <w:szCs w:val="28"/>
          <w:lang w:val="uk-UA"/>
        </w:rPr>
      </w:pPr>
      <w:r w:rsidRPr="00AD597A">
        <w:rPr>
          <w:rFonts w:ascii="Times New Roman" w:hAnsi="Times New Roman"/>
          <w:sz w:val="28"/>
          <w:szCs w:val="28"/>
          <w:lang w:val="uk-UA"/>
        </w:rPr>
        <w:t xml:space="preserve">На основі аналізу наукової літератури, </w:t>
      </w:r>
      <w:r w:rsidR="00B4025B">
        <w:rPr>
          <w:rFonts w:ascii="Times New Roman" w:hAnsi="Times New Roman"/>
          <w:sz w:val="28"/>
          <w:szCs w:val="28"/>
          <w:lang w:val="uk-UA"/>
        </w:rPr>
        <w:t>з’ясовано</w:t>
      </w:r>
      <w:r w:rsidRPr="00AD597A">
        <w:rPr>
          <w:rFonts w:ascii="Times New Roman" w:hAnsi="Times New Roman"/>
          <w:sz w:val="28"/>
          <w:szCs w:val="28"/>
          <w:lang w:val="uk-UA"/>
        </w:rPr>
        <w:t xml:space="preserve">, що ЗМІ мають значний вплив на широкі маси через чотири чинника. Перший чинник –  технічна забезпеченість, що передбачає використання спеціальних засобів для поширення інформації для постійного впливу на численну аудиторію, можливість різнобічно подавати інформацію, тобто через пресу (газети, журнали, книги), радіо, телебачення, інтернет, кінематограф, звукозаписи та відеозаписи, </w:t>
      </w:r>
      <w:proofErr w:type="spellStart"/>
      <w:r w:rsidRPr="00AD597A">
        <w:rPr>
          <w:rFonts w:ascii="Times New Roman" w:hAnsi="Times New Roman"/>
          <w:sz w:val="28"/>
          <w:szCs w:val="28"/>
          <w:lang w:val="uk-UA"/>
        </w:rPr>
        <w:t>відеотекст</w:t>
      </w:r>
      <w:proofErr w:type="spellEnd"/>
      <w:r w:rsidRPr="00AD597A">
        <w:rPr>
          <w:rFonts w:ascii="Times New Roman" w:hAnsi="Times New Roman"/>
          <w:sz w:val="28"/>
          <w:szCs w:val="28"/>
          <w:lang w:val="uk-UA"/>
        </w:rPr>
        <w:t xml:space="preserve">, </w:t>
      </w:r>
      <w:proofErr w:type="spellStart"/>
      <w:r w:rsidRPr="00AD597A">
        <w:rPr>
          <w:rFonts w:ascii="Times New Roman" w:hAnsi="Times New Roman"/>
          <w:sz w:val="28"/>
          <w:szCs w:val="28"/>
          <w:lang w:val="uk-UA"/>
        </w:rPr>
        <w:t>телетекст</w:t>
      </w:r>
      <w:proofErr w:type="spellEnd"/>
      <w:r w:rsidRPr="00AD597A">
        <w:rPr>
          <w:rFonts w:ascii="Times New Roman" w:hAnsi="Times New Roman"/>
          <w:sz w:val="28"/>
          <w:szCs w:val="28"/>
          <w:lang w:val="uk-UA"/>
        </w:rPr>
        <w:t xml:space="preserve">, рекламні щити тощо. </w:t>
      </w:r>
    </w:p>
    <w:p w:rsidR="00AD597A" w:rsidRPr="00AD597A" w:rsidRDefault="00AD597A" w:rsidP="00AD597A">
      <w:pPr>
        <w:spacing w:line="360" w:lineRule="auto"/>
        <w:ind w:firstLine="709"/>
        <w:contextualSpacing/>
        <w:jc w:val="both"/>
        <w:rPr>
          <w:rFonts w:ascii="Times New Roman" w:eastAsia="Times New Roman" w:hAnsi="Times New Roman" w:cs="Times New Roman"/>
          <w:sz w:val="28"/>
          <w:szCs w:val="28"/>
          <w:lang w:val="uk-UA"/>
        </w:rPr>
      </w:pPr>
      <w:r w:rsidRPr="00AD597A">
        <w:rPr>
          <w:rFonts w:ascii="Times New Roman" w:eastAsia="Times New Roman" w:hAnsi="Times New Roman" w:cs="Times New Roman"/>
          <w:sz w:val="28"/>
          <w:szCs w:val="28"/>
          <w:lang w:val="uk-UA"/>
        </w:rPr>
        <w:t xml:space="preserve">Другий чинник </w:t>
      </w:r>
      <w:r w:rsidRPr="00AD597A">
        <w:rPr>
          <w:rFonts w:ascii="Times New Roman" w:eastAsia="Times New Roman" w:hAnsi="Times New Roman" w:cs="Times New Roman"/>
          <w:sz w:val="28"/>
          <w:szCs w:val="28"/>
          <w:lang w:val="uk-UA" w:eastAsia="ru-RU"/>
        </w:rPr>
        <w:t xml:space="preserve">– </w:t>
      </w:r>
      <w:r w:rsidRPr="00AD597A">
        <w:rPr>
          <w:rFonts w:ascii="Times New Roman" w:eastAsia="Times New Roman" w:hAnsi="Times New Roman" w:cs="Times New Roman"/>
          <w:sz w:val="28"/>
          <w:szCs w:val="28"/>
          <w:lang w:val="uk-UA"/>
        </w:rPr>
        <w:t>соціально-психологічний, що пов’язаний с характеристиками постіндустріального суспільства, де потреба в знаннях, інформації є провідною.  У постіндустріальному суспільстві інформація постає як цінність, а основною діяльністю є її створення. Так, підтвердженням цього постулату є збільшення значення вищої освіти та кількості людей, що її отримує</w:t>
      </w:r>
      <w:r w:rsidR="00FD704F">
        <w:rPr>
          <w:rFonts w:ascii="Times New Roman" w:eastAsia="Times New Roman" w:hAnsi="Times New Roman" w:cs="Times New Roman"/>
          <w:sz w:val="28"/>
          <w:szCs w:val="28"/>
          <w:lang w:val="uk-UA"/>
        </w:rPr>
        <w:t> </w:t>
      </w:r>
      <w:r w:rsidR="00A77FEC" w:rsidRPr="00AD597A">
        <w:rPr>
          <w:rFonts w:ascii="Times New Roman" w:hAnsi="Times New Roman"/>
          <w:sz w:val="28"/>
          <w:szCs w:val="28"/>
          <w:lang w:val="uk-UA"/>
        </w:rPr>
        <w:t>[</w:t>
      </w:r>
      <w:r w:rsidR="00A77FEC">
        <w:rPr>
          <w:rFonts w:ascii="Times New Roman" w:hAnsi="Times New Roman"/>
          <w:sz w:val="28"/>
          <w:szCs w:val="28"/>
          <w:lang w:val="uk-UA"/>
        </w:rPr>
        <w:t xml:space="preserve">1; </w:t>
      </w:r>
      <w:r w:rsidR="00A77FEC">
        <w:rPr>
          <w:rFonts w:ascii="Times New Roman" w:hAnsi="Times New Roman" w:cs="Times New Roman"/>
          <w:bCs/>
          <w:sz w:val="28"/>
          <w:szCs w:val="16"/>
          <w:lang w:val="uk-UA"/>
        </w:rPr>
        <w:t>5, с.57</w:t>
      </w:r>
      <w:r w:rsidR="00A77FEC" w:rsidRPr="00AD597A">
        <w:rPr>
          <w:rFonts w:ascii="Times New Roman" w:hAnsi="Times New Roman"/>
          <w:sz w:val="28"/>
          <w:szCs w:val="28"/>
          <w:lang w:val="uk-UA"/>
        </w:rPr>
        <w:t>]</w:t>
      </w:r>
      <w:r w:rsidRPr="00AD597A">
        <w:rPr>
          <w:rFonts w:ascii="Times New Roman" w:eastAsia="Times New Roman" w:hAnsi="Times New Roman" w:cs="Times New Roman"/>
          <w:sz w:val="28"/>
          <w:szCs w:val="28"/>
          <w:lang w:val="uk-UA"/>
        </w:rPr>
        <w:t>.</w:t>
      </w:r>
    </w:p>
    <w:p w:rsidR="00AD597A" w:rsidRPr="00B4025B" w:rsidRDefault="00AD597A" w:rsidP="00B4025B">
      <w:pPr>
        <w:spacing w:line="360" w:lineRule="auto"/>
        <w:ind w:firstLine="709"/>
        <w:contextualSpacing/>
        <w:jc w:val="both"/>
        <w:rPr>
          <w:rFonts w:ascii="Times New Roman" w:eastAsia="Times New Roman" w:hAnsi="Times New Roman" w:cs="Times New Roman"/>
          <w:sz w:val="28"/>
          <w:szCs w:val="28"/>
          <w:lang w:val="uk-UA" w:eastAsia="ru-RU"/>
        </w:rPr>
      </w:pPr>
      <w:r w:rsidRPr="00AD597A">
        <w:rPr>
          <w:rFonts w:ascii="Times New Roman" w:eastAsia="Times New Roman" w:hAnsi="Times New Roman" w:cs="Times New Roman"/>
          <w:sz w:val="28"/>
          <w:szCs w:val="28"/>
          <w:lang w:val="uk-UA"/>
        </w:rPr>
        <w:t>Третій чинник – психологічний, яким ми позначили застосування ЗМІ навіювання, переконання та міфологія, за допомогою яких здійснюється психологічне зараження, формуються еталони, які виклик</w:t>
      </w:r>
      <w:r w:rsidR="00A77FEC">
        <w:rPr>
          <w:rFonts w:ascii="Times New Roman" w:eastAsia="Times New Roman" w:hAnsi="Times New Roman" w:cs="Times New Roman"/>
          <w:sz w:val="28"/>
          <w:szCs w:val="28"/>
          <w:lang w:val="uk-UA"/>
        </w:rPr>
        <w:t xml:space="preserve">ають моду і  наслідування </w:t>
      </w:r>
      <w:r w:rsidR="00A77FEC" w:rsidRPr="00AD597A">
        <w:rPr>
          <w:rFonts w:ascii="Times New Roman" w:hAnsi="Times New Roman"/>
          <w:sz w:val="28"/>
          <w:szCs w:val="28"/>
          <w:lang w:val="uk-UA"/>
        </w:rPr>
        <w:t>[</w:t>
      </w:r>
      <w:r w:rsidR="00A77FEC">
        <w:rPr>
          <w:rFonts w:ascii="Times New Roman" w:hAnsi="Times New Roman"/>
          <w:sz w:val="28"/>
          <w:szCs w:val="28"/>
          <w:lang w:val="uk-UA"/>
        </w:rPr>
        <w:t xml:space="preserve">15; </w:t>
      </w:r>
      <w:r w:rsidR="00A77FEC">
        <w:rPr>
          <w:rFonts w:ascii="Times New Roman" w:eastAsia="Times New Roman" w:hAnsi="Times New Roman" w:cs="Times New Roman"/>
          <w:sz w:val="28"/>
          <w:szCs w:val="28"/>
          <w:lang w:val="uk-UA"/>
        </w:rPr>
        <w:t>16</w:t>
      </w:r>
      <w:r w:rsidRPr="00AD597A">
        <w:rPr>
          <w:rFonts w:ascii="Times New Roman" w:eastAsia="Times New Roman" w:hAnsi="Times New Roman" w:cs="Times New Roman"/>
          <w:sz w:val="28"/>
          <w:szCs w:val="28"/>
          <w:lang w:val="uk-UA"/>
        </w:rPr>
        <w:t>]. Останнім чинником є особливості психіки людей.</w:t>
      </w:r>
      <w:r w:rsidR="00B4025B">
        <w:rPr>
          <w:rFonts w:ascii="Times New Roman" w:eastAsia="Times New Roman" w:hAnsi="Times New Roman" w:cs="Times New Roman"/>
          <w:sz w:val="28"/>
          <w:szCs w:val="28"/>
          <w:lang w:val="uk-UA" w:eastAsia="ru-RU"/>
        </w:rPr>
        <w:t xml:space="preserve">  </w:t>
      </w:r>
      <w:r w:rsidRPr="00AD597A">
        <w:rPr>
          <w:rFonts w:ascii="Times New Roman" w:hAnsi="Times New Roman"/>
          <w:sz w:val="28"/>
          <w:szCs w:val="28"/>
          <w:lang w:val="uk-UA"/>
        </w:rPr>
        <w:t>З одного боку, оскільки сприйняття і пам’ять мають обмежений обсяг, то</w:t>
      </w:r>
      <w:r w:rsidRPr="00AD597A">
        <w:rPr>
          <w:lang w:val="uk-UA"/>
        </w:rPr>
        <w:t xml:space="preserve"> </w:t>
      </w:r>
      <w:r w:rsidRPr="00AD597A">
        <w:rPr>
          <w:rFonts w:ascii="Times New Roman" w:hAnsi="Times New Roman"/>
          <w:sz w:val="28"/>
          <w:szCs w:val="28"/>
          <w:lang w:val="uk-UA"/>
        </w:rPr>
        <w:t xml:space="preserve">ЗМІ можуть здійснювати значний вплив на масову свідомість через відбір інформації у медіапросторі. З іншого боку, особливості та операції мислення (категоризація й схематизація) можуть бути основою для стереотипу </w:t>
      </w:r>
      <w:r w:rsidRPr="00C90B25">
        <w:rPr>
          <w:rFonts w:ascii="Times New Roman" w:hAnsi="Times New Roman"/>
          <w:sz w:val="28"/>
          <w:szCs w:val="28"/>
          <w:lang w:val="uk-UA"/>
        </w:rPr>
        <w:t>[</w:t>
      </w:r>
      <w:r w:rsidR="00C90B25" w:rsidRPr="00C90B25">
        <w:rPr>
          <w:rFonts w:ascii="Times New Roman" w:hAnsi="Times New Roman"/>
          <w:sz w:val="28"/>
          <w:szCs w:val="28"/>
          <w:lang w:val="uk-UA"/>
        </w:rPr>
        <w:t>17</w:t>
      </w:r>
      <w:r w:rsidRPr="00C90B25">
        <w:rPr>
          <w:rFonts w:ascii="Times New Roman" w:hAnsi="Times New Roman"/>
          <w:sz w:val="28"/>
          <w:szCs w:val="28"/>
          <w:lang w:val="uk-UA"/>
        </w:rPr>
        <w:t>].</w:t>
      </w:r>
      <w:r w:rsidRPr="00AD597A">
        <w:rPr>
          <w:rFonts w:ascii="Times New Roman" w:hAnsi="Times New Roman"/>
          <w:sz w:val="28"/>
          <w:szCs w:val="28"/>
          <w:lang w:val="uk-UA"/>
        </w:rPr>
        <w:t xml:space="preserve"> </w:t>
      </w:r>
    </w:p>
    <w:p w:rsidR="00AD597A" w:rsidRPr="00AD597A" w:rsidRDefault="00AD597A" w:rsidP="00AD597A">
      <w:pPr>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lastRenderedPageBreak/>
        <w:t xml:space="preserve">За Д. </w:t>
      </w:r>
      <w:proofErr w:type="spellStart"/>
      <w:r w:rsidRPr="00AD597A">
        <w:rPr>
          <w:rFonts w:ascii="Times New Roman" w:hAnsi="Times New Roman"/>
          <w:sz w:val="28"/>
          <w:szCs w:val="28"/>
          <w:lang w:val="uk-UA"/>
        </w:rPr>
        <w:t>Канеманом</w:t>
      </w:r>
      <w:proofErr w:type="spellEnd"/>
      <w:r w:rsidRPr="00AD597A">
        <w:rPr>
          <w:rFonts w:ascii="Times New Roman" w:hAnsi="Times New Roman"/>
          <w:sz w:val="28"/>
          <w:szCs w:val="28"/>
          <w:lang w:val="uk-UA"/>
        </w:rPr>
        <w:t xml:space="preserve"> у мисленні особистості існують дві паралельні та незалежні системи. «Система 1» – інтуїтивна, мимовільна, автоматична, швидка, що забезпечує її високу продуктивність. Операції в цій системі не потребують зусиль, вони асоціативні, часто емоційно забарвлені тому їх складно контролювати та модифікувати. «Система 2» – обчислювальна, довільна, підконтрольна, рішення в рамках якої приймаються значно повільніше і вимагають зосередження уваги та зусиль. На нашу думку, можна провести пряму паралель між системами мислення та компонентами стереотипів (див. Розділ 1. 1) [</w:t>
      </w:r>
      <w:r w:rsidR="00C90B25">
        <w:rPr>
          <w:rFonts w:ascii="Times New Roman" w:hAnsi="Times New Roman"/>
          <w:sz w:val="28"/>
          <w:szCs w:val="28"/>
          <w:lang w:val="uk-UA"/>
        </w:rPr>
        <w:t xml:space="preserve">2, </w:t>
      </w:r>
      <w:r w:rsidR="00FD704F">
        <w:rPr>
          <w:rFonts w:ascii="Times New Roman" w:hAnsi="Times New Roman"/>
          <w:sz w:val="28"/>
          <w:szCs w:val="28"/>
          <w:lang w:val="uk-UA"/>
        </w:rPr>
        <w:t>с</w:t>
      </w:r>
      <w:r w:rsidRPr="00AD597A">
        <w:rPr>
          <w:rFonts w:ascii="Times New Roman" w:hAnsi="Times New Roman"/>
          <w:sz w:val="28"/>
          <w:szCs w:val="28"/>
          <w:lang w:val="uk-UA"/>
        </w:rPr>
        <w:t xml:space="preserve">. 285]. </w:t>
      </w:r>
    </w:p>
    <w:p w:rsidR="00AD597A" w:rsidRPr="00AD597A" w:rsidRDefault="00AD597A" w:rsidP="00AD597A">
      <w:pPr>
        <w:spacing w:line="360" w:lineRule="auto"/>
        <w:ind w:firstLine="709"/>
        <w:contextualSpacing/>
        <w:jc w:val="both"/>
        <w:rPr>
          <w:rFonts w:ascii="Times New Roman" w:eastAsia="Times New Roman" w:hAnsi="Times New Roman" w:cs="Times New Roman"/>
          <w:sz w:val="28"/>
          <w:szCs w:val="28"/>
          <w:lang w:val="uk-UA" w:eastAsia="ru-RU"/>
        </w:rPr>
      </w:pPr>
      <w:r w:rsidRPr="00AD597A">
        <w:rPr>
          <w:rFonts w:ascii="Times New Roman" w:eastAsia="Times New Roman" w:hAnsi="Times New Roman" w:cs="Times New Roman"/>
          <w:sz w:val="28"/>
          <w:szCs w:val="28"/>
          <w:lang w:val="uk-UA" w:eastAsia="ru-RU"/>
        </w:rPr>
        <w:t xml:space="preserve">Особливою категорією психічних феноменів є когнітивні викривлення. Перерахуємо деякі з них: </w:t>
      </w:r>
    </w:p>
    <w:p w:rsidR="0070020B" w:rsidRDefault="00AD597A" w:rsidP="0070020B">
      <w:pPr>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t xml:space="preserve">а) евристика доступності – стратегія винесення суджень про ймовірність події, основою для </w:t>
      </w:r>
      <w:r w:rsidR="00B4025B" w:rsidRPr="00AD597A">
        <w:rPr>
          <w:rFonts w:ascii="Times New Roman" w:hAnsi="Times New Roman"/>
          <w:sz w:val="28"/>
          <w:szCs w:val="28"/>
          <w:lang w:val="uk-UA"/>
        </w:rPr>
        <w:t>висновку</w:t>
      </w:r>
      <w:r w:rsidRPr="00AD597A">
        <w:rPr>
          <w:rFonts w:ascii="Times New Roman" w:hAnsi="Times New Roman"/>
          <w:sz w:val="28"/>
          <w:szCs w:val="28"/>
          <w:lang w:val="uk-UA"/>
        </w:rPr>
        <w:t xml:space="preserve"> є більш </w:t>
      </w:r>
      <w:proofErr w:type="spellStart"/>
      <w:r w:rsidR="00B4025B" w:rsidRPr="00AD597A">
        <w:rPr>
          <w:rFonts w:ascii="Times New Roman" w:hAnsi="Times New Roman"/>
          <w:sz w:val="28"/>
          <w:szCs w:val="28"/>
          <w:lang w:val="uk-UA"/>
        </w:rPr>
        <w:t>когнітив</w:t>
      </w:r>
      <w:r w:rsidR="00B4025B" w:rsidRPr="00B4025B">
        <w:rPr>
          <w:rFonts w:ascii="Times New Roman" w:hAnsi="Times New Roman"/>
          <w:sz w:val="28"/>
          <w:szCs w:val="28"/>
          <w:lang w:val="uk-UA"/>
        </w:rPr>
        <w:t>н</w:t>
      </w:r>
      <w:r w:rsidR="00500C7C">
        <w:rPr>
          <w:rFonts w:ascii="Times New Roman" w:hAnsi="Times New Roman"/>
          <w:sz w:val="28"/>
          <w:szCs w:val="28"/>
          <w:lang w:val="uk-UA"/>
        </w:rPr>
        <w:t>о</w:t>
      </w:r>
      <w:proofErr w:type="spellEnd"/>
      <w:r w:rsidRPr="00AD597A">
        <w:rPr>
          <w:rFonts w:ascii="Times New Roman" w:hAnsi="Times New Roman"/>
          <w:sz w:val="28"/>
          <w:szCs w:val="28"/>
          <w:lang w:val="uk-UA"/>
        </w:rPr>
        <w:t xml:space="preserve"> доступна інформація, що збережена в пам’яті. Когнітивна доступність обумовлена тим, що емоційно забарвлена та повторювана інформація запам’ятовується краще, а вибірковість уваги забезпечує її актуалізацію. Зокрема, люди переоцінюють ймовірність авіакатастроф, оскільки вони широко висвітлюються ЗМІ, та недооцінюють випадки смерті від діабету, оскільки ця інформація менш когнітивна доступна для її когнітивної обробки. Евристика доступності є основою для ілюзорної кореляції</w:t>
      </w:r>
      <w:r w:rsidR="0070020B">
        <w:rPr>
          <w:rFonts w:ascii="Times New Roman" w:hAnsi="Times New Roman"/>
          <w:sz w:val="28"/>
          <w:szCs w:val="28"/>
          <w:lang w:val="uk-UA"/>
        </w:rPr>
        <w:t xml:space="preserve"> </w:t>
      </w:r>
      <w:r w:rsidRPr="00AD597A">
        <w:rPr>
          <w:rFonts w:ascii="Times New Roman" w:hAnsi="Times New Roman"/>
          <w:sz w:val="28"/>
          <w:szCs w:val="28"/>
          <w:lang w:val="uk-UA"/>
        </w:rPr>
        <w:t>[</w:t>
      </w:r>
      <w:r w:rsidR="00300BFA">
        <w:rPr>
          <w:rFonts w:ascii="Times New Roman" w:hAnsi="Times New Roman"/>
          <w:sz w:val="28"/>
          <w:szCs w:val="28"/>
          <w:lang w:val="uk-UA"/>
        </w:rPr>
        <w:t>32; 22, с. 100</w:t>
      </w:r>
      <w:r w:rsidR="0070020B">
        <w:rPr>
          <w:rFonts w:ascii="Times New Roman" w:hAnsi="Times New Roman"/>
          <w:sz w:val="28"/>
          <w:szCs w:val="28"/>
          <w:lang w:val="uk-UA"/>
        </w:rPr>
        <w:t xml:space="preserve">];  </w:t>
      </w:r>
    </w:p>
    <w:p w:rsidR="00AD597A" w:rsidRPr="00AD597A" w:rsidRDefault="0070020B" w:rsidP="0070020B">
      <w:pPr>
        <w:spacing w:line="360" w:lineRule="auto"/>
        <w:ind w:firstLine="567"/>
        <w:jc w:val="both"/>
        <w:rPr>
          <w:rFonts w:ascii="Times New Roman" w:hAnsi="Times New Roman"/>
          <w:sz w:val="28"/>
          <w:szCs w:val="28"/>
          <w:lang w:val="uk-UA"/>
        </w:rPr>
      </w:pPr>
      <w:r>
        <w:rPr>
          <w:rFonts w:ascii="Times New Roman" w:hAnsi="Times New Roman"/>
          <w:sz w:val="28"/>
          <w:szCs w:val="28"/>
          <w:lang w:val="uk-UA"/>
        </w:rPr>
        <w:t>б</w:t>
      </w:r>
      <w:r w:rsidR="00AD597A" w:rsidRPr="00AD597A">
        <w:rPr>
          <w:rFonts w:ascii="Times New Roman" w:hAnsi="Times New Roman"/>
          <w:sz w:val="28"/>
          <w:szCs w:val="28"/>
          <w:lang w:val="uk-UA"/>
        </w:rPr>
        <w:t>) ілюзорна кореляція – це феномен сприйняття, що виражається у  помилковій кореляції між двома змінними, що насправді або не мають взаємозв’язку, або мають значно менший, чим припускають (нап</w:t>
      </w:r>
      <w:r w:rsidR="00665011">
        <w:rPr>
          <w:rFonts w:ascii="Times New Roman" w:hAnsi="Times New Roman"/>
          <w:sz w:val="28"/>
          <w:szCs w:val="28"/>
          <w:lang w:val="uk-UA"/>
        </w:rPr>
        <w:t>риклад, мудрість та старість) [32, с</w:t>
      </w:r>
      <w:r w:rsidR="00AD597A" w:rsidRPr="00AD597A">
        <w:rPr>
          <w:rFonts w:ascii="Times New Roman" w:hAnsi="Times New Roman"/>
          <w:sz w:val="28"/>
          <w:szCs w:val="28"/>
          <w:lang w:val="uk-UA"/>
        </w:rPr>
        <w:t>. 248]. Науковці Д. Гамільтон та Р. </w:t>
      </w:r>
      <w:proofErr w:type="spellStart"/>
      <w:r w:rsidR="00AD597A" w:rsidRPr="00AD597A">
        <w:rPr>
          <w:rFonts w:ascii="Times New Roman" w:hAnsi="Times New Roman"/>
          <w:sz w:val="28"/>
          <w:szCs w:val="28"/>
          <w:lang w:val="uk-UA"/>
        </w:rPr>
        <w:t>Гіфорд</w:t>
      </w:r>
      <w:proofErr w:type="spellEnd"/>
      <w:r w:rsidR="00AD597A" w:rsidRPr="00AD597A">
        <w:rPr>
          <w:rFonts w:ascii="Times New Roman" w:hAnsi="Times New Roman"/>
          <w:sz w:val="28"/>
          <w:szCs w:val="28"/>
          <w:lang w:val="uk-UA"/>
        </w:rPr>
        <w:t xml:space="preserve"> виявили, що ці кореляції можуть призводити до стереотипів (зокрема, расових) [</w:t>
      </w:r>
      <w:r w:rsidR="00665011">
        <w:rPr>
          <w:rFonts w:ascii="Times New Roman" w:hAnsi="Times New Roman"/>
          <w:sz w:val="28"/>
          <w:szCs w:val="28"/>
          <w:lang w:val="uk-UA"/>
        </w:rPr>
        <w:t>26</w:t>
      </w:r>
      <w:r w:rsidR="00AD597A" w:rsidRPr="00AD597A">
        <w:rPr>
          <w:rFonts w:ascii="Times New Roman" w:hAnsi="Times New Roman"/>
          <w:sz w:val="28"/>
          <w:szCs w:val="28"/>
          <w:lang w:val="uk-UA"/>
        </w:rPr>
        <w:t xml:space="preserve">]. В іншому досліджені Д. Гамільтона було виявлено, що стереотипи можуть привести до очікування від соціальних груп певної рис, що потом виражається в переоцінці частоти кореляцій цих змінних </w:t>
      </w:r>
      <w:r w:rsidR="00AD597A" w:rsidRPr="0070020B">
        <w:rPr>
          <w:rFonts w:ascii="Times New Roman" w:hAnsi="Times New Roman" w:cs="Times New Roman"/>
          <w:sz w:val="28"/>
          <w:szCs w:val="28"/>
          <w:lang w:val="uk-UA"/>
        </w:rPr>
        <w:t>[</w:t>
      </w:r>
      <w:r w:rsidR="00665011" w:rsidRPr="0070020B">
        <w:rPr>
          <w:rFonts w:ascii="Times New Roman" w:hAnsi="Times New Roman" w:cs="Times New Roman"/>
          <w:iCs/>
          <w:color w:val="000000"/>
          <w:sz w:val="28"/>
          <w:szCs w:val="28"/>
          <w:shd w:val="clear" w:color="auto" w:fill="FFFFFF"/>
          <w:lang w:val="uk-UA"/>
        </w:rPr>
        <w:t>27</w:t>
      </w:r>
      <w:r w:rsidR="00AD597A" w:rsidRPr="0070020B">
        <w:rPr>
          <w:rFonts w:ascii="Times New Roman" w:hAnsi="Times New Roman" w:cs="Times New Roman"/>
          <w:sz w:val="28"/>
          <w:szCs w:val="28"/>
          <w:lang w:val="uk-UA"/>
        </w:rPr>
        <w:t>]</w:t>
      </w:r>
      <w:r>
        <w:rPr>
          <w:rFonts w:ascii="Times New Roman" w:hAnsi="Times New Roman"/>
          <w:sz w:val="28"/>
          <w:szCs w:val="28"/>
          <w:lang w:val="uk-UA"/>
        </w:rPr>
        <w:t>;</w:t>
      </w:r>
    </w:p>
    <w:p w:rsidR="00AD597A" w:rsidRPr="00AD597A" w:rsidRDefault="0070020B" w:rsidP="00AD597A">
      <w:pPr>
        <w:spacing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 </w:t>
      </w:r>
      <w:r w:rsidR="00AD597A" w:rsidRPr="00AD597A">
        <w:rPr>
          <w:rFonts w:ascii="Times New Roman" w:hAnsi="Times New Roman"/>
          <w:sz w:val="28"/>
          <w:szCs w:val="28"/>
          <w:lang w:val="uk-UA"/>
        </w:rPr>
        <w:t>«</w:t>
      </w:r>
      <w:r>
        <w:rPr>
          <w:rFonts w:ascii="Times New Roman" w:hAnsi="Times New Roman"/>
          <w:sz w:val="28"/>
          <w:szCs w:val="28"/>
          <w:lang w:val="uk-UA"/>
        </w:rPr>
        <w:t>е</w:t>
      </w:r>
      <w:r w:rsidR="00AD597A" w:rsidRPr="00AD597A">
        <w:rPr>
          <w:rFonts w:ascii="Times New Roman" w:hAnsi="Times New Roman"/>
          <w:sz w:val="28"/>
          <w:szCs w:val="28"/>
          <w:lang w:val="uk-UA"/>
        </w:rPr>
        <w:t xml:space="preserve">фект ореола – ефект одностороннього і часто спотвореного сприйняття і оцінки людини людиною, що породжується впливом уже </w:t>
      </w:r>
      <w:r w:rsidR="00AD597A" w:rsidRPr="00AD597A">
        <w:rPr>
          <w:rFonts w:ascii="Times New Roman" w:hAnsi="Times New Roman"/>
          <w:sz w:val="28"/>
          <w:szCs w:val="28"/>
          <w:lang w:val="uk-UA"/>
        </w:rPr>
        <w:lastRenderedPageBreak/>
        <w:t>сформованого образу або враження про людину на його подальше сприйняття та оцінку» [</w:t>
      </w:r>
      <w:r w:rsidR="00665011">
        <w:rPr>
          <w:rFonts w:ascii="Times New Roman" w:hAnsi="Times New Roman"/>
          <w:sz w:val="28"/>
          <w:szCs w:val="28"/>
          <w:lang w:val="uk-UA"/>
        </w:rPr>
        <w:t xml:space="preserve">13, </w:t>
      </w:r>
      <w:r w:rsidR="00AD597A" w:rsidRPr="00AD597A">
        <w:rPr>
          <w:rFonts w:ascii="Times New Roman" w:hAnsi="Times New Roman"/>
          <w:sz w:val="28"/>
          <w:szCs w:val="28"/>
          <w:lang w:val="uk-UA"/>
        </w:rPr>
        <w:t>с.</w:t>
      </w:r>
      <w:r w:rsidR="00665011">
        <w:rPr>
          <w:rFonts w:ascii="Times New Roman" w:hAnsi="Times New Roman"/>
          <w:sz w:val="28"/>
          <w:szCs w:val="28"/>
          <w:lang w:val="uk-UA"/>
        </w:rPr>
        <w:t xml:space="preserve"> </w:t>
      </w:r>
      <w:r w:rsidR="00AD597A" w:rsidRPr="00AD597A">
        <w:rPr>
          <w:rFonts w:ascii="Times New Roman" w:hAnsi="Times New Roman"/>
          <w:sz w:val="28"/>
          <w:szCs w:val="28"/>
          <w:lang w:val="uk-UA"/>
        </w:rPr>
        <w:t>260]. Якщо сформований образ людини є позитивним</w:t>
      </w:r>
      <w:r w:rsidR="00AD597A" w:rsidRPr="00AD597A">
        <w:rPr>
          <w:rFonts w:ascii="Times New Roman" w:hAnsi="Times New Roman"/>
          <w:sz w:val="28"/>
          <w:szCs w:val="28"/>
        </w:rPr>
        <w:t>/</w:t>
      </w:r>
      <w:r w:rsidR="00AD597A" w:rsidRPr="00AD597A">
        <w:rPr>
          <w:rFonts w:ascii="Times New Roman" w:hAnsi="Times New Roman"/>
          <w:sz w:val="28"/>
          <w:szCs w:val="28"/>
          <w:lang w:val="uk-UA"/>
        </w:rPr>
        <w:t>негативним, то відбирається в основному тільки інформація, яка підкріплює, а не спростовує вже сформований позитивний</w:t>
      </w:r>
      <w:r w:rsidR="00AD597A" w:rsidRPr="00AD597A">
        <w:rPr>
          <w:rFonts w:ascii="Times New Roman" w:hAnsi="Times New Roman"/>
          <w:sz w:val="28"/>
          <w:szCs w:val="28"/>
        </w:rPr>
        <w:t>/</w:t>
      </w:r>
      <w:r w:rsidR="00AD597A" w:rsidRPr="00AD597A">
        <w:rPr>
          <w:rFonts w:ascii="Times New Roman" w:hAnsi="Times New Roman"/>
          <w:sz w:val="28"/>
          <w:szCs w:val="28"/>
          <w:lang w:val="uk-UA"/>
        </w:rPr>
        <w:t>негативний образ. Ефект ореола частіше всього виникає при сприйнятті та оцінці незнайомих людей, причому в умовах, коли спілкування з людиною виявляється короткочасним, епізодичними і переривається великими інтервалами у часі. Тому, поліція має ідеальні умови для того, щоб стати об’єктом ефекту ореола.</w:t>
      </w:r>
    </w:p>
    <w:p w:rsidR="00AD597A" w:rsidRPr="00AD597A" w:rsidRDefault="00AD597A" w:rsidP="00AD597A">
      <w:pPr>
        <w:spacing w:line="360" w:lineRule="auto"/>
        <w:ind w:firstLine="709"/>
        <w:jc w:val="both"/>
        <w:rPr>
          <w:rFonts w:ascii="Times New Roman" w:hAnsi="Times New Roman"/>
          <w:sz w:val="28"/>
          <w:szCs w:val="28"/>
          <w:lang w:val="uk-UA"/>
        </w:rPr>
      </w:pPr>
      <w:r w:rsidRPr="00AD597A">
        <w:rPr>
          <w:rFonts w:ascii="Times New Roman" w:hAnsi="Times New Roman"/>
          <w:sz w:val="28"/>
          <w:szCs w:val="28"/>
          <w:lang w:val="uk-UA"/>
        </w:rPr>
        <w:t>Отже, на ос</w:t>
      </w:r>
      <w:r w:rsidR="00500C7C">
        <w:rPr>
          <w:rFonts w:ascii="Times New Roman" w:hAnsi="Times New Roman"/>
          <w:sz w:val="28"/>
          <w:szCs w:val="28"/>
          <w:lang w:val="uk-UA"/>
        </w:rPr>
        <w:t xml:space="preserve">нові викладеного матеріалу </w:t>
      </w:r>
      <w:r w:rsidRPr="00AD597A">
        <w:rPr>
          <w:rFonts w:ascii="Times New Roman" w:hAnsi="Times New Roman"/>
          <w:sz w:val="28"/>
          <w:szCs w:val="28"/>
          <w:lang w:val="uk-UA"/>
        </w:rPr>
        <w:t>ефект</w:t>
      </w:r>
      <w:r w:rsidR="004B7679">
        <w:rPr>
          <w:rFonts w:ascii="Times New Roman" w:hAnsi="Times New Roman"/>
          <w:sz w:val="28"/>
          <w:szCs w:val="28"/>
          <w:lang w:val="uk-UA"/>
        </w:rPr>
        <w:t xml:space="preserve">ивна взаємодія ЗМІ та поліції є чинником </w:t>
      </w:r>
      <w:r w:rsidRPr="00AD597A">
        <w:rPr>
          <w:rFonts w:ascii="Times New Roman" w:hAnsi="Times New Roman"/>
          <w:sz w:val="28"/>
          <w:szCs w:val="28"/>
          <w:lang w:val="uk-UA"/>
        </w:rPr>
        <w:t xml:space="preserve">для формування позитивного образу </w:t>
      </w:r>
      <w:r w:rsidR="00500C7C">
        <w:rPr>
          <w:rFonts w:ascii="Times New Roman" w:hAnsi="Times New Roman"/>
          <w:sz w:val="28"/>
          <w:szCs w:val="28"/>
          <w:lang w:val="uk-UA"/>
        </w:rPr>
        <w:t xml:space="preserve">працівників поліції </w:t>
      </w:r>
      <w:r w:rsidRPr="00AD597A">
        <w:rPr>
          <w:rFonts w:ascii="Times New Roman" w:hAnsi="Times New Roman"/>
          <w:sz w:val="28"/>
          <w:szCs w:val="28"/>
          <w:lang w:val="uk-UA"/>
        </w:rPr>
        <w:t>у населення.</w:t>
      </w:r>
      <w:r w:rsidR="0042189D">
        <w:rPr>
          <w:rFonts w:ascii="Times New Roman" w:hAnsi="Times New Roman"/>
          <w:sz w:val="28"/>
          <w:szCs w:val="28"/>
          <w:lang w:val="uk-UA"/>
        </w:rPr>
        <w:t xml:space="preserve"> У емпіричній частині досліджен</w:t>
      </w:r>
      <w:r w:rsidR="00193963">
        <w:rPr>
          <w:rFonts w:ascii="Times New Roman" w:hAnsi="Times New Roman"/>
          <w:sz w:val="28"/>
          <w:szCs w:val="28"/>
          <w:lang w:val="uk-UA"/>
        </w:rPr>
        <w:t>ня ми плануємо провести контент-</w:t>
      </w:r>
      <w:r w:rsidR="0042189D">
        <w:rPr>
          <w:rFonts w:ascii="Times New Roman" w:hAnsi="Times New Roman"/>
          <w:sz w:val="28"/>
          <w:szCs w:val="28"/>
          <w:lang w:val="uk-UA"/>
        </w:rPr>
        <w:t xml:space="preserve">аналіз телевізійних новин </w:t>
      </w:r>
      <w:r w:rsidR="00500C7C">
        <w:rPr>
          <w:rFonts w:ascii="Times New Roman" w:hAnsi="Times New Roman"/>
          <w:sz w:val="28"/>
          <w:szCs w:val="28"/>
          <w:lang w:val="uk-UA"/>
        </w:rPr>
        <w:t>з метою визначення психологічних особливостей</w:t>
      </w:r>
      <w:r w:rsidR="0042189D">
        <w:rPr>
          <w:rFonts w:ascii="Times New Roman" w:hAnsi="Times New Roman"/>
          <w:sz w:val="28"/>
          <w:szCs w:val="28"/>
          <w:lang w:val="uk-UA"/>
        </w:rPr>
        <w:t xml:space="preserve">, </w:t>
      </w:r>
      <w:r w:rsidR="0071025F">
        <w:rPr>
          <w:rFonts w:ascii="Times New Roman" w:hAnsi="Times New Roman"/>
          <w:sz w:val="28"/>
          <w:szCs w:val="28"/>
          <w:lang w:val="uk-UA"/>
        </w:rPr>
        <w:t xml:space="preserve">що </w:t>
      </w:r>
      <w:r w:rsidR="0042189D">
        <w:rPr>
          <w:rFonts w:ascii="Times New Roman" w:hAnsi="Times New Roman"/>
          <w:sz w:val="28"/>
          <w:szCs w:val="28"/>
          <w:lang w:val="uk-UA"/>
        </w:rPr>
        <w:t>формують образ поліцейського та мають найбільшу аудиторію серед ЗМІ.</w:t>
      </w:r>
      <w:r w:rsidRPr="00AD597A">
        <w:rPr>
          <w:rFonts w:ascii="Times New Roman" w:hAnsi="Times New Roman"/>
          <w:sz w:val="28"/>
          <w:szCs w:val="28"/>
          <w:lang w:val="uk-UA"/>
        </w:rPr>
        <w:t xml:space="preserve"> </w:t>
      </w:r>
    </w:p>
    <w:p w:rsidR="00AD597A" w:rsidRPr="00AD597A" w:rsidRDefault="00AD597A" w:rsidP="00AD597A">
      <w:pPr>
        <w:spacing w:line="360" w:lineRule="auto"/>
        <w:ind w:firstLine="709"/>
        <w:jc w:val="both"/>
        <w:rPr>
          <w:rFonts w:ascii="Times New Roman" w:hAnsi="Times New Roman"/>
          <w:sz w:val="28"/>
          <w:szCs w:val="28"/>
          <w:lang w:val="uk-UA"/>
        </w:rPr>
      </w:pPr>
    </w:p>
    <w:p w:rsidR="00500C7C" w:rsidRPr="00AD597A" w:rsidRDefault="00AD597A" w:rsidP="0070020B">
      <w:pPr>
        <w:spacing w:line="360" w:lineRule="auto"/>
        <w:ind w:firstLine="709"/>
        <w:jc w:val="both"/>
        <w:rPr>
          <w:rFonts w:ascii="Times New Roman" w:hAnsi="Times New Roman"/>
          <w:b/>
          <w:sz w:val="28"/>
          <w:szCs w:val="28"/>
          <w:lang w:val="uk-UA"/>
        </w:rPr>
      </w:pPr>
      <w:r w:rsidRPr="00AD597A">
        <w:rPr>
          <w:rFonts w:ascii="Times New Roman" w:hAnsi="Times New Roman"/>
          <w:b/>
          <w:sz w:val="28"/>
          <w:szCs w:val="28"/>
          <w:lang w:val="uk-UA"/>
        </w:rPr>
        <w:t xml:space="preserve">Висновки до першого розділу: </w:t>
      </w:r>
    </w:p>
    <w:p w:rsidR="00500C7C" w:rsidRDefault="00AD597A" w:rsidP="001760FB">
      <w:pPr>
        <w:autoSpaceDE w:val="0"/>
        <w:autoSpaceDN w:val="0"/>
        <w:adjustRightInd w:val="0"/>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t>Теоретико-методологічне дослідження дозволило проаналізувати загальне розуміння поняття «стереотип» у науковому дискурсі. На сьогоднішній день загальноприйнятого визначення терміну</w:t>
      </w:r>
      <w:r w:rsidR="001760FB">
        <w:rPr>
          <w:rFonts w:ascii="Times New Roman" w:hAnsi="Times New Roman"/>
          <w:sz w:val="28"/>
          <w:szCs w:val="28"/>
          <w:lang w:val="uk-UA"/>
        </w:rPr>
        <w:t xml:space="preserve"> </w:t>
      </w:r>
      <w:r w:rsidRPr="00AD597A">
        <w:rPr>
          <w:rFonts w:ascii="Times New Roman" w:hAnsi="Times New Roman"/>
          <w:sz w:val="28"/>
          <w:szCs w:val="28"/>
          <w:lang w:val="uk-UA"/>
        </w:rPr>
        <w:t xml:space="preserve"> «стереотип» не існує. Більшість психологів розглядають його як переконанн</w:t>
      </w:r>
      <w:r w:rsidR="00500C7C">
        <w:rPr>
          <w:rFonts w:ascii="Times New Roman" w:hAnsi="Times New Roman"/>
          <w:sz w:val="28"/>
          <w:szCs w:val="28"/>
          <w:lang w:val="uk-UA"/>
        </w:rPr>
        <w:t>я, упередження, настанову тощо. У нашому дослідженні пропонуємо визначати поняття «</w:t>
      </w:r>
      <w:r w:rsidRPr="00AD597A">
        <w:rPr>
          <w:rFonts w:ascii="Times New Roman" w:hAnsi="Times New Roman"/>
          <w:sz w:val="28"/>
          <w:szCs w:val="28"/>
          <w:lang w:val="uk-UA"/>
        </w:rPr>
        <w:t>стереотип</w:t>
      </w:r>
      <w:r w:rsidR="00500C7C">
        <w:rPr>
          <w:rFonts w:ascii="Times New Roman" w:hAnsi="Times New Roman"/>
          <w:sz w:val="28"/>
          <w:szCs w:val="28"/>
          <w:lang w:val="uk-UA"/>
        </w:rPr>
        <w:t>»</w:t>
      </w:r>
      <w:r w:rsidRPr="00AD597A">
        <w:rPr>
          <w:rFonts w:ascii="Times New Roman" w:hAnsi="Times New Roman"/>
          <w:sz w:val="28"/>
          <w:szCs w:val="28"/>
          <w:lang w:val="uk-UA"/>
        </w:rPr>
        <w:t xml:space="preserve"> як набір емоційно забарвлених когнітивних узагальнень (переконань,  настанов, уявлень) щодо  характеристик і якостей членів соціальної групи або категорії, </w:t>
      </w:r>
      <w:r w:rsidRPr="00997554">
        <w:rPr>
          <w:rFonts w:ascii="Times New Roman" w:hAnsi="Times New Roman"/>
          <w:sz w:val="28"/>
          <w:szCs w:val="28"/>
          <w:lang w:val="uk-UA"/>
        </w:rPr>
        <w:t>як</w:t>
      </w:r>
      <w:r w:rsidR="00392F59" w:rsidRPr="00997554">
        <w:rPr>
          <w:rFonts w:ascii="Times New Roman" w:hAnsi="Times New Roman"/>
          <w:sz w:val="28"/>
          <w:szCs w:val="28"/>
          <w:lang w:val="uk-UA"/>
        </w:rPr>
        <w:t>ий</w:t>
      </w:r>
      <w:r w:rsidRPr="00392F59">
        <w:rPr>
          <w:rFonts w:ascii="Times New Roman" w:hAnsi="Times New Roman"/>
          <w:color w:val="FF0000"/>
          <w:sz w:val="28"/>
          <w:szCs w:val="28"/>
          <w:lang w:val="uk-UA"/>
        </w:rPr>
        <w:t xml:space="preserve"> </w:t>
      </w:r>
      <w:r w:rsidRPr="00AD597A">
        <w:rPr>
          <w:rFonts w:ascii="Times New Roman" w:hAnsi="Times New Roman"/>
          <w:sz w:val="28"/>
          <w:szCs w:val="28"/>
          <w:lang w:val="uk-UA"/>
        </w:rPr>
        <w:t xml:space="preserve">викривляє сприйняття та змінює поведінку </w:t>
      </w:r>
      <w:r w:rsidR="00500C7C">
        <w:rPr>
          <w:rFonts w:ascii="Times New Roman" w:hAnsi="Times New Roman"/>
          <w:sz w:val="28"/>
          <w:szCs w:val="28"/>
          <w:lang w:val="uk-UA"/>
        </w:rPr>
        <w:t xml:space="preserve">до </w:t>
      </w:r>
      <w:proofErr w:type="spellStart"/>
      <w:r w:rsidR="00500C7C">
        <w:rPr>
          <w:rFonts w:ascii="Times New Roman" w:hAnsi="Times New Roman"/>
          <w:sz w:val="28"/>
          <w:szCs w:val="28"/>
          <w:lang w:val="uk-UA"/>
        </w:rPr>
        <w:t>стереотипізованого</w:t>
      </w:r>
      <w:proofErr w:type="spellEnd"/>
      <w:r w:rsidR="00500C7C">
        <w:rPr>
          <w:rFonts w:ascii="Times New Roman" w:hAnsi="Times New Roman"/>
          <w:sz w:val="28"/>
          <w:szCs w:val="28"/>
          <w:lang w:val="uk-UA"/>
        </w:rPr>
        <w:t xml:space="preserve"> об’єкта.</w:t>
      </w:r>
    </w:p>
    <w:p w:rsidR="00AD597A" w:rsidRPr="00AD597A" w:rsidRDefault="00AD597A" w:rsidP="001760FB">
      <w:pPr>
        <w:autoSpaceDE w:val="0"/>
        <w:autoSpaceDN w:val="0"/>
        <w:adjustRightInd w:val="0"/>
        <w:spacing w:line="360" w:lineRule="auto"/>
        <w:ind w:firstLine="567"/>
        <w:jc w:val="both"/>
        <w:rPr>
          <w:rFonts w:ascii="Times New Roman" w:hAnsi="Times New Roman"/>
          <w:sz w:val="28"/>
          <w:szCs w:val="28"/>
          <w:lang w:val="uk-UA"/>
        </w:rPr>
      </w:pPr>
      <w:r w:rsidRPr="00AD597A">
        <w:rPr>
          <w:rFonts w:ascii="Times New Roman" w:hAnsi="Times New Roman"/>
          <w:sz w:val="28"/>
          <w:szCs w:val="28"/>
          <w:lang w:val="uk-UA"/>
        </w:rPr>
        <w:t xml:space="preserve">Аналіз наукових робіт вітчизняних та зарубіжних вчених дозволив визначити основні структурні компоненти стереотипів для </w:t>
      </w:r>
      <w:r w:rsidR="00500C7C">
        <w:rPr>
          <w:rFonts w:ascii="Times New Roman" w:hAnsi="Times New Roman"/>
          <w:sz w:val="28"/>
          <w:szCs w:val="28"/>
          <w:lang w:val="uk-UA"/>
        </w:rPr>
        <w:t xml:space="preserve">емпіричного </w:t>
      </w:r>
      <w:r w:rsidRPr="00AD597A">
        <w:rPr>
          <w:rFonts w:ascii="Times New Roman" w:hAnsi="Times New Roman"/>
          <w:sz w:val="28"/>
          <w:szCs w:val="28"/>
          <w:lang w:val="uk-UA"/>
        </w:rPr>
        <w:t xml:space="preserve">дослідження: когнітивний, емоційний та поведінковий. Дослідження цих компонентів стереотипів у сприйнятті образу поліцейських буде проведено в емпіричному досліджені. </w:t>
      </w:r>
    </w:p>
    <w:p w:rsidR="00AD597A" w:rsidRDefault="00AD597A" w:rsidP="00AD597A">
      <w:pPr>
        <w:spacing w:line="360" w:lineRule="auto"/>
        <w:ind w:firstLine="709"/>
        <w:jc w:val="both"/>
        <w:rPr>
          <w:rFonts w:ascii="Times New Roman" w:hAnsi="Times New Roman"/>
          <w:sz w:val="28"/>
          <w:szCs w:val="28"/>
          <w:lang w:val="uk-UA"/>
        </w:rPr>
      </w:pPr>
      <w:r w:rsidRPr="00AD597A">
        <w:rPr>
          <w:rFonts w:ascii="Times New Roman" w:hAnsi="Times New Roman"/>
          <w:sz w:val="28"/>
          <w:szCs w:val="28"/>
          <w:lang w:val="uk-UA"/>
        </w:rPr>
        <w:t xml:space="preserve"> </w:t>
      </w:r>
    </w:p>
    <w:p w:rsidR="00CC1377" w:rsidRDefault="00CC1377">
      <w:r>
        <w:br w:type="page"/>
      </w:r>
    </w:p>
    <w:p w:rsidR="00037928" w:rsidRDefault="00037928" w:rsidP="00037928">
      <w:pPr>
        <w:widowControl w:val="0"/>
        <w:suppressAutoHyphens/>
        <w:spacing w:line="360" w:lineRule="auto"/>
        <w:jc w:val="center"/>
        <w:rPr>
          <w:rFonts w:ascii="Times New Roman" w:eastAsia="Lucida Sans Unicode" w:hAnsi="Times New Roman" w:cs="Mangal"/>
          <w:b/>
          <w:kern w:val="2"/>
          <w:sz w:val="28"/>
          <w:szCs w:val="34"/>
          <w:lang w:val="uk-UA" w:eastAsia="hi-IN" w:bidi="hi-IN"/>
        </w:rPr>
      </w:pPr>
      <w:r w:rsidRPr="00291C68">
        <w:rPr>
          <w:rFonts w:ascii="Times New Roman" w:eastAsia="Lucida Sans Unicode" w:hAnsi="Times New Roman" w:cs="Mangal"/>
          <w:b/>
          <w:kern w:val="2"/>
          <w:sz w:val="28"/>
          <w:szCs w:val="34"/>
          <w:lang w:val="uk-UA" w:eastAsia="hi-IN" w:bidi="hi-IN"/>
        </w:rPr>
        <w:lastRenderedPageBreak/>
        <w:t>РОЗ</w:t>
      </w:r>
      <w:r>
        <w:rPr>
          <w:rFonts w:ascii="Times New Roman" w:eastAsia="Lucida Sans Unicode" w:hAnsi="Times New Roman" w:cs="Mangal"/>
          <w:b/>
          <w:kern w:val="2"/>
          <w:sz w:val="28"/>
          <w:szCs w:val="34"/>
          <w:lang w:val="uk-UA" w:eastAsia="hi-IN" w:bidi="hi-IN"/>
        </w:rPr>
        <w:t xml:space="preserve">ДІЛ 2. </w:t>
      </w:r>
    </w:p>
    <w:p w:rsidR="00037928" w:rsidRDefault="00500C7C" w:rsidP="00500C7C">
      <w:pPr>
        <w:widowControl w:val="0"/>
        <w:suppressAutoHyphens/>
        <w:spacing w:line="360" w:lineRule="auto"/>
        <w:jc w:val="center"/>
        <w:rPr>
          <w:rFonts w:ascii="Times New Roman" w:eastAsia="Lucida Sans Unicode" w:hAnsi="Times New Roman" w:cs="Mangal"/>
          <w:b/>
          <w:kern w:val="2"/>
          <w:sz w:val="28"/>
          <w:szCs w:val="34"/>
          <w:lang w:val="uk-UA" w:eastAsia="hi-IN" w:bidi="hi-IN"/>
        </w:rPr>
      </w:pPr>
      <w:r w:rsidRPr="00AD597A">
        <w:rPr>
          <w:rFonts w:ascii="Times New Roman" w:eastAsia="Lucida Sans Unicode" w:hAnsi="Times New Roman" w:cs="Mangal"/>
          <w:b/>
          <w:kern w:val="2"/>
          <w:sz w:val="28"/>
          <w:szCs w:val="34"/>
          <w:lang w:val="uk-UA" w:eastAsia="hi-IN" w:bidi="hi-IN"/>
        </w:rPr>
        <w:t>ЕМПІРИЧНЕ ДОСЛІДЖЕННЯ СТЕРЕОТИПІВ У СПРИЙНЯТТІ</w:t>
      </w:r>
      <w:r>
        <w:rPr>
          <w:rFonts w:ascii="Times New Roman" w:eastAsia="Lucida Sans Unicode" w:hAnsi="Times New Roman" w:cs="Mangal"/>
          <w:b/>
          <w:kern w:val="2"/>
          <w:sz w:val="28"/>
          <w:szCs w:val="34"/>
          <w:lang w:val="uk-UA" w:eastAsia="hi-IN" w:bidi="hi-IN"/>
        </w:rPr>
        <w:t xml:space="preserve"> ОБРАЗУ ПРАЦІВНИКА</w:t>
      </w:r>
      <w:r w:rsidRPr="00AD597A">
        <w:rPr>
          <w:rFonts w:ascii="Times New Roman" w:eastAsia="Lucida Sans Unicode" w:hAnsi="Times New Roman" w:cs="Mangal"/>
          <w:b/>
          <w:kern w:val="2"/>
          <w:sz w:val="28"/>
          <w:szCs w:val="34"/>
          <w:lang w:val="uk-UA" w:eastAsia="hi-IN" w:bidi="hi-IN"/>
        </w:rPr>
        <w:t xml:space="preserve"> ПОЛІЦІЇ</w:t>
      </w:r>
    </w:p>
    <w:p w:rsidR="00500C7C" w:rsidRDefault="00500C7C" w:rsidP="00500C7C">
      <w:pPr>
        <w:widowControl w:val="0"/>
        <w:suppressAutoHyphens/>
        <w:spacing w:line="360" w:lineRule="auto"/>
        <w:jc w:val="center"/>
        <w:rPr>
          <w:rFonts w:ascii="Times New Roman" w:eastAsia="Lucida Sans Unicode" w:hAnsi="Times New Roman" w:cs="Mangal"/>
          <w:b/>
          <w:kern w:val="2"/>
          <w:sz w:val="28"/>
          <w:szCs w:val="34"/>
          <w:lang w:val="uk-UA" w:eastAsia="hi-IN" w:bidi="hi-IN"/>
        </w:rPr>
      </w:pPr>
    </w:p>
    <w:p w:rsidR="00037928" w:rsidRDefault="00037928"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r>
        <w:rPr>
          <w:rFonts w:ascii="Times New Roman" w:eastAsia="Lucida Sans Unicode" w:hAnsi="Times New Roman" w:cs="Mangal"/>
          <w:b/>
          <w:kern w:val="2"/>
          <w:sz w:val="28"/>
          <w:szCs w:val="34"/>
          <w:lang w:val="uk-UA" w:eastAsia="hi-IN" w:bidi="hi-IN"/>
        </w:rPr>
        <w:t xml:space="preserve">2.1. Характеристика </w:t>
      </w:r>
      <w:r w:rsidR="00500C7C">
        <w:rPr>
          <w:rFonts w:ascii="Times New Roman" w:eastAsia="Lucida Sans Unicode" w:hAnsi="Times New Roman" w:cs="Mangal"/>
          <w:b/>
          <w:kern w:val="2"/>
          <w:sz w:val="28"/>
          <w:szCs w:val="34"/>
          <w:lang w:val="uk-UA" w:eastAsia="hi-IN" w:bidi="hi-IN"/>
        </w:rPr>
        <w:t>вибірки та методів дослідження</w:t>
      </w:r>
    </w:p>
    <w:p w:rsidR="00500C7C" w:rsidRDefault="00500C7C"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p>
    <w:p w:rsidR="00037928" w:rsidRDefault="00037928" w:rsidP="00037928">
      <w:pPr>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t xml:space="preserve">У </w:t>
      </w:r>
      <w:r w:rsidR="00500C7C">
        <w:rPr>
          <w:rFonts w:ascii="Times New Roman" w:eastAsia="Lucida Sans Unicode" w:hAnsi="Times New Roman" w:cs="Mangal"/>
          <w:kern w:val="2"/>
          <w:sz w:val="28"/>
          <w:szCs w:val="34"/>
          <w:lang w:val="uk-UA" w:eastAsia="hi-IN" w:bidi="hi-IN"/>
        </w:rPr>
        <w:t xml:space="preserve">другому розділі наукової роботи </w:t>
      </w:r>
      <w:r>
        <w:rPr>
          <w:rFonts w:ascii="Times New Roman" w:eastAsia="Lucida Sans Unicode" w:hAnsi="Times New Roman" w:cs="Mangal"/>
          <w:kern w:val="2"/>
          <w:sz w:val="28"/>
          <w:szCs w:val="34"/>
          <w:lang w:val="uk-UA" w:eastAsia="hi-IN" w:bidi="hi-IN"/>
        </w:rPr>
        <w:t>нами були поставлені такі завдання:</w:t>
      </w:r>
    </w:p>
    <w:p w:rsidR="00037928" w:rsidRDefault="00037928" w:rsidP="00037928">
      <w:pPr>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t xml:space="preserve">1. Розробити опитувальник з метою визначення стереотипів у сприйнятті образу поліцейського та створити на основі емпіричного дослідження тестові норми до розробленого опитувальника. </w:t>
      </w:r>
    </w:p>
    <w:p w:rsidR="00037928" w:rsidRDefault="00037928" w:rsidP="00037928">
      <w:pPr>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t>2. Емпірично дослідити особливості сприйняття образу поліцейського на основі когнітивного, емоційного та поведінкового компонентів стереотипів, порівнюючи три соціальні групи (студентів вишу, учнів ліцею та учнів шкіл).</w:t>
      </w:r>
    </w:p>
    <w:p w:rsidR="00037928"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t>3. Встановити особливості внутрішньої організації визначених структурних компонентів.</w:t>
      </w:r>
    </w:p>
    <w:p w:rsidR="00037928" w:rsidRPr="00291C68" w:rsidRDefault="00037928"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r>
        <w:rPr>
          <w:rFonts w:ascii="Times New Roman" w:eastAsia="Lucida Sans Unicode" w:hAnsi="Times New Roman" w:cs="Mangal"/>
          <w:kern w:val="2"/>
          <w:sz w:val="28"/>
          <w:szCs w:val="34"/>
          <w:lang w:val="uk-UA" w:eastAsia="hi-IN" w:bidi="hi-IN"/>
        </w:rPr>
        <w:t xml:space="preserve">4. Виявити характеристики образу поліцейського, що створюється за допомогою ЗМІ (на прикладі телевізійних новин). </w:t>
      </w:r>
    </w:p>
    <w:p w:rsidR="00037928" w:rsidRPr="000E6F0B" w:rsidRDefault="00037928"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r>
        <w:rPr>
          <w:rFonts w:ascii="Times New Roman" w:eastAsia="Lucida Sans Unicode" w:hAnsi="Times New Roman" w:cs="Mangal"/>
          <w:kern w:val="2"/>
          <w:sz w:val="28"/>
          <w:szCs w:val="34"/>
          <w:lang w:val="uk-UA" w:eastAsia="hi-IN" w:bidi="hi-IN"/>
        </w:rPr>
        <w:t>У емпіричному дослідженні прийняли участь 159</w:t>
      </w:r>
      <w:r w:rsidRPr="003357EA">
        <w:rPr>
          <w:rFonts w:ascii="Times New Roman" w:eastAsia="Lucida Sans Unicode" w:hAnsi="Times New Roman" w:cs="Mangal"/>
          <w:kern w:val="2"/>
          <w:sz w:val="28"/>
          <w:szCs w:val="34"/>
          <w:lang w:val="uk-UA" w:eastAsia="hi-IN" w:bidi="hi-IN"/>
        </w:rPr>
        <w:t xml:space="preserve"> осіб,</w:t>
      </w:r>
      <w:r w:rsidRPr="003357EA">
        <w:rPr>
          <w:rFonts w:ascii="Times New Roman" w:eastAsia="Lucida Sans Unicode" w:hAnsi="Times New Roman" w:cs="Mangal"/>
          <w:b/>
          <w:kern w:val="2"/>
          <w:sz w:val="28"/>
          <w:szCs w:val="34"/>
          <w:lang w:val="uk-UA" w:eastAsia="hi-IN" w:bidi="hi-IN"/>
        </w:rPr>
        <w:t xml:space="preserve"> </w:t>
      </w:r>
      <w:r w:rsidRPr="003357EA">
        <w:rPr>
          <w:rFonts w:ascii="Times New Roman" w:eastAsia="Lucida Sans Unicode" w:hAnsi="Times New Roman" w:cs="Mangal"/>
          <w:kern w:val="2"/>
          <w:sz w:val="28"/>
          <w:szCs w:val="34"/>
          <w:lang w:val="uk-UA" w:eastAsia="hi-IN" w:bidi="hi-IN"/>
        </w:rPr>
        <w:t>що були випадковим чином відібрані серед студентів 1-4 курсів факультету психології, історії та соціології Херсо</w:t>
      </w:r>
      <w:r>
        <w:rPr>
          <w:rFonts w:ascii="Times New Roman" w:eastAsia="Lucida Sans Unicode" w:hAnsi="Times New Roman" w:cs="Mangal"/>
          <w:kern w:val="2"/>
          <w:sz w:val="28"/>
          <w:szCs w:val="34"/>
          <w:lang w:val="uk-UA" w:eastAsia="hi-IN" w:bidi="hi-IN"/>
        </w:rPr>
        <w:t xml:space="preserve">нського державного університету (60 осіб), учнів 9-11 класів Херсонського академічного ліцею імені О. В. </w:t>
      </w:r>
      <w:proofErr w:type="spellStart"/>
      <w:r>
        <w:rPr>
          <w:rFonts w:ascii="Times New Roman" w:eastAsia="Lucida Sans Unicode" w:hAnsi="Times New Roman" w:cs="Mangal"/>
          <w:kern w:val="2"/>
          <w:sz w:val="28"/>
          <w:szCs w:val="34"/>
          <w:lang w:val="uk-UA" w:eastAsia="hi-IN" w:bidi="hi-IN"/>
        </w:rPr>
        <w:t>Мішукова</w:t>
      </w:r>
      <w:proofErr w:type="spellEnd"/>
      <w:r>
        <w:rPr>
          <w:rFonts w:ascii="Times New Roman" w:eastAsia="Lucida Sans Unicode" w:hAnsi="Times New Roman" w:cs="Mangal"/>
          <w:kern w:val="2"/>
          <w:sz w:val="28"/>
          <w:szCs w:val="34"/>
          <w:lang w:val="uk-UA" w:eastAsia="hi-IN" w:bidi="hi-IN"/>
        </w:rPr>
        <w:t xml:space="preserve"> (63 особи) та учнів 9-11 класів Херсонської спеціалізованої школи І-</w:t>
      </w:r>
      <w:r w:rsidRPr="008879FD">
        <w:rPr>
          <w:rFonts w:ascii="Times New Roman" w:eastAsia="Lucida Sans Unicode" w:hAnsi="Times New Roman" w:cs="Mangal"/>
          <w:kern w:val="2"/>
          <w:sz w:val="28"/>
          <w:szCs w:val="34"/>
          <w:lang w:val="uk-UA" w:eastAsia="hi-IN" w:bidi="hi-IN"/>
        </w:rPr>
        <w:t>ІІІ ступенів № 57</w:t>
      </w:r>
      <w:r>
        <w:rPr>
          <w:rFonts w:ascii="Times New Roman" w:eastAsia="Lucida Sans Unicode" w:hAnsi="Times New Roman" w:cs="Mangal"/>
          <w:kern w:val="2"/>
          <w:sz w:val="28"/>
          <w:szCs w:val="34"/>
          <w:lang w:val="uk-UA" w:eastAsia="hi-IN" w:bidi="hi-IN"/>
        </w:rPr>
        <w:t xml:space="preserve"> та </w:t>
      </w:r>
      <w:r w:rsidRPr="008879FD">
        <w:rPr>
          <w:rFonts w:ascii="Times New Roman" w:eastAsia="Lucida Sans Unicode" w:hAnsi="Times New Roman" w:cs="Mangal"/>
          <w:kern w:val="2"/>
          <w:sz w:val="28"/>
          <w:szCs w:val="34"/>
          <w:lang w:val="uk-UA" w:eastAsia="hi-IN" w:bidi="hi-IN"/>
        </w:rPr>
        <w:t>Херсонської загальноосвітньої школи I-III ступенів №</w:t>
      </w:r>
      <w:r>
        <w:rPr>
          <w:rFonts w:ascii="Times New Roman" w:eastAsia="Lucida Sans Unicode" w:hAnsi="Times New Roman" w:cs="Mangal"/>
          <w:kern w:val="2"/>
          <w:sz w:val="28"/>
          <w:szCs w:val="34"/>
          <w:lang w:val="uk-UA" w:eastAsia="hi-IN" w:bidi="hi-IN"/>
        </w:rPr>
        <w:t xml:space="preserve"> </w:t>
      </w:r>
      <w:r w:rsidRPr="008879FD">
        <w:rPr>
          <w:rFonts w:ascii="Times New Roman" w:eastAsia="Lucida Sans Unicode" w:hAnsi="Times New Roman" w:cs="Mangal"/>
          <w:kern w:val="2"/>
          <w:sz w:val="28"/>
          <w:szCs w:val="34"/>
          <w:lang w:val="uk-UA" w:eastAsia="hi-IN" w:bidi="hi-IN"/>
        </w:rPr>
        <w:t>13</w:t>
      </w:r>
      <w:r>
        <w:rPr>
          <w:rFonts w:ascii="Times New Roman" w:eastAsia="Lucida Sans Unicode" w:hAnsi="Times New Roman" w:cs="Mangal"/>
          <w:kern w:val="2"/>
          <w:sz w:val="28"/>
          <w:szCs w:val="34"/>
          <w:lang w:val="uk-UA" w:eastAsia="hi-IN" w:bidi="hi-IN"/>
        </w:rPr>
        <w:t xml:space="preserve"> (36 осіб). </w:t>
      </w:r>
    </w:p>
    <w:p w:rsidR="00037928"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r w:rsidRPr="004C307C">
        <w:rPr>
          <w:rFonts w:ascii="Times New Roman" w:eastAsia="Lucida Sans Unicode" w:hAnsi="Times New Roman" w:cs="Mangal"/>
          <w:kern w:val="2"/>
          <w:sz w:val="28"/>
          <w:szCs w:val="34"/>
          <w:lang w:val="uk-UA" w:eastAsia="hi-IN" w:bidi="hi-IN"/>
        </w:rPr>
        <w:t>Для вирішення поставлених у дослідженні завдань було ро</w:t>
      </w:r>
      <w:r>
        <w:rPr>
          <w:rFonts w:ascii="Times New Roman" w:eastAsia="Lucida Sans Unicode" w:hAnsi="Times New Roman" w:cs="Mangal"/>
          <w:kern w:val="2"/>
          <w:sz w:val="28"/>
          <w:szCs w:val="34"/>
          <w:lang w:val="uk-UA" w:eastAsia="hi-IN" w:bidi="hi-IN"/>
        </w:rPr>
        <w:t>зроблено та використано опитувальник «Стереотипи про працівників поліції» (додаток А)</w:t>
      </w:r>
      <w:r w:rsidRPr="004C307C">
        <w:rPr>
          <w:rFonts w:ascii="Times New Roman" w:eastAsia="Lucida Sans Unicode" w:hAnsi="Times New Roman" w:cs="Mangal"/>
          <w:kern w:val="2"/>
          <w:sz w:val="28"/>
          <w:szCs w:val="34"/>
          <w:lang w:val="uk-UA" w:eastAsia="hi-IN" w:bidi="hi-IN"/>
        </w:rPr>
        <w:t xml:space="preserve">. </w:t>
      </w:r>
      <w:r>
        <w:rPr>
          <w:rFonts w:ascii="Times New Roman" w:eastAsia="Lucida Sans Unicode" w:hAnsi="Times New Roman" w:cs="Mangal"/>
          <w:kern w:val="2"/>
          <w:sz w:val="28"/>
          <w:szCs w:val="34"/>
          <w:lang w:val="uk-UA" w:eastAsia="hi-IN" w:bidi="hi-IN"/>
        </w:rPr>
        <w:t xml:space="preserve">Опитувальник </w:t>
      </w:r>
      <w:r w:rsidRPr="004C307C">
        <w:rPr>
          <w:rFonts w:ascii="Times New Roman" w:eastAsia="Lucida Sans Unicode" w:hAnsi="Times New Roman" w:cs="Mangal"/>
          <w:kern w:val="2"/>
          <w:sz w:val="28"/>
          <w:szCs w:val="34"/>
          <w:lang w:val="uk-UA" w:eastAsia="hi-IN" w:bidi="hi-IN"/>
        </w:rPr>
        <w:t>дозволяє кількісн</w:t>
      </w:r>
      <w:r>
        <w:rPr>
          <w:rFonts w:ascii="Times New Roman" w:eastAsia="Lucida Sans Unicode" w:hAnsi="Times New Roman" w:cs="Mangal"/>
          <w:kern w:val="2"/>
          <w:sz w:val="28"/>
          <w:szCs w:val="34"/>
          <w:lang w:val="uk-UA" w:eastAsia="hi-IN" w:bidi="hi-IN"/>
        </w:rPr>
        <w:t xml:space="preserve">о і якісно описати індивідуальні, суб’єктивні стереотипи досліджуваних у сприйнятті </w:t>
      </w:r>
      <w:r w:rsidRPr="004C307C">
        <w:rPr>
          <w:rFonts w:ascii="Times New Roman" w:eastAsia="Lucida Sans Unicode" w:hAnsi="Times New Roman" w:cs="Mangal"/>
          <w:kern w:val="2"/>
          <w:sz w:val="28"/>
          <w:szCs w:val="34"/>
          <w:lang w:val="uk-UA" w:eastAsia="hi-IN" w:bidi="hi-IN"/>
        </w:rPr>
        <w:t xml:space="preserve">представників </w:t>
      </w:r>
      <w:r>
        <w:rPr>
          <w:rFonts w:ascii="Times New Roman" w:eastAsia="Lucida Sans Unicode" w:hAnsi="Times New Roman" w:cs="Mangal"/>
          <w:kern w:val="2"/>
          <w:sz w:val="28"/>
          <w:szCs w:val="34"/>
          <w:lang w:val="uk-UA" w:eastAsia="hi-IN" w:bidi="hi-IN"/>
        </w:rPr>
        <w:t>поліції.  Опитувальник складається з 21  біполярної вербальної шкали (від -3 до 3)</w:t>
      </w:r>
      <w:r w:rsidRPr="004C307C">
        <w:rPr>
          <w:rFonts w:ascii="Times New Roman" w:eastAsia="Lucida Sans Unicode" w:hAnsi="Times New Roman" w:cs="Mangal"/>
          <w:kern w:val="2"/>
          <w:sz w:val="28"/>
          <w:szCs w:val="34"/>
          <w:lang w:val="uk-UA" w:eastAsia="hi-IN" w:bidi="hi-IN"/>
        </w:rPr>
        <w:t>, по</w:t>
      </w:r>
      <w:r>
        <w:rPr>
          <w:rFonts w:ascii="Times New Roman" w:eastAsia="Lucida Sans Unicode" w:hAnsi="Times New Roman" w:cs="Mangal"/>
          <w:kern w:val="2"/>
          <w:sz w:val="28"/>
          <w:szCs w:val="34"/>
          <w:lang w:val="uk-UA" w:eastAsia="hi-IN" w:bidi="hi-IN"/>
        </w:rPr>
        <w:t>люси яких були задані протилежними твердженнями</w:t>
      </w:r>
      <w:r w:rsidRPr="004C307C">
        <w:rPr>
          <w:rFonts w:ascii="Times New Roman" w:eastAsia="Lucida Sans Unicode" w:hAnsi="Times New Roman" w:cs="Mangal"/>
          <w:kern w:val="2"/>
          <w:sz w:val="28"/>
          <w:szCs w:val="34"/>
          <w:lang w:val="uk-UA" w:eastAsia="hi-IN" w:bidi="hi-IN"/>
        </w:rPr>
        <w:t xml:space="preserve">. </w:t>
      </w:r>
    </w:p>
    <w:p w:rsidR="00037928"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r w:rsidRPr="004C307C">
        <w:rPr>
          <w:rFonts w:ascii="Times New Roman" w:eastAsia="Lucida Sans Unicode" w:hAnsi="Times New Roman" w:cs="Mangal"/>
          <w:kern w:val="2"/>
          <w:sz w:val="28"/>
          <w:szCs w:val="34"/>
          <w:lang w:val="uk-UA" w:eastAsia="hi-IN" w:bidi="hi-IN"/>
        </w:rPr>
        <w:t>Шкали</w:t>
      </w:r>
      <w:r>
        <w:rPr>
          <w:rFonts w:ascii="Times New Roman" w:eastAsia="Lucida Sans Unicode" w:hAnsi="Times New Roman" w:cs="Mangal"/>
          <w:kern w:val="2"/>
          <w:sz w:val="28"/>
          <w:szCs w:val="34"/>
          <w:lang w:val="uk-UA" w:eastAsia="hi-IN" w:bidi="hi-IN"/>
        </w:rPr>
        <w:t xml:space="preserve"> у методиці</w:t>
      </w:r>
      <w:r w:rsidRPr="004C307C">
        <w:rPr>
          <w:rFonts w:ascii="Times New Roman" w:eastAsia="Lucida Sans Unicode" w:hAnsi="Times New Roman" w:cs="Mangal"/>
          <w:kern w:val="2"/>
          <w:sz w:val="28"/>
          <w:szCs w:val="34"/>
          <w:lang w:val="uk-UA" w:eastAsia="hi-IN" w:bidi="hi-IN"/>
        </w:rPr>
        <w:t xml:space="preserve"> відображують </w:t>
      </w:r>
      <w:r>
        <w:rPr>
          <w:rFonts w:ascii="Times New Roman" w:eastAsia="Lucida Sans Unicode" w:hAnsi="Times New Roman" w:cs="Mangal"/>
          <w:kern w:val="2"/>
          <w:sz w:val="28"/>
          <w:szCs w:val="34"/>
          <w:lang w:val="uk-UA" w:eastAsia="hi-IN" w:bidi="hi-IN"/>
        </w:rPr>
        <w:t>структурні компоненти</w:t>
      </w:r>
      <w:r w:rsidRPr="004C307C">
        <w:rPr>
          <w:rFonts w:ascii="Times New Roman" w:eastAsia="Lucida Sans Unicode" w:hAnsi="Times New Roman" w:cs="Mangal"/>
          <w:kern w:val="2"/>
          <w:sz w:val="28"/>
          <w:szCs w:val="34"/>
          <w:lang w:val="uk-UA" w:eastAsia="hi-IN" w:bidi="hi-IN"/>
        </w:rPr>
        <w:t xml:space="preserve"> </w:t>
      </w:r>
      <w:r>
        <w:rPr>
          <w:rFonts w:ascii="Times New Roman" w:eastAsia="Lucida Sans Unicode" w:hAnsi="Times New Roman" w:cs="Mangal"/>
          <w:kern w:val="2"/>
          <w:sz w:val="28"/>
          <w:szCs w:val="34"/>
          <w:lang w:val="uk-UA" w:eastAsia="hi-IN" w:bidi="hi-IN"/>
        </w:rPr>
        <w:t>стереотипів</w:t>
      </w:r>
      <w:r w:rsidRPr="004C307C">
        <w:rPr>
          <w:rFonts w:ascii="Times New Roman" w:eastAsia="Lucida Sans Unicode" w:hAnsi="Times New Roman" w:cs="Mangal"/>
          <w:kern w:val="2"/>
          <w:sz w:val="28"/>
          <w:szCs w:val="34"/>
          <w:lang w:val="uk-UA" w:eastAsia="hi-IN" w:bidi="hi-IN"/>
        </w:rPr>
        <w:t xml:space="preserve">, </w:t>
      </w:r>
      <w:r w:rsidRPr="004C307C">
        <w:rPr>
          <w:rFonts w:ascii="Times New Roman" w:eastAsia="Lucida Sans Unicode" w:hAnsi="Times New Roman" w:cs="Mangal"/>
          <w:kern w:val="2"/>
          <w:sz w:val="28"/>
          <w:szCs w:val="34"/>
          <w:lang w:val="uk-UA" w:eastAsia="hi-IN" w:bidi="hi-IN"/>
        </w:rPr>
        <w:lastRenderedPageBreak/>
        <w:t>виділені нами раніше</w:t>
      </w:r>
      <w:r>
        <w:rPr>
          <w:rFonts w:ascii="Times New Roman" w:eastAsia="Lucida Sans Unicode" w:hAnsi="Times New Roman" w:cs="Mangal"/>
          <w:kern w:val="2"/>
          <w:sz w:val="28"/>
          <w:szCs w:val="34"/>
          <w:lang w:val="uk-UA" w:eastAsia="hi-IN" w:bidi="hi-IN"/>
        </w:rPr>
        <w:t xml:space="preserve"> (див. розділ 1.1), а саме: когнітивний, емоційний та поведінковий компоненти у сприйнятті образу поліцейського. </w:t>
      </w:r>
    </w:p>
    <w:p w:rsidR="00037928"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t>Шкала когнітивних стереотипів направлена на вивчення уявлень досліджуваних про пізнавальну сферу поліцейських, що  включає запитання щодо швидкості прийняття рішень, рівня інтелекту,  здатності запам’ятовувати в критичній ситуації, професійних знань поліцейських, об’єктивності сприйняття,  логічності мислення, здатності до зосередженості.</w:t>
      </w:r>
      <w:r w:rsidRPr="004C307C">
        <w:rPr>
          <w:rFonts w:ascii="Times New Roman" w:eastAsia="Lucida Sans Unicode" w:hAnsi="Times New Roman" w:cs="Mangal"/>
          <w:kern w:val="2"/>
          <w:sz w:val="28"/>
          <w:szCs w:val="34"/>
          <w:lang w:val="uk-UA" w:eastAsia="hi-IN" w:bidi="hi-IN"/>
        </w:rPr>
        <w:t xml:space="preserve"> </w:t>
      </w:r>
    </w:p>
    <w:p w:rsidR="00037928"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t xml:space="preserve">Шкала емоційних стереотипів відображає вивчення емоцій та почуттів пересічних людей до поліцейських та самих поліцейських, що включають запитання про </w:t>
      </w:r>
      <w:proofErr w:type="spellStart"/>
      <w:r>
        <w:rPr>
          <w:rFonts w:ascii="Times New Roman" w:eastAsia="Lucida Sans Unicode" w:hAnsi="Times New Roman" w:cs="Mangal"/>
          <w:kern w:val="2"/>
          <w:sz w:val="28"/>
          <w:szCs w:val="34"/>
          <w:lang w:val="uk-UA" w:eastAsia="hi-IN" w:bidi="hi-IN"/>
        </w:rPr>
        <w:t>емпатійність</w:t>
      </w:r>
      <w:proofErr w:type="spellEnd"/>
      <w:r>
        <w:rPr>
          <w:rFonts w:ascii="Times New Roman" w:eastAsia="Lucida Sans Unicode" w:hAnsi="Times New Roman" w:cs="Mangal"/>
          <w:kern w:val="2"/>
          <w:sz w:val="28"/>
          <w:szCs w:val="34"/>
          <w:lang w:val="uk-UA" w:eastAsia="hi-IN" w:bidi="hi-IN"/>
        </w:rPr>
        <w:t xml:space="preserve">, емоційну стабільність, відчуття страху, задоволеність роботою поліцейських, а також про інтерес, ненависть та повагу досліджуваних до поліцейських. </w:t>
      </w:r>
    </w:p>
    <w:p w:rsidR="00037928"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t>Остання шкала – поведінковий компонент, розкриває стереотипи досліджуваних про характеристику дій та вчинків представників поліції, що складається з запитань щодо агресивності,</w:t>
      </w:r>
      <w:r w:rsidRPr="00FA08A0">
        <w:rPr>
          <w:rFonts w:ascii="Times New Roman" w:eastAsia="Lucida Sans Unicode" w:hAnsi="Times New Roman" w:cs="Mangal"/>
          <w:kern w:val="2"/>
          <w:sz w:val="28"/>
          <w:szCs w:val="34"/>
          <w:lang w:val="uk-UA" w:eastAsia="hi-IN" w:bidi="hi-IN"/>
        </w:rPr>
        <w:t xml:space="preserve"> </w:t>
      </w:r>
      <w:r>
        <w:rPr>
          <w:rFonts w:ascii="Times New Roman" w:eastAsia="Lucida Sans Unicode" w:hAnsi="Times New Roman" w:cs="Mangal"/>
          <w:kern w:val="2"/>
          <w:sz w:val="28"/>
          <w:szCs w:val="34"/>
          <w:lang w:val="uk-UA" w:eastAsia="hi-IN" w:bidi="hi-IN"/>
        </w:rPr>
        <w:t>послідовності та організованості їх дій, хабарництва, рівня виконання професійних обов’язків, навичок та вмінь</w:t>
      </w:r>
      <w:r w:rsidRPr="004C307C">
        <w:rPr>
          <w:rFonts w:ascii="Times New Roman" w:eastAsia="Lucida Sans Unicode" w:hAnsi="Times New Roman" w:cs="Mangal"/>
          <w:kern w:val="2"/>
          <w:sz w:val="28"/>
          <w:szCs w:val="34"/>
          <w:lang w:val="uk-UA" w:eastAsia="hi-IN" w:bidi="hi-IN"/>
        </w:rPr>
        <w:t xml:space="preserve">. </w:t>
      </w:r>
    </w:p>
    <w:p w:rsidR="00037928"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t xml:space="preserve">Таким чином, опитувальник дозволяє виявити як загальні стереотипи у сприйнятті працівників поліції (загальний показник), так і його складові (когнітивну, емоційну та поведінкову шкалу). </w:t>
      </w:r>
    </w:p>
    <w:p w:rsidR="00037928" w:rsidRPr="0009587F" w:rsidRDefault="00037928" w:rsidP="00037928">
      <w:pPr>
        <w:widowControl w:val="0"/>
        <w:suppressAutoHyphens/>
        <w:spacing w:line="360" w:lineRule="auto"/>
        <w:ind w:firstLine="567"/>
        <w:jc w:val="both"/>
        <w:rPr>
          <w:rFonts w:ascii="Times New Roman" w:eastAsia="Lucida Sans Unicode" w:hAnsi="Times New Roman" w:cs="Times New Roman"/>
          <w:kern w:val="2"/>
          <w:sz w:val="28"/>
          <w:szCs w:val="34"/>
          <w:lang w:val="uk-UA" w:eastAsia="hi-IN" w:bidi="hi-IN"/>
        </w:rPr>
      </w:pPr>
      <w:r>
        <w:rPr>
          <w:rFonts w:ascii="Times New Roman" w:eastAsia="Lucida Sans Unicode" w:hAnsi="Times New Roman" w:cs="Mangal"/>
          <w:kern w:val="2"/>
          <w:sz w:val="28"/>
          <w:szCs w:val="34"/>
          <w:lang w:val="uk-UA" w:eastAsia="hi-IN" w:bidi="hi-IN"/>
        </w:rPr>
        <w:t xml:space="preserve">Обробка методики відбувається за допомогою семибальної шкали, що оцінює прямі та зворотні твердження. </w:t>
      </w:r>
      <w:r>
        <w:rPr>
          <w:rFonts w:ascii="Times New Roman" w:eastAsia="Lucida Sans Unicode" w:hAnsi="Times New Roman" w:cs="Times New Roman"/>
          <w:kern w:val="2"/>
          <w:sz w:val="28"/>
          <w:szCs w:val="34"/>
          <w:lang w:val="uk-UA" w:eastAsia="hi-IN" w:bidi="hi-IN"/>
        </w:rPr>
        <w:t>Запитання, що входять до окремої шкали та загального показника зображені у таблиці 2.1.</w:t>
      </w:r>
    </w:p>
    <w:p w:rsidR="00037928" w:rsidRPr="006229A9" w:rsidRDefault="00037928" w:rsidP="00037928">
      <w:pPr>
        <w:widowControl w:val="0"/>
        <w:suppressAutoHyphens/>
        <w:spacing w:line="360" w:lineRule="auto"/>
        <w:ind w:firstLine="567"/>
        <w:jc w:val="right"/>
        <w:rPr>
          <w:rFonts w:ascii="Times New Roman" w:eastAsia="Lucida Sans Unicode" w:hAnsi="Times New Roman" w:cs="Times New Roman"/>
          <w:i/>
          <w:kern w:val="2"/>
          <w:sz w:val="28"/>
          <w:szCs w:val="34"/>
          <w:lang w:val="uk-UA" w:eastAsia="hi-IN" w:bidi="hi-IN"/>
        </w:rPr>
      </w:pPr>
      <w:r>
        <w:rPr>
          <w:rFonts w:ascii="Times New Roman" w:eastAsia="Lucida Sans Unicode" w:hAnsi="Times New Roman" w:cs="Times New Roman"/>
          <w:i/>
          <w:kern w:val="2"/>
          <w:sz w:val="28"/>
          <w:szCs w:val="34"/>
          <w:lang w:val="uk-UA" w:eastAsia="hi-IN" w:bidi="hi-IN"/>
        </w:rPr>
        <w:t>Таблиця 2.1</w:t>
      </w:r>
    </w:p>
    <w:p w:rsidR="00037928" w:rsidRPr="00A17EE4" w:rsidRDefault="00037928" w:rsidP="00037928">
      <w:pPr>
        <w:widowControl w:val="0"/>
        <w:suppressAutoHyphens/>
        <w:spacing w:line="360" w:lineRule="auto"/>
        <w:ind w:firstLine="567"/>
        <w:jc w:val="center"/>
        <w:rPr>
          <w:rFonts w:ascii="Times New Roman" w:eastAsia="Lucida Sans Unicode" w:hAnsi="Times New Roman" w:cs="Times New Roman"/>
          <w:b/>
          <w:kern w:val="2"/>
          <w:sz w:val="28"/>
          <w:szCs w:val="34"/>
          <w:lang w:val="uk-UA" w:eastAsia="hi-IN" w:bidi="hi-IN"/>
        </w:rPr>
      </w:pPr>
      <w:r w:rsidRPr="00A17EE4">
        <w:rPr>
          <w:rFonts w:ascii="Times New Roman" w:eastAsia="Lucida Sans Unicode" w:hAnsi="Times New Roman" w:cs="Times New Roman"/>
          <w:b/>
          <w:kern w:val="2"/>
          <w:sz w:val="28"/>
          <w:szCs w:val="34"/>
          <w:lang w:val="uk-UA" w:eastAsia="hi-IN" w:bidi="hi-IN"/>
        </w:rPr>
        <w:t>Склад запитань</w:t>
      </w:r>
      <w:r>
        <w:rPr>
          <w:rFonts w:ascii="Times New Roman" w:eastAsia="Lucida Sans Unicode" w:hAnsi="Times New Roman" w:cs="Times New Roman"/>
          <w:b/>
          <w:kern w:val="2"/>
          <w:sz w:val="28"/>
          <w:szCs w:val="34"/>
          <w:lang w:val="uk-UA" w:eastAsia="hi-IN" w:bidi="hi-IN"/>
        </w:rPr>
        <w:t xml:space="preserve"> за</w:t>
      </w:r>
      <w:r w:rsidRPr="00A17EE4">
        <w:rPr>
          <w:rFonts w:ascii="Times New Roman" w:eastAsia="Lucida Sans Unicode" w:hAnsi="Times New Roman" w:cs="Times New Roman"/>
          <w:b/>
          <w:kern w:val="2"/>
          <w:sz w:val="28"/>
          <w:szCs w:val="34"/>
          <w:lang w:val="uk-UA" w:eastAsia="hi-IN" w:bidi="hi-IN"/>
        </w:rPr>
        <w:t xml:space="preserve"> </w:t>
      </w:r>
      <w:r>
        <w:rPr>
          <w:rFonts w:ascii="Times New Roman" w:eastAsia="Lucida Sans Unicode" w:hAnsi="Times New Roman" w:cs="Times New Roman"/>
          <w:b/>
          <w:kern w:val="2"/>
          <w:sz w:val="28"/>
          <w:szCs w:val="34"/>
          <w:lang w:val="uk-UA" w:eastAsia="hi-IN" w:bidi="hi-IN"/>
        </w:rPr>
        <w:t>окремими</w:t>
      </w:r>
      <w:r w:rsidRPr="00A17EE4">
        <w:rPr>
          <w:rFonts w:ascii="Times New Roman" w:eastAsia="Lucida Sans Unicode" w:hAnsi="Times New Roman" w:cs="Times New Roman"/>
          <w:b/>
          <w:kern w:val="2"/>
          <w:sz w:val="28"/>
          <w:szCs w:val="34"/>
          <w:lang w:val="uk-UA" w:eastAsia="hi-IN" w:bidi="hi-IN"/>
        </w:rPr>
        <w:t xml:space="preserve"> шкал</w:t>
      </w:r>
      <w:r w:rsidR="00500C7C">
        <w:rPr>
          <w:rFonts w:ascii="Times New Roman" w:eastAsia="Lucida Sans Unicode" w:hAnsi="Times New Roman" w:cs="Times New Roman"/>
          <w:b/>
          <w:kern w:val="2"/>
          <w:sz w:val="28"/>
          <w:szCs w:val="34"/>
          <w:lang w:val="uk-UA" w:eastAsia="hi-IN" w:bidi="hi-IN"/>
        </w:rPr>
        <w:t>ами</w:t>
      </w:r>
      <w:r>
        <w:rPr>
          <w:rFonts w:ascii="Times New Roman" w:eastAsia="Lucida Sans Unicode" w:hAnsi="Times New Roman" w:cs="Times New Roman"/>
          <w:b/>
          <w:kern w:val="2"/>
          <w:sz w:val="28"/>
          <w:szCs w:val="34"/>
          <w:lang w:val="uk-UA" w:eastAsia="hi-IN" w:bidi="hi-IN"/>
        </w:rPr>
        <w:t xml:space="preserve"> та загальним показником сприйняття образу поліцейського</w:t>
      </w:r>
      <w:r w:rsidR="00500C7C">
        <w:rPr>
          <w:rFonts w:ascii="Times New Roman" w:eastAsia="Lucida Sans Unicode" w:hAnsi="Times New Roman" w:cs="Times New Roman"/>
          <w:b/>
          <w:kern w:val="2"/>
          <w:sz w:val="28"/>
          <w:szCs w:val="34"/>
          <w:lang w:val="uk-UA" w:eastAsia="hi-IN" w:bidi="hi-IN"/>
        </w:rPr>
        <w:t xml:space="preserve"> </w:t>
      </w:r>
    </w:p>
    <w:tbl>
      <w:tblPr>
        <w:tblStyle w:val="a6"/>
        <w:tblW w:w="0" w:type="auto"/>
        <w:tblLayout w:type="fixed"/>
        <w:tblLook w:val="04A0" w:firstRow="1" w:lastRow="0" w:firstColumn="1" w:lastColumn="0" w:noHBand="0" w:noVBand="1"/>
      </w:tblPr>
      <w:tblGrid>
        <w:gridCol w:w="2376"/>
        <w:gridCol w:w="1843"/>
        <w:gridCol w:w="1701"/>
        <w:gridCol w:w="1985"/>
        <w:gridCol w:w="1665"/>
      </w:tblGrid>
      <w:tr w:rsidR="00037928" w:rsidRPr="001141A4" w:rsidTr="001852B1">
        <w:tc>
          <w:tcPr>
            <w:tcW w:w="2376" w:type="dxa"/>
            <w:vAlign w:val="center"/>
          </w:tcPr>
          <w:p w:rsidR="00037928" w:rsidRPr="001141A4" w:rsidRDefault="00037928" w:rsidP="00500C7C">
            <w:pPr>
              <w:widowControl w:val="0"/>
              <w:suppressAutoHyphens/>
              <w:spacing w:line="240" w:lineRule="exact"/>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Показник</w:t>
            </w:r>
          </w:p>
        </w:tc>
        <w:tc>
          <w:tcPr>
            <w:tcW w:w="1843" w:type="dxa"/>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Шкала поведінкових стереотипів</w:t>
            </w:r>
          </w:p>
        </w:tc>
        <w:tc>
          <w:tcPr>
            <w:tcW w:w="1701" w:type="dxa"/>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Шкала емоційних стереотипів</w:t>
            </w:r>
          </w:p>
        </w:tc>
        <w:tc>
          <w:tcPr>
            <w:tcW w:w="1985" w:type="dxa"/>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Шкала когнітивних стереотипів</w:t>
            </w:r>
          </w:p>
        </w:tc>
        <w:tc>
          <w:tcPr>
            <w:tcW w:w="1665" w:type="dxa"/>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Загальний показник</w:t>
            </w:r>
          </w:p>
        </w:tc>
      </w:tr>
      <w:tr w:rsidR="00037928" w:rsidRPr="001141A4" w:rsidTr="001852B1">
        <w:tc>
          <w:tcPr>
            <w:tcW w:w="2376" w:type="dxa"/>
            <w:vAlign w:val="center"/>
          </w:tcPr>
          <w:p w:rsidR="00037928" w:rsidRPr="001141A4" w:rsidRDefault="00037928" w:rsidP="00500C7C">
            <w:pPr>
              <w:widowControl w:val="0"/>
              <w:suppressAutoHyphens/>
              <w:spacing w:line="240" w:lineRule="exact"/>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Прямі твердження</w:t>
            </w:r>
          </w:p>
        </w:tc>
        <w:tc>
          <w:tcPr>
            <w:tcW w:w="1843" w:type="dxa"/>
            <w:vAlign w:val="center"/>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1,7,11,17</w:t>
            </w:r>
          </w:p>
        </w:tc>
        <w:tc>
          <w:tcPr>
            <w:tcW w:w="1701" w:type="dxa"/>
            <w:vAlign w:val="center"/>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5,12,15,20</w:t>
            </w:r>
          </w:p>
        </w:tc>
        <w:tc>
          <w:tcPr>
            <w:tcW w:w="1985" w:type="dxa"/>
            <w:vAlign w:val="center"/>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3,9,13,19</w:t>
            </w:r>
          </w:p>
        </w:tc>
        <w:tc>
          <w:tcPr>
            <w:tcW w:w="1665" w:type="dxa"/>
            <w:vAlign w:val="center"/>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1,3,5,7,9,11,12,13,15,17,19,20</w:t>
            </w:r>
          </w:p>
        </w:tc>
      </w:tr>
      <w:tr w:rsidR="00037928" w:rsidRPr="001141A4" w:rsidTr="001852B1">
        <w:tc>
          <w:tcPr>
            <w:tcW w:w="2376" w:type="dxa"/>
            <w:vAlign w:val="center"/>
          </w:tcPr>
          <w:p w:rsidR="00037928" w:rsidRPr="001141A4" w:rsidRDefault="00037928" w:rsidP="00500C7C">
            <w:pPr>
              <w:widowControl w:val="0"/>
              <w:suppressAutoHyphens/>
              <w:spacing w:line="240" w:lineRule="exact"/>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Зворотні твердження</w:t>
            </w:r>
          </w:p>
        </w:tc>
        <w:tc>
          <w:tcPr>
            <w:tcW w:w="1843" w:type="dxa"/>
            <w:vAlign w:val="center"/>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4,10,14</w:t>
            </w:r>
          </w:p>
        </w:tc>
        <w:tc>
          <w:tcPr>
            <w:tcW w:w="1701" w:type="dxa"/>
            <w:vAlign w:val="center"/>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2,8,18</w:t>
            </w:r>
          </w:p>
        </w:tc>
        <w:tc>
          <w:tcPr>
            <w:tcW w:w="1985" w:type="dxa"/>
            <w:vAlign w:val="center"/>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6,16,21</w:t>
            </w:r>
          </w:p>
        </w:tc>
        <w:tc>
          <w:tcPr>
            <w:tcW w:w="1665" w:type="dxa"/>
            <w:vAlign w:val="center"/>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2,4,6,8,10, 14 16,18,21</w:t>
            </w:r>
          </w:p>
        </w:tc>
      </w:tr>
      <w:tr w:rsidR="00037928" w:rsidRPr="001141A4" w:rsidTr="001852B1">
        <w:tc>
          <w:tcPr>
            <w:tcW w:w="2376" w:type="dxa"/>
            <w:vAlign w:val="center"/>
          </w:tcPr>
          <w:p w:rsidR="00037928" w:rsidRPr="001141A4" w:rsidRDefault="00037928" w:rsidP="00500C7C">
            <w:pPr>
              <w:widowControl w:val="0"/>
              <w:suppressAutoHyphens/>
              <w:spacing w:line="240" w:lineRule="exact"/>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Усього тверджень</w:t>
            </w:r>
          </w:p>
        </w:tc>
        <w:tc>
          <w:tcPr>
            <w:tcW w:w="1843" w:type="dxa"/>
            <w:vAlign w:val="center"/>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7</w:t>
            </w:r>
          </w:p>
        </w:tc>
        <w:tc>
          <w:tcPr>
            <w:tcW w:w="1701" w:type="dxa"/>
            <w:vAlign w:val="center"/>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7</w:t>
            </w:r>
          </w:p>
        </w:tc>
        <w:tc>
          <w:tcPr>
            <w:tcW w:w="1985" w:type="dxa"/>
            <w:vAlign w:val="center"/>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7</w:t>
            </w:r>
          </w:p>
        </w:tc>
        <w:tc>
          <w:tcPr>
            <w:tcW w:w="1665" w:type="dxa"/>
            <w:vAlign w:val="center"/>
          </w:tcPr>
          <w:p w:rsidR="00037928" w:rsidRPr="001141A4" w:rsidRDefault="00037928" w:rsidP="00500C7C">
            <w:pPr>
              <w:widowControl w:val="0"/>
              <w:suppressAutoHyphens/>
              <w:spacing w:line="240" w:lineRule="exact"/>
              <w:ind w:firstLine="34"/>
              <w:jc w:val="center"/>
              <w:rPr>
                <w:rFonts w:ascii="Times New Roman" w:eastAsia="Lucida Sans Unicode" w:hAnsi="Times New Roman" w:cs="Times New Roman"/>
                <w:kern w:val="2"/>
                <w:sz w:val="24"/>
                <w:szCs w:val="24"/>
                <w:lang w:val="uk-UA" w:eastAsia="hi-IN" w:bidi="hi-IN"/>
              </w:rPr>
            </w:pPr>
            <w:r w:rsidRPr="001141A4">
              <w:rPr>
                <w:rFonts w:ascii="Times New Roman" w:eastAsia="Lucida Sans Unicode" w:hAnsi="Times New Roman" w:cs="Times New Roman"/>
                <w:kern w:val="2"/>
                <w:sz w:val="24"/>
                <w:szCs w:val="24"/>
                <w:lang w:val="uk-UA" w:eastAsia="hi-IN" w:bidi="hi-IN"/>
              </w:rPr>
              <w:t>21</w:t>
            </w:r>
          </w:p>
        </w:tc>
      </w:tr>
    </w:tbl>
    <w:p w:rsidR="00037928" w:rsidRDefault="00037928" w:rsidP="00500C7C">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lastRenderedPageBreak/>
        <w:t>Розрахунок показників за методикою відбувається за такою формулою:</w:t>
      </w:r>
    </w:p>
    <w:p w:rsidR="00037928" w:rsidRDefault="00037928" w:rsidP="00037928">
      <w:pPr>
        <w:widowControl w:val="0"/>
        <w:suppressAutoHyphens/>
        <w:spacing w:line="360" w:lineRule="auto"/>
        <w:ind w:firstLine="567"/>
        <w:jc w:val="both"/>
        <w:rPr>
          <w:rFonts w:ascii="Times New Roman" w:eastAsia="Lucida Sans Unicode" w:hAnsi="Times New Roman" w:cs="Times New Roman"/>
          <w:kern w:val="2"/>
          <w:sz w:val="28"/>
          <w:szCs w:val="34"/>
          <w:lang w:val="uk-UA" w:eastAsia="hi-IN" w:bidi="hi-IN"/>
        </w:rPr>
      </w:pPr>
      <m:oMath>
        <m:r>
          <w:rPr>
            <w:rFonts w:ascii="Cambria Math" w:eastAsia="Lucida Sans Unicode" w:hAnsi="Cambria Math" w:cs="Times New Roman"/>
            <w:kern w:val="2"/>
            <w:sz w:val="28"/>
            <w:szCs w:val="34"/>
            <w:lang w:val="uk-UA" w:eastAsia="hi-IN" w:bidi="hi-IN"/>
          </w:rPr>
          <m:t xml:space="preserve">P= </m:t>
        </m:r>
        <m:f>
          <m:fPr>
            <m:ctrlPr>
              <w:rPr>
                <w:rFonts w:ascii="Cambria Math" w:eastAsia="Lucida Sans Unicode" w:hAnsi="Cambria Math" w:cs="Times New Roman"/>
                <w:i/>
                <w:kern w:val="2"/>
                <w:sz w:val="28"/>
                <w:szCs w:val="34"/>
                <w:lang w:val="uk-UA" w:eastAsia="hi-IN" w:bidi="hi-IN"/>
              </w:rPr>
            </m:ctrlPr>
          </m:fPr>
          <m:num>
            <m:r>
              <w:rPr>
                <w:rFonts w:ascii="Cambria Math" w:eastAsia="Lucida Sans Unicode" w:hAnsi="Cambria Math" w:cs="Times New Roman"/>
                <w:kern w:val="2"/>
                <w:sz w:val="28"/>
                <w:szCs w:val="34"/>
                <w:lang w:val="uk-UA" w:eastAsia="hi-IN" w:bidi="hi-IN"/>
              </w:rPr>
              <m:t>∑Z</m:t>
            </m:r>
          </m:num>
          <m:den>
            <m:r>
              <w:rPr>
                <w:rFonts w:ascii="Cambria Math" w:eastAsia="Lucida Sans Unicode" w:hAnsi="Cambria Math" w:cs="Times New Roman"/>
                <w:kern w:val="2"/>
                <w:sz w:val="28"/>
                <w:szCs w:val="34"/>
                <w:lang w:val="uk-UA" w:eastAsia="hi-IN" w:bidi="hi-IN"/>
              </w:rPr>
              <m:t>N</m:t>
            </m:r>
          </m:den>
        </m:f>
      </m:oMath>
      <w:r w:rsidRPr="00B02B9A">
        <w:rPr>
          <w:rFonts w:ascii="Times New Roman" w:eastAsia="Lucida Sans Unicode" w:hAnsi="Times New Roman" w:cs="Times New Roman"/>
          <w:kern w:val="2"/>
          <w:sz w:val="28"/>
          <w:szCs w:val="34"/>
          <w:lang w:val="uk-UA" w:eastAsia="hi-IN" w:bidi="hi-IN"/>
        </w:rPr>
        <w:t xml:space="preserve"> </w:t>
      </w:r>
      <w:r>
        <w:rPr>
          <w:rFonts w:ascii="Times New Roman" w:eastAsia="Lucida Sans Unicode" w:hAnsi="Times New Roman" w:cs="Times New Roman"/>
          <w:kern w:val="2"/>
          <w:sz w:val="28"/>
          <w:szCs w:val="34"/>
          <w:lang w:eastAsia="hi-IN" w:bidi="hi-IN"/>
        </w:rPr>
        <w:t xml:space="preserve">, де </w:t>
      </w:r>
      <m:oMath>
        <m:r>
          <w:rPr>
            <w:rFonts w:ascii="Cambria Math" w:eastAsia="Lucida Sans Unicode" w:hAnsi="Cambria Math" w:cs="Times New Roman"/>
            <w:kern w:val="2"/>
            <w:sz w:val="28"/>
            <w:szCs w:val="34"/>
            <w:lang w:val="uk-UA" w:eastAsia="hi-IN" w:bidi="hi-IN"/>
          </w:rPr>
          <m:t>P</m:t>
        </m:r>
      </m:oMath>
      <w:r w:rsidRPr="00690E79">
        <w:rPr>
          <w:rFonts w:ascii="Times New Roman" w:eastAsia="Lucida Sans Unicode" w:hAnsi="Times New Roman" w:cs="Times New Roman"/>
          <w:kern w:val="2"/>
          <w:sz w:val="28"/>
          <w:szCs w:val="34"/>
          <w:lang w:eastAsia="hi-IN" w:bidi="hi-IN"/>
        </w:rPr>
        <w:t xml:space="preserve"> – </w:t>
      </w:r>
      <w:r w:rsidRPr="00B02B9A">
        <w:rPr>
          <w:rFonts w:ascii="Times New Roman" w:eastAsia="Lucida Sans Unicode" w:hAnsi="Times New Roman" w:cs="Times New Roman"/>
          <w:kern w:val="2"/>
          <w:sz w:val="28"/>
          <w:szCs w:val="34"/>
          <w:lang w:val="uk-UA" w:eastAsia="hi-IN" w:bidi="hi-IN"/>
        </w:rPr>
        <w:t>показник</w:t>
      </w:r>
      <w:r>
        <w:rPr>
          <w:rFonts w:ascii="Times New Roman" w:eastAsia="Lucida Sans Unicode" w:hAnsi="Times New Roman" w:cs="Times New Roman"/>
          <w:kern w:val="2"/>
          <w:sz w:val="28"/>
          <w:szCs w:val="34"/>
          <w:lang w:val="uk-UA" w:eastAsia="hi-IN" w:bidi="hi-IN"/>
        </w:rPr>
        <w:t xml:space="preserve">, </w:t>
      </w:r>
      <m:oMath>
        <m:r>
          <w:rPr>
            <w:rFonts w:ascii="Cambria Math" w:eastAsia="Lucida Sans Unicode" w:hAnsi="Cambria Math" w:cs="Times New Roman"/>
            <w:kern w:val="2"/>
            <w:sz w:val="28"/>
            <w:szCs w:val="34"/>
            <w:lang w:val="uk-UA" w:eastAsia="hi-IN" w:bidi="hi-IN"/>
          </w:rPr>
          <m:t>Z</m:t>
        </m:r>
      </m:oMath>
      <w:r w:rsidRPr="00690E79">
        <w:rPr>
          <w:rFonts w:ascii="Times New Roman" w:eastAsia="Lucida Sans Unicode" w:hAnsi="Times New Roman" w:cs="Times New Roman"/>
          <w:kern w:val="2"/>
          <w:sz w:val="28"/>
          <w:szCs w:val="34"/>
          <w:lang w:eastAsia="hi-IN" w:bidi="hi-IN"/>
        </w:rPr>
        <w:t xml:space="preserve"> – </w:t>
      </w:r>
      <w:r>
        <w:rPr>
          <w:rFonts w:ascii="Times New Roman" w:eastAsia="Lucida Sans Unicode" w:hAnsi="Times New Roman" w:cs="Times New Roman"/>
          <w:kern w:val="2"/>
          <w:sz w:val="28"/>
          <w:szCs w:val="34"/>
          <w:lang w:val="uk-UA" w:eastAsia="hi-IN" w:bidi="hi-IN"/>
        </w:rPr>
        <w:t xml:space="preserve">запитання, що входять до шкали, </w:t>
      </w:r>
      <m:oMath>
        <m:r>
          <w:rPr>
            <w:rFonts w:ascii="Cambria Math" w:eastAsia="Lucida Sans Unicode" w:hAnsi="Cambria Math" w:cs="Times New Roman"/>
            <w:kern w:val="2"/>
            <w:sz w:val="28"/>
            <w:szCs w:val="34"/>
            <w:lang w:val="uk-UA" w:eastAsia="hi-IN" w:bidi="hi-IN"/>
          </w:rPr>
          <m:t>N</m:t>
        </m:r>
      </m:oMath>
      <w:r>
        <w:rPr>
          <w:rFonts w:ascii="Times New Roman" w:eastAsia="Lucida Sans Unicode" w:hAnsi="Times New Roman" w:cs="Times New Roman"/>
          <w:kern w:val="2"/>
          <w:sz w:val="28"/>
          <w:szCs w:val="34"/>
          <w:lang w:val="uk-UA" w:eastAsia="hi-IN" w:bidi="hi-IN"/>
        </w:rPr>
        <w:t xml:space="preserve"> </w:t>
      </w:r>
      <w:r w:rsidRPr="00B02B9A">
        <w:rPr>
          <w:rFonts w:ascii="Times New Roman" w:eastAsia="Lucida Sans Unicode" w:hAnsi="Times New Roman" w:cs="Times New Roman"/>
          <w:kern w:val="2"/>
          <w:sz w:val="28"/>
          <w:szCs w:val="34"/>
          <w:lang w:eastAsia="hi-IN" w:bidi="hi-IN"/>
        </w:rPr>
        <w:t>–</w:t>
      </w:r>
      <w:r>
        <w:rPr>
          <w:rFonts w:ascii="Times New Roman" w:eastAsia="Lucida Sans Unicode" w:hAnsi="Times New Roman" w:cs="Times New Roman"/>
          <w:kern w:val="2"/>
          <w:sz w:val="28"/>
          <w:szCs w:val="34"/>
          <w:lang w:val="uk-UA" w:eastAsia="hi-IN" w:bidi="hi-IN"/>
        </w:rPr>
        <w:t xml:space="preserve"> кількість запитань у шкалі.</w:t>
      </w:r>
    </w:p>
    <w:p w:rsidR="00037928" w:rsidRPr="000459F5" w:rsidRDefault="00037928" w:rsidP="00037928">
      <w:pPr>
        <w:widowControl w:val="0"/>
        <w:suppressAutoHyphens/>
        <w:spacing w:line="360" w:lineRule="auto"/>
        <w:ind w:firstLine="567"/>
        <w:jc w:val="both"/>
        <w:rPr>
          <w:rFonts w:ascii="Times New Roman" w:eastAsia="Lucida Sans Unicode" w:hAnsi="Times New Roman" w:cs="Times New Roman"/>
          <w:kern w:val="2"/>
          <w:sz w:val="28"/>
          <w:szCs w:val="34"/>
          <w:lang w:eastAsia="hi-IN" w:bidi="hi-IN"/>
        </w:rPr>
      </w:pPr>
      <w:r>
        <w:rPr>
          <w:rFonts w:ascii="Times New Roman" w:eastAsia="Lucida Sans Unicode" w:hAnsi="Times New Roman" w:cs="Mangal"/>
          <w:kern w:val="2"/>
          <w:sz w:val="28"/>
          <w:szCs w:val="34"/>
          <w:lang w:val="uk-UA" w:eastAsia="hi-IN" w:bidi="hi-IN"/>
        </w:rPr>
        <w:t>Для кожного показника були розроблені тестові норми (</w:t>
      </w:r>
      <w:r>
        <w:rPr>
          <w:rFonts w:ascii="Times New Roman" w:eastAsia="Lucida Sans Unicode" w:hAnsi="Times New Roman" w:cs="Mangal"/>
          <w:kern w:val="2"/>
          <w:sz w:val="28"/>
          <w:szCs w:val="34"/>
          <w:lang w:val="en-US" w:eastAsia="hi-IN" w:bidi="hi-IN"/>
        </w:rPr>
        <w:t>N</w:t>
      </w:r>
      <w:r w:rsidRPr="00B06F01">
        <w:rPr>
          <w:rFonts w:ascii="Times New Roman" w:eastAsia="Lucida Sans Unicode" w:hAnsi="Times New Roman" w:cs="Mangal"/>
          <w:kern w:val="2"/>
          <w:sz w:val="28"/>
          <w:szCs w:val="34"/>
          <w:lang w:eastAsia="hi-IN" w:bidi="hi-IN"/>
        </w:rPr>
        <w:t xml:space="preserve"> 159)</w:t>
      </w:r>
      <w:r>
        <w:rPr>
          <w:rFonts w:ascii="Times New Roman" w:eastAsia="Lucida Sans Unicode" w:hAnsi="Times New Roman" w:cs="Mangal"/>
          <w:kern w:val="2"/>
          <w:sz w:val="28"/>
          <w:szCs w:val="34"/>
          <w:lang w:eastAsia="hi-IN" w:bidi="hi-IN"/>
        </w:rPr>
        <w:t>:</w:t>
      </w:r>
    </w:p>
    <w:p w:rsidR="00037928" w:rsidRDefault="00037928" w:rsidP="00037928">
      <w:pPr>
        <w:widowControl w:val="0"/>
        <w:suppressAutoHyphens/>
        <w:spacing w:line="360" w:lineRule="auto"/>
        <w:ind w:firstLine="567"/>
        <w:jc w:val="both"/>
        <w:rPr>
          <w:rFonts w:ascii="Times New Roman" w:eastAsia="Lucida Sans Unicode" w:hAnsi="Times New Roman"/>
          <w:kern w:val="2"/>
          <w:sz w:val="28"/>
          <w:szCs w:val="28"/>
          <w:lang w:val="uk-UA" w:eastAsia="hi-IN" w:bidi="hi-IN"/>
        </w:rPr>
      </w:pPr>
      <w:r>
        <w:rPr>
          <w:rFonts w:ascii="Times New Roman" w:eastAsia="Lucida Sans Unicode" w:hAnsi="Times New Roman" w:cs="Mangal"/>
          <w:kern w:val="2"/>
          <w:sz w:val="28"/>
          <w:szCs w:val="34"/>
          <w:lang w:val="uk-UA" w:eastAsia="hi-IN" w:bidi="hi-IN"/>
        </w:rPr>
        <w:t xml:space="preserve">1. </w:t>
      </w:r>
      <w:r>
        <w:rPr>
          <w:rFonts w:ascii="Times New Roman" w:eastAsia="Lucida Sans Unicode" w:hAnsi="Times New Roman"/>
          <w:kern w:val="2"/>
          <w:sz w:val="28"/>
          <w:szCs w:val="24"/>
          <w:lang w:val="uk-UA" w:eastAsia="hi-IN" w:bidi="hi-IN"/>
        </w:rPr>
        <w:t>Когнітивний компонент: від 1до</w:t>
      </w:r>
      <w:r>
        <w:rPr>
          <w:rFonts w:ascii="Times New Roman" w:eastAsia="Lucida Sans Unicode" w:hAnsi="Times New Roman"/>
          <w:kern w:val="2"/>
          <w:sz w:val="28"/>
          <w:szCs w:val="28"/>
          <w:lang w:val="uk-UA" w:eastAsia="hi-IN" w:bidi="hi-IN"/>
        </w:rPr>
        <w:t xml:space="preserve"> 3,28 </w:t>
      </w:r>
      <w:r>
        <w:rPr>
          <w:rFonts w:ascii="Times New Roman" w:eastAsia="Lucida Sans Unicode" w:hAnsi="Times New Roman" w:cs="Times New Roman"/>
          <w:kern w:val="2"/>
          <w:sz w:val="28"/>
          <w:szCs w:val="34"/>
          <w:lang w:eastAsia="hi-IN" w:bidi="hi-IN"/>
        </w:rPr>
        <w:t>–</w:t>
      </w:r>
      <w:r>
        <w:rPr>
          <w:rFonts w:ascii="Times New Roman" w:eastAsia="Lucida Sans Unicode" w:hAnsi="Times New Roman"/>
          <w:kern w:val="2"/>
          <w:sz w:val="28"/>
          <w:szCs w:val="28"/>
          <w:lang w:val="uk-UA" w:eastAsia="hi-IN" w:bidi="hi-IN"/>
        </w:rPr>
        <w:t xml:space="preserve">  низький рівень, від 3,29 до 5,39 — середній рівень, від 5,4 до 7 </w:t>
      </w:r>
      <w:r>
        <w:rPr>
          <w:rFonts w:ascii="Times New Roman" w:eastAsia="Lucida Sans Unicode" w:hAnsi="Times New Roman" w:cs="Times New Roman"/>
          <w:kern w:val="2"/>
          <w:sz w:val="28"/>
          <w:szCs w:val="34"/>
          <w:lang w:eastAsia="hi-IN" w:bidi="hi-IN"/>
        </w:rPr>
        <w:t>–</w:t>
      </w:r>
      <w:r>
        <w:rPr>
          <w:rFonts w:ascii="Times New Roman" w:eastAsia="Lucida Sans Unicode" w:hAnsi="Times New Roman"/>
          <w:kern w:val="2"/>
          <w:sz w:val="28"/>
          <w:szCs w:val="28"/>
          <w:lang w:val="uk-UA" w:eastAsia="hi-IN" w:bidi="hi-IN"/>
        </w:rPr>
        <w:t xml:space="preserve"> високий рівень.</w:t>
      </w:r>
    </w:p>
    <w:p w:rsidR="00037928" w:rsidRDefault="00037928" w:rsidP="00037928">
      <w:pPr>
        <w:widowControl w:val="0"/>
        <w:suppressAutoHyphens/>
        <w:spacing w:line="360" w:lineRule="auto"/>
        <w:ind w:firstLine="567"/>
        <w:jc w:val="both"/>
        <w:rPr>
          <w:rFonts w:ascii="Times New Roman" w:eastAsia="Lucida Sans Unicode" w:hAnsi="Times New Roman"/>
          <w:kern w:val="2"/>
          <w:sz w:val="28"/>
          <w:szCs w:val="24"/>
          <w:lang w:val="uk-UA" w:eastAsia="hi-IN" w:bidi="hi-IN"/>
        </w:rPr>
      </w:pPr>
      <w:r>
        <w:rPr>
          <w:rFonts w:ascii="Times New Roman" w:eastAsia="Lucida Sans Unicode" w:hAnsi="Times New Roman"/>
          <w:kern w:val="2"/>
          <w:sz w:val="28"/>
          <w:szCs w:val="24"/>
          <w:lang w:val="uk-UA" w:eastAsia="hi-IN" w:bidi="hi-IN"/>
        </w:rPr>
        <w:t xml:space="preserve">2. Емоційний компонент: від 1 до 3,25 </w:t>
      </w:r>
      <w:r>
        <w:rPr>
          <w:rFonts w:ascii="Times New Roman" w:eastAsia="Lucida Sans Unicode" w:hAnsi="Times New Roman" w:cs="Times New Roman"/>
          <w:kern w:val="2"/>
          <w:sz w:val="28"/>
          <w:szCs w:val="34"/>
          <w:lang w:eastAsia="hi-IN" w:bidi="hi-IN"/>
        </w:rPr>
        <w:t>–</w:t>
      </w:r>
      <w:r>
        <w:rPr>
          <w:rFonts w:ascii="Times New Roman" w:eastAsia="Lucida Sans Unicode" w:hAnsi="Times New Roman"/>
          <w:kern w:val="2"/>
          <w:sz w:val="28"/>
          <w:szCs w:val="28"/>
          <w:lang w:val="uk-UA" w:eastAsia="hi-IN" w:bidi="hi-IN"/>
        </w:rPr>
        <w:t xml:space="preserve"> низький рівень</w:t>
      </w:r>
      <w:r>
        <w:rPr>
          <w:rFonts w:ascii="Times New Roman" w:eastAsia="Lucida Sans Unicode" w:hAnsi="Times New Roman"/>
          <w:kern w:val="2"/>
          <w:sz w:val="28"/>
          <w:szCs w:val="24"/>
          <w:lang w:val="uk-UA" w:eastAsia="hi-IN" w:bidi="hi-IN"/>
        </w:rPr>
        <w:t xml:space="preserve">, від 3,26 до 5,11 </w:t>
      </w:r>
      <w:r>
        <w:rPr>
          <w:rFonts w:ascii="Times New Roman" w:eastAsia="Lucida Sans Unicode" w:hAnsi="Times New Roman" w:cs="Times New Roman"/>
          <w:kern w:val="2"/>
          <w:sz w:val="28"/>
          <w:szCs w:val="34"/>
          <w:lang w:eastAsia="hi-IN" w:bidi="hi-IN"/>
        </w:rPr>
        <w:t>–</w:t>
      </w:r>
      <w:r>
        <w:rPr>
          <w:rFonts w:ascii="Times New Roman" w:eastAsia="Lucida Sans Unicode" w:hAnsi="Times New Roman"/>
          <w:kern w:val="2"/>
          <w:sz w:val="28"/>
          <w:szCs w:val="28"/>
          <w:lang w:val="uk-UA" w:eastAsia="hi-IN" w:bidi="hi-IN"/>
        </w:rPr>
        <w:t xml:space="preserve"> середній рівень</w:t>
      </w:r>
      <w:r>
        <w:rPr>
          <w:rFonts w:ascii="Times New Roman" w:eastAsia="Lucida Sans Unicode" w:hAnsi="Times New Roman"/>
          <w:kern w:val="2"/>
          <w:sz w:val="28"/>
          <w:szCs w:val="24"/>
          <w:lang w:val="uk-UA" w:eastAsia="hi-IN" w:bidi="hi-IN"/>
        </w:rPr>
        <w:t xml:space="preserve">, від 5,12 до 7 </w:t>
      </w:r>
      <w:r>
        <w:rPr>
          <w:rFonts w:ascii="Times New Roman" w:eastAsia="Lucida Sans Unicode" w:hAnsi="Times New Roman" w:cs="Times New Roman"/>
          <w:kern w:val="2"/>
          <w:sz w:val="28"/>
          <w:szCs w:val="34"/>
          <w:lang w:eastAsia="hi-IN" w:bidi="hi-IN"/>
        </w:rPr>
        <w:t>–</w:t>
      </w:r>
      <w:r>
        <w:rPr>
          <w:rFonts w:ascii="Times New Roman" w:eastAsia="Lucida Sans Unicode" w:hAnsi="Times New Roman"/>
          <w:kern w:val="2"/>
          <w:sz w:val="28"/>
          <w:szCs w:val="28"/>
          <w:lang w:val="uk-UA" w:eastAsia="hi-IN" w:bidi="hi-IN"/>
        </w:rPr>
        <w:t xml:space="preserve"> високий рівень</w:t>
      </w:r>
      <w:r>
        <w:rPr>
          <w:rFonts w:ascii="Times New Roman" w:eastAsia="Lucida Sans Unicode" w:hAnsi="Times New Roman"/>
          <w:kern w:val="2"/>
          <w:sz w:val="28"/>
          <w:szCs w:val="24"/>
          <w:lang w:val="uk-UA" w:eastAsia="hi-IN" w:bidi="hi-IN"/>
        </w:rPr>
        <w:t xml:space="preserve">.  </w:t>
      </w:r>
    </w:p>
    <w:p w:rsidR="00037928"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t>3. Поведінковий компонент: від 1 до 3,00</w:t>
      </w:r>
      <w:r>
        <w:rPr>
          <w:rFonts w:ascii="Times New Roman" w:eastAsia="Lucida Sans Unicode" w:hAnsi="Times New Roman" w:cs="Mangal"/>
          <w:kern w:val="2"/>
          <w:sz w:val="32"/>
          <w:szCs w:val="34"/>
          <w:lang w:val="uk-UA" w:eastAsia="hi-IN" w:bidi="hi-IN"/>
        </w:rPr>
        <w:t xml:space="preserve"> </w:t>
      </w:r>
      <w:r>
        <w:rPr>
          <w:rFonts w:ascii="Times New Roman" w:eastAsia="Lucida Sans Unicode" w:hAnsi="Times New Roman" w:cs="Times New Roman"/>
          <w:kern w:val="2"/>
          <w:sz w:val="28"/>
          <w:szCs w:val="34"/>
          <w:lang w:eastAsia="hi-IN" w:bidi="hi-IN"/>
        </w:rPr>
        <w:t>–</w:t>
      </w:r>
      <w:r>
        <w:rPr>
          <w:rFonts w:ascii="Times New Roman" w:eastAsia="Lucida Sans Unicode" w:hAnsi="Times New Roman"/>
          <w:kern w:val="2"/>
          <w:sz w:val="28"/>
          <w:szCs w:val="24"/>
          <w:lang w:val="uk-UA" w:eastAsia="hi-IN" w:bidi="hi-IN"/>
        </w:rPr>
        <w:t xml:space="preserve"> низький рівень; від 3,01 до 5,13 </w:t>
      </w:r>
      <w:r>
        <w:rPr>
          <w:rFonts w:ascii="Times New Roman" w:eastAsia="Lucida Sans Unicode" w:hAnsi="Times New Roman" w:cs="Times New Roman"/>
          <w:kern w:val="2"/>
          <w:sz w:val="28"/>
          <w:szCs w:val="34"/>
          <w:lang w:eastAsia="hi-IN" w:bidi="hi-IN"/>
        </w:rPr>
        <w:t>–</w:t>
      </w:r>
      <w:r>
        <w:rPr>
          <w:rFonts w:ascii="Times New Roman" w:eastAsia="Lucida Sans Unicode" w:hAnsi="Times New Roman"/>
          <w:kern w:val="2"/>
          <w:sz w:val="24"/>
          <w:szCs w:val="24"/>
          <w:lang w:val="uk-UA" w:eastAsia="hi-IN" w:bidi="hi-IN"/>
        </w:rPr>
        <w:t xml:space="preserve"> </w:t>
      </w:r>
      <w:r>
        <w:rPr>
          <w:rFonts w:ascii="Times New Roman" w:eastAsia="Lucida Sans Unicode" w:hAnsi="Times New Roman"/>
          <w:kern w:val="2"/>
          <w:sz w:val="28"/>
          <w:szCs w:val="24"/>
          <w:lang w:val="uk-UA" w:eastAsia="hi-IN" w:bidi="hi-IN"/>
        </w:rPr>
        <w:t xml:space="preserve">середній рівень; від 5,14 до 7 </w:t>
      </w:r>
      <w:r>
        <w:rPr>
          <w:rFonts w:ascii="Times New Roman" w:eastAsia="Lucida Sans Unicode" w:hAnsi="Times New Roman" w:cs="Times New Roman"/>
          <w:kern w:val="2"/>
          <w:sz w:val="28"/>
          <w:szCs w:val="34"/>
          <w:lang w:eastAsia="hi-IN" w:bidi="hi-IN"/>
        </w:rPr>
        <w:t>–</w:t>
      </w:r>
      <w:r>
        <w:rPr>
          <w:rFonts w:ascii="Times New Roman" w:eastAsia="Lucida Sans Unicode" w:hAnsi="Times New Roman"/>
          <w:kern w:val="2"/>
          <w:sz w:val="28"/>
          <w:szCs w:val="24"/>
          <w:lang w:val="uk-UA" w:eastAsia="hi-IN" w:bidi="hi-IN"/>
        </w:rPr>
        <w:t xml:space="preserve"> високий рівень. </w:t>
      </w:r>
    </w:p>
    <w:p w:rsidR="00037928" w:rsidRDefault="00037928" w:rsidP="00037928">
      <w:pPr>
        <w:widowControl w:val="0"/>
        <w:suppressAutoHyphens/>
        <w:spacing w:line="360" w:lineRule="auto"/>
        <w:ind w:firstLine="567"/>
        <w:jc w:val="both"/>
        <w:rPr>
          <w:rFonts w:ascii="Times New Roman" w:eastAsia="Lucida Sans Unicode" w:hAnsi="Times New Roman"/>
          <w:kern w:val="2"/>
          <w:sz w:val="28"/>
          <w:szCs w:val="28"/>
          <w:lang w:val="uk-UA" w:eastAsia="hi-IN" w:bidi="hi-IN"/>
        </w:rPr>
      </w:pPr>
      <w:r>
        <w:rPr>
          <w:rFonts w:ascii="Times New Roman" w:eastAsia="Lucida Sans Unicode" w:hAnsi="Times New Roman"/>
          <w:kern w:val="2"/>
          <w:sz w:val="28"/>
          <w:szCs w:val="24"/>
          <w:lang w:val="uk-UA" w:eastAsia="hi-IN" w:bidi="hi-IN"/>
        </w:rPr>
        <w:t xml:space="preserve">4. </w:t>
      </w:r>
      <w:r>
        <w:rPr>
          <w:rFonts w:ascii="Times New Roman" w:eastAsia="Lucida Sans Unicode" w:hAnsi="Times New Roman"/>
          <w:kern w:val="2"/>
          <w:sz w:val="28"/>
          <w:szCs w:val="28"/>
          <w:lang w:val="uk-UA" w:eastAsia="hi-IN" w:bidi="hi-IN"/>
        </w:rPr>
        <w:t xml:space="preserve">Загальний показник: від 1 до 3,28 </w:t>
      </w:r>
      <w:r>
        <w:rPr>
          <w:rFonts w:ascii="Times New Roman" w:eastAsia="Lucida Sans Unicode" w:hAnsi="Times New Roman" w:cs="Times New Roman"/>
          <w:kern w:val="2"/>
          <w:sz w:val="28"/>
          <w:szCs w:val="34"/>
          <w:lang w:eastAsia="hi-IN" w:bidi="hi-IN"/>
        </w:rPr>
        <w:t>–</w:t>
      </w:r>
      <w:r>
        <w:rPr>
          <w:rFonts w:ascii="Times New Roman" w:eastAsia="Lucida Sans Unicode" w:hAnsi="Times New Roman"/>
          <w:kern w:val="2"/>
          <w:sz w:val="28"/>
          <w:szCs w:val="28"/>
          <w:lang w:val="uk-UA" w:eastAsia="hi-IN" w:bidi="hi-IN"/>
        </w:rPr>
        <w:t xml:space="preserve"> низький рівень, від 3,29 до 5,11 </w:t>
      </w:r>
      <w:r>
        <w:rPr>
          <w:rFonts w:ascii="Times New Roman" w:eastAsia="Lucida Sans Unicode" w:hAnsi="Times New Roman" w:cs="Times New Roman"/>
          <w:kern w:val="2"/>
          <w:sz w:val="28"/>
          <w:szCs w:val="34"/>
          <w:lang w:eastAsia="hi-IN" w:bidi="hi-IN"/>
        </w:rPr>
        <w:t>–</w:t>
      </w:r>
      <w:r>
        <w:rPr>
          <w:rFonts w:ascii="Times New Roman" w:eastAsia="Lucida Sans Unicode" w:hAnsi="Times New Roman"/>
          <w:kern w:val="2"/>
          <w:sz w:val="28"/>
          <w:szCs w:val="28"/>
          <w:lang w:val="uk-UA" w:eastAsia="hi-IN" w:bidi="hi-IN"/>
        </w:rPr>
        <w:t xml:space="preserve"> середній рівень, від 5,12 до 7 </w:t>
      </w:r>
      <w:r>
        <w:rPr>
          <w:rFonts w:ascii="Times New Roman" w:eastAsia="Lucida Sans Unicode" w:hAnsi="Times New Roman" w:cs="Times New Roman"/>
          <w:kern w:val="2"/>
          <w:sz w:val="28"/>
          <w:szCs w:val="34"/>
          <w:lang w:eastAsia="hi-IN" w:bidi="hi-IN"/>
        </w:rPr>
        <w:t>–</w:t>
      </w:r>
      <w:r>
        <w:rPr>
          <w:rFonts w:ascii="Times New Roman" w:eastAsia="Lucida Sans Unicode" w:hAnsi="Times New Roman"/>
          <w:kern w:val="2"/>
          <w:sz w:val="28"/>
          <w:szCs w:val="28"/>
          <w:lang w:val="uk-UA" w:eastAsia="hi-IN" w:bidi="hi-IN"/>
        </w:rPr>
        <w:t xml:space="preserve"> високий рівень. </w:t>
      </w:r>
    </w:p>
    <w:p w:rsidR="00037928" w:rsidRPr="00571D1D"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kern w:val="2"/>
          <w:sz w:val="28"/>
          <w:szCs w:val="28"/>
          <w:lang w:val="uk-UA" w:eastAsia="hi-IN" w:bidi="hi-IN"/>
        </w:rPr>
        <w:t xml:space="preserve">Інтерпретація результатів проводиться за вищезазначеними шкалами: низький рівень позначає сприйняття досліджуваними поліцейських у негативних стереотипах, середній рівень </w:t>
      </w:r>
      <w:r w:rsidRPr="00571D1D">
        <w:rPr>
          <w:rFonts w:ascii="Times New Roman" w:eastAsia="Lucida Sans Unicode" w:hAnsi="Times New Roman" w:cs="Times New Roman"/>
          <w:kern w:val="2"/>
          <w:sz w:val="28"/>
          <w:szCs w:val="34"/>
          <w:lang w:val="uk-UA" w:eastAsia="hi-IN" w:bidi="hi-IN"/>
        </w:rPr>
        <w:t>–</w:t>
      </w:r>
      <w:r>
        <w:rPr>
          <w:rFonts w:ascii="Times New Roman" w:eastAsia="Lucida Sans Unicode" w:hAnsi="Times New Roman" w:cs="Times New Roman"/>
          <w:kern w:val="2"/>
          <w:sz w:val="28"/>
          <w:szCs w:val="34"/>
          <w:lang w:val="uk-UA" w:eastAsia="hi-IN" w:bidi="hi-IN"/>
        </w:rPr>
        <w:t xml:space="preserve"> наявність нейтральних стереотипів, високий рівень </w:t>
      </w:r>
      <w:r w:rsidRPr="00571D1D">
        <w:rPr>
          <w:rFonts w:ascii="Times New Roman" w:eastAsia="Lucida Sans Unicode" w:hAnsi="Times New Roman" w:cs="Times New Roman"/>
          <w:kern w:val="2"/>
          <w:sz w:val="28"/>
          <w:szCs w:val="34"/>
          <w:lang w:val="uk-UA" w:eastAsia="hi-IN" w:bidi="hi-IN"/>
        </w:rPr>
        <w:t>–</w:t>
      </w:r>
      <w:r>
        <w:rPr>
          <w:rFonts w:ascii="Times New Roman" w:eastAsia="Lucida Sans Unicode" w:hAnsi="Times New Roman" w:cs="Times New Roman"/>
          <w:kern w:val="2"/>
          <w:sz w:val="28"/>
          <w:szCs w:val="34"/>
          <w:lang w:val="uk-UA" w:eastAsia="hi-IN" w:bidi="hi-IN"/>
        </w:rPr>
        <w:t xml:space="preserve"> позитивний стереотип. </w:t>
      </w:r>
    </w:p>
    <w:p w:rsidR="00037928" w:rsidRDefault="00037928" w:rsidP="00037928">
      <w:pPr>
        <w:widowControl w:val="0"/>
        <w:suppressAutoHyphens/>
        <w:spacing w:line="360" w:lineRule="auto"/>
        <w:jc w:val="both"/>
        <w:rPr>
          <w:rFonts w:ascii="Times New Roman" w:eastAsia="Lucida Sans Unicode" w:hAnsi="Times New Roman" w:cs="Mangal"/>
          <w:kern w:val="2"/>
          <w:sz w:val="28"/>
          <w:szCs w:val="34"/>
          <w:lang w:val="uk-UA" w:eastAsia="hi-IN" w:bidi="hi-IN"/>
        </w:rPr>
      </w:pPr>
    </w:p>
    <w:p w:rsidR="00037928" w:rsidRDefault="00037928"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r w:rsidRPr="0051112D">
        <w:rPr>
          <w:rFonts w:ascii="Times New Roman" w:eastAsia="Lucida Sans Unicode" w:hAnsi="Times New Roman" w:cs="Mangal"/>
          <w:b/>
          <w:kern w:val="2"/>
          <w:sz w:val="28"/>
          <w:szCs w:val="34"/>
          <w:lang w:val="uk-UA" w:eastAsia="hi-IN" w:bidi="hi-IN"/>
        </w:rPr>
        <w:t>2.2. Аналіз та інтерпретація результатів дослідження</w:t>
      </w:r>
    </w:p>
    <w:p w:rsidR="00037928" w:rsidRDefault="00037928"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p>
    <w:p w:rsidR="00037928" w:rsidRDefault="00037928"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r>
        <w:rPr>
          <w:rFonts w:ascii="Times New Roman" w:eastAsia="Lucida Sans Unicode" w:hAnsi="Times New Roman" w:cs="Mangal"/>
          <w:b/>
          <w:kern w:val="2"/>
          <w:sz w:val="28"/>
          <w:szCs w:val="34"/>
          <w:lang w:val="uk-UA" w:eastAsia="hi-IN" w:bidi="hi-IN"/>
        </w:rPr>
        <w:t xml:space="preserve">2.2.1. Особливості сприйняття образу поліцейського у різних вибірках досліджуваних </w:t>
      </w:r>
    </w:p>
    <w:p w:rsidR="00500C7C" w:rsidRDefault="00500C7C"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p>
    <w:p w:rsidR="00037928" w:rsidRPr="00BB3C3F" w:rsidRDefault="00037928" w:rsidP="00BB3C3F">
      <w:pPr>
        <w:spacing w:line="360" w:lineRule="auto"/>
        <w:ind w:firstLine="567"/>
        <w:jc w:val="both"/>
        <w:rPr>
          <w:rFonts w:ascii="Times New Roman" w:hAnsi="Times New Roman"/>
          <w:color w:val="000000"/>
          <w:sz w:val="28"/>
          <w:szCs w:val="28"/>
          <w:lang w:val="uk-UA"/>
        </w:rPr>
      </w:pPr>
      <w:r w:rsidRPr="000E3643">
        <w:rPr>
          <w:rFonts w:ascii="Times New Roman" w:eastAsia="Lucida Sans Unicode" w:hAnsi="Times New Roman" w:cs="Mangal"/>
          <w:kern w:val="2"/>
          <w:sz w:val="28"/>
          <w:szCs w:val="34"/>
          <w:lang w:val="uk-UA" w:eastAsia="hi-IN" w:bidi="hi-IN"/>
        </w:rPr>
        <w:t>З</w:t>
      </w:r>
      <w:r w:rsidRPr="00963A46">
        <w:rPr>
          <w:rStyle w:val="a7"/>
          <w:rFonts w:ascii="Times New Roman" w:hAnsi="Times New Roman"/>
          <w:color w:val="000000"/>
          <w:sz w:val="28"/>
          <w:szCs w:val="28"/>
          <w:u w:val="none"/>
          <w:lang w:val="uk-UA"/>
        </w:rPr>
        <w:t xml:space="preserve"> метою визначення </w:t>
      </w:r>
      <w:r>
        <w:rPr>
          <w:rStyle w:val="a7"/>
          <w:rFonts w:ascii="Times New Roman" w:hAnsi="Times New Roman"/>
          <w:color w:val="000000"/>
          <w:sz w:val="28"/>
          <w:szCs w:val="28"/>
          <w:u w:val="none"/>
          <w:lang w:val="uk-UA"/>
        </w:rPr>
        <w:t>стереотипів досліджуваних у сприйнятті працівників поліції, нами було використано авторський опитувальник «Стереотипи про працівників поліції». Для дослідження було визначено три групи, до яких увійшли студенти, учні ліцею та шкіл. За допомогою критерію кутового перетворення Фішера, ми порівняли розподіли даних за групами та шкалами, що були отримані після</w:t>
      </w:r>
      <w:r w:rsidRPr="00963A46">
        <w:rPr>
          <w:rStyle w:val="a7"/>
          <w:rFonts w:ascii="Times New Roman" w:hAnsi="Times New Roman"/>
          <w:color w:val="000000"/>
          <w:sz w:val="28"/>
          <w:szCs w:val="28"/>
          <w:u w:val="none"/>
          <w:lang w:val="uk-UA"/>
        </w:rPr>
        <w:t xml:space="preserve"> обробки та інтерпретації зіб</w:t>
      </w:r>
      <w:r>
        <w:rPr>
          <w:rStyle w:val="a7"/>
          <w:rFonts w:ascii="Times New Roman" w:hAnsi="Times New Roman"/>
          <w:color w:val="000000"/>
          <w:sz w:val="28"/>
          <w:szCs w:val="28"/>
          <w:u w:val="none"/>
          <w:lang w:val="uk-UA"/>
        </w:rPr>
        <w:t xml:space="preserve">раних даних. </w:t>
      </w:r>
      <w:r w:rsidR="00BB3C3F">
        <w:rPr>
          <w:rFonts w:ascii="Times New Roman" w:hAnsi="Times New Roman"/>
          <w:sz w:val="28"/>
          <w:szCs w:val="28"/>
          <w:lang w:val="uk-UA"/>
        </w:rPr>
        <w:tab/>
      </w:r>
    </w:p>
    <w:p w:rsidR="00037928" w:rsidRDefault="00037928" w:rsidP="00037928">
      <w:pPr>
        <w:tabs>
          <w:tab w:val="left" w:pos="3402"/>
        </w:tabs>
        <w:spacing w:line="360" w:lineRule="auto"/>
        <w:ind w:firstLine="567"/>
        <w:jc w:val="both"/>
        <w:rPr>
          <w:rStyle w:val="a7"/>
          <w:rFonts w:ascii="Times New Roman" w:hAnsi="Times New Roman"/>
          <w:color w:val="000000"/>
          <w:sz w:val="28"/>
          <w:szCs w:val="28"/>
          <w:u w:val="none"/>
          <w:lang w:val="uk-UA"/>
        </w:rPr>
      </w:pPr>
      <w:r>
        <w:rPr>
          <w:rStyle w:val="a7"/>
          <w:rFonts w:ascii="Times New Roman" w:hAnsi="Times New Roman"/>
          <w:color w:val="000000"/>
          <w:sz w:val="28"/>
          <w:szCs w:val="28"/>
          <w:u w:val="none"/>
          <w:lang w:val="uk-UA"/>
        </w:rPr>
        <w:lastRenderedPageBreak/>
        <w:t>За шкалою поведінкових стереотипів (рис. 2.1) є значущі відмінності між студентами та учнями ліцею за низьким рівнем стереотипів (</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2,6, р≤0,01)</w:t>
      </w:r>
      <w:r>
        <w:rPr>
          <w:rStyle w:val="a7"/>
          <w:rFonts w:ascii="Times New Roman" w:hAnsi="Times New Roman" w:cs="Times New Roman"/>
          <w:color w:val="auto"/>
          <w:sz w:val="28"/>
          <w:szCs w:val="28"/>
          <w:u w:val="none"/>
          <w:lang w:val="uk-UA"/>
        </w:rPr>
        <w:t>. Всередині групи «студенти» є також значимі відмінності між низьким та високим (</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2,09, р≤0,05)</w:t>
      </w:r>
      <w:r>
        <w:rPr>
          <w:rStyle w:val="a7"/>
          <w:rFonts w:ascii="Times New Roman" w:hAnsi="Times New Roman" w:cs="Times New Roman"/>
          <w:color w:val="auto"/>
          <w:sz w:val="28"/>
          <w:szCs w:val="28"/>
          <w:u w:val="none"/>
          <w:lang w:val="uk-UA"/>
        </w:rPr>
        <w:t xml:space="preserve"> рівнями стереотипів. Отже, учні ліцею більше ніж студенти схильні </w:t>
      </w:r>
      <w:r>
        <w:rPr>
          <w:rStyle w:val="a7"/>
          <w:rFonts w:ascii="Times New Roman" w:hAnsi="Times New Roman"/>
          <w:color w:val="000000"/>
          <w:sz w:val="28"/>
          <w:szCs w:val="28"/>
          <w:u w:val="none"/>
          <w:lang w:val="uk-UA"/>
        </w:rPr>
        <w:t xml:space="preserve">оцінювати поведінку працівників поліції як агресивну, непослідовну, неорганізовану, а самих поліцейських як непродуктивних, з низьким рівнем розвитку навичок та вмінь, що не виконують власні службові обов’язки. Студенти ж загалом схильні оцінювати поведінку працівників поліції як спокійну, послідовну, організовану, а поліцейських вважати продуктивними, з високим рівнем розвитку навичок та вмінь, що дозволяють ефективно виконувати роботу. </w:t>
      </w:r>
    </w:p>
    <w:p w:rsidR="00037928" w:rsidRPr="00963A46" w:rsidRDefault="00037928" w:rsidP="00037928">
      <w:pPr>
        <w:spacing w:line="360" w:lineRule="auto"/>
        <w:ind w:firstLine="567"/>
        <w:jc w:val="both"/>
        <w:rPr>
          <w:rStyle w:val="a7"/>
          <w:rFonts w:ascii="Times New Roman" w:hAnsi="Times New Roman"/>
          <w:color w:val="000000"/>
          <w:sz w:val="28"/>
          <w:szCs w:val="28"/>
          <w:u w:val="none"/>
          <w:lang w:val="uk-UA"/>
        </w:rPr>
      </w:pPr>
      <w:r>
        <w:rPr>
          <w:rFonts w:ascii="Times New Roman" w:hAnsi="Times New Roman"/>
          <w:noProof/>
          <w:color w:val="000000"/>
          <w:sz w:val="28"/>
          <w:szCs w:val="28"/>
          <w:lang w:val="uk-UA" w:eastAsia="uk-UA"/>
        </w:rPr>
        <w:drawing>
          <wp:inline distT="0" distB="0" distL="0" distR="0" wp14:anchorId="4D1E6AA5" wp14:editId="22EE1170">
            <wp:extent cx="5486400" cy="32004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37928" w:rsidRDefault="00037928" w:rsidP="00500C7C">
      <w:pPr>
        <w:widowControl w:val="0"/>
        <w:suppressAutoHyphens/>
        <w:spacing w:line="360" w:lineRule="auto"/>
        <w:ind w:firstLine="567"/>
        <w:jc w:val="center"/>
        <w:rPr>
          <w:rFonts w:ascii="Times New Roman" w:eastAsia="Lucida Sans Unicode" w:hAnsi="Times New Roman" w:cs="Mangal"/>
          <w:b/>
          <w:kern w:val="2"/>
          <w:sz w:val="28"/>
          <w:szCs w:val="34"/>
          <w:lang w:val="uk-UA" w:eastAsia="hi-IN" w:bidi="hi-IN"/>
        </w:rPr>
      </w:pPr>
      <w:r>
        <w:rPr>
          <w:rFonts w:ascii="Times New Roman" w:eastAsia="Lucida Sans Unicode" w:hAnsi="Times New Roman" w:cs="Mangal"/>
          <w:b/>
          <w:kern w:val="2"/>
          <w:sz w:val="28"/>
          <w:szCs w:val="34"/>
          <w:lang w:val="uk-UA" w:eastAsia="hi-IN" w:bidi="hi-IN"/>
        </w:rPr>
        <w:t>Рис. 2.1. – Розподіл даних за шкалою поведінкових стереотипів у сприйнятті образу поліцейського у різних групах досліджуваних  (у %)</w:t>
      </w:r>
    </w:p>
    <w:p w:rsidR="00037928"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p>
    <w:p w:rsidR="00037928" w:rsidRPr="00D30CB3"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t>За шкалою емоційних стереотипів</w:t>
      </w:r>
      <w:r w:rsidR="00E32414">
        <w:rPr>
          <w:rFonts w:ascii="Times New Roman" w:eastAsia="Lucida Sans Unicode" w:hAnsi="Times New Roman" w:cs="Mangal"/>
          <w:kern w:val="2"/>
          <w:sz w:val="28"/>
          <w:szCs w:val="34"/>
          <w:lang w:val="uk-UA" w:eastAsia="hi-IN" w:bidi="hi-IN"/>
        </w:rPr>
        <w:t xml:space="preserve"> (рис. </w:t>
      </w:r>
      <w:r>
        <w:rPr>
          <w:rFonts w:ascii="Times New Roman" w:eastAsia="Lucida Sans Unicode" w:hAnsi="Times New Roman" w:cs="Mangal"/>
          <w:kern w:val="2"/>
          <w:sz w:val="28"/>
          <w:szCs w:val="34"/>
          <w:lang w:val="uk-UA" w:eastAsia="hi-IN" w:bidi="hi-IN"/>
        </w:rPr>
        <w:t>2.2.</w:t>
      </w:r>
      <w:r w:rsidR="00E32414">
        <w:rPr>
          <w:rFonts w:ascii="Times New Roman" w:eastAsia="Lucida Sans Unicode" w:hAnsi="Times New Roman" w:cs="Mangal"/>
          <w:kern w:val="2"/>
          <w:sz w:val="28"/>
          <w:szCs w:val="34"/>
          <w:lang w:val="uk-UA" w:eastAsia="hi-IN" w:bidi="hi-IN"/>
        </w:rPr>
        <w:t>)</w:t>
      </w:r>
      <w:r>
        <w:rPr>
          <w:rFonts w:ascii="Times New Roman" w:eastAsia="Lucida Sans Unicode" w:hAnsi="Times New Roman" w:cs="Mangal"/>
          <w:kern w:val="2"/>
          <w:sz w:val="28"/>
          <w:szCs w:val="34"/>
          <w:lang w:val="uk-UA" w:eastAsia="hi-IN" w:bidi="hi-IN"/>
        </w:rPr>
        <w:t xml:space="preserve">  між студентами та школярами є значущі відмінності за низьким </w:t>
      </w:r>
      <w:r>
        <w:rPr>
          <w:rStyle w:val="a7"/>
          <w:rFonts w:ascii="Times New Roman" w:hAnsi="Times New Roman"/>
          <w:color w:val="000000"/>
          <w:sz w:val="28"/>
          <w:szCs w:val="28"/>
          <w:u w:val="none"/>
          <w:lang w:val="uk-UA"/>
        </w:rPr>
        <w:t>(</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1,88, р≤0,05)</w:t>
      </w:r>
      <w:r>
        <w:rPr>
          <w:rFonts w:ascii="Times New Roman" w:eastAsia="Lucida Sans Unicode" w:hAnsi="Times New Roman" w:cs="Mangal"/>
          <w:kern w:val="2"/>
          <w:sz w:val="28"/>
          <w:szCs w:val="34"/>
          <w:lang w:val="uk-UA" w:eastAsia="hi-IN" w:bidi="hi-IN"/>
        </w:rPr>
        <w:t xml:space="preserve"> та середнім </w:t>
      </w:r>
      <w:r>
        <w:rPr>
          <w:rStyle w:val="a7"/>
          <w:rFonts w:ascii="Times New Roman" w:hAnsi="Times New Roman"/>
          <w:color w:val="000000"/>
          <w:sz w:val="28"/>
          <w:szCs w:val="28"/>
          <w:u w:val="none"/>
          <w:lang w:val="uk-UA"/>
        </w:rPr>
        <w:t>(</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1,86, р≤0,05)</w:t>
      </w:r>
      <w:r>
        <w:rPr>
          <w:rFonts w:ascii="Times New Roman" w:eastAsia="Lucida Sans Unicode" w:hAnsi="Times New Roman" w:cs="Mangal"/>
          <w:kern w:val="2"/>
          <w:sz w:val="28"/>
          <w:szCs w:val="34"/>
          <w:lang w:val="uk-UA" w:eastAsia="hi-IN" w:bidi="hi-IN"/>
        </w:rPr>
        <w:t xml:space="preserve"> рівнями стереотипів. Таким чином, школярі більше схильні до негативних емоційних стереотипів у сприйнятті, що виражається у почуттях страху, байдужості, відрази,</w:t>
      </w:r>
      <w:r w:rsidR="00E32414">
        <w:rPr>
          <w:rFonts w:ascii="Times New Roman" w:eastAsia="Lucida Sans Unicode" w:hAnsi="Times New Roman" w:cs="Mangal"/>
          <w:kern w:val="2"/>
          <w:sz w:val="28"/>
          <w:szCs w:val="34"/>
          <w:lang w:val="uk-UA" w:eastAsia="hi-IN" w:bidi="hi-IN"/>
        </w:rPr>
        <w:t xml:space="preserve"> ненависті до поліцейських, які</w:t>
      </w:r>
      <w:r>
        <w:rPr>
          <w:rFonts w:ascii="Times New Roman" w:eastAsia="Lucida Sans Unicode" w:hAnsi="Times New Roman" w:cs="Mangal"/>
          <w:kern w:val="2"/>
          <w:sz w:val="28"/>
          <w:szCs w:val="34"/>
          <w:lang w:val="uk-UA" w:eastAsia="hi-IN" w:bidi="hi-IN"/>
        </w:rPr>
        <w:t xml:space="preserve"> на думку </w:t>
      </w:r>
      <w:r>
        <w:rPr>
          <w:rFonts w:ascii="Times New Roman" w:eastAsia="Lucida Sans Unicode" w:hAnsi="Times New Roman" w:cs="Mangal"/>
          <w:kern w:val="2"/>
          <w:sz w:val="28"/>
          <w:szCs w:val="34"/>
          <w:lang w:val="uk-UA" w:eastAsia="hi-IN" w:bidi="hi-IN"/>
        </w:rPr>
        <w:lastRenderedPageBreak/>
        <w:t xml:space="preserve">досліджуваних, є емоційно нестабільними та відстороненими від постраждалих. З іншого боку, студенти університету більше ніж </w:t>
      </w:r>
      <w:r w:rsidR="00E32414">
        <w:rPr>
          <w:rFonts w:ascii="Times New Roman" w:eastAsia="Lucida Sans Unicode" w:hAnsi="Times New Roman" w:cs="Mangal"/>
          <w:kern w:val="2"/>
          <w:sz w:val="28"/>
          <w:szCs w:val="34"/>
          <w:lang w:val="uk-UA" w:eastAsia="hi-IN" w:bidi="hi-IN"/>
        </w:rPr>
        <w:t>школярі</w:t>
      </w:r>
      <w:r>
        <w:rPr>
          <w:rFonts w:ascii="Times New Roman" w:eastAsia="Lucida Sans Unicode" w:hAnsi="Times New Roman" w:cs="Mangal"/>
          <w:kern w:val="2"/>
          <w:sz w:val="28"/>
          <w:szCs w:val="34"/>
          <w:lang w:val="uk-UA" w:eastAsia="hi-IN" w:bidi="hi-IN"/>
        </w:rPr>
        <w:t xml:space="preserve"> схильні оцінювати поліцейських через нейтральні стереотипи, які не мають емоційно забарвленого полюсу (позитивного або негативного). </w:t>
      </w:r>
    </w:p>
    <w:p w:rsidR="00037928" w:rsidRDefault="00037928"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r>
        <w:rPr>
          <w:rFonts w:ascii="Times New Roman" w:eastAsia="Lucida Sans Unicode" w:hAnsi="Times New Roman" w:cs="Mangal"/>
          <w:b/>
          <w:noProof/>
          <w:kern w:val="2"/>
          <w:sz w:val="28"/>
          <w:szCs w:val="34"/>
          <w:lang w:val="uk-UA" w:eastAsia="uk-UA"/>
        </w:rPr>
        <w:drawing>
          <wp:inline distT="0" distB="0" distL="0" distR="0" wp14:anchorId="221FB2D5" wp14:editId="351C513F">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7928" w:rsidRDefault="00037928" w:rsidP="00037928">
      <w:pPr>
        <w:widowControl w:val="0"/>
        <w:suppressAutoHyphens/>
        <w:spacing w:line="360" w:lineRule="auto"/>
        <w:ind w:firstLine="567"/>
        <w:jc w:val="center"/>
        <w:rPr>
          <w:rFonts w:ascii="Times New Roman" w:eastAsia="Lucida Sans Unicode" w:hAnsi="Times New Roman" w:cs="Mangal"/>
          <w:b/>
          <w:kern w:val="2"/>
          <w:sz w:val="28"/>
          <w:szCs w:val="34"/>
          <w:lang w:val="uk-UA" w:eastAsia="hi-IN" w:bidi="hi-IN"/>
        </w:rPr>
      </w:pPr>
      <w:r>
        <w:rPr>
          <w:rFonts w:ascii="Times New Roman" w:eastAsia="Lucida Sans Unicode" w:hAnsi="Times New Roman" w:cs="Mangal"/>
          <w:b/>
          <w:kern w:val="2"/>
          <w:sz w:val="28"/>
          <w:szCs w:val="34"/>
          <w:lang w:val="uk-UA" w:eastAsia="hi-IN" w:bidi="hi-IN"/>
        </w:rPr>
        <w:t>Рис. 2.2. – Розподіл даних за шкалою емоційних стереотипів у сприйнятті образу поліцейського у різних групах досліджуваних  (у %)</w:t>
      </w:r>
    </w:p>
    <w:p w:rsidR="00037928"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p>
    <w:p w:rsidR="00037928"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r w:rsidRPr="00E5791C">
        <w:rPr>
          <w:rFonts w:ascii="Times New Roman" w:eastAsia="Lucida Sans Unicode" w:hAnsi="Times New Roman" w:cs="Mangal"/>
          <w:kern w:val="2"/>
          <w:sz w:val="28"/>
          <w:szCs w:val="34"/>
          <w:lang w:val="uk-UA" w:eastAsia="hi-IN" w:bidi="hi-IN"/>
        </w:rPr>
        <w:t>За шка</w:t>
      </w:r>
      <w:r>
        <w:rPr>
          <w:rFonts w:ascii="Times New Roman" w:eastAsia="Lucida Sans Unicode" w:hAnsi="Times New Roman" w:cs="Mangal"/>
          <w:kern w:val="2"/>
          <w:sz w:val="28"/>
          <w:szCs w:val="34"/>
          <w:lang w:val="uk-UA" w:eastAsia="hi-IN" w:bidi="hi-IN"/>
        </w:rPr>
        <w:t>лою когнітивних стереотипів (рис. 2.3) виявлені значущі відмінності між учнями ліцею та студентами за низьким (</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3,17, р≤0,01)</w:t>
      </w:r>
      <w:r>
        <w:rPr>
          <w:rFonts w:ascii="Times New Roman" w:eastAsia="Lucida Sans Unicode" w:hAnsi="Times New Roman" w:cs="Mangal"/>
          <w:kern w:val="2"/>
          <w:sz w:val="28"/>
          <w:szCs w:val="34"/>
          <w:lang w:val="uk-UA" w:eastAsia="hi-IN" w:bidi="hi-IN"/>
        </w:rPr>
        <w:t xml:space="preserve"> та середнім </w:t>
      </w:r>
      <w:r>
        <w:rPr>
          <w:rStyle w:val="a7"/>
          <w:rFonts w:ascii="Times New Roman" w:hAnsi="Times New Roman"/>
          <w:color w:val="000000"/>
          <w:sz w:val="28"/>
          <w:szCs w:val="28"/>
          <w:u w:val="none"/>
          <w:lang w:val="uk-UA"/>
        </w:rPr>
        <w:t>(</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2,36, р≤0,01)</w:t>
      </w:r>
      <w:r>
        <w:rPr>
          <w:rFonts w:ascii="Times New Roman" w:eastAsia="Lucida Sans Unicode" w:hAnsi="Times New Roman" w:cs="Mangal"/>
          <w:kern w:val="2"/>
          <w:sz w:val="28"/>
          <w:szCs w:val="34"/>
          <w:lang w:val="uk-UA" w:eastAsia="hi-IN" w:bidi="hi-IN"/>
        </w:rPr>
        <w:t xml:space="preserve"> рівнями когнітивного компоненту. Всередині групи «учні ліцею» також є значущі відмінності між низьким та високим (</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1,78, р≤0,05)</w:t>
      </w:r>
      <w:r>
        <w:rPr>
          <w:rFonts w:ascii="Times New Roman" w:eastAsia="Lucida Sans Unicode" w:hAnsi="Times New Roman" w:cs="Mangal"/>
          <w:kern w:val="2"/>
          <w:sz w:val="28"/>
          <w:szCs w:val="34"/>
          <w:lang w:val="uk-UA" w:eastAsia="hi-IN" w:bidi="hi-IN"/>
        </w:rPr>
        <w:t xml:space="preserve"> рівнями. Так, учні ліцею схильні у більшій мірі негативно оцінювати їх когнітивні процеси: вважати їх упередженими, неуважними, нелогічними, з низьким рівнем знань та інтелекту, що довго приймають рішення та погано запам’ятовують обличчя підозрюваних у критичних ситуаціях. </w:t>
      </w:r>
    </w:p>
    <w:p w:rsidR="00037928" w:rsidRPr="002E7B9B" w:rsidRDefault="00037928" w:rsidP="002E7B9B">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t>Припускаємо, що учні ліцею загалом мають вищу самооцінку ніж школярі,</w:t>
      </w:r>
      <w:r w:rsidRPr="005B5001">
        <w:rPr>
          <w:rFonts w:ascii="Times New Roman" w:eastAsia="Lucida Sans Unicode" w:hAnsi="Times New Roman" w:cs="Mangal"/>
          <w:kern w:val="2"/>
          <w:sz w:val="28"/>
          <w:szCs w:val="34"/>
          <w:lang w:val="uk-UA" w:eastAsia="hi-IN" w:bidi="hi-IN"/>
        </w:rPr>
        <w:t xml:space="preserve"> </w:t>
      </w:r>
      <w:r>
        <w:rPr>
          <w:rFonts w:ascii="Times New Roman" w:eastAsia="Lucida Sans Unicode" w:hAnsi="Times New Roman" w:cs="Mangal"/>
          <w:kern w:val="2"/>
          <w:sz w:val="28"/>
          <w:szCs w:val="34"/>
          <w:lang w:val="uk-UA" w:eastAsia="hi-IN" w:bidi="hi-IN"/>
        </w:rPr>
        <w:t>оскільки самооцінка залежить також від зовнішніх факторів</w:t>
      </w:r>
      <w:r w:rsidRPr="0023153A">
        <w:rPr>
          <w:rFonts w:ascii="Times New Roman" w:eastAsia="Lucida Sans Unicode" w:hAnsi="Times New Roman" w:cs="Mangal"/>
          <w:kern w:val="2"/>
          <w:sz w:val="28"/>
          <w:szCs w:val="34"/>
          <w:lang w:val="uk-UA" w:eastAsia="hi-IN" w:bidi="hi-IN"/>
        </w:rPr>
        <w:t xml:space="preserve">, </w:t>
      </w:r>
      <w:r w:rsidR="00E32414" w:rsidRPr="0023153A">
        <w:rPr>
          <w:rFonts w:ascii="Times New Roman" w:eastAsia="Lucida Sans Unicode" w:hAnsi="Times New Roman" w:cs="Mangal"/>
          <w:kern w:val="2"/>
          <w:sz w:val="28"/>
          <w:szCs w:val="34"/>
          <w:lang w:val="uk-UA" w:eastAsia="hi-IN" w:bidi="hi-IN"/>
        </w:rPr>
        <w:t xml:space="preserve">адже ліцеїсти </w:t>
      </w:r>
      <w:r>
        <w:rPr>
          <w:rFonts w:ascii="Times New Roman" w:eastAsia="Lucida Sans Unicode" w:hAnsi="Times New Roman" w:cs="Mangal"/>
          <w:kern w:val="2"/>
          <w:sz w:val="28"/>
          <w:szCs w:val="34"/>
          <w:lang w:val="uk-UA" w:eastAsia="hi-IN" w:bidi="hi-IN"/>
        </w:rPr>
        <w:t xml:space="preserve">навчаються в одному з кращих закладів Херсонської області </w:t>
      </w:r>
      <w:r w:rsidR="002E7B9B">
        <w:rPr>
          <w:rFonts w:ascii="Times New Roman" w:hAnsi="Times New Roman" w:cs="Times New Roman"/>
          <w:sz w:val="28"/>
          <w:szCs w:val="28"/>
          <w:shd w:val="clear" w:color="auto" w:fill="FFFFFF"/>
          <w:lang w:val="uk-UA"/>
        </w:rPr>
        <w:t>[10</w:t>
      </w:r>
      <w:r w:rsidRPr="0070379C">
        <w:rPr>
          <w:rFonts w:ascii="Times New Roman" w:hAnsi="Times New Roman" w:cs="Times New Roman"/>
          <w:sz w:val="28"/>
          <w:szCs w:val="28"/>
          <w:shd w:val="clear" w:color="auto" w:fill="FFFFFF"/>
          <w:lang w:val="uk-UA"/>
        </w:rPr>
        <w:t>]</w:t>
      </w:r>
      <w:r>
        <w:rPr>
          <w:rFonts w:ascii="Times New Roman" w:eastAsia="Lucida Sans Unicode" w:hAnsi="Times New Roman" w:cs="Mangal"/>
          <w:kern w:val="2"/>
          <w:sz w:val="28"/>
          <w:szCs w:val="34"/>
          <w:lang w:val="uk-UA" w:eastAsia="hi-IN" w:bidi="hi-IN"/>
        </w:rPr>
        <w:t xml:space="preserve">. Таким чином, більш висока самооцінка, на нашу думку, може призводити до більш критичної </w:t>
      </w:r>
      <w:r>
        <w:rPr>
          <w:rFonts w:ascii="Times New Roman" w:eastAsia="Lucida Sans Unicode" w:hAnsi="Times New Roman" w:cs="Mangal"/>
          <w:kern w:val="2"/>
          <w:sz w:val="28"/>
          <w:szCs w:val="34"/>
          <w:lang w:val="uk-UA" w:eastAsia="hi-IN" w:bidi="hi-IN"/>
        </w:rPr>
        <w:lastRenderedPageBreak/>
        <w:t>оцінки інтелектуальних здібностей інших людей. З іншого боку, треба зазначити, що студенти більш схильні оцінювати поліцейських стримано, у межах нейтральних стереотипів, не ви</w:t>
      </w:r>
      <w:r w:rsidR="002E7B9B">
        <w:rPr>
          <w:rFonts w:ascii="Times New Roman" w:eastAsia="Lucida Sans Unicode" w:hAnsi="Times New Roman" w:cs="Mangal"/>
          <w:kern w:val="2"/>
          <w:sz w:val="28"/>
          <w:szCs w:val="34"/>
          <w:lang w:val="uk-UA" w:eastAsia="hi-IN" w:bidi="hi-IN"/>
        </w:rPr>
        <w:t>являючи  високих крайніх оцінок, що вказує на відсутність упередженості відносно працівників поліції.</w:t>
      </w:r>
      <w:r>
        <w:rPr>
          <w:rFonts w:ascii="Times New Roman" w:eastAsia="Lucida Sans Unicode" w:hAnsi="Times New Roman" w:cs="Mangal"/>
          <w:kern w:val="2"/>
          <w:sz w:val="28"/>
          <w:szCs w:val="34"/>
          <w:lang w:val="uk-UA" w:eastAsia="hi-IN" w:bidi="hi-IN"/>
        </w:rPr>
        <w:t xml:space="preserve"> </w:t>
      </w:r>
      <w:r>
        <w:rPr>
          <w:rFonts w:ascii="Times New Roman" w:eastAsia="Lucida Sans Unicode" w:hAnsi="Times New Roman" w:cs="Mangal"/>
          <w:sz w:val="28"/>
          <w:szCs w:val="34"/>
          <w:lang w:val="uk-UA" w:eastAsia="hi-IN" w:bidi="hi-IN"/>
        </w:rPr>
        <w:tab/>
      </w:r>
    </w:p>
    <w:p w:rsidR="00037928" w:rsidRDefault="00037928"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r>
        <w:rPr>
          <w:rFonts w:ascii="Times New Roman" w:eastAsia="Lucida Sans Unicode" w:hAnsi="Times New Roman" w:cs="Mangal"/>
          <w:kern w:val="2"/>
          <w:sz w:val="28"/>
          <w:szCs w:val="34"/>
          <w:lang w:val="uk-UA" w:eastAsia="hi-IN" w:bidi="hi-IN"/>
        </w:rPr>
        <w:t xml:space="preserve"> </w:t>
      </w:r>
      <w:r>
        <w:rPr>
          <w:rFonts w:ascii="Times New Roman" w:eastAsia="Lucida Sans Unicode" w:hAnsi="Times New Roman" w:cs="Mangal"/>
          <w:b/>
          <w:noProof/>
          <w:kern w:val="2"/>
          <w:sz w:val="28"/>
          <w:szCs w:val="34"/>
          <w:lang w:val="uk-UA" w:eastAsia="uk-UA"/>
        </w:rPr>
        <w:drawing>
          <wp:inline distT="0" distB="0" distL="0" distR="0" wp14:anchorId="1A65BCC0" wp14:editId="4C06C394">
            <wp:extent cx="5486400" cy="3200400"/>
            <wp:effectExtent l="0" t="0" r="19050" b="1905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37928" w:rsidRDefault="00037928" w:rsidP="00037928">
      <w:pPr>
        <w:widowControl w:val="0"/>
        <w:suppressAutoHyphens/>
        <w:spacing w:line="360" w:lineRule="auto"/>
        <w:ind w:firstLine="567"/>
        <w:jc w:val="center"/>
        <w:rPr>
          <w:rFonts w:ascii="Times New Roman" w:eastAsia="Lucida Sans Unicode" w:hAnsi="Times New Roman" w:cs="Mangal"/>
          <w:b/>
          <w:kern w:val="2"/>
          <w:sz w:val="28"/>
          <w:szCs w:val="34"/>
          <w:lang w:val="uk-UA" w:eastAsia="hi-IN" w:bidi="hi-IN"/>
        </w:rPr>
      </w:pPr>
      <w:r>
        <w:rPr>
          <w:rFonts w:ascii="Times New Roman" w:eastAsia="Lucida Sans Unicode" w:hAnsi="Times New Roman" w:cs="Mangal"/>
          <w:b/>
          <w:kern w:val="2"/>
          <w:sz w:val="28"/>
          <w:szCs w:val="34"/>
          <w:lang w:val="uk-UA" w:eastAsia="hi-IN" w:bidi="hi-IN"/>
        </w:rPr>
        <w:t>Рис. 2.3. – Розподіл даних за шкалою когнітивних стереотипів у сприйнятті образу поліцейського у різних групах досліджуваних  (у %)</w:t>
      </w:r>
    </w:p>
    <w:p w:rsidR="00037928" w:rsidRDefault="00037928" w:rsidP="00037928">
      <w:pPr>
        <w:widowControl w:val="0"/>
        <w:suppressAutoHyphens/>
        <w:spacing w:line="360" w:lineRule="auto"/>
        <w:ind w:firstLine="567"/>
        <w:jc w:val="both"/>
        <w:rPr>
          <w:rFonts w:ascii="Times New Roman" w:eastAsia="Lucida Sans Unicode" w:hAnsi="Times New Roman" w:cs="Mangal"/>
          <w:kern w:val="2"/>
          <w:sz w:val="28"/>
          <w:szCs w:val="34"/>
          <w:lang w:val="uk-UA" w:eastAsia="hi-IN" w:bidi="hi-IN"/>
        </w:rPr>
      </w:pPr>
    </w:p>
    <w:p w:rsidR="00037928" w:rsidRDefault="00037928" w:rsidP="00037928">
      <w:pPr>
        <w:widowControl w:val="0"/>
        <w:suppressAutoHyphens/>
        <w:spacing w:line="360" w:lineRule="auto"/>
        <w:ind w:firstLine="567"/>
        <w:jc w:val="both"/>
        <w:rPr>
          <w:rFonts w:ascii="Times New Roman" w:hAnsi="Times New Roman" w:cs="Times New Roman"/>
          <w:sz w:val="28"/>
          <w:szCs w:val="28"/>
          <w:shd w:val="clear" w:color="auto" w:fill="FFFFFF"/>
          <w:lang w:val="uk-UA"/>
        </w:rPr>
      </w:pPr>
      <w:r w:rsidRPr="00327FC6">
        <w:rPr>
          <w:rFonts w:ascii="Times New Roman" w:eastAsia="Lucida Sans Unicode" w:hAnsi="Times New Roman" w:cs="Mangal"/>
          <w:kern w:val="2"/>
          <w:sz w:val="28"/>
          <w:szCs w:val="34"/>
          <w:lang w:val="uk-UA" w:eastAsia="hi-IN" w:bidi="hi-IN"/>
        </w:rPr>
        <w:t>За</w:t>
      </w:r>
      <w:r>
        <w:rPr>
          <w:rFonts w:ascii="Times New Roman" w:eastAsia="Lucida Sans Unicode" w:hAnsi="Times New Roman" w:cs="Mangal"/>
          <w:kern w:val="2"/>
          <w:sz w:val="28"/>
          <w:szCs w:val="34"/>
          <w:lang w:val="uk-UA" w:eastAsia="hi-IN" w:bidi="hi-IN"/>
        </w:rPr>
        <w:t xml:space="preserve"> загальним показником стереотипів у сприйнятті образу працівників поліції було (рис. 2.4) виявлено значущі відмінності серед студентів та школярів (</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1,85, р≤0,05), студентів та учнів ліцею </w:t>
      </w:r>
      <w:r>
        <w:rPr>
          <w:rStyle w:val="a7"/>
          <w:rFonts w:ascii="Times New Roman" w:hAnsi="Times New Roman"/>
          <w:color w:val="000000"/>
          <w:sz w:val="28"/>
          <w:szCs w:val="28"/>
          <w:u w:val="none"/>
          <w:lang w:val="uk-UA"/>
        </w:rPr>
        <w:t>(</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1,98, р≤0,05) у середньому рівні, а також між студентами та школярами </w:t>
      </w:r>
      <w:r>
        <w:rPr>
          <w:rStyle w:val="a7"/>
          <w:rFonts w:ascii="Times New Roman" w:hAnsi="Times New Roman"/>
          <w:color w:val="000000"/>
          <w:sz w:val="28"/>
          <w:szCs w:val="28"/>
          <w:u w:val="none"/>
          <w:lang w:val="uk-UA"/>
        </w:rPr>
        <w:t>(</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1,88, р≤0,05), студентами та учнями ліцею </w:t>
      </w:r>
      <w:r>
        <w:rPr>
          <w:rStyle w:val="a7"/>
          <w:rFonts w:ascii="Times New Roman" w:hAnsi="Times New Roman"/>
          <w:color w:val="000000"/>
          <w:sz w:val="28"/>
          <w:szCs w:val="28"/>
          <w:u w:val="none"/>
          <w:lang w:val="uk-UA"/>
        </w:rPr>
        <w:t>(</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3,41, р≤0,01) у низькому рівні стереотипів. Також встановлено значимі </w:t>
      </w:r>
      <w:proofErr w:type="spellStart"/>
      <w:r>
        <w:rPr>
          <w:rFonts w:ascii="Times New Roman" w:hAnsi="Times New Roman" w:cs="Times New Roman"/>
          <w:sz w:val="28"/>
          <w:szCs w:val="28"/>
          <w:shd w:val="clear" w:color="auto" w:fill="FFFFFF"/>
          <w:lang w:val="uk-UA"/>
        </w:rPr>
        <w:t>внутрішньогрупові</w:t>
      </w:r>
      <w:proofErr w:type="spellEnd"/>
      <w:r>
        <w:rPr>
          <w:rFonts w:ascii="Times New Roman" w:hAnsi="Times New Roman" w:cs="Times New Roman"/>
          <w:sz w:val="28"/>
          <w:szCs w:val="28"/>
          <w:shd w:val="clear" w:color="auto" w:fill="FFFFFF"/>
          <w:lang w:val="uk-UA"/>
        </w:rPr>
        <w:t xml:space="preserve">  відмінності між високим та низьким рівнем стереотипів в групах учнів ліцею (</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2, р≤0,05) та студентами (</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2,09,  р≤0,05). Таким чином, виявлені </w:t>
      </w:r>
      <w:proofErr w:type="spellStart"/>
      <w:r>
        <w:rPr>
          <w:rFonts w:ascii="Times New Roman" w:hAnsi="Times New Roman" w:cs="Times New Roman"/>
          <w:sz w:val="28"/>
          <w:szCs w:val="28"/>
          <w:shd w:val="clear" w:color="auto" w:fill="FFFFFF"/>
          <w:lang w:val="uk-UA"/>
        </w:rPr>
        <w:t>міжгрупові</w:t>
      </w:r>
      <w:proofErr w:type="spellEnd"/>
      <w:r>
        <w:rPr>
          <w:rFonts w:ascii="Times New Roman" w:hAnsi="Times New Roman" w:cs="Times New Roman"/>
          <w:sz w:val="28"/>
          <w:szCs w:val="28"/>
          <w:shd w:val="clear" w:color="auto" w:fill="FFFFFF"/>
          <w:lang w:val="uk-UA"/>
        </w:rPr>
        <w:t xml:space="preserve"> відмінності: учні ліцею та шкіл у більшій мірі  схильні до негативної загальної оцінки працівників поліції, ніж студенти вищого навчального закладу.</w:t>
      </w:r>
      <w:r w:rsidRPr="00BC1FDB">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Студенти ж схильні оцінювати поліцейських в нейтральних стереотипах, що мало відображення у складових компонентах загального показника. </w:t>
      </w:r>
    </w:p>
    <w:p w:rsidR="00037928" w:rsidRDefault="00037928" w:rsidP="00037928">
      <w:pPr>
        <w:widowControl w:val="0"/>
        <w:suppressAutoHyphens/>
        <w:spacing w:line="36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 xml:space="preserve">Також у сприйнятті досліджуваних виявлені </w:t>
      </w:r>
      <w:proofErr w:type="spellStart"/>
      <w:r>
        <w:rPr>
          <w:rFonts w:ascii="Times New Roman" w:hAnsi="Times New Roman" w:cs="Times New Roman"/>
          <w:sz w:val="28"/>
          <w:szCs w:val="28"/>
          <w:shd w:val="clear" w:color="auto" w:fill="FFFFFF"/>
          <w:lang w:val="uk-UA"/>
        </w:rPr>
        <w:t>внутрішньогрупові</w:t>
      </w:r>
      <w:proofErr w:type="spellEnd"/>
      <w:r>
        <w:rPr>
          <w:rFonts w:ascii="Times New Roman" w:hAnsi="Times New Roman" w:cs="Times New Roman"/>
          <w:sz w:val="28"/>
          <w:szCs w:val="28"/>
          <w:shd w:val="clear" w:color="auto" w:fill="FFFFFF"/>
          <w:lang w:val="uk-UA"/>
        </w:rPr>
        <w:t xml:space="preserve"> відмінності: учні ліцею схильні більше до негативних ніж позитивних стереотипів у оцінці працівників поліції, у студентів вишу, навпаки, прослідковуються статистично достовірна схильність до позитивних стереотипів, ніж до негативних. Учні шкіл не мають вираженої схильності до негативних чи позитивних стереотипів.  </w:t>
      </w:r>
    </w:p>
    <w:p w:rsidR="00037928" w:rsidRDefault="00037928"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r>
        <w:rPr>
          <w:rFonts w:ascii="Times New Roman" w:eastAsia="Lucida Sans Unicode" w:hAnsi="Times New Roman" w:cs="Mangal"/>
          <w:b/>
          <w:noProof/>
          <w:kern w:val="2"/>
          <w:sz w:val="28"/>
          <w:szCs w:val="34"/>
          <w:lang w:val="uk-UA" w:eastAsia="uk-UA"/>
        </w:rPr>
        <w:drawing>
          <wp:inline distT="0" distB="0" distL="0" distR="0" wp14:anchorId="3A89D697" wp14:editId="54FA1FD1">
            <wp:extent cx="5486400" cy="3200400"/>
            <wp:effectExtent l="0" t="0" r="19050" b="1905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37928" w:rsidRDefault="00037928" w:rsidP="00037928">
      <w:pPr>
        <w:widowControl w:val="0"/>
        <w:suppressAutoHyphens/>
        <w:spacing w:line="360" w:lineRule="auto"/>
        <w:ind w:firstLine="567"/>
        <w:jc w:val="center"/>
        <w:rPr>
          <w:rFonts w:ascii="Times New Roman" w:eastAsia="Lucida Sans Unicode" w:hAnsi="Times New Roman" w:cs="Mangal"/>
          <w:b/>
          <w:kern w:val="2"/>
          <w:sz w:val="28"/>
          <w:szCs w:val="34"/>
          <w:lang w:val="uk-UA" w:eastAsia="hi-IN" w:bidi="hi-IN"/>
        </w:rPr>
      </w:pPr>
      <w:r>
        <w:rPr>
          <w:rFonts w:ascii="Times New Roman" w:eastAsia="Lucida Sans Unicode" w:hAnsi="Times New Roman" w:cs="Mangal"/>
          <w:b/>
          <w:kern w:val="2"/>
          <w:sz w:val="28"/>
          <w:szCs w:val="34"/>
          <w:lang w:val="uk-UA" w:eastAsia="hi-IN" w:bidi="hi-IN"/>
        </w:rPr>
        <w:t>Рис. 2.4. – Розподіл даних за загальним показником стереотипів у сприйнятті образу поліцейського у різних групах досліджуваних  (у %)</w:t>
      </w:r>
    </w:p>
    <w:p w:rsidR="00037928" w:rsidRDefault="00037928" w:rsidP="00037928">
      <w:pPr>
        <w:widowControl w:val="0"/>
        <w:suppressAutoHyphens/>
        <w:spacing w:line="360" w:lineRule="auto"/>
        <w:ind w:firstLine="567"/>
        <w:jc w:val="both"/>
        <w:rPr>
          <w:rFonts w:ascii="Times New Roman" w:hAnsi="Times New Roman" w:cs="Times New Roman"/>
          <w:sz w:val="28"/>
          <w:szCs w:val="28"/>
          <w:shd w:val="clear" w:color="auto" w:fill="FFFFFF"/>
          <w:lang w:val="uk-UA"/>
        </w:rPr>
      </w:pPr>
    </w:p>
    <w:p w:rsidR="00037928" w:rsidRPr="00E32414" w:rsidRDefault="00037928" w:rsidP="00E32414">
      <w:pPr>
        <w:widowControl w:val="0"/>
        <w:suppressAutoHyphens/>
        <w:spacing w:line="36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Підсумовуючи всі вище зазначені дані можемо констатувати, що найбільше схильні до негативних стереотипів щодо працівників поліції учні ліцею (за поведінковою, когнітивною та загальною шкалою) та учні школи (за </w:t>
      </w:r>
      <w:r w:rsidR="00335D28">
        <w:rPr>
          <w:rFonts w:ascii="Times New Roman" w:hAnsi="Times New Roman" w:cs="Times New Roman"/>
          <w:sz w:val="28"/>
          <w:szCs w:val="28"/>
          <w:shd w:val="clear" w:color="auto" w:fill="FFFFFF"/>
          <w:lang w:val="uk-UA"/>
        </w:rPr>
        <w:t>емоційною та загальною шкалою). </w:t>
      </w:r>
      <w:r>
        <w:rPr>
          <w:rFonts w:ascii="Times New Roman" w:hAnsi="Times New Roman" w:cs="Times New Roman"/>
          <w:sz w:val="28"/>
          <w:szCs w:val="28"/>
          <w:shd w:val="clear" w:color="auto" w:fill="FFFFFF"/>
          <w:lang w:val="uk-UA"/>
        </w:rPr>
        <w:t>Студенти вищого навчального закладу, навпаки, схильні описувати працівників поліції за допомогою нейтральних або позитивних стереотипів (за емоційною, ко</w:t>
      </w:r>
      <w:r w:rsidR="00E32414">
        <w:rPr>
          <w:rFonts w:ascii="Times New Roman" w:hAnsi="Times New Roman" w:cs="Times New Roman"/>
          <w:sz w:val="28"/>
          <w:szCs w:val="28"/>
          <w:shd w:val="clear" w:color="auto" w:fill="FFFFFF"/>
          <w:lang w:val="uk-UA"/>
        </w:rPr>
        <w:t xml:space="preserve">гнітивною та загальною шкалою). </w:t>
      </w:r>
      <w:r>
        <w:rPr>
          <w:rFonts w:ascii="Times New Roman" w:hAnsi="Times New Roman" w:cs="Times New Roman"/>
          <w:sz w:val="28"/>
          <w:szCs w:val="28"/>
          <w:shd w:val="clear" w:color="auto" w:fill="FFFFFF"/>
          <w:lang w:val="uk-UA"/>
        </w:rPr>
        <w:t xml:space="preserve">Значимих </w:t>
      </w:r>
      <w:proofErr w:type="spellStart"/>
      <w:r>
        <w:rPr>
          <w:rFonts w:ascii="Times New Roman" w:hAnsi="Times New Roman" w:cs="Times New Roman"/>
          <w:sz w:val="28"/>
          <w:szCs w:val="28"/>
          <w:shd w:val="clear" w:color="auto" w:fill="FFFFFF"/>
          <w:lang w:val="uk-UA"/>
        </w:rPr>
        <w:t>міжгрупових</w:t>
      </w:r>
      <w:proofErr w:type="spellEnd"/>
      <w:r>
        <w:rPr>
          <w:rFonts w:ascii="Times New Roman" w:hAnsi="Times New Roman" w:cs="Times New Roman"/>
          <w:sz w:val="28"/>
          <w:szCs w:val="28"/>
          <w:shd w:val="clear" w:color="auto" w:fill="FFFFFF"/>
          <w:lang w:val="uk-UA"/>
        </w:rPr>
        <w:t xml:space="preserve"> відмінностей щодо розподілу позитивних стереотипів не </w:t>
      </w:r>
      <w:r w:rsidRPr="0023153A">
        <w:rPr>
          <w:rFonts w:ascii="Times New Roman" w:hAnsi="Times New Roman" w:cs="Times New Roman"/>
          <w:sz w:val="28"/>
          <w:szCs w:val="28"/>
          <w:shd w:val="clear" w:color="auto" w:fill="FFFFFF"/>
          <w:lang w:val="uk-UA"/>
        </w:rPr>
        <w:t xml:space="preserve">було </w:t>
      </w:r>
      <w:r w:rsidR="00E32414" w:rsidRPr="0023153A">
        <w:rPr>
          <w:rFonts w:ascii="Times New Roman" w:hAnsi="Times New Roman" w:cs="Times New Roman"/>
          <w:sz w:val="28"/>
          <w:szCs w:val="28"/>
          <w:shd w:val="clear" w:color="auto" w:fill="FFFFFF"/>
          <w:lang w:val="uk-UA"/>
        </w:rPr>
        <w:t>встановлено</w:t>
      </w:r>
      <w:r w:rsidRPr="0023153A">
        <w:rPr>
          <w:rFonts w:ascii="Times New Roman" w:hAnsi="Times New Roman" w:cs="Times New Roman"/>
          <w:sz w:val="28"/>
          <w:szCs w:val="28"/>
          <w:shd w:val="clear" w:color="auto" w:fill="FFFFFF"/>
          <w:lang w:val="uk-UA"/>
        </w:rPr>
        <w:t>.</w:t>
      </w:r>
      <w:r w:rsidR="00335D28">
        <w:rPr>
          <w:rFonts w:ascii="Times New Roman" w:hAnsi="Times New Roman" w:cs="Times New Roman"/>
          <w:sz w:val="28"/>
          <w:szCs w:val="28"/>
          <w:shd w:val="clear" w:color="auto" w:fill="FFFFFF"/>
          <w:lang w:val="uk-UA"/>
        </w:rPr>
        <w:t> </w:t>
      </w:r>
      <w:r>
        <w:rPr>
          <w:rFonts w:ascii="Times New Roman" w:hAnsi="Times New Roman" w:cs="Times New Roman"/>
          <w:sz w:val="28"/>
          <w:szCs w:val="28"/>
          <w:shd w:val="clear" w:color="auto" w:fill="FFFFFF"/>
          <w:lang w:val="uk-UA"/>
        </w:rPr>
        <w:t>Отримані результати співвідносяться із  дослідженнями К. </w:t>
      </w:r>
      <w:proofErr w:type="spellStart"/>
      <w:r>
        <w:rPr>
          <w:rFonts w:ascii="Times New Roman" w:hAnsi="Times New Roman" w:cs="Times New Roman"/>
          <w:sz w:val="28"/>
          <w:szCs w:val="28"/>
          <w:shd w:val="clear" w:color="auto" w:fill="FFFFFF"/>
          <w:lang w:val="uk-UA"/>
        </w:rPr>
        <w:t>Андреолетті</w:t>
      </w:r>
      <w:proofErr w:type="spellEnd"/>
      <w:r>
        <w:rPr>
          <w:rFonts w:ascii="Times New Roman" w:hAnsi="Times New Roman" w:cs="Times New Roman"/>
          <w:sz w:val="28"/>
          <w:szCs w:val="28"/>
          <w:shd w:val="clear" w:color="auto" w:fill="FFFFFF"/>
          <w:lang w:val="uk-UA"/>
        </w:rPr>
        <w:t xml:space="preserve"> та М. Лахман, що виявили обернено пропорційний кореляційний зв'язок між схильністю до негативних стереотипів та вищою </w:t>
      </w:r>
      <w:r>
        <w:rPr>
          <w:rFonts w:ascii="Times New Roman" w:hAnsi="Times New Roman" w:cs="Times New Roman"/>
          <w:sz w:val="28"/>
          <w:szCs w:val="28"/>
          <w:shd w:val="clear" w:color="auto" w:fill="FFFFFF"/>
          <w:lang w:val="uk-UA"/>
        </w:rPr>
        <w:lastRenderedPageBreak/>
        <w:t>освітою, тобто люди з вищою освітою менше схильні до негативних стереотипів ніж ті, хто її не має [</w:t>
      </w:r>
      <w:r w:rsidR="00844E61">
        <w:rPr>
          <w:rFonts w:ascii="Times New Roman" w:hAnsi="Times New Roman" w:cs="Times New Roman"/>
          <w:sz w:val="28"/>
          <w:szCs w:val="28"/>
          <w:shd w:val="clear" w:color="auto" w:fill="FFFFFF"/>
          <w:lang w:val="uk-UA"/>
        </w:rPr>
        <w:t>21</w:t>
      </w:r>
      <w:r w:rsidRPr="0070379C">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Інші дослідники зазначають, що існує  каузальний зв’язок між освіченістю та наявністю упереджень, тобто люди, що мають вищу освіту у меншій мірі схильні до </w:t>
      </w:r>
      <w:proofErr w:type="spellStart"/>
      <w:r>
        <w:rPr>
          <w:rFonts w:ascii="Times New Roman" w:hAnsi="Times New Roman" w:cs="Times New Roman"/>
          <w:sz w:val="28"/>
          <w:szCs w:val="28"/>
          <w:shd w:val="clear" w:color="auto" w:fill="FFFFFF"/>
          <w:lang w:val="uk-UA"/>
        </w:rPr>
        <w:t>стереотипізації</w:t>
      </w:r>
      <w:proofErr w:type="spellEnd"/>
      <w:r>
        <w:rPr>
          <w:rFonts w:ascii="Times New Roman" w:hAnsi="Times New Roman" w:cs="Times New Roman"/>
          <w:sz w:val="28"/>
          <w:szCs w:val="28"/>
          <w:shd w:val="clear" w:color="auto" w:fill="FFFFFF"/>
          <w:lang w:val="uk-UA"/>
        </w:rPr>
        <w:t xml:space="preserve"> </w:t>
      </w:r>
      <w:r w:rsidR="007B68ED">
        <w:rPr>
          <w:rFonts w:ascii="Times New Roman" w:hAnsi="Times New Roman" w:cs="Times New Roman"/>
          <w:sz w:val="28"/>
          <w:szCs w:val="28"/>
          <w:shd w:val="clear" w:color="auto" w:fill="FFFFFF"/>
          <w:lang w:val="uk-UA"/>
        </w:rPr>
        <w:t>[11,</w:t>
      </w:r>
      <w:r>
        <w:rPr>
          <w:rFonts w:ascii="Times New Roman" w:hAnsi="Times New Roman" w:cs="Times New Roman"/>
          <w:sz w:val="28"/>
          <w:szCs w:val="28"/>
          <w:shd w:val="clear" w:color="auto" w:fill="FFFFFF"/>
          <w:lang w:val="uk-UA"/>
        </w:rPr>
        <w:t xml:space="preserve"> с.53</w:t>
      </w:r>
      <w:r w:rsidRPr="0070379C">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w:t>
      </w:r>
    </w:p>
    <w:p w:rsidR="00E32414" w:rsidRDefault="00E32414"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p>
    <w:p w:rsidR="00037928" w:rsidRDefault="00037928"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r w:rsidRPr="00405F95">
        <w:rPr>
          <w:rFonts w:ascii="Times New Roman" w:eastAsia="Lucida Sans Unicode" w:hAnsi="Times New Roman" w:cs="Mangal"/>
          <w:b/>
          <w:kern w:val="2"/>
          <w:sz w:val="28"/>
          <w:szCs w:val="34"/>
          <w:lang w:val="uk-UA" w:eastAsia="hi-IN" w:bidi="hi-IN"/>
        </w:rPr>
        <w:t>2.2.2. Особливості внутрішньої організації визначених структурних компонентів у сприйнятті образу поліцейського</w:t>
      </w:r>
    </w:p>
    <w:p w:rsidR="00E32414" w:rsidRPr="00442287" w:rsidRDefault="00E32414" w:rsidP="00037928">
      <w:pPr>
        <w:widowControl w:val="0"/>
        <w:suppressAutoHyphens/>
        <w:spacing w:line="360" w:lineRule="auto"/>
        <w:ind w:firstLine="567"/>
        <w:jc w:val="both"/>
        <w:rPr>
          <w:rFonts w:ascii="Times New Roman" w:eastAsia="Lucida Sans Unicode" w:hAnsi="Times New Roman" w:cs="Mangal"/>
          <w:b/>
          <w:kern w:val="2"/>
          <w:sz w:val="28"/>
          <w:szCs w:val="34"/>
          <w:lang w:val="uk-UA" w:eastAsia="hi-IN" w:bidi="hi-IN"/>
        </w:rPr>
      </w:pPr>
    </w:p>
    <w:p w:rsidR="00037928" w:rsidRDefault="00037928" w:rsidP="00037928">
      <w:pPr>
        <w:widowControl w:val="0"/>
        <w:suppressAutoHyphens/>
        <w:spacing w:line="360" w:lineRule="auto"/>
        <w:ind w:firstLine="567"/>
        <w:jc w:val="both"/>
        <w:rPr>
          <w:rFonts w:ascii="Times New Roman" w:eastAsia="Lucida Sans Unicode" w:hAnsi="Times New Roman"/>
          <w:kern w:val="2"/>
          <w:sz w:val="28"/>
          <w:szCs w:val="34"/>
          <w:lang w:val="uk-UA" w:eastAsia="hi-IN" w:bidi="hi-IN"/>
        </w:rPr>
      </w:pPr>
      <w:r w:rsidRPr="003357EA">
        <w:rPr>
          <w:rFonts w:ascii="Times New Roman" w:eastAsia="Lucida Sans Unicode" w:hAnsi="Times New Roman" w:cs="Mangal"/>
          <w:kern w:val="2"/>
          <w:sz w:val="28"/>
          <w:szCs w:val="34"/>
          <w:lang w:val="uk-UA" w:eastAsia="hi-IN" w:bidi="hi-IN"/>
        </w:rPr>
        <w:t>Для перевірк</w:t>
      </w:r>
      <w:r>
        <w:rPr>
          <w:rFonts w:ascii="Times New Roman" w:eastAsia="Lucida Sans Unicode" w:hAnsi="Times New Roman" w:cs="Mangal"/>
          <w:kern w:val="2"/>
          <w:sz w:val="28"/>
          <w:szCs w:val="34"/>
          <w:lang w:val="uk-UA" w:eastAsia="hi-IN" w:bidi="hi-IN"/>
        </w:rPr>
        <w:t xml:space="preserve">и теоретичної структурної моделі стереотипів </w:t>
      </w:r>
      <w:r w:rsidR="00E32414">
        <w:rPr>
          <w:rFonts w:ascii="Times New Roman" w:eastAsia="Lucida Sans Unicode" w:hAnsi="Times New Roman" w:cs="Mangal"/>
          <w:kern w:val="2"/>
          <w:sz w:val="28"/>
          <w:szCs w:val="34"/>
          <w:lang w:val="uk-UA" w:eastAsia="hi-IN" w:bidi="hi-IN"/>
        </w:rPr>
        <w:t>про</w:t>
      </w:r>
      <w:r>
        <w:rPr>
          <w:rFonts w:ascii="Times New Roman" w:eastAsia="Lucida Sans Unicode" w:hAnsi="Times New Roman" w:cs="Mangal"/>
          <w:kern w:val="2"/>
          <w:sz w:val="28"/>
          <w:szCs w:val="34"/>
          <w:lang w:val="uk-UA" w:eastAsia="hi-IN" w:bidi="hi-IN"/>
        </w:rPr>
        <w:t xml:space="preserve"> працівників </w:t>
      </w:r>
      <w:r w:rsidR="00E32414">
        <w:rPr>
          <w:rFonts w:ascii="Times New Roman" w:eastAsia="Lucida Sans Unicode" w:hAnsi="Times New Roman" w:cs="Mangal"/>
          <w:kern w:val="2"/>
          <w:sz w:val="28"/>
          <w:szCs w:val="34"/>
          <w:lang w:val="uk-UA" w:eastAsia="hi-IN" w:bidi="hi-IN"/>
        </w:rPr>
        <w:t xml:space="preserve">поліції, </w:t>
      </w:r>
      <w:r w:rsidR="00E32414" w:rsidRPr="00335D28">
        <w:rPr>
          <w:rFonts w:ascii="Times New Roman" w:eastAsia="Lucida Sans Unicode" w:hAnsi="Times New Roman" w:cs="Mangal"/>
          <w:kern w:val="2"/>
          <w:sz w:val="28"/>
          <w:szCs w:val="34"/>
          <w:lang w:val="uk-UA" w:eastAsia="hi-IN" w:bidi="hi-IN"/>
        </w:rPr>
        <w:t>що була покладена в основу розробленого опитувальника</w:t>
      </w:r>
      <w:r>
        <w:rPr>
          <w:rFonts w:ascii="Times New Roman" w:eastAsia="Lucida Sans Unicode" w:hAnsi="Times New Roman" w:cs="Mangal"/>
          <w:kern w:val="2"/>
          <w:sz w:val="28"/>
          <w:szCs w:val="34"/>
          <w:lang w:val="uk-UA" w:eastAsia="hi-IN" w:bidi="hi-IN"/>
        </w:rPr>
        <w:t>,</w:t>
      </w:r>
      <w:r w:rsidRPr="003357EA">
        <w:rPr>
          <w:rFonts w:ascii="Times New Roman" w:eastAsia="Lucida Sans Unicode" w:hAnsi="Times New Roman" w:cs="Mangal"/>
          <w:kern w:val="2"/>
          <w:sz w:val="28"/>
          <w:szCs w:val="34"/>
          <w:lang w:val="uk-UA" w:eastAsia="hi-IN" w:bidi="hi-IN"/>
        </w:rPr>
        <w:t xml:space="preserve"> був використаний  </w:t>
      </w:r>
      <w:r w:rsidRPr="003357EA">
        <w:rPr>
          <w:rFonts w:ascii="Times New Roman" w:eastAsia="Lucida Sans Unicode" w:hAnsi="Times New Roman" w:cs="Mangal"/>
          <w:color w:val="000000"/>
          <w:kern w:val="2"/>
          <w:sz w:val="28"/>
          <w:szCs w:val="28"/>
          <w:lang w:val="uk-UA" w:eastAsia="hi-IN" w:bidi="hi-IN"/>
        </w:rPr>
        <w:t>факторн</w:t>
      </w:r>
      <w:r>
        <w:rPr>
          <w:rFonts w:ascii="Times New Roman" w:eastAsia="Lucida Sans Unicode" w:hAnsi="Times New Roman" w:cs="Mangal"/>
          <w:color w:val="000000"/>
          <w:kern w:val="2"/>
          <w:sz w:val="28"/>
          <w:szCs w:val="28"/>
          <w:lang w:val="uk-UA" w:eastAsia="hi-IN" w:bidi="hi-IN"/>
        </w:rPr>
        <w:t>ий та кореляційний аналіз</w:t>
      </w:r>
      <w:r w:rsidRPr="003357EA">
        <w:rPr>
          <w:rFonts w:ascii="Times New Roman" w:eastAsia="Lucida Sans Unicode" w:hAnsi="Times New Roman" w:cs="Mangal"/>
          <w:color w:val="000000"/>
          <w:kern w:val="2"/>
          <w:sz w:val="28"/>
          <w:szCs w:val="28"/>
          <w:lang w:val="uk-UA" w:eastAsia="hi-IN" w:bidi="hi-IN"/>
        </w:rPr>
        <w:t xml:space="preserve"> (</w:t>
      </w:r>
      <w:r w:rsidRPr="003357EA">
        <w:rPr>
          <w:rFonts w:ascii="Times New Roman" w:eastAsia="Lucida Sans Unicode" w:hAnsi="Times New Roman" w:cs="Mangal"/>
          <w:color w:val="000000"/>
          <w:kern w:val="2"/>
          <w:sz w:val="28"/>
          <w:szCs w:val="28"/>
          <w:lang w:val="en-US" w:eastAsia="hi-IN" w:bidi="hi-IN"/>
        </w:rPr>
        <w:t>STATISTICA</w:t>
      </w:r>
      <w:r w:rsidRPr="003357EA">
        <w:rPr>
          <w:rFonts w:ascii="Times New Roman" w:eastAsia="Lucida Sans Unicode" w:hAnsi="Times New Roman" w:cs="Mangal"/>
          <w:color w:val="000000"/>
          <w:kern w:val="2"/>
          <w:sz w:val="28"/>
          <w:szCs w:val="28"/>
          <w:lang w:val="uk-UA" w:eastAsia="hi-IN" w:bidi="hi-IN"/>
        </w:rPr>
        <w:t xml:space="preserve"> 10.0). </w:t>
      </w:r>
      <w:r>
        <w:rPr>
          <w:rFonts w:ascii="Times New Roman" w:eastAsia="Lucida Sans Unicode" w:hAnsi="Times New Roman" w:cs="Mangal"/>
          <w:kern w:val="2"/>
          <w:sz w:val="28"/>
          <w:szCs w:val="34"/>
          <w:lang w:val="uk-UA" w:eastAsia="hi-IN" w:bidi="hi-IN"/>
        </w:rPr>
        <w:t xml:space="preserve">За допомогою факторного аналізу даних (метод виділення: аналіз головних компонентів, метод ротації: </w:t>
      </w:r>
      <w:proofErr w:type="spellStart"/>
      <w:r w:rsidRPr="000B090F">
        <w:rPr>
          <w:rFonts w:ascii="Times New Roman" w:eastAsia="Lucida Sans Unicode" w:hAnsi="Times New Roman" w:cs="Mangal"/>
          <w:kern w:val="2"/>
          <w:sz w:val="28"/>
          <w:szCs w:val="34"/>
          <w:lang w:val="uk-UA" w:eastAsia="hi-IN" w:bidi="hi-IN"/>
        </w:rPr>
        <w:t>Varimax</w:t>
      </w:r>
      <w:proofErr w:type="spellEnd"/>
      <w:r w:rsidRPr="000B090F">
        <w:rPr>
          <w:rFonts w:ascii="Times New Roman" w:eastAsia="Lucida Sans Unicode" w:hAnsi="Times New Roman" w:cs="Mangal"/>
          <w:kern w:val="2"/>
          <w:sz w:val="28"/>
          <w:szCs w:val="34"/>
          <w:lang w:val="uk-UA" w:eastAsia="hi-IN" w:bidi="hi-IN"/>
        </w:rPr>
        <w:t xml:space="preserve"> </w:t>
      </w:r>
      <w:proofErr w:type="spellStart"/>
      <w:r w:rsidRPr="000B090F">
        <w:rPr>
          <w:rFonts w:ascii="Times New Roman" w:eastAsia="Lucida Sans Unicode" w:hAnsi="Times New Roman" w:cs="Mangal"/>
          <w:kern w:val="2"/>
          <w:sz w:val="28"/>
          <w:szCs w:val="34"/>
          <w:lang w:val="uk-UA" w:eastAsia="hi-IN" w:bidi="hi-IN"/>
        </w:rPr>
        <w:t>normalized</w:t>
      </w:r>
      <w:proofErr w:type="spellEnd"/>
      <w:r w:rsidRPr="000B090F">
        <w:rPr>
          <w:rFonts w:ascii="Times New Roman" w:eastAsia="Lucida Sans Unicode" w:hAnsi="Times New Roman" w:cs="Mangal"/>
          <w:kern w:val="2"/>
          <w:sz w:val="28"/>
          <w:szCs w:val="34"/>
          <w:lang w:val="uk-UA" w:eastAsia="hi-IN" w:bidi="hi-IN"/>
        </w:rPr>
        <w:t xml:space="preserve"> </w:t>
      </w:r>
      <w:r w:rsidR="00335D28">
        <w:rPr>
          <w:rFonts w:ascii="Times New Roman" w:eastAsia="Lucida Sans Unicode" w:hAnsi="Times New Roman" w:cs="Mangal"/>
          <w:kern w:val="2"/>
          <w:sz w:val="28"/>
          <w:szCs w:val="34"/>
          <w:lang w:val="uk-UA" w:eastAsia="hi-IN" w:bidi="hi-IN"/>
        </w:rPr>
        <w:t>Кайзера) , було виокремлено 3 </w:t>
      </w:r>
      <w:r>
        <w:rPr>
          <w:rFonts w:ascii="Times New Roman" w:eastAsia="Lucida Sans Unicode" w:hAnsi="Times New Roman" w:cs="Mangal"/>
          <w:kern w:val="2"/>
          <w:sz w:val="28"/>
          <w:szCs w:val="34"/>
          <w:lang w:val="uk-UA" w:eastAsia="hi-IN" w:bidi="hi-IN"/>
        </w:rPr>
        <w:t>значущих фактори, які пояснюють 46,78</w:t>
      </w:r>
      <w:r w:rsidRPr="003357EA">
        <w:rPr>
          <w:rFonts w:ascii="Times New Roman" w:eastAsia="Lucida Sans Unicode" w:hAnsi="Times New Roman" w:cs="Mangal"/>
          <w:kern w:val="2"/>
          <w:sz w:val="28"/>
          <w:szCs w:val="34"/>
          <w:lang w:val="uk-UA" w:eastAsia="hi-IN" w:bidi="hi-IN"/>
        </w:rPr>
        <w:t xml:space="preserve">% </w:t>
      </w:r>
      <w:r w:rsidR="00E32414">
        <w:rPr>
          <w:rFonts w:ascii="Times New Roman" w:eastAsia="Lucida Sans Unicode" w:hAnsi="Times New Roman"/>
          <w:kern w:val="2"/>
          <w:sz w:val="28"/>
          <w:szCs w:val="34"/>
          <w:lang w:val="uk-UA" w:eastAsia="hi-IN" w:bidi="hi-IN"/>
        </w:rPr>
        <w:t>сумарної дисперсії</w:t>
      </w:r>
      <w:r>
        <w:rPr>
          <w:rFonts w:ascii="Times New Roman" w:eastAsia="Lucida Sans Unicode" w:hAnsi="Times New Roman"/>
          <w:kern w:val="2"/>
          <w:sz w:val="28"/>
          <w:szCs w:val="34"/>
          <w:lang w:val="uk-UA" w:eastAsia="hi-IN" w:bidi="hi-IN"/>
        </w:rPr>
        <w:t>:</w:t>
      </w:r>
    </w:p>
    <w:p w:rsidR="00037928" w:rsidRDefault="00037928" w:rsidP="00037928">
      <w:pPr>
        <w:widowControl w:val="0"/>
        <w:suppressAutoHyphens/>
        <w:spacing w:line="360" w:lineRule="auto"/>
        <w:ind w:firstLine="567"/>
        <w:jc w:val="both"/>
        <w:rPr>
          <w:rFonts w:ascii="Times New Roman" w:eastAsia="Lucida Sans Unicode" w:hAnsi="Times New Roman"/>
          <w:kern w:val="2"/>
          <w:sz w:val="28"/>
          <w:szCs w:val="34"/>
          <w:lang w:val="uk-UA" w:eastAsia="hi-IN" w:bidi="hi-IN"/>
        </w:rPr>
      </w:pPr>
      <w:r w:rsidRPr="003357EA">
        <w:rPr>
          <w:rFonts w:ascii="Times New Roman" w:eastAsia="Lucida Sans Unicode" w:hAnsi="Times New Roman"/>
          <w:kern w:val="2"/>
          <w:sz w:val="28"/>
          <w:szCs w:val="34"/>
          <w:lang w:val="uk-UA" w:eastAsia="hi-IN" w:bidi="hi-IN"/>
        </w:rPr>
        <w:t xml:space="preserve">1. </w:t>
      </w:r>
      <w:r>
        <w:rPr>
          <w:rFonts w:ascii="Times New Roman" w:eastAsia="Lucida Sans Unicode" w:hAnsi="Times New Roman"/>
          <w:kern w:val="2"/>
          <w:sz w:val="28"/>
          <w:szCs w:val="34"/>
          <w:lang w:val="uk-UA" w:eastAsia="hi-IN" w:bidi="hi-IN"/>
        </w:rPr>
        <w:t>Когнітивний компонент (33,9 % від  загальної дисперсії)</w:t>
      </w:r>
      <w:r w:rsidR="00E32414">
        <w:rPr>
          <w:rFonts w:ascii="Times New Roman" w:eastAsia="Lucida Sans Unicode" w:hAnsi="Times New Roman"/>
          <w:kern w:val="2"/>
          <w:sz w:val="28"/>
          <w:szCs w:val="34"/>
          <w:lang w:val="uk-UA" w:eastAsia="hi-IN" w:bidi="hi-IN"/>
        </w:rPr>
        <w:t>.</w:t>
      </w:r>
    </w:p>
    <w:p w:rsidR="00037928" w:rsidRDefault="00037928" w:rsidP="00037928">
      <w:pPr>
        <w:widowControl w:val="0"/>
        <w:suppressAutoHyphens/>
        <w:spacing w:line="360" w:lineRule="auto"/>
        <w:ind w:firstLine="567"/>
        <w:jc w:val="both"/>
        <w:rPr>
          <w:rFonts w:ascii="Times New Roman" w:eastAsia="Lucida Sans Unicode" w:hAnsi="Times New Roman"/>
          <w:kern w:val="2"/>
          <w:sz w:val="28"/>
          <w:szCs w:val="34"/>
          <w:lang w:val="uk-UA" w:eastAsia="hi-IN" w:bidi="hi-IN"/>
        </w:rPr>
      </w:pPr>
      <w:r>
        <w:rPr>
          <w:rFonts w:ascii="Times New Roman" w:eastAsia="Lucida Sans Unicode" w:hAnsi="Times New Roman"/>
          <w:kern w:val="2"/>
          <w:sz w:val="28"/>
          <w:szCs w:val="34"/>
          <w:lang w:val="uk-UA" w:eastAsia="hi-IN" w:bidi="hi-IN"/>
        </w:rPr>
        <w:t>2. Емоційний компонент (6,2 % від загальної дисперсії)</w:t>
      </w:r>
      <w:r w:rsidR="00E32414">
        <w:rPr>
          <w:rFonts w:ascii="Times New Roman" w:eastAsia="Lucida Sans Unicode" w:hAnsi="Times New Roman"/>
          <w:kern w:val="2"/>
          <w:sz w:val="28"/>
          <w:szCs w:val="34"/>
          <w:lang w:val="uk-UA" w:eastAsia="hi-IN" w:bidi="hi-IN"/>
        </w:rPr>
        <w:t>.</w:t>
      </w:r>
    </w:p>
    <w:p w:rsidR="00037928" w:rsidRPr="00687431" w:rsidRDefault="00037928" w:rsidP="00037928">
      <w:pPr>
        <w:widowControl w:val="0"/>
        <w:suppressAutoHyphens/>
        <w:spacing w:line="360" w:lineRule="auto"/>
        <w:ind w:firstLine="567"/>
        <w:jc w:val="both"/>
        <w:rPr>
          <w:rFonts w:ascii="Times New Roman" w:eastAsia="Lucida Sans Unicode" w:hAnsi="Times New Roman"/>
          <w:kern w:val="2"/>
          <w:sz w:val="28"/>
          <w:szCs w:val="34"/>
          <w:lang w:val="uk-UA" w:eastAsia="hi-IN" w:bidi="hi-IN"/>
        </w:rPr>
      </w:pPr>
      <w:r>
        <w:rPr>
          <w:rFonts w:ascii="Times New Roman" w:eastAsia="Lucida Sans Unicode" w:hAnsi="Times New Roman"/>
          <w:kern w:val="2"/>
          <w:sz w:val="28"/>
          <w:szCs w:val="34"/>
          <w:lang w:val="uk-UA" w:eastAsia="hi-IN" w:bidi="hi-IN"/>
        </w:rPr>
        <w:t>3. Поведінковий компонент (5,67 % від загальної дисперсії).</w:t>
      </w:r>
    </w:p>
    <w:p w:rsidR="00037928" w:rsidRDefault="00037928" w:rsidP="00037928">
      <w:pPr>
        <w:widowControl w:val="0"/>
        <w:suppressAutoHyphens/>
        <w:spacing w:line="360" w:lineRule="auto"/>
        <w:ind w:firstLine="567"/>
        <w:jc w:val="both"/>
        <w:rPr>
          <w:rFonts w:ascii="Times New Roman" w:eastAsia="Lucida Sans Unicode" w:hAnsi="Times New Roman"/>
          <w:kern w:val="2"/>
          <w:sz w:val="28"/>
          <w:szCs w:val="34"/>
          <w:lang w:val="uk-UA" w:eastAsia="hi-IN" w:bidi="hi-IN"/>
        </w:rPr>
      </w:pPr>
      <w:r w:rsidRPr="003357EA">
        <w:rPr>
          <w:rFonts w:ascii="Times New Roman" w:eastAsia="Lucida Sans Unicode" w:hAnsi="Times New Roman"/>
          <w:kern w:val="2"/>
          <w:sz w:val="28"/>
          <w:szCs w:val="34"/>
          <w:lang w:val="uk-UA" w:eastAsia="hi-IN" w:bidi="hi-IN"/>
        </w:rPr>
        <w:t>Перш ніж розглянути кожний фактор розрахуємо рівень статист</w:t>
      </w:r>
      <w:r>
        <w:rPr>
          <w:rFonts w:ascii="Times New Roman" w:eastAsia="Lucida Sans Unicode" w:hAnsi="Times New Roman"/>
          <w:kern w:val="2"/>
          <w:sz w:val="28"/>
          <w:szCs w:val="34"/>
          <w:lang w:val="uk-UA" w:eastAsia="hi-IN" w:bidi="hi-IN"/>
        </w:rPr>
        <w:t>ичної значущості кожного фактору</w:t>
      </w:r>
      <w:r w:rsidRPr="003357EA">
        <w:rPr>
          <w:rFonts w:ascii="Times New Roman" w:eastAsia="Lucida Sans Unicode" w:hAnsi="Times New Roman"/>
          <w:kern w:val="2"/>
          <w:sz w:val="28"/>
          <w:szCs w:val="34"/>
          <w:lang w:val="uk-UA" w:eastAsia="hi-IN" w:bidi="hi-IN"/>
        </w:rPr>
        <w:t xml:space="preserve"> за критерієм </w:t>
      </w:r>
      <w:proofErr w:type="spellStart"/>
      <w:r w:rsidRPr="003357EA">
        <w:rPr>
          <w:rFonts w:ascii="Times New Roman" w:eastAsia="Lucida Sans Unicode" w:hAnsi="Times New Roman"/>
          <w:kern w:val="2"/>
          <w:sz w:val="28"/>
          <w:szCs w:val="34"/>
          <w:lang w:val="uk-UA" w:eastAsia="hi-IN" w:bidi="hi-IN"/>
        </w:rPr>
        <w:t>Хамфрі</w:t>
      </w:r>
      <w:proofErr w:type="spellEnd"/>
      <w:r w:rsidRPr="003357EA">
        <w:rPr>
          <w:rFonts w:ascii="Times New Roman" w:eastAsia="Lucida Sans Unicode" w:hAnsi="Times New Roman"/>
          <w:kern w:val="2"/>
          <w:sz w:val="28"/>
          <w:szCs w:val="34"/>
          <w:lang w:val="uk-UA" w:eastAsia="hi-IN" w:bidi="hi-IN"/>
        </w:rPr>
        <w:t>. Загал</w:t>
      </w:r>
      <w:r>
        <w:rPr>
          <w:rFonts w:ascii="Times New Roman" w:eastAsia="Lucida Sans Unicode" w:hAnsi="Times New Roman"/>
          <w:kern w:val="2"/>
          <w:sz w:val="28"/>
          <w:szCs w:val="34"/>
          <w:lang w:val="uk-UA" w:eastAsia="hi-IN" w:bidi="hi-IN"/>
        </w:rPr>
        <w:t xml:space="preserve">ьна формула для розрахунку </w:t>
      </w:r>
      <w:r w:rsidRPr="00385B66">
        <w:rPr>
          <w:rFonts w:ascii="Times New Roman" w:eastAsia="Lucida Sans Unicode" w:hAnsi="Times New Roman"/>
          <w:kern w:val="2"/>
          <w:sz w:val="28"/>
          <w:szCs w:val="28"/>
          <w:lang w:val="uk-UA" w:eastAsia="hi-IN" w:bidi="hi-IN"/>
        </w:rPr>
        <w:t>така:</w:t>
      </w:r>
      <m:oMath>
        <m:r>
          <w:rPr>
            <w:rFonts w:ascii="Cambria Math" w:hAnsi="Cambria Math" w:cs="Times New Roman"/>
            <w:sz w:val="28"/>
            <w:szCs w:val="28"/>
            <w:lang w:val="uk-UA"/>
          </w:rPr>
          <m:t xml:space="preserve"> </m:t>
        </m:r>
        <m:d>
          <m:dPr>
            <m:begChr m:val="|"/>
            <m:endChr m:val="|"/>
            <m:ctrlPr>
              <w:rPr>
                <w:rFonts w:ascii="Cambria Math" w:hAnsi="Cambria Math" w:cs="Times New Roman"/>
                <w:i/>
                <w:sz w:val="28"/>
                <w:szCs w:val="28"/>
                <w:lang w:val="uk-UA"/>
              </w:rPr>
            </m:ctrlPr>
          </m:dPr>
          <m:e>
            <m:sSub>
              <m:sSubPr>
                <m:ctrlPr>
                  <w:rPr>
                    <w:rFonts w:ascii="Cambria Math" w:hAnsi="Cambria Math" w:cs="Times New Roman"/>
                    <w:i/>
                    <w:sz w:val="28"/>
                    <w:szCs w:val="28"/>
                    <w:lang w:val="uk-UA"/>
                  </w:rPr>
                </m:ctrlPr>
              </m:sSubPr>
              <m:e>
                <m:r>
                  <w:rPr>
                    <w:rFonts w:ascii="Cambria Math" w:hAnsi="Cambria Math" w:cs="Times New Roman"/>
                    <w:sz w:val="28"/>
                    <w:szCs w:val="28"/>
                    <w:lang w:val="uk-UA"/>
                  </w:rPr>
                  <m:t>r</m:t>
                </m:r>
              </m:e>
              <m:sub>
                <m:r>
                  <w:rPr>
                    <w:rFonts w:ascii="Cambria Math" w:hAnsi="Cambria Math" w:cs="Times New Roman"/>
                    <w:sz w:val="28"/>
                    <w:szCs w:val="28"/>
                    <w:lang w:val="uk-UA"/>
                  </w:rPr>
                  <m:t>max1</m:t>
                </m:r>
              </m:sub>
            </m:sSub>
            <m:r>
              <w:rPr>
                <w:rFonts w:ascii="Cambria Math" w:hAnsi="Cambria Math" w:cs="Times New Roman"/>
                <w:sz w:val="28"/>
                <w:szCs w:val="28"/>
                <w:lang w:val="uk-UA"/>
              </w:rPr>
              <m:t xml:space="preserve"> ×</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r</m:t>
                </m:r>
              </m:e>
              <m:sub>
                <m:r>
                  <w:rPr>
                    <w:rFonts w:ascii="Cambria Math" w:hAnsi="Cambria Math" w:cs="Times New Roman"/>
                    <w:sz w:val="28"/>
                    <w:szCs w:val="28"/>
                    <w:lang w:val="uk-UA"/>
                  </w:rPr>
                  <m:t>max2</m:t>
                </m:r>
              </m:sub>
            </m:sSub>
          </m:e>
        </m:d>
        <m:r>
          <w:rPr>
            <w:rFonts w:ascii="Cambria Math" w:hAnsi="Cambria Math" w:cs="Times New Roman"/>
            <w:sz w:val="28"/>
            <w:szCs w:val="28"/>
            <w:lang w:val="uk-UA"/>
          </w:rPr>
          <m:t>&gt;</m:t>
        </m:r>
        <m:f>
          <m:fPr>
            <m:ctrlPr>
              <w:rPr>
                <w:rFonts w:ascii="Cambria Math" w:hAnsi="Cambria Math" w:cs="Times New Roman"/>
                <w:i/>
                <w:sz w:val="28"/>
                <w:szCs w:val="28"/>
                <w:lang w:val="uk-UA"/>
              </w:rPr>
            </m:ctrlPr>
          </m:fPr>
          <m:num>
            <m:r>
              <w:rPr>
                <w:rFonts w:ascii="Cambria Math" w:hAnsi="Cambria Math" w:cs="Times New Roman"/>
                <w:sz w:val="28"/>
                <w:szCs w:val="28"/>
                <w:lang w:val="uk-UA"/>
              </w:rPr>
              <m:t>2</m:t>
            </m:r>
          </m:num>
          <m:den>
            <m:r>
              <w:rPr>
                <w:rFonts w:ascii="Cambria Math" w:hAnsi="Cambria Math" w:cs="Times New Roman"/>
                <w:sz w:val="28"/>
                <w:szCs w:val="28"/>
                <w:lang w:val="uk-UA"/>
              </w:rPr>
              <m:t>√N</m:t>
            </m:r>
          </m:den>
        </m:f>
      </m:oMath>
      <w:r w:rsidRPr="00385B66">
        <w:rPr>
          <w:rFonts w:ascii="Times New Roman" w:eastAsia="Lucida Sans Unicode" w:hAnsi="Times New Roman" w:cs="Times New Roman"/>
          <w:kern w:val="2"/>
          <w:sz w:val="28"/>
          <w:szCs w:val="28"/>
          <w:lang w:eastAsia="hi-IN" w:bidi="hi-IN"/>
        </w:rPr>
        <w:t xml:space="preserve"> ,</w:t>
      </w:r>
      <w:r w:rsidRPr="00385B66">
        <w:rPr>
          <w:rFonts w:ascii="Times New Roman" w:eastAsia="Lucida Sans Unicode" w:hAnsi="Times New Roman" w:cs="Times New Roman"/>
          <w:kern w:val="2"/>
          <w:sz w:val="28"/>
          <w:szCs w:val="28"/>
          <w:lang w:val="uk-UA" w:eastAsia="hi-IN" w:bidi="hi-IN"/>
        </w:rPr>
        <w:t xml:space="preserve"> </w:t>
      </w:r>
      <w:r w:rsidRPr="00385B66">
        <w:rPr>
          <w:rFonts w:ascii="Times New Roman" w:eastAsia="Lucida Sans Unicode" w:hAnsi="Times New Roman" w:cs="Times New Roman"/>
          <w:kern w:val="2"/>
          <w:sz w:val="28"/>
          <w:szCs w:val="28"/>
          <w:lang w:eastAsia="hi-IN" w:bidi="hi-IN"/>
        </w:rPr>
        <w:t xml:space="preserve">де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r</m:t>
            </m:r>
          </m:e>
          <m:sub>
            <m:r>
              <w:rPr>
                <w:rFonts w:ascii="Cambria Math" w:hAnsi="Cambria Math" w:cs="Times New Roman"/>
                <w:sz w:val="28"/>
                <w:szCs w:val="28"/>
                <w:lang w:val="uk-UA"/>
              </w:rPr>
              <m:t>max1</m:t>
            </m:r>
          </m:sub>
        </m:sSub>
      </m:oMath>
      <w:r w:rsidRPr="00385B66">
        <w:rPr>
          <w:rFonts w:ascii="Times New Roman" w:eastAsia="Lucida Sans Unicode" w:hAnsi="Times New Roman" w:cs="Times New Roman"/>
          <w:kern w:val="2"/>
          <w:sz w:val="28"/>
          <w:szCs w:val="28"/>
          <w:lang w:val="uk-UA" w:eastAsia="hi-IN" w:bidi="hi-IN"/>
        </w:rPr>
        <w:t xml:space="preserve"> та  </w:t>
      </w:r>
      <m:oMath>
        <m:sSub>
          <m:sSubPr>
            <m:ctrlPr>
              <w:rPr>
                <w:rFonts w:ascii="Cambria Math" w:hAnsi="Cambria Math" w:cs="Times New Roman"/>
                <w:i/>
                <w:sz w:val="28"/>
                <w:szCs w:val="28"/>
                <w:lang w:val="uk-UA"/>
              </w:rPr>
            </m:ctrlPr>
          </m:sSubPr>
          <m:e>
            <m:r>
              <w:rPr>
                <w:rFonts w:ascii="Cambria Math" w:hAnsi="Cambria Math" w:cs="Times New Roman"/>
                <w:sz w:val="28"/>
                <w:szCs w:val="28"/>
                <w:lang w:val="uk-UA"/>
              </w:rPr>
              <m:t>r</m:t>
            </m:r>
          </m:e>
          <m:sub>
            <m:r>
              <w:rPr>
                <w:rFonts w:ascii="Cambria Math" w:hAnsi="Cambria Math" w:cs="Times New Roman"/>
                <w:sz w:val="28"/>
                <w:szCs w:val="28"/>
                <w:lang w:val="uk-UA"/>
              </w:rPr>
              <m:t>max2</m:t>
            </m:r>
          </m:sub>
        </m:sSub>
      </m:oMath>
      <w:r w:rsidRPr="00385B66">
        <w:rPr>
          <w:rFonts w:ascii="Times New Roman" w:eastAsia="Lucida Sans Unicode" w:hAnsi="Times New Roman" w:cs="Times New Roman"/>
          <w:kern w:val="2"/>
          <w:sz w:val="24"/>
          <w:szCs w:val="24"/>
          <w:lang w:val="uk-UA" w:eastAsia="hi-IN" w:bidi="hi-IN"/>
        </w:rPr>
        <w:t xml:space="preserve"> </w:t>
      </w:r>
      <w:r w:rsidRPr="00385B66">
        <w:rPr>
          <w:rFonts w:ascii="Times New Roman" w:eastAsia="Lucida Sans Unicode" w:hAnsi="Times New Roman" w:cs="Times New Roman"/>
          <w:kern w:val="2"/>
          <w:sz w:val="28"/>
          <w:szCs w:val="28"/>
          <w:lang w:val="uk-UA" w:eastAsia="hi-IN" w:bidi="hi-IN"/>
        </w:rPr>
        <w:t xml:space="preserve">— </w:t>
      </w:r>
      <w:r w:rsidRPr="00385B66">
        <w:rPr>
          <w:rFonts w:ascii="Times New Roman" w:eastAsia="Lucida Sans Unicode" w:hAnsi="Times New Roman"/>
          <w:kern w:val="2"/>
          <w:sz w:val="28"/>
          <w:szCs w:val="28"/>
          <w:lang w:val="uk-UA" w:eastAsia="hi-IN" w:bidi="hi-IN"/>
        </w:rPr>
        <w:t xml:space="preserve">величина двох максимальних факторних ваг,  </w:t>
      </w:r>
      <w:r w:rsidRPr="00385B66">
        <w:rPr>
          <w:rFonts w:ascii="Times New Roman" w:eastAsia="Lucida Sans Unicode" w:hAnsi="Times New Roman"/>
          <w:kern w:val="2"/>
          <w:sz w:val="28"/>
          <w:szCs w:val="28"/>
          <w:lang w:val="en-US" w:eastAsia="hi-IN" w:bidi="hi-IN"/>
        </w:rPr>
        <w:t>N</w:t>
      </w:r>
      <w:r w:rsidRPr="00385B66">
        <w:rPr>
          <w:rFonts w:ascii="Times New Roman" w:eastAsia="Lucida Sans Unicode" w:hAnsi="Times New Roman"/>
          <w:kern w:val="2"/>
          <w:sz w:val="28"/>
          <w:szCs w:val="28"/>
          <w:lang w:val="uk-UA" w:eastAsia="hi-IN" w:bidi="hi-IN"/>
        </w:rPr>
        <w:t xml:space="preserve"> </w:t>
      </w:r>
      <w:r w:rsidRPr="00385B66">
        <w:rPr>
          <w:rFonts w:ascii="Times New Roman" w:eastAsia="Lucida Sans Unicode" w:hAnsi="Times New Roman"/>
          <w:kern w:val="2"/>
          <w:sz w:val="28"/>
          <w:szCs w:val="28"/>
          <w:lang w:eastAsia="hi-IN" w:bidi="hi-IN"/>
        </w:rPr>
        <w:t xml:space="preserve">— </w:t>
      </w:r>
      <w:r w:rsidRPr="00385B66">
        <w:rPr>
          <w:rFonts w:ascii="Times New Roman" w:eastAsia="Lucida Sans Unicode" w:hAnsi="Times New Roman"/>
          <w:kern w:val="2"/>
          <w:sz w:val="28"/>
          <w:szCs w:val="28"/>
          <w:lang w:val="uk-UA" w:eastAsia="hi-IN" w:bidi="hi-IN"/>
        </w:rPr>
        <w:t xml:space="preserve">кількість </w:t>
      </w:r>
      <w:proofErr w:type="gramStart"/>
      <w:r w:rsidRPr="00385B66">
        <w:rPr>
          <w:rFonts w:ascii="Times New Roman" w:eastAsia="Lucida Sans Unicode" w:hAnsi="Times New Roman"/>
          <w:kern w:val="2"/>
          <w:sz w:val="28"/>
          <w:szCs w:val="28"/>
          <w:lang w:val="uk-UA" w:eastAsia="hi-IN" w:bidi="hi-IN"/>
        </w:rPr>
        <w:t>досл</w:t>
      </w:r>
      <w:proofErr w:type="gramEnd"/>
      <w:r w:rsidRPr="00385B66">
        <w:rPr>
          <w:rFonts w:ascii="Times New Roman" w:eastAsia="Lucida Sans Unicode" w:hAnsi="Times New Roman"/>
          <w:kern w:val="2"/>
          <w:sz w:val="28"/>
          <w:szCs w:val="28"/>
          <w:lang w:val="uk-UA" w:eastAsia="hi-IN" w:bidi="hi-IN"/>
        </w:rPr>
        <w:t xml:space="preserve">іджуваних. </w:t>
      </w:r>
      <w:r>
        <w:rPr>
          <w:rFonts w:ascii="Times New Roman" w:eastAsia="Lucida Sans Unicode" w:hAnsi="Times New Roman"/>
          <w:kern w:val="2"/>
          <w:sz w:val="28"/>
          <w:szCs w:val="28"/>
          <w:lang w:val="uk-UA" w:eastAsia="hi-IN" w:bidi="hi-IN"/>
        </w:rPr>
        <w:t xml:space="preserve"> </w:t>
      </w:r>
      <w:r w:rsidRPr="003357EA">
        <w:rPr>
          <w:rFonts w:ascii="Times New Roman" w:eastAsia="Lucida Sans Unicode" w:hAnsi="Times New Roman"/>
          <w:kern w:val="2"/>
          <w:sz w:val="28"/>
          <w:szCs w:val="34"/>
          <w:lang w:val="uk-UA" w:eastAsia="hi-IN" w:bidi="hi-IN"/>
        </w:rPr>
        <w:t xml:space="preserve">Таким чином, за критерієм </w:t>
      </w:r>
      <w:proofErr w:type="spellStart"/>
      <w:r w:rsidRPr="003357EA">
        <w:rPr>
          <w:rFonts w:ascii="Times New Roman" w:eastAsia="Lucida Sans Unicode" w:hAnsi="Times New Roman"/>
          <w:kern w:val="2"/>
          <w:sz w:val="28"/>
          <w:szCs w:val="34"/>
          <w:lang w:val="uk-UA" w:eastAsia="hi-IN" w:bidi="hi-IN"/>
        </w:rPr>
        <w:t>Хамфрі</w:t>
      </w:r>
      <w:proofErr w:type="spellEnd"/>
      <w:r w:rsidRPr="003357EA">
        <w:rPr>
          <w:rFonts w:ascii="Times New Roman" w:eastAsia="Lucida Sans Unicode" w:hAnsi="Times New Roman"/>
          <w:kern w:val="2"/>
          <w:sz w:val="28"/>
          <w:szCs w:val="34"/>
          <w:lang w:val="uk-UA" w:eastAsia="hi-IN" w:bidi="hi-IN"/>
        </w:rPr>
        <w:t xml:space="preserve"> добуток двох максимальних значен</w:t>
      </w:r>
      <w:r>
        <w:rPr>
          <w:rFonts w:ascii="Times New Roman" w:eastAsia="Lucida Sans Unicode" w:hAnsi="Times New Roman"/>
          <w:kern w:val="2"/>
          <w:sz w:val="28"/>
          <w:szCs w:val="34"/>
          <w:lang w:val="uk-UA" w:eastAsia="hi-IN" w:bidi="hi-IN"/>
        </w:rPr>
        <w:t>ь повинен бути не нижче ніж 0,16,</w:t>
      </w:r>
      <w:r w:rsidRPr="003357EA">
        <w:rPr>
          <w:rFonts w:ascii="Times New Roman" w:eastAsia="Lucida Sans Unicode" w:hAnsi="Times New Roman"/>
          <w:kern w:val="2"/>
          <w:sz w:val="28"/>
          <w:szCs w:val="34"/>
          <w:lang w:val="uk-UA" w:eastAsia="hi-IN" w:bidi="hi-IN"/>
        </w:rPr>
        <w:t xml:space="preserve"> щоб фактор вважався значущім.</w:t>
      </w:r>
    </w:p>
    <w:p w:rsidR="00037928" w:rsidRPr="00C6285B" w:rsidRDefault="00037928" w:rsidP="00037928">
      <w:pPr>
        <w:widowControl w:val="0"/>
        <w:suppressAutoHyphens/>
        <w:spacing w:line="360" w:lineRule="auto"/>
        <w:ind w:firstLine="567"/>
        <w:jc w:val="both"/>
        <w:rPr>
          <w:rFonts w:ascii="Times New Roman" w:eastAsia="Lucida Sans Unicode" w:hAnsi="Times New Roman"/>
          <w:kern w:val="2"/>
          <w:sz w:val="28"/>
          <w:szCs w:val="28"/>
          <w:lang w:val="uk-UA" w:eastAsia="hi-IN" w:bidi="hi-IN"/>
        </w:rPr>
      </w:pPr>
      <w:r>
        <w:rPr>
          <w:rFonts w:ascii="Times New Roman" w:eastAsia="Lucida Sans Unicode" w:hAnsi="Times New Roman"/>
          <w:kern w:val="2"/>
          <w:sz w:val="28"/>
          <w:szCs w:val="34"/>
          <w:lang w:val="uk-UA" w:eastAsia="hi-IN" w:bidi="hi-IN"/>
        </w:rPr>
        <w:t xml:space="preserve"> Перейдемо до розгляду складу кожного фактору. До складу </w:t>
      </w:r>
      <w:r w:rsidRPr="00405F95">
        <w:rPr>
          <w:rFonts w:ascii="Times New Roman" w:eastAsia="Lucida Sans Unicode" w:hAnsi="Times New Roman"/>
          <w:i/>
          <w:kern w:val="2"/>
          <w:sz w:val="28"/>
          <w:szCs w:val="34"/>
          <w:lang w:val="uk-UA" w:eastAsia="hi-IN" w:bidi="hi-IN"/>
        </w:rPr>
        <w:t>першого фактору</w:t>
      </w:r>
      <w:r>
        <w:rPr>
          <w:rFonts w:ascii="Times New Roman" w:eastAsia="Lucida Sans Unicode" w:hAnsi="Times New Roman"/>
          <w:kern w:val="2"/>
          <w:sz w:val="28"/>
          <w:szCs w:val="34"/>
          <w:lang w:val="uk-UA" w:eastAsia="hi-IN" w:bidi="hi-IN"/>
        </w:rPr>
        <w:t>, що отримав назву «Когнітивний компонент», увійшло 6 показників, які представлені  у  таблиці 2.2</w:t>
      </w:r>
      <w:r w:rsidRPr="00A21850">
        <w:rPr>
          <w:rFonts w:ascii="Times New Roman" w:eastAsia="Lucida Sans Unicode" w:hAnsi="Times New Roman"/>
          <w:kern w:val="2"/>
          <w:sz w:val="28"/>
          <w:szCs w:val="34"/>
          <w:lang w:val="uk-UA" w:eastAsia="hi-IN" w:bidi="hi-IN"/>
        </w:rPr>
        <w:t xml:space="preserve"> у порядку зменшення факторного навантаження</w:t>
      </w:r>
      <w:r>
        <w:rPr>
          <w:rFonts w:ascii="Times New Roman" w:eastAsia="Lucida Sans Unicode" w:hAnsi="Times New Roman"/>
          <w:kern w:val="2"/>
          <w:sz w:val="28"/>
          <w:szCs w:val="34"/>
          <w:lang w:val="uk-UA" w:eastAsia="hi-IN" w:bidi="hi-IN"/>
        </w:rPr>
        <w:t xml:space="preserve">. Даний фактор відображає загальну позитивну оцінку професіоналізму працівників поліції. Їх сприймають як висококваліфікованих фахівців (мають високий рівень професійних знань, умінь та навичок) з високим інтелектом, що </w:t>
      </w:r>
      <w:r>
        <w:rPr>
          <w:rFonts w:ascii="Times New Roman" w:eastAsia="Lucida Sans Unicode" w:hAnsi="Times New Roman"/>
          <w:kern w:val="2"/>
          <w:sz w:val="28"/>
          <w:szCs w:val="34"/>
          <w:lang w:val="uk-UA" w:eastAsia="hi-IN" w:bidi="hi-IN"/>
        </w:rPr>
        <w:lastRenderedPageBreak/>
        <w:t xml:space="preserve">здатні швидко приймати рішення та організовувати власну діяльність. </w:t>
      </w:r>
    </w:p>
    <w:p w:rsidR="00E32414" w:rsidRDefault="00037928" w:rsidP="00037928">
      <w:pPr>
        <w:widowControl w:val="0"/>
        <w:suppressAutoHyphens/>
        <w:spacing w:line="360" w:lineRule="auto"/>
        <w:ind w:firstLine="567"/>
        <w:jc w:val="both"/>
        <w:rPr>
          <w:rFonts w:ascii="Times New Roman" w:eastAsia="Lucida Sans Unicode" w:hAnsi="Times New Roman"/>
          <w:kern w:val="2"/>
          <w:sz w:val="28"/>
          <w:szCs w:val="34"/>
          <w:lang w:val="uk-UA" w:eastAsia="hi-IN" w:bidi="hi-IN"/>
        </w:rPr>
      </w:pPr>
      <w:r>
        <w:rPr>
          <w:rFonts w:ascii="Times New Roman" w:eastAsia="Lucida Sans Unicode" w:hAnsi="Times New Roman"/>
          <w:kern w:val="2"/>
          <w:sz w:val="28"/>
          <w:szCs w:val="34"/>
          <w:lang w:val="uk-UA" w:eastAsia="hi-IN" w:bidi="hi-IN"/>
        </w:rPr>
        <w:t xml:space="preserve">За критерієм </w:t>
      </w:r>
      <w:proofErr w:type="spellStart"/>
      <w:r>
        <w:rPr>
          <w:rFonts w:ascii="Times New Roman" w:eastAsia="Lucida Sans Unicode" w:hAnsi="Times New Roman"/>
          <w:kern w:val="2"/>
          <w:sz w:val="28"/>
          <w:szCs w:val="34"/>
          <w:lang w:val="uk-UA" w:eastAsia="hi-IN" w:bidi="hi-IN"/>
        </w:rPr>
        <w:t>Хамфрі</w:t>
      </w:r>
      <w:proofErr w:type="spellEnd"/>
      <w:r>
        <w:rPr>
          <w:rFonts w:ascii="Times New Roman" w:eastAsia="Lucida Sans Unicode" w:hAnsi="Times New Roman"/>
          <w:kern w:val="2"/>
          <w:sz w:val="28"/>
          <w:szCs w:val="34"/>
          <w:lang w:val="uk-UA" w:eastAsia="hi-IN" w:bidi="hi-IN"/>
        </w:rPr>
        <w:t xml:space="preserve"> фактор є значущим (0,56 </w:t>
      </w:r>
      <w:r w:rsidRPr="004075B3">
        <w:rPr>
          <w:rFonts w:ascii="Times New Roman" w:eastAsia="Lucida Sans Unicode" w:hAnsi="Times New Roman"/>
          <w:kern w:val="2"/>
          <w:sz w:val="28"/>
          <w:szCs w:val="34"/>
          <w:lang w:val="uk-UA" w:eastAsia="hi-IN" w:bidi="hi-IN"/>
        </w:rPr>
        <w:t>&gt;</w:t>
      </w:r>
      <w:r>
        <w:rPr>
          <w:rFonts w:ascii="Times New Roman" w:eastAsia="Lucida Sans Unicode" w:hAnsi="Times New Roman"/>
          <w:kern w:val="2"/>
          <w:sz w:val="28"/>
          <w:szCs w:val="34"/>
          <w:lang w:val="uk-UA" w:eastAsia="hi-IN" w:bidi="hi-IN"/>
        </w:rPr>
        <w:t xml:space="preserve"> 0,16). До його складу увійшло 4 твердження когнітивного блоку та 2 твердження поведінкового блоку запитань</w:t>
      </w:r>
      <w:r w:rsidR="00E32414">
        <w:rPr>
          <w:rFonts w:ascii="Times New Roman" w:eastAsia="Lucida Sans Unicode" w:hAnsi="Times New Roman"/>
          <w:kern w:val="2"/>
          <w:sz w:val="28"/>
          <w:szCs w:val="34"/>
          <w:lang w:val="uk-UA" w:eastAsia="hi-IN" w:bidi="hi-IN"/>
        </w:rPr>
        <w:t xml:space="preserve"> розробленого опитувальника</w:t>
      </w:r>
      <w:r>
        <w:rPr>
          <w:rFonts w:ascii="Times New Roman" w:eastAsia="Lucida Sans Unicode" w:hAnsi="Times New Roman"/>
          <w:kern w:val="2"/>
          <w:sz w:val="28"/>
          <w:szCs w:val="34"/>
          <w:lang w:val="uk-UA" w:eastAsia="hi-IN" w:bidi="hi-IN"/>
        </w:rPr>
        <w:t>.  Когнітивний блок представлений такими твердженнями: «Поліцейські мають високий рівень професійних знань» (0,75), «Поліцейські, як правило, швидко знаходять вихід у непередбачених ситуаціях» (0,68),  «Я вважаю, що пересічний поліцейський  має високий інтелект» (0,64), «Працівники поліції мислять логічно» (0,60), поведінковий блок:  «Діяльність поліцейських є організованою» (0,74),  «Поліцейські мають навички та вміння, що розвинуті на високому рівні» (0,68). Припускаємо, що поєднання когнітивного та поведінкового блоку у цьому факторі пов’язано з тим, що навички, вміння та здатність організовувати діяльність оцінюються як результат високого рівня розвитку когнітивних</w:t>
      </w:r>
      <w:r w:rsidR="00E32414">
        <w:rPr>
          <w:rFonts w:ascii="Times New Roman" w:eastAsia="Lucida Sans Unicode" w:hAnsi="Times New Roman"/>
          <w:kern w:val="2"/>
          <w:sz w:val="28"/>
          <w:szCs w:val="34"/>
          <w:lang w:val="uk-UA" w:eastAsia="hi-IN" w:bidi="hi-IN"/>
        </w:rPr>
        <w:t xml:space="preserve"> процесів (зокрема, інтелекту).</w:t>
      </w:r>
    </w:p>
    <w:p w:rsidR="00037928" w:rsidRPr="005E71BD" w:rsidRDefault="00037928" w:rsidP="00037928">
      <w:pPr>
        <w:widowControl w:val="0"/>
        <w:suppressAutoHyphens/>
        <w:spacing w:line="360" w:lineRule="auto"/>
        <w:ind w:firstLine="567"/>
        <w:jc w:val="both"/>
        <w:rPr>
          <w:rFonts w:ascii="Times New Roman" w:eastAsia="Lucida Sans Unicode" w:hAnsi="Times New Roman"/>
          <w:color w:val="FF0000"/>
          <w:kern w:val="2"/>
          <w:sz w:val="28"/>
          <w:szCs w:val="34"/>
          <w:lang w:val="uk-UA" w:eastAsia="hi-IN" w:bidi="hi-IN"/>
        </w:rPr>
      </w:pPr>
      <w:r w:rsidRPr="005E71BD">
        <w:rPr>
          <w:rFonts w:ascii="Times New Roman" w:eastAsia="Lucida Sans Unicode" w:hAnsi="Times New Roman"/>
          <w:kern w:val="2"/>
          <w:sz w:val="28"/>
          <w:szCs w:val="34"/>
          <w:lang w:val="uk-UA" w:eastAsia="hi-IN" w:bidi="hi-IN"/>
        </w:rPr>
        <w:t>Отже, проаналізований фактор характеризує позитивну оцінку професіоналізму поліцейських</w:t>
      </w:r>
      <w:r>
        <w:rPr>
          <w:rFonts w:ascii="Times New Roman" w:eastAsia="Lucida Sans Unicode" w:hAnsi="Times New Roman"/>
          <w:kern w:val="2"/>
          <w:sz w:val="28"/>
          <w:szCs w:val="34"/>
          <w:lang w:val="uk-UA" w:eastAsia="hi-IN" w:bidi="hi-IN"/>
        </w:rPr>
        <w:t xml:space="preserve">, що дає нам можливість визначити такий стереотип у сприйнятті образу поліцейського, як </w:t>
      </w:r>
      <w:r w:rsidRPr="005E71BD">
        <w:rPr>
          <w:rFonts w:ascii="Times New Roman" w:eastAsia="Lucida Sans Unicode" w:hAnsi="Times New Roman"/>
          <w:kern w:val="2"/>
          <w:sz w:val="28"/>
          <w:szCs w:val="34"/>
          <w:lang w:val="uk-UA" w:eastAsia="hi-IN" w:bidi="hi-IN"/>
        </w:rPr>
        <w:t xml:space="preserve"> </w:t>
      </w:r>
      <w:r>
        <w:rPr>
          <w:rFonts w:ascii="Times New Roman" w:eastAsia="Lucida Sans Unicode" w:hAnsi="Times New Roman"/>
          <w:kern w:val="2"/>
          <w:sz w:val="28"/>
          <w:szCs w:val="34"/>
          <w:lang w:val="uk-UA" w:eastAsia="hi-IN" w:bidi="hi-IN"/>
        </w:rPr>
        <w:t xml:space="preserve">«професіоналізм». </w:t>
      </w:r>
      <w:r w:rsidRPr="005E71BD">
        <w:rPr>
          <w:rFonts w:ascii="Times New Roman" w:eastAsia="Lucida Sans Unicode" w:hAnsi="Times New Roman"/>
          <w:kern w:val="2"/>
          <w:sz w:val="28"/>
          <w:szCs w:val="34"/>
          <w:lang w:val="uk-UA" w:eastAsia="hi-IN" w:bidi="hi-IN"/>
        </w:rPr>
        <w:t xml:space="preserve">  </w:t>
      </w:r>
    </w:p>
    <w:p w:rsidR="00037928" w:rsidRPr="00636C8B" w:rsidRDefault="00037928" w:rsidP="00037928">
      <w:pPr>
        <w:widowControl w:val="0"/>
        <w:suppressAutoHyphens/>
        <w:spacing w:line="360" w:lineRule="auto"/>
        <w:jc w:val="right"/>
        <w:rPr>
          <w:rFonts w:ascii="Times New Roman" w:eastAsia="Lucida Sans Unicode" w:hAnsi="Times New Roman"/>
          <w:i/>
          <w:kern w:val="2"/>
          <w:sz w:val="28"/>
          <w:szCs w:val="34"/>
          <w:lang w:val="uk-UA" w:eastAsia="hi-IN" w:bidi="hi-IN"/>
        </w:rPr>
      </w:pPr>
      <w:r w:rsidRPr="00636C8B">
        <w:rPr>
          <w:rFonts w:ascii="Times New Roman" w:eastAsia="Lucida Sans Unicode" w:hAnsi="Times New Roman"/>
          <w:i/>
          <w:kern w:val="2"/>
          <w:sz w:val="28"/>
          <w:szCs w:val="34"/>
          <w:lang w:val="uk-UA" w:eastAsia="hi-IN" w:bidi="hi-IN"/>
        </w:rPr>
        <w:t xml:space="preserve"> Табл</w:t>
      </w:r>
      <w:r>
        <w:rPr>
          <w:rFonts w:ascii="Times New Roman" w:eastAsia="Lucida Sans Unicode" w:hAnsi="Times New Roman"/>
          <w:i/>
          <w:kern w:val="2"/>
          <w:sz w:val="28"/>
          <w:szCs w:val="34"/>
          <w:lang w:val="uk-UA" w:eastAsia="hi-IN" w:bidi="hi-IN"/>
        </w:rPr>
        <w:t>иця</w:t>
      </w:r>
      <w:r w:rsidRPr="00636C8B">
        <w:rPr>
          <w:rFonts w:ascii="Times New Roman" w:eastAsia="Lucida Sans Unicode" w:hAnsi="Times New Roman"/>
          <w:i/>
          <w:kern w:val="2"/>
          <w:sz w:val="28"/>
          <w:szCs w:val="34"/>
          <w:lang w:val="uk-UA" w:eastAsia="hi-IN" w:bidi="hi-IN"/>
        </w:rPr>
        <w:t xml:space="preserve"> 2.</w:t>
      </w:r>
      <w:r>
        <w:rPr>
          <w:rFonts w:ascii="Times New Roman" w:eastAsia="Lucida Sans Unicode" w:hAnsi="Times New Roman"/>
          <w:i/>
          <w:kern w:val="2"/>
          <w:sz w:val="28"/>
          <w:szCs w:val="34"/>
          <w:lang w:val="uk-UA" w:eastAsia="hi-IN" w:bidi="hi-IN"/>
        </w:rPr>
        <w:t>2</w:t>
      </w:r>
    </w:p>
    <w:p w:rsidR="00037928" w:rsidRPr="003357EA" w:rsidRDefault="00037928" w:rsidP="00037928">
      <w:pPr>
        <w:widowControl w:val="0"/>
        <w:suppressAutoHyphens/>
        <w:spacing w:line="360" w:lineRule="auto"/>
        <w:jc w:val="center"/>
        <w:rPr>
          <w:rFonts w:ascii="Times New Roman" w:eastAsia="Lucida Sans Unicode" w:hAnsi="Times New Roman"/>
          <w:b/>
          <w:kern w:val="2"/>
          <w:sz w:val="28"/>
          <w:szCs w:val="34"/>
          <w:lang w:val="uk-UA" w:eastAsia="hi-IN" w:bidi="hi-IN"/>
        </w:rPr>
      </w:pPr>
      <w:r w:rsidRPr="003357EA">
        <w:rPr>
          <w:rFonts w:ascii="Times New Roman" w:eastAsia="Lucida Sans Unicode" w:hAnsi="Times New Roman"/>
          <w:b/>
          <w:kern w:val="2"/>
          <w:sz w:val="28"/>
          <w:szCs w:val="34"/>
          <w:lang w:val="uk-UA" w:eastAsia="hi-IN" w:bidi="hi-IN"/>
        </w:rPr>
        <w:t xml:space="preserve">Склад </w:t>
      </w:r>
      <w:r>
        <w:rPr>
          <w:rFonts w:ascii="Times New Roman" w:eastAsia="Lucida Sans Unicode" w:hAnsi="Times New Roman"/>
          <w:b/>
          <w:kern w:val="2"/>
          <w:sz w:val="28"/>
          <w:szCs w:val="34"/>
          <w:lang w:val="uk-UA" w:eastAsia="hi-IN" w:bidi="hi-IN"/>
        </w:rPr>
        <w:t>фактору «Когнітивний компонент</w:t>
      </w:r>
      <w:r w:rsidRPr="003357EA">
        <w:rPr>
          <w:rFonts w:ascii="Times New Roman" w:eastAsia="Lucida Sans Unicode" w:hAnsi="Times New Roman"/>
          <w:b/>
          <w:kern w:val="2"/>
          <w:sz w:val="28"/>
          <w:szCs w:val="34"/>
          <w:lang w:val="uk-UA" w:eastAsia="hi-IN" w:bidi="hi-IN"/>
        </w:rPr>
        <w:t>»</w:t>
      </w:r>
    </w:p>
    <w:tbl>
      <w:tblPr>
        <w:tblW w:w="0" w:type="auto"/>
        <w:jc w:val="center"/>
        <w:tblInd w:w="-2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819"/>
        <w:gridCol w:w="3545"/>
      </w:tblGrid>
      <w:tr w:rsidR="00037928" w:rsidRPr="001141A4" w:rsidTr="001852B1">
        <w:trPr>
          <w:trHeight w:val="553"/>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kern w:val="2"/>
                <w:sz w:val="24"/>
                <w:szCs w:val="24"/>
                <w:lang w:eastAsia="hi-IN" w:bidi="hi-IN"/>
              </w:rPr>
            </w:pPr>
            <w:r w:rsidRPr="001141A4">
              <w:rPr>
                <w:rFonts w:ascii="Times New Roman" w:eastAsia="Lucida Sans Unicode" w:hAnsi="Times New Roman"/>
                <w:kern w:val="2"/>
                <w:sz w:val="24"/>
                <w:szCs w:val="24"/>
                <w:lang w:val="uk-UA" w:eastAsia="hi-IN" w:bidi="hi-IN"/>
              </w:rPr>
              <w:t>№</w:t>
            </w:r>
          </w:p>
        </w:tc>
        <w:tc>
          <w:tcPr>
            <w:tcW w:w="4819"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kern w:val="2"/>
                <w:sz w:val="24"/>
                <w:szCs w:val="24"/>
                <w:lang w:val="uk-UA" w:eastAsia="hi-IN" w:bidi="hi-IN"/>
              </w:rPr>
            </w:pPr>
            <w:r w:rsidRPr="001141A4">
              <w:rPr>
                <w:rFonts w:ascii="Times New Roman" w:eastAsia="Lucida Sans Unicode" w:hAnsi="Times New Roman"/>
                <w:kern w:val="2"/>
                <w:sz w:val="24"/>
                <w:szCs w:val="24"/>
                <w:lang w:val="uk-UA" w:eastAsia="hi-IN" w:bidi="hi-IN"/>
              </w:rPr>
              <w:t xml:space="preserve">Твердження </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kern w:val="2"/>
                <w:sz w:val="24"/>
                <w:szCs w:val="24"/>
                <w:lang w:val="uk-UA" w:eastAsia="hi-IN" w:bidi="hi-IN"/>
              </w:rPr>
            </w:pPr>
            <w:r w:rsidRPr="001141A4">
              <w:rPr>
                <w:rFonts w:ascii="Times New Roman" w:eastAsia="Lucida Sans Unicode" w:hAnsi="Times New Roman"/>
                <w:kern w:val="2"/>
                <w:sz w:val="24"/>
                <w:szCs w:val="24"/>
                <w:lang w:val="uk-UA" w:eastAsia="hi-IN" w:bidi="hi-IN"/>
              </w:rPr>
              <w:t>Факторне навантаження</w:t>
            </w:r>
          </w:p>
        </w:tc>
      </w:tr>
      <w:tr w:rsidR="00037928" w:rsidRPr="001141A4" w:rsidTr="001852B1">
        <w:trPr>
          <w:trHeight w:val="109"/>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1.</w:t>
            </w:r>
          </w:p>
        </w:tc>
        <w:tc>
          <w:tcPr>
            <w:tcW w:w="4819" w:type="dxa"/>
            <w:shd w:val="clear" w:color="auto" w:fill="auto"/>
            <w:vAlign w:val="center"/>
          </w:tcPr>
          <w:p w:rsidR="00037928" w:rsidRPr="001141A4" w:rsidRDefault="00037928" w:rsidP="0070020B">
            <w:pPr>
              <w:widowControl w:val="0"/>
              <w:suppressAutoHyphens/>
              <w:spacing w:line="280" w:lineRule="exact"/>
              <w:jc w:val="both"/>
              <w:rPr>
                <w:rFonts w:ascii="Times New Roman" w:eastAsia="Lucida Sans Unicode" w:hAnsi="Times New Roman"/>
                <w:color w:val="000000"/>
                <w:kern w:val="2"/>
                <w:sz w:val="24"/>
                <w:szCs w:val="24"/>
                <w:lang w:eastAsia="hi-IN" w:bidi="hi-IN"/>
              </w:rPr>
            </w:pPr>
            <w:r w:rsidRPr="001141A4">
              <w:rPr>
                <w:rFonts w:ascii="Times New Roman" w:eastAsia="Lucida Sans Unicode" w:hAnsi="Times New Roman"/>
                <w:color w:val="000000"/>
                <w:kern w:val="2"/>
                <w:sz w:val="24"/>
                <w:szCs w:val="24"/>
                <w:lang w:val="uk-UA" w:eastAsia="hi-IN" w:bidi="hi-IN"/>
              </w:rPr>
              <w:t>Поліцейські мають високий рівень професійних знань.</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0,75</w:t>
            </w:r>
          </w:p>
        </w:tc>
      </w:tr>
      <w:tr w:rsidR="00037928" w:rsidRPr="001141A4" w:rsidTr="001852B1">
        <w:trPr>
          <w:trHeight w:val="109"/>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2.</w:t>
            </w:r>
          </w:p>
        </w:tc>
        <w:tc>
          <w:tcPr>
            <w:tcW w:w="4819" w:type="dxa"/>
            <w:shd w:val="clear" w:color="auto" w:fill="auto"/>
            <w:vAlign w:val="center"/>
          </w:tcPr>
          <w:p w:rsidR="00037928" w:rsidRPr="001141A4" w:rsidRDefault="00037928" w:rsidP="0070020B">
            <w:pPr>
              <w:widowControl w:val="0"/>
              <w:suppressAutoHyphens/>
              <w:spacing w:line="280" w:lineRule="exact"/>
              <w:jc w:val="both"/>
              <w:rPr>
                <w:rFonts w:ascii="Times New Roman" w:eastAsia="Lucida Sans Unicode" w:hAnsi="Times New Roman"/>
                <w:color w:val="000000"/>
                <w:kern w:val="2"/>
                <w:sz w:val="24"/>
                <w:szCs w:val="24"/>
                <w:lang w:eastAsia="hi-IN" w:bidi="hi-IN"/>
              </w:rPr>
            </w:pPr>
            <w:r w:rsidRPr="001141A4">
              <w:rPr>
                <w:rFonts w:ascii="Times New Roman" w:eastAsia="Lucida Sans Unicode" w:hAnsi="Times New Roman"/>
                <w:color w:val="000000"/>
                <w:kern w:val="2"/>
                <w:sz w:val="24"/>
                <w:szCs w:val="24"/>
                <w:lang w:val="uk-UA" w:eastAsia="hi-IN" w:bidi="hi-IN"/>
              </w:rPr>
              <w:t>Діяльність поліцейських є організованою.</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0,74</w:t>
            </w:r>
          </w:p>
        </w:tc>
      </w:tr>
      <w:tr w:rsidR="00037928" w:rsidRPr="001141A4" w:rsidTr="001852B1">
        <w:trPr>
          <w:trHeight w:val="109"/>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3.</w:t>
            </w:r>
          </w:p>
        </w:tc>
        <w:tc>
          <w:tcPr>
            <w:tcW w:w="4819" w:type="dxa"/>
            <w:shd w:val="clear" w:color="auto" w:fill="auto"/>
            <w:vAlign w:val="center"/>
          </w:tcPr>
          <w:p w:rsidR="00037928" w:rsidRPr="001141A4" w:rsidRDefault="00037928" w:rsidP="0070020B">
            <w:pPr>
              <w:widowControl w:val="0"/>
              <w:suppressAutoHyphens/>
              <w:spacing w:line="280" w:lineRule="exact"/>
              <w:jc w:val="both"/>
              <w:rPr>
                <w:rFonts w:ascii="Times New Roman" w:eastAsia="Lucida Sans Unicode" w:hAnsi="Times New Roman"/>
                <w:color w:val="000000"/>
                <w:kern w:val="2"/>
                <w:sz w:val="24"/>
                <w:szCs w:val="24"/>
                <w:lang w:eastAsia="hi-IN" w:bidi="hi-IN"/>
              </w:rPr>
            </w:pPr>
            <w:r w:rsidRPr="001141A4">
              <w:rPr>
                <w:rFonts w:ascii="Times New Roman" w:eastAsia="Lucida Sans Unicode" w:hAnsi="Times New Roman"/>
                <w:color w:val="000000"/>
                <w:kern w:val="2"/>
                <w:sz w:val="24"/>
                <w:szCs w:val="24"/>
                <w:lang w:val="uk-UA" w:eastAsia="hi-IN" w:bidi="hi-IN"/>
              </w:rPr>
              <w:t>Поліцейські мають навички та вміння, що розвинуті на високому рівні</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0,68</w:t>
            </w:r>
          </w:p>
        </w:tc>
      </w:tr>
      <w:tr w:rsidR="00037928" w:rsidRPr="001141A4" w:rsidTr="001852B1">
        <w:trPr>
          <w:trHeight w:val="104"/>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4.</w:t>
            </w:r>
          </w:p>
        </w:tc>
        <w:tc>
          <w:tcPr>
            <w:tcW w:w="4819" w:type="dxa"/>
            <w:shd w:val="clear" w:color="auto" w:fill="auto"/>
            <w:vAlign w:val="center"/>
          </w:tcPr>
          <w:p w:rsidR="00037928" w:rsidRPr="001141A4" w:rsidRDefault="00037928" w:rsidP="0070020B">
            <w:pPr>
              <w:widowControl w:val="0"/>
              <w:suppressAutoHyphens/>
              <w:spacing w:line="280" w:lineRule="exact"/>
              <w:jc w:val="both"/>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Поліцейські, як правило, швидко знаходять вихід у непередбачених ситуаціях.</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0,68</w:t>
            </w:r>
          </w:p>
        </w:tc>
      </w:tr>
      <w:tr w:rsidR="00037928" w:rsidRPr="001141A4" w:rsidTr="001852B1">
        <w:trPr>
          <w:trHeight w:val="491"/>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5.</w:t>
            </w:r>
          </w:p>
        </w:tc>
        <w:tc>
          <w:tcPr>
            <w:tcW w:w="4819" w:type="dxa"/>
            <w:shd w:val="clear" w:color="auto" w:fill="auto"/>
            <w:vAlign w:val="center"/>
          </w:tcPr>
          <w:p w:rsidR="00037928" w:rsidRPr="001141A4" w:rsidRDefault="00037928" w:rsidP="0070020B">
            <w:pPr>
              <w:widowControl w:val="0"/>
              <w:suppressAutoHyphens/>
              <w:spacing w:line="280" w:lineRule="exact"/>
              <w:jc w:val="both"/>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Я вважаю, що пересічний поліцейський має високий інтелект.</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0,64</w:t>
            </w:r>
          </w:p>
        </w:tc>
      </w:tr>
      <w:tr w:rsidR="00037928" w:rsidRPr="001141A4" w:rsidTr="001852B1">
        <w:trPr>
          <w:trHeight w:val="19"/>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6.</w:t>
            </w:r>
          </w:p>
        </w:tc>
        <w:tc>
          <w:tcPr>
            <w:tcW w:w="4819"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Працівники поліції мислять логічно.</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0,60</w:t>
            </w:r>
          </w:p>
        </w:tc>
      </w:tr>
      <w:tr w:rsidR="00037928" w:rsidRPr="001141A4" w:rsidTr="001852B1">
        <w:trPr>
          <w:trHeight w:val="399"/>
          <w:jc w:val="center"/>
        </w:trPr>
        <w:tc>
          <w:tcPr>
            <w:tcW w:w="5530" w:type="dxa"/>
            <w:gridSpan w:val="2"/>
            <w:shd w:val="clear" w:color="auto" w:fill="auto"/>
            <w:vAlign w:val="center"/>
          </w:tcPr>
          <w:p w:rsidR="00037928" w:rsidRPr="001141A4" w:rsidRDefault="00037928" w:rsidP="0070020B">
            <w:pPr>
              <w:spacing w:line="280" w:lineRule="exact"/>
              <w:jc w:val="center"/>
              <w:rPr>
                <w:rFonts w:eastAsia="Calibri"/>
                <w:color w:val="00D005"/>
                <w:sz w:val="24"/>
                <w:szCs w:val="24"/>
                <w:lang w:val="uk-UA"/>
              </w:rPr>
            </w:pPr>
            <w:r w:rsidRPr="001141A4">
              <w:rPr>
                <w:rFonts w:ascii="Times New Roman" w:eastAsia="Calibri" w:hAnsi="Times New Roman"/>
                <w:color w:val="000000"/>
                <w:sz w:val="24"/>
                <w:szCs w:val="24"/>
                <w:lang w:val="uk-UA"/>
              </w:rPr>
              <w:t xml:space="preserve">Критерій </w:t>
            </w:r>
            <w:proofErr w:type="spellStart"/>
            <w:r w:rsidRPr="001141A4">
              <w:rPr>
                <w:rFonts w:ascii="Times New Roman" w:eastAsia="Calibri" w:hAnsi="Times New Roman"/>
                <w:color w:val="000000"/>
                <w:sz w:val="24"/>
                <w:szCs w:val="24"/>
                <w:lang w:val="uk-UA"/>
              </w:rPr>
              <w:t>Хамфрі</w:t>
            </w:r>
            <w:proofErr w:type="spellEnd"/>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Calibri" w:hAnsi="Times New Roman"/>
                <w:color w:val="000000"/>
                <w:sz w:val="24"/>
                <w:szCs w:val="24"/>
                <w:lang w:val="uk-UA"/>
              </w:rPr>
            </w:pPr>
            <w:r w:rsidRPr="001141A4">
              <w:rPr>
                <w:rFonts w:ascii="Times New Roman" w:eastAsia="Lucida Sans Unicode" w:hAnsi="Times New Roman"/>
                <w:kern w:val="2"/>
                <w:sz w:val="24"/>
                <w:szCs w:val="24"/>
                <w:lang w:val="uk-UA" w:eastAsia="hi-IN" w:bidi="hi-IN"/>
              </w:rPr>
              <w:t>0,56</w:t>
            </w:r>
          </w:p>
        </w:tc>
      </w:tr>
    </w:tbl>
    <w:p w:rsidR="00037928" w:rsidRPr="001141A4" w:rsidRDefault="00037928" w:rsidP="00037928">
      <w:pPr>
        <w:widowControl w:val="0"/>
        <w:tabs>
          <w:tab w:val="left" w:pos="6420"/>
        </w:tabs>
        <w:suppressAutoHyphens/>
        <w:spacing w:line="360" w:lineRule="auto"/>
        <w:ind w:firstLine="567"/>
        <w:jc w:val="both"/>
        <w:rPr>
          <w:rFonts w:ascii="Times New Roman" w:eastAsia="Lucida Sans Unicode" w:hAnsi="Times New Roman"/>
          <w:kern w:val="2"/>
          <w:sz w:val="24"/>
          <w:szCs w:val="24"/>
          <w:lang w:val="uk-UA" w:eastAsia="hi-IN" w:bidi="hi-IN"/>
        </w:rPr>
      </w:pPr>
    </w:p>
    <w:p w:rsidR="00037928" w:rsidRDefault="00037928" w:rsidP="00037928">
      <w:pPr>
        <w:widowControl w:val="0"/>
        <w:tabs>
          <w:tab w:val="left" w:pos="6420"/>
        </w:tabs>
        <w:suppressAutoHyphens/>
        <w:spacing w:line="360" w:lineRule="auto"/>
        <w:ind w:firstLine="567"/>
        <w:jc w:val="both"/>
        <w:rPr>
          <w:rFonts w:ascii="Times New Roman" w:eastAsia="Lucida Sans Unicode" w:hAnsi="Times New Roman"/>
          <w:kern w:val="2"/>
          <w:sz w:val="28"/>
          <w:szCs w:val="28"/>
          <w:lang w:val="uk-UA" w:eastAsia="hi-IN" w:bidi="hi-IN"/>
        </w:rPr>
      </w:pPr>
      <w:r w:rsidRPr="005E71BD">
        <w:rPr>
          <w:rFonts w:ascii="Times New Roman" w:eastAsia="Lucida Sans Unicode" w:hAnsi="Times New Roman"/>
          <w:i/>
          <w:kern w:val="2"/>
          <w:sz w:val="28"/>
          <w:szCs w:val="28"/>
          <w:lang w:val="uk-UA" w:eastAsia="hi-IN" w:bidi="hi-IN"/>
        </w:rPr>
        <w:t>Другий фактор</w:t>
      </w:r>
      <w:r>
        <w:rPr>
          <w:rFonts w:ascii="Times New Roman" w:eastAsia="Lucida Sans Unicode" w:hAnsi="Times New Roman"/>
          <w:kern w:val="2"/>
          <w:sz w:val="28"/>
          <w:szCs w:val="28"/>
          <w:lang w:val="uk-UA" w:eastAsia="hi-IN" w:bidi="hi-IN"/>
        </w:rPr>
        <w:t xml:space="preserve">, що отримав назву «Емоційний компонент»,  представлений у таблиці 2.3. Цей фактор відображає позитивний стереотип у сприйнятті образу поліцейських. Так, працівниками поліції захоплюються, їх </w:t>
      </w:r>
      <w:r>
        <w:rPr>
          <w:rFonts w:ascii="Times New Roman" w:eastAsia="Lucida Sans Unicode" w:hAnsi="Times New Roman"/>
          <w:kern w:val="2"/>
          <w:sz w:val="28"/>
          <w:szCs w:val="28"/>
          <w:lang w:val="uk-UA" w:eastAsia="hi-IN" w:bidi="hi-IN"/>
        </w:rPr>
        <w:lastRenderedPageBreak/>
        <w:t xml:space="preserve">вважають уважними, відчайдушними та емоційно стабільними.   </w:t>
      </w:r>
    </w:p>
    <w:p w:rsidR="00037928" w:rsidRPr="005E71BD" w:rsidRDefault="00037928" w:rsidP="00037928">
      <w:pPr>
        <w:widowControl w:val="0"/>
        <w:tabs>
          <w:tab w:val="left" w:pos="6420"/>
        </w:tabs>
        <w:suppressAutoHyphens/>
        <w:spacing w:line="360" w:lineRule="auto"/>
        <w:ind w:firstLine="567"/>
        <w:jc w:val="both"/>
        <w:rPr>
          <w:rFonts w:ascii="Times New Roman" w:eastAsia="Lucida Sans Unicode" w:hAnsi="Times New Roman"/>
          <w:kern w:val="2"/>
          <w:sz w:val="28"/>
          <w:szCs w:val="34"/>
          <w:lang w:val="uk-UA" w:eastAsia="hi-IN" w:bidi="hi-IN"/>
        </w:rPr>
      </w:pPr>
      <w:r>
        <w:rPr>
          <w:rFonts w:ascii="Times New Roman" w:eastAsia="Lucida Sans Unicode" w:hAnsi="Times New Roman"/>
          <w:kern w:val="2"/>
          <w:sz w:val="28"/>
          <w:szCs w:val="28"/>
          <w:lang w:val="uk-UA" w:eastAsia="hi-IN" w:bidi="hi-IN"/>
        </w:rPr>
        <w:t xml:space="preserve">За критерієм </w:t>
      </w:r>
      <w:proofErr w:type="spellStart"/>
      <w:r>
        <w:rPr>
          <w:rFonts w:ascii="Times New Roman" w:eastAsia="Lucida Sans Unicode" w:hAnsi="Times New Roman"/>
          <w:kern w:val="2"/>
          <w:sz w:val="28"/>
          <w:szCs w:val="28"/>
          <w:lang w:val="uk-UA" w:eastAsia="hi-IN" w:bidi="hi-IN"/>
        </w:rPr>
        <w:t>Хамфрі</w:t>
      </w:r>
      <w:proofErr w:type="spellEnd"/>
      <w:r>
        <w:rPr>
          <w:rFonts w:ascii="Times New Roman" w:eastAsia="Lucida Sans Unicode" w:hAnsi="Times New Roman"/>
          <w:kern w:val="2"/>
          <w:sz w:val="28"/>
          <w:szCs w:val="28"/>
          <w:lang w:val="uk-UA" w:eastAsia="hi-IN" w:bidi="hi-IN"/>
        </w:rPr>
        <w:t xml:space="preserve"> фактор є значущим (</w:t>
      </w:r>
      <w:r>
        <w:rPr>
          <w:rFonts w:ascii="Times New Roman" w:eastAsia="Lucida Sans Unicode" w:hAnsi="Times New Roman"/>
          <w:kern w:val="2"/>
          <w:sz w:val="28"/>
          <w:szCs w:val="34"/>
          <w:lang w:val="uk-UA" w:eastAsia="hi-IN" w:bidi="hi-IN"/>
        </w:rPr>
        <w:t>0,42</w:t>
      </w:r>
      <w:r w:rsidR="008A1441">
        <w:rPr>
          <w:rFonts w:ascii="Times New Roman" w:eastAsia="Lucida Sans Unicode" w:hAnsi="Times New Roman"/>
          <w:kern w:val="2"/>
          <w:sz w:val="28"/>
          <w:szCs w:val="34"/>
          <w:lang w:val="uk-UA" w:eastAsia="hi-IN" w:bidi="hi-IN"/>
        </w:rPr>
        <w:t xml:space="preserve"> </w:t>
      </w:r>
      <w:r w:rsidRPr="004075B3">
        <w:rPr>
          <w:rFonts w:ascii="Times New Roman" w:eastAsia="Lucida Sans Unicode" w:hAnsi="Times New Roman"/>
          <w:kern w:val="2"/>
          <w:sz w:val="28"/>
          <w:szCs w:val="34"/>
          <w:lang w:val="uk-UA" w:eastAsia="hi-IN" w:bidi="hi-IN"/>
        </w:rPr>
        <w:t>&gt;</w:t>
      </w:r>
      <w:r w:rsidR="008A1441">
        <w:rPr>
          <w:rFonts w:ascii="Times New Roman" w:eastAsia="Lucida Sans Unicode" w:hAnsi="Times New Roman"/>
          <w:kern w:val="2"/>
          <w:sz w:val="28"/>
          <w:szCs w:val="34"/>
          <w:lang w:val="uk-UA" w:eastAsia="hi-IN" w:bidi="hi-IN"/>
        </w:rPr>
        <w:t xml:space="preserve"> </w:t>
      </w:r>
      <w:r>
        <w:rPr>
          <w:rFonts w:ascii="Times New Roman" w:eastAsia="Lucida Sans Unicode" w:hAnsi="Times New Roman"/>
          <w:kern w:val="2"/>
          <w:sz w:val="28"/>
          <w:szCs w:val="34"/>
          <w:lang w:val="uk-UA" w:eastAsia="hi-IN" w:bidi="hi-IN"/>
        </w:rPr>
        <w:t>0,16).  До його складу увійшло 3 твердження з емоційного та 1 твердження з когнітивного блоків. З когнітивного блоку увійшли твердження: «Більшість людей захоплюється новою поліцією» (0,66), «Працівники поліції виявляють мужність у небезпечних ситуаціях» (0,58), «На мою думку, поліцейські є емоційно стабільними» (0,57), з когнітивного блоку: «На роботі, як правило, поліцейські сконцентровані» (0,64). Включення одного твердження щодо зосередженості з когнітивного блоку до цього фактору можливо пов’язано з тим, що емоційно стабільні поліцейські під час роботи сприймаються як більш сконцентровані. Припускаємо, що поєднання у факторі «Емоційний компонент» тверджень щодо захоплення та мужності пов’язано з героїчним образом правоохоронців у очах людей, який був створений небезпечністю роботи та намірами захищати правопорядок. Отримані результати дозволяють нам виокремити наступний стереотип у сприйнятті образу поліцейських</w:t>
      </w:r>
      <w:r w:rsidRPr="005E71BD">
        <w:rPr>
          <w:rFonts w:ascii="Times New Roman" w:eastAsia="Lucida Sans Unicode" w:hAnsi="Times New Roman"/>
          <w:color w:val="FF0000"/>
          <w:kern w:val="2"/>
          <w:sz w:val="28"/>
          <w:szCs w:val="34"/>
          <w:lang w:val="uk-UA" w:eastAsia="hi-IN" w:bidi="hi-IN"/>
        </w:rPr>
        <w:t xml:space="preserve"> </w:t>
      </w:r>
      <w:r w:rsidRPr="0009587F">
        <w:rPr>
          <w:rFonts w:ascii="Times New Roman" w:eastAsia="Lucida Sans Unicode" w:hAnsi="Times New Roman"/>
          <w:kern w:val="2"/>
          <w:sz w:val="28"/>
          <w:szCs w:val="34"/>
          <w:lang w:val="uk-UA" w:eastAsia="hi-IN" w:bidi="hi-IN"/>
        </w:rPr>
        <w:t xml:space="preserve">– </w:t>
      </w:r>
      <w:r>
        <w:rPr>
          <w:rFonts w:ascii="Times New Roman" w:eastAsia="Lucida Sans Unicode" w:hAnsi="Times New Roman"/>
          <w:kern w:val="2"/>
          <w:sz w:val="28"/>
          <w:szCs w:val="34"/>
          <w:lang w:val="uk-UA" w:eastAsia="hi-IN" w:bidi="hi-IN"/>
        </w:rPr>
        <w:t>«</w:t>
      </w:r>
      <w:r w:rsidRPr="0009587F">
        <w:rPr>
          <w:rFonts w:ascii="Times New Roman" w:eastAsia="Lucida Sans Unicode" w:hAnsi="Times New Roman"/>
          <w:kern w:val="2"/>
          <w:sz w:val="28"/>
          <w:szCs w:val="34"/>
          <w:lang w:val="uk-UA" w:eastAsia="hi-IN" w:bidi="hi-IN"/>
        </w:rPr>
        <w:t>зразковість</w:t>
      </w:r>
      <w:r>
        <w:rPr>
          <w:rFonts w:ascii="Times New Roman" w:eastAsia="Lucida Sans Unicode" w:hAnsi="Times New Roman"/>
          <w:kern w:val="2"/>
          <w:sz w:val="28"/>
          <w:szCs w:val="34"/>
          <w:lang w:val="uk-UA" w:eastAsia="hi-IN" w:bidi="hi-IN"/>
        </w:rPr>
        <w:t>»</w:t>
      </w:r>
      <w:r w:rsidRPr="0009587F">
        <w:rPr>
          <w:rFonts w:ascii="Times New Roman" w:eastAsia="Lucida Sans Unicode" w:hAnsi="Times New Roman"/>
          <w:kern w:val="2"/>
          <w:sz w:val="28"/>
          <w:szCs w:val="34"/>
          <w:lang w:val="uk-UA" w:eastAsia="hi-IN" w:bidi="hi-IN"/>
        </w:rPr>
        <w:t>.</w:t>
      </w:r>
    </w:p>
    <w:p w:rsidR="00037928" w:rsidRPr="00CB1968" w:rsidRDefault="00037928" w:rsidP="00037928">
      <w:pPr>
        <w:widowControl w:val="0"/>
        <w:suppressAutoHyphens/>
        <w:spacing w:line="360" w:lineRule="auto"/>
        <w:ind w:firstLine="709"/>
        <w:jc w:val="right"/>
        <w:rPr>
          <w:rFonts w:ascii="Times New Roman" w:eastAsia="Lucida Sans Unicode" w:hAnsi="Times New Roman"/>
          <w:i/>
          <w:kern w:val="2"/>
          <w:sz w:val="28"/>
          <w:szCs w:val="34"/>
          <w:lang w:val="uk-UA" w:eastAsia="hi-IN" w:bidi="hi-IN"/>
        </w:rPr>
      </w:pPr>
      <w:r>
        <w:rPr>
          <w:rFonts w:ascii="Times New Roman" w:eastAsia="Lucida Sans Unicode" w:hAnsi="Times New Roman"/>
          <w:i/>
          <w:kern w:val="2"/>
          <w:sz w:val="28"/>
          <w:szCs w:val="34"/>
          <w:lang w:val="uk-UA" w:eastAsia="hi-IN" w:bidi="hi-IN"/>
        </w:rPr>
        <w:t>Таблиця  2.3</w:t>
      </w:r>
    </w:p>
    <w:p w:rsidR="00037928" w:rsidRPr="003357EA" w:rsidRDefault="00037928" w:rsidP="00037928">
      <w:pPr>
        <w:widowControl w:val="0"/>
        <w:suppressAutoHyphens/>
        <w:spacing w:line="360" w:lineRule="auto"/>
        <w:jc w:val="center"/>
        <w:rPr>
          <w:rFonts w:ascii="Times New Roman" w:eastAsia="Lucida Sans Unicode" w:hAnsi="Times New Roman"/>
          <w:b/>
          <w:kern w:val="2"/>
          <w:sz w:val="28"/>
          <w:szCs w:val="34"/>
          <w:lang w:val="uk-UA" w:eastAsia="hi-IN" w:bidi="hi-IN"/>
        </w:rPr>
      </w:pPr>
      <w:r w:rsidRPr="003357EA">
        <w:rPr>
          <w:rFonts w:ascii="Times New Roman" w:eastAsia="Lucida Sans Unicode" w:hAnsi="Times New Roman"/>
          <w:b/>
          <w:kern w:val="2"/>
          <w:sz w:val="28"/>
          <w:szCs w:val="34"/>
          <w:lang w:val="uk-UA" w:eastAsia="hi-IN" w:bidi="hi-IN"/>
        </w:rPr>
        <w:t xml:space="preserve">Склад </w:t>
      </w:r>
      <w:r>
        <w:rPr>
          <w:rFonts w:ascii="Times New Roman" w:eastAsia="Lucida Sans Unicode" w:hAnsi="Times New Roman"/>
          <w:b/>
          <w:kern w:val="2"/>
          <w:sz w:val="28"/>
          <w:szCs w:val="34"/>
          <w:lang w:val="uk-UA" w:eastAsia="hi-IN" w:bidi="hi-IN"/>
        </w:rPr>
        <w:t>фактору «Емоційний компонент</w:t>
      </w:r>
      <w:r w:rsidRPr="003357EA">
        <w:rPr>
          <w:rFonts w:ascii="Times New Roman" w:eastAsia="Lucida Sans Unicode" w:hAnsi="Times New Roman"/>
          <w:b/>
          <w:kern w:val="2"/>
          <w:sz w:val="28"/>
          <w:szCs w:val="34"/>
          <w:lang w:val="uk-UA" w:eastAsia="hi-IN" w:bidi="hi-IN"/>
        </w:rPr>
        <w:t>»</w:t>
      </w:r>
    </w:p>
    <w:tbl>
      <w:tblPr>
        <w:tblW w:w="0" w:type="auto"/>
        <w:jc w:val="center"/>
        <w:tblInd w:w="-2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819"/>
        <w:gridCol w:w="3545"/>
      </w:tblGrid>
      <w:tr w:rsidR="00037928" w:rsidRPr="001141A4" w:rsidTr="001852B1">
        <w:trPr>
          <w:trHeight w:val="553"/>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kern w:val="2"/>
                <w:sz w:val="24"/>
                <w:szCs w:val="24"/>
                <w:lang w:val="uk-UA" w:eastAsia="hi-IN" w:bidi="hi-IN"/>
              </w:rPr>
            </w:pPr>
            <w:r w:rsidRPr="001141A4">
              <w:rPr>
                <w:rFonts w:ascii="Times New Roman" w:eastAsia="Lucida Sans Unicode" w:hAnsi="Times New Roman"/>
                <w:kern w:val="2"/>
                <w:sz w:val="24"/>
                <w:szCs w:val="24"/>
                <w:lang w:val="uk-UA" w:eastAsia="hi-IN" w:bidi="hi-IN"/>
              </w:rPr>
              <w:t>№</w:t>
            </w:r>
          </w:p>
        </w:tc>
        <w:tc>
          <w:tcPr>
            <w:tcW w:w="4819"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kern w:val="2"/>
                <w:sz w:val="24"/>
                <w:szCs w:val="24"/>
                <w:lang w:val="uk-UA" w:eastAsia="hi-IN" w:bidi="hi-IN"/>
              </w:rPr>
            </w:pPr>
            <w:r w:rsidRPr="001141A4">
              <w:rPr>
                <w:rFonts w:ascii="Times New Roman" w:eastAsia="Lucida Sans Unicode" w:hAnsi="Times New Roman"/>
                <w:kern w:val="2"/>
                <w:sz w:val="24"/>
                <w:szCs w:val="24"/>
                <w:lang w:val="uk-UA" w:eastAsia="hi-IN" w:bidi="hi-IN"/>
              </w:rPr>
              <w:t xml:space="preserve">Твердження </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kern w:val="2"/>
                <w:sz w:val="24"/>
                <w:szCs w:val="24"/>
                <w:lang w:val="uk-UA" w:eastAsia="hi-IN" w:bidi="hi-IN"/>
              </w:rPr>
            </w:pPr>
            <w:r w:rsidRPr="001141A4">
              <w:rPr>
                <w:rFonts w:ascii="Times New Roman" w:eastAsia="Lucida Sans Unicode" w:hAnsi="Times New Roman"/>
                <w:kern w:val="2"/>
                <w:sz w:val="24"/>
                <w:szCs w:val="24"/>
                <w:lang w:val="uk-UA" w:eastAsia="hi-IN" w:bidi="hi-IN"/>
              </w:rPr>
              <w:t>Факторне навантаження</w:t>
            </w:r>
          </w:p>
        </w:tc>
      </w:tr>
      <w:tr w:rsidR="00037928" w:rsidRPr="001141A4" w:rsidTr="001852B1">
        <w:trPr>
          <w:trHeight w:val="109"/>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1.</w:t>
            </w:r>
          </w:p>
        </w:tc>
        <w:tc>
          <w:tcPr>
            <w:tcW w:w="4819" w:type="dxa"/>
            <w:shd w:val="clear" w:color="auto" w:fill="auto"/>
            <w:vAlign w:val="center"/>
          </w:tcPr>
          <w:p w:rsidR="00037928" w:rsidRPr="001141A4" w:rsidRDefault="00037928" w:rsidP="0070020B">
            <w:pPr>
              <w:widowControl w:val="0"/>
              <w:suppressAutoHyphens/>
              <w:spacing w:line="280" w:lineRule="exact"/>
              <w:jc w:val="both"/>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Більшість людей захоплюється новою поліцією.</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0,66</w:t>
            </w:r>
          </w:p>
        </w:tc>
      </w:tr>
      <w:tr w:rsidR="00037928" w:rsidRPr="001141A4" w:rsidTr="001852B1">
        <w:trPr>
          <w:trHeight w:val="109"/>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2.</w:t>
            </w:r>
          </w:p>
        </w:tc>
        <w:tc>
          <w:tcPr>
            <w:tcW w:w="4819" w:type="dxa"/>
            <w:shd w:val="clear" w:color="auto" w:fill="auto"/>
            <w:vAlign w:val="center"/>
          </w:tcPr>
          <w:p w:rsidR="00037928" w:rsidRPr="001141A4" w:rsidRDefault="00037928" w:rsidP="0070020B">
            <w:pPr>
              <w:widowControl w:val="0"/>
              <w:suppressAutoHyphens/>
              <w:spacing w:line="280" w:lineRule="exact"/>
              <w:jc w:val="both"/>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На роботі, як правило, поліцейські сконцентровані.</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0,64</w:t>
            </w:r>
          </w:p>
        </w:tc>
      </w:tr>
      <w:tr w:rsidR="00037928" w:rsidRPr="001141A4" w:rsidTr="001852B1">
        <w:trPr>
          <w:trHeight w:val="109"/>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3.</w:t>
            </w:r>
          </w:p>
        </w:tc>
        <w:tc>
          <w:tcPr>
            <w:tcW w:w="4819" w:type="dxa"/>
            <w:shd w:val="clear" w:color="auto" w:fill="auto"/>
            <w:vAlign w:val="center"/>
          </w:tcPr>
          <w:p w:rsidR="00037928" w:rsidRPr="001141A4" w:rsidRDefault="00037928" w:rsidP="0070020B">
            <w:pPr>
              <w:widowControl w:val="0"/>
              <w:suppressAutoHyphens/>
              <w:spacing w:line="280" w:lineRule="exact"/>
              <w:jc w:val="both"/>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Працівники поліції виявляють мужність у небезпечних ситуаціях.</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0,58</w:t>
            </w:r>
          </w:p>
        </w:tc>
      </w:tr>
      <w:tr w:rsidR="00037928" w:rsidRPr="001141A4" w:rsidTr="001852B1">
        <w:trPr>
          <w:trHeight w:val="104"/>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4.</w:t>
            </w:r>
          </w:p>
        </w:tc>
        <w:tc>
          <w:tcPr>
            <w:tcW w:w="4819" w:type="dxa"/>
            <w:shd w:val="clear" w:color="auto" w:fill="auto"/>
            <w:vAlign w:val="center"/>
          </w:tcPr>
          <w:p w:rsidR="00037928" w:rsidRPr="001141A4" w:rsidRDefault="00037928" w:rsidP="0070020B">
            <w:pPr>
              <w:widowControl w:val="0"/>
              <w:suppressAutoHyphens/>
              <w:spacing w:line="280" w:lineRule="exact"/>
              <w:jc w:val="both"/>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На мою думку, поліцейські є емоційно стабільні.</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0,57</w:t>
            </w:r>
          </w:p>
        </w:tc>
      </w:tr>
      <w:tr w:rsidR="00037928" w:rsidRPr="001141A4" w:rsidTr="001852B1">
        <w:trPr>
          <w:trHeight w:val="324"/>
          <w:jc w:val="center"/>
        </w:trPr>
        <w:tc>
          <w:tcPr>
            <w:tcW w:w="5530" w:type="dxa"/>
            <w:gridSpan w:val="2"/>
            <w:shd w:val="clear" w:color="auto" w:fill="auto"/>
            <w:vAlign w:val="center"/>
          </w:tcPr>
          <w:p w:rsidR="00037928" w:rsidRPr="001141A4" w:rsidRDefault="00037928" w:rsidP="0070020B">
            <w:pPr>
              <w:spacing w:line="280" w:lineRule="exact"/>
              <w:jc w:val="center"/>
              <w:rPr>
                <w:rFonts w:eastAsia="Calibri"/>
                <w:color w:val="00D005"/>
                <w:sz w:val="24"/>
                <w:szCs w:val="24"/>
                <w:lang w:val="uk-UA"/>
              </w:rPr>
            </w:pPr>
            <w:r w:rsidRPr="001141A4">
              <w:rPr>
                <w:rFonts w:ascii="Times New Roman" w:eastAsia="Calibri" w:hAnsi="Times New Roman"/>
                <w:color w:val="000000"/>
                <w:sz w:val="24"/>
                <w:szCs w:val="24"/>
                <w:lang w:val="uk-UA"/>
              </w:rPr>
              <w:t xml:space="preserve">Критерій </w:t>
            </w:r>
            <w:proofErr w:type="spellStart"/>
            <w:r w:rsidRPr="001141A4">
              <w:rPr>
                <w:rFonts w:ascii="Times New Roman" w:eastAsia="Calibri" w:hAnsi="Times New Roman"/>
                <w:color w:val="000000"/>
                <w:sz w:val="24"/>
                <w:szCs w:val="24"/>
                <w:lang w:val="uk-UA"/>
              </w:rPr>
              <w:t>Хамфрі</w:t>
            </w:r>
            <w:proofErr w:type="spellEnd"/>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Calibri" w:hAnsi="Times New Roman"/>
                <w:color w:val="000000"/>
                <w:sz w:val="24"/>
                <w:szCs w:val="24"/>
                <w:lang w:val="uk-UA"/>
              </w:rPr>
            </w:pPr>
            <w:r w:rsidRPr="001141A4">
              <w:rPr>
                <w:rFonts w:ascii="Times New Roman" w:eastAsia="Lucida Sans Unicode" w:hAnsi="Times New Roman"/>
                <w:kern w:val="2"/>
                <w:sz w:val="24"/>
                <w:szCs w:val="24"/>
                <w:lang w:val="uk-UA" w:eastAsia="hi-IN" w:bidi="hi-IN"/>
              </w:rPr>
              <w:t>0,42</w:t>
            </w:r>
          </w:p>
        </w:tc>
      </w:tr>
    </w:tbl>
    <w:p w:rsidR="00037928" w:rsidRDefault="00037928" w:rsidP="00037928">
      <w:pPr>
        <w:widowControl w:val="0"/>
        <w:suppressAutoHyphens/>
        <w:spacing w:line="360" w:lineRule="auto"/>
        <w:rPr>
          <w:rFonts w:ascii="Times New Roman" w:eastAsia="Lucida Sans Unicode" w:hAnsi="Times New Roman"/>
          <w:b/>
          <w:kern w:val="2"/>
          <w:sz w:val="28"/>
          <w:szCs w:val="34"/>
          <w:lang w:val="uk-UA" w:eastAsia="hi-IN" w:bidi="hi-IN"/>
        </w:rPr>
      </w:pPr>
    </w:p>
    <w:p w:rsidR="00037928" w:rsidRDefault="00037928" w:rsidP="00037928">
      <w:pPr>
        <w:widowControl w:val="0"/>
        <w:suppressAutoHyphens/>
        <w:spacing w:line="360" w:lineRule="auto"/>
        <w:ind w:firstLine="567"/>
        <w:jc w:val="both"/>
        <w:rPr>
          <w:rFonts w:ascii="Times New Roman" w:eastAsia="Lucida Sans Unicode" w:hAnsi="Times New Roman"/>
          <w:kern w:val="2"/>
          <w:sz w:val="28"/>
          <w:szCs w:val="34"/>
          <w:lang w:val="uk-UA" w:eastAsia="hi-IN" w:bidi="hi-IN"/>
        </w:rPr>
      </w:pPr>
      <w:r>
        <w:rPr>
          <w:rFonts w:ascii="Times New Roman" w:eastAsia="Lucida Sans Unicode" w:hAnsi="Times New Roman"/>
          <w:kern w:val="2"/>
          <w:sz w:val="28"/>
          <w:szCs w:val="34"/>
          <w:lang w:val="uk-UA" w:eastAsia="hi-IN" w:bidi="hi-IN"/>
        </w:rPr>
        <w:t xml:space="preserve">До складу </w:t>
      </w:r>
      <w:r w:rsidRPr="005E71BD">
        <w:rPr>
          <w:rFonts w:ascii="Times New Roman" w:eastAsia="Lucida Sans Unicode" w:hAnsi="Times New Roman"/>
          <w:i/>
          <w:kern w:val="2"/>
          <w:sz w:val="28"/>
          <w:szCs w:val="34"/>
          <w:lang w:val="uk-UA" w:eastAsia="hi-IN" w:bidi="hi-IN"/>
        </w:rPr>
        <w:t>третього фактору</w:t>
      </w:r>
      <w:r>
        <w:rPr>
          <w:rFonts w:ascii="Times New Roman" w:eastAsia="Lucida Sans Unicode" w:hAnsi="Times New Roman"/>
          <w:kern w:val="2"/>
          <w:sz w:val="28"/>
          <w:szCs w:val="34"/>
          <w:lang w:val="uk-UA" w:eastAsia="hi-IN" w:bidi="hi-IN"/>
        </w:rPr>
        <w:t>, який позначений нами як «Поведінковий компонент», увійшли 2 показника</w:t>
      </w:r>
      <w:r w:rsidRPr="00A21850">
        <w:rPr>
          <w:rFonts w:ascii="Times New Roman" w:eastAsia="Lucida Sans Unicode" w:hAnsi="Times New Roman"/>
          <w:kern w:val="2"/>
          <w:sz w:val="28"/>
          <w:szCs w:val="34"/>
          <w:lang w:val="uk-UA" w:eastAsia="hi-IN" w:bidi="hi-IN"/>
        </w:rPr>
        <w:t xml:space="preserve">, які </w:t>
      </w:r>
      <w:r>
        <w:rPr>
          <w:rFonts w:ascii="Times New Roman" w:eastAsia="Lucida Sans Unicode" w:hAnsi="Times New Roman"/>
          <w:kern w:val="2"/>
          <w:sz w:val="28"/>
          <w:szCs w:val="34"/>
          <w:lang w:val="uk-UA" w:eastAsia="hi-IN" w:bidi="hi-IN"/>
        </w:rPr>
        <w:t>розташовані в таблиці 2.4.</w:t>
      </w:r>
      <w:r w:rsidRPr="00A21850">
        <w:rPr>
          <w:rFonts w:ascii="Times New Roman" w:eastAsia="Lucida Sans Unicode" w:hAnsi="Times New Roman"/>
          <w:kern w:val="2"/>
          <w:sz w:val="28"/>
          <w:szCs w:val="34"/>
          <w:lang w:val="uk-UA" w:eastAsia="hi-IN" w:bidi="hi-IN"/>
        </w:rPr>
        <w:t xml:space="preserve"> </w:t>
      </w:r>
      <w:r>
        <w:rPr>
          <w:rFonts w:ascii="Times New Roman" w:eastAsia="Lucida Sans Unicode" w:hAnsi="Times New Roman"/>
          <w:kern w:val="2"/>
          <w:sz w:val="28"/>
          <w:szCs w:val="34"/>
          <w:lang w:val="uk-UA" w:eastAsia="hi-IN" w:bidi="hi-IN"/>
        </w:rPr>
        <w:t xml:space="preserve">Цей фактор відображає загальну позитивну оцінку поведінки працівників поліції. Їх сприймають як чесних та ефективних у виконані щоденних обов’язків.  </w:t>
      </w:r>
    </w:p>
    <w:p w:rsidR="0070020B" w:rsidRDefault="0070020B" w:rsidP="00037928">
      <w:pPr>
        <w:widowControl w:val="0"/>
        <w:suppressAutoHyphens/>
        <w:spacing w:line="360" w:lineRule="auto"/>
        <w:jc w:val="right"/>
        <w:rPr>
          <w:rFonts w:ascii="Times New Roman" w:eastAsia="Lucida Sans Unicode" w:hAnsi="Times New Roman"/>
          <w:i/>
          <w:kern w:val="2"/>
          <w:sz w:val="28"/>
          <w:szCs w:val="34"/>
          <w:lang w:val="uk-UA" w:eastAsia="hi-IN" w:bidi="hi-IN"/>
        </w:rPr>
      </w:pPr>
    </w:p>
    <w:p w:rsidR="00037928" w:rsidRPr="00CB1968" w:rsidRDefault="00037928" w:rsidP="00037928">
      <w:pPr>
        <w:widowControl w:val="0"/>
        <w:suppressAutoHyphens/>
        <w:spacing w:line="360" w:lineRule="auto"/>
        <w:jc w:val="right"/>
        <w:rPr>
          <w:rFonts w:ascii="Times New Roman" w:eastAsia="Lucida Sans Unicode" w:hAnsi="Times New Roman"/>
          <w:i/>
          <w:kern w:val="2"/>
          <w:sz w:val="28"/>
          <w:szCs w:val="34"/>
          <w:lang w:val="uk-UA" w:eastAsia="hi-IN" w:bidi="hi-IN"/>
        </w:rPr>
      </w:pPr>
      <w:r w:rsidRPr="00CB1968">
        <w:rPr>
          <w:rFonts w:ascii="Times New Roman" w:eastAsia="Lucida Sans Unicode" w:hAnsi="Times New Roman"/>
          <w:i/>
          <w:kern w:val="2"/>
          <w:sz w:val="28"/>
          <w:szCs w:val="34"/>
          <w:lang w:val="uk-UA" w:eastAsia="hi-IN" w:bidi="hi-IN"/>
        </w:rPr>
        <w:lastRenderedPageBreak/>
        <w:t>Табл</w:t>
      </w:r>
      <w:r>
        <w:rPr>
          <w:rFonts w:ascii="Times New Roman" w:eastAsia="Lucida Sans Unicode" w:hAnsi="Times New Roman"/>
          <w:i/>
          <w:kern w:val="2"/>
          <w:sz w:val="28"/>
          <w:szCs w:val="34"/>
          <w:lang w:val="uk-UA" w:eastAsia="hi-IN" w:bidi="hi-IN"/>
        </w:rPr>
        <w:t xml:space="preserve">иця </w:t>
      </w:r>
      <w:r w:rsidRPr="00CB1968">
        <w:rPr>
          <w:rFonts w:ascii="Times New Roman" w:eastAsia="Lucida Sans Unicode" w:hAnsi="Times New Roman"/>
          <w:i/>
          <w:kern w:val="2"/>
          <w:sz w:val="28"/>
          <w:szCs w:val="34"/>
          <w:lang w:val="uk-UA" w:eastAsia="hi-IN" w:bidi="hi-IN"/>
        </w:rPr>
        <w:t>2.4</w:t>
      </w:r>
    </w:p>
    <w:p w:rsidR="00037928" w:rsidRPr="003357EA" w:rsidRDefault="00037928" w:rsidP="00037928">
      <w:pPr>
        <w:widowControl w:val="0"/>
        <w:suppressAutoHyphens/>
        <w:spacing w:line="360" w:lineRule="auto"/>
        <w:jc w:val="center"/>
        <w:rPr>
          <w:rFonts w:ascii="Times New Roman" w:eastAsia="Lucida Sans Unicode" w:hAnsi="Times New Roman"/>
          <w:b/>
          <w:kern w:val="2"/>
          <w:sz w:val="28"/>
          <w:szCs w:val="34"/>
          <w:lang w:val="uk-UA" w:eastAsia="hi-IN" w:bidi="hi-IN"/>
        </w:rPr>
      </w:pPr>
      <w:r w:rsidRPr="003357EA">
        <w:rPr>
          <w:rFonts w:ascii="Times New Roman" w:eastAsia="Lucida Sans Unicode" w:hAnsi="Times New Roman"/>
          <w:b/>
          <w:kern w:val="2"/>
          <w:sz w:val="28"/>
          <w:szCs w:val="34"/>
          <w:lang w:val="uk-UA" w:eastAsia="hi-IN" w:bidi="hi-IN"/>
        </w:rPr>
        <w:t xml:space="preserve">Склад </w:t>
      </w:r>
      <w:r>
        <w:rPr>
          <w:rFonts w:ascii="Times New Roman" w:eastAsia="Lucida Sans Unicode" w:hAnsi="Times New Roman"/>
          <w:b/>
          <w:kern w:val="2"/>
          <w:sz w:val="28"/>
          <w:szCs w:val="34"/>
          <w:lang w:val="uk-UA" w:eastAsia="hi-IN" w:bidi="hi-IN"/>
        </w:rPr>
        <w:t>фактору «Поведінковий компонент</w:t>
      </w:r>
      <w:r w:rsidRPr="003357EA">
        <w:rPr>
          <w:rFonts w:ascii="Times New Roman" w:eastAsia="Lucida Sans Unicode" w:hAnsi="Times New Roman"/>
          <w:b/>
          <w:kern w:val="2"/>
          <w:sz w:val="28"/>
          <w:szCs w:val="34"/>
          <w:lang w:val="uk-UA" w:eastAsia="hi-IN" w:bidi="hi-IN"/>
        </w:rPr>
        <w:t>»</w:t>
      </w:r>
    </w:p>
    <w:tbl>
      <w:tblPr>
        <w:tblW w:w="0" w:type="auto"/>
        <w:jc w:val="center"/>
        <w:tblInd w:w="-2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819"/>
        <w:gridCol w:w="3545"/>
      </w:tblGrid>
      <w:tr w:rsidR="00037928" w:rsidRPr="00491385" w:rsidTr="001852B1">
        <w:trPr>
          <w:trHeight w:val="553"/>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kern w:val="2"/>
                <w:sz w:val="24"/>
                <w:szCs w:val="24"/>
                <w:lang w:val="uk-UA" w:eastAsia="hi-IN" w:bidi="hi-IN"/>
              </w:rPr>
            </w:pPr>
            <w:r w:rsidRPr="001141A4">
              <w:rPr>
                <w:rFonts w:ascii="Times New Roman" w:eastAsia="Lucida Sans Unicode" w:hAnsi="Times New Roman"/>
                <w:kern w:val="2"/>
                <w:sz w:val="24"/>
                <w:szCs w:val="24"/>
                <w:lang w:val="uk-UA" w:eastAsia="hi-IN" w:bidi="hi-IN"/>
              </w:rPr>
              <w:t>№</w:t>
            </w:r>
          </w:p>
        </w:tc>
        <w:tc>
          <w:tcPr>
            <w:tcW w:w="4819"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kern w:val="2"/>
                <w:sz w:val="24"/>
                <w:szCs w:val="24"/>
                <w:lang w:val="uk-UA" w:eastAsia="hi-IN" w:bidi="hi-IN"/>
              </w:rPr>
            </w:pPr>
            <w:r w:rsidRPr="001141A4">
              <w:rPr>
                <w:rFonts w:ascii="Times New Roman" w:eastAsia="Lucida Sans Unicode" w:hAnsi="Times New Roman"/>
                <w:kern w:val="2"/>
                <w:sz w:val="24"/>
                <w:szCs w:val="24"/>
                <w:lang w:val="uk-UA" w:eastAsia="hi-IN" w:bidi="hi-IN"/>
              </w:rPr>
              <w:t xml:space="preserve">Твердження </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kern w:val="2"/>
                <w:sz w:val="24"/>
                <w:szCs w:val="24"/>
                <w:lang w:val="uk-UA" w:eastAsia="hi-IN" w:bidi="hi-IN"/>
              </w:rPr>
            </w:pPr>
            <w:r w:rsidRPr="001141A4">
              <w:rPr>
                <w:rFonts w:ascii="Times New Roman" w:eastAsia="Lucida Sans Unicode" w:hAnsi="Times New Roman"/>
                <w:kern w:val="2"/>
                <w:sz w:val="24"/>
                <w:szCs w:val="24"/>
                <w:lang w:val="uk-UA" w:eastAsia="hi-IN" w:bidi="hi-IN"/>
              </w:rPr>
              <w:t>Факторне навантаження</w:t>
            </w:r>
          </w:p>
        </w:tc>
      </w:tr>
      <w:tr w:rsidR="00037928" w:rsidRPr="00491385" w:rsidTr="001852B1">
        <w:trPr>
          <w:trHeight w:val="109"/>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1.</w:t>
            </w:r>
          </w:p>
        </w:tc>
        <w:tc>
          <w:tcPr>
            <w:tcW w:w="4819" w:type="dxa"/>
            <w:shd w:val="clear" w:color="auto" w:fill="auto"/>
            <w:vAlign w:val="center"/>
          </w:tcPr>
          <w:p w:rsidR="00037928" w:rsidRPr="001141A4" w:rsidRDefault="00037928" w:rsidP="0070020B">
            <w:pPr>
              <w:widowControl w:val="0"/>
              <w:suppressAutoHyphens/>
              <w:spacing w:line="280" w:lineRule="exact"/>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Працівники поліції не беруть хабарі</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0,73</w:t>
            </w:r>
          </w:p>
        </w:tc>
      </w:tr>
      <w:tr w:rsidR="00037928" w:rsidRPr="00A21850" w:rsidTr="001852B1">
        <w:trPr>
          <w:trHeight w:val="109"/>
          <w:jc w:val="center"/>
        </w:trPr>
        <w:tc>
          <w:tcPr>
            <w:tcW w:w="711"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2.</w:t>
            </w:r>
          </w:p>
        </w:tc>
        <w:tc>
          <w:tcPr>
            <w:tcW w:w="4819" w:type="dxa"/>
            <w:shd w:val="clear" w:color="auto" w:fill="auto"/>
            <w:vAlign w:val="center"/>
          </w:tcPr>
          <w:p w:rsidR="00037928" w:rsidRPr="001141A4" w:rsidRDefault="00037928" w:rsidP="0070020B">
            <w:pPr>
              <w:widowControl w:val="0"/>
              <w:suppressAutoHyphens/>
              <w:spacing w:line="280" w:lineRule="exact"/>
              <w:jc w:val="both"/>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Працівники поліції ефективно виконують службові обов’язки</w:t>
            </w:r>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Lucida Sans Unicode" w:hAnsi="Times New Roman"/>
                <w:color w:val="000000"/>
                <w:kern w:val="2"/>
                <w:sz w:val="24"/>
                <w:szCs w:val="24"/>
                <w:lang w:val="uk-UA" w:eastAsia="hi-IN" w:bidi="hi-IN"/>
              </w:rPr>
            </w:pPr>
            <w:r w:rsidRPr="001141A4">
              <w:rPr>
                <w:rFonts w:ascii="Times New Roman" w:eastAsia="Lucida Sans Unicode" w:hAnsi="Times New Roman"/>
                <w:color w:val="000000"/>
                <w:kern w:val="2"/>
                <w:sz w:val="24"/>
                <w:szCs w:val="24"/>
                <w:lang w:val="uk-UA" w:eastAsia="hi-IN" w:bidi="hi-IN"/>
              </w:rPr>
              <w:t>0,65</w:t>
            </w:r>
          </w:p>
        </w:tc>
      </w:tr>
      <w:tr w:rsidR="00037928" w:rsidRPr="00A21850" w:rsidTr="001852B1">
        <w:trPr>
          <w:trHeight w:val="287"/>
          <w:jc w:val="center"/>
        </w:trPr>
        <w:tc>
          <w:tcPr>
            <w:tcW w:w="5530" w:type="dxa"/>
            <w:gridSpan w:val="2"/>
            <w:shd w:val="clear" w:color="auto" w:fill="auto"/>
            <w:vAlign w:val="center"/>
          </w:tcPr>
          <w:p w:rsidR="00037928" w:rsidRPr="001141A4" w:rsidRDefault="00037928" w:rsidP="0070020B">
            <w:pPr>
              <w:spacing w:line="280" w:lineRule="exact"/>
              <w:jc w:val="center"/>
              <w:rPr>
                <w:rFonts w:eastAsia="Calibri"/>
                <w:color w:val="00D005"/>
                <w:sz w:val="24"/>
                <w:szCs w:val="24"/>
                <w:lang w:val="uk-UA"/>
              </w:rPr>
            </w:pPr>
            <w:r w:rsidRPr="001141A4">
              <w:rPr>
                <w:rFonts w:ascii="Times New Roman" w:eastAsia="Calibri" w:hAnsi="Times New Roman"/>
                <w:color w:val="000000"/>
                <w:sz w:val="24"/>
                <w:szCs w:val="24"/>
                <w:lang w:val="uk-UA"/>
              </w:rPr>
              <w:t xml:space="preserve">Критерій </w:t>
            </w:r>
            <w:proofErr w:type="spellStart"/>
            <w:r w:rsidRPr="001141A4">
              <w:rPr>
                <w:rFonts w:ascii="Times New Roman" w:eastAsia="Calibri" w:hAnsi="Times New Roman"/>
                <w:color w:val="000000"/>
                <w:sz w:val="24"/>
                <w:szCs w:val="24"/>
                <w:lang w:val="uk-UA"/>
              </w:rPr>
              <w:t>Хамфрі</w:t>
            </w:r>
            <w:proofErr w:type="spellEnd"/>
          </w:p>
        </w:tc>
        <w:tc>
          <w:tcPr>
            <w:tcW w:w="3545" w:type="dxa"/>
            <w:shd w:val="clear" w:color="auto" w:fill="auto"/>
            <w:vAlign w:val="center"/>
          </w:tcPr>
          <w:p w:rsidR="00037928" w:rsidRPr="001141A4" w:rsidRDefault="00037928" w:rsidP="0070020B">
            <w:pPr>
              <w:widowControl w:val="0"/>
              <w:suppressAutoHyphens/>
              <w:spacing w:line="280" w:lineRule="exact"/>
              <w:jc w:val="center"/>
              <w:rPr>
                <w:rFonts w:ascii="Times New Roman" w:eastAsia="Calibri" w:hAnsi="Times New Roman"/>
                <w:color w:val="000000"/>
                <w:sz w:val="24"/>
                <w:szCs w:val="24"/>
                <w:lang w:val="uk-UA"/>
              </w:rPr>
            </w:pPr>
            <w:r w:rsidRPr="001141A4">
              <w:rPr>
                <w:rFonts w:ascii="Times New Roman" w:eastAsia="Lucida Sans Unicode" w:hAnsi="Times New Roman"/>
                <w:kern w:val="2"/>
                <w:sz w:val="24"/>
                <w:szCs w:val="24"/>
                <w:lang w:val="uk-UA" w:eastAsia="hi-IN" w:bidi="hi-IN"/>
              </w:rPr>
              <w:t>0,47</w:t>
            </w:r>
          </w:p>
        </w:tc>
      </w:tr>
    </w:tbl>
    <w:p w:rsidR="00037928" w:rsidRDefault="00037928" w:rsidP="00037928">
      <w:pPr>
        <w:widowControl w:val="0"/>
        <w:suppressAutoHyphens/>
        <w:spacing w:line="360" w:lineRule="auto"/>
        <w:ind w:firstLine="567"/>
        <w:jc w:val="both"/>
        <w:rPr>
          <w:rFonts w:ascii="Times New Roman" w:eastAsia="Lucida Sans Unicode" w:hAnsi="Times New Roman"/>
          <w:kern w:val="2"/>
          <w:sz w:val="28"/>
          <w:szCs w:val="34"/>
          <w:lang w:val="uk-UA" w:eastAsia="hi-IN" w:bidi="hi-IN"/>
        </w:rPr>
      </w:pPr>
    </w:p>
    <w:p w:rsidR="00037928" w:rsidRPr="005E71BD" w:rsidRDefault="00037928" w:rsidP="00037928">
      <w:pPr>
        <w:widowControl w:val="0"/>
        <w:suppressAutoHyphens/>
        <w:spacing w:line="360" w:lineRule="auto"/>
        <w:ind w:firstLine="567"/>
        <w:jc w:val="both"/>
        <w:rPr>
          <w:rFonts w:ascii="Times New Roman" w:eastAsia="Lucida Sans Unicode" w:hAnsi="Times New Roman"/>
          <w:kern w:val="2"/>
          <w:sz w:val="28"/>
          <w:szCs w:val="34"/>
          <w:lang w:val="uk-UA" w:eastAsia="hi-IN" w:bidi="hi-IN"/>
        </w:rPr>
      </w:pPr>
      <w:r>
        <w:rPr>
          <w:rFonts w:ascii="Times New Roman" w:eastAsia="Lucida Sans Unicode" w:hAnsi="Times New Roman"/>
          <w:kern w:val="2"/>
          <w:sz w:val="28"/>
          <w:szCs w:val="34"/>
          <w:lang w:val="uk-UA" w:eastAsia="hi-IN" w:bidi="hi-IN"/>
        </w:rPr>
        <w:t xml:space="preserve">За критерієм </w:t>
      </w:r>
      <w:proofErr w:type="spellStart"/>
      <w:r>
        <w:rPr>
          <w:rFonts w:ascii="Times New Roman" w:eastAsia="Lucida Sans Unicode" w:hAnsi="Times New Roman"/>
          <w:kern w:val="2"/>
          <w:sz w:val="28"/>
          <w:szCs w:val="34"/>
          <w:lang w:val="uk-UA" w:eastAsia="hi-IN" w:bidi="hi-IN"/>
        </w:rPr>
        <w:t>Хамфрі</w:t>
      </w:r>
      <w:proofErr w:type="spellEnd"/>
      <w:r>
        <w:rPr>
          <w:rFonts w:ascii="Times New Roman" w:eastAsia="Lucida Sans Unicode" w:hAnsi="Times New Roman"/>
          <w:kern w:val="2"/>
          <w:sz w:val="28"/>
          <w:szCs w:val="34"/>
          <w:lang w:val="uk-UA" w:eastAsia="hi-IN" w:bidi="hi-IN"/>
        </w:rPr>
        <w:t xml:space="preserve"> фактор є значущим (0,47</w:t>
      </w:r>
      <w:r w:rsidR="00437A49">
        <w:rPr>
          <w:rFonts w:ascii="Times New Roman" w:eastAsia="Lucida Sans Unicode" w:hAnsi="Times New Roman"/>
          <w:kern w:val="2"/>
          <w:sz w:val="28"/>
          <w:szCs w:val="34"/>
          <w:lang w:val="uk-UA" w:eastAsia="hi-IN" w:bidi="hi-IN"/>
        </w:rPr>
        <w:t xml:space="preserve"> </w:t>
      </w:r>
      <w:r w:rsidRPr="004075B3">
        <w:rPr>
          <w:rFonts w:ascii="Times New Roman" w:eastAsia="Lucida Sans Unicode" w:hAnsi="Times New Roman"/>
          <w:kern w:val="2"/>
          <w:sz w:val="28"/>
          <w:szCs w:val="34"/>
          <w:lang w:val="uk-UA" w:eastAsia="hi-IN" w:bidi="hi-IN"/>
        </w:rPr>
        <w:t>&gt;</w:t>
      </w:r>
      <w:r>
        <w:rPr>
          <w:rFonts w:ascii="Times New Roman" w:eastAsia="Lucida Sans Unicode" w:hAnsi="Times New Roman"/>
          <w:kern w:val="2"/>
          <w:sz w:val="28"/>
          <w:szCs w:val="34"/>
          <w:lang w:val="uk-UA" w:eastAsia="hi-IN" w:bidi="hi-IN"/>
        </w:rPr>
        <w:t xml:space="preserve"> 0,16). До його складу увійшло 2 твердження з поведінкового блоку: «Працівники поліції не беруть хабарі» (0,73), «Працівники поліції ефективно виконують службові обов’язки» (0,63). Проаналізований фактор повністю складається з показників поведінкового компоненту, що дозволило нам визначити особливості такого сприйняття як стереотип  </w:t>
      </w:r>
      <w:r w:rsidRPr="005E71BD">
        <w:rPr>
          <w:rFonts w:ascii="Times New Roman" w:eastAsia="Lucida Sans Unicode" w:hAnsi="Times New Roman"/>
          <w:kern w:val="2"/>
          <w:sz w:val="28"/>
          <w:szCs w:val="34"/>
          <w:lang w:val="uk-UA" w:eastAsia="hi-IN" w:bidi="hi-IN"/>
        </w:rPr>
        <w:t>«</w:t>
      </w:r>
      <w:r>
        <w:rPr>
          <w:rFonts w:ascii="Times New Roman" w:eastAsia="Lucida Sans Unicode" w:hAnsi="Times New Roman"/>
          <w:kern w:val="2"/>
          <w:sz w:val="28"/>
          <w:szCs w:val="34"/>
          <w:lang w:val="uk-UA" w:eastAsia="hi-IN" w:bidi="hi-IN"/>
        </w:rPr>
        <w:t>с</w:t>
      </w:r>
      <w:r w:rsidRPr="005E71BD">
        <w:rPr>
          <w:rFonts w:ascii="Times New Roman" w:eastAsia="Lucida Sans Unicode" w:hAnsi="Times New Roman"/>
          <w:kern w:val="2"/>
          <w:sz w:val="28"/>
          <w:szCs w:val="34"/>
          <w:lang w:val="uk-UA" w:eastAsia="hi-IN" w:bidi="hi-IN"/>
        </w:rPr>
        <w:t xml:space="preserve">умлінність». </w:t>
      </w:r>
    </w:p>
    <w:p w:rsidR="00037928" w:rsidRPr="005E71BD" w:rsidRDefault="00037928" w:rsidP="00037928">
      <w:pPr>
        <w:widowControl w:val="0"/>
        <w:suppressAutoHyphens/>
        <w:spacing w:line="360" w:lineRule="auto"/>
        <w:ind w:firstLine="567"/>
        <w:jc w:val="both"/>
        <w:rPr>
          <w:rFonts w:ascii="Times New Roman" w:eastAsia="Lucida Sans Unicode" w:hAnsi="Times New Roman"/>
          <w:kern w:val="2"/>
          <w:sz w:val="28"/>
          <w:szCs w:val="34"/>
          <w:lang w:val="uk-UA" w:eastAsia="hi-IN" w:bidi="hi-IN"/>
        </w:rPr>
      </w:pPr>
      <w:r>
        <w:rPr>
          <w:rFonts w:ascii="Times New Roman" w:eastAsia="Lucida Sans Unicode" w:hAnsi="Times New Roman"/>
          <w:kern w:val="2"/>
          <w:sz w:val="28"/>
          <w:szCs w:val="34"/>
          <w:lang w:val="uk-UA" w:eastAsia="hi-IN" w:bidi="hi-IN"/>
        </w:rPr>
        <w:t xml:space="preserve">Отже, теоретична структурна модель сприйняття працівників поліції отримала підтвердження та дозволила виокремити ряд соціальних стереотипів, що присутні у сприйняті пересічного громадянина образу представників поліції: «професіоналізм», «зразковість», «сумлінність». Встановлені стереотипи є позитивним уособленням кожного з компонентів сприйняття представників поліції. «Професіоналізм» розглядається як наявність певних когнітивних характеристик, на основі яких поліцейські можуть організовано користуватись навичками та вміннями.  «Зразковість» є емоційно забарвленою оцінкою, що представляє поліцейських еталоном, яким захоплюються та ідеалізують. «Сумлінність» представляє уявлення досліджуваних, щодо ефективності та чесності виконання службових обов’язків.    </w:t>
      </w:r>
      <w:r>
        <w:rPr>
          <w:rFonts w:ascii="Times New Roman" w:eastAsia="Lucida Sans Unicode" w:hAnsi="Times New Roman"/>
          <w:b/>
          <w:kern w:val="2"/>
          <w:sz w:val="28"/>
          <w:szCs w:val="34"/>
          <w:lang w:val="uk-UA" w:eastAsia="hi-IN" w:bidi="hi-IN"/>
        </w:rPr>
        <w:t xml:space="preserve"> </w:t>
      </w:r>
    </w:p>
    <w:p w:rsidR="00037928" w:rsidRDefault="00037928" w:rsidP="00037928">
      <w:pPr>
        <w:spacing w:line="360" w:lineRule="auto"/>
        <w:ind w:firstLine="567"/>
        <w:jc w:val="both"/>
        <w:rPr>
          <w:rFonts w:ascii="Times New Roman" w:eastAsia="Times New Roman" w:hAnsi="Times New Roman" w:cs="Times New Roman"/>
          <w:sz w:val="28"/>
          <w:szCs w:val="28"/>
          <w:lang w:val="uk-UA" w:eastAsia="ru-RU"/>
        </w:rPr>
      </w:pPr>
      <w:r w:rsidRPr="00291C68">
        <w:rPr>
          <w:rFonts w:ascii="Times New Roman" w:eastAsia="Times New Roman" w:hAnsi="Times New Roman" w:cs="Times New Roman"/>
          <w:sz w:val="28"/>
          <w:szCs w:val="28"/>
          <w:lang w:val="uk-UA" w:eastAsia="ru-RU"/>
        </w:rPr>
        <w:t>З мето</w:t>
      </w:r>
      <w:r>
        <w:rPr>
          <w:rFonts w:ascii="Times New Roman" w:eastAsia="Times New Roman" w:hAnsi="Times New Roman" w:cs="Times New Roman"/>
          <w:sz w:val="28"/>
          <w:szCs w:val="28"/>
          <w:lang w:val="uk-UA" w:eastAsia="ru-RU"/>
        </w:rPr>
        <w:t xml:space="preserve">ю визначення кореляційних </w:t>
      </w:r>
      <w:proofErr w:type="spellStart"/>
      <w:r>
        <w:rPr>
          <w:rFonts w:ascii="Times New Roman" w:eastAsia="Times New Roman" w:hAnsi="Times New Roman" w:cs="Times New Roman"/>
          <w:sz w:val="28"/>
          <w:szCs w:val="28"/>
          <w:lang w:val="uk-UA" w:eastAsia="ru-RU"/>
        </w:rPr>
        <w:t>зв’язків</w:t>
      </w:r>
      <w:proofErr w:type="spellEnd"/>
      <w:r>
        <w:rPr>
          <w:rFonts w:ascii="Times New Roman" w:eastAsia="Times New Roman" w:hAnsi="Times New Roman" w:cs="Times New Roman"/>
          <w:sz w:val="28"/>
          <w:szCs w:val="28"/>
          <w:lang w:val="uk-UA" w:eastAsia="ru-RU"/>
        </w:rPr>
        <w:t xml:space="preserve"> всередині  </w:t>
      </w:r>
      <w:proofErr w:type="spellStart"/>
      <w:r>
        <w:rPr>
          <w:rFonts w:ascii="Times New Roman" w:eastAsia="Times New Roman" w:hAnsi="Times New Roman" w:cs="Times New Roman"/>
          <w:sz w:val="28"/>
          <w:szCs w:val="28"/>
          <w:lang w:val="uk-UA" w:eastAsia="ru-RU"/>
        </w:rPr>
        <w:t>трьохфакторної</w:t>
      </w:r>
      <w:proofErr w:type="spellEnd"/>
      <w:r>
        <w:rPr>
          <w:rFonts w:ascii="Times New Roman" w:eastAsia="Times New Roman" w:hAnsi="Times New Roman" w:cs="Times New Roman"/>
          <w:sz w:val="28"/>
          <w:szCs w:val="28"/>
          <w:lang w:val="uk-UA" w:eastAsia="ru-RU"/>
        </w:rPr>
        <w:t xml:space="preserve"> моделі, що описує соціальні стереотипи особисті у сприйнятті образу поліцейського </w:t>
      </w:r>
      <w:r w:rsidRPr="00291C68">
        <w:rPr>
          <w:rFonts w:ascii="Times New Roman" w:eastAsia="Times New Roman" w:hAnsi="Times New Roman" w:cs="Times New Roman"/>
          <w:sz w:val="28"/>
          <w:szCs w:val="28"/>
          <w:lang w:val="uk-UA" w:eastAsia="ru-RU"/>
        </w:rPr>
        <w:t xml:space="preserve">ми використали процедуру </w:t>
      </w:r>
      <w:r w:rsidRPr="00291C68">
        <w:rPr>
          <w:rFonts w:ascii="Times New Roman" w:eastAsia="Times New Roman" w:hAnsi="Times New Roman" w:cs="Times New Roman"/>
          <w:sz w:val="28"/>
          <w:szCs w:val="28"/>
          <w:lang w:val="en-US" w:eastAsia="ru-RU"/>
        </w:rPr>
        <w:t>Z</w:t>
      </w:r>
      <w:r w:rsidRPr="00291C68">
        <w:rPr>
          <w:rFonts w:ascii="Times New Roman" w:eastAsia="Times New Roman" w:hAnsi="Times New Roman" w:cs="Times New Roman"/>
          <w:sz w:val="28"/>
          <w:szCs w:val="28"/>
          <w:lang w:val="uk-UA" w:eastAsia="ru-RU"/>
        </w:rPr>
        <w:t>-перетворення</w:t>
      </w:r>
      <w:r>
        <w:rPr>
          <w:rFonts w:ascii="Times New Roman" w:eastAsia="Times New Roman" w:hAnsi="Times New Roman" w:cs="Times New Roman"/>
          <w:sz w:val="28"/>
          <w:szCs w:val="28"/>
          <w:lang w:val="uk-UA" w:eastAsia="ru-RU"/>
        </w:rPr>
        <w:t xml:space="preserve"> та критерій лінійної кореляції </w:t>
      </w:r>
      <w:proofErr w:type="spellStart"/>
      <w:r>
        <w:rPr>
          <w:rFonts w:ascii="Times New Roman" w:eastAsia="Times New Roman" w:hAnsi="Times New Roman" w:cs="Times New Roman"/>
          <w:sz w:val="28"/>
          <w:szCs w:val="28"/>
          <w:lang w:val="uk-UA" w:eastAsia="ru-RU"/>
        </w:rPr>
        <w:t>Пірсона</w:t>
      </w:r>
      <w:proofErr w:type="spellEnd"/>
      <w:r w:rsidRPr="00291C68">
        <w:rPr>
          <w:rFonts w:ascii="Times New Roman" w:eastAsia="Times New Roman" w:hAnsi="Times New Roman" w:cs="Times New Roman"/>
          <w:sz w:val="28"/>
          <w:szCs w:val="28"/>
          <w:lang w:val="uk-UA" w:eastAsia="ru-RU"/>
        </w:rPr>
        <w:t xml:space="preserve">. Застосування сумарних оцінок показників, </w:t>
      </w:r>
      <w:r>
        <w:rPr>
          <w:rFonts w:ascii="Times New Roman" w:eastAsia="Times New Roman" w:hAnsi="Times New Roman" w:cs="Times New Roman"/>
          <w:sz w:val="28"/>
          <w:szCs w:val="28"/>
          <w:lang w:val="uk-UA" w:eastAsia="ru-RU"/>
        </w:rPr>
        <w:t>котрі увійшли в кожен з трьох</w:t>
      </w:r>
      <w:r w:rsidRPr="00291C68">
        <w:rPr>
          <w:rFonts w:ascii="Times New Roman" w:eastAsia="Times New Roman" w:hAnsi="Times New Roman" w:cs="Times New Roman"/>
          <w:sz w:val="28"/>
          <w:szCs w:val="28"/>
          <w:lang w:val="uk-UA" w:eastAsia="ru-RU"/>
        </w:rPr>
        <w:t xml:space="preserve"> факторів, дозволило визначити загальний показник</w:t>
      </w:r>
      <w:r w:rsidR="000E252E">
        <w:rPr>
          <w:rFonts w:ascii="Times New Roman" w:eastAsia="Times New Roman" w:hAnsi="Times New Roman" w:cs="Times New Roman"/>
          <w:sz w:val="28"/>
          <w:szCs w:val="28"/>
          <w:lang w:val="uk-UA" w:eastAsia="ru-RU"/>
        </w:rPr>
        <w:t xml:space="preserve"> стереотипів</w:t>
      </w:r>
      <w:r w:rsidRPr="00291C68">
        <w:rPr>
          <w:rFonts w:ascii="Times New Roman" w:eastAsia="Times New Roman" w:hAnsi="Times New Roman" w:cs="Times New Roman"/>
          <w:sz w:val="28"/>
          <w:szCs w:val="28"/>
          <w:lang w:val="uk-UA" w:eastAsia="ru-RU"/>
        </w:rPr>
        <w:t>. Отримана структура</w:t>
      </w:r>
      <w:r>
        <w:rPr>
          <w:rFonts w:ascii="Times New Roman" w:eastAsia="Times New Roman" w:hAnsi="Times New Roman" w:cs="Times New Roman"/>
          <w:sz w:val="28"/>
          <w:szCs w:val="28"/>
          <w:lang w:val="uk-UA" w:eastAsia="ru-RU"/>
        </w:rPr>
        <w:t xml:space="preserve"> кореляційних зв’язків зображена на </w:t>
      </w:r>
      <w:r w:rsidRPr="00291C68">
        <w:rPr>
          <w:rFonts w:ascii="Times New Roman" w:eastAsia="Times New Roman" w:hAnsi="Times New Roman" w:cs="Times New Roman"/>
          <w:sz w:val="28"/>
          <w:szCs w:val="28"/>
          <w:lang w:val="uk-UA" w:eastAsia="ru-RU"/>
        </w:rPr>
        <w:t>рис</w:t>
      </w:r>
      <w:r w:rsidR="000E252E">
        <w:rPr>
          <w:rFonts w:ascii="Times New Roman" w:eastAsia="Times New Roman" w:hAnsi="Times New Roman" w:cs="Times New Roman"/>
          <w:sz w:val="28"/>
          <w:szCs w:val="28"/>
          <w:lang w:val="uk-UA" w:eastAsia="ru-RU"/>
        </w:rPr>
        <w:t xml:space="preserve">унку </w:t>
      </w:r>
      <w:r>
        <w:rPr>
          <w:rFonts w:ascii="Times New Roman" w:eastAsia="Times New Roman" w:hAnsi="Times New Roman" w:cs="Times New Roman"/>
          <w:sz w:val="28"/>
          <w:szCs w:val="28"/>
          <w:lang w:val="uk-UA" w:eastAsia="ru-RU"/>
        </w:rPr>
        <w:t>2.5.</w:t>
      </w:r>
    </w:p>
    <w:p w:rsidR="00037928" w:rsidRDefault="00037928" w:rsidP="00037928">
      <w:pPr>
        <w:spacing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Кожен компонент має прямо пропорційні взаємозв’язки з іншими показниками. Загальний показник стереотипів  має статистично достовірні</w:t>
      </w:r>
      <w:r w:rsidRPr="00291C68">
        <w:rPr>
          <w:rFonts w:ascii="Times New Roman" w:eastAsia="Times New Roman" w:hAnsi="Times New Roman" w:cs="Times New Roman"/>
          <w:sz w:val="28"/>
          <w:szCs w:val="28"/>
          <w:lang w:val="uk-UA" w:eastAsia="ru-RU"/>
        </w:rPr>
        <w:t xml:space="preserve"> позитивні зв’язки з показниками когнітивного (</w:t>
      </w:r>
      <w:r w:rsidRPr="00291C68">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lang w:val="uk-UA" w:eastAsia="ru-RU"/>
        </w:rPr>
        <w:t> = 0,93</w:t>
      </w:r>
      <w:r w:rsidRPr="00291C68">
        <w:rPr>
          <w:rFonts w:ascii="Times New Roman" w:eastAsia="Times New Roman" w:hAnsi="Times New Roman" w:cs="Times New Roman"/>
          <w:sz w:val="28"/>
          <w:szCs w:val="28"/>
          <w:lang w:val="uk-UA" w:eastAsia="ru-RU"/>
        </w:rPr>
        <w:t xml:space="preserve">, при </w:t>
      </w:r>
      <w:r w:rsidRPr="00291C68">
        <w:rPr>
          <w:rFonts w:ascii="Times New Roman" w:eastAsia="Times New Roman" w:hAnsi="Times New Roman" w:cs="Times New Roman"/>
          <w:sz w:val="28"/>
          <w:szCs w:val="28"/>
          <w:lang w:val="en-US" w:eastAsia="ru-RU"/>
        </w:rPr>
        <w:t>p</w:t>
      </w:r>
      <w:r w:rsidRPr="00291C68">
        <w:rPr>
          <w:rFonts w:ascii="Times New Roman" w:eastAsia="Times New Roman" w:hAnsi="Times New Roman" w:cs="Times New Roman"/>
          <w:sz w:val="28"/>
          <w:szCs w:val="28"/>
          <w:lang w:val="uk-UA" w:eastAsia="ru-RU"/>
        </w:rPr>
        <w:t> ≤ 0,001), емоційного (</w:t>
      </w:r>
      <w:r w:rsidRPr="00291C68">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lang w:val="uk-UA" w:eastAsia="ru-RU"/>
        </w:rPr>
        <w:t> = 0,89</w:t>
      </w:r>
      <w:r w:rsidRPr="00291C68">
        <w:rPr>
          <w:rFonts w:ascii="Times New Roman" w:eastAsia="Times New Roman" w:hAnsi="Times New Roman" w:cs="Times New Roman"/>
          <w:sz w:val="28"/>
          <w:szCs w:val="28"/>
          <w:lang w:val="uk-UA" w:eastAsia="ru-RU"/>
        </w:rPr>
        <w:t xml:space="preserve">, при </w:t>
      </w:r>
      <w:r w:rsidRPr="00291C68">
        <w:rPr>
          <w:rFonts w:ascii="Times New Roman" w:eastAsia="Times New Roman" w:hAnsi="Times New Roman" w:cs="Times New Roman"/>
          <w:sz w:val="28"/>
          <w:szCs w:val="28"/>
          <w:lang w:val="en-US" w:eastAsia="ru-RU"/>
        </w:rPr>
        <w:t>p</w:t>
      </w:r>
      <w:r w:rsidRPr="00291C68">
        <w:rPr>
          <w:rFonts w:ascii="Times New Roman" w:eastAsia="Times New Roman" w:hAnsi="Times New Roman" w:cs="Times New Roman"/>
          <w:sz w:val="28"/>
          <w:szCs w:val="28"/>
          <w:lang w:val="uk-UA" w:eastAsia="ru-RU"/>
        </w:rPr>
        <w:t> ≤ 0,001), поведінкового (</w:t>
      </w:r>
      <w:r w:rsidRPr="00291C68">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lang w:val="uk-UA" w:eastAsia="ru-RU"/>
        </w:rPr>
        <w:t> = 0,92</w:t>
      </w:r>
      <w:r w:rsidRPr="00291C68">
        <w:rPr>
          <w:rFonts w:ascii="Times New Roman" w:eastAsia="Times New Roman" w:hAnsi="Times New Roman" w:cs="Times New Roman"/>
          <w:sz w:val="28"/>
          <w:szCs w:val="28"/>
          <w:lang w:val="uk-UA" w:eastAsia="ru-RU"/>
        </w:rPr>
        <w:t xml:space="preserve">, при </w:t>
      </w:r>
      <w:r w:rsidRPr="00291C68">
        <w:rPr>
          <w:rFonts w:ascii="Times New Roman" w:eastAsia="Times New Roman" w:hAnsi="Times New Roman" w:cs="Times New Roman"/>
          <w:sz w:val="28"/>
          <w:szCs w:val="28"/>
          <w:lang w:val="en-US" w:eastAsia="ru-RU"/>
        </w:rPr>
        <w:t>p</w:t>
      </w:r>
      <w:r>
        <w:rPr>
          <w:rFonts w:ascii="Times New Roman" w:eastAsia="Times New Roman" w:hAnsi="Times New Roman" w:cs="Times New Roman"/>
          <w:sz w:val="28"/>
          <w:szCs w:val="28"/>
          <w:lang w:val="uk-UA" w:eastAsia="ru-RU"/>
        </w:rPr>
        <w:t xml:space="preserve"> ≤ 0,001) </w:t>
      </w:r>
      <w:r w:rsidRPr="00291C68">
        <w:rPr>
          <w:rFonts w:ascii="Times New Roman" w:eastAsia="Times New Roman" w:hAnsi="Times New Roman" w:cs="Times New Roman"/>
          <w:sz w:val="28"/>
          <w:szCs w:val="28"/>
          <w:lang w:val="uk-UA" w:eastAsia="ru-RU"/>
        </w:rPr>
        <w:t xml:space="preserve">компонентів структури </w:t>
      </w:r>
      <w:proofErr w:type="spellStart"/>
      <w:r>
        <w:rPr>
          <w:rFonts w:ascii="Times New Roman" w:eastAsia="Times New Roman" w:hAnsi="Times New Roman" w:cs="Times New Roman"/>
          <w:sz w:val="28"/>
          <w:szCs w:val="28"/>
          <w:lang w:val="uk-UA" w:eastAsia="ru-RU"/>
        </w:rPr>
        <w:t>трьохфакторної</w:t>
      </w:r>
      <w:proofErr w:type="spellEnd"/>
      <w:r>
        <w:rPr>
          <w:rFonts w:ascii="Times New Roman" w:eastAsia="Times New Roman" w:hAnsi="Times New Roman" w:cs="Times New Roman"/>
          <w:sz w:val="28"/>
          <w:szCs w:val="28"/>
          <w:lang w:val="uk-UA" w:eastAsia="ru-RU"/>
        </w:rPr>
        <w:t xml:space="preserve"> моделі стереотипів про</w:t>
      </w:r>
      <w:r w:rsidR="001852B1">
        <w:rPr>
          <w:rFonts w:ascii="Times New Roman" w:eastAsia="Times New Roman" w:hAnsi="Times New Roman" w:cs="Times New Roman"/>
          <w:sz w:val="28"/>
          <w:szCs w:val="28"/>
          <w:lang w:val="uk-UA" w:eastAsia="ru-RU"/>
        </w:rPr>
        <w:t xml:space="preserve"> працівників поліції</w:t>
      </w:r>
      <w:r>
        <w:rPr>
          <w:rFonts w:ascii="Times New Roman" w:eastAsia="Times New Roman" w:hAnsi="Times New Roman" w:cs="Times New Roman"/>
          <w:sz w:val="28"/>
          <w:szCs w:val="28"/>
          <w:lang w:val="uk-UA" w:eastAsia="ru-RU"/>
        </w:rPr>
        <w:t xml:space="preserve">. З іншого боку, кореляційні зв'язки можна спостерігати між когнітивним та емоційним </w:t>
      </w:r>
      <w:r w:rsidRPr="00291C68">
        <w:rPr>
          <w:rFonts w:ascii="Times New Roman" w:eastAsia="Times New Roman" w:hAnsi="Times New Roman" w:cs="Times New Roman"/>
          <w:sz w:val="28"/>
          <w:szCs w:val="28"/>
          <w:lang w:val="uk-UA" w:eastAsia="ru-RU"/>
        </w:rPr>
        <w:t>(</w:t>
      </w:r>
      <w:r w:rsidRPr="00291C68">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lang w:val="uk-UA" w:eastAsia="ru-RU"/>
        </w:rPr>
        <w:t> = 0,74</w:t>
      </w:r>
      <w:r w:rsidRPr="00291C68">
        <w:rPr>
          <w:rFonts w:ascii="Times New Roman" w:eastAsia="Times New Roman" w:hAnsi="Times New Roman" w:cs="Times New Roman"/>
          <w:sz w:val="28"/>
          <w:szCs w:val="28"/>
          <w:lang w:val="uk-UA" w:eastAsia="ru-RU"/>
        </w:rPr>
        <w:t xml:space="preserve">, при </w:t>
      </w:r>
      <w:r w:rsidRPr="00291C68">
        <w:rPr>
          <w:rFonts w:ascii="Times New Roman" w:eastAsia="Times New Roman" w:hAnsi="Times New Roman" w:cs="Times New Roman"/>
          <w:sz w:val="28"/>
          <w:szCs w:val="28"/>
          <w:lang w:val="en-US" w:eastAsia="ru-RU"/>
        </w:rPr>
        <w:t>p</w:t>
      </w:r>
      <w:r w:rsidRPr="00291C68">
        <w:rPr>
          <w:rFonts w:ascii="Times New Roman" w:eastAsia="Times New Roman" w:hAnsi="Times New Roman" w:cs="Times New Roman"/>
          <w:sz w:val="28"/>
          <w:szCs w:val="28"/>
          <w:lang w:val="uk-UA" w:eastAsia="ru-RU"/>
        </w:rPr>
        <w:t> ≤ 0,001)</w:t>
      </w:r>
      <w:r>
        <w:rPr>
          <w:rFonts w:ascii="Times New Roman" w:eastAsia="Times New Roman" w:hAnsi="Times New Roman" w:cs="Times New Roman"/>
          <w:sz w:val="28"/>
          <w:szCs w:val="28"/>
          <w:lang w:val="uk-UA" w:eastAsia="ru-RU"/>
        </w:rPr>
        <w:t xml:space="preserve">, когнітивним та поведінковим </w:t>
      </w:r>
      <w:r w:rsidRPr="00291C68">
        <w:rPr>
          <w:rFonts w:ascii="Times New Roman" w:eastAsia="Times New Roman" w:hAnsi="Times New Roman" w:cs="Times New Roman"/>
          <w:sz w:val="28"/>
          <w:szCs w:val="28"/>
          <w:lang w:val="uk-UA" w:eastAsia="ru-RU"/>
        </w:rPr>
        <w:t>(</w:t>
      </w:r>
      <w:r w:rsidRPr="00291C68">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lang w:val="uk-UA" w:eastAsia="ru-RU"/>
        </w:rPr>
        <w:t> = 0,79</w:t>
      </w:r>
      <w:r w:rsidRPr="00291C68">
        <w:rPr>
          <w:rFonts w:ascii="Times New Roman" w:eastAsia="Times New Roman" w:hAnsi="Times New Roman" w:cs="Times New Roman"/>
          <w:sz w:val="28"/>
          <w:szCs w:val="28"/>
          <w:lang w:val="uk-UA" w:eastAsia="ru-RU"/>
        </w:rPr>
        <w:t xml:space="preserve">, при </w:t>
      </w:r>
      <w:r w:rsidRPr="00291C68">
        <w:rPr>
          <w:rFonts w:ascii="Times New Roman" w:eastAsia="Times New Roman" w:hAnsi="Times New Roman" w:cs="Times New Roman"/>
          <w:sz w:val="28"/>
          <w:szCs w:val="28"/>
          <w:lang w:val="en-US" w:eastAsia="ru-RU"/>
        </w:rPr>
        <w:t>p</w:t>
      </w:r>
      <w:r w:rsidRPr="00291C68">
        <w:rPr>
          <w:rFonts w:ascii="Times New Roman" w:eastAsia="Times New Roman" w:hAnsi="Times New Roman" w:cs="Times New Roman"/>
          <w:sz w:val="28"/>
          <w:szCs w:val="28"/>
          <w:lang w:val="uk-UA" w:eastAsia="ru-RU"/>
        </w:rPr>
        <w:t> ≤ 0,001)</w:t>
      </w:r>
      <w:r>
        <w:rPr>
          <w:rFonts w:ascii="Times New Roman" w:eastAsia="Times New Roman" w:hAnsi="Times New Roman" w:cs="Times New Roman"/>
          <w:sz w:val="28"/>
          <w:szCs w:val="28"/>
          <w:lang w:val="uk-UA" w:eastAsia="ru-RU"/>
        </w:rPr>
        <w:t>, поведінковим та емоційним</w:t>
      </w:r>
      <w:r w:rsidRPr="005A36E7">
        <w:rPr>
          <w:rFonts w:ascii="Times New Roman" w:eastAsia="Times New Roman" w:hAnsi="Times New Roman" w:cs="Times New Roman"/>
          <w:sz w:val="28"/>
          <w:szCs w:val="28"/>
          <w:lang w:val="uk-UA" w:eastAsia="ru-RU"/>
        </w:rPr>
        <w:t xml:space="preserve"> </w:t>
      </w:r>
      <w:r w:rsidRPr="00291C68">
        <w:rPr>
          <w:rFonts w:ascii="Times New Roman" w:eastAsia="Times New Roman" w:hAnsi="Times New Roman" w:cs="Times New Roman"/>
          <w:sz w:val="28"/>
          <w:szCs w:val="28"/>
          <w:lang w:val="uk-UA" w:eastAsia="ru-RU"/>
        </w:rPr>
        <w:t>(</w:t>
      </w:r>
      <w:r w:rsidRPr="00291C68">
        <w:rPr>
          <w:rFonts w:ascii="Times New Roman" w:eastAsia="Times New Roman" w:hAnsi="Times New Roman" w:cs="Times New Roman"/>
          <w:sz w:val="28"/>
          <w:szCs w:val="28"/>
          <w:lang w:eastAsia="ru-RU"/>
        </w:rPr>
        <w:t>r</w:t>
      </w:r>
      <w:r>
        <w:rPr>
          <w:rFonts w:ascii="Times New Roman" w:eastAsia="Times New Roman" w:hAnsi="Times New Roman" w:cs="Times New Roman"/>
          <w:sz w:val="28"/>
          <w:szCs w:val="28"/>
          <w:lang w:val="uk-UA" w:eastAsia="ru-RU"/>
        </w:rPr>
        <w:t> = 0,71</w:t>
      </w:r>
      <w:r w:rsidRPr="00291C68">
        <w:rPr>
          <w:rFonts w:ascii="Times New Roman" w:eastAsia="Times New Roman" w:hAnsi="Times New Roman" w:cs="Times New Roman"/>
          <w:sz w:val="28"/>
          <w:szCs w:val="28"/>
          <w:lang w:val="uk-UA" w:eastAsia="ru-RU"/>
        </w:rPr>
        <w:t xml:space="preserve">, при </w:t>
      </w:r>
      <w:r w:rsidRPr="00291C68">
        <w:rPr>
          <w:rFonts w:ascii="Times New Roman" w:eastAsia="Times New Roman" w:hAnsi="Times New Roman" w:cs="Times New Roman"/>
          <w:sz w:val="28"/>
          <w:szCs w:val="28"/>
          <w:lang w:val="en-US" w:eastAsia="ru-RU"/>
        </w:rPr>
        <w:t>p</w:t>
      </w:r>
      <w:r w:rsidRPr="00291C68">
        <w:rPr>
          <w:rFonts w:ascii="Times New Roman" w:eastAsia="Times New Roman" w:hAnsi="Times New Roman" w:cs="Times New Roman"/>
          <w:sz w:val="28"/>
          <w:szCs w:val="28"/>
          <w:lang w:val="uk-UA" w:eastAsia="ru-RU"/>
        </w:rPr>
        <w:t> ≤ 0,001)</w:t>
      </w:r>
      <w:r>
        <w:rPr>
          <w:rFonts w:ascii="Times New Roman" w:eastAsia="Times New Roman" w:hAnsi="Times New Roman" w:cs="Times New Roman"/>
          <w:sz w:val="28"/>
          <w:szCs w:val="28"/>
          <w:lang w:val="uk-UA" w:eastAsia="ru-RU"/>
        </w:rPr>
        <w:t xml:space="preserve"> компон</w:t>
      </w:r>
      <w:r w:rsidR="001852B1">
        <w:rPr>
          <w:rFonts w:ascii="Times New Roman" w:eastAsia="Times New Roman" w:hAnsi="Times New Roman" w:cs="Times New Roman"/>
          <w:sz w:val="28"/>
          <w:szCs w:val="28"/>
          <w:lang w:val="uk-UA" w:eastAsia="ru-RU"/>
        </w:rPr>
        <w:t xml:space="preserve">ентами. </w:t>
      </w:r>
    </w:p>
    <w:p w:rsidR="00037928" w:rsidRDefault="00037928" w:rsidP="00037928">
      <w:pPr>
        <w:widowControl w:val="0"/>
        <w:suppressAutoHyphens/>
        <w:spacing w:line="360" w:lineRule="auto"/>
        <w:ind w:firstLine="567"/>
        <w:jc w:val="both"/>
        <w:rPr>
          <w:rFonts w:ascii="Times New Roman" w:eastAsia="Lucida Sans Unicode" w:hAnsi="Times New Roman"/>
          <w:kern w:val="2"/>
          <w:sz w:val="28"/>
          <w:szCs w:val="34"/>
          <w:lang w:val="uk-UA" w:eastAsia="hi-IN" w:bidi="hi-IN"/>
        </w:rPr>
      </w:pPr>
      <w:r>
        <w:rPr>
          <w:rFonts w:ascii="Times New Roman" w:eastAsia="Times New Roman" w:hAnsi="Times New Roman" w:cs="Times New Roman"/>
          <w:b/>
          <w:noProof/>
          <w:sz w:val="24"/>
          <w:szCs w:val="24"/>
          <w:lang w:val="uk-UA" w:eastAsia="uk-UA"/>
        </w:rPr>
        <mc:AlternateContent>
          <mc:Choice Requires="wpc">
            <w:drawing>
              <wp:inline distT="0" distB="0" distL="0" distR="0" wp14:anchorId="1AA38146" wp14:editId="0DA326EF">
                <wp:extent cx="5135526" cy="3179135"/>
                <wp:effectExtent l="0" t="0" r="0" b="21590"/>
                <wp:docPr id="22" name="Полотно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Oval 4"/>
                        <wps:cNvSpPr>
                          <a:spLocks noChangeArrowheads="1"/>
                        </wps:cNvSpPr>
                        <wps:spPr bwMode="auto">
                          <a:xfrm>
                            <a:off x="1652106" y="891804"/>
                            <a:ext cx="1371675" cy="912986"/>
                          </a:xfrm>
                          <a:prstGeom prst="ellipse">
                            <a:avLst/>
                          </a:prstGeom>
                          <a:solidFill>
                            <a:srgbClr val="FFFFFF"/>
                          </a:solidFill>
                          <a:ln w="9525">
                            <a:solidFill>
                              <a:srgbClr val="000000"/>
                            </a:solidFill>
                            <a:round/>
                            <a:headEnd/>
                            <a:tailEnd/>
                          </a:ln>
                        </wps:spPr>
                        <wps:txbx>
                          <w:txbxContent>
                            <w:p w:rsidR="006F5F54" w:rsidRPr="00AB1111" w:rsidRDefault="006F5F54" w:rsidP="00037928">
                              <w:pPr>
                                <w:jc w:val="center"/>
                                <w:rPr>
                                  <w:rFonts w:ascii="Times New Roman" w:hAnsi="Times New Roman" w:cs="Times New Roman"/>
                                  <w:sz w:val="24"/>
                                  <w:szCs w:val="20"/>
                                  <w:lang w:val="uk-UA"/>
                                </w:rPr>
                              </w:pPr>
                              <w:r w:rsidRPr="00AB1111">
                                <w:rPr>
                                  <w:rFonts w:ascii="Times New Roman" w:hAnsi="Times New Roman" w:cs="Times New Roman"/>
                                  <w:sz w:val="24"/>
                                  <w:szCs w:val="20"/>
                                  <w:lang w:val="uk-UA"/>
                                </w:rPr>
                                <w:t>Загальний показник стереотипів</w:t>
                              </w:r>
                            </w:p>
                          </w:txbxContent>
                        </wps:txbx>
                        <wps:bodyPr rot="0" vert="horz" wrap="square" lIns="91440" tIns="45720" rIns="91440" bIns="45720" anchor="t" anchorCtr="0" upright="1">
                          <a:noAutofit/>
                        </wps:bodyPr>
                      </wps:wsp>
                      <wps:wsp>
                        <wps:cNvPr id="2" name="Oval 5"/>
                        <wps:cNvSpPr>
                          <a:spLocks noChangeArrowheads="1"/>
                        </wps:cNvSpPr>
                        <wps:spPr bwMode="auto">
                          <a:xfrm>
                            <a:off x="3287447" y="0"/>
                            <a:ext cx="1370913" cy="912986"/>
                          </a:xfrm>
                          <a:prstGeom prst="ellipse">
                            <a:avLst/>
                          </a:prstGeom>
                          <a:solidFill>
                            <a:srgbClr val="FFFFFF"/>
                          </a:solidFill>
                          <a:ln w="9525">
                            <a:solidFill>
                              <a:srgbClr val="000000"/>
                            </a:solidFill>
                            <a:round/>
                            <a:headEnd/>
                            <a:tailEnd/>
                          </a:ln>
                        </wps:spPr>
                        <wps:txbx>
                          <w:txbxContent>
                            <w:p w:rsidR="006F5F54" w:rsidRPr="00AB1111" w:rsidRDefault="006F5F54" w:rsidP="00037928">
                              <w:pPr>
                                <w:jc w:val="center"/>
                                <w:rPr>
                                  <w:rFonts w:ascii="Times New Roman" w:hAnsi="Times New Roman" w:cs="Times New Roman"/>
                                  <w:sz w:val="24"/>
                                  <w:szCs w:val="24"/>
                                  <w:lang w:val="uk-UA"/>
                                </w:rPr>
                              </w:pPr>
                              <w:r>
                                <w:rPr>
                                  <w:rFonts w:ascii="Times New Roman" w:hAnsi="Times New Roman" w:cs="Times New Roman"/>
                                  <w:sz w:val="24"/>
                                  <w:szCs w:val="24"/>
                                  <w:lang w:val="uk-UA"/>
                                </w:rPr>
                                <w:t>Емоційний компонент</w:t>
                              </w:r>
                              <w:r w:rsidRPr="00AB1111">
                                <w:rPr>
                                  <w:rFonts w:ascii="Times New Roman" w:hAnsi="Times New Roman" w:cs="Times New Roman"/>
                                  <w:sz w:val="24"/>
                                  <w:szCs w:val="24"/>
                                  <w:lang w:val="uk-UA"/>
                                </w:rPr>
                                <w:t xml:space="preserve"> </w:t>
                              </w:r>
                              <w:r>
                                <w:rPr>
                                  <w:rFonts w:ascii="Times New Roman" w:hAnsi="Times New Roman" w:cs="Times New Roman"/>
                                  <w:sz w:val="24"/>
                                  <w:szCs w:val="24"/>
                                  <w:lang w:val="uk-UA"/>
                                </w:rPr>
                                <w:t>стереотипів</w:t>
                              </w:r>
                            </w:p>
                          </w:txbxContent>
                        </wps:txbx>
                        <wps:bodyPr rot="0" vert="horz" wrap="square" lIns="91440" tIns="45720" rIns="91440" bIns="45720" anchor="t" anchorCtr="0" upright="1">
                          <a:noAutofit/>
                        </wps:bodyPr>
                      </wps:wsp>
                      <wps:wsp>
                        <wps:cNvPr id="3" name="Oval 6"/>
                        <wps:cNvSpPr>
                          <a:spLocks noChangeArrowheads="1"/>
                        </wps:cNvSpPr>
                        <wps:spPr bwMode="auto">
                          <a:xfrm>
                            <a:off x="0" y="0"/>
                            <a:ext cx="1485981" cy="914520"/>
                          </a:xfrm>
                          <a:prstGeom prst="ellipse">
                            <a:avLst/>
                          </a:prstGeom>
                          <a:solidFill>
                            <a:srgbClr val="FFFFFF"/>
                          </a:solidFill>
                          <a:ln w="9525">
                            <a:solidFill>
                              <a:srgbClr val="000000"/>
                            </a:solidFill>
                            <a:round/>
                            <a:headEnd/>
                            <a:tailEnd/>
                          </a:ln>
                        </wps:spPr>
                        <wps:txbx>
                          <w:txbxContent>
                            <w:p w:rsidR="006F5F54" w:rsidRPr="00AB1111" w:rsidRDefault="006F5F54" w:rsidP="00037928">
                              <w:pPr>
                                <w:jc w:val="center"/>
                                <w:rPr>
                                  <w:rFonts w:ascii="Times New Roman" w:hAnsi="Times New Roman" w:cs="Times New Roman"/>
                                  <w:sz w:val="24"/>
                                  <w:szCs w:val="24"/>
                                  <w:lang w:val="uk-UA"/>
                                </w:rPr>
                              </w:pPr>
                              <w:r w:rsidRPr="00AB1111">
                                <w:rPr>
                                  <w:rFonts w:ascii="Times New Roman" w:hAnsi="Times New Roman" w:cs="Times New Roman"/>
                                  <w:sz w:val="24"/>
                                  <w:szCs w:val="24"/>
                                  <w:lang w:val="uk-UA"/>
                                </w:rPr>
                                <w:t>Когнітивний компонент стереотипів</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2391284" y="1866759"/>
                            <a:ext cx="632494" cy="228630"/>
                          </a:xfrm>
                          <a:prstGeom prst="rect">
                            <a:avLst/>
                          </a:prstGeom>
                          <a:solidFill>
                            <a:srgbClr val="FFFFFF"/>
                          </a:solidFill>
                          <a:ln w="9525">
                            <a:solidFill>
                              <a:srgbClr val="000000"/>
                            </a:solidFill>
                            <a:miter lim="800000"/>
                            <a:headEnd/>
                            <a:tailEnd/>
                          </a:ln>
                        </wps:spPr>
                        <wps:txbx>
                          <w:txbxContent>
                            <w:p w:rsidR="006F5F54" w:rsidRPr="00045A93" w:rsidRDefault="006F5F54" w:rsidP="00037928">
                              <w:pPr>
                                <w:rPr>
                                  <w:rFonts w:ascii="Times New Roman" w:hAnsi="Times New Roman" w:cs="Times New Roman"/>
                                  <w:sz w:val="20"/>
                                  <w:szCs w:val="18"/>
                                  <w:lang w:val="uk-UA"/>
                                </w:rPr>
                              </w:pPr>
                              <w:r w:rsidRPr="00045A93">
                                <w:rPr>
                                  <w:rFonts w:ascii="Times New Roman" w:hAnsi="Times New Roman" w:cs="Times New Roman"/>
                                  <w:sz w:val="20"/>
                                  <w:szCs w:val="18"/>
                                  <w:lang w:val="en-US"/>
                                </w:rPr>
                                <w:t>r =</w:t>
                              </w:r>
                              <w:r>
                                <w:rPr>
                                  <w:rFonts w:ascii="Times New Roman" w:hAnsi="Times New Roman" w:cs="Times New Roman"/>
                                  <w:sz w:val="20"/>
                                  <w:szCs w:val="18"/>
                                  <w:lang w:val="uk-UA"/>
                                </w:rPr>
                                <w:t xml:space="preserve"> 0, 92</w:t>
                              </w:r>
                            </w:p>
                          </w:txbxContent>
                        </wps:txbx>
                        <wps:bodyPr rot="0" vert="horz" wrap="square" lIns="91440" tIns="45720" rIns="91440" bIns="45720" anchor="t" anchorCtr="0" upright="1">
                          <a:noAutofit/>
                        </wps:bodyPr>
                      </wps:wsp>
                      <wps:wsp>
                        <wps:cNvPr id="5" name="Oval 8"/>
                        <wps:cNvSpPr>
                          <a:spLocks noChangeArrowheads="1"/>
                        </wps:cNvSpPr>
                        <wps:spPr bwMode="auto">
                          <a:xfrm>
                            <a:off x="1590380" y="2173185"/>
                            <a:ext cx="1580332" cy="1009402"/>
                          </a:xfrm>
                          <a:prstGeom prst="ellipse">
                            <a:avLst/>
                          </a:prstGeom>
                          <a:solidFill>
                            <a:srgbClr val="FFFFFF"/>
                          </a:solidFill>
                          <a:ln w="9525">
                            <a:solidFill>
                              <a:srgbClr val="000000"/>
                            </a:solidFill>
                            <a:round/>
                            <a:headEnd/>
                            <a:tailEnd/>
                          </a:ln>
                        </wps:spPr>
                        <wps:txbx>
                          <w:txbxContent>
                            <w:p w:rsidR="006F5F54" w:rsidRPr="00AB1111" w:rsidRDefault="006F5F54" w:rsidP="00037928">
                              <w:pPr>
                                <w:jc w:val="center"/>
                                <w:rPr>
                                  <w:rFonts w:ascii="Times New Roman" w:hAnsi="Times New Roman" w:cs="Times New Roman"/>
                                  <w:sz w:val="24"/>
                                  <w:szCs w:val="20"/>
                                  <w:lang w:val="uk-UA"/>
                                </w:rPr>
                              </w:pPr>
                              <w:r>
                                <w:rPr>
                                  <w:rFonts w:ascii="Times New Roman" w:hAnsi="Times New Roman" w:cs="Times New Roman"/>
                                  <w:sz w:val="24"/>
                                  <w:szCs w:val="20"/>
                                  <w:lang w:val="uk-UA"/>
                                </w:rPr>
                                <w:t>Поведінковий компонент стереотипів</w:t>
                              </w:r>
                            </w:p>
                          </w:txbxContent>
                        </wps:txbx>
                        <wps:bodyPr rot="0" vert="horz" wrap="square" lIns="91440" tIns="45720" rIns="91440" bIns="45720" anchor="t" anchorCtr="0" upright="1">
                          <a:noAutofit/>
                        </wps:bodyPr>
                      </wps:wsp>
                      <wps:wsp>
                        <wps:cNvPr id="7" name="AutoShape 10"/>
                        <wps:cNvCnPr/>
                        <wps:spPr bwMode="auto">
                          <a:xfrm flipV="1">
                            <a:off x="2949136" y="757408"/>
                            <a:ext cx="464432" cy="38450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AutoShape 13"/>
                        <wps:cNvCnPr/>
                        <wps:spPr bwMode="auto">
                          <a:xfrm flipH="1" flipV="1">
                            <a:off x="1284478" y="757410"/>
                            <a:ext cx="461195" cy="384498"/>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AutoShape 14"/>
                        <wps:cNvCnPr/>
                        <wps:spPr bwMode="auto">
                          <a:xfrm flipH="1">
                            <a:off x="1485981" y="456493"/>
                            <a:ext cx="1801466" cy="767"/>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AutoShape 15"/>
                        <wps:cNvCnPr/>
                        <wps:spPr bwMode="auto">
                          <a:xfrm>
                            <a:off x="742991" y="914520"/>
                            <a:ext cx="1078823" cy="1406489"/>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AutoShape 17"/>
                        <wps:cNvCnPr>
                          <a:endCxn id="5" idx="7"/>
                        </wps:cNvCnPr>
                        <wps:spPr bwMode="auto">
                          <a:xfrm flipH="1">
                            <a:off x="2939278" y="891804"/>
                            <a:ext cx="906244" cy="142920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2102123" y="113705"/>
                            <a:ext cx="632494" cy="228630"/>
                          </a:xfrm>
                          <a:prstGeom prst="rect">
                            <a:avLst/>
                          </a:prstGeom>
                          <a:solidFill>
                            <a:srgbClr val="FFFFFF"/>
                          </a:solidFill>
                          <a:ln w="9525">
                            <a:solidFill>
                              <a:srgbClr val="000000"/>
                            </a:solidFill>
                            <a:miter lim="800000"/>
                            <a:headEnd/>
                            <a:tailEnd/>
                          </a:ln>
                        </wps:spPr>
                        <wps:txbx>
                          <w:txbxContent>
                            <w:p w:rsidR="006F5F54" w:rsidRPr="00045A93" w:rsidRDefault="006F5F54" w:rsidP="00037928">
                              <w:pPr>
                                <w:rPr>
                                  <w:rFonts w:ascii="Times New Roman" w:hAnsi="Times New Roman" w:cs="Times New Roman"/>
                                  <w:sz w:val="20"/>
                                  <w:szCs w:val="20"/>
                                  <w:lang w:val="uk-UA"/>
                                </w:rPr>
                              </w:pPr>
                              <w:r w:rsidRPr="00045A93">
                                <w:rPr>
                                  <w:rFonts w:ascii="Times New Roman" w:hAnsi="Times New Roman" w:cs="Times New Roman"/>
                                  <w:sz w:val="20"/>
                                  <w:szCs w:val="20"/>
                                  <w:lang w:val="en-US"/>
                                </w:rPr>
                                <w:t>r =</w:t>
                              </w:r>
                              <w:r w:rsidRPr="00045A93">
                                <w:rPr>
                                  <w:rFonts w:ascii="Times New Roman" w:hAnsi="Times New Roman" w:cs="Times New Roman"/>
                                  <w:sz w:val="20"/>
                                  <w:szCs w:val="20"/>
                                  <w:lang w:val="uk-UA"/>
                                </w:rPr>
                                <w:t xml:space="preserve"> 0, 74</w:t>
                              </w:r>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336204" y="1347287"/>
                            <a:ext cx="632494" cy="228630"/>
                          </a:xfrm>
                          <a:prstGeom prst="rect">
                            <a:avLst/>
                          </a:prstGeom>
                          <a:solidFill>
                            <a:srgbClr val="FFFFFF"/>
                          </a:solidFill>
                          <a:ln w="9525">
                            <a:solidFill>
                              <a:srgbClr val="000000"/>
                            </a:solidFill>
                            <a:miter lim="800000"/>
                            <a:headEnd/>
                            <a:tailEnd/>
                          </a:ln>
                        </wps:spPr>
                        <wps:txbx>
                          <w:txbxContent>
                            <w:p w:rsidR="006F5F54" w:rsidRPr="00045A93" w:rsidRDefault="006F5F54" w:rsidP="00037928">
                              <w:pPr>
                                <w:rPr>
                                  <w:rFonts w:ascii="Times New Roman" w:hAnsi="Times New Roman" w:cs="Times New Roman"/>
                                  <w:sz w:val="20"/>
                                  <w:szCs w:val="20"/>
                                  <w:lang w:val="uk-UA"/>
                                </w:rPr>
                              </w:pPr>
                              <w:r w:rsidRPr="00045A93">
                                <w:rPr>
                                  <w:rFonts w:ascii="Times New Roman" w:hAnsi="Times New Roman" w:cs="Times New Roman"/>
                                  <w:sz w:val="20"/>
                                  <w:szCs w:val="20"/>
                                  <w:lang w:val="en-US"/>
                                </w:rPr>
                                <w:t>r =</w:t>
                              </w:r>
                              <w:r w:rsidRPr="00045A93">
                                <w:rPr>
                                  <w:rFonts w:ascii="Times New Roman" w:hAnsi="Times New Roman" w:cs="Times New Roman"/>
                                  <w:sz w:val="20"/>
                                  <w:szCs w:val="20"/>
                                  <w:lang w:val="uk-UA"/>
                                </w:rPr>
                                <w:t xml:space="preserve"> 0, 79</w:t>
                              </w:r>
                            </w:p>
                          </w:txbxContent>
                        </wps:txbx>
                        <wps:bodyPr rot="0" vert="horz" wrap="square" lIns="91440" tIns="45720" rIns="91440" bIns="45720" anchor="t" anchorCtr="0" upright="1">
                          <a:noAutofit/>
                        </wps:bodyPr>
                      </wps:wsp>
                      <wps:wsp>
                        <wps:cNvPr id="19" name="Text Box 22"/>
                        <wps:cNvSpPr txBox="1">
                          <a:spLocks noChangeArrowheads="1"/>
                        </wps:cNvSpPr>
                        <wps:spPr bwMode="auto">
                          <a:xfrm>
                            <a:off x="1524187" y="662407"/>
                            <a:ext cx="632494" cy="229397"/>
                          </a:xfrm>
                          <a:prstGeom prst="rect">
                            <a:avLst/>
                          </a:prstGeom>
                          <a:solidFill>
                            <a:srgbClr val="FFFFFF"/>
                          </a:solidFill>
                          <a:ln w="9525">
                            <a:solidFill>
                              <a:srgbClr val="000000"/>
                            </a:solidFill>
                            <a:miter lim="800000"/>
                            <a:headEnd/>
                            <a:tailEnd/>
                          </a:ln>
                        </wps:spPr>
                        <wps:txbx>
                          <w:txbxContent>
                            <w:p w:rsidR="006F5F54" w:rsidRPr="00045A93" w:rsidRDefault="006F5F54" w:rsidP="00037928">
                              <w:pPr>
                                <w:rPr>
                                  <w:rFonts w:ascii="Times New Roman" w:hAnsi="Times New Roman" w:cs="Times New Roman"/>
                                  <w:sz w:val="20"/>
                                  <w:szCs w:val="18"/>
                                  <w:lang w:val="uk-UA"/>
                                </w:rPr>
                              </w:pPr>
                              <w:r w:rsidRPr="00045A93">
                                <w:rPr>
                                  <w:rFonts w:ascii="Times New Roman" w:hAnsi="Times New Roman" w:cs="Times New Roman"/>
                                  <w:sz w:val="20"/>
                                  <w:szCs w:val="18"/>
                                  <w:lang w:val="en-US"/>
                                </w:rPr>
                                <w:t>r =</w:t>
                              </w:r>
                              <w:r>
                                <w:rPr>
                                  <w:rFonts w:ascii="Times New Roman" w:hAnsi="Times New Roman" w:cs="Times New Roman"/>
                                  <w:sz w:val="20"/>
                                  <w:szCs w:val="18"/>
                                  <w:lang w:val="uk-UA"/>
                                </w:rPr>
                                <w:t xml:space="preserve"> 0, 93</w:t>
                              </w:r>
                            </w:p>
                          </w:txbxContent>
                        </wps:txbx>
                        <wps:bodyPr rot="0" vert="horz" wrap="square" lIns="91440" tIns="45720" rIns="91440" bIns="45720" anchor="t" anchorCtr="0" upright="1">
                          <a:noAutofit/>
                        </wps:bodyPr>
                      </wps:wsp>
                      <wps:wsp>
                        <wps:cNvPr id="20" name="Text Box 23"/>
                        <wps:cNvSpPr txBox="1">
                          <a:spLocks noChangeArrowheads="1"/>
                        </wps:cNvSpPr>
                        <wps:spPr bwMode="auto">
                          <a:xfrm>
                            <a:off x="3522918" y="1464613"/>
                            <a:ext cx="632494" cy="228630"/>
                          </a:xfrm>
                          <a:prstGeom prst="rect">
                            <a:avLst/>
                          </a:prstGeom>
                          <a:solidFill>
                            <a:srgbClr val="FFFFFF"/>
                          </a:solidFill>
                          <a:ln w="9525">
                            <a:solidFill>
                              <a:srgbClr val="000000"/>
                            </a:solidFill>
                            <a:miter lim="800000"/>
                            <a:headEnd/>
                            <a:tailEnd/>
                          </a:ln>
                        </wps:spPr>
                        <wps:txbx>
                          <w:txbxContent>
                            <w:p w:rsidR="006F5F54" w:rsidRPr="00045A93" w:rsidRDefault="006F5F54" w:rsidP="00037928">
                              <w:pPr>
                                <w:rPr>
                                  <w:rFonts w:ascii="Times New Roman" w:hAnsi="Times New Roman" w:cs="Times New Roman"/>
                                  <w:sz w:val="20"/>
                                  <w:szCs w:val="20"/>
                                  <w:lang w:val="uk-UA"/>
                                </w:rPr>
                              </w:pPr>
                              <w:r w:rsidRPr="00045A93">
                                <w:rPr>
                                  <w:rFonts w:ascii="Times New Roman" w:hAnsi="Times New Roman" w:cs="Times New Roman"/>
                                  <w:sz w:val="20"/>
                                  <w:szCs w:val="20"/>
                                  <w:lang w:val="en-US"/>
                                </w:rPr>
                                <w:t>r =</w:t>
                              </w:r>
                              <w:r w:rsidRPr="00045A93">
                                <w:rPr>
                                  <w:rFonts w:ascii="Times New Roman" w:hAnsi="Times New Roman" w:cs="Times New Roman"/>
                                  <w:sz w:val="20"/>
                                  <w:szCs w:val="20"/>
                                  <w:lang w:val="uk-UA"/>
                                </w:rPr>
                                <w:t xml:space="preserve"> 0, 71</w:t>
                              </w:r>
                            </w:p>
                          </w:txbxContent>
                        </wps:txbx>
                        <wps:bodyPr rot="0" vert="horz" wrap="square" lIns="91440" tIns="45720" rIns="91440" bIns="45720" anchor="t" anchorCtr="0" upright="1">
                          <a:noAutofit/>
                        </wps:bodyPr>
                      </wps:wsp>
                      <wps:wsp>
                        <wps:cNvPr id="21" name="Text Box 24"/>
                        <wps:cNvSpPr txBox="1">
                          <a:spLocks noChangeArrowheads="1"/>
                        </wps:cNvSpPr>
                        <wps:spPr bwMode="auto">
                          <a:xfrm>
                            <a:off x="2538218" y="662407"/>
                            <a:ext cx="632494" cy="228630"/>
                          </a:xfrm>
                          <a:prstGeom prst="rect">
                            <a:avLst/>
                          </a:prstGeom>
                          <a:solidFill>
                            <a:srgbClr val="FFFFFF"/>
                          </a:solidFill>
                          <a:ln w="9525">
                            <a:solidFill>
                              <a:srgbClr val="000000"/>
                            </a:solidFill>
                            <a:miter lim="800000"/>
                            <a:headEnd/>
                            <a:tailEnd/>
                          </a:ln>
                        </wps:spPr>
                        <wps:txbx>
                          <w:txbxContent>
                            <w:p w:rsidR="006F5F54" w:rsidRPr="003D4623" w:rsidRDefault="006F5F54" w:rsidP="00037928">
                              <w:pPr>
                                <w:rPr>
                                  <w:sz w:val="18"/>
                                  <w:szCs w:val="18"/>
                                  <w:lang w:val="uk-UA"/>
                                </w:rPr>
                              </w:pPr>
                              <w:r w:rsidRPr="00045A93">
                                <w:rPr>
                                  <w:rFonts w:ascii="Times New Roman" w:hAnsi="Times New Roman" w:cs="Times New Roman"/>
                                  <w:sz w:val="20"/>
                                  <w:szCs w:val="18"/>
                                  <w:lang w:val="en-US"/>
                                </w:rPr>
                                <w:t>r =</w:t>
                              </w:r>
                              <w:r w:rsidRPr="00045A93">
                                <w:rPr>
                                  <w:rFonts w:ascii="Times New Roman" w:hAnsi="Times New Roman" w:cs="Times New Roman"/>
                                  <w:sz w:val="20"/>
                                  <w:szCs w:val="18"/>
                                  <w:lang w:val="uk-UA"/>
                                </w:rPr>
                                <w:t xml:space="preserve"> 0</w:t>
                              </w:r>
                              <w:proofErr w:type="gramStart"/>
                              <w:r w:rsidRPr="00045A93">
                                <w:rPr>
                                  <w:rFonts w:ascii="Times New Roman" w:hAnsi="Times New Roman" w:cs="Times New Roman"/>
                                  <w:sz w:val="20"/>
                                  <w:szCs w:val="18"/>
                                  <w:lang w:val="uk-UA"/>
                                </w:rPr>
                                <w:t>,89</w:t>
                              </w:r>
                              <w:proofErr w:type="gramEnd"/>
                              <w:r w:rsidRPr="00045A93">
                                <w:rPr>
                                  <w:sz w:val="20"/>
                                  <w:szCs w:val="18"/>
                                  <w:lang w:val="uk-UA"/>
                                </w:rPr>
                                <w:t xml:space="preserve"> </w:t>
                              </w:r>
                              <w:r>
                                <w:rPr>
                                  <w:sz w:val="18"/>
                                  <w:szCs w:val="18"/>
                                  <w:lang w:val="uk-UA"/>
                                </w:rPr>
                                <w:t>8934\\\89</w:t>
                              </w:r>
                            </w:p>
                          </w:txbxContent>
                        </wps:txbx>
                        <wps:bodyPr rot="0" vert="horz" wrap="square" lIns="91440" tIns="45720" rIns="91440" bIns="45720" anchor="t" anchorCtr="0" upright="1">
                          <a:noAutofit/>
                        </wps:bodyPr>
                      </wps:wsp>
                      <wps:wsp>
                        <wps:cNvPr id="23" name="AutoShape 13"/>
                        <wps:cNvCnPr/>
                        <wps:spPr bwMode="auto">
                          <a:xfrm>
                            <a:off x="2285544" y="1804790"/>
                            <a:ext cx="0" cy="36839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 o:spid="_x0000_s1026" editas="canvas" style="width:404.35pt;height:250.35pt;mso-position-horizontal-relative:char;mso-position-vertical-relative:line" coordsize="51352,3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352;height:31788;visibility:visible;mso-wrap-style:square">
                  <v:fill o:detectmouseclick="t"/>
                  <v:path o:connecttype="none"/>
                </v:shape>
                <v:oval id="Oval 4" o:spid="_x0000_s1028" style="position:absolute;left:16521;top:8918;width:13716;height:9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Qb8A&#10;AADaAAAADwAAAGRycy9kb3ducmV2LnhtbERPTWvCQBC9C/6HZYTezMYGpaSuIhXBHjw0tvchOybB&#10;7GzIjjH9911B6Gl4vM9Zb0fXqoH60Hg2sEhSUMSltw1XBr7Ph/kbqCDIFlvPZOCXAmw308kac+vv&#10;/EVDIZWKIRxyNFCLdLnWoazJYUh8Rxy5i+8dSoR9pW2P9xjuWv2apivtsOHYUGNHHzWV1+LmDOyr&#10;XbEadCbL7LI/yvL6c/rMFsa8zMbdOyihUf7FT/fRxvnweOVx9e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D4RBvwAAANoAAAAPAAAAAAAAAAAAAAAAAJgCAABkcnMvZG93bnJl&#10;di54bWxQSwUGAAAAAAQABAD1AAAAhAMAAAAA&#10;">
                  <v:textbox>
                    <w:txbxContent>
                      <w:p w:rsidR="006F5F54" w:rsidRPr="00AB1111" w:rsidRDefault="006F5F54" w:rsidP="00037928">
                        <w:pPr>
                          <w:jc w:val="center"/>
                          <w:rPr>
                            <w:rFonts w:ascii="Times New Roman" w:hAnsi="Times New Roman" w:cs="Times New Roman"/>
                            <w:sz w:val="24"/>
                            <w:szCs w:val="20"/>
                            <w:lang w:val="uk-UA"/>
                          </w:rPr>
                        </w:pPr>
                        <w:r w:rsidRPr="00AB1111">
                          <w:rPr>
                            <w:rFonts w:ascii="Times New Roman" w:hAnsi="Times New Roman" w:cs="Times New Roman"/>
                            <w:sz w:val="24"/>
                            <w:szCs w:val="20"/>
                            <w:lang w:val="uk-UA"/>
                          </w:rPr>
                          <w:t>Загальний показник стереотипів</w:t>
                        </w:r>
                      </w:p>
                    </w:txbxContent>
                  </v:textbox>
                </v:oval>
                <v:oval id="Oval 5" o:spid="_x0000_s1029" style="position:absolute;left:32874;width:13709;height:9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textbox>
                    <w:txbxContent>
                      <w:p w:rsidR="006F5F54" w:rsidRPr="00AB1111" w:rsidRDefault="006F5F54" w:rsidP="00037928">
                        <w:pPr>
                          <w:jc w:val="center"/>
                          <w:rPr>
                            <w:rFonts w:ascii="Times New Roman" w:hAnsi="Times New Roman" w:cs="Times New Roman"/>
                            <w:sz w:val="24"/>
                            <w:szCs w:val="24"/>
                            <w:lang w:val="uk-UA"/>
                          </w:rPr>
                        </w:pPr>
                        <w:r>
                          <w:rPr>
                            <w:rFonts w:ascii="Times New Roman" w:hAnsi="Times New Roman" w:cs="Times New Roman"/>
                            <w:sz w:val="24"/>
                            <w:szCs w:val="24"/>
                            <w:lang w:val="uk-UA"/>
                          </w:rPr>
                          <w:t>Емоційний компонент</w:t>
                        </w:r>
                        <w:r w:rsidRPr="00AB1111">
                          <w:rPr>
                            <w:rFonts w:ascii="Times New Roman" w:hAnsi="Times New Roman" w:cs="Times New Roman"/>
                            <w:sz w:val="24"/>
                            <w:szCs w:val="24"/>
                            <w:lang w:val="uk-UA"/>
                          </w:rPr>
                          <w:t xml:space="preserve"> </w:t>
                        </w:r>
                        <w:r>
                          <w:rPr>
                            <w:rFonts w:ascii="Times New Roman" w:hAnsi="Times New Roman" w:cs="Times New Roman"/>
                            <w:sz w:val="24"/>
                            <w:szCs w:val="24"/>
                            <w:lang w:val="uk-UA"/>
                          </w:rPr>
                          <w:t>стереотипів</w:t>
                        </w:r>
                      </w:p>
                    </w:txbxContent>
                  </v:textbox>
                </v:oval>
                <v:oval id="Oval 6" o:spid="_x0000_s1030" style="position:absolute;width:14859;height:9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6F5F54" w:rsidRPr="00AB1111" w:rsidRDefault="006F5F54" w:rsidP="00037928">
                        <w:pPr>
                          <w:jc w:val="center"/>
                          <w:rPr>
                            <w:rFonts w:ascii="Times New Roman" w:hAnsi="Times New Roman" w:cs="Times New Roman"/>
                            <w:sz w:val="24"/>
                            <w:szCs w:val="24"/>
                            <w:lang w:val="uk-UA"/>
                          </w:rPr>
                        </w:pPr>
                        <w:r w:rsidRPr="00AB1111">
                          <w:rPr>
                            <w:rFonts w:ascii="Times New Roman" w:hAnsi="Times New Roman" w:cs="Times New Roman"/>
                            <w:sz w:val="24"/>
                            <w:szCs w:val="24"/>
                            <w:lang w:val="uk-UA"/>
                          </w:rPr>
                          <w:t>Когнітивний компонент стереотипів</w:t>
                        </w:r>
                      </w:p>
                    </w:txbxContent>
                  </v:textbox>
                </v:oval>
                <v:shapetype id="_x0000_t202" coordsize="21600,21600" o:spt="202" path="m,l,21600r21600,l21600,xe">
                  <v:stroke joinstyle="miter"/>
                  <v:path gradientshapeok="t" o:connecttype="rect"/>
                </v:shapetype>
                <v:shape id="Text Box 7" o:spid="_x0000_s1031" type="#_x0000_t202" style="position:absolute;left:23912;top:18667;width:632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6F5F54" w:rsidRPr="00045A93" w:rsidRDefault="006F5F54" w:rsidP="00037928">
                        <w:pPr>
                          <w:rPr>
                            <w:rFonts w:ascii="Times New Roman" w:hAnsi="Times New Roman" w:cs="Times New Roman"/>
                            <w:sz w:val="20"/>
                            <w:szCs w:val="18"/>
                            <w:lang w:val="uk-UA"/>
                          </w:rPr>
                        </w:pPr>
                        <w:r w:rsidRPr="00045A93">
                          <w:rPr>
                            <w:rFonts w:ascii="Times New Roman" w:hAnsi="Times New Roman" w:cs="Times New Roman"/>
                            <w:sz w:val="20"/>
                            <w:szCs w:val="18"/>
                            <w:lang w:val="en-US"/>
                          </w:rPr>
                          <w:t>r =</w:t>
                        </w:r>
                        <w:r>
                          <w:rPr>
                            <w:rFonts w:ascii="Times New Roman" w:hAnsi="Times New Roman" w:cs="Times New Roman"/>
                            <w:sz w:val="20"/>
                            <w:szCs w:val="18"/>
                            <w:lang w:val="uk-UA"/>
                          </w:rPr>
                          <w:t xml:space="preserve"> 0, 92</w:t>
                        </w:r>
                      </w:p>
                    </w:txbxContent>
                  </v:textbox>
                </v:shape>
                <v:oval id="Oval 8" o:spid="_x0000_s1032" style="position:absolute;left:15903;top:21731;width:15804;height:10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6F5F54" w:rsidRPr="00AB1111" w:rsidRDefault="006F5F54" w:rsidP="00037928">
                        <w:pPr>
                          <w:jc w:val="center"/>
                          <w:rPr>
                            <w:rFonts w:ascii="Times New Roman" w:hAnsi="Times New Roman" w:cs="Times New Roman"/>
                            <w:sz w:val="24"/>
                            <w:szCs w:val="20"/>
                            <w:lang w:val="uk-UA"/>
                          </w:rPr>
                        </w:pPr>
                        <w:r>
                          <w:rPr>
                            <w:rFonts w:ascii="Times New Roman" w:hAnsi="Times New Roman" w:cs="Times New Roman"/>
                            <w:sz w:val="24"/>
                            <w:szCs w:val="20"/>
                            <w:lang w:val="uk-UA"/>
                          </w:rPr>
                          <w:t>Поведінковий компонент стереотипів</w:t>
                        </w:r>
                      </w:p>
                    </w:txbxContent>
                  </v:textbox>
                </v:oval>
                <v:shapetype id="_x0000_t32" coordsize="21600,21600" o:spt="32" o:oned="t" path="m,l21600,21600e" filled="f">
                  <v:path arrowok="t" fillok="f" o:connecttype="none"/>
                  <o:lock v:ext="edit" shapetype="t"/>
                </v:shapetype>
                <v:shape id="AutoShape 10" o:spid="_x0000_s1033" type="#_x0000_t32" style="position:absolute;left:29491;top:7574;width:4644;height:38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2fScIAAADaAAAADwAAAGRycy9kb3ducmV2LnhtbESPT2sCMRTE74LfITzBi2i2lWrZGsUq&#10;Ba9d/5xfk9fdxc3Lskk19dObQsHjMDO/YRaraBtxoc7XjhU8TTIQxNqZmksFh/3H+BWED8gGG8ek&#10;4Jc8rJb93gJz4678SZcilCJB2OeooAqhzaX0uiKLfuJa4uR9u85iSLIrpenwmuC2kc9ZNpMWa04L&#10;Fba0qUifix+rYHraf50lZ2u9KV5G+raN8UjvSg0Hcf0GIlAMj/B/e2cUzOHvSroB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2fScIAAADaAAAADwAAAAAAAAAAAAAA&#10;AAChAgAAZHJzL2Rvd25yZXYueG1sUEsFBgAAAAAEAAQA+QAAAJADAAAAAA==&#10;" strokeweight="2.25pt">
                  <v:stroke startarrow="block" endarrow="block"/>
                </v:shape>
                <v:shape id="AutoShape 13" o:spid="_x0000_s1034" type="#_x0000_t32" style="position:absolute;left:12844;top:7574;width:4612;height:38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MvMQAAADbAAAADwAAAGRycy9kb3ducmV2LnhtbESPQWvCQBCF70L/wzIFb7ppEdHoKtVS&#10;8KJoKsXjkB2TYHY2ZLcx/nvnUOhthvfmvW+W697VqqM2VJ4NvI0TUMS5txUXBs7fX6MZqBCRLdae&#10;ycCDAqxXL4Mlptbf+URdFgslIRxSNFDG2KRah7wkh2HsG2LRrr51GGVtC21bvEu4q/V7kky1w4ql&#10;ocSGtiXlt+zXGdhkxeW4zR5T3nyeu8PPZI653RszfO0/FqAi9fHf/He9s4Iv9PKLDK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6oy8xAAAANsAAAAPAAAAAAAAAAAA&#10;AAAAAKECAABkcnMvZG93bnJldi54bWxQSwUGAAAAAAQABAD5AAAAkgMAAAAA&#10;" strokeweight="2.25pt">
                  <v:stroke startarrow="block" endarrow="block"/>
                </v:shape>
                <v:shape id="AutoShape 14" o:spid="_x0000_s1035" type="#_x0000_t32" style="position:absolute;left:14859;top:4564;width:18015;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xeqsAAAADbAAAADwAAAGRycy9kb3ducmV2LnhtbERPS2sCMRC+F/wPYQQvRbNaKrIaRS1C&#10;r10f5zEZdxc3k2WTauyvbwoFb/PxPWexirYRN+p87VjBeJSBINbO1FwqOOx3wxkIH5ANNo5JwYM8&#10;rJa9lwXmxt35i25FKEUKYZ+jgiqENpfS64os+pFriRN3cZ3FkGBXStPhPYXbRk6ybCot1pwaKmxp&#10;W5G+Ft9Wwdtpf75KztZ6W7y/6p+PGI+0UWrQj+s5iEAxPMX/7k+T5o/h75d0gF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oMXqrAAAAA2wAAAA8AAAAAAAAAAAAAAAAA&#10;oQIAAGRycy9kb3ducmV2LnhtbFBLBQYAAAAABAAEAPkAAACOAwAAAAA=&#10;" strokeweight="2.25pt">
                  <v:stroke startarrow="block" endarrow="block"/>
                </v:shape>
                <v:shape id="AutoShape 15" o:spid="_x0000_s1036" type="#_x0000_t32" style="position:absolute;left:7429;top:9145;width:10789;height:140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l4hcQAAADbAAAADwAAAGRycy9kb3ducmV2LnhtbERPS2vCQBC+C/0PyxS86cYHtqSuoYiF&#10;ihe1aWlvQ3aahGRnQ3abxH/vCkJv8/E9Z50MphYdta60rGA2jUAQZ1aXnCtIP94mzyCcR9ZYWyYF&#10;F3KQbB5Ga4y17flE3dnnIoSwi1FB4X0TS+myggy6qW2IA/drW4M+wDaXusU+hJtazqNoJQ2WHBoK&#10;bGhbUFad/4yCr+5nMeu35dPnwe72y7TafR9PqVLjx+H1BYSnwf+L7+53HebP4fZLOEB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XiFxAAAANsAAAAPAAAAAAAAAAAA&#10;AAAAAKECAABkcnMvZG93bnJldi54bWxQSwUGAAAAAAQABAD5AAAAkgMAAAAA&#10;" strokeweight="2.25pt">
                  <v:stroke startarrow="block" endarrow="block"/>
                </v:shape>
                <v:shape id="AutoShape 17" o:spid="_x0000_s1037" type="#_x0000_t32" style="position:absolute;left:29392;top:8918;width:9063;height:142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v9MsEAAADbAAAADwAAAGRycy9kb3ducmV2LnhtbERPS2sCMRC+C/6HMIIX0WxrlbI1ilUK&#10;Xrs+ztNkuru4mSybVFN/vSkUvM3H95zFKtpGXKjztWMFT5MMBLF2puZSwWH/MX4F4QOywcYxKfgl&#10;D6tlv7fA3Lgrf9KlCKVIIexzVFCF0OZSel2RRT9xLXHivl1nMSTYldJ0eE3htpHPWTaXFmtODRW2&#10;tKlIn4sfq2B62n+dJWdrvSlmI33bxnikd6WGg7h+AxEohof4370zaf4L/P2SDpD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e/0ywQAAANsAAAAPAAAAAAAAAAAAAAAA&#10;AKECAABkcnMvZG93bnJldi54bWxQSwUGAAAAAAQABAD5AAAAjwMAAAAA&#10;" strokeweight="2.25pt">
                  <v:stroke startarrow="block" endarrow="block"/>
                </v:shape>
                <v:shape id="Text Box 18" o:spid="_x0000_s1038" type="#_x0000_t202" style="position:absolute;left:21021;top:1137;width:632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6F5F54" w:rsidRPr="00045A93" w:rsidRDefault="006F5F54" w:rsidP="00037928">
                        <w:pPr>
                          <w:rPr>
                            <w:rFonts w:ascii="Times New Roman" w:hAnsi="Times New Roman" w:cs="Times New Roman"/>
                            <w:sz w:val="20"/>
                            <w:szCs w:val="20"/>
                            <w:lang w:val="uk-UA"/>
                          </w:rPr>
                        </w:pPr>
                        <w:r w:rsidRPr="00045A93">
                          <w:rPr>
                            <w:rFonts w:ascii="Times New Roman" w:hAnsi="Times New Roman" w:cs="Times New Roman"/>
                            <w:sz w:val="20"/>
                            <w:szCs w:val="20"/>
                            <w:lang w:val="en-US"/>
                          </w:rPr>
                          <w:t>r =</w:t>
                        </w:r>
                        <w:r w:rsidRPr="00045A93">
                          <w:rPr>
                            <w:rFonts w:ascii="Times New Roman" w:hAnsi="Times New Roman" w:cs="Times New Roman"/>
                            <w:sz w:val="20"/>
                            <w:szCs w:val="20"/>
                            <w:lang w:val="uk-UA"/>
                          </w:rPr>
                          <w:t xml:space="preserve"> 0, 74</w:t>
                        </w:r>
                      </w:p>
                    </w:txbxContent>
                  </v:textbox>
                </v:shape>
                <v:shape id="Text Box 20" o:spid="_x0000_s1039" type="#_x0000_t202" style="position:absolute;left:3362;top:13472;width:6324;height: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6F5F54" w:rsidRPr="00045A93" w:rsidRDefault="006F5F54" w:rsidP="00037928">
                        <w:pPr>
                          <w:rPr>
                            <w:rFonts w:ascii="Times New Roman" w:hAnsi="Times New Roman" w:cs="Times New Roman"/>
                            <w:sz w:val="20"/>
                            <w:szCs w:val="20"/>
                            <w:lang w:val="uk-UA"/>
                          </w:rPr>
                        </w:pPr>
                        <w:r w:rsidRPr="00045A93">
                          <w:rPr>
                            <w:rFonts w:ascii="Times New Roman" w:hAnsi="Times New Roman" w:cs="Times New Roman"/>
                            <w:sz w:val="20"/>
                            <w:szCs w:val="20"/>
                            <w:lang w:val="en-US"/>
                          </w:rPr>
                          <w:t>r =</w:t>
                        </w:r>
                        <w:r w:rsidRPr="00045A93">
                          <w:rPr>
                            <w:rFonts w:ascii="Times New Roman" w:hAnsi="Times New Roman" w:cs="Times New Roman"/>
                            <w:sz w:val="20"/>
                            <w:szCs w:val="20"/>
                            <w:lang w:val="uk-UA"/>
                          </w:rPr>
                          <w:t xml:space="preserve"> 0, 79</w:t>
                        </w:r>
                      </w:p>
                    </w:txbxContent>
                  </v:textbox>
                </v:shape>
                <v:shape id="Text Box 22" o:spid="_x0000_s1040" type="#_x0000_t202" style="position:absolute;left:15241;top:6624;width:6325;height:2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6F5F54" w:rsidRPr="00045A93" w:rsidRDefault="006F5F54" w:rsidP="00037928">
                        <w:pPr>
                          <w:rPr>
                            <w:rFonts w:ascii="Times New Roman" w:hAnsi="Times New Roman" w:cs="Times New Roman"/>
                            <w:sz w:val="20"/>
                            <w:szCs w:val="18"/>
                            <w:lang w:val="uk-UA"/>
                          </w:rPr>
                        </w:pPr>
                        <w:r w:rsidRPr="00045A93">
                          <w:rPr>
                            <w:rFonts w:ascii="Times New Roman" w:hAnsi="Times New Roman" w:cs="Times New Roman"/>
                            <w:sz w:val="20"/>
                            <w:szCs w:val="18"/>
                            <w:lang w:val="en-US"/>
                          </w:rPr>
                          <w:t>r =</w:t>
                        </w:r>
                        <w:r>
                          <w:rPr>
                            <w:rFonts w:ascii="Times New Roman" w:hAnsi="Times New Roman" w:cs="Times New Roman"/>
                            <w:sz w:val="20"/>
                            <w:szCs w:val="18"/>
                            <w:lang w:val="uk-UA"/>
                          </w:rPr>
                          <w:t xml:space="preserve"> 0, 93</w:t>
                        </w:r>
                      </w:p>
                    </w:txbxContent>
                  </v:textbox>
                </v:shape>
                <v:shape id="Text Box 23" o:spid="_x0000_s1041" type="#_x0000_t202" style="position:absolute;left:35229;top:14646;width:632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6F5F54" w:rsidRPr="00045A93" w:rsidRDefault="006F5F54" w:rsidP="00037928">
                        <w:pPr>
                          <w:rPr>
                            <w:rFonts w:ascii="Times New Roman" w:hAnsi="Times New Roman" w:cs="Times New Roman"/>
                            <w:sz w:val="20"/>
                            <w:szCs w:val="20"/>
                            <w:lang w:val="uk-UA"/>
                          </w:rPr>
                        </w:pPr>
                        <w:r w:rsidRPr="00045A93">
                          <w:rPr>
                            <w:rFonts w:ascii="Times New Roman" w:hAnsi="Times New Roman" w:cs="Times New Roman"/>
                            <w:sz w:val="20"/>
                            <w:szCs w:val="20"/>
                            <w:lang w:val="en-US"/>
                          </w:rPr>
                          <w:t>r =</w:t>
                        </w:r>
                        <w:r w:rsidRPr="00045A93">
                          <w:rPr>
                            <w:rFonts w:ascii="Times New Roman" w:hAnsi="Times New Roman" w:cs="Times New Roman"/>
                            <w:sz w:val="20"/>
                            <w:szCs w:val="20"/>
                            <w:lang w:val="uk-UA"/>
                          </w:rPr>
                          <w:t xml:space="preserve"> 0, 71</w:t>
                        </w:r>
                      </w:p>
                    </w:txbxContent>
                  </v:textbox>
                </v:shape>
                <v:shape id="Text Box 24" o:spid="_x0000_s1042" type="#_x0000_t202" style="position:absolute;left:25382;top:6624;width:632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6F5F54" w:rsidRPr="003D4623" w:rsidRDefault="006F5F54" w:rsidP="00037928">
                        <w:pPr>
                          <w:rPr>
                            <w:sz w:val="18"/>
                            <w:szCs w:val="18"/>
                            <w:lang w:val="uk-UA"/>
                          </w:rPr>
                        </w:pPr>
                        <w:r w:rsidRPr="00045A93">
                          <w:rPr>
                            <w:rFonts w:ascii="Times New Roman" w:hAnsi="Times New Roman" w:cs="Times New Roman"/>
                            <w:sz w:val="20"/>
                            <w:szCs w:val="18"/>
                            <w:lang w:val="en-US"/>
                          </w:rPr>
                          <w:t>r =</w:t>
                        </w:r>
                        <w:r w:rsidRPr="00045A93">
                          <w:rPr>
                            <w:rFonts w:ascii="Times New Roman" w:hAnsi="Times New Roman" w:cs="Times New Roman"/>
                            <w:sz w:val="20"/>
                            <w:szCs w:val="18"/>
                            <w:lang w:val="uk-UA"/>
                          </w:rPr>
                          <w:t xml:space="preserve"> 0</w:t>
                        </w:r>
                        <w:proofErr w:type="gramStart"/>
                        <w:r w:rsidRPr="00045A93">
                          <w:rPr>
                            <w:rFonts w:ascii="Times New Roman" w:hAnsi="Times New Roman" w:cs="Times New Roman"/>
                            <w:sz w:val="20"/>
                            <w:szCs w:val="18"/>
                            <w:lang w:val="uk-UA"/>
                          </w:rPr>
                          <w:t>,89</w:t>
                        </w:r>
                        <w:proofErr w:type="gramEnd"/>
                        <w:r w:rsidRPr="00045A93">
                          <w:rPr>
                            <w:sz w:val="20"/>
                            <w:szCs w:val="18"/>
                            <w:lang w:val="uk-UA"/>
                          </w:rPr>
                          <w:t xml:space="preserve"> </w:t>
                        </w:r>
                        <w:r>
                          <w:rPr>
                            <w:sz w:val="18"/>
                            <w:szCs w:val="18"/>
                            <w:lang w:val="uk-UA"/>
                          </w:rPr>
                          <w:t>8934\\\89</w:t>
                        </w:r>
                      </w:p>
                    </w:txbxContent>
                  </v:textbox>
                </v:shape>
                <v:shape id="AutoShape 13" o:spid="_x0000_s1043" type="#_x0000_t32" style="position:absolute;left:22855;top:18047;width:0;height:36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kXo8YAAADbAAAADwAAAGRycy9kb3ducmV2LnhtbESPT2vCQBTE74LfYXmF3nTjH2yJrkHE&#10;gtKL2rTU2yP7moRk34bsmqTfvlso9DjMzG+YTTKYWnTUutKygtk0AkGcWV1yriB9e5k8g3AeWWNt&#10;mRR8k4NkOx5tMNa25wt1V5+LAGEXo4LC+yaW0mUFGXRT2xAH78u2Bn2QbS51i32Am1rOo2glDZYc&#10;FgpsaF9QVl3vRsFHd1vM+n359P5qD6dlWh0+z5dUqceHYbcG4Wnw/+G/9lErmC/g90v4AXL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ZF6PGAAAA2wAAAA8AAAAAAAAA&#10;AAAAAAAAoQIAAGRycy9kb3ducmV2LnhtbFBLBQYAAAAABAAEAPkAAACUAwAAAAA=&#10;" strokeweight="2.25pt">
                  <v:stroke startarrow="block" endarrow="block"/>
                </v:shape>
                <w10:anchorlock/>
              </v:group>
            </w:pict>
          </mc:Fallback>
        </mc:AlternateContent>
      </w:r>
    </w:p>
    <w:p w:rsidR="00037928" w:rsidRPr="000C1C01" w:rsidRDefault="00037928" w:rsidP="00037928">
      <w:pPr>
        <w:spacing w:line="360" w:lineRule="auto"/>
        <w:ind w:firstLine="567"/>
        <w:jc w:val="center"/>
        <w:rPr>
          <w:rFonts w:ascii="Times New Roman" w:eastAsia="Times New Roman" w:hAnsi="Times New Roman" w:cs="Times New Roman"/>
          <w:b/>
          <w:sz w:val="24"/>
          <w:szCs w:val="24"/>
          <w:lang w:val="uk-UA" w:eastAsia="ru-RU"/>
        </w:rPr>
      </w:pPr>
      <w:r w:rsidRPr="000C1C01">
        <w:rPr>
          <w:rFonts w:ascii="Times New Roman" w:eastAsia="Times New Roman" w:hAnsi="Times New Roman" w:cs="Times New Roman"/>
          <w:b/>
          <w:sz w:val="28"/>
          <w:szCs w:val="28"/>
          <w:lang w:val="uk-UA" w:eastAsia="ru-RU"/>
        </w:rPr>
        <w:t xml:space="preserve">Рис. 2.5 – Структура кореляційних взаємозв’язків компонентів та загального показника стереотипів </w:t>
      </w:r>
      <w:r w:rsidR="000E252E">
        <w:rPr>
          <w:rFonts w:ascii="Times New Roman" w:eastAsia="Times New Roman" w:hAnsi="Times New Roman" w:cs="Times New Roman"/>
          <w:b/>
          <w:sz w:val="28"/>
          <w:szCs w:val="28"/>
          <w:lang w:val="uk-UA" w:eastAsia="ru-RU"/>
        </w:rPr>
        <w:t>про</w:t>
      </w:r>
      <w:r w:rsidRPr="000C1C01">
        <w:rPr>
          <w:rFonts w:ascii="Times New Roman" w:eastAsia="Times New Roman" w:hAnsi="Times New Roman" w:cs="Times New Roman"/>
          <w:b/>
          <w:sz w:val="28"/>
          <w:szCs w:val="28"/>
          <w:lang w:val="uk-UA" w:eastAsia="ru-RU"/>
        </w:rPr>
        <w:t xml:space="preserve"> поліц</w:t>
      </w:r>
      <w:r w:rsidR="000E252E">
        <w:rPr>
          <w:rFonts w:ascii="Times New Roman" w:eastAsia="Times New Roman" w:hAnsi="Times New Roman" w:cs="Times New Roman"/>
          <w:b/>
          <w:sz w:val="28"/>
          <w:szCs w:val="28"/>
          <w:lang w:val="uk-UA" w:eastAsia="ru-RU"/>
        </w:rPr>
        <w:t>ейських</w:t>
      </w:r>
    </w:p>
    <w:p w:rsidR="00037928" w:rsidRPr="0041663C" w:rsidRDefault="00037928" w:rsidP="00037928">
      <w:pPr>
        <w:spacing w:line="360" w:lineRule="auto"/>
        <w:ind w:firstLine="567"/>
        <w:jc w:val="center"/>
        <w:rPr>
          <w:rFonts w:ascii="Times New Roman" w:eastAsia="Times New Roman" w:hAnsi="Times New Roman" w:cs="Times New Roman"/>
          <w:sz w:val="24"/>
          <w:szCs w:val="24"/>
          <w:lang w:val="uk-UA" w:eastAsia="ru-RU"/>
        </w:rPr>
      </w:pPr>
    </w:p>
    <w:p w:rsidR="000E252E" w:rsidRDefault="00037928" w:rsidP="000E252E">
      <w:pPr>
        <w:widowControl w:val="0"/>
        <w:tabs>
          <w:tab w:val="left" w:pos="7371"/>
        </w:tabs>
        <w:suppressAutoHyphens/>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Отримана структура кореляційних зв’язків вказує на те, що підвищення загального показника </w:t>
      </w:r>
      <w:r>
        <w:rPr>
          <w:rFonts w:ascii="Times New Roman" w:eastAsia="Times New Roman" w:hAnsi="Times New Roman" w:cs="Times New Roman"/>
          <w:sz w:val="28"/>
          <w:szCs w:val="28"/>
          <w:lang w:val="uk-UA" w:eastAsia="ru-RU"/>
        </w:rPr>
        <w:t>стереотипів у сприйнятті образу поліцейського</w:t>
      </w:r>
      <w:r>
        <w:rPr>
          <w:rFonts w:ascii="Times New Roman" w:hAnsi="Times New Roman" w:cs="Times New Roman"/>
          <w:sz w:val="28"/>
          <w:szCs w:val="28"/>
          <w:lang w:val="uk-UA"/>
        </w:rPr>
        <w:t xml:space="preserve"> сприяє підвищенню усіх показників структури стереотипів і навпаки, підвищення будь-якого компонента стереотипів сприяє підвищенню інших компонентів та загального показника. </w:t>
      </w:r>
    </w:p>
    <w:p w:rsidR="000E252E" w:rsidRPr="000E252E" w:rsidRDefault="00037928" w:rsidP="000E252E">
      <w:pPr>
        <w:widowControl w:val="0"/>
        <w:tabs>
          <w:tab w:val="left" w:pos="7371"/>
        </w:tabs>
        <w:suppressAutoHyphens/>
        <w:spacing w:line="360" w:lineRule="auto"/>
        <w:ind w:firstLine="567"/>
        <w:jc w:val="both"/>
        <w:rPr>
          <w:rFonts w:ascii="Times New Roman" w:hAnsi="Times New Roman" w:cs="Times New Roman"/>
          <w:sz w:val="28"/>
          <w:szCs w:val="28"/>
          <w:lang w:val="uk-UA"/>
        </w:rPr>
      </w:pPr>
      <w:r w:rsidRPr="00335D28">
        <w:rPr>
          <w:rFonts w:ascii="Times New Roman" w:hAnsi="Times New Roman" w:cs="Times New Roman"/>
          <w:sz w:val="28"/>
          <w:szCs w:val="28"/>
          <w:lang w:val="uk-UA"/>
        </w:rPr>
        <w:t xml:space="preserve">Отже, </w:t>
      </w:r>
      <w:r w:rsidR="000E252E" w:rsidRPr="00335D28">
        <w:rPr>
          <w:rFonts w:ascii="Times New Roman" w:hAnsi="Times New Roman" w:cs="Times New Roman"/>
          <w:sz w:val="28"/>
          <w:szCs w:val="28"/>
          <w:lang w:val="uk-UA"/>
        </w:rPr>
        <w:t xml:space="preserve">проведений кореляційний аналіз дозволив визначити позитивний взаємозв’язок загального показника стереотипів з усіма компонентами </w:t>
      </w:r>
      <w:r w:rsidR="000E252E" w:rsidRPr="00335D28">
        <w:rPr>
          <w:rFonts w:ascii="Times New Roman" w:hAnsi="Times New Roman" w:cs="Times New Roman"/>
          <w:sz w:val="28"/>
          <w:szCs w:val="28"/>
          <w:lang w:val="uk-UA"/>
        </w:rPr>
        <w:lastRenderedPageBreak/>
        <w:t>структури стереотипів сприйняття образу поліцейського.</w:t>
      </w:r>
    </w:p>
    <w:p w:rsidR="00037928" w:rsidRPr="00187DA7" w:rsidRDefault="00037928" w:rsidP="000E252E">
      <w:pPr>
        <w:widowControl w:val="0"/>
        <w:tabs>
          <w:tab w:val="left" w:pos="7371"/>
        </w:tabs>
        <w:suppressAutoHyphens/>
        <w:spacing w:line="360" w:lineRule="auto"/>
        <w:jc w:val="both"/>
        <w:rPr>
          <w:rFonts w:ascii="Times New Roman" w:hAnsi="Times New Roman" w:cs="Times New Roman"/>
          <w:b/>
          <w:sz w:val="28"/>
          <w:szCs w:val="28"/>
          <w:lang w:val="uk-UA"/>
        </w:rPr>
      </w:pPr>
    </w:p>
    <w:p w:rsidR="00037928" w:rsidRDefault="00037928" w:rsidP="00037928">
      <w:pPr>
        <w:widowControl w:val="0"/>
        <w:tabs>
          <w:tab w:val="left" w:pos="7371"/>
        </w:tabs>
        <w:suppressAutoHyphens/>
        <w:spacing w:line="360" w:lineRule="auto"/>
        <w:ind w:firstLine="567"/>
        <w:jc w:val="both"/>
        <w:rPr>
          <w:rFonts w:ascii="Times New Roman" w:hAnsi="Times New Roman" w:cs="Times New Roman"/>
          <w:b/>
          <w:sz w:val="28"/>
          <w:szCs w:val="28"/>
          <w:lang w:val="uk-UA"/>
        </w:rPr>
      </w:pPr>
      <w:r w:rsidRPr="00187DA7">
        <w:rPr>
          <w:rFonts w:ascii="Times New Roman" w:hAnsi="Times New Roman" w:cs="Times New Roman"/>
          <w:b/>
          <w:sz w:val="28"/>
          <w:szCs w:val="28"/>
          <w:lang w:val="uk-UA"/>
        </w:rPr>
        <w:t>2.2.3.</w:t>
      </w:r>
      <w:r>
        <w:rPr>
          <w:rFonts w:ascii="Times New Roman" w:hAnsi="Times New Roman" w:cs="Times New Roman"/>
          <w:b/>
          <w:sz w:val="28"/>
          <w:szCs w:val="28"/>
          <w:lang w:val="uk-UA"/>
        </w:rPr>
        <w:t xml:space="preserve"> Характерис</w:t>
      </w:r>
      <w:r w:rsidR="00AD3660">
        <w:rPr>
          <w:rFonts w:ascii="Times New Roman" w:hAnsi="Times New Roman" w:cs="Times New Roman"/>
          <w:b/>
          <w:sz w:val="28"/>
          <w:szCs w:val="28"/>
          <w:lang w:val="uk-UA"/>
        </w:rPr>
        <w:t xml:space="preserve">тика образу працівників поліції, що створюють </w:t>
      </w:r>
      <w:r>
        <w:rPr>
          <w:rFonts w:ascii="Times New Roman" w:hAnsi="Times New Roman" w:cs="Times New Roman"/>
          <w:b/>
          <w:sz w:val="28"/>
          <w:szCs w:val="28"/>
          <w:lang w:val="uk-UA"/>
        </w:rPr>
        <w:t xml:space="preserve">ЗМІ </w:t>
      </w:r>
    </w:p>
    <w:p w:rsidR="000E252E" w:rsidRPr="00187DA7" w:rsidRDefault="000E252E" w:rsidP="00037928">
      <w:pPr>
        <w:widowControl w:val="0"/>
        <w:tabs>
          <w:tab w:val="left" w:pos="7371"/>
        </w:tabs>
        <w:suppressAutoHyphens/>
        <w:spacing w:line="360" w:lineRule="auto"/>
        <w:ind w:firstLine="567"/>
        <w:jc w:val="both"/>
        <w:rPr>
          <w:rFonts w:ascii="Times New Roman" w:hAnsi="Times New Roman" w:cs="Times New Roman"/>
          <w:b/>
          <w:sz w:val="28"/>
          <w:szCs w:val="28"/>
          <w:lang w:val="uk-UA"/>
        </w:rPr>
      </w:pPr>
    </w:p>
    <w:p w:rsidR="00037928" w:rsidRDefault="00037928" w:rsidP="00037928">
      <w:pPr>
        <w:widowControl w:val="0"/>
        <w:tabs>
          <w:tab w:val="left" w:pos="7371"/>
        </w:tabs>
        <w:suppressAutoHyphens/>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Аудіовізуальні засоби масової інформації мають найбільший вплив на аудиторію порівняно з газетами, журналами, електронними ресурсами, що досягається як наочністю, так і спрощеністю інформації. Тому, з метою </w:t>
      </w:r>
      <w:r w:rsidRPr="00335D28">
        <w:rPr>
          <w:rFonts w:ascii="Times New Roman" w:hAnsi="Times New Roman" w:cs="Times New Roman"/>
          <w:sz w:val="28"/>
          <w:szCs w:val="28"/>
          <w:lang w:val="uk-UA"/>
        </w:rPr>
        <w:t>вияв</w:t>
      </w:r>
      <w:r w:rsidR="000E252E" w:rsidRPr="00335D28">
        <w:rPr>
          <w:rFonts w:ascii="Times New Roman" w:hAnsi="Times New Roman" w:cs="Times New Roman"/>
          <w:sz w:val="28"/>
          <w:szCs w:val="28"/>
          <w:lang w:val="uk-UA"/>
        </w:rPr>
        <w:t>лення</w:t>
      </w:r>
      <w:r w:rsidR="00335D28">
        <w:rPr>
          <w:rFonts w:ascii="Times New Roman" w:hAnsi="Times New Roman" w:cs="Times New Roman"/>
          <w:sz w:val="28"/>
          <w:szCs w:val="28"/>
          <w:lang w:val="uk-UA"/>
        </w:rPr>
        <w:t xml:space="preserve"> характеристик</w:t>
      </w:r>
      <w:r w:rsidRPr="00335D28">
        <w:rPr>
          <w:rFonts w:ascii="Times New Roman" w:hAnsi="Times New Roman" w:cs="Times New Roman"/>
          <w:sz w:val="28"/>
          <w:szCs w:val="28"/>
          <w:lang w:val="uk-UA"/>
        </w:rPr>
        <w:t xml:space="preserve"> образу працівників поліції, що формують ЗМІ ми про</w:t>
      </w:r>
      <w:r w:rsidR="000E252E" w:rsidRPr="00335D28">
        <w:rPr>
          <w:rFonts w:ascii="Times New Roman" w:hAnsi="Times New Roman" w:cs="Times New Roman"/>
          <w:sz w:val="28"/>
          <w:szCs w:val="28"/>
          <w:lang w:val="uk-UA"/>
        </w:rPr>
        <w:t>аналізувати зміст</w:t>
      </w:r>
      <w:r w:rsidRPr="00335D2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телевізійних новин за допомогою  методу контент-аналізу. З огляду на поширеність певних каналів серед населення та можливість подальшого підтвердження результатів (наявність запису у вільному доступі), було відібрано чотири канали, кожен з яких має власні новини: 1+1 (ТСН, 19:30), СТБ (Вікна-новини, 18:00), </w:t>
      </w:r>
      <w:r>
        <w:rPr>
          <w:rFonts w:ascii="Times New Roman" w:hAnsi="Times New Roman" w:cs="Times New Roman"/>
          <w:sz w:val="28"/>
          <w:szCs w:val="28"/>
          <w:lang w:val="en-US"/>
        </w:rPr>
        <w:t>ICTV</w:t>
      </w:r>
      <w:r>
        <w:rPr>
          <w:rFonts w:ascii="Times New Roman" w:hAnsi="Times New Roman" w:cs="Times New Roman"/>
          <w:sz w:val="28"/>
          <w:szCs w:val="28"/>
          <w:lang w:val="uk-UA"/>
        </w:rPr>
        <w:t xml:space="preserve"> (Факти 18:45) та </w:t>
      </w:r>
      <w:r>
        <w:rPr>
          <w:rFonts w:ascii="Times New Roman" w:hAnsi="Times New Roman" w:cs="Times New Roman"/>
          <w:sz w:val="28"/>
          <w:szCs w:val="28"/>
          <w:lang w:val="en-US"/>
        </w:rPr>
        <w:t>UA</w:t>
      </w:r>
      <w:r w:rsidRPr="00C26B6D">
        <w:rPr>
          <w:rFonts w:ascii="Times New Roman" w:hAnsi="Times New Roman" w:cs="Times New Roman"/>
          <w:sz w:val="28"/>
          <w:szCs w:val="28"/>
          <w:lang w:val="uk-UA"/>
        </w:rPr>
        <w:t xml:space="preserve">:Перший (Новини, </w:t>
      </w:r>
      <w:r>
        <w:rPr>
          <w:rFonts w:ascii="Times New Roman" w:hAnsi="Times New Roman" w:cs="Times New Roman"/>
          <w:sz w:val="28"/>
          <w:szCs w:val="28"/>
          <w:lang w:val="uk-UA"/>
        </w:rPr>
        <w:t xml:space="preserve">21:00). Дослідження проводилось з 13 до 26 листопада 2017 року, що дозволило проаналізувати 52 випуски новин. Загальна тривалість усіх новин склала 30 годин, 57 хвилин та 2 секунди. </w:t>
      </w:r>
    </w:p>
    <w:p w:rsidR="00037928" w:rsidRDefault="00037928" w:rsidP="00037928">
      <w:pPr>
        <w:widowControl w:val="0"/>
        <w:tabs>
          <w:tab w:val="left" w:pos="7371"/>
        </w:tabs>
        <w:suppressAutoHyphens/>
        <w:spacing w:line="360" w:lineRule="auto"/>
        <w:ind w:firstLine="709"/>
        <w:jc w:val="right"/>
        <w:rPr>
          <w:rFonts w:ascii="Times New Roman" w:hAnsi="Times New Roman" w:cs="Times New Roman"/>
          <w:i/>
          <w:sz w:val="28"/>
          <w:szCs w:val="28"/>
          <w:lang w:val="uk-UA"/>
        </w:rPr>
      </w:pPr>
      <w:r>
        <w:rPr>
          <w:rFonts w:ascii="Times New Roman" w:hAnsi="Times New Roman" w:cs="Times New Roman"/>
          <w:i/>
          <w:sz w:val="28"/>
          <w:szCs w:val="28"/>
          <w:lang w:val="uk-UA"/>
        </w:rPr>
        <w:t>Таблиця</w:t>
      </w:r>
      <w:r w:rsidRPr="001A4424">
        <w:rPr>
          <w:rFonts w:ascii="Times New Roman" w:hAnsi="Times New Roman" w:cs="Times New Roman"/>
          <w:i/>
          <w:sz w:val="28"/>
          <w:szCs w:val="28"/>
          <w:lang w:val="uk-UA"/>
        </w:rPr>
        <w:t xml:space="preserve"> 2.</w:t>
      </w:r>
      <w:r>
        <w:rPr>
          <w:rFonts w:ascii="Times New Roman" w:hAnsi="Times New Roman" w:cs="Times New Roman"/>
          <w:i/>
          <w:sz w:val="28"/>
          <w:szCs w:val="28"/>
          <w:lang w:val="uk-UA"/>
        </w:rPr>
        <w:t>5</w:t>
      </w:r>
    </w:p>
    <w:p w:rsidR="00037928" w:rsidRPr="00536EBC" w:rsidRDefault="00037928" w:rsidP="00037928">
      <w:pPr>
        <w:widowControl w:val="0"/>
        <w:tabs>
          <w:tab w:val="left" w:pos="7371"/>
        </w:tabs>
        <w:suppressAutoHyphens/>
        <w:spacing w:line="360" w:lineRule="auto"/>
        <w:ind w:firstLine="709"/>
        <w:jc w:val="center"/>
        <w:rPr>
          <w:rFonts w:ascii="Times New Roman" w:hAnsi="Times New Roman" w:cs="Times New Roman"/>
          <w:b/>
          <w:sz w:val="28"/>
          <w:szCs w:val="28"/>
          <w:lang w:val="uk-UA"/>
        </w:rPr>
      </w:pPr>
      <w:r w:rsidRPr="00536EBC">
        <w:rPr>
          <w:rFonts w:ascii="Times New Roman" w:hAnsi="Times New Roman" w:cs="Times New Roman"/>
          <w:b/>
          <w:sz w:val="28"/>
          <w:szCs w:val="28"/>
          <w:lang w:val="uk-UA"/>
        </w:rPr>
        <w:t>Кі</w:t>
      </w:r>
      <w:r>
        <w:rPr>
          <w:rFonts w:ascii="Times New Roman" w:hAnsi="Times New Roman" w:cs="Times New Roman"/>
          <w:b/>
          <w:sz w:val="28"/>
          <w:szCs w:val="28"/>
          <w:lang w:val="uk-UA"/>
        </w:rPr>
        <w:t>лькісні данні за виділеними змістовними одиницями</w:t>
      </w:r>
    </w:p>
    <w:tbl>
      <w:tblPr>
        <w:tblStyle w:val="a6"/>
        <w:tblW w:w="9747" w:type="dxa"/>
        <w:tblLayout w:type="fixed"/>
        <w:tblLook w:val="04A0" w:firstRow="1" w:lastRow="0" w:firstColumn="1" w:lastColumn="0" w:noHBand="0" w:noVBand="1"/>
      </w:tblPr>
      <w:tblGrid>
        <w:gridCol w:w="3369"/>
        <w:gridCol w:w="850"/>
        <w:gridCol w:w="1559"/>
        <w:gridCol w:w="993"/>
        <w:gridCol w:w="1417"/>
        <w:gridCol w:w="567"/>
        <w:gridCol w:w="992"/>
      </w:tblGrid>
      <w:tr w:rsidR="00037928" w:rsidRPr="00193B2A" w:rsidTr="001852B1">
        <w:tc>
          <w:tcPr>
            <w:tcW w:w="3369" w:type="dxa"/>
            <w:vAlign w:val="center"/>
          </w:tcPr>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Змістовні одиниці</w:t>
            </w:r>
          </w:p>
        </w:tc>
        <w:tc>
          <w:tcPr>
            <w:tcW w:w="850" w:type="dxa"/>
            <w:vAlign w:val="center"/>
          </w:tcPr>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 xml:space="preserve">ТСН </w:t>
            </w:r>
          </w:p>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(1+1)</w:t>
            </w:r>
          </w:p>
        </w:tc>
        <w:tc>
          <w:tcPr>
            <w:tcW w:w="1559" w:type="dxa"/>
            <w:vAlign w:val="center"/>
          </w:tcPr>
          <w:p w:rsidR="00037928" w:rsidRPr="00193B2A" w:rsidRDefault="00037928" w:rsidP="00193B2A">
            <w:pPr>
              <w:widowControl w:val="0"/>
              <w:tabs>
                <w:tab w:val="left" w:pos="7371"/>
              </w:tabs>
              <w:suppressAutoHyphens/>
              <w:jc w:val="center"/>
              <w:rPr>
                <w:rFonts w:ascii="Times New Roman" w:hAnsi="Times New Roman" w:cs="Times New Roman"/>
                <w:sz w:val="24"/>
                <w:szCs w:val="24"/>
              </w:rPr>
            </w:pPr>
            <w:r w:rsidRPr="00193B2A">
              <w:rPr>
                <w:rFonts w:ascii="Times New Roman" w:hAnsi="Times New Roman" w:cs="Times New Roman"/>
                <w:sz w:val="24"/>
                <w:szCs w:val="24"/>
                <w:lang w:val="uk-UA"/>
              </w:rPr>
              <w:t>Новини (</w:t>
            </w:r>
            <w:r w:rsidRPr="00193B2A">
              <w:rPr>
                <w:rFonts w:ascii="Times New Roman" w:hAnsi="Times New Roman" w:cs="Times New Roman"/>
                <w:sz w:val="24"/>
                <w:szCs w:val="24"/>
                <w:lang w:val="en-US"/>
              </w:rPr>
              <w:t>UA</w:t>
            </w:r>
            <w:r w:rsidRPr="00193B2A">
              <w:rPr>
                <w:rFonts w:ascii="Times New Roman" w:hAnsi="Times New Roman" w:cs="Times New Roman"/>
                <w:sz w:val="24"/>
                <w:szCs w:val="24"/>
              </w:rPr>
              <w:t>:Перший)</w:t>
            </w:r>
          </w:p>
        </w:tc>
        <w:tc>
          <w:tcPr>
            <w:tcW w:w="993" w:type="dxa"/>
            <w:vAlign w:val="center"/>
          </w:tcPr>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Факти</w:t>
            </w:r>
          </w:p>
          <w:p w:rsidR="00037928" w:rsidRPr="00193B2A" w:rsidRDefault="00037928" w:rsidP="00193B2A">
            <w:pPr>
              <w:widowControl w:val="0"/>
              <w:tabs>
                <w:tab w:val="left" w:pos="7371"/>
              </w:tabs>
              <w:suppressAutoHyphens/>
              <w:jc w:val="center"/>
              <w:rPr>
                <w:rFonts w:ascii="Times New Roman" w:hAnsi="Times New Roman" w:cs="Times New Roman"/>
                <w:sz w:val="24"/>
                <w:szCs w:val="24"/>
              </w:rPr>
            </w:pPr>
            <w:r w:rsidRPr="00193B2A">
              <w:rPr>
                <w:rFonts w:ascii="Times New Roman" w:hAnsi="Times New Roman" w:cs="Times New Roman"/>
                <w:sz w:val="24"/>
                <w:szCs w:val="24"/>
                <w:lang w:val="uk-UA"/>
              </w:rPr>
              <w:t>(</w:t>
            </w:r>
            <w:r w:rsidRPr="00193B2A">
              <w:rPr>
                <w:rFonts w:ascii="Times New Roman" w:hAnsi="Times New Roman" w:cs="Times New Roman"/>
                <w:sz w:val="24"/>
                <w:szCs w:val="24"/>
                <w:lang w:val="en-US"/>
              </w:rPr>
              <w:t>ICTV</w:t>
            </w:r>
            <w:r w:rsidRPr="00193B2A">
              <w:rPr>
                <w:rFonts w:ascii="Times New Roman" w:hAnsi="Times New Roman" w:cs="Times New Roman"/>
                <w:sz w:val="24"/>
                <w:szCs w:val="24"/>
              </w:rPr>
              <w:t>)</w:t>
            </w:r>
          </w:p>
        </w:tc>
        <w:tc>
          <w:tcPr>
            <w:tcW w:w="1417" w:type="dxa"/>
            <w:vAlign w:val="center"/>
          </w:tcPr>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Вікна-новини</w:t>
            </w:r>
          </w:p>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(СТБ)</w:t>
            </w:r>
          </w:p>
        </w:tc>
        <w:tc>
          <w:tcPr>
            <w:tcW w:w="567" w:type="dxa"/>
            <w:vAlign w:val="center"/>
          </w:tcPr>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m:oMathPara>
              <m:oMath>
                <m:r>
                  <w:rPr>
                    <w:rFonts w:ascii="Cambria Math" w:eastAsia="Lucida Sans Unicode" w:hAnsi="Cambria Math" w:cs="Times New Roman"/>
                    <w:kern w:val="2"/>
                    <w:sz w:val="24"/>
                    <w:szCs w:val="24"/>
                    <w:lang w:val="uk-UA" w:eastAsia="hi-IN" w:bidi="hi-IN"/>
                  </w:rPr>
                  <m:t>∑</m:t>
                </m:r>
              </m:oMath>
            </m:oMathPara>
          </w:p>
        </w:tc>
        <w:tc>
          <w:tcPr>
            <w:tcW w:w="992" w:type="dxa"/>
            <w:shd w:val="clear" w:color="auto" w:fill="auto"/>
            <w:vAlign w:val="center"/>
          </w:tcPr>
          <w:p w:rsidR="00037928" w:rsidRPr="00193B2A" w:rsidRDefault="00037928" w:rsidP="00193B2A">
            <w:pPr>
              <w:ind w:left="-100" w:firstLine="100"/>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w:t>
            </w:r>
          </w:p>
        </w:tc>
      </w:tr>
      <w:tr w:rsidR="00037928" w:rsidRPr="00193B2A" w:rsidTr="001852B1">
        <w:tc>
          <w:tcPr>
            <w:tcW w:w="3369" w:type="dxa"/>
            <w:vAlign w:val="center"/>
          </w:tcPr>
          <w:p w:rsidR="00037928" w:rsidRPr="00193B2A" w:rsidRDefault="00037928" w:rsidP="00193B2A">
            <w:pPr>
              <w:widowControl w:val="0"/>
              <w:tabs>
                <w:tab w:val="left" w:pos="7371"/>
              </w:tabs>
              <w:suppressAutoHyphens/>
              <w:jc w:val="both"/>
              <w:rPr>
                <w:rFonts w:ascii="Times New Roman" w:hAnsi="Times New Roman" w:cs="Times New Roman"/>
                <w:sz w:val="24"/>
                <w:szCs w:val="24"/>
                <w:lang w:val="uk-UA"/>
              </w:rPr>
            </w:pPr>
            <w:r w:rsidRPr="00193B2A">
              <w:rPr>
                <w:rFonts w:ascii="Times New Roman" w:hAnsi="Times New Roman" w:cs="Times New Roman"/>
                <w:sz w:val="24"/>
                <w:szCs w:val="24"/>
                <w:lang w:val="uk-UA"/>
              </w:rPr>
              <w:t>1. ДТП за участі поліцейських</w:t>
            </w:r>
          </w:p>
        </w:tc>
        <w:tc>
          <w:tcPr>
            <w:tcW w:w="850" w:type="dxa"/>
            <w:vAlign w:val="bottom"/>
          </w:tcPr>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1</w:t>
            </w:r>
          </w:p>
        </w:tc>
        <w:tc>
          <w:tcPr>
            <w:tcW w:w="1559" w:type="dxa"/>
            <w:vAlign w:val="bottom"/>
          </w:tcPr>
          <w:p w:rsidR="00037928" w:rsidRPr="00193B2A" w:rsidRDefault="00037928" w:rsidP="00193B2A">
            <w:pPr>
              <w:jc w:val="center"/>
              <w:rPr>
                <w:rFonts w:ascii="Times New Roman" w:hAnsi="Times New Roman" w:cs="Times New Roman"/>
                <w:color w:val="000000"/>
                <w:sz w:val="24"/>
                <w:szCs w:val="24"/>
                <w:lang w:val="uk-UA"/>
              </w:rPr>
            </w:pPr>
            <w:r w:rsidRPr="00193B2A">
              <w:rPr>
                <w:rFonts w:ascii="Times New Roman" w:hAnsi="Times New Roman" w:cs="Times New Roman"/>
                <w:color w:val="000000"/>
                <w:sz w:val="24"/>
                <w:szCs w:val="24"/>
                <w:lang w:val="uk-UA"/>
              </w:rPr>
              <w:t>0</w:t>
            </w:r>
          </w:p>
        </w:tc>
        <w:tc>
          <w:tcPr>
            <w:tcW w:w="993"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2</w:t>
            </w:r>
          </w:p>
        </w:tc>
        <w:tc>
          <w:tcPr>
            <w:tcW w:w="1417" w:type="dxa"/>
            <w:vAlign w:val="bottom"/>
          </w:tcPr>
          <w:p w:rsidR="00037928" w:rsidRPr="00193B2A" w:rsidRDefault="00037928" w:rsidP="00193B2A">
            <w:pPr>
              <w:jc w:val="center"/>
              <w:rPr>
                <w:rFonts w:ascii="Times New Roman" w:hAnsi="Times New Roman" w:cs="Times New Roman"/>
                <w:color w:val="000000"/>
                <w:sz w:val="24"/>
                <w:szCs w:val="24"/>
                <w:lang w:val="uk-UA"/>
              </w:rPr>
            </w:pPr>
            <w:r w:rsidRPr="00193B2A">
              <w:rPr>
                <w:rFonts w:ascii="Times New Roman" w:hAnsi="Times New Roman" w:cs="Times New Roman"/>
                <w:color w:val="000000"/>
                <w:sz w:val="24"/>
                <w:szCs w:val="24"/>
                <w:lang w:val="uk-UA"/>
              </w:rPr>
              <w:t>0</w:t>
            </w:r>
          </w:p>
        </w:tc>
        <w:tc>
          <w:tcPr>
            <w:tcW w:w="56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3</w:t>
            </w:r>
          </w:p>
        </w:tc>
        <w:tc>
          <w:tcPr>
            <w:tcW w:w="992" w:type="dxa"/>
            <w:shd w:val="clear" w:color="auto" w:fill="auto"/>
            <w:vAlign w:val="bottom"/>
          </w:tcPr>
          <w:p w:rsidR="00037928" w:rsidRPr="00193B2A" w:rsidRDefault="00037928" w:rsidP="00193B2A">
            <w:pPr>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1,56%</w:t>
            </w:r>
          </w:p>
        </w:tc>
      </w:tr>
      <w:tr w:rsidR="00037928" w:rsidRPr="00193B2A" w:rsidTr="001852B1">
        <w:tc>
          <w:tcPr>
            <w:tcW w:w="3369" w:type="dxa"/>
            <w:vAlign w:val="center"/>
          </w:tcPr>
          <w:p w:rsidR="00037928" w:rsidRPr="00193B2A" w:rsidRDefault="00037928" w:rsidP="00193B2A">
            <w:pPr>
              <w:widowControl w:val="0"/>
              <w:tabs>
                <w:tab w:val="left" w:pos="7371"/>
              </w:tabs>
              <w:suppressAutoHyphens/>
              <w:jc w:val="both"/>
              <w:rPr>
                <w:rFonts w:ascii="Times New Roman" w:hAnsi="Times New Roman" w:cs="Times New Roman"/>
                <w:sz w:val="24"/>
                <w:szCs w:val="24"/>
                <w:lang w:val="uk-UA"/>
              </w:rPr>
            </w:pPr>
            <w:r w:rsidRPr="00193B2A">
              <w:rPr>
                <w:rFonts w:ascii="Times New Roman" w:hAnsi="Times New Roman" w:cs="Times New Roman"/>
                <w:sz w:val="24"/>
                <w:szCs w:val="24"/>
                <w:lang w:val="uk-UA"/>
              </w:rPr>
              <w:t>2. Перевищення повноважень</w:t>
            </w:r>
          </w:p>
        </w:tc>
        <w:tc>
          <w:tcPr>
            <w:tcW w:w="850" w:type="dxa"/>
            <w:vAlign w:val="bottom"/>
          </w:tcPr>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0</w:t>
            </w:r>
          </w:p>
        </w:tc>
        <w:tc>
          <w:tcPr>
            <w:tcW w:w="1559" w:type="dxa"/>
            <w:vAlign w:val="bottom"/>
          </w:tcPr>
          <w:p w:rsidR="00037928" w:rsidRPr="00193B2A" w:rsidRDefault="00037928" w:rsidP="00193B2A">
            <w:pPr>
              <w:jc w:val="center"/>
              <w:rPr>
                <w:rFonts w:ascii="Times New Roman" w:hAnsi="Times New Roman" w:cs="Times New Roman"/>
                <w:color w:val="000000"/>
                <w:sz w:val="24"/>
                <w:szCs w:val="24"/>
                <w:lang w:val="uk-UA"/>
              </w:rPr>
            </w:pPr>
            <w:r w:rsidRPr="00193B2A">
              <w:rPr>
                <w:rFonts w:ascii="Times New Roman" w:hAnsi="Times New Roman" w:cs="Times New Roman"/>
                <w:color w:val="000000"/>
                <w:sz w:val="24"/>
                <w:szCs w:val="24"/>
                <w:lang w:val="uk-UA"/>
              </w:rPr>
              <w:t>0</w:t>
            </w:r>
          </w:p>
        </w:tc>
        <w:tc>
          <w:tcPr>
            <w:tcW w:w="993" w:type="dxa"/>
            <w:vAlign w:val="bottom"/>
          </w:tcPr>
          <w:p w:rsidR="00037928" w:rsidRPr="00193B2A" w:rsidRDefault="00037928" w:rsidP="00193B2A">
            <w:pPr>
              <w:jc w:val="center"/>
              <w:rPr>
                <w:rFonts w:ascii="Times New Roman" w:hAnsi="Times New Roman" w:cs="Times New Roman"/>
                <w:color w:val="000000"/>
                <w:sz w:val="24"/>
                <w:szCs w:val="24"/>
                <w:lang w:val="uk-UA"/>
              </w:rPr>
            </w:pPr>
            <w:r w:rsidRPr="00193B2A">
              <w:rPr>
                <w:rFonts w:ascii="Times New Roman" w:hAnsi="Times New Roman" w:cs="Times New Roman"/>
                <w:color w:val="000000"/>
                <w:sz w:val="24"/>
                <w:szCs w:val="24"/>
                <w:lang w:val="uk-UA"/>
              </w:rPr>
              <w:t>0</w:t>
            </w:r>
          </w:p>
        </w:tc>
        <w:tc>
          <w:tcPr>
            <w:tcW w:w="141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1</w:t>
            </w:r>
          </w:p>
        </w:tc>
        <w:tc>
          <w:tcPr>
            <w:tcW w:w="56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1</w:t>
            </w:r>
          </w:p>
        </w:tc>
        <w:tc>
          <w:tcPr>
            <w:tcW w:w="992" w:type="dxa"/>
            <w:shd w:val="clear" w:color="auto" w:fill="auto"/>
            <w:vAlign w:val="bottom"/>
          </w:tcPr>
          <w:p w:rsidR="00037928" w:rsidRPr="00193B2A" w:rsidRDefault="00037928" w:rsidP="00193B2A">
            <w:pPr>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0,52%</w:t>
            </w:r>
          </w:p>
        </w:tc>
      </w:tr>
      <w:tr w:rsidR="00037928" w:rsidRPr="00193B2A" w:rsidTr="001852B1">
        <w:tc>
          <w:tcPr>
            <w:tcW w:w="3369" w:type="dxa"/>
            <w:vAlign w:val="center"/>
          </w:tcPr>
          <w:p w:rsidR="00037928" w:rsidRPr="00193B2A" w:rsidRDefault="00037928" w:rsidP="00193B2A">
            <w:pPr>
              <w:widowControl w:val="0"/>
              <w:tabs>
                <w:tab w:val="left" w:pos="7371"/>
              </w:tabs>
              <w:suppressAutoHyphens/>
              <w:jc w:val="both"/>
              <w:rPr>
                <w:rFonts w:ascii="Times New Roman" w:hAnsi="Times New Roman" w:cs="Times New Roman"/>
                <w:sz w:val="24"/>
                <w:szCs w:val="24"/>
                <w:lang w:val="uk-UA"/>
              </w:rPr>
            </w:pPr>
            <w:r w:rsidRPr="00193B2A">
              <w:rPr>
                <w:rFonts w:ascii="Times New Roman" w:hAnsi="Times New Roman" w:cs="Times New Roman"/>
                <w:sz w:val="24"/>
                <w:szCs w:val="24"/>
                <w:lang w:val="uk-UA"/>
              </w:rPr>
              <w:t>3. Непрофесійне виконання</w:t>
            </w:r>
          </w:p>
          <w:p w:rsidR="00037928" w:rsidRPr="00193B2A" w:rsidRDefault="00037928" w:rsidP="00193B2A">
            <w:pPr>
              <w:widowControl w:val="0"/>
              <w:tabs>
                <w:tab w:val="left" w:pos="7371"/>
              </w:tabs>
              <w:suppressAutoHyphens/>
              <w:jc w:val="both"/>
              <w:rPr>
                <w:rFonts w:ascii="Times New Roman" w:hAnsi="Times New Roman" w:cs="Times New Roman"/>
                <w:sz w:val="24"/>
                <w:szCs w:val="24"/>
                <w:lang w:val="uk-UA"/>
              </w:rPr>
            </w:pPr>
            <w:r w:rsidRPr="00193B2A">
              <w:rPr>
                <w:rFonts w:ascii="Times New Roman" w:hAnsi="Times New Roman" w:cs="Times New Roman"/>
                <w:sz w:val="24"/>
                <w:szCs w:val="24"/>
                <w:lang w:val="uk-UA"/>
              </w:rPr>
              <w:t xml:space="preserve">    службових обов’язків</w:t>
            </w:r>
          </w:p>
        </w:tc>
        <w:tc>
          <w:tcPr>
            <w:tcW w:w="850" w:type="dxa"/>
            <w:vAlign w:val="bottom"/>
          </w:tcPr>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2</w:t>
            </w:r>
          </w:p>
        </w:tc>
        <w:tc>
          <w:tcPr>
            <w:tcW w:w="1559" w:type="dxa"/>
            <w:vAlign w:val="bottom"/>
          </w:tcPr>
          <w:p w:rsidR="00037928" w:rsidRPr="00193B2A" w:rsidRDefault="00037928" w:rsidP="00193B2A">
            <w:pPr>
              <w:jc w:val="center"/>
              <w:rPr>
                <w:rFonts w:ascii="Times New Roman" w:hAnsi="Times New Roman" w:cs="Times New Roman"/>
                <w:color w:val="000000"/>
                <w:sz w:val="24"/>
                <w:szCs w:val="24"/>
                <w:lang w:val="uk-UA"/>
              </w:rPr>
            </w:pPr>
            <w:r w:rsidRPr="00193B2A">
              <w:rPr>
                <w:rFonts w:ascii="Times New Roman" w:hAnsi="Times New Roman" w:cs="Times New Roman"/>
                <w:color w:val="000000"/>
                <w:sz w:val="24"/>
                <w:szCs w:val="24"/>
                <w:lang w:val="uk-UA"/>
              </w:rPr>
              <w:t>0</w:t>
            </w:r>
          </w:p>
        </w:tc>
        <w:tc>
          <w:tcPr>
            <w:tcW w:w="993"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2</w:t>
            </w:r>
          </w:p>
        </w:tc>
        <w:tc>
          <w:tcPr>
            <w:tcW w:w="141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2</w:t>
            </w:r>
          </w:p>
        </w:tc>
        <w:tc>
          <w:tcPr>
            <w:tcW w:w="56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6</w:t>
            </w:r>
          </w:p>
        </w:tc>
        <w:tc>
          <w:tcPr>
            <w:tcW w:w="992" w:type="dxa"/>
            <w:shd w:val="clear" w:color="auto" w:fill="auto"/>
            <w:vAlign w:val="bottom"/>
          </w:tcPr>
          <w:p w:rsidR="00037928" w:rsidRPr="00193B2A" w:rsidRDefault="00037928" w:rsidP="00193B2A">
            <w:pPr>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3,12%</w:t>
            </w:r>
          </w:p>
        </w:tc>
      </w:tr>
      <w:tr w:rsidR="00037928" w:rsidRPr="00193B2A" w:rsidTr="001852B1">
        <w:tc>
          <w:tcPr>
            <w:tcW w:w="3369" w:type="dxa"/>
            <w:vAlign w:val="center"/>
          </w:tcPr>
          <w:p w:rsidR="00037928" w:rsidRPr="00193B2A" w:rsidRDefault="00037928" w:rsidP="00193B2A">
            <w:pPr>
              <w:widowControl w:val="0"/>
              <w:tabs>
                <w:tab w:val="left" w:pos="7371"/>
              </w:tabs>
              <w:suppressAutoHyphens/>
              <w:jc w:val="both"/>
              <w:rPr>
                <w:rFonts w:ascii="Times New Roman" w:hAnsi="Times New Roman" w:cs="Times New Roman"/>
                <w:sz w:val="24"/>
                <w:szCs w:val="24"/>
                <w:lang w:val="uk-UA"/>
              </w:rPr>
            </w:pPr>
            <w:r w:rsidRPr="00193B2A">
              <w:rPr>
                <w:rFonts w:ascii="Times New Roman" w:hAnsi="Times New Roman" w:cs="Times New Roman"/>
                <w:sz w:val="24"/>
                <w:szCs w:val="24"/>
                <w:lang w:val="uk-UA"/>
              </w:rPr>
              <w:t>4. Приїзд на місце події</w:t>
            </w:r>
          </w:p>
        </w:tc>
        <w:tc>
          <w:tcPr>
            <w:tcW w:w="850" w:type="dxa"/>
            <w:vAlign w:val="bottom"/>
          </w:tcPr>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14</w:t>
            </w:r>
          </w:p>
        </w:tc>
        <w:tc>
          <w:tcPr>
            <w:tcW w:w="1559"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9</w:t>
            </w:r>
          </w:p>
        </w:tc>
        <w:tc>
          <w:tcPr>
            <w:tcW w:w="993"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11</w:t>
            </w:r>
          </w:p>
        </w:tc>
        <w:tc>
          <w:tcPr>
            <w:tcW w:w="141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7</w:t>
            </w:r>
          </w:p>
        </w:tc>
        <w:tc>
          <w:tcPr>
            <w:tcW w:w="56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41</w:t>
            </w:r>
          </w:p>
        </w:tc>
        <w:tc>
          <w:tcPr>
            <w:tcW w:w="992" w:type="dxa"/>
            <w:shd w:val="clear" w:color="auto" w:fill="auto"/>
            <w:vAlign w:val="bottom"/>
          </w:tcPr>
          <w:p w:rsidR="00037928" w:rsidRPr="00193B2A" w:rsidRDefault="00037928" w:rsidP="00193B2A">
            <w:pPr>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21,35%</w:t>
            </w:r>
          </w:p>
        </w:tc>
      </w:tr>
      <w:tr w:rsidR="00037928" w:rsidRPr="00193B2A" w:rsidTr="001852B1">
        <w:tc>
          <w:tcPr>
            <w:tcW w:w="3369" w:type="dxa"/>
            <w:vAlign w:val="center"/>
          </w:tcPr>
          <w:p w:rsidR="00037928" w:rsidRPr="00193B2A" w:rsidRDefault="00037928" w:rsidP="00193B2A">
            <w:pPr>
              <w:widowControl w:val="0"/>
              <w:tabs>
                <w:tab w:val="left" w:pos="7371"/>
              </w:tabs>
              <w:suppressAutoHyphens/>
              <w:jc w:val="both"/>
              <w:rPr>
                <w:rFonts w:ascii="Times New Roman" w:hAnsi="Times New Roman" w:cs="Times New Roman"/>
                <w:sz w:val="24"/>
                <w:szCs w:val="24"/>
                <w:lang w:val="uk-UA"/>
              </w:rPr>
            </w:pPr>
            <w:r w:rsidRPr="00193B2A">
              <w:rPr>
                <w:rFonts w:ascii="Times New Roman" w:hAnsi="Times New Roman" w:cs="Times New Roman"/>
                <w:sz w:val="24"/>
                <w:szCs w:val="24"/>
                <w:lang w:val="uk-UA"/>
              </w:rPr>
              <w:t xml:space="preserve">5. Надання інформації,  </w:t>
            </w:r>
          </w:p>
          <w:p w:rsidR="00037928" w:rsidRPr="00193B2A" w:rsidRDefault="00037928" w:rsidP="00193B2A">
            <w:pPr>
              <w:widowControl w:val="0"/>
              <w:tabs>
                <w:tab w:val="left" w:pos="7371"/>
              </w:tabs>
              <w:suppressAutoHyphens/>
              <w:jc w:val="both"/>
              <w:rPr>
                <w:rFonts w:ascii="Times New Roman" w:hAnsi="Times New Roman" w:cs="Times New Roman"/>
                <w:sz w:val="24"/>
                <w:szCs w:val="24"/>
                <w:lang w:val="uk-UA"/>
              </w:rPr>
            </w:pPr>
            <w:r w:rsidRPr="00193B2A">
              <w:rPr>
                <w:rFonts w:ascii="Times New Roman" w:hAnsi="Times New Roman" w:cs="Times New Roman"/>
                <w:sz w:val="24"/>
                <w:szCs w:val="24"/>
                <w:lang w:val="uk-UA"/>
              </w:rPr>
              <w:t xml:space="preserve">    коментаря </w:t>
            </w:r>
          </w:p>
        </w:tc>
        <w:tc>
          <w:tcPr>
            <w:tcW w:w="850" w:type="dxa"/>
            <w:vAlign w:val="bottom"/>
          </w:tcPr>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33</w:t>
            </w:r>
          </w:p>
        </w:tc>
        <w:tc>
          <w:tcPr>
            <w:tcW w:w="1559"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17</w:t>
            </w:r>
          </w:p>
        </w:tc>
        <w:tc>
          <w:tcPr>
            <w:tcW w:w="993"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8</w:t>
            </w:r>
          </w:p>
        </w:tc>
        <w:tc>
          <w:tcPr>
            <w:tcW w:w="141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16</w:t>
            </w:r>
          </w:p>
        </w:tc>
        <w:tc>
          <w:tcPr>
            <w:tcW w:w="56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74</w:t>
            </w:r>
          </w:p>
        </w:tc>
        <w:tc>
          <w:tcPr>
            <w:tcW w:w="992" w:type="dxa"/>
            <w:shd w:val="clear" w:color="auto" w:fill="auto"/>
            <w:vAlign w:val="bottom"/>
          </w:tcPr>
          <w:p w:rsidR="00037928" w:rsidRPr="00193B2A" w:rsidRDefault="00037928" w:rsidP="00193B2A">
            <w:pPr>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38,54%</w:t>
            </w:r>
          </w:p>
        </w:tc>
      </w:tr>
      <w:tr w:rsidR="00037928" w:rsidRPr="00193B2A" w:rsidTr="001852B1">
        <w:tc>
          <w:tcPr>
            <w:tcW w:w="3369" w:type="dxa"/>
            <w:vAlign w:val="center"/>
          </w:tcPr>
          <w:p w:rsidR="00037928" w:rsidRPr="00193B2A" w:rsidRDefault="00037928" w:rsidP="00193B2A">
            <w:pPr>
              <w:widowControl w:val="0"/>
              <w:tabs>
                <w:tab w:val="left" w:pos="7371"/>
              </w:tabs>
              <w:suppressAutoHyphens/>
              <w:jc w:val="both"/>
              <w:rPr>
                <w:rFonts w:ascii="Times New Roman" w:hAnsi="Times New Roman" w:cs="Times New Roman"/>
                <w:sz w:val="24"/>
                <w:szCs w:val="24"/>
                <w:lang w:val="uk-UA"/>
              </w:rPr>
            </w:pPr>
            <w:r w:rsidRPr="00193B2A">
              <w:rPr>
                <w:rFonts w:ascii="Times New Roman" w:hAnsi="Times New Roman" w:cs="Times New Roman"/>
                <w:sz w:val="24"/>
                <w:szCs w:val="24"/>
                <w:lang w:val="uk-UA"/>
              </w:rPr>
              <w:t xml:space="preserve">6. Травми/смерть при виконанні службових обов’язків </w:t>
            </w:r>
          </w:p>
        </w:tc>
        <w:tc>
          <w:tcPr>
            <w:tcW w:w="850" w:type="dxa"/>
            <w:vAlign w:val="bottom"/>
          </w:tcPr>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5</w:t>
            </w:r>
          </w:p>
        </w:tc>
        <w:tc>
          <w:tcPr>
            <w:tcW w:w="1559"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3</w:t>
            </w:r>
          </w:p>
        </w:tc>
        <w:tc>
          <w:tcPr>
            <w:tcW w:w="993"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5</w:t>
            </w:r>
          </w:p>
        </w:tc>
        <w:tc>
          <w:tcPr>
            <w:tcW w:w="141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4</w:t>
            </w:r>
          </w:p>
        </w:tc>
        <w:tc>
          <w:tcPr>
            <w:tcW w:w="56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17</w:t>
            </w:r>
          </w:p>
        </w:tc>
        <w:tc>
          <w:tcPr>
            <w:tcW w:w="992" w:type="dxa"/>
            <w:shd w:val="clear" w:color="auto" w:fill="auto"/>
            <w:vAlign w:val="bottom"/>
          </w:tcPr>
          <w:p w:rsidR="00037928" w:rsidRPr="00193B2A" w:rsidRDefault="00037928" w:rsidP="00193B2A">
            <w:pPr>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8,85%</w:t>
            </w:r>
          </w:p>
        </w:tc>
      </w:tr>
      <w:tr w:rsidR="00037928" w:rsidRPr="00193B2A" w:rsidTr="001852B1">
        <w:trPr>
          <w:trHeight w:val="227"/>
        </w:trPr>
        <w:tc>
          <w:tcPr>
            <w:tcW w:w="3369" w:type="dxa"/>
            <w:vAlign w:val="center"/>
          </w:tcPr>
          <w:p w:rsidR="00037928" w:rsidRPr="00193B2A" w:rsidRDefault="00037928" w:rsidP="00193B2A">
            <w:pPr>
              <w:widowControl w:val="0"/>
              <w:tabs>
                <w:tab w:val="left" w:pos="7371"/>
              </w:tabs>
              <w:suppressAutoHyphens/>
              <w:jc w:val="both"/>
              <w:rPr>
                <w:rFonts w:ascii="Times New Roman" w:hAnsi="Times New Roman" w:cs="Times New Roman"/>
                <w:sz w:val="24"/>
                <w:szCs w:val="24"/>
                <w:lang w:val="uk-UA"/>
              </w:rPr>
            </w:pPr>
            <w:r w:rsidRPr="00193B2A">
              <w:rPr>
                <w:rFonts w:ascii="Times New Roman" w:hAnsi="Times New Roman" w:cs="Times New Roman"/>
                <w:sz w:val="24"/>
                <w:szCs w:val="24"/>
                <w:lang w:val="uk-UA"/>
              </w:rPr>
              <w:t>7. Проведення успішної операції</w:t>
            </w:r>
          </w:p>
        </w:tc>
        <w:tc>
          <w:tcPr>
            <w:tcW w:w="850" w:type="dxa"/>
            <w:vAlign w:val="bottom"/>
          </w:tcPr>
          <w:p w:rsidR="00037928" w:rsidRPr="00193B2A" w:rsidRDefault="00037928" w:rsidP="00193B2A">
            <w:pPr>
              <w:widowControl w:val="0"/>
              <w:tabs>
                <w:tab w:val="left" w:pos="7371"/>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8</w:t>
            </w:r>
          </w:p>
        </w:tc>
        <w:tc>
          <w:tcPr>
            <w:tcW w:w="1559"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3</w:t>
            </w:r>
          </w:p>
        </w:tc>
        <w:tc>
          <w:tcPr>
            <w:tcW w:w="993"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9</w:t>
            </w:r>
          </w:p>
        </w:tc>
        <w:tc>
          <w:tcPr>
            <w:tcW w:w="141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1</w:t>
            </w:r>
          </w:p>
        </w:tc>
        <w:tc>
          <w:tcPr>
            <w:tcW w:w="56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21</w:t>
            </w:r>
          </w:p>
        </w:tc>
        <w:tc>
          <w:tcPr>
            <w:tcW w:w="992" w:type="dxa"/>
            <w:shd w:val="clear" w:color="auto" w:fill="auto"/>
            <w:vAlign w:val="bottom"/>
          </w:tcPr>
          <w:p w:rsidR="00037928" w:rsidRPr="00193B2A" w:rsidRDefault="00037928" w:rsidP="00193B2A">
            <w:pPr>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10,93%</w:t>
            </w:r>
          </w:p>
        </w:tc>
      </w:tr>
      <w:tr w:rsidR="00037928" w:rsidRPr="00193B2A" w:rsidTr="001852B1">
        <w:tblPrEx>
          <w:tblLook w:val="0000" w:firstRow="0" w:lastRow="0" w:firstColumn="0" w:lastColumn="0" w:noHBand="0" w:noVBand="0"/>
        </w:tblPrEx>
        <w:trPr>
          <w:trHeight w:hRule="exact" w:val="284"/>
        </w:trPr>
        <w:tc>
          <w:tcPr>
            <w:tcW w:w="3369" w:type="dxa"/>
          </w:tcPr>
          <w:p w:rsidR="00037928" w:rsidRPr="00193B2A" w:rsidRDefault="00037928" w:rsidP="00193B2A">
            <w:pPr>
              <w:widowControl w:val="0"/>
              <w:tabs>
                <w:tab w:val="left" w:pos="7371"/>
              </w:tabs>
              <w:suppressAutoHyphens/>
              <w:jc w:val="both"/>
              <w:rPr>
                <w:rFonts w:ascii="Times New Roman" w:hAnsi="Times New Roman" w:cs="Times New Roman"/>
                <w:sz w:val="24"/>
                <w:szCs w:val="24"/>
                <w:lang w:val="uk-UA"/>
              </w:rPr>
            </w:pPr>
            <w:r w:rsidRPr="00193B2A">
              <w:rPr>
                <w:rFonts w:ascii="Times New Roman" w:hAnsi="Times New Roman" w:cs="Times New Roman"/>
                <w:sz w:val="24"/>
                <w:szCs w:val="24"/>
                <w:lang w:val="uk-UA"/>
              </w:rPr>
              <w:t>8. Затримання підозрюваних</w:t>
            </w:r>
          </w:p>
        </w:tc>
        <w:tc>
          <w:tcPr>
            <w:tcW w:w="850" w:type="dxa"/>
            <w:vAlign w:val="bottom"/>
          </w:tcPr>
          <w:p w:rsidR="00037928" w:rsidRPr="00193B2A" w:rsidRDefault="00037928" w:rsidP="00193B2A">
            <w:pPr>
              <w:widowControl w:val="0"/>
              <w:tabs>
                <w:tab w:val="left" w:pos="7371"/>
              </w:tabs>
              <w:suppressAutoHyphens/>
              <w:ind w:left="-350" w:firstLine="271"/>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9</w:t>
            </w:r>
          </w:p>
        </w:tc>
        <w:tc>
          <w:tcPr>
            <w:tcW w:w="1559"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9</w:t>
            </w:r>
          </w:p>
        </w:tc>
        <w:tc>
          <w:tcPr>
            <w:tcW w:w="993"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3</w:t>
            </w:r>
          </w:p>
        </w:tc>
        <w:tc>
          <w:tcPr>
            <w:tcW w:w="141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6</w:t>
            </w:r>
          </w:p>
        </w:tc>
        <w:tc>
          <w:tcPr>
            <w:tcW w:w="56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27</w:t>
            </w:r>
          </w:p>
        </w:tc>
        <w:tc>
          <w:tcPr>
            <w:tcW w:w="992" w:type="dxa"/>
            <w:shd w:val="clear" w:color="auto" w:fill="auto"/>
            <w:vAlign w:val="bottom"/>
          </w:tcPr>
          <w:p w:rsidR="00037928" w:rsidRPr="00193B2A" w:rsidRDefault="00037928" w:rsidP="00193B2A">
            <w:pPr>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14,06%</w:t>
            </w:r>
          </w:p>
        </w:tc>
      </w:tr>
      <w:tr w:rsidR="00037928" w:rsidRPr="00193B2A" w:rsidTr="001852B1">
        <w:tblPrEx>
          <w:tblLook w:val="0000" w:firstRow="0" w:lastRow="0" w:firstColumn="0" w:lastColumn="0" w:noHBand="0" w:noVBand="0"/>
        </w:tblPrEx>
        <w:trPr>
          <w:trHeight w:hRule="exact" w:val="284"/>
        </w:trPr>
        <w:tc>
          <w:tcPr>
            <w:tcW w:w="3369" w:type="dxa"/>
            <w:vAlign w:val="center"/>
          </w:tcPr>
          <w:p w:rsidR="00037928" w:rsidRPr="00193B2A" w:rsidRDefault="00037928" w:rsidP="00193B2A">
            <w:pPr>
              <w:widowControl w:val="0"/>
              <w:tabs>
                <w:tab w:val="left" w:pos="7371"/>
              </w:tabs>
              <w:suppressAutoHyphens/>
              <w:jc w:val="both"/>
              <w:rPr>
                <w:rFonts w:ascii="Times New Roman" w:hAnsi="Times New Roman" w:cs="Times New Roman"/>
                <w:sz w:val="24"/>
                <w:szCs w:val="24"/>
                <w:lang w:val="uk-UA"/>
              </w:rPr>
            </w:pPr>
            <w:r w:rsidRPr="00193B2A">
              <w:rPr>
                <w:rFonts w:ascii="Times New Roman" w:hAnsi="Times New Roman" w:cs="Times New Roman"/>
                <w:sz w:val="24"/>
                <w:szCs w:val="24"/>
                <w:lang w:val="uk-UA"/>
              </w:rPr>
              <w:t>9. Порятунок потерпілих</w:t>
            </w:r>
          </w:p>
        </w:tc>
        <w:tc>
          <w:tcPr>
            <w:tcW w:w="850" w:type="dxa"/>
            <w:vAlign w:val="bottom"/>
          </w:tcPr>
          <w:p w:rsidR="00037928" w:rsidRPr="00193B2A" w:rsidRDefault="00037928" w:rsidP="00193B2A">
            <w:pPr>
              <w:widowControl w:val="0"/>
              <w:tabs>
                <w:tab w:val="left" w:pos="7371"/>
              </w:tabs>
              <w:suppressAutoHyphens/>
              <w:rPr>
                <w:rFonts w:ascii="Times New Roman" w:hAnsi="Times New Roman" w:cs="Times New Roman"/>
                <w:sz w:val="24"/>
                <w:szCs w:val="24"/>
                <w:lang w:val="uk-UA"/>
              </w:rPr>
            </w:pPr>
            <w:r w:rsidRPr="00193B2A">
              <w:rPr>
                <w:rFonts w:ascii="Times New Roman" w:hAnsi="Times New Roman" w:cs="Times New Roman"/>
                <w:sz w:val="24"/>
                <w:szCs w:val="24"/>
                <w:lang w:val="uk-UA"/>
              </w:rPr>
              <w:t xml:space="preserve">   0</w:t>
            </w:r>
          </w:p>
        </w:tc>
        <w:tc>
          <w:tcPr>
            <w:tcW w:w="1559"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2</w:t>
            </w:r>
          </w:p>
        </w:tc>
        <w:tc>
          <w:tcPr>
            <w:tcW w:w="993" w:type="dxa"/>
            <w:vAlign w:val="bottom"/>
          </w:tcPr>
          <w:p w:rsidR="00037928" w:rsidRPr="00193B2A" w:rsidRDefault="00037928" w:rsidP="00193B2A">
            <w:pPr>
              <w:jc w:val="center"/>
              <w:rPr>
                <w:rFonts w:ascii="Times New Roman" w:hAnsi="Times New Roman" w:cs="Times New Roman"/>
                <w:color w:val="000000"/>
                <w:sz w:val="24"/>
                <w:szCs w:val="24"/>
                <w:lang w:val="uk-UA"/>
              </w:rPr>
            </w:pPr>
            <w:r w:rsidRPr="00193B2A">
              <w:rPr>
                <w:rFonts w:ascii="Times New Roman" w:hAnsi="Times New Roman" w:cs="Times New Roman"/>
                <w:color w:val="000000"/>
                <w:sz w:val="24"/>
                <w:szCs w:val="24"/>
                <w:lang w:val="uk-UA"/>
              </w:rPr>
              <w:t>0</w:t>
            </w:r>
          </w:p>
        </w:tc>
        <w:tc>
          <w:tcPr>
            <w:tcW w:w="1417" w:type="dxa"/>
            <w:vAlign w:val="bottom"/>
          </w:tcPr>
          <w:p w:rsidR="00037928" w:rsidRPr="00193B2A" w:rsidRDefault="00037928" w:rsidP="00193B2A">
            <w:pPr>
              <w:jc w:val="center"/>
              <w:rPr>
                <w:rFonts w:ascii="Times New Roman" w:hAnsi="Times New Roman" w:cs="Times New Roman"/>
                <w:color w:val="000000"/>
                <w:sz w:val="24"/>
                <w:szCs w:val="24"/>
                <w:lang w:val="uk-UA"/>
              </w:rPr>
            </w:pPr>
            <w:r w:rsidRPr="00193B2A">
              <w:rPr>
                <w:rFonts w:ascii="Times New Roman" w:hAnsi="Times New Roman" w:cs="Times New Roman"/>
                <w:color w:val="000000"/>
                <w:sz w:val="24"/>
                <w:szCs w:val="24"/>
                <w:lang w:val="uk-UA"/>
              </w:rPr>
              <w:t>0</w:t>
            </w:r>
          </w:p>
        </w:tc>
        <w:tc>
          <w:tcPr>
            <w:tcW w:w="56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2</w:t>
            </w:r>
          </w:p>
        </w:tc>
        <w:tc>
          <w:tcPr>
            <w:tcW w:w="992" w:type="dxa"/>
            <w:shd w:val="clear" w:color="auto" w:fill="auto"/>
            <w:vAlign w:val="bottom"/>
          </w:tcPr>
          <w:p w:rsidR="00037928" w:rsidRPr="00193B2A" w:rsidRDefault="00037928" w:rsidP="00193B2A">
            <w:pPr>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1,04%</w:t>
            </w:r>
          </w:p>
        </w:tc>
      </w:tr>
      <w:tr w:rsidR="00037928" w:rsidRPr="00193B2A" w:rsidTr="001852B1">
        <w:tblPrEx>
          <w:tblLook w:val="0000" w:firstRow="0" w:lastRow="0" w:firstColumn="0" w:lastColumn="0" w:noHBand="0" w:noVBand="0"/>
        </w:tblPrEx>
        <w:trPr>
          <w:trHeight w:hRule="exact" w:val="284"/>
        </w:trPr>
        <w:tc>
          <w:tcPr>
            <w:tcW w:w="3369" w:type="dxa"/>
            <w:vAlign w:val="center"/>
          </w:tcPr>
          <w:p w:rsidR="00037928" w:rsidRPr="00193B2A" w:rsidRDefault="00037928" w:rsidP="00193B2A">
            <w:pPr>
              <w:widowControl w:val="0"/>
              <w:tabs>
                <w:tab w:val="left" w:pos="7371"/>
              </w:tabs>
              <w:suppressAutoHyphens/>
              <w:ind w:left="108" w:firstLine="709"/>
              <w:jc w:val="center"/>
              <w:rPr>
                <w:rFonts w:ascii="Times New Roman" w:hAnsi="Times New Roman" w:cs="Times New Roman"/>
                <w:sz w:val="24"/>
                <w:szCs w:val="24"/>
                <w:lang w:val="uk-UA"/>
              </w:rPr>
            </w:pPr>
            <m:oMathPara>
              <m:oMath>
                <m:r>
                  <w:rPr>
                    <w:rFonts w:ascii="Cambria Math" w:hAnsi="Cambria Math" w:cs="Times New Roman"/>
                    <w:sz w:val="24"/>
                    <w:szCs w:val="24"/>
                    <w:lang w:val="uk-UA"/>
                  </w:rPr>
                  <m:t>∑</m:t>
                </m:r>
              </m:oMath>
            </m:oMathPara>
          </w:p>
        </w:tc>
        <w:tc>
          <w:tcPr>
            <w:tcW w:w="850" w:type="dxa"/>
            <w:vAlign w:val="bottom"/>
          </w:tcPr>
          <w:p w:rsidR="00037928" w:rsidRPr="00193B2A" w:rsidRDefault="00037928" w:rsidP="00193B2A">
            <w:pPr>
              <w:widowControl w:val="0"/>
              <w:tabs>
                <w:tab w:val="left" w:pos="7371"/>
              </w:tabs>
              <w:suppressAutoHyphens/>
              <w:ind w:left="-687" w:firstLine="621"/>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72</w:t>
            </w:r>
          </w:p>
        </w:tc>
        <w:tc>
          <w:tcPr>
            <w:tcW w:w="1559"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43</w:t>
            </w:r>
          </w:p>
        </w:tc>
        <w:tc>
          <w:tcPr>
            <w:tcW w:w="993"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40</w:t>
            </w:r>
          </w:p>
        </w:tc>
        <w:tc>
          <w:tcPr>
            <w:tcW w:w="141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37</w:t>
            </w:r>
          </w:p>
        </w:tc>
        <w:tc>
          <w:tcPr>
            <w:tcW w:w="567" w:type="dxa"/>
            <w:vAlign w:val="bottom"/>
          </w:tcPr>
          <w:p w:rsidR="00037928" w:rsidRPr="00193B2A" w:rsidRDefault="00037928" w:rsidP="00193B2A">
            <w:pPr>
              <w:jc w:val="center"/>
              <w:rPr>
                <w:rFonts w:ascii="Times New Roman" w:hAnsi="Times New Roman" w:cs="Times New Roman"/>
                <w:color w:val="000000"/>
                <w:sz w:val="24"/>
                <w:szCs w:val="24"/>
              </w:rPr>
            </w:pPr>
            <w:r w:rsidRPr="00193B2A">
              <w:rPr>
                <w:rFonts w:ascii="Times New Roman" w:hAnsi="Times New Roman" w:cs="Times New Roman"/>
                <w:color w:val="000000"/>
                <w:sz w:val="24"/>
                <w:szCs w:val="24"/>
              </w:rPr>
              <w:t>192</w:t>
            </w:r>
          </w:p>
        </w:tc>
        <w:tc>
          <w:tcPr>
            <w:tcW w:w="992" w:type="dxa"/>
            <w:shd w:val="clear" w:color="auto" w:fill="auto"/>
            <w:vAlign w:val="bottom"/>
          </w:tcPr>
          <w:p w:rsidR="00037928" w:rsidRPr="00193B2A" w:rsidRDefault="00037928" w:rsidP="00193B2A">
            <w:pPr>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100%</w:t>
            </w:r>
          </w:p>
        </w:tc>
      </w:tr>
      <w:tr w:rsidR="00037928" w:rsidRPr="00193B2A" w:rsidTr="001852B1">
        <w:tblPrEx>
          <w:tblLook w:val="0000" w:firstRow="0" w:lastRow="0" w:firstColumn="0" w:lastColumn="0" w:noHBand="0" w:noVBand="0"/>
        </w:tblPrEx>
        <w:trPr>
          <w:trHeight w:hRule="exact" w:val="284"/>
        </w:trPr>
        <w:tc>
          <w:tcPr>
            <w:tcW w:w="3369" w:type="dxa"/>
            <w:tcBorders>
              <w:bottom w:val="single" w:sz="4" w:space="0" w:color="auto"/>
            </w:tcBorders>
          </w:tcPr>
          <w:p w:rsidR="00037928" w:rsidRPr="00193B2A" w:rsidRDefault="00037928" w:rsidP="00193B2A">
            <w:pPr>
              <w:widowControl w:val="0"/>
              <w:tabs>
                <w:tab w:val="left" w:pos="3433"/>
              </w:tabs>
              <w:suppressAutoHyphens/>
              <w:ind w:left="108" w:firstLine="709"/>
              <w:jc w:val="both"/>
              <w:rPr>
                <w:rFonts w:ascii="Times New Roman" w:hAnsi="Times New Roman" w:cs="Times New Roman"/>
                <w:sz w:val="24"/>
                <w:szCs w:val="24"/>
                <w:lang w:val="uk-UA"/>
              </w:rPr>
            </w:pPr>
            <w:r w:rsidRPr="00193B2A">
              <w:rPr>
                <w:rFonts w:ascii="Times New Roman" w:hAnsi="Times New Roman" w:cs="Times New Roman"/>
                <w:sz w:val="24"/>
                <w:szCs w:val="24"/>
                <w:lang w:val="uk-UA"/>
              </w:rPr>
              <w:t xml:space="preserve">             %</w:t>
            </w:r>
            <w:r w:rsidRPr="00193B2A">
              <w:rPr>
                <w:rFonts w:ascii="Times New Roman" w:hAnsi="Times New Roman" w:cs="Times New Roman"/>
                <w:sz w:val="24"/>
                <w:szCs w:val="24"/>
                <w:lang w:val="uk-UA"/>
              </w:rPr>
              <w:tab/>
            </w:r>
          </w:p>
        </w:tc>
        <w:tc>
          <w:tcPr>
            <w:tcW w:w="850" w:type="dxa"/>
            <w:tcBorders>
              <w:bottom w:val="single" w:sz="4" w:space="0" w:color="auto"/>
            </w:tcBorders>
            <w:vAlign w:val="bottom"/>
          </w:tcPr>
          <w:p w:rsidR="00037928" w:rsidRPr="00193B2A" w:rsidRDefault="00037928" w:rsidP="00193B2A">
            <w:pPr>
              <w:widowControl w:val="0"/>
              <w:tabs>
                <w:tab w:val="left" w:pos="3433"/>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37,5%%5%%%</w:t>
            </w:r>
          </w:p>
        </w:tc>
        <w:tc>
          <w:tcPr>
            <w:tcW w:w="1559" w:type="dxa"/>
            <w:tcBorders>
              <w:bottom w:val="single" w:sz="4" w:space="0" w:color="auto"/>
            </w:tcBorders>
            <w:vAlign w:val="bottom"/>
          </w:tcPr>
          <w:p w:rsidR="00037928" w:rsidRPr="00193B2A" w:rsidRDefault="00037928" w:rsidP="00193B2A">
            <w:pPr>
              <w:widowControl w:val="0"/>
              <w:tabs>
                <w:tab w:val="left" w:pos="3433"/>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22,39%</w:t>
            </w:r>
          </w:p>
        </w:tc>
        <w:tc>
          <w:tcPr>
            <w:tcW w:w="993" w:type="dxa"/>
            <w:tcBorders>
              <w:bottom w:val="single" w:sz="4" w:space="0" w:color="auto"/>
            </w:tcBorders>
            <w:vAlign w:val="bottom"/>
          </w:tcPr>
          <w:p w:rsidR="00037928" w:rsidRPr="00193B2A" w:rsidRDefault="00037928" w:rsidP="00193B2A">
            <w:pPr>
              <w:widowControl w:val="0"/>
              <w:tabs>
                <w:tab w:val="left" w:pos="3433"/>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20,83%</w:t>
            </w:r>
          </w:p>
        </w:tc>
        <w:tc>
          <w:tcPr>
            <w:tcW w:w="1417" w:type="dxa"/>
            <w:tcBorders>
              <w:bottom w:val="single" w:sz="4" w:space="0" w:color="auto"/>
            </w:tcBorders>
            <w:vAlign w:val="bottom"/>
          </w:tcPr>
          <w:p w:rsidR="00037928" w:rsidRPr="00193B2A" w:rsidRDefault="00037928" w:rsidP="00193B2A">
            <w:pPr>
              <w:widowControl w:val="0"/>
              <w:tabs>
                <w:tab w:val="left" w:pos="3433"/>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19,27%</w:t>
            </w:r>
          </w:p>
        </w:tc>
        <w:tc>
          <w:tcPr>
            <w:tcW w:w="567" w:type="dxa"/>
            <w:tcBorders>
              <w:bottom w:val="single" w:sz="4" w:space="0" w:color="auto"/>
            </w:tcBorders>
            <w:vAlign w:val="bottom"/>
          </w:tcPr>
          <w:p w:rsidR="00037928" w:rsidRPr="00193B2A" w:rsidRDefault="00037928" w:rsidP="00193B2A">
            <w:pPr>
              <w:widowControl w:val="0"/>
              <w:tabs>
                <w:tab w:val="left" w:pos="3433"/>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100%%%</w:t>
            </w:r>
          </w:p>
        </w:tc>
        <w:tc>
          <w:tcPr>
            <w:tcW w:w="992" w:type="dxa"/>
            <w:tcBorders>
              <w:bottom w:val="single" w:sz="4" w:space="0" w:color="auto"/>
            </w:tcBorders>
            <w:vAlign w:val="bottom"/>
          </w:tcPr>
          <w:p w:rsidR="00037928" w:rsidRPr="00193B2A" w:rsidRDefault="00037928" w:rsidP="00193B2A">
            <w:pPr>
              <w:widowControl w:val="0"/>
              <w:tabs>
                <w:tab w:val="left" w:pos="3433"/>
              </w:tabs>
              <w:suppressAutoHyphens/>
              <w:jc w:val="center"/>
              <w:rPr>
                <w:rFonts w:ascii="Times New Roman" w:hAnsi="Times New Roman" w:cs="Times New Roman"/>
                <w:sz w:val="24"/>
                <w:szCs w:val="24"/>
                <w:lang w:val="uk-UA"/>
              </w:rPr>
            </w:pPr>
            <w:r w:rsidRPr="00193B2A">
              <w:rPr>
                <w:rFonts w:ascii="Times New Roman" w:hAnsi="Times New Roman" w:cs="Times New Roman"/>
                <w:sz w:val="24"/>
                <w:szCs w:val="24"/>
                <w:lang w:val="uk-UA"/>
              </w:rPr>
              <w:t>100%</w:t>
            </w:r>
          </w:p>
        </w:tc>
      </w:tr>
    </w:tbl>
    <w:p w:rsidR="00193B2A" w:rsidRDefault="00193B2A" w:rsidP="000E252E">
      <w:pPr>
        <w:widowControl w:val="0"/>
        <w:tabs>
          <w:tab w:val="left" w:pos="7371"/>
        </w:tabs>
        <w:suppressAutoHyphens/>
        <w:spacing w:line="360" w:lineRule="auto"/>
        <w:ind w:firstLine="567"/>
        <w:jc w:val="both"/>
        <w:rPr>
          <w:rFonts w:ascii="Times New Roman" w:hAnsi="Times New Roman" w:cs="Times New Roman"/>
          <w:sz w:val="28"/>
          <w:szCs w:val="28"/>
          <w:lang w:val="uk-UA"/>
        </w:rPr>
      </w:pPr>
    </w:p>
    <w:p w:rsidR="00193B2A" w:rsidRDefault="00193B2A" w:rsidP="00193B2A">
      <w:pPr>
        <w:widowControl w:val="0"/>
        <w:tabs>
          <w:tab w:val="left" w:pos="7371"/>
        </w:tabs>
        <w:suppressAutoHyphens/>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Для аналізу відеоматеріалів було виділено 9 змістових одиниць, які  згруповано у 3 групи подій: позитивні, нейтральні та негативні відповідно до створюваного образу </w:t>
      </w:r>
      <w:r w:rsidRPr="00942E01">
        <w:rPr>
          <w:rFonts w:ascii="Times New Roman" w:hAnsi="Times New Roman" w:cs="Times New Roman"/>
          <w:sz w:val="28"/>
          <w:szCs w:val="28"/>
          <w:lang w:val="uk-UA"/>
        </w:rPr>
        <w:t>працівників поліції (таблиця 2.5)</w:t>
      </w:r>
      <w:r>
        <w:rPr>
          <w:rFonts w:ascii="Times New Roman" w:hAnsi="Times New Roman" w:cs="Times New Roman"/>
          <w:sz w:val="28"/>
          <w:szCs w:val="28"/>
          <w:lang w:val="uk-UA"/>
        </w:rPr>
        <w:t xml:space="preserve">. До позитивних увійшли такі змістовні одиниці: проведення успішної операції, затримання підозрюваних та порятунок потерпілих, до нейтральних подій – приїзд на місце події, надання інформації/ коментаря, травми /смерть при виконанні службових обов’язків, до негативних – ДТП за участі поліцейських, перевищення повноважень та непрофесійне виконання службових обов’язків. </w:t>
      </w:r>
    </w:p>
    <w:p w:rsidR="00037928" w:rsidRDefault="00037928" w:rsidP="000E252E">
      <w:pPr>
        <w:widowControl w:val="0"/>
        <w:tabs>
          <w:tab w:val="left" w:pos="7371"/>
        </w:tabs>
        <w:suppressAutoHyphens/>
        <w:spacing w:line="36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Для обробки емпіричних даних був використаний критерій кутового перетворення Фішера. Найбільше інформації щодо діяльності працівників поліції </w:t>
      </w:r>
      <w:r w:rsidR="000E252E">
        <w:rPr>
          <w:rFonts w:ascii="Times New Roman" w:hAnsi="Times New Roman" w:cs="Times New Roman"/>
          <w:sz w:val="28"/>
          <w:szCs w:val="28"/>
          <w:lang w:val="uk-UA"/>
        </w:rPr>
        <w:t xml:space="preserve">представлено у </w:t>
      </w:r>
      <w:r>
        <w:rPr>
          <w:rFonts w:ascii="Times New Roman" w:hAnsi="Times New Roman" w:cs="Times New Roman"/>
          <w:sz w:val="28"/>
          <w:szCs w:val="28"/>
          <w:lang w:val="uk-UA"/>
        </w:rPr>
        <w:t>ТСН (</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1,73, р≤</w:t>
      </w:r>
      <w:r w:rsidR="003D2E81">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0,05), що пов’язано з тим, що їх новини мають найбільшу тривалість у порівнянні з іншими телеканалами. З іншого боку, найбільш численною змістовною одиницею є «надання коментаря, інформації»</w:t>
      </w:r>
      <w:r w:rsidRPr="00C8616A">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w:t>
      </w:r>
      <w:r w:rsidRPr="00AF32B3">
        <w:rPr>
          <w:rFonts w:ascii="Times New Roman" w:hAnsi="Times New Roman" w:cs="Times New Roman"/>
          <w:sz w:val="28"/>
          <w:szCs w:val="28"/>
          <w:shd w:val="clear" w:color="auto" w:fill="FFFFFF"/>
          <w:lang w:val="uk-UA"/>
        </w:rPr>
        <w:t>3,72</w:t>
      </w:r>
      <w:r>
        <w:rPr>
          <w:rFonts w:ascii="Times New Roman" w:hAnsi="Times New Roman" w:cs="Times New Roman"/>
          <w:sz w:val="28"/>
          <w:szCs w:val="28"/>
          <w:shd w:val="clear" w:color="auto" w:fill="FFFFFF"/>
          <w:lang w:val="uk-UA"/>
        </w:rPr>
        <w:t>, р≤0,01), що вказує на активну участь прес-служби Національної поліції у суспільному житті. Отримані данні за групами подій, які відображають результати вчинків  поліцейських зображено на рисунку 2.6.</w:t>
      </w:r>
    </w:p>
    <w:p w:rsidR="00037928" w:rsidRDefault="00037928" w:rsidP="00037928">
      <w:pPr>
        <w:widowControl w:val="0"/>
        <w:tabs>
          <w:tab w:val="left" w:pos="7371"/>
        </w:tabs>
        <w:suppressAutoHyphens/>
        <w:spacing w:line="360" w:lineRule="auto"/>
        <w:ind w:firstLine="567"/>
        <w:jc w:val="both"/>
        <w:rPr>
          <w:rFonts w:ascii="Times New Roman" w:hAnsi="Times New Roman" w:cs="Times New Roman"/>
          <w:sz w:val="28"/>
          <w:szCs w:val="28"/>
          <w:lang w:val="uk-UA"/>
        </w:rPr>
      </w:pPr>
      <w:r>
        <w:rPr>
          <w:rFonts w:ascii="Times New Roman" w:hAnsi="Times New Roman" w:cs="Times New Roman"/>
          <w:noProof/>
          <w:sz w:val="28"/>
          <w:szCs w:val="28"/>
          <w:lang w:val="uk-UA" w:eastAsia="uk-UA"/>
        </w:rPr>
        <w:drawing>
          <wp:inline distT="0" distB="0" distL="0" distR="0" wp14:anchorId="471963C2" wp14:editId="3414E783">
            <wp:extent cx="5497033" cy="2870791"/>
            <wp:effectExtent l="0" t="0" r="27940" b="2540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37928" w:rsidRPr="002510EF" w:rsidRDefault="00037928" w:rsidP="00037928">
      <w:pPr>
        <w:widowControl w:val="0"/>
        <w:tabs>
          <w:tab w:val="left" w:pos="7371"/>
        </w:tabs>
        <w:suppressAutoHyphens/>
        <w:spacing w:line="360" w:lineRule="auto"/>
        <w:ind w:firstLine="426"/>
        <w:jc w:val="center"/>
        <w:rPr>
          <w:rFonts w:ascii="Times New Roman" w:hAnsi="Times New Roman" w:cs="Times New Roman"/>
          <w:b/>
          <w:sz w:val="28"/>
          <w:szCs w:val="28"/>
          <w:lang w:val="uk-UA"/>
        </w:rPr>
      </w:pPr>
      <w:r>
        <w:rPr>
          <w:rFonts w:ascii="Times New Roman" w:hAnsi="Times New Roman" w:cs="Times New Roman"/>
          <w:b/>
          <w:sz w:val="28"/>
          <w:szCs w:val="28"/>
          <w:lang w:val="uk-UA"/>
        </w:rPr>
        <w:t>Рис. 2.6</w:t>
      </w:r>
      <w:r w:rsidRPr="002510EF">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Загальний розподіл позитивних, нейтральних та негативних груп подій для іміджу працівників поліції</w:t>
      </w:r>
    </w:p>
    <w:p w:rsidR="00037928" w:rsidRDefault="00037928" w:rsidP="00037928">
      <w:pPr>
        <w:widowControl w:val="0"/>
        <w:tabs>
          <w:tab w:val="left" w:pos="7371"/>
        </w:tabs>
        <w:suppressAutoHyphens/>
        <w:spacing w:line="360" w:lineRule="auto"/>
        <w:ind w:firstLine="709"/>
        <w:jc w:val="center"/>
        <w:rPr>
          <w:rFonts w:ascii="Times New Roman" w:hAnsi="Times New Roman" w:cs="Times New Roman"/>
          <w:sz w:val="28"/>
          <w:szCs w:val="28"/>
          <w:lang w:val="uk-UA"/>
        </w:rPr>
      </w:pPr>
    </w:p>
    <w:p w:rsidR="00037928" w:rsidRPr="00942E01" w:rsidRDefault="00037928" w:rsidP="00037928">
      <w:pPr>
        <w:widowControl w:val="0"/>
        <w:tabs>
          <w:tab w:val="left" w:pos="4253"/>
          <w:tab w:val="left" w:pos="7371"/>
        </w:tabs>
        <w:suppressAutoHyphens/>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розподілу </w:t>
      </w:r>
      <w:r w:rsidR="000E252E">
        <w:rPr>
          <w:rFonts w:ascii="Times New Roman" w:hAnsi="Times New Roman" w:cs="Times New Roman"/>
          <w:sz w:val="28"/>
          <w:szCs w:val="28"/>
          <w:lang w:val="uk-UA"/>
        </w:rPr>
        <w:t xml:space="preserve">результатів контент-аналізу </w:t>
      </w:r>
      <w:r>
        <w:rPr>
          <w:rFonts w:ascii="Times New Roman" w:hAnsi="Times New Roman" w:cs="Times New Roman"/>
          <w:sz w:val="28"/>
          <w:szCs w:val="28"/>
          <w:lang w:val="uk-UA"/>
        </w:rPr>
        <w:t xml:space="preserve">існують значимі </w:t>
      </w:r>
      <w:r>
        <w:rPr>
          <w:rFonts w:ascii="Times New Roman" w:hAnsi="Times New Roman" w:cs="Times New Roman"/>
          <w:sz w:val="28"/>
          <w:szCs w:val="28"/>
          <w:lang w:val="uk-UA"/>
        </w:rPr>
        <w:lastRenderedPageBreak/>
        <w:t>відмінності між різними подіями, що впливають на образ працівників поліції у сприйнятті пересічного громадянина. Виявлено, що найбільше ЗМІ висвітлюють нейтральні події такі як: приїзд на місце події, надання інформації</w:t>
      </w:r>
      <w:r w:rsidR="000E252E">
        <w:rPr>
          <w:rFonts w:ascii="Times New Roman" w:hAnsi="Times New Roman" w:cs="Times New Roman"/>
          <w:sz w:val="28"/>
          <w:szCs w:val="28"/>
          <w:lang w:val="uk-UA"/>
        </w:rPr>
        <w:t xml:space="preserve"> </w:t>
      </w:r>
      <w:r w:rsidR="008E3F8B">
        <w:rPr>
          <w:rFonts w:ascii="Times New Roman" w:hAnsi="Times New Roman" w:cs="Times New Roman"/>
          <w:sz w:val="28"/>
          <w:szCs w:val="28"/>
          <w:lang w:val="uk-UA"/>
        </w:rPr>
        <w:t>або</w:t>
      </w:r>
      <w:r>
        <w:rPr>
          <w:rFonts w:ascii="Times New Roman" w:hAnsi="Times New Roman" w:cs="Times New Roman"/>
          <w:sz w:val="28"/>
          <w:szCs w:val="28"/>
          <w:lang w:val="uk-UA"/>
        </w:rPr>
        <w:t xml:space="preserve"> коментаря та отримання травм </w:t>
      </w:r>
      <w:r w:rsidRPr="00942E01">
        <w:rPr>
          <w:rFonts w:ascii="Times New Roman" w:hAnsi="Times New Roman" w:cs="Times New Roman"/>
          <w:sz w:val="28"/>
          <w:szCs w:val="28"/>
          <w:lang w:val="uk-UA"/>
        </w:rPr>
        <w:t>або смерті поліцейських</w:t>
      </w:r>
      <w:r>
        <w:rPr>
          <w:rFonts w:ascii="Times New Roman" w:hAnsi="Times New Roman" w:cs="Times New Roman"/>
          <w:sz w:val="28"/>
          <w:szCs w:val="28"/>
          <w:lang w:val="uk-UA"/>
        </w:rPr>
        <w:t>, у порівнянні з позитивними (</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8,65, р≤0,01), та негативним (</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14,63, р≤0,01)</w:t>
      </w:r>
      <w:r>
        <w:rPr>
          <w:rFonts w:ascii="Times New Roman" w:hAnsi="Times New Roman" w:cs="Times New Roman"/>
          <w:sz w:val="28"/>
          <w:szCs w:val="28"/>
          <w:lang w:val="uk-UA"/>
        </w:rPr>
        <w:t xml:space="preserve">  подіями. У той самий час знайдено значущі відмінності між кількістю позитивних та негативних (</w:t>
      </w:r>
      <w:r w:rsidRPr="005A5107">
        <w:rPr>
          <w:rFonts w:ascii="Times New Roman" w:hAnsi="Times New Roman" w:cs="Times New Roman"/>
          <w:sz w:val="28"/>
          <w:szCs w:val="28"/>
          <w:shd w:val="clear" w:color="auto" w:fill="FFFFFF"/>
        </w:rPr>
        <w:t>φ</w:t>
      </w:r>
      <w:r>
        <w:rPr>
          <w:rFonts w:ascii="Times New Roman" w:hAnsi="Times New Roman" w:cs="Times New Roman"/>
          <w:sz w:val="28"/>
          <w:szCs w:val="28"/>
          <w:shd w:val="clear" w:color="auto" w:fill="FFFFFF"/>
          <w:vertAlign w:val="superscript"/>
          <w:lang w:val="uk-UA"/>
        </w:rPr>
        <w:t>*</w:t>
      </w:r>
      <w:proofErr w:type="spellStart"/>
      <w:r>
        <w:rPr>
          <w:rFonts w:ascii="Times New Roman" w:hAnsi="Times New Roman" w:cs="Times New Roman"/>
          <w:sz w:val="28"/>
          <w:szCs w:val="28"/>
          <w:shd w:val="clear" w:color="auto" w:fill="FFFFFF"/>
          <w:vertAlign w:val="subscript"/>
          <w:lang w:val="uk-UA"/>
        </w:rPr>
        <w:t>емп</w:t>
      </w:r>
      <w:proofErr w:type="spellEnd"/>
      <w:r>
        <w:rPr>
          <w:rFonts w:ascii="Times New Roman" w:hAnsi="Times New Roman" w:cs="Times New Roman"/>
          <w:sz w:val="28"/>
          <w:szCs w:val="28"/>
          <w:shd w:val="clear" w:color="auto" w:fill="FFFFFF"/>
          <w:vertAlign w:val="subscript"/>
          <w:lang w:val="uk-UA"/>
        </w:rPr>
        <w:t xml:space="preserve"> </w:t>
      </w:r>
      <w:r w:rsidRPr="0033592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5,97, р≤0,01)</w:t>
      </w:r>
      <w:r w:rsidRPr="0033635B">
        <w:rPr>
          <w:rFonts w:ascii="Times New Roman" w:hAnsi="Times New Roman" w:cs="Times New Roman"/>
          <w:sz w:val="28"/>
          <w:szCs w:val="28"/>
          <w:lang w:val="uk-UA"/>
        </w:rPr>
        <w:t xml:space="preserve"> </w:t>
      </w:r>
      <w:r w:rsidRPr="0033635B">
        <w:rPr>
          <w:rFonts w:ascii="Times New Roman" w:hAnsi="Times New Roman" w:cs="Times New Roman"/>
          <w:sz w:val="28"/>
          <w:szCs w:val="28"/>
          <w:shd w:val="clear" w:color="auto" w:fill="FFFFFF"/>
          <w:lang w:val="uk-UA"/>
        </w:rPr>
        <w:t>подій</w:t>
      </w:r>
      <w:r>
        <w:rPr>
          <w:rFonts w:ascii="Times New Roman" w:hAnsi="Times New Roman" w:cs="Times New Roman"/>
          <w:sz w:val="28"/>
          <w:szCs w:val="28"/>
          <w:shd w:val="clear" w:color="auto" w:fill="FFFFFF"/>
          <w:lang w:val="uk-UA"/>
        </w:rPr>
        <w:t>. Таким чином, як правило у ЗМІ висвітлюються більше позитивні</w:t>
      </w:r>
      <w:r w:rsidR="000F4E8E">
        <w:rPr>
          <w:rFonts w:ascii="Times New Roman" w:hAnsi="Times New Roman" w:cs="Times New Roman"/>
          <w:sz w:val="28"/>
          <w:szCs w:val="28"/>
          <w:shd w:val="clear" w:color="auto" w:fill="FFFFFF"/>
          <w:lang w:val="uk-UA"/>
        </w:rPr>
        <w:t xml:space="preserve"> (проведення успішних операцій, затримання підозрюваних, порятунок потерпілих)</w:t>
      </w:r>
      <w:r>
        <w:rPr>
          <w:rFonts w:ascii="Times New Roman" w:hAnsi="Times New Roman" w:cs="Times New Roman"/>
          <w:sz w:val="28"/>
          <w:szCs w:val="28"/>
          <w:shd w:val="clear" w:color="auto" w:fill="FFFFFF"/>
          <w:lang w:val="uk-UA"/>
        </w:rPr>
        <w:t xml:space="preserve"> ніж негативні</w:t>
      </w:r>
      <w:r w:rsidR="000F4E8E">
        <w:rPr>
          <w:rFonts w:ascii="Times New Roman" w:hAnsi="Times New Roman" w:cs="Times New Roman"/>
          <w:sz w:val="28"/>
          <w:szCs w:val="28"/>
          <w:shd w:val="clear" w:color="auto" w:fill="FFFFFF"/>
          <w:lang w:val="uk-UA"/>
        </w:rPr>
        <w:t xml:space="preserve"> (ДТП за участі поліції, перевищення повноважень, непрофесійне виконання обов’язків)</w:t>
      </w:r>
      <w:r>
        <w:rPr>
          <w:rFonts w:ascii="Times New Roman" w:hAnsi="Times New Roman" w:cs="Times New Roman"/>
          <w:sz w:val="28"/>
          <w:szCs w:val="28"/>
          <w:shd w:val="clear" w:color="auto" w:fill="FFFFFF"/>
          <w:lang w:val="uk-UA"/>
        </w:rPr>
        <w:t xml:space="preserve"> події пов’язанні з поліцією, що сприяє покращенню образу поліцейських. На нашу думку, отримані результати пов’язанні з реформою правоохоронних органів. Зауважимо, що результати контент-аналізу відповідають розподілу </w:t>
      </w:r>
      <w:r w:rsidR="00CA0927" w:rsidRPr="00942E01">
        <w:rPr>
          <w:rFonts w:ascii="Times New Roman" w:hAnsi="Times New Roman" w:cs="Times New Roman"/>
          <w:sz w:val="28"/>
          <w:szCs w:val="28"/>
          <w:shd w:val="clear" w:color="auto" w:fill="FFFFFF"/>
          <w:lang w:val="uk-UA"/>
        </w:rPr>
        <w:t xml:space="preserve">результатів </w:t>
      </w:r>
      <w:r w:rsidRPr="00942E01">
        <w:rPr>
          <w:rFonts w:ascii="Times New Roman" w:hAnsi="Times New Roman" w:cs="Times New Roman"/>
          <w:sz w:val="28"/>
          <w:szCs w:val="28"/>
          <w:shd w:val="clear" w:color="auto" w:fill="FFFFFF"/>
          <w:lang w:val="uk-UA"/>
        </w:rPr>
        <w:t xml:space="preserve">студентів за авторською методикою. </w:t>
      </w:r>
    </w:p>
    <w:p w:rsidR="00CA0927" w:rsidRDefault="00CA0927" w:rsidP="00037928">
      <w:pPr>
        <w:widowControl w:val="0"/>
        <w:tabs>
          <w:tab w:val="left" w:pos="7371"/>
        </w:tabs>
        <w:suppressAutoHyphens/>
        <w:spacing w:line="360" w:lineRule="auto"/>
        <w:ind w:firstLine="567"/>
        <w:jc w:val="both"/>
        <w:rPr>
          <w:rFonts w:ascii="Times New Roman" w:hAnsi="Times New Roman" w:cs="Times New Roman"/>
          <w:b/>
          <w:sz w:val="28"/>
          <w:szCs w:val="28"/>
          <w:lang w:val="uk-UA"/>
        </w:rPr>
      </w:pPr>
    </w:p>
    <w:p w:rsidR="00037928" w:rsidRDefault="00037928" w:rsidP="00037928">
      <w:pPr>
        <w:widowControl w:val="0"/>
        <w:tabs>
          <w:tab w:val="left" w:pos="7371"/>
        </w:tabs>
        <w:suppressAutoHyphens/>
        <w:spacing w:line="360" w:lineRule="auto"/>
        <w:ind w:firstLine="567"/>
        <w:jc w:val="both"/>
        <w:rPr>
          <w:rFonts w:ascii="Times New Roman" w:hAnsi="Times New Roman" w:cs="Times New Roman"/>
          <w:b/>
          <w:sz w:val="28"/>
          <w:szCs w:val="28"/>
          <w:lang w:val="uk-UA"/>
        </w:rPr>
      </w:pPr>
      <w:r w:rsidRPr="000700A1">
        <w:rPr>
          <w:rFonts w:ascii="Times New Roman" w:hAnsi="Times New Roman" w:cs="Times New Roman"/>
          <w:b/>
          <w:sz w:val="28"/>
          <w:szCs w:val="28"/>
          <w:lang w:val="uk-UA"/>
        </w:rPr>
        <w:t>Висновки до другого розділу</w:t>
      </w:r>
    </w:p>
    <w:p w:rsidR="004149EA" w:rsidRPr="004149EA" w:rsidRDefault="004149EA" w:rsidP="00037928">
      <w:pPr>
        <w:widowControl w:val="0"/>
        <w:tabs>
          <w:tab w:val="left" w:pos="7371"/>
        </w:tabs>
        <w:suppressAutoHyphens/>
        <w:spacing w:line="360" w:lineRule="auto"/>
        <w:ind w:firstLine="567"/>
        <w:jc w:val="both"/>
        <w:rPr>
          <w:rFonts w:ascii="Times New Roman" w:hAnsi="Times New Roman" w:cs="Times New Roman"/>
          <w:sz w:val="28"/>
          <w:szCs w:val="28"/>
          <w:lang w:val="uk-UA"/>
        </w:rPr>
      </w:pPr>
      <w:r w:rsidRPr="004149EA">
        <w:rPr>
          <w:rFonts w:ascii="Times New Roman" w:hAnsi="Times New Roman" w:cs="Times New Roman"/>
          <w:sz w:val="28"/>
          <w:szCs w:val="28"/>
          <w:lang w:val="uk-UA"/>
        </w:rPr>
        <w:t>Проведене емпіричне дослідження дозволяє зробити наступні висновки у відповідності до поставлених завдань:</w:t>
      </w:r>
    </w:p>
    <w:p w:rsidR="004149EA" w:rsidRPr="004C43BF" w:rsidRDefault="004149EA" w:rsidP="004C43BF">
      <w:pPr>
        <w:widowControl w:val="0"/>
        <w:tabs>
          <w:tab w:val="left" w:pos="7371"/>
        </w:tabs>
        <w:suppressAutoHyphens/>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34"/>
          <w:lang w:val="uk-UA" w:eastAsia="hi-IN" w:bidi="hi-IN"/>
        </w:rPr>
        <w:t xml:space="preserve">1. </w:t>
      </w:r>
      <w:r w:rsidR="00037928" w:rsidRPr="004C307C">
        <w:rPr>
          <w:rFonts w:ascii="Times New Roman" w:eastAsia="Lucida Sans Unicode" w:hAnsi="Times New Roman" w:cs="Mangal"/>
          <w:kern w:val="2"/>
          <w:sz w:val="28"/>
          <w:szCs w:val="34"/>
          <w:lang w:val="uk-UA" w:eastAsia="hi-IN" w:bidi="hi-IN"/>
        </w:rPr>
        <w:t>Для вирішення поставлених у дослідженні завдань було ро</w:t>
      </w:r>
      <w:r w:rsidR="00037928">
        <w:rPr>
          <w:rFonts w:ascii="Times New Roman" w:eastAsia="Lucida Sans Unicode" w:hAnsi="Times New Roman" w:cs="Mangal"/>
          <w:kern w:val="2"/>
          <w:sz w:val="28"/>
          <w:szCs w:val="34"/>
          <w:lang w:val="uk-UA" w:eastAsia="hi-IN" w:bidi="hi-IN"/>
        </w:rPr>
        <w:t>зроблено та використано опитувальник «Стереотипи про працівників поліції»</w:t>
      </w:r>
      <w:r w:rsidR="00037928" w:rsidRPr="004C307C">
        <w:rPr>
          <w:rFonts w:ascii="Times New Roman" w:eastAsia="Lucida Sans Unicode" w:hAnsi="Times New Roman" w:cs="Mangal"/>
          <w:kern w:val="2"/>
          <w:sz w:val="28"/>
          <w:szCs w:val="34"/>
          <w:lang w:val="uk-UA" w:eastAsia="hi-IN" w:bidi="hi-IN"/>
        </w:rPr>
        <w:t xml:space="preserve">. </w:t>
      </w:r>
      <w:r w:rsidR="00037928">
        <w:rPr>
          <w:rFonts w:ascii="Times New Roman" w:eastAsia="Lucida Sans Unicode" w:hAnsi="Times New Roman" w:cs="Mangal"/>
          <w:kern w:val="2"/>
          <w:sz w:val="28"/>
          <w:szCs w:val="34"/>
          <w:lang w:val="uk-UA" w:eastAsia="hi-IN" w:bidi="hi-IN"/>
        </w:rPr>
        <w:t xml:space="preserve">Опитувальник </w:t>
      </w:r>
      <w:r w:rsidR="00037928" w:rsidRPr="004C307C">
        <w:rPr>
          <w:rFonts w:ascii="Times New Roman" w:eastAsia="Lucida Sans Unicode" w:hAnsi="Times New Roman" w:cs="Mangal"/>
          <w:kern w:val="2"/>
          <w:sz w:val="28"/>
          <w:szCs w:val="34"/>
          <w:lang w:val="uk-UA" w:eastAsia="hi-IN" w:bidi="hi-IN"/>
        </w:rPr>
        <w:t>дозволяє кількісн</w:t>
      </w:r>
      <w:r w:rsidR="00037928">
        <w:rPr>
          <w:rFonts w:ascii="Times New Roman" w:eastAsia="Lucida Sans Unicode" w:hAnsi="Times New Roman" w:cs="Mangal"/>
          <w:kern w:val="2"/>
          <w:sz w:val="28"/>
          <w:szCs w:val="34"/>
          <w:lang w:val="uk-UA" w:eastAsia="hi-IN" w:bidi="hi-IN"/>
        </w:rPr>
        <w:t xml:space="preserve">о і якісно описати індивідуальні, суб’єктивні стереотипи </w:t>
      </w:r>
      <w:r w:rsidR="00392F59">
        <w:rPr>
          <w:rFonts w:ascii="Times New Roman" w:eastAsia="Lucida Sans Unicode" w:hAnsi="Times New Roman" w:cs="Mangal"/>
          <w:kern w:val="2"/>
          <w:sz w:val="28"/>
          <w:szCs w:val="34"/>
          <w:lang w:val="uk-UA" w:eastAsia="hi-IN" w:bidi="hi-IN"/>
        </w:rPr>
        <w:t xml:space="preserve">досліджуваних </w:t>
      </w:r>
      <w:r w:rsidR="00037928">
        <w:rPr>
          <w:rFonts w:ascii="Times New Roman" w:eastAsia="Lucida Sans Unicode" w:hAnsi="Times New Roman" w:cs="Mangal"/>
          <w:kern w:val="2"/>
          <w:sz w:val="28"/>
          <w:szCs w:val="34"/>
          <w:lang w:val="uk-UA" w:eastAsia="hi-IN" w:bidi="hi-IN"/>
        </w:rPr>
        <w:t xml:space="preserve">у сприйнятті </w:t>
      </w:r>
      <w:r w:rsidR="00037928" w:rsidRPr="004C307C">
        <w:rPr>
          <w:rFonts w:ascii="Times New Roman" w:eastAsia="Lucida Sans Unicode" w:hAnsi="Times New Roman" w:cs="Mangal"/>
          <w:kern w:val="2"/>
          <w:sz w:val="28"/>
          <w:szCs w:val="34"/>
          <w:lang w:val="uk-UA" w:eastAsia="hi-IN" w:bidi="hi-IN"/>
        </w:rPr>
        <w:t xml:space="preserve">представників </w:t>
      </w:r>
      <w:r w:rsidR="00037928">
        <w:rPr>
          <w:rFonts w:ascii="Times New Roman" w:eastAsia="Lucida Sans Unicode" w:hAnsi="Times New Roman" w:cs="Mangal"/>
          <w:kern w:val="2"/>
          <w:sz w:val="28"/>
          <w:szCs w:val="34"/>
          <w:lang w:val="uk-UA" w:eastAsia="hi-IN" w:bidi="hi-IN"/>
        </w:rPr>
        <w:t xml:space="preserve">поліції. </w:t>
      </w:r>
      <w:r>
        <w:rPr>
          <w:rFonts w:ascii="Times New Roman" w:eastAsia="Lucida Sans Unicode" w:hAnsi="Times New Roman" w:cs="Mangal"/>
          <w:kern w:val="2"/>
          <w:sz w:val="28"/>
          <w:szCs w:val="34"/>
          <w:lang w:val="uk-UA" w:eastAsia="hi-IN" w:bidi="hi-IN"/>
        </w:rPr>
        <w:t xml:space="preserve">Для кожного показника </w:t>
      </w:r>
      <w:r w:rsidR="004C43BF">
        <w:rPr>
          <w:rFonts w:ascii="Times New Roman" w:eastAsia="Lucida Sans Unicode" w:hAnsi="Times New Roman" w:cs="Mangal"/>
          <w:kern w:val="2"/>
          <w:sz w:val="28"/>
          <w:szCs w:val="34"/>
          <w:lang w:val="uk-UA" w:eastAsia="hi-IN" w:bidi="hi-IN"/>
        </w:rPr>
        <w:t xml:space="preserve">опитувальника </w:t>
      </w:r>
      <w:r>
        <w:rPr>
          <w:rFonts w:ascii="Times New Roman" w:eastAsia="Lucida Sans Unicode" w:hAnsi="Times New Roman" w:cs="Mangal"/>
          <w:kern w:val="2"/>
          <w:sz w:val="28"/>
          <w:szCs w:val="34"/>
          <w:lang w:val="uk-UA" w:eastAsia="hi-IN" w:bidi="hi-IN"/>
        </w:rPr>
        <w:t xml:space="preserve">були розроблені тестові норми </w:t>
      </w:r>
      <w:r w:rsidR="004C43BF">
        <w:rPr>
          <w:rFonts w:ascii="Times New Roman" w:eastAsia="Lucida Sans Unicode" w:hAnsi="Times New Roman" w:cs="Mangal"/>
          <w:kern w:val="2"/>
          <w:sz w:val="28"/>
          <w:szCs w:val="34"/>
          <w:lang w:val="uk-UA" w:eastAsia="hi-IN" w:bidi="hi-IN"/>
        </w:rPr>
        <w:t xml:space="preserve">на вибірці досліджуваних </w:t>
      </w:r>
      <w:r w:rsidR="004C43BF">
        <w:rPr>
          <w:rFonts w:ascii="Times New Roman" w:eastAsia="Lucida Sans Unicode" w:hAnsi="Times New Roman" w:cs="Mangal"/>
          <w:kern w:val="2"/>
          <w:sz w:val="28"/>
          <w:szCs w:val="34"/>
          <w:lang w:eastAsia="hi-IN" w:bidi="hi-IN"/>
        </w:rPr>
        <w:t>159</w:t>
      </w:r>
      <w:r w:rsidR="004C43BF">
        <w:rPr>
          <w:rFonts w:ascii="Times New Roman" w:eastAsia="Lucida Sans Unicode" w:hAnsi="Times New Roman" w:cs="Mangal"/>
          <w:kern w:val="2"/>
          <w:sz w:val="28"/>
          <w:szCs w:val="34"/>
          <w:lang w:val="uk-UA" w:eastAsia="hi-IN" w:bidi="hi-IN"/>
        </w:rPr>
        <w:t xml:space="preserve"> осіб.</w:t>
      </w:r>
    </w:p>
    <w:p w:rsidR="00037928" w:rsidRDefault="004149EA" w:rsidP="00037928">
      <w:pPr>
        <w:spacing w:line="36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2. </w:t>
      </w:r>
      <w:r w:rsidR="004C43BF">
        <w:rPr>
          <w:rFonts w:ascii="Times New Roman" w:eastAsia="Lucida Sans Unicode" w:hAnsi="Times New Roman" w:cs="Mangal"/>
          <w:kern w:val="2"/>
          <w:sz w:val="28"/>
          <w:szCs w:val="34"/>
          <w:lang w:val="uk-UA" w:eastAsia="hi-IN" w:bidi="hi-IN"/>
        </w:rPr>
        <w:t xml:space="preserve">Емпірично досліджено особливості сприйняття образу поліцейського на трьох соціальних групах респондентів (студентів вишу, учнів ліцею та учнів шкіл). </w:t>
      </w:r>
      <w:r w:rsidR="004C43BF">
        <w:rPr>
          <w:rFonts w:ascii="Times New Roman" w:hAnsi="Times New Roman" w:cs="Times New Roman"/>
          <w:sz w:val="28"/>
          <w:szCs w:val="28"/>
          <w:shd w:val="clear" w:color="auto" w:fill="FFFFFF"/>
          <w:lang w:val="uk-UA"/>
        </w:rPr>
        <w:t>В</w:t>
      </w:r>
      <w:r w:rsidR="00037928">
        <w:rPr>
          <w:rFonts w:ascii="Times New Roman" w:hAnsi="Times New Roman" w:cs="Times New Roman"/>
          <w:sz w:val="28"/>
          <w:szCs w:val="28"/>
          <w:shd w:val="clear" w:color="auto" w:fill="FFFFFF"/>
          <w:lang w:val="uk-UA"/>
        </w:rPr>
        <w:t xml:space="preserve">становлено, що </w:t>
      </w:r>
      <w:r>
        <w:rPr>
          <w:rFonts w:ascii="Times New Roman" w:hAnsi="Times New Roman" w:cs="Times New Roman"/>
          <w:sz w:val="28"/>
          <w:szCs w:val="28"/>
          <w:shd w:val="clear" w:color="auto" w:fill="FFFFFF"/>
          <w:lang w:val="uk-UA"/>
        </w:rPr>
        <w:t xml:space="preserve">у більшій мірі </w:t>
      </w:r>
      <w:r w:rsidR="00037928">
        <w:rPr>
          <w:rFonts w:ascii="Times New Roman" w:hAnsi="Times New Roman" w:cs="Times New Roman"/>
          <w:sz w:val="28"/>
          <w:szCs w:val="28"/>
          <w:shd w:val="clear" w:color="auto" w:fill="FFFFFF"/>
          <w:lang w:val="uk-UA"/>
        </w:rPr>
        <w:t xml:space="preserve">схильні до негативних стереотипів щодо працівників поліції учні ліцею (за поведінковою, когнітивною та загальною шкалою) та учні школи (за емоційною та загальною шкалою). Студенти вищого навчального закладу, навпаки, схильні описувати працівників поліції за </w:t>
      </w:r>
      <w:r w:rsidR="00037928">
        <w:rPr>
          <w:rFonts w:ascii="Times New Roman" w:hAnsi="Times New Roman" w:cs="Times New Roman"/>
          <w:sz w:val="28"/>
          <w:szCs w:val="28"/>
          <w:shd w:val="clear" w:color="auto" w:fill="FFFFFF"/>
          <w:lang w:val="uk-UA"/>
        </w:rPr>
        <w:lastRenderedPageBreak/>
        <w:t xml:space="preserve">допомогою нейтральних або позитивних стереотипів (за емоційною, когнітивною та загальною шкалою). Значимих </w:t>
      </w:r>
      <w:proofErr w:type="spellStart"/>
      <w:r w:rsidR="00037928">
        <w:rPr>
          <w:rFonts w:ascii="Times New Roman" w:hAnsi="Times New Roman" w:cs="Times New Roman"/>
          <w:sz w:val="28"/>
          <w:szCs w:val="28"/>
          <w:shd w:val="clear" w:color="auto" w:fill="FFFFFF"/>
          <w:lang w:val="uk-UA"/>
        </w:rPr>
        <w:t>міжгрупових</w:t>
      </w:r>
      <w:proofErr w:type="spellEnd"/>
      <w:r w:rsidR="00037928">
        <w:rPr>
          <w:rFonts w:ascii="Times New Roman" w:hAnsi="Times New Roman" w:cs="Times New Roman"/>
          <w:sz w:val="28"/>
          <w:szCs w:val="28"/>
          <w:shd w:val="clear" w:color="auto" w:fill="FFFFFF"/>
          <w:lang w:val="uk-UA"/>
        </w:rPr>
        <w:t xml:space="preserve"> відмінностей щодо розподілу позитивних стереотипів не було </w:t>
      </w:r>
      <w:r w:rsidRPr="00942E01">
        <w:rPr>
          <w:rFonts w:ascii="Times New Roman" w:hAnsi="Times New Roman" w:cs="Times New Roman"/>
          <w:sz w:val="28"/>
          <w:szCs w:val="28"/>
          <w:shd w:val="clear" w:color="auto" w:fill="FFFFFF"/>
          <w:lang w:val="uk-UA"/>
        </w:rPr>
        <w:t>встановлено</w:t>
      </w:r>
      <w:r w:rsidR="00037928">
        <w:rPr>
          <w:rFonts w:ascii="Times New Roman" w:hAnsi="Times New Roman" w:cs="Times New Roman"/>
          <w:sz w:val="28"/>
          <w:szCs w:val="28"/>
          <w:shd w:val="clear" w:color="auto" w:fill="FFFFFF"/>
          <w:lang w:val="uk-UA"/>
        </w:rPr>
        <w:t>.  Отримані результати співвідносяться із іншими  дослідженнями, що вказують на обернено пропорційний взаємозв’язок між вищою освітою та наявністю негативних стереотипів, упереджень.</w:t>
      </w:r>
    </w:p>
    <w:p w:rsidR="00037928" w:rsidRPr="00942E01" w:rsidRDefault="004C43BF" w:rsidP="004C43BF">
      <w:pPr>
        <w:widowControl w:val="0"/>
        <w:tabs>
          <w:tab w:val="left" w:pos="7371"/>
        </w:tabs>
        <w:suppressAutoHyphens/>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4149EA">
        <w:rPr>
          <w:rFonts w:ascii="Times New Roman" w:hAnsi="Times New Roman" w:cs="Times New Roman"/>
          <w:sz w:val="28"/>
          <w:szCs w:val="28"/>
          <w:lang w:val="uk-UA"/>
        </w:rPr>
        <w:t xml:space="preserve">. </w:t>
      </w:r>
      <w:r w:rsidRPr="004C43BF">
        <w:rPr>
          <w:rFonts w:ascii="Times New Roman" w:hAnsi="Times New Roman" w:cs="Times New Roman"/>
          <w:sz w:val="28"/>
          <w:szCs w:val="28"/>
          <w:lang w:val="uk-UA"/>
        </w:rPr>
        <w:t>Результати факторного аналізу підтвердили висунуту теоретичну модель</w:t>
      </w:r>
      <w:r w:rsidR="00D3685A">
        <w:rPr>
          <w:rFonts w:ascii="Times New Roman" w:hAnsi="Times New Roman" w:cs="Times New Roman"/>
          <w:sz w:val="28"/>
          <w:szCs w:val="28"/>
          <w:lang w:val="uk-UA"/>
        </w:rPr>
        <w:t>, що була покладена в основу розробленого опитувальника</w:t>
      </w:r>
      <w:r>
        <w:rPr>
          <w:rFonts w:ascii="Times New Roman" w:hAnsi="Times New Roman" w:cs="Times New Roman"/>
          <w:sz w:val="28"/>
          <w:szCs w:val="28"/>
          <w:lang w:val="uk-UA"/>
        </w:rPr>
        <w:t xml:space="preserve">. </w:t>
      </w:r>
      <w:r w:rsidR="00037928" w:rsidRPr="0027747E">
        <w:rPr>
          <w:rFonts w:ascii="Times New Roman" w:hAnsi="Times New Roman" w:cs="Times New Roman"/>
          <w:sz w:val="28"/>
          <w:szCs w:val="28"/>
          <w:lang w:val="uk-UA"/>
        </w:rPr>
        <w:t xml:space="preserve">На основі аналізу результатів факторного аналізу було </w:t>
      </w:r>
      <w:r w:rsidR="00037928">
        <w:rPr>
          <w:rFonts w:ascii="Times New Roman" w:hAnsi="Times New Roman" w:cs="Times New Roman"/>
          <w:sz w:val="28"/>
          <w:szCs w:val="28"/>
          <w:lang w:val="uk-UA"/>
        </w:rPr>
        <w:t>встановлен</w:t>
      </w:r>
      <w:r>
        <w:rPr>
          <w:rFonts w:ascii="Times New Roman" w:hAnsi="Times New Roman" w:cs="Times New Roman"/>
          <w:sz w:val="28"/>
          <w:szCs w:val="28"/>
          <w:lang w:val="uk-UA"/>
        </w:rPr>
        <w:t>о</w:t>
      </w:r>
      <w:r w:rsidR="00037928">
        <w:rPr>
          <w:rFonts w:ascii="Times New Roman" w:hAnsi="Times New Roman" w:cs="Times New Roman"/>
          <w:sz w:val="28"/>
          <w:szCs w:val="28"/>
          <w:lang w:val="uk-UA"/>
        </w:rPr>
        <w:t xml:space="preserve"> групи </w:t>
      </w:r>
      <w:r w:rsidR="00037928">
        <w:rPr>
          <w:rFonts w:ascii="Times New Roman" w:eastAsia="Lucida Sans Unicode" w:hAnsi="Times New Roman"/>
          <w:kern w:val="2"/>
          <w:sz w:val="28"/>
          <w:szCs w:val="34"/>
          <w:lang w:val="uk-UA" w:eastAsia="hi-IN" w:bidi="hi-IN"/>
        </w:rPr>
        <w:t xml:space="preserve">соціальних стереотипів, що присутні у сприйняті пересічного громадянина образу поліцейського, а саме: «професіоналізм», «зразковість», «сумлінність». Визначені групи стереотипів є позитивним уособленням кожного з </w:t>
      </w:r>
      <w:r w:rsidR="00037928" w:rsidRPr="00942E01">
        <w:rPr>
          <w:rFonts w:ascii="Times New Roman" w:eastAsia="Lucida Sans Unicode" w:hAnsi="Times New Roman"/>
          <w:kern w:val="2"/>
          <w:sz w:val="28"/>
          <w:szCs w:val="34"/>
          <w:lang w:val="uk-UA" w:eastAsia="hi-IN" w:bidi="hi-IN"/>
        </w:rPr>
        <w:t xml:space="preserve">компонентів </w:t>
      </w:r>
      <w:r w:rsidR="0070020B" w:rsidRPr="00942E01">
        <w:rPr>
          <w:rFonts w:ascii="Times New Roman" w:eastAsia="Lucida Sans Unicode" w:hAnsi="Times New Roman"/>
          <w:kern w:val="2"/>
          <w:sz w:val="28"/>
          <w:szCs w:val="34"/>
          <w:lang w:val="uk-UA" w:eastAsia="hi-IN" w:bidi="hi-IN"/>
        </w:rPr>
        <w:t>розробленого авторського опитувальника</w:t>
      </w:r>
      <w:r w:rsidR="00037928" w:rsidRPr="00942E01">
        <w:rPr>
          <w:rFonts w:ascii="Times New Roman" w:eastAsia="Lucida Sans Unicode" w:hAnsi="Times New Roman"/>
          <w:kern w:val="2"/>
          <w:sz w:val="28"/>
          <w:szCs w:val="34"/>
          <w:lang w:val="uk-UA" w:eastAsia="hi-IN" w:bidi="hi-IN"/>
        </w:rPr>
        <w:t xml:space="preserve">: когнітивного, емоційного, поведінкового.    </w:t>
      </w:r>
      <w:r w:rsidR="00037928" w:rsidRPr="00942E01">
        <w:rPr>
          <w:rFonts w:ascii="Times New Roman" w:eastAsia="Lucida Sans Unicode" w:hAnsi="Times New Roman"/>
          <w:b/>
          <w:kern w:val="2"/>
          <w:sz w:val="28"/>
          <w:szCs w:val="34"/>
          <w:lang w:val="uk-UA" w:eastAsia="hi-IN" w:bidi="hi-IN"/>
        </w:rPr>
        <w:t xml:space="preserve"> </w:t>
      </w:r>
    </w:p>
    <w:p w:rsidR="00037928" w:rsidRPr="00942E01" w:rsidRDefault="004C43BF" w:rsidP="004C43BF">
      <w:pPr>
        <w:widowControl w:val="0"/>
        <w:tabs>
          <w:tab w:val="left" w:pos="7371"/>
        </w:tabs>
        <w:suppressAutoHyphens/>
        <w:spacing w:line="360" w:lineRule="auto"/>
        <w:ind w:firstLine="567"/>
        <w:jc w:val="both"/>
        <w:rPr>
          <w:rFonts w:ascii="Times New Roman" w:hAnsi="Times New Roman" w:cs="Times New Roman"/>
          <w:sz w:val="28"/>
          <w:szCs w:val="28"/>
          <w:lang w:val="uk-UA"/>
        </w:rPr>
      </w:pPr>
      <w:r w:rsidRPr="00942E01">
        <w:rPr>
          <w:rFonts w:ascii="Times New Roman" w:hAnsi="Times New Roman" w:cs="Times New Roman"/>
          <w:sz w:val="28"/>
          <w:szCs w:val="28"/>
          <w:lang w:val="uk-UA"/>
        </w:rPr>
        <w:t xml:space="preserve">Процедура </w:t>
      </w:r>
      <w:r w:rsidRPr="00942E01">
        <w:rPr>
          <w:rFonts w:ascii="Times New Roman" w:hAnsi="Times New Roman" w:cs="Times New Roman"/>
          <w:sz w:val="28"/>
          <w:szCs w:val="28"/>
          <w:lang w:val="en-US"/>
        </w:rPr>
        <w:t>Z</w:t>
      </w:r>
      <w:r w:rsidRPr="00942E01">
        <w:rPr>
          <w:rFonts w:ascii="Times New Roman" w:hAnsi="Times New Roman" w:cs="Times New Roman"/>
          <w:sz w:val="28"/>
          <w:szCs w:val="28"/>
          <w:lang w:val="uk-UA"/>
        </w:rPr>
        <w:t xml:space="preserve">-перетворення дозволила </w:t>
      </w:r>
      <w:r w:rsidR="004149EA" w:rsidRPr="00942E01">
        <w:rPr>
          <w:rFonts w:ascii="Times New Roman" w:hAnsi="Times New Roman" w:cs="Times New Roman"/>
          <w:sz w:val="28"/>
          <w:szCs w:val="28"/>
          <w:lang w:val="uk-UA"/>
        </w:rPr>
        <w:t>встанов</w:t>
      </w:r>
      <w:r w:rsidRPr="00942E01">
        <w:rPr>
          <w:rFonts w:ascii="Times New Roman" w:hAnsi="Times New Roman" w:cs="Times New Roman"/>
          <w:sz w:val="28"/>
          <w:szCs w:val="28"/>
          <w:lang w:val="uk-UA"/>
        </w:rPr>
        <w:t>ити  внутрішні</w:t>
      </w:r>
      <w:r w:rsidR="00037928" w:rsidRPr="00942E01">
        <w:rPr>
          <w:rFonts w:ascii="Times New Roman" w:hAnsi="Times New Roman" w:cs="Times New Roman"/>
          <w:sz w:val="28"/>
          <w:szCs w:val="28"/>
          <w:lang w:val="uk-UA"/>
        </w:rPr>
        <w:t xml:space="preserve"> </w:t>
      </w:r>
      <w:r w:rsidR="0070020B" w:rsidRPr="00942E01">
        <w:rPr>
          <w:rFonts w:ascii="Times New Roman" w:hAnsi="Times New Roman" w:cs="Times New Roman"/>
          <w:sz w:val="28"/>
          <w:szCs w:val="28"/>
          <w:lang w:val="uk-UA"/>
        </w:rPr>
        <w:t>взаємозв’язк</w:t>
      </w:r>
      <w:r w:rsidRPr="00942E01">
        <w:rPr>
          <w:rFonts w:ascii="Times New Roman" w:hAnsi="Times New Roman" w:cs="Times New Roman"/>
          <w:sz w:val="28"/>
          <w:szCs w:val="28"/>
          <w:lang w:val="uk-UA"/>
        </w:rPr>
        <w:t>и</w:t>
      </w:r>
      <w:r w:rsidR="0070020B" w:rsidRPr="00942E01">
        <w:rPr>
          <w:rFonts w:ascii="Times New Roman" w:hAnsi="Times New Roman" w:cs="Times New Roman"/>
          <w:sz w:val="28"/>
          <w:szCs w:val="28"/>
          <w:lang w:val="uk-UA"/>
        </w:rPr>
        <w:t xml:space="preserve"> </w:t>
      </w:r>
      <w:r w:rsidR="00037928" w:rsidRPr="00942E01">
        <w:rPr>
          <w:rFonts w:ascii="Times New Roman" w:hAnsi="Times New Roman" w:cs="Times New Roman"/>
          <w:sz w:val="28"/>
          <w:szCs w:val="28"/>
          <w:lang w:val="uk-UA"/>
        </w:rPr>
        <w:t xml:space="preserve"> </w:t>
      </w:r>
      <w:r w:rsidR="004149EA" w:rsidRPr="00942E01">
        <w:rPr>
          <w:rFonts w:ascii="Times New Roman" w:hAnsi="Times New Roman" w:cs="Times New Roman"/>
          <w:sz w:val="28"/>
          <w:szCs w:val="28"/>
          <w:lang w:val="uk-UA"/>
        </w:rPr>
        <w:t>між компонентами стереотипів у сприйнятті образу поліцейського</w:t>
      </w:r>
      <w:r w:rsidR="00D3685A" w:rsidRPr="00942E01">
        <w:rPr>
          <w:rFonts w:ascii="Times New Roman" w:hAnsi="Times New Roman" w:cs="Times New Roman"/>
          <w:sz w:val="28"/>
          <w:szCs w:val="28"/>
          <w:lang w:val="uk-UA"/>
        </w:rPr>
        <w:t>:</w:t>
      </w:r>
      <w:r w:rsidR="00037928" w:rsidRPr="00942E01">
        <w:rPr>
          <w:rFonts w:ascii="Times New Roman" w:hAnsi="Times New Roman" w:cs="Times New Roman"/>
          <w:sz w:val="28"/>
          <w:szCs w:val="28"/>
          <w:lang w:val="uk-UA"/>
        </w:rPr>
        <w:t xml:space="preserve"> </w:t>
      </w:r>
      <w:r w:rsidR="00D3685A" w:rsidRPr="00942E01">
        <w:rPr>
          <w:rFonts w:ascii="Times New Roman" w:hAnsi="Times New Roman" w:cs="Times New Roman"/>
          <w:sz w:val="28"/>
          <w:szCs w:val="28"/>
          <w:lang w:val="uk-UA"/>
        </w:rPr>
        <w:t>о</w:t>
      </w:r>
      <w:r w:rsidR="004149EA" w:rsidRPr="00942E01">
        <w:rPr>
          <w:rFonts w:ascii="Times New Roman" w:hAnsi="Times New Roman" w:cs="Times New Roman"/>
          <w:sz w:val="28"/>
          <w:szCs w:val="28"/>
          <w:lang w:val="uk-UA"/>
        </w:rPr>
        <w:t xml:space="preserve">тримані дані свідчать про існування тісних зв’язків між показниками компонентів </w:t>
      </w:r>
      <w:r w:rsidR="00037928" w:rsidRPr="00942E01">
        <w:rPr>
          <w:rFonts w:ascii="Times New Roman" w:eastAsia="Times New Roman" w:hAnsi="Times New Roman" w:cs="Times New Roman"/>
          <w:sz w:val="28"/>
          <w:szCs w:val="28"/>
          <w:lang w:val="uk-UA" w:eastAsia="ru-RU"/>
        </w:rPr>
        <w:t xml:space="preserve">стереотипів у сприйнятті образу </w:t>
      </w:r>
      <w:r w:rsidR="00D3685A" w:rsidRPr="00942E01">
        <w:rPr>
          <w:rFonts w:ascii="Times New Roman" w:eastAsia="Times New Roman" w:hAnsi="Times New Roman" w:cs="Times New Roman"/>
          <w:sz w:val="28"/>
          <w:szCs w:val="28"/>
          <w:lang w:val="uk-UA" w:eastAsia="ru-RU"/>
        </w:rPr>
        <w:t>працівників поліції</w:t>
      </w:r>
      <w:r w:rsidR="00037928" w:rsidRPr="00942E01">
        <w:rPr>
          <w:rFonts w:ascii="Times New Roman" w:hAnsi="Times New Roman" w:cs="Times New Roman"/>
          <w:sz w:val="28"/>
          <w:szCs w:val="28"/>
          <w:lang w:val="uk-UA"/>
        </w:rPr>
        <w:t xml:space="preserve">. </w:t>
      </w:r>
    </w:p>
    <w:p w:rsidR="00037928" w:rsidRPr="007C48C7" w:rsidRDefault="004C43BF" w:rsidP="00037928">
      <w:pPr>
        <w:spacing w:line="360" w:lineRule="auto"/>
        <w:ind w:firstLine="680"/>
        <w:jc w:val="both"/>
        <w:rPr>
          <w:rFonts w:ascii="Times New Roman" w:eastAsia="Times New Roman" w:hAnsi="Times New Roman" w:cs="Times New Roman"/>
          <w:sz w:val="28"/>
          <w:szCs w:val="28"/>
          <w:lang w:val="uk-UA" w:eastAsia="ru-RU"/>
        </w:rPr>
      </w:pPr>
      <w:r w:rsidRPr="00942E01">
        <w:rPr>
          <w:rFonts w:ascii="Times New Roman" w:eastAsia="Times New Roman" w:hAnsi="Times New Roman" w:cs="Times New Roman"/>
          <w:sz w:val="28"/>
          <w:szCs w:val="28"/>
          <w:lang w:val="uk-UA" w:eastAsia="ru-RU"/>
        </w:rPr>
        <w:t xml:space="preserve">4. </w:t>
      </w:r>
      <w:r w:rsidR="00037928" w:rsidRPr="00942E01">
        <w:rPr>
          <w:rFonts w:ascii="Times New Roman" w:eastAsia="Times New Roman" w:hAnsi="Times New Roman" w:cs="Times New Roman"/>
          <w:sz w:val="28"/>
          <w:szCs w:val="28"/>
          <w:lang w:val="uk-UA" w:eastAsia="ru-RU"/>
        </w:rPr>
        <w:t>З метою вияв</w:t>
      </w:r>
      <w:r w:rsidR="0070020B" w:rsidRPr="00942E01">
        <w:rPr>
          <w:rFonts w:ascii="Times New Roman" w:eastAsia="Times New Roman" w:hAnsi="Times New Roman" w:cs="Times New Roman"/>
          <w:sz w:val="28"/>
          <w:szCs w:val="28"/>
          <w:lang w:val="uk-UA" w:eastAsia="ru-RU"/>
        </w:rPr>
        <w:t>лення</w:t>
      </w:r>
      <w:r w:rsidR="00037928" w:rsidRPr="00942E01">
        <w:rPr>
          <w:rFonts w:ascii="Times New Roman" w:eastAsia="Times New Roman" w:hAnsi="Times New Roman" w:cs="Times New Roman"/>
          <w:sz w:val="28"/>
          <w:szCs w:val="28"/>
          <w:lang w:val="uk-UA" w:eastAsia="ru-RU"/>
        </w:rPr>
        <w:t xml:space="preserve"> характеристики образу працівників поліції, що формують ЗМІ </w:t>
      </w:r>
      <w:r w:rsidR="00DC6929" w:rsidRPr="00942E01">
        <w:rPr>
          <w:rFonts w:ascii="Times New Roman" w:eastAsia="Times New Roman" w:hAnsi="Times New Roman" w:cs="Times New Roman"/>
          <w:sz w:val="28"/>
          <w:szCs w:val="28"/>
          <w:lang w:val="uk-UA" w:eastAsia="ru-RU"/>
        </w:rPr>
        <w:t>проаналізовано</w:t>
      </w:r>
      <w:r w:rsidR="0070020B" w:rsidRPr="00942E01">
        <w:rPr>
          <w:rFonts w:ascii="Times New Roman" w:eastAsia="Times New Roman" w:hAnsi="Times New Roman" w:cs="Times New Roman"/>
          <w:sz w:val="28"/>
          <w:szCs w:val="28"/>
          <w:lang w:val="uk-UA" w:eastAsia="ru-RU"/>
        </w:rPr>
        <w:t xml:space="preserve"> зміст</w:t>
      </w:r>
      <w:r w:rsidR="00037928" w:rsidRPr="00942E01">
        <w:rPr>
          <w:rFonts w:ascii="Times New Roman" w:eastAsia="Times New Roman" w:hAnsi="Times New Roman" w:cs="Times New Roman"/>
          <w:sz w:val="28"/>
          <w:szCs w:val="28"/>
          <w:lang w:val="uk-UA" w:eastAsia="ru-RU"/>
        </w:rPr>
        <w:t xml:space="preserve"> телевізійни</w:t>
      </w:r>
      <w:r w:rsidR="00037928" w:rsidRPr="00AD677D">
        <w:rPr>
          <w:rFonts w:ascii="Times New Roman" w:eastAsia="Times New Roman" w:hAnsi="Times New Roman" w:cs="Times New Roman"/>
          <w:sz w:val="28"/>
          <w:szCs w:val="28"/>
          <w:lang w:val="uk-UA" w:eastAsia="ru-RU"/>
        </w:rPr>
        <w:t>х новин за допомогою  методу контент-аналізу</w:t>
      </w:r>
      <w:r w:rsidR="00037928">
        <w:rPr>
          <w:rFonts w:ascii="Times New Roman" w:eastAsia="Times New Roman" w:hAnsi="Times New Roman" w:cs="Times New Roman"/>
          <w:sz w:val="28"/>
          <w:szCs w:val="28"/>
          <w:lang w:val="uk-UA" w:eastAsia="ru-RU"/>
        </w:rPr>
        <w:t xml:space="preserve">. Виявлено, що найбільше повідомлень у ЗМІ висвітлюють нейтральні події (зокрема «надання інформації/коментаря), проте позитивних подій значно більше ніж негативних </w:t>
      </w:r>
      <w:r w:rsidR="00037928" w:rsidRPr="00AD677D">
        <w:rPr>
          <w:rFonts w:ascii="Times New Roman" w:eastAsia="Times New Roman" w:hAnsi="Times New Roman" w:cs="Times New Roman"/>
          <w:sz w:val="28"/>
          <w:szCs w:val="28"/>
          <w:lang w:val="uk-UA" w:eastAsia="ru-RU"/>
        </w:rPr>
        <w:t>для іміджу поліції</w:t>
      </w:r>
      <w:r w:rsidR="00037928">
        <w:rPr>
          <w:rFonts w:ascii="Times New Roman" w:eastAsia="Times New Roman" w:hAnsi="Times New Roman" w:cs="Times New Roman"/>
          <w:sz w:val="28"/>
          <w:szCs w:val="28"/>
          <w:lang w:val="uk-UA" w:eastAsia="ru-RU"/>
        </w:rPr>
        <w:t xml:space="preserve">. </w:t>
      </w:r>
    </w:p>
    <w:p w:rsidR="0070020B" w:rsidRDefault="0070020B" w:rsidP="00037928">
      <w:pPr>
        <w:widowControl w:val="0"/>
        <w:tabs>
          <w:tab w:val="left" w:pos="7371"/>
        </w:tabs>
        <w:suppressAutoHyphens/>
        <w:spacing w:line="360" w:lineRule="auto"/>
        <w:jc w:val="both"/>
        <w:rPr>
          <w:rFonts w:ascii="Times New Roman" w:eastAsia="Lucida Sans Unicode" w:hAnsi="Times New Roman"/>
          <w:kern w:val="2"/>
          <w:sz w:val="28"/>
          <w:szCs w:val="34"/>
          <w:lang w:val="uk-UA" w:eastAsia="hi-IN" w:bidi="hi-IN"/>
        </w:rPr>
      </w:pPr>
    </w:p>
    <w:p w:rsidR="0070020B" w:rsidRDefault="0070020B" w:rsidP="00037928">
      <w:pPr>
        <w:widowControl w:val="0"/>
        <w:tabs>
          <w:tab w:val="left" w:pos="7371"/>
        </w:tabs>
        <w:suppressAutoHyphens/>
        <w:spacing w:line="360" w:lineRule="auto"/>
        <w:jc w:val="both"/>
        <w:rPr>
          <w:rFonts w:ascii="Times New Roman" w:eastAsia="Lucida Sans Unicode" w:hAnsi="Times New Roman"/>
          <w:kern w:val="2"/>
          <w:sz w:val="28"/>
          <w:szCs w:val="34"/>
          <w:lang w:val="uk-UA" w:eastAsia="hi-IN" w:bidi="hi-IN"/>
        </w:rPr>
      </w:pPr>
    </w:p>
    <w:p w:rsidR="0070020B" w:rsidRDefault="0070020B" w:rsidP="00037928">
      <w:pPr>
        <w:widowControl w:val="0"/>
        <w:tabs>
          <w:tab w:val="left" w:pos="7371"/>
        </w:tabs>
        <w:suppressAutoHyphens/>
        <w:spacing w:line="360" w:lineRule="auto"/>
        <w:jc w:val="both"/>
        <w:rPr>
          <w:rFonts w:ascii="Times New Roman" w:eastAsia="Lucida Sans Unicode" w:hAnsi="Times New Roman"/>
          <w:kern w:val="2"/>
          <w:sz w:val="28"/>
          <w:szCs w:val="34"/>
          <w:lang w:val="uk-UA" w:eastAsia="hi-IN" w:bidi="hi-IN"/>
        </w:rPr>
      </w:pPr>
    </w:p>
    <w:p w:rsidR="0070020B" w:rsidRDefault="0070020B" w:rsidP="00037928">
      <w:pPr>
        <w:widowControl w:val="0"/>
        <w:tabs>
          <w:tab w:val="left" w:pos="7371"/>
        </w:tabs>
        <w:suppressAutoHyphens/>
        <w:spacing w:line="360" w:lineRule="auto"/>
        <w:jc w:val="both"/>
        <w:rPr>
          <w:rFonts w:ascii="Times New Roman" w:eastAsia="Lucida Sans Unicode" w:hAnsi="Times New Roman"/>
          <w:kern w:val="2"/>
          <w:sz w:val="28"/>
          <w:szCs w:val="34"/>
          <w:lang w:val="uk-UA" w:eastAsia="hi-IN" w:bidi="hi-IN"/>
        </w:rPr>
      </w:pPr>
    </w:p>
    <w:p w:rsidR="0070020B" w:rsidRDefault="0070020B" w:rsidP="00037928">
      <w:pPr>
        <w:widowControl w:val="0"/>
        <w:tabs>
          <w:tab w:val="left" w:pos="7371"/>
        </w:tabs>
        <w:suppressAutoHyphens/>
        <w:spacing w:line="360" w:lineRule="auto"/>
        <w:jc w:val="both"/>
        <w:rPr>
          <w:rFonts w:ascii="Times New Roman" w:eastAsia="Lucida Sans Unicode" w:hAnsi="Times New Roman"/>
          <w:kern w:val="2"/>
          <w:sz w:val="28"/>
          <w:szCs w:val="34"/>
          <w:lang w:val="uk-UA" w:eastAsia="hi-IN" w:bidi="hi-IN"/>
        </w:rPr>
      </w:pPr>
    </w:p>
    <w:p w:rsidR="0070020B" w:rsidRDefault="0070020B" w:rsidP="00037928">
      <w:pPr>
        <w:widowControl w:val="0"/>
        <w:tabs>
          <w:tab w:val="left" w:pos="7371"/>
        </w:tabs>
        <w:suppressAutoHyphens/>
        <w:spacing w:line="360" w:lineRule="auto"/>
        <w:jc w:val="both"/>
        <w:rPr>
          <w:rFonts w:ascii="Times New Roman" w:eastAsia="Lucida Sans Unicode" w:hAnsi="Times New Roman"/>
          <w:kern w:val="2"/>
          <w:sz w:val="28"/>
          <w:szCs w:val="34"/>
          <w:lang w:val="uk-UA" w:eastAsia="hi-IN" w:bidi="hi-IN"/>
        </w:rPr>
      </w:pPr>
    </w:p>
    <w:p w:rsidR="00037928" w:rsidRDefault="00037928" w:rsidP="002D1CC8">
      <w:pPr>
        <w:widowControl w:val="0"/>
        <w:tabs>
          <w:tab w:val="left" w:pos="7371"/>
        </w:tabs>
        <w:suppressAutoHyphens/>
        <w:spacing w:line="360" w:lineRule="auto"/>
        <w:rPr>
          <w:rFonts w:ascii="Times New Roman" w:eastAsia="Lucida Sans Unicode" w:hAnsi="Times New Roman"/>
          <w:b/>
          <w:kern w:val="2"/>
          <w:sz w:val="28"/>
          <w:szCs w:val="34"/>
          <w:lang w:val="uk-UA" w:eastAsia="hi-IN" w:bidi="hi-IN"/>
        </w:rPr>
      </w:pPr>
    </w:p>
    <w:p w:rsidR="00037928" w:rsidRDefault="00037928" w:rsidP="0070020B">
      <w:pPr>
        <w:jc w:val="center"/>
        <w:rPr>
          <w:rFonts w:ascii="Times New Roman" w:eastAsia="Lucida Sans Unicode" w:hAnsi="Times New Roman"/>
          <w:b/>
          <w:kern w:val="2"/>
          <w:sz w:val="28"/>
          <w:szCs w:val="34"/>
          <w:lang w:val="uk-UA" w:eastAsia="hi-IN" w:bidi="hi-IN"/>
        </w:rPr>
      </w:pPr>
      <w:r w:rsidRPr="00C44F8F">
        <w:rPr>
          <w:rFonts w:ascii="Times New Roman" w:eastAsia="Lucida Sans Unicode" w:hAnsi="Times New Roman"/>
          <w:b/>
          <w:kern w:val="2"/>
          <w:sz w:val="28"/>
          <w:szCs w:val="34"/>
          <w:lang w:val="uk-UA" w:eastAsia="hi-IN" w:bidi="hi-IN"/>
        </w:rPr>
        <w:lastRenderedPageBreak/>
        <w:t>ВИСНОВКИ</w:t>
      </w:r>
    </w:p>
    <w:p w:rsidR="00037928" w:rsidRDefault="00037928" w:rsidP="00037928">
      <w:pPr>
        <w:widowControl w:val="0"/>
        <w:tabs>
          <w:tab w:val="left" w:pos="7371"/>
        </w:tabs>
        <w:suppressAutoHyphens/>
        <w:spacing w:line="360" w:lineRule="auto"/>
        <w:ind w:firstLine="709"/>
        <w:jc w:val="center"/>
        <w:rPr>
          <w:rFonts w:ascii="Times New Roman" w:eastAsia="Lucida Sans Unicode" w:hAnsi="Times New Roman"/>
          <w:b/>
          <w:kern w:val="2"/>
          <w:sz w:val="28"/>
          <w:szCs w:val="34"/>
          <w:lang w:val="uk-UA" w:eastAsia="hi-IN" w:bidi="hi-IN"/>
        </w:rPr>
      </w:pPr>
    </w:p>
    <w:p w:rsidR="00D3685A" w:rsidRDefault="00D3685A" w:rsidP="00037928">
      <w:pPr>
        <w:widowControl w:val="0"/>
        <w:tabs>
          <w:tab w:val="left" w:pos="7371"/>
        </w:tabs>
        <w:suppressAutoHyphens/>
        <w:spacing w:line="360" w:lineRule="auto"/>
        <w:ind w:firstLine="567"/>
        <w:jc w:val="both"/>
        <w:rPr>
          <w:rFonts w:ascii="Times New Roman" w:eastAsia="Lucida Sans Unicode" w:hAnsi="Times New Roman" w:cs="Mangal"/>
          <w:kern w:val="2"/>
          <w:sz w:val="28"/>
          <w:szCs w:val="28"/>
          <w:lang w:val="uk-UA" w:eastAsia="hi-IN" w:bidi="hi-IN"/>
        </w:rPr>
      </w:pPr>
      <w:r>
        <w:rPr>
          <w:rFonts w:ascii="Times New Roman" w:eastAsia="Lucida Sans Unicode" w:hAnsi="Times New Roman" w:cs="Mangal"/>
          <w:kern w:val="2"/>
          <w:sz w:val="28"/>
          <w:szCs w:val="28"/>
          <w:lang w:val="uk-UA" w:eastAsia="hi-IN" w:bidi="hi-IN"/>
        </w:rPr>
        <w:t>Теоретичне та емпіричне дослідження соціальних стереотипів у сприйнятт</w:t>
      </w:r>
      <w:r w:rsidR="00BE7EE7">
        <w:rPr>
          <w:rFonts w:ascii="Times New Roman" w:eastAsia="Lucida Sans Unicode" w:hAnsi="Times New Roman" w:cs="Mangal"/>
          <w:kern w:val="2"/>
          <w:sz w:val="28"/>
          <w:szCs w:val="28"/>
          <w:lang w:val="uk-UA" w:eastAsia="hi-IN" w:bidi="hi-IN"/>
        </w:rPr>
        <w:t>і</w:t>
      </w:r>
      <w:r>
        <w:rPr>
          <w:rFonts w:ascii="Times New Roman" w:eastAsia="Lucida Sans Unicode" w:hAnsi="Times New Roman" w:cs="Mangal"/>
          <w:kern w:val="2"/>
          <w:sz w:val="28"/>
          <w:szCs w:val="28"/>
          <w:lang w:val="uk-UA" w:eastAsia="hi-IN" w:bidi="hi-IN"/>
        </w:rPr>
        <w:t xml:space="preserve"> образу поліцейського дозволяє визначити наступні висновки у відповідності до поставлених завдань:</w:t>
      </w:r>
    </w:p>
    <w:p w:rsidR="00037928" w:rsidRDefault="00037928" w:rsidP="00037928">
      <w:pPr>
        <w:autoSpaceDE w:val="0"/>
        <w:autoSpaceDN w:val="0"/>
        <w:adjustRightInd w:val="0"/>
        <w:spacing w:line="360" w:lineRule="auto"/>
        <w:ind w:firstLine="567"/>
        <w:jc w:val="both"/>
        <w:rPr>
          <w:rFonts w:ascii="Times New Roman" w:hAnsi="Times New Roman"/>
          <w:sz w:val="28"/>
          <w:szCs w:val="28"/>
          <w:lang w:val="uk-UA"/>
        </w:rPr>
      </w:pPr>
      <w:r>
        <w:rPr>
          <w:rFonts w:ascii="Times New Roman" w:eastAsia="Lucida Sans Unicode" w:hAnsi="Times New Roman" w:cs="Mangal"/>
          <w:kern w:val="2"/>
          <w:sz w:val="28"/>
          <w:szCs w:val="28"/>
          <w:lang w:val="uk-UA" w:eastAsia="hi-IN" w:bidi="hi-IN"/>
        </w:rPr>
        <w:t>1.</w:t>
      </w:r>
      <w:r w:rsidR="00FF0731">
        <w:rPr>
          <w:rFonts w:ascii="Times New Roman" w:hAnsi="Times New Roman"/>
          <w:sz w:val="28"/>
          <w:szCs w:val="28"/>
          <w:lang w:val="uk-UA"/>
        </w:rPr>
        <w:t xml:space="preserve"> Теоретичний аналіз поняття «стереотип» дозволяє стверджувати, що н</w:t>
      </w:r>
      <w:r w:rsidRPr="00AD597A">
        <w:rPr>
          <w:rFonts w:ascii="Times New Roman" w:hAnsi="Times New Roman"/>
          <w:sz w:val="28"/>
          <w:szCs w:val="28"/>
          <w:lang w:val="uk-UA"/>
        </w:rPr>
        <w:t xml:space="preserve">а сьогоднішній день загальноприйнятого визначення </w:t>
      </w:r>
      <w:r w:rsidR="00FF0731">
        <w:rPr>
          <w:rFonts w:ascii="Times New Roman" w:hAnsi="Times New Roman"/>
          <w:sz w:val="28"/>
          <w:szCs w:val="28"/>
          <w:lang w:val="uk-UA"/>
        </w:rPr>
        <w:t xml:space="preserve">даного </w:t>
      </w:r>
      <w:r w:rsidRPr="00AD597A">
        <w:rPr>
          <w:rFonts w:ascii="Times New Roman" w:hAnsi="Times New Roman"/>
          <w:sz w:val="28"/>
          <w:szCs w:val="28"/>
          <w:lang w:val="uk-UA"/>
        </w:rPr>
        <w:t>терміну</w:t>
      </w:r>
      <w:r>
        <w:rPr>
          <w:rFonts w:ascii="Times New Roman" w:hAnsi="Times New Roman"/>
          <w:sz w:val="28"/>
          <w:szCs w:val="28"/>
          <w:lang w:val="uk-UA"/>
        </w:rPr>
        <w:t xml:space="preserve"> </w:t>
      </w:r>
      <w:r w:rsidRPr="00AD597A">
        <w:rPr>
          <w:rFonts w:ascii="Times New Roman" w:hAnsi="Times New Roman"/>
          <w:sz w:val="28"/>
          <w:szCs w:val="28"/>
          <w:lang w:val="uk-UA"/>
        </w:rPr>
        <w:t xml:space="preserve"> не існує. Більшість психологів розглядають його як переконання, упередження, настанову тощо. </w:t>
      </w:r>
      <w:r w:rsidR="00FF0731">
        <w:rPr>
          <w:rFonts w:ascii="Times New Roman" w:hAnsi="Times New Roman"/>
          <w:sz w:val="28"/>
          <w:szCs w:val="28"/>
          <w:lang w:val="uk-UA"/>
        </w:rPr>
        <w:t xml:space="preserve">У нашому дослідженні стереотип розглядається </w:t>
      </w:r>
      <w:r w:rsidRPr="00AD597A">
        <w:rPr>
          <w:rFonts w:ascii="Times New Roman" w:hAnsi="Times New Roman"/>
          <w:sz w:val="28"/>
          <w:szCs w:val="28"/>
          <w:lang w:val="uk-UA"/>
        </w:rPr>
        <w:t>як набір емоційно забарвлених когнітивних узагальнень (переконань,  настанов, уявлень) щодо  характеристик і якостей членів соціальної групи або категорії, як</w:t>
      </w:r>
      <w:r w:rsidR="00FF0731">
        <w:rPr>
          <w:rFonts w:ascii="Times New Roman" w:hAnsi="Times New Roman"/>
          <w:sz w:val="28"/>
          <w:szCs w:val="28"/>
          <w:lang w:val="uk-UA"/>
        </w:rPr>
        <w:t>ий</w:t>
      </w:r>
      <w:r w:rsidRPr="00AD597A">
        <w:rPr>
          <w:rFonts w:ascii="Times New Roman" w:hAnsi="Times New Roman"/>
          <w:sz w:val="28"/>
          <w:szCs w:val="28"/>
          <w:lang w:val="uk-UA"/>
        </w:rPr>
        <w:t xml:space="preserve"> викривляє сприйняття та змінює поведінку </w:t>
      </w:r>
      <w:r>
        <w:rPr>
          <w:rFonts w:ascii="Times New Roman" w:hAnsi="Times New Roman"/>
          <w:sz w:val="28"/>
          <w:szCs w:val="28"/>
          <w:lang w:val="uk-UA"/>
        </w:rPr>
        <w:t xml:space="preserve">до </w:t>
      </w:r>
      <w:proofErr w:type="spellStart"/>
      <w:r>
        <w:rPr>
          <w:rFonts w:ascii="Times New Roman" w:hAnsi="Times New Roman"/>
          <w:sz w:val="28"/>
          <w:szCs w:val="28"/>
          <w:lang w:val="uk-UA"/>
        </w:rPr>
        <w:t>стереотипізованого</w:t>
      </w:r>
      <w:proofErr w:type="spellEnd"/>
      <w:r>
        <w:rPr>
          <w:rFonts w:ascii="Times New Roman" w:hAnsi="Times New Roman"/>
          <w:sz w:val="28"/>
          <w:szCs w:val="28"/>
          <w:lang w:val="uk-UA"/>
        </w:rPr>
        <w:t xml:space="preserve"> об’єкта. </w:t>
      </w:r>
    </w:p>
    <w:p w:rsidR="00392F59" w:rsidRDefault="00392F59" w:rsidP="00EA5D2D">
      <w:pPr>
        <w:tabs>
          <w:tab w:val="left" w:pos="4820"/>
        </w:tabs>
        <w:autoSpaceDE w:val="0"/>
        <w:autoSpaceDN w:val="0"/>
        <w:adjustRightInd w:val="0"/>
        <w:spacing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На основі аналізу </w:t>
      </w:r>
      <w:r w:rsidRPr="00AD597A">
        <w:rPr>
          <w:rFonts w:ascii="Times New Roman" w:hAnsi="Times New Roman"/>
          <w:sz w:val="28"/>
          <w:szCs w:val="28"/>
          <w:lang w:val="uk-UA"/>
        </w:rPr>
        <w:t>наукових робіт вітчизняних та зарубіжних вчених</w:t>
      </w:r>
      <w:r>
        <w:rPr>
          <w:rFonts w:ascii="Times New Roman" w:hAnsi="Times New Roman"/>
          <w:sz w:val="28"/>
          <w:szCs w:val="28"/>
          <w:lang w:val="uk-UA"/>
        </w:rPr>
        <w:t xml:space="preserve"> </w:t>
      </w:r>
      <w:r w:rsidRPr="00AD597A">
        <w:rPr>
          <w:rFonts w:ascii="Times New Roman" w:hAnsi="Times New Roman"/>
          <w:sz w:val="28"/>
          <w:szCs w:val="28"/>
          <w:lang w:val="uk-UA"/>
        </w:rPr>
        <w:t>визнач</w:t>
      </w:r>
      <w:r>
        <w:rPr>
          <w:rFonts w:ascii="Times New Roman" w:hAnsi="Times New Roman"/>
          <w:sz w:val="28"/>
          <w:szCs w:val="28"/>
          <w:lang w:val="uk-UA"/>
        </w:rPr>
        <w:t>ено</w:t>
      </w:r>
      <w:r w:rsidRPr="00AD597A">
        <w:rPr>
          <w:rFonts w:ascii="Times New Roman" w:hAnsi="Times New Roman"/>
          <w:sz w:val="28"/>
          <w:szCs w:val="28"/>
          <w:lang w:val="uk-UA"/>
        </w:rPr>
        <w:t xml:space="preserve"> основні структурні компоненти стереотипів: когнітивний, емоційний та поведінковий. Дослідження цих компонентів стереотипів у сприйнятті образу поліцейських </w:t>
      </w:r>
      <w:r>
        <w:rPr>
          <w:rFonts w:ascii="Times New Roman" w:hAnsi="Times New Roman"/>
          <w:sz w:val="28"/>
          <w:szCs w:val="28"/>
          <w:lang w:val="uk-UA"/>
        </w:rPr>
        <w:t>покладено в основу розробки діагностичного інструментарію</w:t>
      </w:r>
      <w:r w:rsidRPr="00AD597A">
        <w:rPr>
          <w:rFonts w:ascii="Times New Roman" w:hAnsi="Times New Roman"/>
          <w:sz w:val="28"/>
          <w:szCs w:val="28"/>
          <w:lang w:val="uk-UA"/>
        </w:rPr>
        <w:t xml:space="preserve">. </w:t>
      </w:r>
    </w:p>
    <w:p w:rsidR="00037928" w:rsidRPr="00AD597A" w:rsidRDefault="00037928" w:rsidP="00037928">
      <w:pPr>
        <w:autoSpaceDE w:val="0"/>
        <w:autoSpaceDN w:val="0"/>
        <w:adjustRightInd w:val="0"/>
        <w:spacing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2. Розроблено опитувальник </w:t>
      </w:r>
      <w:r>
        <w:rPr>
          <w:rFonts w:ascii="Times New Roman" w:eastAsia="Lucida Sans Unicode" w:hAnsi="Times New Roman" w:cs="Mangal"/>
          <w:kern w:val="2"/>
          <w:sz w:val="28"/>
          <w:szCs w:val="34"/>
          <w:lang w:val="uk-UA" w:eastAsia="hi-IN" w:bidi="hi-IN"/>
        </w:rPr>
        <w:t>«Стереотипи про працівників поліції»</w:t>
      </w:r>
      <w:r w:rsidR="00392F59">
        <w:rPr>
          <w:rFonts w:ascii="Times New Roman" w:eastAsia="Lucida Sans Unicode" w:hAnsi="Times New Roman" w:cs="Mangal"/>
          <w:kern w:val="2"/>
          <w:sz w:val="28"/>
          <w:szCs w:val="34"/>
          <w:lang w:val="uk-UA" w:eastAsia="hi-IN" w:bidi="hi-IN"/>
        </w:rPr>
        <w:t xml:space="preserve"> на основі когнітивного, емоційного та поведінкового компоненту</w:t>
      </w:r>
      <w:r w:rsidRPr="004C307C">
        <w:rPr>
          <w:rFonts w:ascii="Times New Roman" w:eastAsia="Lucida Sans Unicode" w:hAnsi="Times New Roman" w:cs="Mangal"/>
          <w:kern w:val="2"/>
          <w:sz w:val="28"/>
          <w:szCs w:val="34"/>
          <w:lang w:val="uk-UA" w:eastAsia="hi-IN" w:bidi="hi-IN"/>
        </w:rPr>
        <w:t xml:space="preserve">. </w:t>
      </w:r>
      <w:r>
        <w:rPr>
          <w:rFonts w:ascii="Times New Roman" w:eastAsia="Lucida Sans Unicode" w:hAnsi="Times New Roman" w:cs="Mangal"/>
          <w:kern w:val="2"/>
          <w:sz w:val="28"/>
          <w:szCs w:val="34"/>
          <w:lang w:val="uk-UA" w:eastAsia="hi-IN" w:bidi="hi-IN"/>
        </w:rPr>
        <w:t xml:space="preserve">Опитувальник </w:t>
      </w:r>
      <w:r w:rsidRPr="004C307C">
        <w:rPr>
          <w:rFonts w:ascii="Times New Roman" w:eastAsia="Lucida Sans Unicode" w:hAnsi="Times New Roman" w:cs="Mangal"/>
          <w:kern w:val="2"/>
          <w:sz w:val="28"/>
          <w:szCs w:val="34"/>
          <w:lang w:val="uk-UA" w:eastAsia="hi-IN" w:bidi="hi-IN"/>
        </w:rPr>
        <w:t>дозволяє кількісн</w:t>
      </w:r>
      <w:r>
        <w:rPr>
          <w:rFonts w:ascii="Times New Roman" w:eastAsia="Lucida Sans Unicode" w:hAnsi="Times New Roman" w:cs="Mangal"/>
          <w:kern w:val="2"/>
          <w:sz w:val="28"/>
          <w:szCs w:val="34"/>
          <w:lang w:val="uk-UA" w:eastAsia="hi-IN" w:bidi="hi-IN"/>
        </w:rPr>
        <w:t xml:space="preserve">о і якісно описати індивідуальні, суб’єктивні стереотипи </w:t>
      </w:r>
      <w:r w:rsidR="00392F59">
        <w:rPr>
          <w:rFonts w:ascii="Times New Roman" w:eastAsia="Lucida Sans Unicode" w:hAnsi="Times New Roman" w:cs="Mangal"/>
          <w:kern w:val="2"/>
          <w:sz w:val="28"/>
          <w:szCs w:val="34"/>
          <w:lang w:val="uk-UA" w:eastAsia="hi-IN" w:bidi="hi-IN"/>
        </w:rPr>
        <w:t xml:space="preserve">досліджуваних </w:t>
      </w:r>
      <w:r>
        <w:rPr>
          <w:rFonts w:ascii="Times New Roman" w:eastAsia="Lucida Sans Unicode" w:hAnsi="Times New Roman" w:cs="Mangal"/>
          <w:kern w:val="2"/>
          <w:sz w:val="28"/>
          <w:szCs w:val="34"/>
          <w:lang w:val="uk-UA" w:eastAsia="hi-IN" w:bidi="hi-IN"/>
        </w:rPr>
        <w:t xml:space="preserve">у сприйнятті </w:t>
      </w:r>
      <w:r w:rsidRPr="004C307C">
        <w:rPr>
          <w:rFonts w:ascii="Times New Roman" w:eastAsia="Lucida Sans Unicode" w:hAnsi="Times New Roman" w:cs="Mangal"/>
          <w:kern w:val="2"/>
          <w:sz w:val="28"/>
          <w:szCs w:val="34"/>
          <w:lang w:val="uk-UA" w:eastAsia="hi-IN" w:bidi="hi-IN"/>
        </w:rPr>
        <w:t xml:space="preserve">представників </w:t>
      </w:r>
      <w:r>
        <w:rPr>
          <w:rFonts w:ascii="Times New Roman" w:eastAsia="Lucida Sans Unicode" w:hAnsi="Times New Roman" w:cs="Mangal"/>
          <w:kern w:val="2"/>
          <w:sz w:val="28"/>
          <w:szCs w:val="34"/>
          <w:lang w:val="uk-UA" w:eastAsia="hi-IN" w:bidi="hi-IN"/>
        </w:rPr>
        <w:t>поліції. На основі емпіричного дослідження розроблено тестові норми до авторського опитувальника</w:t>
      </w:r>
      <w:r w:rsidR="00392F59">
        <w:rPr>
          <w:rFonts w:ascii="Times New Roman" w:eastAsia="Lucida Sans Unicode" w:hAnsi="Times New Roman" w:cs="Mangal"/>
          <w:kern w:val="2"/>
          <w:sz w:val="28"/>
          <w:szCs w:val="34"/>
          <w:lang w:val="uk-UA" w:eastAsia="hi-IN" w:bidi="hi-IN"/>
        </w:rPr>
        <w:t xml:space="preserve"> на вибірці респондентів у кількості 159 осіб.</w:t>
      </w:r>
    </w:p>
    <w:p w:rsidR="00037928" w:rsidRPr="001E0F17" w:rsidRDefault="00037928" w:rsidP="001E0F17">
      <w:pPr>
        <w:spacing w:line="360" w:lineRule="auto"/>
        <w:ind w:firstLine="567"/>
        <w:jc w:val="both"/>
        <w:rPr>
          <w:rFonts w:ascii="Times New Roman" w:eastAsia="Lucida Sans Unicode" w:hAnsi="Times New Roman" w:cs="Mangal"/>
          <w:kern w:val="2"/>
          <w:sz w:val="28"/>
          <w:szCs w:val="34"/>
          <w:lang w:val="uk-UA" w:eastAsia="hi-IN" w:bidi="hi-IN"/>
        </w:rPr>
      </w:pPr>
      <w:r>
        <w:rPr>
          <w:rFonts w:ascii="Times New Roman" w:eastAsia="Lucida Sans Unicode" w:hAnsi="Times New Roman" w:cs="Mangal"/>
          <w:kern w:val="2"/>
          <w:sz w:val="28"/>
          <w:szCs w:val="28"/>
          <w:lang w:val="uk-UA" w:eastAsia="hi-IN" w:bidi="hi-IN"/>
        </w:rPr>
        <w:t>3.</w:t>
      </w:r>
      <w:r>
        <w:rPr>
          <w:rFonts w:ascii="Times New Roman" w:hAnsi="Times New Roman" w:cs="Times New Roman"/>
          <w:sz w:val="28"/>
          <w:szCs w:val="28"/>
          <w:shd w:val="clear" w:color="auto" w:fill="FFFFFF"/>
          <w:lang w:val="uk-UA"/>
        </w:rPr>
        <w:t xml:space="preserve"> </w:t>
      </w:r>
      <w:r w:rsidR="00392F59" w:rsidRPr="00AD597A">
        <w:rPr>
          <w:rFonts w:ascii="Times New Roman" w:eastAsia="Lucida Sans Unicode" w:hAnsi="Times New Roman" w:cs="Mangal"/>
          <w:kern w:val="2"/>
          <w:sz w:val="28"/>
          <w:szCs w:val="34"/>
          <w:lang w:val="uk-UA" w:eastAsia="hi-IN" w:bidi="hi-IN"/>
        </w:rPr>
        <w:t>Емпірично дослід</w:t>
      </w:r>
      <w:r w:rsidR="00392F59">
        <w:rPr>
          <w:rFonts w:ascii="Times New Roman" w:eastAsia="Lucida Sans Unicode" w:hAnsi="Times New Roman" w:cs="Mangal"/>
          <w:kern w:val="2"/>
          <w:sz w:val="28"/>
          <w:szCs w:val="34"/>
          <w:lang w:val="uk-UA" w:eastAsia="hi-IN" w:bidi="hi-IN"/>
        </w:rPr>
        <w:t xml:space="preserve">жено </w:t>
      </w:r>
      <w:r w:rsidR="00392F59" w:rsidRPr="00AD597A">
        <w:rPr>
          <w:rFonts w:ascii="Times New Roman" w:eastAsia="Lucida Sans Unicode" w:hAnsi="Times New Roman" w:cs="Mangal"/>
          <w:kern w:val="2"/>
          <w:sz w:val="28"/>
          <w:szCs w:val="34"/>
          <w:lang w:val="uk-UA" w:eastAsia="hi-IN" w:bidi="hi-IN"/>
        </w:rPr>
        <w:t>особливості сприйняття образу поліцейського за допомогою</w:t>
      </w:r>
      <w:r w:rsidR="00392F59">
        <w:rPr>
          <w:rFonts w:ascii="Times New Roman" w:eastAsia="Lucida Sans Unicode" w:hAnsi="Times New Roman" w:cs="Mangal"/>
          <w:kern w:val="2"/>
          <w:sz w:val="28"/>
          <w:szCs w:val="34"/>
          <w:lang w:val="uk-UA" w:eastAsia="hi-IN" w:bidi="hi-IN"/>
        </w:rPr>
        <w:t xml:space="preserve"> розробленої теоретичної моделі </w:t>
      </w:r>
      <w:r w:rsidR="001E0F17">
        <w:rPr>
          <w:rFonts w:ascii="Times New Roman" w:eastAsia="Lucida Sans Unicode" w:hAnsi="Times New Roman" w:cs="Mangal"/>
          <w:kern w:val="2"/>
          <w:sz w:val="28"/>
          <w:szCs w:val="34"/>
          <w:lang w:val="uk-UA" w:eastAsia="hi-IN" w:bidi="hi-IN"/>
        </w:rPr>
        <w:t xml:space="preserve">на </w:t>
      </w:r>
      <w:r w:rsidR="00392F59" w:rsidRPr="00AD597A">
        <w:rPr>
          <w:rFonts w:ascii="Times New Roman" w:eastAsia="Lucida Sans Unicode" w:hAnsi="Times New Roman" w:cs="Mangal"/>
          <w:kern w:val="2"/>
          <w:sz w:val="28"/>
          <w:szCs w:val="34"/>
          <w:lang w:val="uk-UA" w:eastAsia="hi-IN" w:bidi="hi-IN"/>
        </w:rPr>
        <w:t>трьох соціальних групах: студе</w:t>
      </w:r>
      <w:r w:rsidR="001E0F17">
        <w:rPr>
          <w:rFonts w:ascii="Times New Roman" w:eastAsia="Lucida Sans Unicode" w:hAnsi="Times New Roman" w:cs="Mangal"/>
          <w:kern w:val="2"/>
          <w:sz w:val="28"/>
          <w:szCs w:val="34"/>
          <w:lang w:val="uk-UA" w:eastAsia="hi-IN" w:bidi="hi-IN"/>
        </w:rPr>
        <w:t xml:space="preserve">нтах вишу, учнів ліцею та шкіл. </w:t>
      </w:r>
      <w:r>
        <w:rPr>
          <w:rFonts w:ascii="Times New Roman" w:hAnsi="Times New Roman" w:cs="Times New Roman"/>
          <w:sz w:val="28"/>
          <w:szCs w:val="28"/>
          <w:shd w:val="clear" w:color="auto" w:fill="FFFFFF"/>
          <w:lang w:val="uk-UA"/>
        </w:rPr>
        <w:t xml:space="preserve">Встановлено, що найбільше схильні до негативних стереотипів щодо працівників поліції учні ліцею (за поведінковою, когнітивною та загальною шкалою) та учні школи (за емоційною та загальною шкалою). Студенти вищого навчального закладу, навпаки, схильні описувати працівників поліції за допомогою нейтральних або позитивних стереотипів (за </w:t>
      </w:r>
      <w:r>
        <w:rPr>
          <w:rFonts w:ascii="Times New Roman" w:hAnsi="Times New Roman" w:cs="Times New Roman"/>
          <w:sz w:val="28"/>
          <w:szCs w:val="28"/>
          <w:shd w:val="clear" w:color="auto" w:fill="FFFFFF"/>
          <w:lang w:val="uk-UA"/>
        </w:rPr>
        <w:lastRenderedPageBreak/>
        <w:t xml:space="preserve">емоційною, когнітивною та загальною шкалою). Значимих </w:t>
      </w:r>
      <w:proofErr w:type="spellStart"/>
      <w:r>
        <w:rPr>
          <w:rFonts w:ascii="Times New Roman" w:hAnsi="Times New Roman" w:cs="Times New Roman"/>
          <w:sz w:val="28"/>
          <w:szCs w:val="28"/>
          <w:shd w:val="clear" w:color="auto" w:fill="FFFFFF"/>
          <w:lang w:val="uk-UA"/>
        </w:rPr>
        <w:t>міжгрупових</w:t>
      </w:r>
      <w:proofErr w:type="spellEnd"/>
      <w:r>
        <w:rPr>
          <w:rFonts w:ascii="Times New Roman" w:hAnsi="Times New Roman" w:cs="Times New Roman"/>
          <w:sz w:val="28"/>
          <w:szCs w:val="28"/>
          <w:shd w:val="clear" w:color="auto" w:fill="FFFFFF"/>
          <w:lang w:val="uk-UA"/>
        </w:rPr>
        <w:t xml:space="preserve"> відмінностей щодо розподілу позитивних стереотипів не було знайдено. </w:t>
      </w:r>
    </w:p>
    <w:p w:rsidR="00037928" w:rsidRDefault="00037928" w:rsidP="00037928">
      <w:pPr>
        <w:widowControl w:val="0"/>
        <w:tabs>
          <w:tab w:val="left" w:pos="7371"/>
        </w:tabs>
        <w:suppressAutoHyphens/>
        <w:spacing w:line="360" w:lineRule="auto"/>
        <w:ind w:firstLine="567"/>
        <w:jc w:val="both"/>
        <w:rPr>
          <w:rFonts w:ascii="Times New Roman" w:eastAsia="Lucida Sans Unicode" w:hAnsi="Times New Roman"/>
          <w:kern w:val="2"/>
          <w:sz w:val="28"/>
          <w:szCs w:val="34"/>
          <w:lang w:val="uk-UA" w:eastAsia="hi-IN" w:bidi="hi-IN"/>
        </w:rPr>
      </w:pPr>
      <w:r>
        <w:rPr>
          <w:rFonts w:ascii="Times New Roman" w:hAnsi="Times New Roman" w:cs="Times New Roman"/>
          <w:sz w:val="28"/>
          <w:szCs w:val="28"/>
          <w:lang w:val="uk-UA"/>
        </w:rPr>
        <w:t xml:space="preserve">4. </w:t>
      </w:r>
      <w:r w:rsidR="00A37D4A">
        <w:rPr>
          <w:rFonts w:ascii="Times New Roman" w:hAnsi="Times New Roman" w:cs="Times New Roman"/>
          <w:sz w:val="28"/>
          <w:szCs w:val="28"/>
          <w:lang w:val="uk-UA"/>
        </w:rPr>
        <w:t>Створена теоретична модель</w:t>
      </w:r>
      <w:r w:rsidRPr="008C0287">
        <w:rPr>
          <w:rFonts w:ascii="Times New Roman" w:hAnsi="Times New Roman" w:cs="Times New Roman"/>
          <w:sz w:val="28"/>
          <w:szCs w:val="28"/>
          <w:lang w:val="uk-UA"/>
        </w:rPr>
        <w:t xml:space="preserve"> дослідження стереотипів у сприйнятті образу поліцейського  була підтверджена емпірично – структурна організація визначених компонентів функціонує у вигляді моделі, котра інтегрує її основні компоненти</w:t>
      </w:r>
      <w:r>
        <w:rPr>
          <w:rFonts w:ascii="Times New Roman" w:hAnsi="Times New Roman" w:cs="Times New Roman"/>
          <w:sz w:val="28"/>
          <w:szCs w:val="28"/>
          <w:lang w:val="uk-UA"/>
        </w:rPr>
        <w:t xml:space="preserve"> (когнітивний, емоційний, поведінковий)</w:t>
      </w:r>
      <w:r w:rsidRPr="008C0287">
        <w:rPr>
          <w:rFonts w:ascii="Times New Roman" w:hAnsi="Times New Roman" w:cs="Times New Roman"/>
          <w:sz w:val="28"/>
          <w:szCs w:val="28"/>
          <w:lang w:val="uk-UA"/>
        </w:rPr>
        <w:t xml:space="preserve"> в їх внутрішніх </w:t>
      </w:r>
      <w:r>
        <w:rPr>
          <w:rFonts w:ascii="Times New Roman" w:hAnsi="Times New Roman" w:cs="Times New Roman"/>
          <w:sz w:val="28"/>
          <w:szCs w:val="28"/>
          <w:lang w:val="uk-UA"/>
        </w:rPr>
        <w:t>прямо пропорційних взаємозв’язках.</w:t>
      </w:r>
      <w:r w:rsidR="001E0F1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Встановлено групи </w:t>
      </w:r>
      <w:r>
        <w:rPr>
          <w:rFonts w:ascii="Times New Roman" w:eastAsia="Lucida Sans Unicode" w:hAnsi="Times New Roman"/>
          <w:kern w:val="2"/>
          <w:sz w:val="28"/>
          <w:szCs w:val="34"/>
          <w:lang w:val="uk-UA" w:eastAsia="hi-IN" w:bidi="hi-IN"/>
        </w:rPr>
        <w:t>соціальних стереотипів, що присутні у сприйняті пересічного громадянина образу поліцейського, а саме: «професіоналізм», «зразковість»</w:t>
      </w:r>
      <w:r w:rsidR="00A37D4A">
        <w:rPr>
          <w:rFonts w:ascii="Times New Roman" w:eastAsia="Lucida Sans Unicode" w:hAnsi="Times New Roman"/>
          <w:kern w:val="2"/>
          <w:sz w:val="28"/>
          <w:szCs w:val="34"/>
          <w:lang w:val="uk-UA" w:eastAsia="hi-IN" w:bidi="hi-IN"/>
        </w:rPr>
        <w:t xml:space="preserve"> та</w:t>
      </w:r>
      <w:r>
        <w:rPr>
          <w:rFonts w:ascii="Times New Roman" w:eastAsia="Lucida Sans Unicode" w:hAnsi="Times New Roman"/>
          <w:kern w:val="2"/>
          <w:sz w:val="28"/>
          <w:szCs w:val="34"/>
          <w:lang w:val="uk-UA" w:eastAsia="hi-IN" w:bidi="hi-IN"/>
        </w:rPr>
        <w:t xml:space="preserve"> «сумлінність».</w:t>
      </w:r>
    </w:p>
    <w:p w:rsidR="00A37D4A" w:rsidRDefault="00037928" w:rsidP="00A37D4A">
      <w:pPr>
        <w:widowControl w:val="0"/>
        <w:tabs>
          <w:tab w:val="left" w:pos="7371"/>
        </w:tabs>
        <w:suppressAutoHyphens/>
        <w:spacing w:line="360" w:lineRule="auto"/>
        <w:ind w:firstLine="567"/>
        <w:jc w:val="both"/>
        <w:rPr>
          <w:rFonts w:ascii="Times New Roman" w:eastAsia="Times New Roman" w:hAnsi="Times New Roman" w:cs="Times New Roman"/>
          <w:sz w:val="28"/>
          <w:szCs w:val="28"/>
          <w:lang w:val="uk-UA" w:eastAsia="ru-RU"/>
        </w:rPr>
      </w:pPr>
      <w:r>
        <w:rPr>
          <w:rFonts w:ascii="Times New Roman" w:eastAsia="Lucida Sans Unicode" w:hAnsi="Times New Roman"/>
          <w:kern w:val="2"/>
          <w:sz w:val="28"/>
          <w:szCs w:val="34"/>
          <w:lang w:val="uk-UA" w:eastAsia="hi-IN" w:bidi="hi-IN"/>
        </w:rPr>
        <w:t xml:space="preserve">5. </w:t>
      </w:r>
      <w:r w:rsidR="001E0F17" w:rsidRPr="00104DFF">
        <w:rPr>
          <w:rFonts w:ascii="Times New Roman" w:eastAsia="Lucida Sans Unicode" w:hAnsi="Times New Roman" w:cs="Mangal"/>
          <w:kern w:val="2"/>
          <w:sz w:val="28"/>
          <w:szCs w:val="24"/>
          <w:lang w:val="uk-UA" w:eastAsia="hi-IN" w:bidi="hi-IN"/>
        </w:rPr>
        <w:t>Проаналіз</w:t>
      </w:r>
      <w:r w:rsidR="001E0F17">
        <w:rPr>
          <w:rFonts w:ascii="Times New Roman" w:eastAsia="Lucida Sans Unicode" w:hAnsi="Times New Roman" w:cs="Mangal"/>
          <w:kern w:val="2"/>
          <w:sz w:val="28"/>
          <w:szCs w:val="24"/>
          <w:lang w:val="uk-UA" w:eastAsia="hi-IN" w:bidi="hi-IN"/>
        </w:rPr>
        <w:t>о</w:t>
      </w:r>
      <w:r w:rsidR="001E0F17" w:rsidRPr="00104DFF">
        <w:rPr>
          <w:rFonts w:ascii="Times New Roman" w:eastAsia="Lucida Sans Unicode" w:hAnsi="Times New Roman" w:cs="Mangal"/>
          <w:kern w:val="2"/>
          <w:sz w:val="28"/>
          <w:szCs w:val="24"/>
          <w:lang w:val="uk-UA" w:eastAsia="hi-IN" w:bidi="hi-IN"/>
        </w:rPr>
        <w:t>ва</w:t>
      </w:r>
      <w:r w:rsidR="001E0F17">
        <w:rPr>
          <w:rFonts w:ascii="Times New Roman" w:eastAsia="Lucida Sans Unicode" w:hAnsi="Times New Roman" w:cs="Mangal"/>
          <w:kern w:val="2"/>
          <w:sz w:val="28"/>
          <w:szCs w:val="24"/>
          <w:lang w:val="uk-UA" w:eastAsia="hi-IN" w:bidi="hi-IN"/>
        </w:rPr>
        <w:t>но</w:t>
      </w:r>
      <w:r w:rsidR="001E0F17" w:rsidRPr="00104DFF">
        <w:rPr>
          <w:rFonts w:ascii="Times New Roman" w:eastAsia="Lucida Sans Unicode" w:hAnsi="Times New Roman" w:cs="Mangal"/>
          <w:kern w:val="2"/>
          <w:sz w:val="28"/>
          <w:szCs w:val="24"/>
          <w:lang w:val="uk-UA" w:eastAsia="hi-IN" w:bidi="hi-IN"/>
        </w:rPr>
        <w:t xml:space="preserve"> зміст телевізійних новин з метою визначення образу поліцейських, що створюють та розповсюджують засоби масової інформації серед численної аудиторії.</w:t>
      </w:r>
      <w:r w:rsidR="001E0F17">
        <w:rPr>
          <w:rFonts w:ascii="Times New Roman" w:eastAsia="Lucida Sans Unicode" w:hAnsi="Times New Roman"/>
          <w:kern w:val="2"/>
          <w:sz w:val="28"/>
          <w:szCs w:val="34"/>
          <w:lang w:val="uk-UA" w:eastAsia="hi-IN" w:bidi="hi-IN"/>
        </w:rPr>
        <w:t xml:space="preserve"> </w:t>
      </w:r>
      <w:r>
        <w:rPr>
          <w:rFonts w:ascii="Times New Roman" w:eastAsia="Times New Roman" w:hAnsi="Times New Roman" w:cs="Times New Roman"/>
          <w:sz w:val="28"/>
          <w:szCs w:val="28"/>
          <w:lang w:val="uk-UA" w:eastAsia="ru-RU"/>
        </w:rPr>
        <w:t xml:space="preserve">Виявлено, що найбільше повідомлень у ЗМІ висвітлюють нейтральні події (зокрема «надання інформації/коментаря), проте позитивних подій значно більше ніж негативних </w:t>
      </w:r>
      <w:r w:rsidRPr="00AD677D">
        <w:rPr>
          <w:rFonts w:ascii="Times New Roman" w:eastAsia="Times New Roman" w:hAnsi="Times New Roman" w:cs="Times New Roman"/>
          <w:sz w:val="28"/>
          <w:szCs w:val="28"/>
          <w:lang w:val="uk-UA" w:eastAsia="ru-RU"/>
        </w:rPr>
        <w:t>для іміджу поліції</w:t>
      </w:r>
      <w:r>
        <w:rPr>
          <w:rFonts w:ascii="Times New Roman" w:eastAsia="Times New Roman" w:hAnsi="Times New Roman" w:cs="Times New Roman"/>
          <w:sz w:val="28"/>
          <w:szCs w:val="28"/>
          <w:lang w:val="uk-UA" w:eastAsia="ru-RU"/>
        </w:rPr>
        <w:t xml:space="preserve">. Результати </w:t>
      </w:r>
      <w:r w:rsidRPr="00AD677D">
        <w:rPr>
          <w:rFonts w:ascii="Times New Roman" w:hAnsi="Times New Roman" w:cs="Times New Roman"/>
          <w:sz w:val="28"/>
          <w:szCs w:val="28"/>
          <w:shd w:val="clear" w:color="auto" w:fill="FFFFFF"/>
          <w:lang w:val="uk-UA"/>
        </w:rPr>
        <w:t xml:space="preserve"> </w:t>
      </w:r>
      <w:r w:rsidRPr="00AD677D">
        <w:rPr>
          <w:rFonts w:ascii="Times New Roman" w:eastAsia="Times New Roman" w:hAnsi="Times New Roman" w:cs="Times New Roman"/>
          <w:sz w:val="28"/>
          <w:szCs w:val="28"/>
          <w:lang w:val="uk-UA" w:eastAsia="ru-RU"/>
        </w:rPr>
        <w:t>контент-аналізу відповідають розподілу студентів за загальним показник за авторською методикою</w:t>
      </w:r>
      <w:r>
        <w:rPr>
          <w:rFonts w:ascii="Times New Roman" w:eastAsia="Times New Roman" w:hAnsi="Times New Roman" w:cs="Times New Roman"/>
          <w:sz w:val="28"/>
          <w:szCs w:val="28"/>
          <w:lang w:val="uk-UA" w:eastAsia="ru-RU"/>
        </w:rPr>
        <w:t>.</w:t>
      </w:r>
    </w:p>
    <w:p w:rsidR="00037928" w:rsidRPr="008C0287" w:rsidRDefault="00A37D4A" w:rsidP="00A37D4A">
      <w:pPr>
        <w:widowControl w:val="0"/>
        <w:tabs>
          <w:tab w:val="left" w:pos="7371"/>
        </w:tabs>
        <w:suppressAutoHyphens/>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Отже можемо стверджувати, що теоретична модель</w:t>
      </w:r>
      <w:r w:rsidRPr="00A37D4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сприйняття образу поліцейського, що покладена в основу розробленого опитувальника </w:t>
      </w:r>
      <w:r w:rsidR="00037928">
        <w:rPr>
          <w:rFonts w:ascii="Times New Roman" w:hAnsi="Times New Roman" w:cs="Times New Roman"/>
          <w:sz w:val="28"/>
          <w:szCs w:val="28"/>
          <w:lang w:val="uk-UA"/>
        </w:rPr>
        <w:t>емпірично підтверджен</w:t>
      </w:r>
      <w:r>
        <w:rPr>
          <w:rFonts w:ascii="Times New Roman" w:hAnsi="Times New Roman" w:cs="Times New Roman"/>
          <w:sz w:val="28"/>
          <w:szCs w:val="28"/>
          <w:lang w:val="uk-UA"/>
        </w:rPr>
        <w:t xml:space="preserve">а. Отримані результати дозволили встановити  </w:t>
      </w:r>
      <w:r w:rsidR="00037928">
        <w:rPr>
          <w:rFonts w:ascii="Times New Roman" w:hAnsi="Times New Roman" w:cs="Times New Roman"/>
          <w:sz w:val="28"/>
          <w:szCs w:val="28"/>
          <w:lang w:val="uk-UA"/>
        </w:rPr>
        <w:t xml:space="preserve">три групи соціальних стереотипів, що пов’язанні з поведінкою та внутрішніми якостями працівників поліції: «професіоналізм» є уособленням когнітивних процесів та навичок, «зразковість» –  емоційно забарвлена оцінка поліцейських, «сумлінність» – характеристика ефективності поведінки та чесності. Таким чином, доведено, що у сприйнятті </w:t>
      </w:r>
      <w:r>
        <w:rPr>
          <w:rFonts w:ascii="Times New Roman" w:hAnsi="Times New Roman" w:cs="Times New Roman"/>
          <w:sz w:val="28"/>
          <w:szCs w:val="28"/>
          <w:lang w:val="uk-UA"/>
        </w:rPr>
        <w:t xml:space="preserve">образу поліцейського у </w:t>
      </w:r>
      <w:r w:rsidR="00037928">
        <w:rPr>
          <w:rFonts w:ascii="Times New Roman" w:hAnsi="Times New Roman" w:cs="Times New Roman"/>
          <w:sz w:val="28"/>
          <w:szCs w:val="28"/>
          <w:lang w:val="uk-UA"/>
        </w:rPr>
        <w:t xml:space="preserve">молоді домінують позитивні стереотипи. </w:t>
      </w:r>
    </w:p>
    <w:p w:rsidR="00104DFF" w:rsidRPr="00AD597A" w:rsidRDefault="00104DFF" w:rsidP="00104DFF">
      <w:pPr>
        <w:spacing w:line="360" w:lineRule="auto"/>
        <w:ind w:firstLine="567"/>
        <w:jc w:val="both"/>
        <w:rPr>
          <w:rFonts w:ascii="Times New Roman" w:hAnsi="Times New Roman"/>
          <w:sz w:val="28"/>
          <w:szCs w:val="28"/>
          <w:lang w:val="uk-UA"/>
        </w:rPr>
      </w:pPr>
    </w:p>
    <w:p w:rsidR="001852B1" w:rsidRPr="0006706C" w:rsidRDefault="001852B1" w:rsidP="00AD597A"/>
    <w:p w:rsidR="0006706C" w:rsidRPr="00F87F45" w:rsidRDefault="0006706C" w:rsidP="00AD597A"/>
    <w:p w:rsidR="0006706C" w:rsidRPr="00F87F45" w:rsidRDefault="0006706C" w:rsidP="00AD597A"/>
    <w:p w:rsidR="0006706C" w:rsidRPr="00F87F45" w:rsidRDefault="0006706C">
      <w:r w:rsidRPr="00F87F45">
        <w:br w:type="page"/>
      </w:r>
    </w:p>
    <w:p w:rsidR="0006706C" w:rsidRPr="0006706C" w:rsidRDefault="0006706C" w:rsidP="0006706C">
      <w:pPr>
        <w:jc w:val="center"/>
        <w:rPr>
          <w:rFonts w:ascii="Times New Roman" w:hAnsi="Times New Roman" w:cs="Times New Roman"/>
          <w:b/>
          <w:sz w:val="28"/>
          <w:lang w:val="uk-UA"/>
        </w:rPr>
      </w:pPr>
      <w:r w:rsidRPr="0006706C">
        <w:rPr>
          <w:rFonts w:ascii="Times New Roman" w:hAnsi="Times New Roman" w:cs="Times New Roman"/>
          <w:b/>
          <w:sz w:val="28"/>
          <w:lang w:val="uk-UA"/>
        </w:rPr>
        <w:lastRenderedPageBreak/>
        <w:t>СПИСОК ВИКОРИСТАНИХ ДЖЕРЕЛ</w:t>
      </w:r>
    </w:p>
    <w:p w:rsidR="0006706C" w:rsidRPr="0006706C" w:rsidRDefault="0006706C" w:rsidP="0006706C">
      <w:pPr>
        <w:autoSpaceDE w:val="0"/>
        <w:autoSpaceDN w:val="0"/>
        <w:adjustRightInd w:val="0"/>
        <w:spacing w:line="360" w:lineRule="auto"/>
        <w:contextualSpacing/>
        <w:jc w:val="both"/>
        <w:rPr>
          <w:rFonts w:ascii="Times New Roman" w:eastAsia="Calibri" w:hAnsi="Times New Roman"/>
          <w:bCs/>
          <w:sz w:val="28"/>
          <w:szCs w:val="28"/>
          <w:lang w:val="uk-UA"/>
        </w:rPr>
      </w:pPr>
    </w:p>
    <w:p w:rsidR="0006706C" w:rsidRPr="0025642B" w:rsidRDefault="0006706C" w:rsidP="00425486">
      <w:pPr>
        <w:pStyle w:val="ac"/>
        <w:numPr>
          <w:ilvl w:val="0"/>
          <w:numId w:val="2"/>
        </w:numPr>
        <w:tabs>
          <w:tab w:val="left" w:pos="0"/>
        </w:tabs>
        <w:autoSpaceDE w:val="0"/>
        <w:autoSpaceDN w:val="0"/>
        <w:adjustRightInd w:val="0"/>
        <w:spacing w:line="360" w:lineRule="auto"/>
        <w:jc w:val="both"/>
        <w:rPr>
          <w:rFonts w:ascii="Times New Roman" w:eastAsia="Lucida Sans Unicode" w:hAnsi="Times New Roman"/>
          <w:kern w:val="2"/>
          <w:sz w:val="28"/>
          <w:szCs w:val="28"/>
          <w:shd w:val="clear" w:color="auto" w:fill="FFFFFF"/>
          <w:lang w:val="uk-UA" w:eastAsia="hi-IN" w:bidi="hi-IN"/>
        </w:rPr>
      </w:pPr>
      <w:r w:rsidRPr="00425486">
        <w:rPr>
          <w:rFonts w:ascii="Times New Roman" w:eastAsia="Calibri" w:hAnsi="Times New Roman"/>
          <w:bCs/>
          <w:sz w:val="28"/>
          <w:szCs w:val="28"/>
        </w:rPr>
        <w:t>Артамонова І. М. </w:t>
      </w:r>
      <w:proofErr w:type="spellStart"/>
      <w:r w:rsidRPr="00425486">
        <w:rPr>
          <w:rFonts w:ascii="Times New Roman" w:eastAsia="Calibri" w:hAnsi="Times New Roman"/>
          <w:bCs/>
          <w:sz w:val="28"/>
          <w:szCs w:val="28"/>
        </w:rPr>
        <w:t>Інтеграція</w:t>
      </w:r>
      <w:proofErr w:type="spellEnd"/>
      <w:r w:rsidRPr="00425486">
        <w:rPr>
          <w:rFonts w:ascii="Times New Roman" w:eastAsia="Calibri" w:hAnsi="Times New Roman"/>
          <w:bCs/>
          <w:sz w:val="28"/>
          <w:szCs w:val="28"/>
        </w:rPr>
        <w:t xml:space="preserve"> </w:t>
      </w:r>
      <w:proofErr w:type="spellStart"/>
      <w:proofErr w:type="gramStart"/>
      <w:r w:rsidRPr="00425486">
        <w:rPr>
          <w:rFonts w:ascii="Times New Roman" w:eastAsia="Calibri" w:hAnsi="Times New Roman"/>
          <w:bCs/>
          <w:sz w:val="28"/>
          <w:szCs w:val="28"/>
        </w:rPr>
        <w:t>соц</w:t>
      </w:r>
      <w:proofErr w:type="gramEnd"/>
      <w:r w:rsidRPr="00425486">
        <w:rPr>
          <w:rFonts w:ascii="Times New Roman" w:eastAsia="Calibri" w:hAnsi="Times New Roman"/>
          <w:bCs/>
          <w:sz w:val="28"/>
          <w:szCs w:val="28"/>
        </w:rPr>
        <w:t>іальних</w:t>
      </w:r>
      <w:proofErr w:type="spellEnd"/>
      <w:r w:rsidRPr="00425486">
        <w:rPr>
          <w:rFonts w:ascii="Times New Roman" w:eastAsia="Calibri" w:hAnsi="Times New Roman"/>
          <w:bCs/>
          <w:sz w:val="28"/>
          <w:szCs w:val="28"/>
        </w:rPr>
        <w:t xml:space="preserve"> мереж та </w:t>
      </w:r>
      <w:proofErr w:type="spellStart"/>
      <w:r w:rsidRPr="00425486">
        <w:rPr>
          <w:rFonts w:ascii="Times New Roman" w:eastAsia="Calibri" w:hAnsi="Times New Roman"/>
          <w:bCs/>
          <w:sz w:val="28"/>
          <w:szCs w:val="28"/>
        </w:rPr>
        <w:t>Інтернет</w:t>
      </w:r>
      <w:proofErr w:type="spellEnd"/>
      <w:r w:rsidRPr="00425486">
        <w:rPr>
          <w:rFonts w:ascii="Times New Roman" w:eastAsia="Calibri" w:hAnsi="Times New Roman"/>
          <w:bCs/>
          <w:sz w:val="28"/>
          <w:szCs w:val="28"/>
        </w:rPr>
        <w:t xml:space="preserve">-ЗМК: </w:t>
      </w:r>
      <w:proofErr w:type="spellStart"/>
      <w:r w:rsidRPr="00425486">
        <w:rPr>
          <w:rFonts w:ascii="Times New Roman" w:eastAsia="Calibri" w:hAnsi="Times New Roman"/>
          <w:bCs/>
          <w:sz w:val="28"/>
          <w:szCs w:val="28"/>
        </w:rPr>
        <w:t>вплив</w:t>
      </w:r>
      <w:proofErr w:type="spellEnd"/>
      <w:r w:rsidRPr="00425486">
        <w:rPr>
          <w:rFonts w:ascii="Times New Roman" w:eastAsia="Calibri" w:hAnsi="Times New Roman"/>
          <w:bCs/>
          <w:sz w:val="28"/>
          <w:szCs w:val="28"/>
        </w:rPr>
        <w:t xml:space="preserve"> на </w:t>
      </w:r>
      <w:proofErr w:type="spellStart"/>
      <w:r w:rsidRPr="00425486">
        <w:rPr>
          <w:rFonts w:ascii="Times New Roman" w:eastAsia="Calibri" w:hAnsi="Times New Roman"/>
          <w:bCs/>
          <w:sz w:val="28"/>
          <w:szCs w:val="28"/>
        </w:rPr>
        <w:t>соціалізацію</w:t>
      </w:r>
      <w:proofErr w:type="spellEnd"/>
      <w:r w:rsidRPr="00425486">
        <w:rPr>
          <w:rFonts w:ascii="Times New Roman" w:eastAsia="Calibri" w:hAnsi="Times New Roman"/>
          <w:bCs/>
          <w:sz w:val="28"/>
          <w:szCs w:val="28"/>
        </w:rPr>
        <w:t xml:space="preserve"> </w:t>
      </w:r>
      <w:proofErr w:type="spellStart"/>
      <w:r w:rsidRPr="00425486">
        <w:rPr>
          <w:rFonts w:ascii="Times New Roman" w:eastAsia="Calibri" w:hAnsi="Times New Roman"/>
          <w:bCs/>
          <w:sz w:val="28"/>
          <w:szCs w:val="28"/>
        </w:rPr>
        <w:t>споживачів</w:t>
      </w:r>
      <w:proofErr w:type="spellEnd"/>
      <w:r w:rsidRPr="00425486">
        <w:rPr>
          <w:rFonts w:ascii="Times New Roman" w:eastAsia="Calibri" w:hAnsi="Times New Roman"/>
          <w:bCs/>
          <w:sz w:val="28"/>
          <w:szCs w:val="28"/>
        </w:rPr>
        <w:t xml:space="preserve"> </w:t>
      </w:r>
      <w:proofErr w:type="spellStart"/>
      <w:r w:rsidRPr="00425486">
        <w:rPr>
          <w:rFonts w:ascii="Times New Roman" w:eastAsia="Calibri" w:hAnsi="Times New Roman"/>
          <w:bCs/>
          <w:sz w:val="28"/>
          <w:szCs w:val="28"/>
        </w:rPr>
        <w:t>сучасних</w:t>
      </w:r>
      <w:proofErr w:type="spellEnd"/>
      <w:r w:rsidRPr="00425486">
        <w:rPr>
          <w:rFonts w:ascii="Times New Roman" w:eastAsia="Calibri" w:hAnsi="Times New Roman"/>
          <w:bCs/>
          <w:sz w:val="28"/>
          <w:szCs w:val="28"/>
        </w:rPr>
        <w:t xml:space="preserve"> </w:t>
      </w:r>
      <w:proofErr w:type="spellStart"/>
      <w:r w:rsidRPr="00425486">
        <w:rPr>
          <w:rFonts w:ascii="Times New Roman" w:eastAsia="Calibri" w:hAnsi="Times New Roman"/>
          <w:bCs/>
          <w:sz w:val="28"/>
          <w:szCs w:val="28"/>
        </w:rPr>
        <w:t>медіа</w:t>
      </w:r>
      <w:proofErr w:type="spellEnd"/>
      <w:r w:rsidRPr="00425486">
        <w:rPr>
          <w:rFonts w:ascii="Times New Roman" w:eastAsia="Calibri" w:hAnsi="Times New Roman"/>
          <w:bCs/>
          <w:sz w:val="28"/>
          <w:szCs w:val="28"/>
        </w:rPr>
        <w:t xml:space="preserve"> [</w:t>
      </w:r>
      <w:r w:rsidRPr="00425486">
        <w:rPr>
          <w:rFonts w:ascii="Times New Roman" w:eastAsia="Calibri" w:hAnsi="Times New Roman"/>
          <w:bCs/>
          <w:sz w:val="28"/>
          <w:szCs w:val="28"/>
          <w:lang w:val="uk-UA"/>
        </w:rPr>
        <w:t>Електронний ресурс</w:t>
      </w:r>
      <w:r w:rsidRPr="00425486">
        <w:rPr>
          <w:rFonts w:ascii="Times New Roman" w:eastAsia="Calibri" w:hAnsi="Times New Roman"/>
          <w:bCs/>
          <w:sz w:val="28"/>
          <w:szCs w:val="28"/>
        </w:rPr>
        <w:t xml:space="preserve">] / І. М. Артамонова // Держава та </w:t>
      </w:r>
      <w:proofErr w:type="spellStart"/>
      <w:r w:rsidRPr="00425486">
        <w:rPr>
          <w:rFonts w:ascii="Times New Roman" w:eastAsia="Calibri" w:hAnsi="Times New Roman"/>
          <w:bCs/>
          <w:sz w:val="28"/>
          <w:szCs w:val="28"/>
        </w:rPr>
        <w:t>регіони</w:t>
      </w:r>
      <w:proofErr w:type="spellEnd"/>
      <w:r w:rsidRPr="00425486">
        <w:rPr>
          <w:rFonts w:ascii="Times New Roman" w:eastAsia="Calibri" w:hAnsi="Times New Roman"/>
          <w:bCs/>
          <w:sz w:val="28"/>
          <w:szCs w:val="28"/>
        </w:rPr>
        <w:t xml:space="preserve">. Сер. : </w:t>
      </w:r>
      <w:proofErr w:type="spellStart"/>
      <w:proofErr w:type="gramStart"/>
      <w:r w:rsidRPr="00425486">
        <w:rPr>
          <w:rFonts w:ascii="Times New Roman" w:eastAsia="Calibri" w:hAnsi="Times New Roman"/>
          <w:bCs/>
          <w:sz w:val="28"/>
          <w:szCs w:val="28"/>
        </w:rPr>
        <w:t>Соц</w:t>
      </w:r>
      <w:proofErr w:type="gramEnd"/>
      <w:r w:rsidRPr="00425486">
        <w:rPr>
          <w:rFonts w:ascii="Times New Roman" w:eastAsia="Calibri" w:hAnsi="Times New Roman"/>
          <w:bCs/>
          <w:sz w:val="28"/>
          <w:szCs w:val="28"/>
        </w:rPr>
        <w:t>іальні</w:t>
      </w:r>
      <w:proofErr w:type="spellEnd"/>
      <w:r w:rsidRPr="00425486">
        <w:rPr>
          <w:rFonts w:ascii="Times New Roman" w:eastAsia="Calibri" w:hAnsi="Times New Roman"/>
          <w:bCs/>
          <w:sz w:val="28"/>
          <w:szCs w:val="28"/>
        </w:rPr>
        <w:t xml:space="preserve"> </w:t>
      </w:r>
      <w:proofErr w:type="spellStart"/>
      <w:r w:rsidRPr="00425486">
        <w:rPr>
          <w:rFonts w:ascii="Times New Roman" w:eastAsia="Calibri" w:hAnsi="Times New Roman"/>
          <w:bCs/>
          <w:sz w:val="28"/>
          <w:szCs w:val="28"/>
        </w:rPr>
        <w:t>комунікації</w:t>
      </w:r>
      <w:proofErr w:type="spellEnd"/>
      <w:r w:rsidRPr="00425486">
        <w:rPr>
          <w:rFonts w:ascii="Times New Roman" w:eastAsia="Calibri" w:hAnsi="Times New Roman"/>
          <w:bCs/>
          <w:sz w:val="28"/>
          <w:szCs w:val="28"/>
        </w:rPr>
        <w:t xml:space="preserve">. </w:t>
      </w:r>
      <w:r w:rsidRPr="00425486">
        <w:rPr>
          <w:rFonts w:ascii="Times New Roman" w:eastAsia="Calibri" w:hAnsi="Times New Roman"/>
          <w:bCs/>
          <w:sz w:val="28"/>
          <w:szCs w:val="28"/>
          <w:lang w:val="uk-UA"/>
        </w:rPr>
        <w:t>–</w:t>
      </w:r>
      <w:r w:rsidRPr="00425486">
        <w:rPr>
          <w:rFonts w:ascii="Times New Roman" w:eastAsia="Calibri" w:hAnsi="Times New Roman"/>
          <w:bCs/>
          <w:sz w:val="28"/>
          <w:szCs w:val="28"/>
        </w:rPr>
        <w:t xml:space="preserve"> 2014. </w:t>
      </w:r>
      <w:r w:rsidRPr="00425486">
        <w:rPr>
          <w:rFonts w:ascii="Times New Roman" w:eastAsia="Calibri" w:hAnsi="Times New Roman"/>
          <w:bCs/>
          <w:sz w:val="28"/>
          <w:szCs w:val="28"/>
          <w:lang w:val="uk-UA"/>
        </w:rPr>
        <w:t>–</w:t>
      </w:r>
      <w:r w:rsidRPr="00425486">
        <w:rPr>
          <w:rFonts w:ascii="Times New Roman" w:eastAsia="Calibri" w:hAnsi="Times New Roman"/>
          <w:bCs/>
          <w:sz w:val="28"/>
          <w:szCs w:val="28"/>
        </w:rPr>
        <w:t xml:space="preserve"> № 1</w:t>
      </w:r>
      <w:r w:rsidRPr="00425486">
        <w:rPr>
          <w:rFonts w:ascii="Times New Roman" w:eastAsia="Calibri" w:hAnsi="Times New Roman"/>
          <w:bCs/>
          <w:sz w:val="28"/>
          <w:szCs w:val="28"/>
          <w:lang w:val="uk-UA"/>
        </w:rPr>
        <w:t>–</w:t>
      </w:r>
      <w:r w:rsidRPr="00425486">
        <w:rPr>
          <w:rFonts w:ascii="Times New Roman" w:eastAsia="Calibri" w:hAnsi="Times New Roman"/>
          <w:bCs/>
          <w:sz w:val="28"/>
          <w:szCs w:val="28"/>
        </w:rPr>
        <w:t xml:space="preserve">2. </w:t>
      </w:r>
      <w:r w:rsidRPr="00425486">
        <w:rPr>
          <w:rFonts w:ascii="Times New Roman" w:eastAsia="Calibri" w:hAnsi="Times New Roman"/>
          <w:bCs/>
          <w:sz w:val="28"/>
          <w:szCs w:val="28"/>
          <w:lang w:val="uk-UA"/>
        </w:rPr>
        <w:t>–</w:t>
      </w:r>
      <w:r w:rsidRPr="00425486">
        <w:rPr>
          <w:rFonts w:ascii="Times New Roman" w:eastAsia="Calibri" w:hAnsi="Times New Roman"/>
          <w:bCs/>
          <w:sz w:val="28"/>
          <w:szCs w:val="28"/>
        </w:rPr>
        <w:t xml:space="preserve"> С. 4</w:t>
      </w:r>
      <w:r w:rsidRPr="00425486">
        <w:rPr>
          <w:rFonts w:ascii="Times New Roman" w:eastAsia="Calibri" w:hAnsi="Times New Roman"/>
          <w:bCs/>
          <w:sz w:val="28"/>
          <w:szCs w:val="28"/>
          <w:lang w:val="uk-UA"/>
        </w:rPr>
        <w:t>–</w:t>
      </w:r>
      <w:r w:rsidRPr="00425486">
        <w:rPr>
          <w:rFonts w:ascii="Times New Roman" w:eastAsia="Calibri" w:hAnsi="Times New Roman"/>
          <w:bCs/>
          <w:sz w:val="28"/>
          <w:szCs w:val="28"/>
        </w:rPr>
        <w:t xml:space="preserve">9. </w:t>
      </w:r>
      <w:r w:rsidRPr="00425486">
        <w:rPr>
          <w:rFonts w:ascii="Times New Roman" w:eastAsia="Calibri" w:hAnsi="Times New Roman"/>
          <w:bCs/>
          <w:sz w:val="28"/>
          <w:szCs w:val="28"/>
          <w:lang w:val="uk-UA"/>
        </w:rPr>
        <w:t>–</w:t>
      </w:r>
      <w:r w:rsidRPr="00425486">
        <w:rPr>
          <w:rFonts w:ascii="Times New Roman" w:eastAsia="Calibri" w:hAnsi="Times New Roman"/>
          <w:bCs/>
          <w:sz w:val="28"/>
          <w:szCs w:val="28"/>
        </w:rPr>
        <w:t xml:space="preserve"> Режим доступу: </w:t>
      </w:r>
      <w:hyperlink r:id="rId14" w:history="1">
        <w:r w:rsidR="0025642B" w:rsidRPr="0025642B">
          <w:rPr>
            <w:rStyle w:val="a7"/>
            <w:rFonts w:ascii="Times New Roman" w:eastAsia="Calibri" w:hAnsi="Times New Roman"/>
            <w:bCs/>
            <w:color w:val="auto"/>
            <w:sz w:val="28"/>
            <w:szCs w:val="28"/>
            <w:u w:val="none"/>
          </w:rPr>
          <w:t>http://nbuv.gov.ua/</w:t>
        </w:r>
      </w:hyperlink>
      <w:r w:rsidR="0025642B" w:rsidRPr="0025642B">
        <w:rPr>
          <w:rFonts w:ascii="Times New Roman" w:eastAsia="Calibri" w:hAnsi="Times New Roman"/>
          <w:bCs/>
          <w:sz w:val="28"/>
          <w:szCs w:val="28"/>
          <w:lang w:val="uk-UA"/>
        </w:rPr>
        <w:t xml:space="preserve"> </w:t>
      </w:r>
      <w:r w:rsidRPr="0025642B">
        <w:rPr>
          <w:rFonts w:ascii="Times New Roman" w:eastAsia="Calibri" w:hAnsi="Times New Roman"/>
          <w:bCs/>
          <w:sz w:val="28"/>
          <w:szCs w:val="28"/>
        </w:rPr>
        <w:t>UJRN/drsk_2014_1-2_3. </w:t>
      </w:r>
    </w:p>
    <w:p w:rsidR="0006706C" w:rsidRPr="00372211" w:rsidRDefault="0006706C" w:rsidP="00425486">
      <w:pPr>
        <w:pStyle w:val="ac"/>
        <w:numPr>
          <w:ilvl w:val="0"/>
          <w:numId w:val="2"/>
        </w:numPr>
        <w:tabs>
          <w:tab w:val="left" w:pos="0"/>
        </w:tabs>
        <w:autoSpaceDE w:val="0"/>
        <w:autoSpaceDN w:val="0"/>
        <w:adjustRightInd w:val="0"/>
        <w:spacing w:line="360" w:lineRule="auto"/>
        <w:jc w:val="both"/>
        <w:rPr>
          <w:rFonts w:ascii="Times New Roman" w:eastAsia="Calibri" w:hAnsi="Times New Roman"/>
          <w:bCs/>
          <w:sz w:val="28"/>
          <w:szCs w:val="28"/>
        </w:rPr>
      </w:pPr>
      <w:proofErr w:type="spellStart"/>
      <w:r w:rsidRPr="00425486">
        <w:rPr>
          <w:rFonts w:ascii="Times New Roman" w:eastAsia="Calibri" w:hAnsi="Times New Roman"/>
          <w:bCs/>
          <w:sz w:val="28"/>
          <w:szCs w:val="28"/>
        </w:rPr>
        <w:t>Багратиони</w:t>
      </w:r>
      <w:proofErr w:type="spellEnd"/>
      <w:r w:rsidRPr="00425486">
        <w:rPr>
          <w:rFonts w:ascii="Times New Roman" w:eastAsia="Calibri" w:hAnsi="Times New Roman"/>
          <w:bCs/>
          <w:sz w:val="28"/>
          <w:szCs w:val="28"/>
        </w:rPr>
        <w:t xml:space="preserve"> К. А. Введение в научную проблему феномена «блуждающего разума»</w:t>
      </w:r>
      <w:r w:rsidRPr="00425486">
        <w:rPr>
          <w:rFonts w:ascii="Times New Roman" w:eastAsia="Calibri" w:hAnsi="Times New Roman"/>
          <w:bCs/>
          <w:sz w:val="28"/>
          <w:szCs w:val="28"/>
          <w:lang w:val="uk-UA"/>
        </w:rPr>
        <w:t xml:space="preserve"> </w:t>
      </w:r>
      <w:r w:rsidRPr="00425486">
        <w:rPr>
          <w:rFonts w:ascii="Times New Roman" w:eastAsia="Calibri" w:hAnsi="Times New Roman"/>
          <w:bCs/>
          <w:sz w:val="28"/>
          <w:szCs w:val="28"/>
        </w:rPr>
        <w:t>[Электронный</w:t>
      </w:r>
      <w:r w:rsidRPr="00425486">
        <w:rPr>
          <w:rFonts w:ascii="Times New Roman" w:eastAsia="Calibri" w:hAnsi="Times New Roman"/>
          <w:bCs/>
          <w:sz w:val="28"/>
          <w:szCs w:val="28"/>
          <w:lang w:val="uk-UA"/>
        </w:rPr>
        <w:t xml:space="preserve"> ресурс</w:t>
      </w:r>
      <w:r w:rsidRPr="00425486">
        <w:rPr>
          <w:rFonts w:ascii="Times New Roman" w:eastAsia="Calibri" w:hAnsi="Times New Roman"/>
          <w:bCs/>
          <w:sz w:val="28"/>
          <w:szCs w:val="28"/>
        </w:rPr>
        <w:t xml:space="preserve">] </w:t>
      </w:r>
      <w:r w:rsidRPr="00425486">
        <w:rPr>
          <w:rFonts w:ascii="Times New Roman" w:hAnsi="Times New Roman" w:cs="Times New Roman"/>
          <w:sz w:val="28"/>
        </w:rPr>
        <w:t xml:space="preserve">/ </w:t>
      </w:r>
      <w:r w:rsidRPr="00425486">
        <w:rPr>
          <w:rFonts w:ascii="Times New Roman" w:eastAsia="Calibri" w:hAnsi="Times New Roman"/>
          <w:bCs/>
          <w:sz w:val="28"/>
          <w:szCs w:val="28"/>
        </w:rPr>
        <w:t xml:space="preserve">К. А. </w:t>
      </w:r>
      <w:proofErr w:type="spellStart"/>
      <w:r w:rsidRPr="00425486">
        <w:rPr>
          <w:rFonts w:ascii="Times New Roman" w:eastAsia="Calibri" w:hAnsi="Times New Roman"/>
          <w:bCs/>
          <w:sz w:val="28"/>
          <w:szCs w:val="28"/>
        </w:rPr>
        <w:t>Багратиони</w:t>
      </w:r>
      <w:proofErr w:type="spellEnd"/>
      <w:r w:rsidRPr="00425486">
        <w:rPr>
          <w:rFonts w:ascii="Times New Roman" w:eastAsia="Calibri" w:hAnsi="Times New Roman"/>
          <w:bCs/>
          <w:sz w:val="28"/>
          <w:szCs w:val="28"/>
        </w:rPr>
        <w:t>,</w:t>
      </w:r>
      <w:r w:rsidRPr="00425486">
        <w:rPr>
          <w:rFonts w:ascii="Times New Roman" w:hAnsi="Times New Roman" w:cs="Times New Roman"/>
          <w:sz w:val="28"/>
        </w:rPr>
        <w:t xml:space="preserve"> </w:t>
      </w:r>
      <w:r w:rsidRPr="00425486">
        <w:rPr>
          <w:rFonts w:ascii="Times New Roman" w:eastAsia="Calibri" w:hAnsi="Times New Roman"/>
          <w:bCs/>
          <w:sz w:val="28"/>
          <w:szCs w:val="28"/>
        </w:rPr>
        <w:t>М. В. Иванов</w:t>
      </w:r>
      <w:r w:rsidRPr="00425486">
        <w:rPr>
          <w:rFonts w:ascii="Times New Roman" w:hAnsi="Times New Roman" w:cs="Times New Roman"/>
          <w:sz w:val="28"/>
        </w:rPr>
        <w:t xml:space="preserve"> </w:t>
      </w:r>
      <w:r w:rsidRPr="00425486">
        <w:rPr>
          <w:rFonts w:ascii="Times New Roman" w:eastAsia="Calibri" w:hAnsi="Times New Roman"/>
          <w:bCs/>
          <w:sz w:val="28"/>
          <w:szCs w:val="28"/>
        </w:rPr>
        <w:t xml:space="preserve"> // Психологическая наука и образование. – 2014. – Т. 6. – № 1. – С. 285-297. – Режим доступа: </w:t>
      </w:r>
      <w:hyperlink r:id="rId15" w:history="1">
        <w:r w:rsidR="00372211" w:rsidRPr="00372211">
          <w:rPr>
            <w:rStyle w:val="a7"/>
            <w:rFonts w:ascii="Times New Roman" w:eastAsia="Calibri" w:hAnsi="Times New Roman"/>
            <w:bCs/>
            <w:color w:val="auto"/>
            <w:sz w:val="28"/>
            <w:szCs w:val="28"/>
            <w:u w:val="none"/>
          </w:rPr>
          <w:t>http://dx.doi.org/10.17759/</w:t>
        </w:r>
        <w:r w:rsidR="00372211" w:rsidRPr="00372211">
          <w:rPr>
            <w:rStyle w:val="a7"/>
            <w:rFonts w:ascii="Times New Roman" w:eastAsia="Calibri" w:hAnsi="Times New Roman"/>
            <w:bCs/>
            <w:color w:val="auto"/>
            <w:sz w:val="28"/>
            <w:szCs w:val="28"/>
            <w:u w:val="none"/>
            <w:lang w:val="uk-UA"/>
          </w:rPr>
          <w:t xml:space="preserve"> </w:t>
        </w:r>
        <w:r w:rsidR="00372211" w:rsidRPr="00372211">
          <w:rPr>
            <w:rStyle w:val="a7"/>
            <w:rFonts w:ascii="Times New Roman" w:eastAsia="Calibri" w:hAnsi="Times New Roman"/>
            <w:bCs/>
            <w:color w:val="auto"/>
            <w:sz w:val="28"/>
            <w:szCs w:val="28"/>
            <w:u w:val="none"/>
          </w:rPr>
          <w:t>psyedu.2014060131</w:t>
        </w:r>
      </w:hyperlink>
      <w:r w:rsidRPr="00372211">
        <w:rPr>
          <w:rFonts w:ascii="Times New Roman" w:eastAsia="Calibri" w:hAnsi="Times New Roman"/>
          <w:bCs/>
          <w:sz w:val="28"/>
          <w:szCs w:val="28"/>
        </w:rPr>
        <w:t>.</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Lucida Sans Unicode" w:hAnsi="Times New Roman" w:cs="Times New Roman"/>
          <w:kern w:val="2"/>
          <w:sz w:val="28"/>
          <w:szCs w:val="28"/>
          <w:shd w:val="clear" w:color="auto" w:fill="FFFFFF"/>
          <w:lang w:val="uk-UA" w:eastAsia="hi-IN" w:bidi="hi-IN"/>
        </w:rPr>
      </w:pPr>
      <w:proofErr w:type="spellStart"/>
      <w:r w:rsidRPr="00425486">
        <w:rPr>
          <w:rFonts w:ascii="Times New Roman" w:eastAsia="Lucida Sans Unicode" w:hAnsi="Times New Roman"/>
          <w:kern w:val="2"/>
          <w:sz w:val="28"/>
          <w:szCs w:val="28"/>
          <w:lang w:eastAsia="hi-IN" w:bidi="hi-IN"/>
        </w:rPr>
        <w:t>Бесчастний</w:t>
      </w:r>
      <w:proofErr w:type="spellEnd"/>
      <w:r w:rsidRPr="00425486">
        <w:rPr>
          <w:rFonts w:ascii="Times New Roman" w:eastAsia="Lucida Sans Unicode" w:hAnsi="Times New Roman"/>
          <w:kern w:val="2"/>
          <w:sz w:val="28"/>
          <w:szCs w:val="28"/>
          <w:lang w:eastAsia="hi-IN" w:bidi="hi-IN"/>
        </w:rPr>
        <w:t xml:space="preserve"> В. М. </w:t>
      </w:r>
      <w:r w:rsidRPr="00425486">
        <w:rPr>
          <w:rFonts w:ascii="Times New Roman" w:eastAsia="Lucida Sans Unicode" w:hAnsi="Times New Roman"/>
          <w:kern w:val="2"/>
          <w:sz w:val="28"/>
          <w:szCs w:val="28"/>
          <w:lang w:val="uk-UA" w:eastAsia="hi-IN" w:bidi="hi-IN"/>
        </w:rPr>
        <w:t xml:space="preserve">Імідж як складова успіху правоохоронця: до постановки проблеми </w:t>
      </w:r>
      <w:r w:rsidRPr="00425486">
        <w:rPr>
          <w:rFonts w:ascii="Times New Roman" w:eastAsia="Calibri" w:hAnsi="Times New Roman"/>
          <w:bCs/>
          <w:sz w:val="28"/>
          <w:szCs w:val="28"/>
        </w:rPr>
        <w:t>[</w:t>
      </w:r>
      <w:r w:rsidRPr="00425486">
        <w:rPr>
          <w:rFonts w:ascii="Times New Roman" w:eastAsia="Calibri" w:hAnsi="Times New Roman"/>
          <w:bCs/>
          <w:sz w:val="28"/>
          <w:szCs w:val="28"/>
          <w:lang w:val="uk-UA"/>
        </w:rPr>
        <w:t>Електронний ресурс</w:t>
      </w:r>
      <w:r w:rsidRPr="00425486">
        <w:rPr>
          <w:rFonts w:ascii="Times New Roman" w:eastAsia="Calibri" w:hAnsi="Times New Roman"/>
          <w:bCs/>
          <w:sz w:val="28"/>
          <w:szCs w:val="28"/>
        </w:rPr>
        <w:t xml:space="preserve">] </w:t>
      </w:r>
      <w:r w:rsidRPr="00425486">
        <w:rPr>
          <w:rFonts w:ascii="Times New Roman" w:eastAsia="Calibri" w:hAnsi="Times New Roman"/>
          <w:color w:val="000000"/>
          <w:sz w:val="28"/>
          <w:szCs w:val="28"/>
          <w:lang w:val="uk-UA"/>
        </w:rPr>
        <w:t>/</w:t>
      </w:r>
      <w:r w:rsidRPr="00425486">
        <w:rPr>
          <w:rFonts w:ascii="Times New Roman" w:eastAsia="Lucida Sans Unicode" w:hAnsi="Times New Roman"/>
          <w:kern w:val="2"/>
          <w:sz w:val="28"/>
          <w:szCs w:val="28"/>
          <w:lang w:eastAsia="hi-IN" w:bidi="hi-IN"/>
        </w:rPr>
        <w:t xml:space="preserve"> В. М. </w:t>
      </w:r>
      <w:proofErr w:type="spellStart"/>
      <w:r w:rsidRPr="00425486">
        <w:rPr>
          <w:rFonts w:ascii="Times New Roman" w:eastAsia="Lucida Sans Unicode" w:hAnsi="Times New Roman"/>
          <w:kern w:val="2"/>
          <w:sz w:val="28"/>
          <w:szCs w:val="28"/>
          <w:lang w:eastAsia="hi-IN" w:bidi="hi-IN"/>
        </w:rPr>
        <w:t>Бесчастний</w:t>
      </w:r>
      <w:proofErr w:type="spellEnd"/>
      <w:r w:rsidRPr="00425486">
        <w:rPr>
          <w:rFonts w:ascii="Times New Roman" w:eastAsia="Lucida Sans Unicode" w:hAnsi="Times New Roman"/>
          <w:kern w:val="2"/>
          <w:sz w:val="28"/>
          <w:szCs w:val="28"/>
          <w:lang w:eastAsia="hi-IN" w:bidi="hi-IN"/>
        </w:rPr>
        <w:t xml:space="preserve">, О. В. Тимченко </w:t>
      </w:r>
      <w:r w:rsidRPr="00425486">
        <w:rPr>
          <w:rFonts w:ascii="Times New Roman" w:eastAsia="Calibri" w:hAnsi="Times New Roman"/>
          <w:bCs/>
          <w:sz w:val="28"/>
          <w:szCs w:val="28"/>
          <w:lang w:val="uk-UA"/>
        </w:rPr>
        <w:t>//</w:t>
      </w:r>
      <w:r w:rsidRPr="00425486">
        <w:rPr>
          <w:rFonts w:ascii="Times New Roman" w:eastAsia="Lucida Sans Unicode" w:hAnsi="Times New Roman"/>
          <w:kern w:val="2"/>
          <w:sz w:val="28"/>
          <w:szCs w:val="28"/>
          <w:lang w:eastAsia="hi-IN" w:bidi="hi-IN"/>
        </w:rPr>
        <w:t xml:space="preserve"> В</w:t>
      </w:r>
      <w:r w:rsidR="005806D8">
        <w:rPr>
          <w:rFonts w:ascii="Times New Roman" w:eastAsia="Lucida Sans Unicode" w:hAnsi="Times New Roman"/>
          <w:kern w:val="2"/>
          <w:sz w:val="28"/>
          <w:szCs w:val="28"/>
          <w:lang w:val="uk-UA" w:eastAsia="hi-IN" w:bidi="hi-IN"/>
        </w:rPr>
        <w:t>іче. </w:t>
      </w:r>
      <w:r w:rsidR="00425486">
        <w:rPr>
          <w:rFonts w:ascii="Times New Roman" w:eastAsia="Lucida Sans Unicode" w:hAnsi="Times New Roman"/>
          <w:kern w:val="2"/>
          <w:sz w:val="28"/>
          <w:szCs w:val="28"/>
          <w:lang w:val="uk-UA" w:eastAsia="hi-IN" w:bidi="hi-IN"/>
        </w:rPr>
        <w:t>– К., </w:t>
      </w:r>
      <w:r w:rsidRPr="00425486">
        <w:rPr>
          <w:rFonts w:ascii="Times New Roman" w:eastAsia="Lucida Sans Unicode" w:hAnsi="Times New Roman"/>
          <w:kern w:val="2"/>
          <w:sz w:val="28"/>
          <w:szCs w:val="28"/>
          <w:lang w:val="uk-UA" w:eastAsia="hi-IN" w:bidi="hi-IN"/>
        </w:rPr>
        <w:t>2012. – № 2. – С. 6</w:t>
      </w:r>
      <w:r w:rsidRPr="00425486">
        <w:rPr>
          <w:rFonts w:ascii="Times New Roman" w:eastAsia="Calibri" w:hAnsi="Times New Roman"/>
          <w:bCs/>
          <w:sz w:val="28"/>
          <w:szCs w:val="28"/>
          <w:lang w:val="uk-UA"/>
        </w:rPr>
        <w:t>–</w:t>
      </w:r>
      <w:r w:rsidRPr="00425486">
        <w:rPr>
          <w:rFonts w:ascii="Times New Roman" w:eastAsia="Lucida Sans Unicode" w:hAnsi="Times New Roman"/>
          <w:kern w:val="2"/>
          <w:sz w:val="28"/>
          <w:szCs w:val="28"/>
          <w:lang w:val="uk-UA" w:eastAsia="hi-IN" w:bidi="hi-IN"/>
        </w:rPr>
        <w:t xml:space="preserve">8. </w:t>
      </w:r>
      <w:r w:rsidRPr="00425486">
        <w:rPr>
          <w:rFonts w:ascii="Times New Roman" w:eastAsia="Calibri" w:hAnsi="Times New Roman" w:cs="Times New Roman"/>
          <w:bCs/>
          <w:sz w:val="28"/>
          <w:szCs w:val="28"/>
          <w:lang w:val="uk-UA"/>
        </w:rPr>
        <w:t xml:space="preserve">– </w:t>
      </w:r>
      <w:r w:rsidRPr="00425486">
        <w:rPr>
          <w:rFonts w:ascii="Times New Roman" w:hAnsi="Times New Roman" w:cs="Times New Roman"/>
          <w:sz w:val="28"/>
        </w:rPr>
        <w:t>Режим доступу:</w:t>
      </w:r>
      <w:r w:rsidRPr="00425486">
        <w:rPr>
          <w:rFonts w:ascii="Times New Roman" w:eastAsia="Calibri" w:hAnsi="Times New Roman" w:cs="Times New Roman"/>
          <w:bCs/>
          <w:sz w:val="28"/>
          <w:szCs w:val="28"/>
          <w:lang w:val="uk-UA"/>
        </w:rPr>
        <w:t xml:space="preserve"> </w:t>
      </w:r>
      <w:hyperlink r:id="rId16" w:history="1">
        <w:r w:rsidRPr="00425486">
          <w:rPr>
            <w:rFonts w:ascii="Times New Roman" w:hAnsi="Times New Roman" w:cs="Times New Roman"/>
            <w:sz w:val="28"/>
            <w:szCs w:val="28"/>
          </w:rPr>
          <w:t xml:space="preserve">http://nbuv.gov.ua/UJRN/ </w:t>
        </w:r>
        <w:r w:rsidRPr="00425486">
          <w:rPr>
            <w:rFonts w:ascii="Times New Roman" w:hAnsi="Times New Roman" w:cs="Times New Roman"/>
            <w:bCs/>
            <w:sz w:val="28"/>
            <w:szCs w:val="28"/>
          </w:rPr>
          <w:t>viche_2012_2_4</w:t>
        </w:r>
      </w:hyperlink>
      <w:r w:rsidRPr="00425486">
        <w:rPr>
          <w:rFonts w:ascii="Times New Roman" w:hAnsi="Times New Roman" w:cs="Times New Roman"/>
          <w:bCs/>
          <w:sz w:val="28"/>
          <w:szCs w:val="28"/>
        </w:rPr>
        <w:t xml:space="preserve">. </w:t>
      </w:r>
    </w:p>
    <w:p w:rsidR="0006706C" w:rsidRPr="00425486" w:rsidRDefault="0006706C" w:rsidP="00425486">
      <w:pPr>
        <w:pStyle w:val="ac"/>
        <w:numPr>
          <w:ilvl w:val="0"/>
          <w:numId w:val="2"/>
        </w:numPr>
        <w:tabs>
          <w:tab w:val="left" w:pos="0"/>
        </w:tabs>
        <w:spacing w:line="360" w:lineRule="auto"/>
        <w:jc w:val="both"/>
        <w:rPr>
          <w:rFonts w:ascii="Times New Roman" w:hAnsi="Times New Roman" w:cs="Times New Roman"/>
          <w:sz w:val="28"/>
        </w:rPr>
      </w:pPr>
      <w:proofErr w:type="spellStart"/>
      <w:r w:rsidRPr="00425486">
        <w:rPr>
          <w:rFonts w:ascii="Times New Roman" w:hAnsi="Times New Roman" w:cs="Times New Roman"/>
          <w:sz w:val="28"/>
        </w:rPr>
        <w:t>Блинова</w:t>
      </w:r>
      <w:proofErr w:type="spellEnd"/>
      <w:r w:rsidRPr="00425486">
        <w:rPr>
          <w:rFonts w:ascii="Times New Roman" w:hAnsi="Times New Roman" w:cs="Times New Roman"/>
          <w:sz w:val="28"/>
        </w:rPr>
        <w:t xml:space="preserve"> О. Є. Роль </w:t>
      </w:r>
      <w:proofErr w:type="spellStart"/>
      <w:proofErr w:type="gramStart"/>
      <w:r w:rsidRPr="00425486">
        <w:rPr>
          <w:rFonts w:ascii="Times New Roman" w:hAnsi="Times New Roman" w:cs="Times New Roman"/>
          <w:sz w:val="28"/>
        </w:rPr>
        <w:t>соц</w:t>
      </w:r>
      <w:proofErr w:type="gramEnd"/>
      <w:r w:rsidRPr="00425486">
        <w:rPr>
          <w:rFonts w:ascii="Times New Roman" w:hAnsi="Times New Roman" w:cs="Times New Roman"/>
          <w:sz w:val="28"/>
        </w:rPr>
        <w:t>іальних</w:t>
      </w:r>
      <w:proofErr w:type="spellEnd"/>
      <w:r w:rsidRPr="00425486">
        <w:rPr>
          <w:rFonts w:ascii="Times New Roman" w:hAnsi="Times New Roman" w:cs="Times New Roman"/>
          <w:sz w:val="28"/>
        </w:rPr>
        <w:t xml:space="preserve"> </w:t>
      </w:r>
      <w:proofErr w:type="spellStart"/>
      <w:r w:rsidRPr="00425486">
        <w:rPr>
          <w:rFonts w:ascii="Times New Roman" w:hAnsi="Times New Roman" w:cs="Times New Roman"/>
          <w:sz w:val="28"/>
        </w:rPr>
        <w:t>стереотипів</w:t>
      </w:r>
      <w:proofErr w:type="spellEnd"/>
      <w:r w:rsidRPr="00425486">
        <w:rPr>
          <w:rFonts w:ascii="Times New Roman" w:hAnsi="Times New Roman" w:cs="Times New Roman"/>
          <w:sz w:val="28"/>
        </w:rPr>
        <w:t xml:space="preserve"> у </w:t>
      </w:r>
      <w:proofErr w:type="spellStart"/>
      <w:r w:rsidRPr="00425486">
        <w:rPr>
          <w:rFonts w:ascii="Times New Roman" w:hAnsi="Times New Roman" w:cs="Times New Roman"/>
          <w:sz w:val="28"/>
        </w:rPr>
        <w:t>регуляції</w:t>
      </w:r>
      <w:proofErr w:type="spellEnd"/>
      <w:r w:rsidRPr="00425486">
        <w:rPr>
          <w:rFonts w:ascii="Times New Roman" w:hAnsi="Times New Roman" w:cs="Times New Roman"/>
          <w:sz w:val="28"/>
        </w:rPr>
        <w:t xml:space="preserve"> </w:t>
      </w:r>
      <w:proofErr w:type="spellStart"/>
      <w:r w:rsidRPr="00425486">
        <w:rPr>
          <w:rFonts w:ascii="Times New Roman" w:hAnsi="Times New Roman" w:cs="Times New Roman"/>
          <w:sz w:val="28"/>
        </w:rPr>
        <w:t>поведінки</w:t>
      </w:r>
      <w:proofErr w:type="spellEnd"/>
      <w:r w:rsidRPr="00425486">
        <w:rPr>
          <w:rFonts w:ascii="Times New Roman" w:hAnsi="Times New Roman" w:cs="Times New Roman"/>
          <w:sz w:val="28"/>
        </w:rPr>
        <w:t xml:space="preserve"> </w:t>
      </w:r>
      <w:proofErr w:type="spellStart"/>
      <w:r w:rsidRPr="00425486">
        <w:rPr>
          <w:rFonts w:ascii="Times New Roman" w:hAnsi="Times New Roman" w:cs="Times New Roman"/>
          <w:sz w:val="28"/>
        </w:rPr>
        <w:t>особистості</w:t>
      </w:r>
      <w:proofErr w:type="spellEnd"/>
      <w:r w:rsidRPr="00425486">
        <w:rPr>
          <w:rFonts w:ascii="Times New Roman" w:hAnsi="Times New Roman" w:cs="Times New Roman"/>
          <w:sz w:val="28"/>
          <w:lang w:val="uk-UA"/>
        </w:rPr>
        <w:t xml:space="preserve"> </w:t>
      </w:r>
      <w:r w:rsidRPr="00425486">
        <w:rPr>
          <w:rFonts w:ascii="Times New Roman" w:eastAsia="Calibri" w:hAnsi="Times New Roman"/>
          <w:bCs/>
          <w:sz w:val="28"/>
          <w:szCs w:val="28"/>
        </w:rPr>
        <w:t>[</w:t>
      </w:r>
      <w:r w:rsidRPr="00425486">
        <w:rPr>
          <w:rFonts w:ascii="Times New Roman" w:eastAsia="Calibri" w:hAnsi="Times New Roman"/>
          <w:bCs/>
          <w:sz w:val="28"/>
          <w:szCs w:val="28"/>
          <w:lang w:val="uk-UA"/>
        </w:rPr>
        <w:t>Електронний ресурс</w:t>
      </w:r>
      <w:r w:rsidRPr="00425486">
        <w:rPr>
          <w:rFonts w:ascii="Times New Roman" w:eastAsia="Calibri" w:hAnsi="Times New Roman"/>
          <w:bCs/>
          <w:sz w:val="28"/>
          <w:szCs w:val="28"/>
        </w:rPr>
        <w:t xml:space="preserve">] </w:t>
      </w:r>
      <w:r w:rsidRPr="00425486">
        <w:rPr>
          <w:rFonts w:ascii="Times New Roman" w:hAnsi="Times New Roman" w:cs="Times New Roman"/>
          <w:sz w:val="28"/>
        </w:rPr>
        <w:t xml:space="preserve">/ О. Є. </w:t>
      </w:r>
      <w:proofErr w:type="spellStart"/>
      <w:r w:rsidRPr="00425486">
        <w:rPr>
          <w:rFonts w:ascii="Times New Roman" w:hAnsi="Times New Roman" w:cs="Times New Roman"/>
          <w:sz w:val="28"/>
        </w:rPr>
        <w:t>Блинова</w:t>
      </w:r>
      <w:proofErr w:type="spellEnd"/>
      <w:r w:rsidRPr="00425486">
        <w:rPr>
          <w:rFonts w:ascii="Times New Roman" w:eastAsia="Calibri" w:hAnsi="Times New Roman"/>
          <w:bCs/>
          <w:sz w:val="28"/>
          <w:szCs w:val="28"/>
        </w:rPr>
        <w:t xml:space="preserve"> </w:t>
      </w:r>
      <w:r w:rsidRPr="00425486">
        <w:rPr>
          <w:rFonts w:ascii="Times New Roman" w:hAnsi="Times New Roman" w:cs="Times New Roman"/>
          <w:sz w:val="28"/>
        </w:rPr>
        <w:t xml:space="preserve">// </w:t>
      </w:r>
      <w:proofErr w:type="spellStart"/>
      <w:r w:rsidRPr="00425486">
        <w:rPr>
          <w:rFonts w:ascii="Times New Roman" w:hAnsi="Times New Roman" w:cs="Times New Roman"/>
          <w:sz w:val="28"/>
        </w:rPr>
        <w:t>Науковий</w:t>
      </w:r>
      <w:proofErr w:type="spellEnd"/>
      <w:r w:rsidRPr="00425486">
        <w:rPr>
          <w:rFonts w:ascii="Times New Roman" w:hAnsi="Times New Roman" w:cs="Times New Roman"/>
          <w:sz w:val="28"/>
        </w:rPr>
        <w:t xml:space="preserve"> </w:t>
      </w:r>
      <w:proofErr w:type="spellStart"/>
      <w:r w:rsidRPr="00425486">
        <w:rPr>
          <w:rFonts w:ascii="Times New Roman" w:hAnsi="Times New Roman" w:cs="Times New Roman"/>
          <w:sz w:val="28"/>
        </w:rPr>
        <w:t>вісник</w:t>
      </w:r>
      <w:proofErr w:type="spellEnd"/>
      <w:r w:rsidRPr="00425486">
        <w:rPr>
          <w:rFonts w:ascii="Times New Roman" w:hAnsi="Times New Roman" w:cs="Times New Roman"/>
          <w:sz w:val="28"/>
        </w:rPr>
        <w:t xml:space="preserve"> </w:t>
      </w:r>
      <w:proofErr w:type="spellStart"/>
      <w:r w:rsidRPr="00425486">
        <w:rPr>
          <w:rFonts w:ascii="Times New Roman" w:hAnsi="Times New Roman" w:cs="Times New Roman"/>
          <w:sz w:val="28"/>
        </w:rPr>
        <w:t>Миколаївського</w:t>
      </w:r>
      <w:proofErr w:type="spellEnd"/>
      <w:r w:rsidRPr="00425486">
        <w:rPr>
          <w:rFonts w:ascii="Times New Roman" w:hAnsi="Times New Roman" w:cs="Times New Roman"/>
          <w:sz w:val="28"/>
        </w:rPr>
        <w:t xml:space="preserve"> державного </w:t>
      </w:r>
      <w:proofErr w:type="spellStart"/>
      <w:r w:rsidRPr="00425486">
        <w:rPr>
          <w:rFonts w:ascii="Times New Roman" w:hAnsi="Times New Roman" w:cs="Times New Roman"/>
          <w:sz w:val="28"/>
        </w:rPr>
        <w:t>університету</w:t>
      </w:r>
      <w:proofErr w:type="spellEnd"/>
      <w:r w:rsidRPr="00425486">
        <w:rPr>
          <w:rFonts w:ascii="Times New Roman" w:hAnsi="Times New Roman" w:cs="Times New Roman"/>
          <w:sz w:val="28"/>
        </w:rPr>
        <w:t xml:space="preserve"> </w:t>
      </w:r>
      <w:proofErr w:type="spellStart"/>
      <w:r w:rsidRPr="00425486">
        <w:rPr>
          <w:rFonts w:ascii="Times New Roman" w:hAnsi="Times New Roman" w:cs="Times New Roman"/>
          <w:sz w:val="28"/>
        </w:rPr>
        <w:t>ім</w:t>
      </w:r>
      <w:proofErr w:type="spellEnd"/>
      <w:r w:rsidRPr="00425486">
        <w:rPr>
          <w:rFonts w:ascii="Times New Roman" w:hAnsi="Times New Roman" w:cs="Times New Roman"/>
          <w:sz w:val="28"/>
        </w:rPr>
        <w:t>. В.О. </w:t>
      </w:r>
      <w:proofErr w:type="spellStart"/>
      <w:r w:rsidRPr="00425486">
        <w:rPr>
          <w:rFonts w:ascii="Times New Roman" w:hAnsi="Times New Roman" w:cs="Times New Roman"/>
          <w:sz w:val="28"/>
        </w:rPr>
        <w:t>Сухомлинського</w:t>
      </w:r>
      <w:proofErr w:type="spellEnd"/>
      <w:r w:rsidRPr="00425486">
        <w:rPr>
          <w:rFonts w:ascii="Times New Roman" w:hAnsi="Times New Roman" w:cs="Times New Roman"/>
          <w:sz w:val="28"/>
        </w:rPr>
        <w:t>. Сер</w:t>
      </w:r>
      <w:proofErr w:type="gramStart"/>
      <w:r w:rsidRPr="00425486">
        <w:rPr>
          <w:rFonts w:ascii="Times New Roman" w:hAnsi="Times New Roman" w:cs="Times New Roman"/>
          <w:sz w:val="28"/>
        </w:rPr>
        <w:t xml:space="preserve">.: </w:t>
      </w:r>
      <w:proofErr w:type="spellStart"/>
      <w:proofErr w:type="gramEnd"/>
      <w:r w:rsidRPr="00425486">
        <w:rPr>
          <w:rFonts w:ascii="Times New Roman" w:hAnsi="Times New Roman" w:cs="Times New Roman"/>
          <w:sz w:val="28"/>
        </w:rPr>
        <w:t>Психологічні</w:t>
      </w:r>
      <w:proofErr w:type="spellEnd"/>
      <w:r w:rsidRPr="00425486">
        <w:rPr>
          <w:rFonts w:ascii="Times New Roman" w:hAnsi="Times New Roman" w:cs="Times New Roman"/>
          <w:sz w:val="28"/>
        </w:rPr>
        <w:t xml:space="preserve"> науки. – 2013. – Т.</w:t>
      </w:r>
      <w:r w:rsidRPr="00425486">
        <w:rPr>
          <w:rFonts w:ascii="Times New Roman" w:hAnsi="Times New Roman" w:cs="Times New Roman"/>
          <w:sz w:val="28"/>
          <w:lang w:val="uk-UA"/>
        </w:rPr>
        <w:t> </w:t>
      </w:r>
      <w:r w:rsidRPr="00425486">
        <w:rPr>
          <w:rFonts w:ascii="Times New Roman" w:hAnsi="Times New Roman" w:cs="Times New Roman"/>
          <w:sz w:val="28"/>
        </w:rPr>
        <w:t xml:space="preserve">2, </w:t>
      </w:r>
      <w:proofErr w:type="spellStart"/>
      <w:r w:rsidRPr="00425486">
        <w:rPr>
          <w:rFonts w:ascii="Times New Roman" w:hAnsi="Times New Roman" w:cs="Times New Roman"/>
          <w:sz w:val="28"/>
        </w:rPr>
        <w:t>Вип</w:t>
      </w:r>
      <w:proofErr w:type="spellEnd"/>
      <w:r w:rsidRPr="00425486">
        <w:rPr>
          <w:rFonts w:ascii="Times New Roman" w:hAnsi="Times New Roman" w:cs="Times New Roman"/>
          <w:sz w:val="28"/>
        </w:rPr>
        <w:t>. 10. – С. 37-41. – Режим доступу: </w:t>
      </w:r>
      <w:hyperlink r:id="rId17" w:history="1">
        <w:r w:rsidRPr="00425486">
          <w:rPr>
            <w:rFonts w:ascii="Times New Roman" w:hAnsi="Times New Roman" w:cs="Times New Roman"/>
            <w:sz w:val="28"/>
          </w:rPr>
          <w:t>http://nbuv.gov.ua/UJRN/</w:t>
        </w:r>
        <w:r w:rsidRPr="00425486">
          <w:rPr>
            <w:rFonts w:ascii="Times New Roman" w:hAnsi="Times New Roman" w:cs="Times New Roman"/>
            <w:bCs/>
            <w:sz w:val="28"/>
          </w:rPr>
          <w:t>Nvmdups_2013_2_10_8</w:t>
        </w:r>
      </w:hyperlink>
      <w:r w:rsidRPr="00425486">
        <w:rPr>
          <w:rFonts w:ascii="Times New Roman" w:hAnsi="Times New Roman" w:cs="Times New Roman"/>
          <w:bCs/>
          <w:sz w:val="28"/>
        </w:rPr>
        <w:t>.</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Calibri" w:hAnsi="Times New Roman"/>
          <w:bCs/>
          <w:sz w:val="28"/>
          <w:szCs w:val="28"/>
        </w:rPr>
      </w:pPr>
      <w:r w:rsidRPr="00425486">
        <w:rPr>
          <w:rFonts w:ascii="Times New Roman" w:eastAsia="Calibri" w:hAnsi="Times New Roman"/>
          <w:bCs/>
          <w:sz w:val="28"/>
          <w:szCs w:val="28"/>
        </w:rPr>
        <w:t>Большой толковый социологический словарь: русско-английский, англо-русский</w:t>
      </w:r>
      <w:r w:rsidRPr="00425486">
        <w:rPr>
          <w:rFonts w:ascii="Times New Roman" w:eastAsia="Calibri" w:hAnsi="Times New Roman"/>
          <w:bCs/>
          <w:sz w:val="28"/>
          <w:szCs w:val="28"/>
          <w:lang w:val="uk-UA"/>
        </w:rPr>
        <w:t xml:space="preserve"> </w:t>
      </w:r>
      <w:r w:rsidRPr="00425486">
        <w:rPr>
          <w:rFonts w:ascii="Times New Roman" w:eastAsia="Calibri" w:hAnsi="Times New Roman"/>
          <w:bCs/>
          <w:sz w:val="28"/>
          <w:szCs w:val="28"/>
        </w:rPr>
        <w:t>[</w:t>
      </w:r>
      <w:r w:rsidRPr="00425486">
        <w:rPr>
          <w:rFonts w:ascii="Times New Roman" w:eastAsia="Calibri" w:hAnsi="Times New Roman"/>
          <w:bCs/>
          <w:sz w:val="28"/>
          <w:szCs w:val="28"/>
          <w:lang w:val="uk-UA"/>
        </w:rPr>
        <w:t>Текст</w:t>
      </w:r>
      <w:r w:rsidRPr="00425486">
        <w:rPr>
          <w:rFonts w:ascii="Times New Roman" w:eastAsia="Calibri" w:hAnsi="Times New Roman"/>
          <w:bCs/>
          <w:sz w:val="28"/>
          <w:szCs w:val="28"/>
        </w:rPr>
        <w:t xml:space="preserve">] / Д. </w:t>
      </w:r>
      <w:proofErr w:type="spellStart"/>
      <w:r w:rsidRPr="00425486">
        <w:rPr>
          <w:rFonts w:ascii="Times New Roman" w:eastAsia="Calibri" w:hAnsi="Times New Roman"/>
          <w:bCs/>
          <w:sz w:val="28"/>
          <w:szCs w:val="28"/>
        </w:rPr>
        <w:t>Джери</w:t>
      </w:r>
      <w:proofErr w:type="spellEnd"/>
      <w:r w:rsidRPr="00425486">
        <w:rPr>
          <w:rFonts w:ascii="Times New Roman" w:eastAsia="Calibri" w:hAnsi="Times New Roman"/>
          <w:bCs/>
          <w:sz w:val="28"/>
          <w:szCs w:val="28"/>
        </w:rPr>
        <w:t xml:space="preserve">, Д. </w:t>
      </w:r>
      <w:proofErr w:type="spellStart"/>
      <w:r w:rsidRPr="00425486">
        <w:rPr>
          <w:rFonts w:ascii="Times New Roman" w:eastAsia="Calibri" w:hAnsi="Times New Roman"/>
          <w:bCs/>
          <w:sz w:val="28"/>
          <w:szCs w:val="28"/>
        </w:rPr>
        <w:t>Джери</w:t>
      </w:r>
      <w:proofErr w:type="spellEnd"/>
      <w:r w:rsidRPr="00425486">
        <w:rPr>
          <w:rFonts w:ascii="Times New Roman" w:eastAsia="Calibri" w:hAnsi="Times New Roman"/>
          <w:bCs/>
          <w:sz w:val="28"/>
          <w:szCs w:val="28"/>
        </w:rPr>
        <w:t>; [пер. с англ. Н. Н. Марчук]</w:t>
      </w:r>
      <w:r w:rsidRPr="00425486">
        <w:rPr>
          <w:rFonts w:ascii="Times New Roman" w:eastAsia="Calibri" w:hAnsi="Times New Roman"/>
          <w:bCs/>
          <w:sz w:val="28"/>
          <w:szCs w:val="28"/>
          <w:lang w:val="uk-UA"/>
        </w:rPr>
        <w:t>.</w:t>
      </w:r>
      <w:r w:rsidRPr="00425486">
        <w:rPr>
          <w:rFonts w:ascii="Times New Roman" w:eastAsia="Calibri" w:hAnsi="Times New Roman"/>
          <w:bCs/>
          <w:sz w:val="28"/>
          <w:szCs w:val="28"/>
        </w:rPr>
        <w:t xml:space="preserve"> </w:t>
      </w:r>
      <w:r w:rsidRPr="00425486">
        <w:rPr>
          <w:rFonts w:ascii="Times New Roman" w:eastAsia="Lucida Sans Unicode" w:hAnsi="Times New Roman"/>
          <w:color w:val="1A1A1A"/>
          <w:kern w:val="2"/>
          <w:sz w:val="28"/>
          <w:szCs w:val="28"/>
          <w:shd w:val="clear" w:color="auto" w:fill="FFFFFF"/>
          <w:lang w:val="uk-UA" w:eastAsia="hi-IN" w:bidi="hi-IN"/>
        </w:rPr>
        <w:t xml:space="preserve">– </w:t>
      </w:r>
      <w:r w:rsidRPr="00425486">
        <w:rPr>
          <w:rFonts w:ascii="Times New Roman" w:eastAsia="Calibri" w:hAnsi="Times New Roman"/>
          <w:bCs/>
          <w:sz w:val="28"/>
          <w:szCs w:val="28"/>
        </w:rPr>
        <w:t>М</w:t>
      </w:r>
      <w:r w:rsidRPr="00425486">
        <w:rPr>
          <w:rFonts w:ascii="Times New Roman" w:eastAsia="Calibri" w:hAnsi="Times New Roman"/>
          <w:bCs/>
          <w:sz w:val="28"/>
          <w:szCs w:val="28"/>
          <w:lang w:val="uk-UA"/>
        </w:rPr>
        <w:t>.</w:t>
      </w:r>
      <w:proofErr w:type="gramStart"/>
      <w:r w:rsidRPr="00425486">
        <w:rPr>
          <w:rFonts w:ascii="Times New Roman" w:eastAsia="Calibri" w:hAnsi="Times New Roman"/>
          <w:bCs/>
          <w:sz w:val="28"/>
          <w:szCs w:val="28"/>
          <w:lang w:val="uk-UA"/>
        </w:rPr>
        <w:t xml:space="preserve"> </w:t>
      </w:r>
      <w:r w:rsidRPr="00425486">
        <w:rPr>
          <w:rFonts w:ascii="Times New Roman" w:eastAsia="Calibri" w:hAnsi="Times New Roman"/>
          <w:bCs/>
          <w:sz w:val="28"/>
          <w:szCs w:val="28"/>
        </w:rPr>
        <w:t>:</w:t>
      </w:r>
      <w:proofErr w:type="gramEnd"/>
      <w:r w:rsidRPr="00425486">
        <w:rPr>
          <w:rFonts w:ascii="Times New Roman" w:eastAsia="Calibri" w:hAnsi="Times New Roman"/>
          <w:bCs/>
          <w:sz w:val="28"/>
          <w:szCs w:val="28"/>
        </w:rPr>
        <w:t> Вече</w:t>
      </w:r>
      <w:r w:rsidRPr="00425486">
        <w:rPr>
          <w:rFonts w:ascii="Times New Roman" w:eastAsia="Calibri" w:hAnsi="Times New Roman"/>
          <w:bCs/>
          <w:sz w:val="28"/>
          <w:szCs w:val="28"/>
          <w:lang w:val="uk-UA"/>
        </w:rPr>
        <w:t>,</w:t>
      </w:r>
      <w:r w:rsidRPr="00425486">
        <w:rPr>
          <w:rFonts w:ascii="Times New Roman" w:eastAsia="Calibri" w:hAnsi="Times New Roman"/>
          <w:bCs/>
          <w:sz w:val="28"/>
          <w:szCs w:val="28"/>
        </w:rPr>
        <w:t xml:space="preserve"> 1999. </w:t>
      </w:r>
      <w:r w:rsidRPr="00425486">
        <w:rPr>
          <w:rFonts w:ascii="Times New Roman" w:eastAsia="Lucida Sans Unicode" w:hAnsi="Times New Roman"/>
          <w:color w:val="1A1A1A"/>
          <w:kern w:val="2"/>
          <w:sz w:val="28"/>
          <w:szCs w:val="28"/>
          <w:shd w:val="clear" w:color="auto" w:fill="FFFFFF"/>
          <w:lang w:val="uk-UA" w:eastAsia="hi-IN" w:bidi="hi-IN"/>
        </w:rPr>
        <w:t xml:space="preserve">– </w:t>
      </w:r>
      <w:r w:rsidRPr="00425486">
        <w:rPr>
          <w:rFonts w:ascii="Times New Roman" w:eastAsia="Calibri" w:hAnsi="Times New Roman"/>
          <w:bCs/>
          <w:sz w:val="28"/>
          <w:szCs w:val="28"/>
          <w:lang w:val="uk-UA"/>
        </w:rPr>
        <w:t>Т</w:t>
      </w:r>
      <w:r w:rsidRPr="00425486">
        <w:rPr>
          <w:rFonts w:ascii="Times New Roman" w:eastAsia="Calibri" w:hAnsi="Times New Roman"/>
          <w:bCs/>
          <w:sz w:val="28"/>
          <w:szCs w:val="28"/>
        </w:rPr>
        <w:t>. 2</w:t>
      </w:r>
      <w:r w:rsidRPr="00425486">
        <w:rPr>
          <w:rFonts w:ascii="Times New Roman" w:eastAsia="Calibri" w:hAnsi="Times New Roman"/>
          <w:bCs/>
          <w:sz w:val="28"/>
          <w:szCs w:val="28"/>
          <w:lang w:val="uk-UA"/>
        </w:rPr>
        <w:t>.</w:t>
      </w:r>
      <w:r w:rsidRPr="00425486">
        <w:rPr>
          <w:rFonts w:ascii="Times New Roman" w:eastAsia="Calibri" w:hAnsi="Times New Roman"/>
          <w:bCs/>
          <w:sz w:val="28"/>
          <w:szCs w:val="28"/>
        </w:rPr>
        <w:t> </w:t>
      </w:r>
      <w:r w:rsidRPr="00425486">
        <w:rPr>
          <w:rFonts w:ascii="Times New Roman" w:eastAsia="Lucida Sans Unicode" w:hAnsi="Times New Roman"/>
          <w:color w:val="1A1A1A"/>
          <w:kern w:val="2"/>
          <w:sz w:val="28"/>
          <w:szCs w:val="28"/>
          <w:shd w:val="clear" w:color="auto" w:fill="FFFFFF"/>
          <w:lang w:val="uk-UA" w:eastAsia="hi-IN" w:bidi="hi-IN"/>
        </w:rPr>
        <w:t xml:space="preserve">– </w:t>
      </w:r>
      <w:r w:rsidRPr="00425486">
        <w:rPr>
          <w:rFonts w:ascii="Times New Roman" w:eastAsia="Calibri" w:hAnsi="Times New Roman"/>
          <w:bCs/>
          <w:sz w:val="28"/>
          <w:szCs w:val="28"/>
        </w:rPr>
        <w:t>528 с.</w:t>
      </w:r>
    </w:p>
    <w:p w:rsidR="0006706C" w:rsidRPr="00425486" w:rsidRDefault="0006706C" w:rsidP="00425486">
      <w:pPr>
        <w:pStyle w:val="ac"/>
        <w:numPr>
          <w:ilvl w:val="0"/>
          <w:numId w:val="2"/>
        </w:numPr>
        <w:tabs>
          <w:tab w:val="left" w:pos="0"/>
        </w:tabs>
        <w:spacing w:line="360" w:lineRule="auto"/>
        <w:jc w:val="both"/>
        <w:rPr>
          <w:rFonts w:ascii="Times New Roman" w:hAnsi="Times New Roman" w:cs="Times New Roman"/>
          <w:sz w:val="28"/>
        </w:rPr>
      </w:pPr>
      <w:r w:rsidRPr="00425486">
        <w:rPr>
          <w:rFonts w:ascii="Times New Roman" w:hAnsi="Times New Roman" w:cs="Times New Roman"/>
          <w:sz w:val="28"/>
        </w:rPr>
        <w:t>Зинченко В. П. Большой психологический словарь</w:t>
      </w:r>
      <w:r w:rsidRPr="00425486">
        <w:rPr>
          <w:rFonts w:ascii="Times New Roman" w:hAnsi="Times New Roman" w:cs="Times New Roman"/>
          <w:sz w:val="28"/>
          <w:lang w:val="uk-UA"/>
        </w:rPr>
        <w:t xml:space="preserve"> </w:t>
      </w:r>
      <w:r w:rsidRPr="00425486">
        <w:rPr>
          <w:rFonts w:ascii="Times New Roman" w:eastAsia="Calibri" w:hAnsi="Times New Roman"/>
          <w:bCs/>
          <w:sz w:val="28"/>
          <w:szCs w:val="28"/>
        </w:rPr>
        <w:t>[</w:t>
      </w:r>
      <w:r w:rsidRPr="00425486">
        <w:rPr>
          <w:rFonts w:ascii="Times New Roman" w:eastAsia="Calibri" w:hAnsi="Times New Roman"/>
          <w:bCs/>
          <w:sz w:val="28"/>
          <w:szCs w:val="28"/>
          <w:lang w:val="uk-UA"/>
        </w:rPr>
        <w:t>Текст</w:t>
      </w:r>
      <w:r w:rsidRPr="00425486">
        <w:rPr>
          <w:rFonts w:ascii="Times New Roman" w:eastAsia="Calibri" w:hAnsi="Times New Roman"/>
          <w:bCs/>
          <w:sz w:val="28"/>
          <w:szCs w:val="28"/>
        </w:rPr>
        <w:t>] </w:t>
      </w:r>
      <w:r w:rsidRPr="00425486">
        <w:rPr>
          <w:rFonts w:ascii="Times New Roman" w:hAnsi="Times New Roman" w:cs="Times New Roman"/>
          <w:sz w:val="28"/>
        </w:rPr>
        <w:t>/ В. П. Зинченко,  Б. Г. Мещеряков. – М.</w:t>
      </w:r>
      <w:proofErr w:type="gramStart"/>
      <w:r w:rsidRPr="00425486">
        <w:rPr>
          <w:rFonts w:ascii="Times New Roman" w:hAnsi="Times New Roman" w:cs="Times New Roman"/>
          <w:sz w:val="28"/>
        </w:rPr>
        <w:t xml:space="preserve"> :</w:t>
      </w:r>
      <w:proofErr w:type="gramEnd"/>
      <w:r w:rsidRPr="00425486">
        <w:rPr>
          <w:rFonts w:ascii="Times New Roman" w:hAnsi="Times New Roman" w:cs="Times New Roman"/>
          <w:sz w:val="28"/>
        </w:rPr>
        <w:t xml:space="preserve"> </w:t>
      </w:r>
      <w:proofErr w:type="spellStart"/>
      <w:r w:rsidRPr="00425486">
        <w:rPr>
          <w:rFonts w:ascii="Times New Roman" w:hAnsi="Times New Roman" w:cs="Times New Roman"/>
          <w:sz w:val="28"/>
        </w:rPr>
        <w:t>Прайм-Еврознак</w:t>
      </w:r>
      <w:proofErr w:type="spellEnd"/>
      <w:r w:rsidRPr="00425486">
        <w:rPr>
          <w:rFonts w:ascii="Times New Roman" w:hAnsi="Times New Roman" w:cs="Times New Roman"/>
          <w:sz w:val="28"/>
        </w:rPr>
        <w:t>. – 2003. –  672 с.</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Lucida Sans Unicode" w:hAnsi="Times New Roman"/>
          <w:color w:val="1A1A1A"/>
          <w:kern w:val="2"/>
          <w:sz w:val="28"/>
          <w:szCs w:val="28"/>
          <w:shd w:val="clear" w:color="auto" w:fill="FFFFFF"/>
          <w:lang w:val="uk-UA" w:eastAsia="hi-IN" w:bidi="hi-IN"/>
        </w:rPr>
      </w:pPr>
      <w:proofErr w:type="spellStart"/>
      <w:r w:rsidRPr="00425486">
        <w:rPr>
          <w:rFonts w:ascii="Times New Roman" w:eastAsia="Calibri" w:hAnsi="Times New Roman"/>
          <w:bCs/>
          <w:sz w:val="28"/>
          <w:szCs w:val="28"/>
          <w:lang w:val="uk-UA"/>
        </w:rPr>
        <w:t>Ірхін</w:t>
      </w:r>
      <w:proofErr w:type="spellEnd"/>
      <w:r w:rsidRPr="00425486">
        <w:rPr>
          <w:rFonts w:ascii="Times New Roman" w:eastAsia="Calibri" w:hAnsi="Times New Roman"/>
          <w:bCs/>
          <w:sz w:val="28"/>
          <w:szCs w:val="28"/>
          <w:lang w:val="uk-UA"/>
        </w:rPr>
        <w:t xml:space="preserve"> Ю. Б.</w:t>
      </w:r>
      <w:r w:rsidRPr="00425486">
        <w:rPr>
          <w:rFonts w:ascii="Times New Roman" w:eastAsia="Calibri" w:hAnsi="Times New Roman"/>
          <w:bCs/>
          <w:sz w:val="28"/>
          <w:szCs w:val="28"/>
          <w:lang w:val="en-US"/>
        </w:rPr>
        <w:t> </w:t>
      </w:r>
      <w:r w:rsidRPr="00425486">
        <w:rPr>
          <w:rFonts w:ascii="Times New Roman" w:eastAsia="Calibri" w:hAnsi="Times New Roman"/>
          <w:bCs/>
          <w:sz w:val="28"/>
          <w:szCs w:val="28"/>
          <w:lang w:val="uk-UA"/>
        </w:rPr>
        <w:t xml:space="preserve">Психолого-кримінологічні засади впливу засобів масової інформації на імідж міліції та правосвідомість молоді [Електронний ресурс] / Ю. Б. </w:t>
      </w:r>
      <w:proofErr w:type="spellStart"/>
      <w:r w:rsidRPr="00425486">
        <w:rPr>
          <w:rFonts w:ascii="Times New Roman" w:eastAsia="Calibri" w:hAnsi="Times New Roman"/>
          <w:bCs/>
          <w:sz w:val="28"/>
          <w:szCs w:val="28"/>
          <w:lang w:val="uk-UA"/>
        </w:rPr>
        <w:t>Ірхін</w:t>
      </w:r>
      <w:proofErr w:type="spellEnd"/>
      <w:r w:rsidRPr="00425486">
        <w:rPr>
          <w:rFonts w:ascii="Times New Roman" w:eastAsia="Calibri" w:hAnsi="Times New Roman"/>
          <w:bCs/>
          <w:sz w:val="28"/>
          <w:szCs w:val="28"/>
          <w:lang w:val="uk-UA"/>
        </w:rPr>
        <w:t xml:space="preserve"> // Юридична психологі</w:t>
      </w:r>
      <w:r w:rsidR="00942E01">
        <w:rPr>
          <w:rFonts w:ascii="Times New Roman" w:eastAsia="Calibri" w:hAnsi="Times New Roman"/>
          <w:bCs/>
          <w:sz w:val="28"/>
          <w:szCs w:val="28"/>
          <w:lang w:val="uk-UA"/>
        </w:rPr>
        <w:t xml:space="preserve">я та педагогіка. – 2013. – </w:t>
      </w:r>
      <w:r w:rsidR="00942E01">
        <w:rPr>
          <w:rFonts w:ascii="Times New Roman" w:eastAsia="Calibri" w:hAnsi="Times New Roman"/>
          <w:bCs/>
          <w:sz w:val="28"/>
          <w:szCs w:val="28"/>
          <w:lang w:val="uk-UA"/>
        </w:rPr>
        <w:lastRenderedPageBreak/>
        <w:t>№1. </w:t>
      </w:r>
      <w:r w:rsidRPr="00425486">
        <w:rPr>
          <w:rFonts w:ascii="Times New Roman" w:eastAsia="Calibri" w:hAnsi="Times New Roman"/>
          <w:bCs/>
          <w:sz w:val="28"/>
          <w:szCs w:val="28"/>
          <w:lang w:val="uk-UA"/>
        </w:rPr>
        <w:t>– С. 27</w:t>
      </w:r>
      <w:r w:rsidRPr="00425486">
        <w:rPr>
          <w:rFonts w:ascii="Times New Roman" w:eastAsia="Lucida Sans Unicode" w:hAnsi="Times New Roman"/>
          <w:color w:val="000000"/>
          <w:kern w:val="2"/>
          <w:sz w:val="28"/>
          <w:szCs w:val="28"/>
          <w:lang w:val="uk-UA" w:eastAsia="hi-IN"/>
        </w:rPr>
        <w:t>–</w:t>
      </w:r>
      <w:r w:rsidRPr="00425486">
        <w:rPr>
          <w:rFonts w:ascii="Times New Roman" w:eastAsia="Calibri" w:hAnsi="Times New Roman"/>
          <w:bCs/>
          <w:sz w:val="28"/>
          <w:szCs w:val="28"/>
          <w:lang w:val="uk-UA"/>
        </w:rPr>
        <w:t xml:space="preserve">37. – Режим доступу: </w:t>
      </w:r>
      <w:hyperlink r:id="rId18" w:history="1">
        <w:r w:rsidR="00EE32C3" w:rsidRPr="0025642B">
          <w:rPr>
            <w:rStyle w:val="a7"/>
            <w:rFonts w:ascii="Times New Roman" w:eastAsia="Calibri" w:hAnsi="Times New Roman"/>
            <w:bCs/>
            <w:color w:val="auto"/>
            <w:sz w:val="28"/>
            <w:szCs w:val="28"/>
            <w:u w:val="none"/>
            <w:lang w:val="en-US"/>
          </w:rPr>
          <w:t>http</w:t>
        </w:r>
        <w:r w:rsidR="00EE32C3" w:rsidRPr="0025642B">
          <w:rPr>
            <w:rStyle w:val="a7"/>
            <w:rFonts w:ascii="Times New Roman" w:eastAsia="Calibri" w:hAnsi="Times New Roman"/>
            <w:bCs/>
            <w:color w:val="auto"/>
            <w:sz w:val="28"/>
            <w:szCs w:val="28"/>
            <w:u w:val="none"/>
            <w:lang w:val="uk-UA"/>
          </w:rPr>
          <w:t>://</w:t>
        </w:r>
        <w:proofErr w:type="spellStart"/>
        <w:r w:rsidR="00EE32C3" w:rsidRPr="0025642B">
          <w:rPr>
            <w:rStyle w:val="a7"/>
            <w:rFonts w:ascii="Times New Roman" w:eastAsia="Calibri" w:hAnsi="Times New Roman"/>
            <w:bCs/>
            <w:color w:val="auto"/>
            <w:sz w:val="28"/>
            <w:szCs w:val="28"/>
            <w:u w:val="none"/>
            <w:lang w:val="en-US"/>
          </w:rPr>
          <w:t>nbuv</w:t>
        </w:r>
        <w:proofErr w:type="spellEnd"/>
        <w:r w:rsidR="00EE32C3" w:rsidRPr="0025642B">
          <w:rPr>
            <w:rStyle w:val="a7"/>
            <w:rFonts w:ascii="Times New Roman" w:eastAsia="Calibri" w:hAnsi="Times New Roman"/>
            <w:bCs/>
            <w:color w:val="auto"/>
            <w:sz w:val="28"/>
            <w:szCs w:val="28"/>
            <w:u w:val="none"/>
            <w:lang w:val="uk-UA"/>
          </w:rPr>
          <w:t>.</w:t>
        </w:r>
        <w:proofErr w:type="spellStart"/>
        <w:r w:rsidR="00EE32C3" w:rsidRPr="0025642B">
          <w:rPr>
            <w:rStyle w:val="a7"/>
            <w:rFonts w:ascii="Times New Roman" w:eastAsia="Calibri" w:hAnsi="Times New Roman"/>
            <w:bCs/>
            <w:color w:val="auto"/>
            <w:sz w:val="28"/>
            <w:szCs w:val="28"/>
            <w:u w:val="none"/>
            <w:lang w:val="en-US"/>
          </w:rPr>
          <w:t>gov</w:t>
        </w:r>
        <w:proofErr w:type="spellEnd"/>
        <w:r w:rsidR="00EE32C3" w:rsidRPr="0025642B">
          <w:rPr>
            <w:rStyle w:val="a7"/>
            <w:rFonts w:ascii="Times New Roman" w:eastAsia="Calibri" w:hAnsi="Times New Roman"/>
            <w:bCs/>
            <w:color w:val="auto"/>
            <w:sz w:val="28"/>
            <w:szCs w:val="28"/>
            <w:u w:val="none"/>
            <w:lang w:val="uk-UA"/>
          </w:rPr>
          <w:t>.</w:t>
        </w:r>
        <w:proofErr w:type="spellStart"/>
        <w:r w:rsidR="00EE32C3" w:rsidRPr="0025642B">
          <w:rPr>
            <w:rStyle w:val="a7"/>
            <w:rFonts w:ascii="Times New Roman" w:eastAsia="Calibri" w:hAnsi="Times New Roman"/>
            <w:bCs/>
            <w:color w:val="auto"/>
            <w:sz w:val="28"/>
            <w:szCs w:val="28"/>
            <w:u w:val="none"/>
            <w:lang w:val="en-US"/>
          </w:rPr>
          <w:t>ua</w:t>
        </w:r>
        <w:proofErr w:type="spellEnd"/>
        <w:r w:rsidR="00EE32C3" w:rsidRPr="0025642B">
          <w:rPr>
            <w:rStyle w:val="a7"/>
            <w:rFonts w:ascii="Times New Roman" w:eastAsia="Calibri" w:hAnsi="Times New Roman"/>
            <w:bCs/>
            <w:color w:val="auto"/>
            <w:sz w:val="28"/>
            <w:szCs w:val="28"/>
            <w:u w:val="none"/>
            <w:lang w:val="uk-UA"/>
          </w:rPr>
          <w:t>/</w:t>
        </w:r>
        <w:r w:rsidR="00EE32C3" w:rsidRPr="0025642B">
          <w:rPr>
            <w:rStyle w:val="a7"/>
            <w:rFonts w:ascii="Times New Roman" w:eastAsia="Calibri" w:hAnsi="Times New Roman"/>
            <w:bCs/>
            <w:color w:val="auto"/>
            <w:sz w:val="28"/>
            <w:szCs w:val="28"/>
            <w:u w:val="none"/>
            <w:lang w:val="en-US"/>
          </w:rPr>
          <w:t>UJRN</w:t>
        </w:r>
        <w:r w:rsidR="00EE32C3" w:rsidRPr="0025642B">
          <w:rPr>
            <w:rStyle w:val="a7"/>
            <w:rFonts w:ascii="Times New Roman" w:eastAsia="Calibri" w:hAnsi="Times New Roman"/>
            <w:bCs/>
            <w:color w:val="auto"/>
            <w:sz w:val="28"/>
            <w:szCs w:val="28"/>
            <w:u w:val="none"/>
            <w:lang w:val="uk-UA"/>
          </w:rPr>
          <w:t>/</w:t>
        </w:r>
      </w:hyperlink>
      <w:r w:rsidR="00EE32C3" w:rsidRPr="0025642B">
        <w:rPr>
          <w:rFonts w:ascii="Times New Roman" w:eastAsia="Calibri" w:hAnsi="Times New Roman"/>
          <w:bCs/>
          <w:sz w:val="28"/>
          <w:szCs w:val="28"/>
          <w:lang w:val="uk-UA"/>
        </w:rPr>
        <w:t xml:space="preserve"> </w:t>
      </w:r>
      <w:proofErr w:type="spellStart"/>
      <w:r w:rsidRPr="00425486">
        <w:rPr>
          <w:rFonts w:ascii="Times New Roman" w:eastAsia="Calibri" w:hAnsi="Times New Roman"/>
          <w:bCs/>
          <w:sz w:val="28"/>
          <w:szCs w:val="28"/>
          <w:lang w:val="en-US"/>
        </w:rPr>
        <w:t>urpp</w:t>
      </w:r>
      <w:proofErr w:type="spellEnd"/>
      <w:r w:rsidRPr="00425486">
        <w:rPr>
          <w:rFonts w:ascii="Times New Roman" w:eastAsia="Calibri" w:hAnsi="Times New Roman"/>
          <w:bCs/>
          <w:sz w:val="28"/>
          <w:szCs w:val="28"/>
          <w:lang w:val="uk-UA"/>
        </w:rPr>
        <w:t>_2013_1_6.</w:t>
      </w:r>
      <w:r w:rsidRPr="00425486">
        <w:rPr>
          <w:rFonts w:ascii="Times New Roman" w:eastAsia="Calibri" w:hAnsi="Times New Roman"/>
          <w:bCs/>
          <w:sz w:val="28"/>
          <w:szCs w:val="28"/>
          <w:lang w:val="en-US"/>
        </w:rPr>
        <w:t> </w:t>
      </w:r>
      <w:r w:rsidR="00425486" w:rsidRPr="00425486">
        <w:rPr>
          <w:rFonts w:ascii="Times New Roman" w:eastAsia="Lucida Sans Unicode" w:hAnsi="Times New Roman"/>
          <w:color w:val="1A1A1A"/>
          <w:kern w:val="2"/>
          <w:sz w:val="28"/>
          <w:szCs w:val="28"/>
          <w:shd w:val="clear" w:color="auto" w:fill="FFFFFF"/>
          <w:lang w:val="uk-UA" w:eastAsia="hi-IN" w:bidi="hi-IN"/>
        </w:rPr>
        <w:t xml:space="preserve"> </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Lucida Sans Unicode" w:hAnsi="Times New Roman"/>
          <w:color w:val="1A1A1A"/>
          <w:kern w:val="2"/>
          <w:sz w:val="28"/>
          <w:szCs w:val="28"/>
          <w:shd w:val="clear" w:color="auto" w:fill="FFFFFF"/>
          <w:lang w:val="uk-UA" w:eastAsia="hi-IN" w:bidi="hi-IN"/>
        </w:rPr>
      </w:pPr>
      <w:proofErr w:type="spellStart"/>
      <w:r w:rsidRPr="00425486">
        <w:rPr>
          <w:rFonts w:ascii="Times New Roman" w:eastAsia="Calibri" w:hAnsi="Times New Roman"/>
          <w:bCs/>
          <w:sz w:val="28"/>
          <w:szCs w:val="28"/>
          <w:lang w:val="uk-UA"/>
        </w:rPr>
        <w:t>Каплій</w:t>
      </w:r>
      <w:proofErr w:type="spellEnd"/>
      <w:r w:rsidRPr="00425486">
        <w:rPr>
          <w:rFonts w:ascii="Times New Roman" w:eastAsia="Calibri" w:hAnsi="Times New Roman"/>
          <w:bCs/>
          <w:sz w:val="28"/>
          <w:szCs w:val="28"/>
          <w:lang w:val="uk-UA"/>
        </w:rPr>
        <w:t> О. В. Класифікація засобів масової інформації: конституційно-правові питання [Електронний ресурс] / О. В. </w:t>
      </w:r>
      <w:proofErr w:type="spellStart"/>
      <w:r w:rsidRPr="00425486">
        <w:rPr>
          <w:rFonts w:ascii="Times New Roman" w:eastAsia="Calibri" w:hAnsi="Times New Roman"/>
          <w:bCs/>
          <w:sz w:val="28"/>
          <w:szCs w:val="28"/>
          <w:lang w:val="uk-UA"/>
        </w:rPr>
        <w:t>Каплій</w:t>
      </w:r>
      <w:proofErr w:type="spellEnd"/>
      <w:r w:rsidRPr="00425486">
        <w:rPr>
          <w:rFonts w:ascii="Times New Roman" w:eastAsia="Calibri" w:hAnsi="Times New Roman"/>
          <w:bCs/>
          <w:sz w:val="28"/>
          <w:szCs w:val="28"/>
          <w:lang w:val="uk-UA"/>
        </w:rPr>
        <w:t xml:space="preserve"> // Актуальні проблеми політики. – 2013. – Вип. 50. – С. 35</w:t>
      </w:r>
      <w:r w:rsidRPr="00425486">
        <w:rPr>
          <w:rFonts w:ascii="Times New Roman" w:eastAsia="Lucida Sans Unicode" w:hAnsi="Times New Roman"/>
          <w:color w:val="000000"/>
          <w:kern w:val="2"/>
          <w:sz w:val="28"/>
          <w:szCs w:val="28"/>
          <w:lang w:eastAsia="hi-IN"/>
        </w:rPr>
        <w:t>–</w:t>
      </w:r>
      <w:r w:rsidRPr="00425486">
        <w:rPr>
          <w:rFonts w:ascii="Times New Roman" w:eastAsia="Calibri" w:hAnsi="Times New Roman"/>
          <w:bCs/>
          <w:sz w:val="28"/>
          <w:szCs w:val="28"/>
          <w:lang w:val="uk-UA"/>
        </w:rPr>
        <w:t xml:space="preserve">46. – Режим доступу: </w:t>
      </w:r>
      <w:r w:rsidRPr="00425486">
        <w:rPr>
          <w:rFonts w:ascii="Times New Roman" w:eastAsia="Calibri" w:hAnsi="Times New Roman"/>
          <w:bCs/>
          <w:sz w:val="28"/>
          <w:szCs w:val="28"/>
          <w:lang w:val="en-US"/>
        </w:rPr>
        <w:t>http</w:t>
      </w:r>
      <w:r w:rsidRPr="00425486">
        <w:rPr>
          <w:rFonts w:ascii="Times New Roman" w:eastAsia="Calibri" w:hAnsi="Times New Roman"/>
          <w:bCs/>
          <w:sz w:val="28"/>
          <w:szCs w:val="28"/>
          <w:lang w:val="uk-UA"/>
        </w:rPr>
        <w:t>://</w:t>
      </w:r>
      <w:proofErr w:type="spellStart"/>
      <w:r w:rsidRPr="00425486">
        <w:rPr>
          <w:rFonts w:ascii="Times New Roman" w:eastAsia="Calibri" w:hAnsi="Times New Roman"/>
          <w:bCs/>
          <w:sz w:val="28"/>
          <w:szCs w:val="28"/>
          <w:lang w:val="en-US"/>
        </w:rPr>
        <w:t>nbuv</w:t>
      </w:r>
      <w:proofErr w:type="spellEnd"/>
      <w:r w:rsidRPr="00425486">
        <w:rPr>
          <w:rFonts w:ascii="Times New Roman" w:eastAsia="Calibri" w:hAnsi="Times New Roman"/>
          <w:bCs/>
          <w:sz w:val="28"/>
          <w:szCs w:val="28"/>
          <w:lang w:val="uk-UA"/>
        </w:rPr>
        <w:t>.</w:t>
      </w:r>
      <w:proofErr w:type="spellStart"/>
      <w:r w:rsidRPr="00425486">
        <w:rPr>
          <w:rFonts w:ascii="Times New Roman" w:eastAsia="Calibri" w:hAnsi="Times New Roman"/>
          <w:bCs/>
          <w:sz w:val="28"/>
          <w:szCs w:val="28"/>
          <w:lang w:val="en-US"/>
        </w:rPr>
        <w:t>gov</w:t>
      </w:r>
      <w:proofErr w:type="spellEnd"/>
      <w:r w:rsidRPr="00425486">
        <w:rPr>
          <w:rFonts w:ascii="Times New Roman" w:eastAsia="Calibri" w:hAnsi="Times New Roman"/>
          <w:bCs/>
          <w:sz w:val="28"/>
          <w:szCs w:val="28"/>
          <w:lang w:val="uk-UA"/>
        </w:rPr>
        <w:t>.</w:t>
      </w:r>
      <w:proofErr w:type="spellStart"/>
      <w:r w:rsidRPr="00425486">
        <w:rPr>
          <w:rFonts w:ascii="Times New Roman" w:eastAsia="Calibri" w:hAnsi="Times New Roman"/>
          <w:bCs/>
          <w:sz w:val="28"/>
          <w:szCs w:val="28"/>
          <w:lang w:val="en-US"/>
        </w:rPr>
        <w:t>ua</w:t>
      </w:r>
      <w:proofErr w:type="spellEnd"/>
      <w:r w:rsidRPr="00425486">
        <w:rPr>
          <w:rFonts w:ascii="Times New Roman" w:eastAsia="Calibri" w:hAnsi="Times New Roman"/>
          <w:bCs/>
          <w:sz w:val="28"/>
          <w:szCs w:val="28"/>
          <w:lang w:val="uk-UA"/>
        </w:rPr>
        <w:t>/</w:t>
      </w:r>
      <w:r w:rsidRPr="00425486">
        <w:rPr>
          <w:rFonts w:ascii="Times New Roman" w:eastAsia="Calibri" w:hAnsi="Times New Roman"/>
          <w:bCs/>
          <w:sz w:val="28"/>
          <w:szCs w:val="28"/>
          <w:lang w:val="en-US"/>
        </w:rPr>
        <w:t>UJRN</w:t>
      </w:r>
      <w:r w:rsidRPr="00425486">
        <w:rPr>
          <w:rFonts w:ascii="Times New Roman" w:eastAsia="Calibri" w:hAnsi="Times New Roman"/>
          <w:bCs/>
          <w:sz w:val="28"/>
          <w:szCs w:val="28"/>
          <w:lang w:val="uk-UA"/>
        </w:rPr>
        <w:t>/</w:t>
      </w:r>
      <w:proofErr w:type="spellStart"/>
      <w:r w:rsidRPr="00425486">
        <w:rPr>
          <w:rFonts w:ascii="Times New Roman" w:eastAsia="Calibri" w:hAnsi="Times New Roman"/>
          <w:bCs/>
          <w:sz w:val="28"/>
          <w:szCs w:val="28"/>
          <w:lang w:val="en-US"/>
        </w:rPr>
        <w:t>appol</w:t>
      </w:r>
      <w:proofErr w:type="spellEnd"/>
      <w:r w:rsidRPr="00425486">
        <w:rPr>
          <w:rFonts w:ascii="Times New Roman" w:eastAsia="Calibri" w:hAnsi="Times New Roman"/>
          <w:bCs/>
          <w:sz w:val="28"/>
          <w:szCs w:val="28"/>
          <w:lang w:val="uk-UA"/>
        </w:rPr>
        <w:t>_2013_50_5.</w:t>
      </w:r>
      <w:r w:rsidRPr="00425486">
        <w:rPr>
          <w:rFonts w:ascii="Times New Roman" w:eastAsia="Calibri" w:hAnsi="Times New Roman"/>
          <w:bCs/>
          <w:sz w:val="28"/>
          <w:szCs w:val="28"/>
          <w:lang w:val="en-US"/>
        </w:rPr>
        <w:t> </w:t>
      </w:r>
      <w:r w:rsidRPr="00425486">
        <w:rPr>
          <w:rFonts w:ascii="Times New Roman" w:eastAsia="Lucida Sans Unicode" w:hAnsi="Times New Roman"/>
          <w:color w:val="1A1A1A"/>
          <w:kern w:val="2"/>
          <w:sz w:val="28"/>
          <w:szCs w:val="28"/>
          <w:shd w:val="clear" w:color="auto" w:fill="FFFFFF"/>
          <w:lang w:val="uk-UA" w:eastAsia="hi-IN" w:bidi="hi-IN"/>
        </w:rPr>
        <w:t xml:space="preserve"> </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Lucida Sans Unicode" w:hAnsi="Times New Roman"/>
          <w:color w:val="1A1A1A"/>
          <w:kern w:val="2"/>
          <w:sz w:val="28"/>
          <w:szCs w:val="28"/>
          <w:shd w:val="clear" w:color="auto" w:fill="FFFFFF"/>
          <w:lang w:val="uk-UA" w:eastAsia="hi-IN" w:bidi="hi-IN"/>
        </w:rPr>
      </w:pPr>
      <w:r w:rsidRPr="00425486">
        <w:rPr>
          <w:rFonts w:ascii="Times New Roman" w:hAnsi="Times New Roman"/>
          <w:color w:val="000000"/>
          <w:sz w:val="28"/>
          <w:szCs w:val="28"/>
          <w:lang w:val="uk-UA" w:eastAsia="uk-UA"/>
        </w:rPr>
        <w:t xml:space="preserve">Лебедєва А. В. Удосконалення форм, напрямів і методів взаємодії органів внутрішніх справ України із засобами масової інформації </w:t>
      </w:r>
      <w:r w:rsidRPr="00425486">
        <w:rPr>
          <w:rFonts w:ascii="Times New Roman" w:eastAsia="Calibri" w:hAnsi="Times New Roman"/>
          <w:bCs/>
          <w:sz w:val="28"/>
          <w:szCs w:val="28"/>
          <w:lang w:val="uk-UA"/>
        </w:rPr>
        <w:t>[Електронний ресурс]</w:t>
      </w:r>
      <w:r w:rsidRPr="00425486">
        <w:rPr>
          <w:rFonts w:ascii="Times New Roman" w:eastAsia="Calibri" w:hAnsi="Times New Roman"/>
          <w:bCs/>
          <w:sz w:val="28"/>
          <w:szCs w:val="28"/>
        </w:rPr>
        <w:t> </w:t>
      </w:r>
      <w:r w:rsidRPr="00425486">
        <w:rPr>
          <w:rFonts w:ascii="Times New Roman" w:hAnsi="Times New Roman"/>
          <w:color w:val="000000"/>
          <w:sz w:val="28"/>
          <w:szCs w:val="28"/>
          <w:lang w:val="uk-UA" w:eastAsia="uk-UA"/>
        </w:rPr>
        <w:t>/ А.</w:t>
      </w:r>
      <w:r w:rsidRPr="00425486">
        <w:rPr>
          <w:rFonts w:ascii="Times New Roman" w:hAnsi="Times New Roman"/>
          <w:color w:val="000000"/>
          <w:sz w:val="28"/>
          <w:szCs w:val="28"/>
          <w:lang w:eastAsia="uk-UA"/>
        </w:rPr>
        <w:t> </w:t>
      </w:r>
      <w:r w:rsidRPr="00425486">
        <w:rPr>
          <w:rFonts w:ascii="Times New Roman" w:hAnsi="Times New Roman"/>
          <w:color w:val="000000"/>
          <w:sz w:val="28"/>
          <w:szCs w:val="28"/>
          <w:lang w:val="uk-UA" w:eastAsia="uk-UA"/>
        </w:rPr>
        <w:t>В.</w:t>
      </w:r>
      <w:r w:rsidRPr="00425486">
        <w:rPr>
          <w:rFonts w:ascii="Times New Roman" w:hAnsi="Times New Roman"/>
          <w:color w:val="000000"/>
          <w:sz w:val="28"/>
          <w:szCs w:val="28"/>
          <w:lang w:eastAsia="uk-UA"/>
        </w:rPr>
        <w:t> </w:t>
      </w:r>
      <w:r w:rsidRPr="00425486">
        <w:rPr>
          <w:rFonts w:ascii="Times New Roman" w:hAnsi="Times New Roman"/>
          <w:color w:val="000000"/>
          <w:sz w:val="28"/>
          <w:szCs w:val="28"/>
          <w:lang w:val="uk-UA" w:eastAsia="uk-UA"/>
        </w:rPr>
        <w:t xml:space="preserve">Лебедєва // Публічне право. </w:t>
      </w:r>
      <w:r w:rsidRPr="00425486">
        <w:rPr>
          <w:rFonts w:ascii="Times New Roman" w:hAnsi="Times New Roman"/>
          <w:color w:val="1A1A1A"/>
          <w:sz w:val="28"/>
          <w:szCs w:val="28"/>
          <w:shd w:val="clear" w:color="auto" w:fill="FFFFFF"/>
          <w:lang w:val="uk-UA" w:eastAsia="uk-UA"/>
        </w:rPr>
        <w:t xml:space="preserve">– 2011. – №1. – С. 88–95. </w:t>
      </w:r>
      <w:r w:rsidRPr="00425486">
        <w:rPr>
          <w:rFonts w:ascii="Times New Roman" w:eastAsia="Calibri" w:hAnsi="Times New Roman"/>
          <w:bCs/>
          <w:sz w:val="28"/>
          <w:szCs w:val="28"/>
          <w:lang w:val="uk-UA"/>
        </w:rPr>
        <w:t>– Режим доступу:</w:t>
      </w:r>
      <w:r w:rsidRPr="00425486">
        <w:rPr>
          <w:rFonts w:ascii="Times New Roman" w:hAnsi="Times New Roman"/>
          <w:color w:val="1A1A1A"/>
          <w:sz w:val="28"/>
          <w:szCs w:val="28"/>
          <w:shd w:val="clear" w:color="auto" w:fill="FFFFFF"/>
          <w:lang w:val="uk-UA" w:eastAsia="uk-UA"/>
        </w:rPr>
        <w:t xml:space="preserve"> http://www.yourfuture.org.ua/ua/pb/2011/1/lebedeva.pdf.</w:t>
      </w:r>
    </w:p>
    <w:p w:rsidR="0006706C" w:rsidRPr="00425486" w:rsidRDefault="0006706C" w:rsidP="00425486">
      <w:pPr>
        <w:pStyle w:val="ac"/>
        <w:numPr>
          <w:ilvl w:val="0"/>
          <w:numId w:val="2"/>
        </w:numPr>
        <w:tabs>
          <w:tab w:val="left" w:pos="0"/>
        </w:tabs>
        <w:spacing w:line="360" w:lineRule="auto"/>
        <w:jc w:val="both"/>
        <w:rPr>
          <w:rFonts w:ascii="Times New Roman" w:hAnsi="Times New Roman" w:cs="Times New Roman"/>
          <w:sz w:val="28"/>
        </w:rPr>
      </w:pPr>
      <w:r w:rsidRPr="00425486">
        <w:rPr>
          <w:rFonts w:ascii="Times New Roman" w:hAnsi="Times New Roman" w:cs="Times New Roman"/>
          <w:sz w:val="28"/>
        </w:rPr>
        <w:t>Майерс Д. Социальная психология</w:t>
      </w:r>
      <w:r w:rsidRPr="00425486">
        <w:rPr>
          <w:rFonts w:ascii="Times New Roman" w:hAnsi="Times New Roman" w:cs="Times New Roman"/>
          <w:sz w:val="28"/>
          <w:lang w:val="uk-UA"/>
        </w:rPr>
        <w:t xml:space="preserve"> </w:t>
      </w:r>
      <w:r w:rsidRPr="00425486">
        <w:rPr>
          <w:rFonts w:ascii="Times New Roman" w:eastAsia="Calibri" w:hAnsi="Times New Roman"/>
          <w:bCs/>
          <w:sz w:val="28"/>
          <w:szCs w:val="28"/>
        </w:rPr>
        <w:t>[</w:t>
      </w:r>
      <w:r w:rsidRPr="00425486">
        <w:rPr>
          <w:rFonts w:ascii="Times New Roman" w:eastAsia="Calibri" w:hAnsi="Times New Roman"/>
          <w:bCs/>
          <w:sz w:val="28"/>
          <w:szCs w:val="28"/>
          <w:lang w:val="uk-UA"/>
        </w:rPr>
        <w:t>Текст</w:t>
      </w:r>
      <w:r w:rsidRPr="00425486">
        <w:rPr>
          <w:rFonts w:ascii="Times New Roman" w:eastAsia="Calibri" w:hAnsi="Times New Roman"/>
          <w:bCs/>
          <w:sz w:val="28"/>
          <w:szCs w:val="28"/>
        </w:rPr>
        <w:t>] </w:t>
      </w:r>
      <w:r w:rsidRPr="00425486">
        <w:rPr>
          <w:rFonts w:ascii="Times New Roman" w:hAnsi="Times New Roman" w:cs="Times New Roman"/>
          <w:sz w:val="28"/>
        </w:rPr>
        <w:t xml:space="preserve"> / Дэвид Майерс // Психология. </w:t>
      </w:r>
      <w:r w:rsidRPr="00425486">
        <w:rPr>
          <w:rFonts w:ascii="Times New Roman" w:eastAsia="Calibri" w:hAnsi="Times New Roman"/>
          <w:bCs/>
          <w:sz w:val="28"/>
          <w:szCs w:val="28"/>
          <w:lang w:val="uk-UA"/>
        </w:rPr>
        <w:t>–</w:t>
      </w:r>
      <w:r w:rsidRPr="00425486">
        <w:rPr>
          <w:rFonts w:ascii="Times New Roman" w:hAnsi="Times New Roman" w:cs="Times New Roman"/>
          <w:sz w:val="28"/>
        </w:rPr>
        <w:t xml:space="preserve"> 9-е  издание. </w:t>
      </w:r>
      <w:r w:rsidRPr="00425486">
        <w:rPr>
          <w:rFonts w:ascii="Times New Roman" w:hAnsi="Times New Roman" w:cs="Times New Roman"/>
          <w:sz w:val="28"/>
          <w:lang w:val="uk-UA"/>
        </w:rPr>
        <w:t>–</w:t>
      </w:r>
      <w:r w:rsidRPr="00425486">
        <w:rPr>
          <w:rFonts w:ascii="Times New Roman" w:hAnsi="Times New Roman" w:cs="Times New Roman"/>
          <w:sz w:val="28"/>
        </w:rPr>
        <w:t xml:space="preserve">  СПб</w:t>
      </w:r>
      <w:proofErr w:type="gramStart"/>
      <w:r w:rsidRPr="00425486">
        <w:rPr>
          <w:rFonts w:ascii="Times New Roman" w:hAnsi="Times New Roman" w:cs="Times New Roman"/>
          <w:sz w:val="28"/>
        </w:rPr>
        <w:t xml:space="preserve">. : </w:t>
      </w:r>
      <w:proofErr w:type="gramEnd"/>
      <w:r w:rsidRPr="00425486">
        <w:rPr>
          <w:rFonts w:ascii="Times New Roman" w:hAnsi="Times New Roman" w:cs="Times New Roman"/>
          <w:sz w:val="28"/>
        </w:rPr>
        <w:t xml:space="preserve">Питер. – 2007. </w:t>
      </w:r>
      <w:r w:rsidRPr="00425486">
        <w:rPr>
          <w:rFonts w:ascii="Times New Roman" w:hAnsi="Times New Roman" w:cs="Times New Roman"/>
          <w:sz w:val="28"/>
          <w:lang w:val="uk-UA"/>
        </w:rPr>
        <w:t xml:space="preserve">– </w:t>
      </w:r>
      <w:r w:rsidRPr="00425486">
        <w:rPr>
          <w:rFonts w:ascii="Times New Roman" w:hAnsi="Times New Roman" w:cs="Times New Roman"/>
          <w:sz w:val="28"/>
          <w:szCs w:val="28"/>
          <w:shd w:val="clear" w:color="auto" w:fill="FFFFFF"/>
        </w:rPr>
        <w:t>688 с.</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Lucida Sans Unicode" w:hAnsi="Times New Roman"/>
          <w:color w:val="1A1A1A"/>
          <w:kern w:val="2"/>
          <w:sz w:val="28"/>
          <w:szCs w:val="28"/>
          <w:shd w:val="clear" w:color="auto" w:fill="FFFFFF"/>
          <w:lang w:val="uk-UA" w:eastAsia="hi-IN" w:bidi="hi-IN"/>
        </w:rPr>
      </w:pPr>
      <w:r w:rsidRPr="00425486">
        <w:rPr>
          <w:rFonts w:ascii="Times New Roman" w:eastAsia="Lucida Sans Unicode" w:hAnsi="Times New Roman"/>
          <w:color w:val="1A1A1A"/>
          <w:kern w:val="2"/>
          <w:sz w:val="28"/>
          <w:szCs w:val="28"/>
          <w:shd w:val="clear" w:color="auto" w:fill="FFFFFF"/>
          <w:lang w:val="uk-UA" w:eastAsia="hi-IN" w:bidi="hi-IN"/>
        </w:rPr>
        <w:t xml:space="preserve">Максименко С. Д. Експериментальна психологія: </w:t>
      </w:r>
      <w:proofErr w:type="spellStart"/>
      <w:r w:rsidRPr="00425486">
        <w:rPr>
          <w:rFonts w:ascii="Times New Roman" w:eastAsia="Lucida Sans Unicode" w:hAnsi="Times New Roman"/>
          <w:color w:val="1A1A1A"/>
          <w:kern w:val="2"/>
          <w:sz w:val="28"/>
          <w:szCs w:val="28"/>
          <w:shd w:val="clear" w:color="auto" w:fill="FFFFFF"/>
          <w:lang w:val="uk-UA" w:eastAsia="hi-IN" w:bidi="hi-IN"/>
        </w:rPr>
        <w:t>навч</w:t>
      </w:r>
      <w:proofErr w:type="spellEnd"/>
      <w:r w:rsidRPr="00425486">
        <w:rPr>
          <w:rFonts w:ascii="Times New Roman" w:eastAsia="Lucida Sans Unicode" w:hAnsi="Times New Roman"/>
          <w:color w:val="1A1A1A"/>
          <w:kern w:val="2"/>
          <w:sz w:val="28"/>
          <w:szCs w:val="28"/>
          <w:shd w:val="clear" w:color="auto" w:fill="FFFFFF"/>
          <w:lang w:val="uk-UA" w:eastAsia="hi-IN" w:bidi="hi-IN"/>
        </w:rPr>
        <w:t xml:space="preserve">. посібник </w:t>
      </w:r>
      <w:r w:rsidRPr="00425486">
        <w:rPr>
          <w:rFonts w:ascii="Times New Roman" w:eastAsia="Calibri" w:hAnsi="Times New Roman"/>
          <w:bCs/>
          <w:sz w:val="28"/>
          <w:szCs w:val="28"/>
        </w:rPr>
        <w:t>[</w:t>
      </w:r>
      <w:r w:rsidRPr="00425486">
        <w:rPr>
          <w:rFonts w:ascii="Times New Roman" w:eastAsia="Calibri" w:hAnsi="Times New Roman"/>
          <w:bCs/>
          <w:sz w:val="28"/>
          <w:szCs w:val="28"/>
          <w:lang w:val="uk-UA"/>
        </w:rPr>
        <w:t>Текст</w:t>
      </w:r>
      <w:r w:rsidRPr="00425486">
        <w:rPr>
          <w:rFonts w:ascii="Times New Roman" w:eastAsia="Calibri" w:hAnsi="Times New Roman"/>
          <w:bCs/>
          <w:sz w:val="28"/>
          <w:szCs w:val="28"/>
        </w:rPr>
        <w:t>] </w:t>
      </w:r>
      <w:r w:rsidRPr="00425486">
        <w:rPr>
          <w:rFonts w:ascii="Times New Roman" w:eastAsia="Lucida Sans Unicode" w:hAnsi="Times New Roman"/>
          <w:color w:val="1A1A1A"/>
          <w:kern w:val="2"/>
          <w:sz w:val="28"/>
          <w:szCs w:val="28"/>
          <w:shd w:val="clear" w:color="auto" w:fill="FFFFFF"/>
          <w:lang w:val="uk-UA" w:eastAsia="hi-IN" w:bidi="hi-IN"/>
        </w:rPr>
        <w:t xml:space="preserve">/ С. Д. Максименко, Е. Л. Носенко </w:t>
      </w:r>
      <w:r w:rsidRPr="00425486">
        <w:rPr>
          <w:rFonts w:ascii="Times New Roman" w:hAnsi="Times New Roman"/>
          <w:color w:val="000000"/>
          <w:sz w:val="28"/>
          <w:szCs w:val="28"/>
          <w:lang w:val="uk-UA" w:eastAsia="uk-UA"/>
        </w:rPr>
        <w:t xml:space="preserve">// </w:t>
      </w:r>
      <w:r w:rsidRPr="00425486">
        <w:rPr>
          <w:rFonts w:ascii="Times New Roman" w:eastAsia="Lucida Sans Unicode" w:hAnsi="Times New Roman"/>
          <w:color w:val="1A1A1A"/>
          <w:kern w:val="2"/>
          <w:sz w:val="28"/>
          <w:szCs w:val="28"/>
          <w:shd w:val="clear" w:color="auto" w:fill="FFFFFF"/>
          <w:lang w:val="uk-UA" w:eastAsia="hi-IN" w:bidi="hi-IN"/>
        </w:rPr>
        <w:t>К. : МАУП. – 2008. — 360 с.</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Lucida Sans Unicode" w:hAnsi="Times New Roman"/>
          <w:color w:val="1A1A1A"/>
          <w:kern w:val="2"/>
          <w:sz w:val="28"/>
          <w:szCs w:val="28"/>
          <w:shd w:val="clear" w:color="auto" w:fill="FFFFFF"/>
          <w:lang w:val="uk-UA" w:eastAsia="hi-IN" w:bidi="hi-IN"/>
        </w:rPr>
      </w:pPr>
      <w:r w:rsidRPr="00425486">
        <w:rPr>
          <w:rFonts w:ascii="Times New Roman" w:eastAsia="Calibri" w:hAnsi="Times New Roman"/>
          <w:sz w:val="28"/>
          <w:szCs w:val="28"/>
          <w:lang w:val="uk-UA"/>
        </w:rPr>
        <w:t xml:space="preserve">Мозоль С. А. Досвід формування позитивного іміджу міліції України: порівняльний аналіз </w:t>
      </w:r>
      <w:r w:rsidRPr="00425486">
        <w:rPr>
          <w:rFonts w:ascii="Times New Roman" w:eastAsia="Calibri" w:hAnsi="Times New Roman"/>
          <w:bCs/>
          <w:sz w:val="28"/>
          <w:szCs w:val="28"/>
          <w:lang w:val="uk-UA"/>
        </w:rPr>
        <w:t>[Текст]</w:t>
      </w:r>
      <w:r w:rsidRPr="00425486">
        <w:rPr>
          <w:rFonts w:ascii="Times New Roman" w:eastAsia="Calibri" w:hAnsi="Times New Roman"/>
          <w:sz w:val="28"/>
          <w:szCs w:val="28"/>
          <w:lang w:val="uk-UA"/>
        </w:rPr>
        <w:t xml:space="preserve"> / С. А. Мозоль // Науковий вісник Херсонського державного університету. – Х</w:t>
      </w:r>
      <w:r w:rsidR="005806D8">
        <w:rPr>
          <w:rFonts w:ascii="Times New Roman" w:eastAsia="Calibri" w:hAnsi="Times New Roman"/>
          <w:sz w:val="28"/>
          <w:szCs w:val="28"/>
          <w:lang w:val="uk-UA"/>
        </w:rPr>
        <w:t>ерсон : ХДУ, 2014. – № 3, т. 2. </w:t>
      </w:r>
      <w:r w:rsidRPr="00425486">
        <w:rPr>
          <w:rFonts w:ascii="Times New Roman" w:eastAsia="Calibri" w:hAnsi="Times New Roman"/>
          <w:sz w:val="28"/>
          <w:szCs w:val="28"/>
          <w:lang w:val="uk-UA"/>
        </w:rPr>
        <w:t>– С. 202–207.</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Calibri" w:hAnsi="Times New Roman"/>
          <w:sz w:val="28"/>
          <w:szCs w:val="28"/>
          <w:lang w:val="uk-UA"/>
        </w:rPr>
      </w:pPr>
      <w:r w:rsidRPr="00425486">
        <w:rPr>
          <w:rFonts w:ascii="Times New Roman" w:eastAsia="Calibri" w:hAnsi="Times New Roman"/>
          <w:sz w:val="28"/>
          <w:szCs w:val="28"/>
          <w:lang w:val="uk-UA"/>
        </w:rPr>
        <w:t>Немов Р. С.</w:t>
      </w:r>
      <w:r w:rsidRPr="00425486">
        <w:rPr>
          <w:rFonts w:ascii="Times New Roman" w:eastAsia="Calibri" w:hAnsi="Times New Roman"/>
          <w:sz w:val="28"/>
          <w:szCs w:val="28"/>
        </w:rPr>
        <w:t xml:space="preserve"> </w:t>
      </w:r>
      <w:proofErr w:type="spellStart"/>
      <w:r w:rsidRPr="00425486">
        <w:rPr>
          <w:rFonts w:ascii="Times New Roman" w:eastAsia="Calibri" w:hAnsi="Times New Roman"/>
          <w:sz w:val="28"/>
          <w:szCs w:val="28"/>
          <w:lang w:val="uk-UA"/>
        </w:rPr>
        <w:t>Психологический</w:t>
      </w:r>
      <w:proofErr w:type="spellEnd"/>
      <w:r w:rsidRPr="00425486">
        <w:rPr>
          <w:rFonts w:ascii="Times New Roman" w:eastAsia="Calibri" w:hAnsi="Times New Roman"/>
          <w:sz w:val="28"/>
          <w:szCs w:val="28"/>
          <w:lang w:val="uk-UA"/>
        </w:rPr>
        <w:t xml:space="preserve"> </w:t>
      </w:r>
      <w:proofErr w:type="spellStart"/>
      <w:r w:rsidRPr="00425486">
        <w:rPr>
          <w:rFonts w:ascii="Times New Roman" w:eastAsia="Calibri" w:hAnsi="Times New Roman"/>
          <w:sz w:val="28"/>
          <w:szCs w:val="28"/>
          <w:lang w:val="uk-UA"/>
        </w:rPr>
        <w:t>словарь</w:t>
      </w:r>
      <w:proofErr w:type="spellEnd"/>
      <w:r w:rsidRPr="00425486">
        <w:rPr>
          <w:rFonts w:ascii="Times New Roman" w:eastAsia="Calibri" w:hAnsi="Times New Roman"/>
          <w:sz w:val="28"/>
          <w:szCs w:val="28"/>
          <w:lang w:val="uk-UA"/>
        </w:rPr>
        <w:t xml:space="preserve"> </w:t>
      </w:r>
      <w:r w:rsidRPr="00425486">
        <w:rPr>
          <w:rFonts w:ascii="Times New Roman" w:eastAsia="Calibri" w:hAnsi="Times New Roman"/>
          <w:bCs/>
          <w:sz w:val="28"/>
          <w:szCs w:val="28"/>
        </w:rPr>
        <w:t>[</w:t>
      </w:r>
      <w:r w:rsidRPr="00425486">
        <w:rPr>
          <w:rFonts w:ascii="Times New Roman" w:eastAsia="Calibri" w:hAnsi="Times New Roman"/>
          <w:bCs/>
          <w:sz w:val="28"/>
          <w:szCs w:val="28"/>
          <w:lang w:val="uk-UA"/>
        </w:rPr>
        <w:t>Текст</w:t>
      </w:r>
      <w:r w:rsidRPr="00425486">
        <w:rPr>
          <w:rFonts w:ascii="Times New Roman" w:eastAsia="Calibri" w:hAnsi="Times New Roman"/>
          <w:bCs/>
          <w:sz w:val="28"/>
          <w:szCs w:val="28"/>
        </w:rPr>
        <w:t>]</w:t>
      </w:r>
      <w:r w:rsidRPr="00425486">
        <w:rPr>
          <w:rFonts w:ascii="Times New Roman" w:eastAsia="Calibri" w:hAnsi="Times New Roman"/>
          <w:sz w:val="28"/>
          <w:szCs w:val="28"/>
          <w:lang w:val="uk-UA"/>
        </w:rPr>
        <w:t xml:space="preserve"> / Р. С. Немов.</w:t>
      </w:r>
      <w:r w:rsidRPr="00425486">
        <w:rPr>
          <w:rFonts w:ascii="Times New Roman" w:eastAsia="Calibri" w:hAnsi="Times New Roman"/>
          <w:sz w:val="28"/>
          <w:szCs w:val="28"/>
        </w:rPr>
        <w:t xml:space="preserve"> </w:t>
      </w:r>
      <w:r w:rsidRPr="00425486">
        <w:rPr>
          <w:rFonts w:ascii="Times New Roman" w:eastAsia="Calibri" w:hAnsi="Times New Roman"/>
          <w:sz w:val="28"/>
          <w:szCs w:val="28"/>
          <w:lang w:val="uk-UA"/>
        </w:rPr>
        <w:t xml:space="preserve">– М. : </w:t>
      </w:r>
      <w:proofErr w:type="spellStart"/>
      <w:r w:rsidRPr="00425486">
        <w:rPr>
          <w:rFonts w:ascii="Times New Roman" w:eastAsia="Calibri" w:hAnsi="Times New Roman"/>
          <w:sz w:val="28"/>
          <w:szCs w:val="28"/>
          <w:lang w:val="uk-UA"/>
        </w:rPr>
        <w:t>Гуманитар</w:t>
      </w:r>
      <w:proofErr w:type="spellEnd"/>
      <w:r w:rsidRPr="00425486">
        <w:rPr>
          <w:rFonts w:ascii="Times New Roman" w:eastAsia="Calibri" w:hAnsi="Times New Roman"/>
          <w:sz w:val="28"/>
          <w:szCs w:val="28"/>
          <w:lang w:val="uk-UA"/>
        </w:rPr>
        <w:t xml:space="preserve">. </w:t>
      </w:r>
      <w:proofErr w:type="spellStart"/>
      <w:r w:rsidRPr="00425486">
        <w:rPr>
          <w:rFonts w:ascii="Times New Roman" w:eastAsia="Calibri" w:hAnsi="Times New Roman"/>
          <w:sz w:val="28"/>
          <w:szCs w:val="28"/>
          <w:lang w:val="uk-UA"/>
        </w:rPr>
        <w:t>изд</w:t>
      </w:r>
      <w:proofErr w:type="spellEnd"/>
      <w:r w:rsidRPr="00425486">
        <w:rPr>
          <w:rFonts w:ascii="Times New Roman" w:eastAsia="Calibri" w:hAnsi="Times New Roman"/>
          <w:sz w:val="28"/>
          <w:szCs w:val="28"/>
          <w:lang w:val="uk-UA"/>
        </w:rPr>
        <w:t xml:space="preserve">. центр ВЛАДОС, 2007. </w:t>
      </w:r>
      <w:r w:rsidRPr="00425486">
        <w:rPr>
          <w:rFonts w:ascii="Times New Roman" w:eastAsia="Calibri" w:hAnsi="Times New Roman"/>
          <w:sz w:val="28"/>
          <w:szCs w:val="28"/>
        </w:rPr>
        <w:t>–</w:t>
      </w:r>
      <w:r w:rsidRPr="00425486">
        <w:rPr>
          <w:rFonts w:ascii="Times New Roman" w:eastAsia="Calibri" w:hAnsi="Times New Roman"/>
          <w:sz w:val="28"/>
          <w:szCs w:val="28"/>
          <w:lang w:val="uk-UA"/>
        </w:rPr>
        <w:t xml:space="preserve"> 560 с. </w:t>
      </w:r>
    </w:p>
    <w:p w:rsidR="0006706C" w:rsidRPr="00425486" w:rsidRDefault="0006706C" w:rsidP="00425486">
      <w:pPr>
        <w:pStyle w:val="ac"/>
        <w:numPr>
          <w:ilvl w:val="0"/>
          <w:numId w:val="2"/>
        </w:numPr>
        <w:tabs>
          <w:tab w:val="left" w:pos="0"/>
        </w:tabs>
        <w:spacing w:line="360" w:lineRule="auto"/>
        <w:jc w:val="both"/>
        <w:rPr>
          <w:rFonts w:ascii="Times New Roman" w:hAnsi="Times New Roman" w:cs="Times New Roman"/>
          <w:sz w:val="28"/>
          <w:lang w:val="uk-UA"/>
        </w:rPr>
      </w:pPr>
      <w:proofErr w:type="spellStart"/>
      <w:r w:rsidRPr="00425486">
        <w:rPr>
          <w:rFonts w:ascii="Times New Roman" w:hAnsi="Times New Roman" w:cs="Times New Roman"/>
          <w:sz w:val="28"/>
          <w:lang w:val="uk-UA"/>
        </w:rPr>
        <w:t>Огородник</w:t>
      </w:r>
      <w:proofErr w:type="spellEnd"/>
      <w:r w:rsidRPr="00425486">
        <w:rPr>
          <w:rFonts w:ascii="Times New Roman" w:hAnsi="Times New Roman" w:cs="Times New Roman"/>
          <w:sz w:val="28"/>
          <w:lang w:val="uk-UA"/>
        </w:rPr>
        <w:t xml:space="preserve"> Л. М. Стереотип як соціально-психологічний феномен у контексті підготовки педагогічних кадрів до інноваційної діяльності </w:t>
      </w:r>
      <w:r w:rsidRPr="00425486">
        <w:rPr>
          <w:rFonts w:ascii="Times New Roman" w:eastAsia="Calibri" w:hAnsi="Times New Roman"/>
          <w:bCs/>
          <w:sz w:val="28"/>
          <w:szCs w:val="28"/>
          <w:lang w:val="uk-UA"/>
        </w:rPr>
        <w:t>[Електронний ресурс]</w:t>
      </w:r>
      <w:r w:rsidRPr="00425486">
        <w:rPr>
          <w:rFonts w:ascii="Times New Roman" w:hAnsi="Times New Roman" w:cs="Times New Roman"/>
          <w:sz w:val="28"/>
          <w:lang w:val="uk-UA"/>
        </w:rPr>
        <w:t xml:space="preserve"> / Л. М. </w:t>
      </w:r>
      <w:proofErr w:type="spellStart"/>
      <w:r w:rsidRPr="00425486">
        <w:rPr>
          <w:rFonts w:ascii="Times New Roman" w:hAnsi="Times New Roman" w:cs="Times New Roman"/>
          <w:sz w:val="28"/>
          <w:lang w:val="uk-UA"/>
        </w:rPr>
        <w:t>Огородник</w:t>
      </w:r>
      <w:proofErr w:type="spellEnd"/>
      <w:r w:rsidRPr="00425486">
        <w:rPr>
          <w:rFonts w:ascii="Times New Roman" w:hAnsi="Times New Roman" w:cs="Times New Roman"/>
          <w:sz w:val="28"/>
          <w:lang w:val="uk-UA"/>
        </w:rPr>
        <w:t xml:space="preserve"> // Педагогічний дискурс. – 2009. – №.6.  – С. 142-145. – Режим доступу:</w:t>
      </w:r>
      <w:r w:rsidRPr="00425486">
        <w:rPr>
          <w:rFonts w:ascii="Times New Roman" w:hAnsi="Times New Roman" w:cs="Times New Roman"/>
          <w:sz w:val="28"/>
        </w:rPr>
        <w:t> </w:t>
      </w:r>
      <w:hyperlink r:id="rId19" w:history="1">
        <w:r w:rsidRPr="00425486">
          <w:rPr>
            <w:rFonts w:ascii="Times New Roman" w:hAnsi="Times New Roman" w:cs="Times New Roman"/>
            <w:sz w:val="28"/>
          </w:rPr>
          <w:t>http</w:t>
        </w:r>
        <w:r w:rsidRPr="00425486">
          <w:rPr>
            <w:rFonts w:ascii="Times New Roman" w:hAnsi="Times New Roman" w:cs="Times New Roman"/>
            <w:sz w:val="28"/>
            <w:lang w:val="uk-UA"/>
          </w:rPr>
          <w:t>://</w:t>
        </w:r>
        <w:r w:rsidRPr="00425486">
          <w:rPr>
            <w:rFonts w:ascii="Times New Roman" w:hAnsi="Times New Roman" w:cs="Times New Roman"/>
            <w:sz w:val="28"/>
          </w:rPr>
          <w:t>nbuv</w:t>
        </w:r>
        <w:r w:rsidRPr="00425486">
          <w:rPr>
            <w:rFonts w:ascii="Times New Roman" w:hAnsi="Times New Roman" w:cs="Times New Roman"/>
            <w:sz w:val="28"/>
            <w:lang w:val="uk-UA"/>
          </w:rPr>
          <w:t>.</w:t>
        </w:r>
        <w:r w:rsidRPr="00425486">
          <w:rPr>
            <w:rFonts w:ascii="Times New Roman" w:hAnsi="Times New Roman" w:cs="Times New Roman"/>
            <w:sz w:val="28"/>
          </w:rPr>
          <w:t>gov</w:t>
        </w:r>
        <w:r w:rsidRPr="00425486">
          <w:rPr>
            <w:rFonts w:ascii="Times New Roman" w:hAnsi="Times New Roman" w:cs="Times New Roman"/>
            <w:sz w:val="28"/>
            <w:lang w:val="uk-UA"/>
          </w:rPr>
          <w:t>.</w:t>
        </w:r>
        <w:r w:rsidRPr="00425486">
          <w:rPr>
            <w:rFonts w:ascii="Times New Roman" w:hAnsi="Times New Roman" w:cs="Times New Roman"/>
            <w:sz w:val="28"/>
          </w:rPr>
          <w:t>ua</w:t>
        </w:r>
        <w:r w:rsidRPr="00425486">
          <w:rPr>
            <w:rFonts w:ascii="Times New Roman" w:hAnsi="Times New Roman" w:cs="Times New Roman"/>
            <w:sz w:val="28"/>
            <w:lang w:val="uk-UA"/>
          </w:rPr>
          <w:t>/</w:t>
        </w:r>
        <w:r w:rsidRPr="00425486">
          <w:rPr>
            <w:rFonts w:ascii="Times New Roman" w:hAnsi="Times New Roman" w:cs="Times New Roman"/>
            <w:sz w:val="28"/>
          </w:rPr>
          <w:t>UJRN</w:t>
        </w:r>
        <w:r w:rsidRPr="00425486">
          <w:rPr>
            <w:rFonts w:ascii="Times New Roman" w:hAnsi="Times New Roman" w:cs="Times New Roman"/>
            <w:sz w:val="28"/>
            <w:lang w:val="uk-UA"/>
          </w:rPr>
          <w:t>/</w:t>
        </w:r>
        <w:r w:rsidRPr="00425486">
          <w:rPr>
            <w:rFonts w:ascii="Times New Roman" w:hAnsi="Times New Roman" w:cs="Times New Roman"/>
            <w:bCs/>
            <w:sz w:val="28"/>
          </w:rPr>
          <w:t>peddysk</w:t>
        </w:r>
        <w:r w:rsidRPr="00425486">
          <w:rPr>
            <w:rFonts w:ascii="Times New Roman" w:hAnsi="Times New Roman" w:cs="Times New Roman"/>
            <w:bCs/>
            <w:sz w:val="28"/>
            <w:lang w:val="uk-UA"/>
          </w:rPr>
          <w:t>_ 2009_6_34</w:t>
        </w:r>
      </w:hyperlink>
      <w:r w:rsidRPr="00425486">
        <w:rPr>
          <w:rFonts w:ascii="Times New Roman" w:hAnsi="Times New Roman" w:cs="Times New Roman"/>
          <w:bCs/>
          <w:sz w:val="28"/>
          <w:lang w:val="uk-UA"/>
        </w:rPr>
        <w:t>.</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Calibri" w:hAnsi="Times New Roman"/>
          <w:bCs/>
          <w:sz w:val="28"/>
          <w:szCs w:val="28"/>
          <w:lang w:val="uk-UA"/>
        </w:rPr>
      </w:pPr>
      <w:r w:rsidRPr="00425486">
        <w:rPr>
          <w:rFonts w:ascii="Times New Roman" w:eastAsia="Calibri" w:hAnsi="Times New Roman"/>
          <w:bCs/>
          <w:sz w:val="28"/>
          <w:szCs w:val="28"/>
          <w:lang w:val="uk-UA"/>
        </w:rPr>
        <w:t>Орбан-</w:t>
      </w:r>
      <w:proofErr w:type="spellStart"/>
      <w:r w:rsidRPr="00425486">
        <w:rPr>
          <w:rFonts w:ascii="Times New Roman" w:eastAsia="Calibri" w:hAnsi="Times New Roman"/>
          <w:bCs/>
          <w:sz w:val="28"/>
          <w:szCs w:val="28"/>
          <w:lang w:val="uk-UA"/>
        </w:rPr>
        <w:t>Лембрик</w:t>
      </w:r>
      <w:proofErr w:type="spellEnd"/>
      <w:r w:rsidRPr="00425486">
        <w:rPr>
          <w:rFonts w:ascii="Times New Roman" w:eastAsia="Calibri" w:hAnsi="Times New Roman"/>
          <w:bCs/>
          <w:sz w:val="28"/>
          <w:szCs w:val="28"/>
          <w:lang w:val="uk-UA"/>
        </w:rPr>
        <w:t xml:space="preserve"> JI. Е. Соціальна психологія </w:t>
      </w:r>
      <w:r w:rsidRPr="00425486">
        <w:rPr>
          <w:rFonts w:ascii="Times New Roman" w:eastAsia="Calibri" w:hAnsi="Times New Roman"/>
          <w:bCs/>
          <w:sz w:val="28"/>
          <w:szCs w:val="28"/>
        </w:rPr>
        <w:t>[</w:t>
      </w:r>
      <w:r w:rsidRPr="00425486">
        <w:rPr>
          <w:rFonts w:ascii="Times New Roman" w:eastAsia="Calibri" w:hAnsi="Times New Roman"/>
          <w:bCs/>
          <w:sz w:val="28"/>
          <w:szCs w:val="28"/>
          <w:lang w:val="uk-UA"/>
        </w:rPr>
        <w:t>Текст</w:t>
      </w:r>
      <w:r w:rsidRPr="00425486">
        <w:rPr>
          <w:rFonts w:ascii="Times New Roman" w:eastAsia="Calibri" w:hAnsi="Times New Roman"/>
          <w:bCs/>
          <w:sz w:val="28"/>
          <w:szCs w:val="28"/>
        </w:rPr>
        <w:t>]</w:t>
      </w:r>
      <w:r w:rsidRPr="00425486">
        <w:rPr>
          <w:rFonts w:ascii="Times New Roman" w:eastAsia="Calibri" w:hAnsi="Times New Roman"/>
          <w:bCs/>
          <w:sz w:val="28"/>
          <w:szCs w:val="28"/>
          <w:lang w:val="uk-UA"/>
        </w:rPr>
        <w:t xml:space="preserve"> </w:t>
      </w:r>
      <w:r w:rsidRPr="00425486">
        <w:rPr>
          <w:rFonts w:ascii="Arial" w:eastAsia="Lucida Sans Unicode" w:hAnsi="Arial" w:cs="Mangal"/>
          <w:color w:val="1A1A1A"/>
          <w:kern w:val="2"/>
          <w:sz w:val="28"/>
          <w:szCs w:val="28"/>
          <w:shd w:val="clear" w:color="auto" w:fill="FFFFFF"/>
          <w:lang w:val="uk-UA" w:eastAsia="hi-IN"/>
        </w:rPr>
        <w:t xml:space="preserve">/ </w:t>
      </w:r>
      <w:r w:rsidR="005806D8">
        <w:rPr>
          <w:rFonts w:ascii="Times New Roman" w:eastAsia="Calibri" w:hAnsi="Times New Roman"/>
          <w:bCs/>
          <w:sz w:val="28"/>
          <w:szCs w:val="28"/>
          <w:lang w:val="uk-UA"/>
        </w:rPr>
        <w:t>JI. Е. Орбан-Лембрик. </w:t>
      </w:r>
      <w:r w:rsidRPr="00425486">
        <w:rPr>
          <w:rFonts w:ascii="Times New Roman" w:eastAsia="Calibri" w:hAnsi="Times New Roman"/>
          <w:bCs/>
          <w:sz w:val="28"/>
          <w:szCs w:val="28"/>
          <w:lang w:val="uk-UA"/>
        </w:rPr>
        <w:t>– К. : Либідь, 2004. – 576 с.</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Calibri" w:hAnsi="Times New Roman"/>
          <w:bCs/>
          <w:sz w:val="28"/>
          <w:szCs w:val="28"/>
          <w:lang w:val="uk-UA"/>
        </w:rPr>
      </w:pPr>
      <w:r w:rsidRPr="00425486">
        <w:rPr>
          <w:rFonts w:ascii="Times New Roman" w:eastAsia="Calibri" w:hAnsi="Times New Roman"/>
          <w:sz w:val="28"/>
          <w:szCs w:val="28"/>
        </w:rPr>
        <w:t>Психологические</w:t>
      </w:r>
      <w:r w:rsidRPr="00425486">
        <w:rPr>
          <w:rFonts w:ascii="Times New Roman" w:eastAsia="Calibri" w:hAnsi="Times New Roman"/>
          <w:sz w:val="28"/>
          <w:szCs w:val="28"/>
          <w:lang w:val="uk-UA"/>
        </w:rPr>
        <w:t xml:space="preserve"> основ</w:t>
      </w:r>
      <w:r w:rsidRPr="00425486">
        <w:rPr>
          <w:rFonts w:ascii="Times New Roman" w:eastAsia="Calibri" w:hAnsi="Times New Roman"/>
          <w:sz w:val="28"/>
          <w:szCs w:val="28"/>
        </w:rPr>
        <w:t xml:space="preserve">ы «Паблик </w:t>
      </w:r>
      <w:proofErr w:type="spellStart"/>
      <w:r w:rsidRPr="00425486">
        <w:rPr>
          <w:rFonts w:ascii="Times New Roman" w:eastAsia="Calibri" w:hAnsi="Times New Roman"/>
          <w:sz w:val="28"/>
          <w:szCs w:val="28"/>
        </w:rPr>
        <w:t>рилейшнз</w:t>
      </w:r>
      <w:proofErr w:type="spellEnd"/>
      <w:r w:rsidRPr="00425486">
        <w:rPr>
          <w:rFonts w:ascii="Times New Roman" w:eastAsia="Calibri" w:hAnsi="Times New Roman"/>
          <w:sz w:val="28"/>
          <w:szCs w:val="28"/>
        </w:rPr>
        <w:t>»</w:t>
      </w:r>
      <w:r w:rsidRPr="00425486">
        <w:rPr>
          <w:rFonts w:ascii="Times New Roman" w:eastAsia="Calibri" w:hAnsi="Times New Roman"/>
          <w:sz w:val="28"/>
          <w:szCs w:val="28"/>
          <w:lang w:val="uk-UA"/>
        </w:rPr>
        <w:t xml:space="preserve"> </w:t>
      </w:r>
      <w:r w:rsidRPr="00425486">
        <w:rPr>
          <w:rFonts w:ascii="Times New Roman" w:eastAsia="Calibri" w:hAnsi="Times New Roman"/>
          <w:bCs/>
          <w:sz w:val="28"/>
          <w:szCs w:val="28"/>
        </w:rPr>
        <w:t>[</w:t>
      </w:r>
      <w:r w:rsidRPr="00425486">
        <w:rPr>
          <w:rFonts w:ascii="Times New Roman" w:eastAsia="Calibri" w:hAnsi="Times New Roman"/>
          <w:bCs/>
          <w:sz w:val="28"/>
          <w:szCs w:val="28"/>
          <w:lang w:val="uk-UA"/>
        </w:rPr>
        <w:t>Текст</w:t>
      </w:r>
      <w:r w:rsidRPr="00425486">
        <w:rPr>
          <w:rFonts w:ascii="Times New Roman" w:eastAsia="Calibri" w:hAnsi="Times New Roman"/>
          <w:bCs/>
          <w:sz w:val="28"/>
          <w:szCs w:val="28"/>
        </w:rPr>
        <w:t>]</w:t>
      </w:r>
      <w:r w:rsidRPr="00425486">
        <w:rPr>
          <w:rFonts w:ascii="Times New Roman" w:eastAsia="Calibri" w:hAnsi="Times New Roman"/>
          <w:sz w:val="28"/>
          <w:szCs w:val="28"/>
        </w:rPr>
        <w:t xml:space="preserve"> </w:t>
      </w:r>
      <w:r w:rsidRPr="00425486">
        <w:rPr>
          <w:rFonts w:ascii="Times New Roman" w:eastAsia="Calibri" w:hAnsi="Times New Roman"/>
          <w:color w:val="000000"/>
          <w:sz w:val="28"/>
          <w:szCs w:val="28"/>
          <w:lang w:val="uk-UA"/>
        </w:rPr>
        <w:t xml:space="preserve">/ </w:t>
      </w:r>
      <w:r w:rsidRPr="00425486">
        <w:rPr>
          <w:rFonts w:ascii="Times New Roman" w:eastAsia="Lucida Sans Unicode" w:hAnsi="Times New Roman"/>
          <w:kern w:val="2"/>
          <w:sz w:val="28"/>
          <w:szCs w:val="28"/>
          <w:lang w:eastAsia="hi-IN" w:bidi="hi-IN"/>
        </w:rPr>
        <w:t>Е. Н. Богданов, В. Г. </w:t>
      </w:r>
      <w:proofErr w:type="spellStart"/>
      <w:r w:rsidRPr="00425486">
        <w:rPr>
          <w:rFonts w:ascii="Times New Roman" w:eastAsia="Lucida Sans Unicode" w:hAnsi="Times New Roman"/>
          <w:kern w:val="2"/>
          <w:sz w:val="28"/>
          <w:szCs w:val="28"/>
          <w:lang w:eastAsia="hi-IN" w:bidi="hi-IN"/>
        </w:rPr>
        <w:t>Зазыкин</w:t>
      </w:r>
      <w:proofErr w:type="spellEnd"/>
      <w:r w:rsidRPr="00425486">
        <w:rPr>
          <w:rFonts w:ascii="Times New Roman" w:eastAsia="Lucida Sans Unicode" w:hAnsi="Times New Roman"/>
          <w:kern w:val="2"/>
          <w:sz w:val="28"/>
          <w:szCs w:val="28"/>
          <w:lang w:eastAsia="hi-IN" w:bidi="hi-IN"/>
        </w:rPr>
        <w:t xml:space="preserve"> </w:t>
      </w:r>
      <w:r w:rsidRPr="00425486">
        <w:rPr>
          <w:rFonts w:ascii="Times New Roman" w:eastAsia="Lucida Sans Unicode" w:hAnsi="Times New Roman"/>
          <w:kern w:val="2"/>
          <w:sz w:val="28"/>
          <w:szCs w:val="28"/>
          <w:lang w:val="uk-UA" w:eastAsia="hi-IN" w:bidi="hi-IN"/>
        </w:rPr>
        <w:t>– СПб</w:t>
      </w:r>
      <w:proofErr w:type="gramStart"/>
      <w:r w:rsidRPr="00425486">
        <w:rPr>
          <w:rFonts w:ascii="Times New Roman" w:eastAsia="Lucida Sans Unicode" w:hAnsi="Times New Roman"/>
          <w:kern w:val="2"/>
          <w:sz w:val="28"/>
          <w:szCs w:val="28"/>
          <w:lang w:val="uk-UA" w:eastAsia="hi-IN" w:bidi="hi-IN"/>
        </w:rPr>
        <w:t xml:space="preserve">. </w:t>
      </w:r>
      <w:r w:rsidRPr="00425486">
        <w:rPr>
          <w:rFonts w:ascii="Times New Roman" w:eastAsia="Calibri" w:hAnsi="Times New Roman"/>
          <w:sz w:val="28"/>
          <w:szCs w:val="28"/>
        </w:rPr>
        <w:t xml:space="preserve">: </w:t>
      </w:r>
      <w:proofErr w:type="gramEnd"/>
      <w:r w:rsidRPr="00425486">
        <w:rPr>
          <w:rFonts w:ascii="Times New Roman" w:eastAsia="Calibri" w:hAnsi="Times New Roman"/>
          <w:sz w:val="28"/>
          <w:szCs w:val="28"/>
        </w:rPr>
        <w:t xml:space="preserve">Питер, 2003. </w:t>
      </w:r>
      <w:r w:rsidRPr="00425486">
        <w:rPr>
          <w:rFonts w:ascii="Times New Roman" w:eastAsia="Lucida Sans Unicode" w:hAnsi="Times New Roman"/>
          <w:kern w:val="2"/>
          <w:sz w:val="28"/>
          <w:szCs w:val="28"/>
          <w:lang w:val="uk-UA" w:eastAsia="hi-IN" w:bidi="hi-IN"/>
        </w:rPr>
        <w:t>– 208 с.</w:t>
      </w:r>
      <w:r w:rsidRPr="00425486">
        <w:rPr>
          <w:rFonts w:ascii="Times New Roman" w:eastAsia="Calibri" w:hAnsi="Times New Roman"/>
          <w:sz w:val="28"/>
          <w:szCs w:val="28"/>
        </w:rPr>
        <w:t xml:space="preserve"> </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Calibri" w:hAnsi="Times New Roman"/>
          <w:bCs/>
          <w:sz w:val="28"/>
          <w:szCs w:val="28"/>
          <w:lang w:val="uk-UA"/>
        </w:rPr>
      </w:pPr>
      <w:proofErr w:type="spellStart"/>
      <w:r w:rsidRPr="00425486">
        <w:rPr>
          <w:rFonts w:ascii="Times New Roman" w:eastAsia="Calibri" w:hAnsi="Times New Roman"/>
          <w:bCs/>
          <w:sz w:val="28"/>
          <w:szCs w:val="28"/>
          <w:lang w:val="uk-UA"/>
        </w:rPr>
        <w:lastRenderedPageBreak/>
        <w:t>Самкова</w:t>
      </w:r>
      <w:proofErr w:type="spellEnd"/>
      <w:r w:rsidRPr="00425486">
        <w:rPr>
          <w:rFonts w:ascii="Times New Roman" w:eastAsia="Calibri" w:hAnsi="Times New Roman"/>
          <w:bCs/>
          <w:sz w:val="28"/>
          <w:szCs w:val="28"/>
          <w:lang w:val="uk-UA"/>
        </w:rPr>
        <w:t xml:space="preserve"> О. М. Соціальні стереотипи і </w:t>
      </w:r>
      <w:proofErr w:type="spellStart"/>
      <w:r w:rsidRPr="00425486">
        <w:rPr>
          <w:rFonts w:ascii="Times New Roman" w:eastAsia="Calibri" w:hAnsi="Times New Roman"/>
          <w:bCs/>
          <w:sz w:val="28"/>
          <w:szCs w:val="28"/>
          <w:lang w:val="uk-UA"/>
        </w:rPr>
        <w:t>стереотипізація</w:t>
      </w:r>
      <w:proofErr w:type="spellEnd"/>
      <w:r w:rsidRPr="00425486">
        <w:rPr>
          <w:rFonts w:ascii="Times New Roman" w:eastAsia="Calibri" w:hAnsi="Times New Roman"/>
          <w:bCs/>
          <w:sz w:val="28"/>
          <w:szCs w:val="28"/>
          <w:lang w:val="uk-UA"/>
        </w:rPr>
        <w:t xml:space="preserve">: аналіз сучасних теоретичних підходів [Електронний ресурс] / О. М. </w:t>
      </w:r>
      <w:proofErr w:type="spellStart"/>
      <w:r w:rsidRPr="00425486">
        <w:rPr>
          <w:rFonts w:ascii="Times New Roman" w:eastAsia="Calibri" w:hAnsi="Times New Roman"/>
          <w:bCs/>
          <w:sz w:val="28"/>
          <w:szCs w:val="28"/>
          <w:lang w:val="uk-UA"/>
        </w:rPr>
        <w:t>Самкова</w:t>
      </w:r>
      <w:proofErr w:type="spellEnd"/>
      <w:r w:rsidRPr="00425486">
        <w:rPr>
          <w:rFonts w:ascii="Times New Roman" w:eastAsia="Calibri" w:hAnsi="Times New Roman"/>
          <w:bCs/>
          <w:sz w:val="28"/>
          <w:szCs w:val="28"/>
          <w:lang w:val="uk-UA"/>
        </w:rPr>
        <w:t xml:space="preserve"> // Науковий вісник Херсонського державного університету. Сер.: Психологічні науки.</w:t>
      </w:r>
      <w:r w:rsidR="005806D8">
        <w:rPr>
          <w:rFonts w:ascii="Times New Roman" w:eastAsia="Calibri" w:hAnsi="Times New Roman"/>
          <w:bCs/>
          <w:sz w:val="28"/>
          <w:szCs w:val="28"/>
          <w:lang w:val="uk-UA"/>
        </w:rPr>
        <w:t> </w:t>
      </w:r>
      <w:r w:rsidRPr="00425486">
        <w:rPr>
          <w:rFonts w:ascii="Times New Roman" w:eastAsia="Lucida Sans Unicode" w:hAnsi="Times New Roman"/>
          <w:kern w:val="2"/>
          <w:sz w:val="28"/>
          <w:szCs w:val="28"/>
          <w:lang w:val="uk-UA" w:eastAsia="hi-IN" w:bidi="hi-IN"/>
        </w:rPr>
        <w:t>–</w:t>
      </w:r>
      <w:r w:rsidRPr="00425486">
        <w:rPr>
          <w:rFonts w:ascii="Times New Roman" w:eastAsia="Calibri" w:hAnsi="Times New Roman"/>
          <w:bCs/>
          <w:sz w:val="28"/>
          <w:szCs w:val="28"/>
          <w:lang w:val="uk-UA"/>
        </w:rPr>
        <w:t xml:space="preserve"> 2013. </w:t>
      </w:r>
      <w:r w:rsidRPr="00425486">
        <w:rPr>
          <w:rFonts w:ascii="Times New Roman" w:eastAsia="Lucida Sans Unicode" w:hAnsi="Times New Roman"/>
          <w:kern w:val="2"/>
          <w:sz w:val="28"/>
          <w:szCs w:val="28"/>
          <w:lang w:val="uk-UA" w:eastAsia="hi-IN" w:bidi="hi-IN"/>
        </w:rPr>
        <w:t>–</w:t>
      </w:r>
      <w:r w:rsidRPr="00425486">
        <w:rPr>
          <w:rFonts w:ascii="Times New Roman" w:eastAsia="Calibri" w:hAnsi="Times New Roman"/>
          <w:bCs/>
          <w:sz w:val="28"/>
          <w:szCs w:val="28"/>
          <w:lang w:val="uk-UA"/>
        </w:rPr>
        <w:t xml:space="preserve"> Вип. 1. </w:t>
      </w:r>
      <w:r w:rsidRPr="00425486">
        <w:rPr>
          <w:rFonts w:ascii="Times New Roman" w:eastAsia="Lucida Sans Unicode" w:hAnsi="Times New Roman"/>
          <w:kern w:val="2"/>
          <w:sz w:val="28"/>
          <w:szCs w:val="28"/>
          <w:lang w:val="uk-UA" w:eastAsia="hi-IN" w:bidi="hi-IN"/>
        </w:rPr>
        <w:t>–</w:t>
      </w:r>
      <w:r w:rsidRPr="00425486">
        <w:rPr>
          <w:rFonts w:ascii="Times New Roman" w:eastAsia="Calibri" w:hAnsi="Times New Roman"/>
          <w:bCs/>
          <w:sz w:val="28"/>
          <w:szCs w:val="28"/>
          <w:lang w:val="uk-UA"/>
        </w:rPr>
        <w:t xml:space="preserve"> С. 68</w:t>
      </w:r>
      <w:r w:rsidRPr="00425486">
        <w:rPr>
          <w:rFonts w:ascii="Times New Roman" w:eastAsia="Calibri" w:hAnsi="Times New Roman"/>
          <w:bCs/>
          <w:sz w:val="28"/>
          <w:szCs w:val="28"/>
          <w:lang w:val="uk-UA"/>
        </w:rPr>
        <w:noBreakHyphen/>
        <w:t xml:space="preserve">71. </w:t>
      </w:r>
      <w:r w:rsidRPr="00425486">
        <w:rPr>
          <w:rFonts w:ascii="Times New Roman" w:eastAsia="Lucida Sans Unicode" w:hAnsi="Times New Roman"/>
          <w:kern w:val="2"/>
          <w:sz w:val="28"/>
          <w:szCs w:val="28"/>
          <w:lang w:val="uk-UA" w:eastAsia="hi-IN" w:bidi="hi-IN"/>
        </w:rPr>
        <w:t>–</w:t>
      </w:r>
      <w:r w:rsidRPr="00425486">
        <w:rPr>
          <w:rFonts w:ascii="Times New Roman" w:eastAsia="Calibri" w:hAnsi="Times New Roman"/>
          <w:bCs/>
          <w:sz w:val="28"/>
          <w:szCs w:val="28"/>
          <w:lang w:val="uk-UA"/>
        </w:rPr>
        <w:t xml:space="preserve"> Режим доступу: </w:t>
      </w:r>
      <w:hyperlink r:id="rId20" w:history="1">
        <w:r w:rsidRPr="00425486">
          <w:rPr>
            <w:rFonts w:ascii="Times New Roman" w:eastAsia="Calibri" w:hAnsi="Times New Roman"/>
            <w:bCs/>
            <w:sz w:val="28"/>
            <w:szCs w:val="28"/>
            <w:lang w:val="uk-UA"/>
          </w:rPr>
          <w:t>http://nbuv.gov.ua/UJRN/nvkhp_2013_1_21</w:t>
        </w:r>
      </w:hyperlink>
      <w:r w:rsidRPr="00425486">
        <w:rPr>
          <w:rFonts w:ascii="Times New Roman" w:eastAsia="Calibri" w:hAnsi="Times New Roman"/>
          <w:bCs/>
          <w:sz w:val="28"/>
          <w:szCs w:val="28"/>
          <w:lang w:val="uk-UA"/>
        </w:rPr>
        <w:t xml:space="preserve">. </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Calibri" w:hAnsi="Times New Roman"/>
          <w:bCs/>
          <w:sz w:val="28"/>
          <w:szCs w:val="28"/>
          <w:lang w:val="uk-UA"/>
        </w:rPr>
      </w:pPr>
      <w:proofErr w:type="spellStart"/>
      <w:r w:rsidRPr="00425486">
        <w:rPr>
          <w:rFonts w:ascii="Times New Roman" w:eastAsia="Lucida Sans Unicode" w:hAnsi="Times New Roman"/>
          <w:bCs/>
          <w:kern w:val="2"/>
          <w:sz w:val="28"/>
          <w:szCs w:val="28"/>
          <w:lang w:val="uk-UA" w:eastAsia="hi-IN" w:bidi="hi-IN"/>
        </w:rPr>
        <w:t>Столбова</w:t>
      </w:r>
      <w:proofErr w:type="spellEnd"/>
      <w:r w:rsidRPr="00425486">
        <w:rPr>
          <w:rFonts w:ascii="Times New Roman" w:eastAsia="Lucida Sans Unicode" w:hAnsi="Times New Roman"/>
          <w:bCs/>
          <w:kern w:val="2"/>
          <w:sz w:val="28"/>
          <w:szCs w:val="28"/>
          <w:lang w:val="uk-UA" w:eastAsia="hi-IN" w:bidi="hi-IN"/>
        </w:rPr>
        <w:t xml:space="preserve"> В.</w:t>
      </w:r>
      <w:r w:rsidRPr="00425486">
        <w:rPr>
          <w:rFonts w:ascii="Times New Roman" w:eastAsia="Lucida Sans Unicode" w:hAnsi="Times New Roman"/>
          <w:kern w:val="2"/>
          <w:sz w:val="20"/>
          <w:szCs w:val="24"/>
          <w:lang w:eastAsia="hi-IN" w:bidi="hi-IN"/>
        </w:rPr>
        <w:t> </w:t>
      </w:r>
      <w:r w:rsidRPr="00425486">
        <w:rPr>
          <w:rFonts w:ascii="Times New Roman" w:eastAsia="Lucida Sans Unicode" w:hAnsi="Times New Roman"/>
          <w:bCs/>
          <w:kern w:val="2"/>
          <w:sz w:val="28"/>
          <w:szCs w:val="28"/>
          <w:lang w:val="uk-UA" w:eastAsia="hi-IN" w:bidi="hi-IN"/>
        </w:rPr>
        <w:t xml:space="preserve">В. Наукові підходи до оцінювання іміджу міліції [Електронний ресурс] </w:t>
      </w:r>
      <w:r w:rsidRPr="00425486">
        <w:rPr>
          <w:rFonts w:ascii="Times New Roman" w:eastAsia="Calibri" w:hAnsi="Times New Roman"/>
          <w:color w:val="000000"/>
          <w:kern w:val="2"/>
          <w:sz w:val="28"/>
          <w:szCs w:val="28"/>
          <w:lang w:val="uk-UA" w:bidi="hi-IN"/>
        </w:rPr>
        <w:t xml:space="preserve">/ </w:t>
      </w:r>
      <w:r w:rsidRPr="00425486">
        <w:rPr>
          <w:rFonts w:ascii="Times New Roman" w:eastAsia="Lucida Sans Unicode" w:hAnsi="Times New Roman"/>
          <w:bCs/>
          <w:kern w:val="2"/>
          <w:sz w:val="28"/>
          <w:szCs w:val="28"/>
          <w:lang w:val="uk-UA" w:eastAsia="hi-IN" w:bidi="hi-IN"/>
        </w:rPr>
        <w:t>В.</w:t>
      </w:r>
      <w:r w:rsidRPr="00425486">
        <w:rPr>
          <w:rFonts w:ascii="Times New Roman" w:eastAsia="Lucida Sans Unicode" w:hAnsi="Times New Roman"/>
          <w:bCs/>
          <w:kern w:val="2"/>
          <w:sz w:val="28"/>
          <w:szCs w:val="28"/>
          <w:lang w:eastAsia="hi-IN" w:bidi="hi-IN"/>
        </w:rPr>
        <w:t> </w:t>
      </w:r>
      <w:r w:rsidRPr="00425486">
        <w:rPr>
          <w:rFonts w:ascii="Times New Roman" w:eastAsia="Lucida Sans Unicode" w:hAnsi="Times New Roman"/>
          <w:bCs/>
          <w:kern w:val="2"/>
          <w:sz w:val="28"/>
          <w:szCs w:val="28"/>
          <w:lang w:val="uk-UA" w:eastAsia="hi-IN" w:bidi="hi-IN"/>
        </w:rPr>
        <w:t>В.</w:t>
      </w:r>
      <w:r w:rsidRPr="00425486">
        <w:rPr>
          <w:rFonts w:ascii="Times New Roman" w:eastAsia="Lucida Sans Unicode" w:hAnsi="Times New Roman"/>
          <w:bCs/>
          <w:kern w:val="2"/>
          <w:sz w:val="28"/>
          <w:szCs w:val="28"/>
          <w:lang w:eastAsia="hi-IN" w:bidi="hi-IN"/>
        </w:rPr>
        <w:t> </w:t>
      </w:r>
      <w:proofErr w:type="spellStart"/>
      <w:r w:rsidRPr="00425486">
        <w:rPr>
          <w:rFonts w:ascii="Times New Roman" w:eastAsia="Lucida Sans Unicode" w:hAnsi="Times New Roman"/>
          <w:bCs/>
          <w:kern w:val="2"/>
          <w:sz w:val="28"/>
          <w:szCs w:val="28"/>
          <w:lang w:val="uk-UA" w:eastAsia="hi-IN" w:bidi="hi-IN"/>
        </w:rPr>
        <w:t>Столбова</w:t>
      </w:r>
      <w:proofErr w:type="spellEnd"/>
      <w:r w:rsidRPr="00425486">
        <w:rPr>
          <w:rFonts w:ascii="Times New Roman" w:eastAsia="Lucida Sans Unicode" w:hAnsi="Times New Roman"/>
          <w:bCs/>
          <w:kern w:val="2"/>
          <w:sz w:val="28"/>
          <w:szCs w:val="28"/>
          <w:lang w:val="uk-UA" w:eastAsia="hi-IN" w:bidi="hi-IN"/>
        </w:rPr>
        <w:t xml:space="preserve"> </w:t>
      </w:r>
      <w:r w:rsidRPr="00425486">
        <w:rPr>
          <w:rFonts w:ascii="Times New Roman" w:eastAsia="Calibri" w:hAnsi="Times New Roman"/>
          <w:kern w:val="2"/>
          <w:sz w:val="28"/>
          <w:szCs w:val="28"/>
          <w:lang w:val="uk-UA" w:bidi="hi-IN"/>
        </w:rPr>
        <w:t xml:space="preserve">// Науковий вісник ДДУВС : </w:t>
      </w:r>
      <w:r w:rsidRPr="00425486">
        <w:rPr>
          <w:rFonts w:ascii="Times New Roman" w:eastAsia="Lucida Sans Unicode" w:hAnsi="Times New Roman"/>
          <w:kern w:val="2"/>
          <w:sz w:val="28"/>
          <w:szCs w:val="28"/>
          <w:lang w:val="uk-UA" w:eastAsia="hi-IN" w:bidi="hi-IN"/>
        </w:rPr>
        <w:t xml:space="preserve">зб. наук. праць. </w:t>
      </w:r>
      <w:r w:rsidRPr="00425486">
        <w:rPr>
          <w:rFonts w:ascii="Times New Roman" w:eastAsia="Calibri" w:hAnsi="Times New Roman"/>
          <w:kern w:val="2"/>
          <w:sz w:val="28"/>
          <w:szCs w:val="28"/>
          <w:lang w:val="uk-UA" w:bidi="hi-IN"/>
        </w:rPr>
        <w:t xml:space="preserve">– Дніпро: ДДУВС, 2010. – № 3. </w:t>
      </w:r>
      <w:r w:rsidRPr="00425486">
        <w:rPr>
          <w:rFonts w:ascii="Times New Roman" w:eastAsia="Calibri" w:hAnsi="Times New Roman"/>
          <w:kern w:val="2"/>
          <w:sz w:val="28"/>
          <w:szCs w:val="28"/>
          <w:lang w:bidi="hi-IN"/>
        </w:rPr>
        <w:t>(49). –</w:t>
      </w:r>
      <w:r w:rsidRPr="00425486">
        <w:rPr>
          <w:rFonts w:ascii="Arial" w:eastAsia="Calibri" w:hAnsi="Arial" w:cs="Mangal"/>
          <w:kern w:val="2"/>
          <w:sz w:val="28"/>
          <w:szCs w:val="28"/>
          <w:lang w:bidi="hi-IN"/>
        </w:rPr>
        <w:t xml:space="preserve"> </w:t>
      </w:r>
      <w:r w:rsidRPr="00425486">
        <w:rPr>
          <w:rFonts w:ascii="Times New Roman" w:eastAsia="Calibri" w:hAnsi="Times New Roman"/>
          <w:bCs/>
          <w:sz w:val="28"/>
          <w:szCs w:val="28"/>
          <w:lang w:val="uk-UA"/>
        </w:rPr>
        <w:t xml:space="preserve">Режим доступу: </w:t>
      </w:r>
      <w:r w:rsidRPr="00425486">
        <w:rPr>
          <w:rFonts w:ascii="Times New Roman" w:eastAsia="Calibri" w:hAnsi="Times New Roman"/>
          <w:bCs/>
          <w:sz w:val="28"/>
          <w:szCs w:val="28"/>
          <w:lang w:val="en-US"/>
        </w:rPr>
        <w:t>http</w:t>
      </w:r>
      <w:r w:rsidRPr="00425486">
        <w:rPr>
          <w:rFonts w:ascii="Times New Roman" w:eastAsia="Calibri" w:hAnsi="Times New Roman"/>
          <w:bCs/>
          <w:sz w:val="28"/>
          <w:szCs w:val="28"/>
        </w:rPr>
        <w:t>://</w:t>
      </w:r>
      <w:proofErr w:type="spellStart"/>
      <w:r w:rsidRPr="00425486">
        <w:rPr>
          <w:rFonts w:ascii="Times New Roman" w:eastAsia="Calibri" w:hAnsi="Times New Roman"/>
          <w:bCs/>
          <w:sz w:val="28"/>
          <w:szCs w:val="28"/>
          <w:lang w:val="en-US"/>
        </w:rPr>
        <w:t>bo</w:t>
      </w:r>
      <w:proofErr w:type="spellEnd"/>
      <w:r w:rsidRPr="00425486">
        <w:rPr>
          <w:rFonts w:ascii="Times New Roman" w:eastAsia="Calibri" w:hAnsi="Times New Roman"/>
          <w:bCs/>
          <w:sz w:val="28"/>
          <w:szCs w:val="28"/>
        </w:rPr>
        <w:t>0</w:t>
      </w:r>
      <w:r w:rsidRPr="00425486">
        <w:rPr>
          <w:rFonts w:ascii="Times New Roman" w:eastAsia="Calibri" w:hAnsi="Times New Roman"/>
          <w:bCs/>
          <w:sz w:val="28"/>
          <w:szCs w:val="28"/>
          <w:lang w:val="en-US"/>
        </w:rPr>
        <w:t>k</w:t>
      </w:r>
      <w:r w:rsidRPr="00425486">
        <w:rPr>
          <w:rFonts w:ascii="Times New Roman" w:eastAsia="Calibri" w:hAnsi="Times New Roman"/>
          <w:bCs/>
          <w:sz w:val="28"/>
          <w:szCs w:val="28"/>
        </w:rPr>
        <w:t>.</w:t>
      </w:r>
      <w:r w:rsidRPr="00425486">
        <w:rPr>
          <w:rFonts w:ascii="Times New Roman" w:eastAsia="Calibri" w:hAnsi="Times New Roman"/>
          <w:bCs/>
          <w:sz w:val="28"/>
          <w:szCs w:val="28"/>
          <w:lang w:val="en-US"/>
        </w:rPr>
        <w:t>net</w:t>
      </w:r>
      <w:r w:rsidRPr="00425486">
        <w:rPr>
          <w:rFonts w:ascii="Times New Roman" w:eastAsia="Calibri" w:hAnsi="Times New Roman"/>
          <w:bCs/>
          <w:sz w:val="28"/>
          <w:szCs w:val="28"/>
        </w:rPr>
        <w:t>/</w:t>
      </w:r>
      <w:r w:rsidRPr="00425486">
        <w:rPr>
          <w:rFonts w:ascii="Times New Roman" w:eastAsia="Calibri" w:hAnsi="Times New Roman"/>
          <w:bCs/>
          <w:sz w:val="28"/>
          <w:szCs w:val="28"/>
          <w:lang w:val="en-US"/>
        </w:rPr>
        <w:t>index</w:t>
      </w:r>
      <w:r w:rsidRPr="00425486">
        <w:rPr>
          <w:rFonts w:ascii="Times New Roman" w:eastAsia="Calibri" w:hAnsi="Times New Roman"/>
          <w:bCs/>
          <w:sz w:val="28"/>
          <w:szCs w:val="28"/>
        </w:rPr>
        <w:t>.</w:t>
      </w:r>
      <w:proofErr w:type="spellStart"/>
      <w:r w:rsidRPr="00425486">
        <w:rPr>
          <w:rFonts w:ascii="Times New Roman" w:eastAsia="Calibri" w:hAnsi="Times New Roman"/>
          <w:bCs/>
          <w:sz w:val="28"/>
          <w:szCs w:val="28"/>
          <w:lang w:val="en-US"/>
        </w:rPr>
        <w:t>php</w:t>
      </w:r>
      <w:proofErr w:type="spellEnd"/>
      <w:r w:rsidRPr="00425486">
        <w:rPr>
          <w:rFonts w:ascii="Times New Roman" w:eastAsia="Calibri" w:hAnsi="Times New Roman"/>
          <w:bCs/>
          <w:sz w:val="28"/>
          <w:szCs w:val="28"/>
        </w:rPr>
        <w:t>?</w:t>
      </w:r>
      <w:r w:rsidRPr="00425486">
        <w:rPr>
          <w:rFonts w:ascii="Times New Roman" w:eastAsia="Calibri" w:hAnsi="Times New Roman"/>
          <w:bCs/>
          <w:sz w:val="28"/>
          <w:szCs w:val="28"/>
          <w:lang w:val="en-US"/>
        </w:rPr>
        <w:t>p</w:t>
      </w:r>
      <w:r w:rsidRPr="00425486">
        <w:rPr>
          <w:rFonts w:ascii="Times New Roman" w:eastAsia="Calibri" w:hAnsi="Times New Roman"/>
          <w:bCs/>
          <w:sz w:val="28"/>
          <w:szCs w:val="28"/>
        </w:rPr>
        <w:t>=</w:t>
      </w:r>
      <w:proofErr w:type="spellStart"/>
      <w:r w:rsidRPr="00425486">
        <w:rPr>
          <w:rFonts w:ascii="Times New Roman" w:eastAsia="Calibri" w:hAnsi="Times New Roman"/>
          <w:bCs/>
          <w:sz w:val="28"/>
          <w:szCs w:val="28"/>
          <w:lang w:val="en-US"/>
        </w:rPr>
        <w:t>achapter</w:t>
      </w:r>
      <w:proofErr w:type="spellEnd"/>
      <w:r w:rsidRPr="00425486">
        <w:rPr>
          <w:rFonts w:ascii="Times New Roman" w:eastAsia="Calibri" w:hAnsi="Times New Roman"/>
          <w:bCs/>
          <w:sz w:val="28"/>
          <w:szCs w:val="28"/>
        </w:rPr>
        <w:t>&amp;</w:t>
      </w:r>
      <w:r w:rsidRPr="00425486">
        <w:rPr>
          <w:rFonts w:ascii="Times New Roman" w:eastAsia="Calibri" w:hAnsi="Times New Roman"/>
          <w:bCs/>
          <w:sz w:val="28"/>
          <w:szCs w:val="28"/>
          <w:lang w:val="en-US"/>
        </w:rPr>
        <w:t>bid</w:t>
      </w:r>
      <w:r w:rsidRPr="00425486">
        <w:rPr>
          <w:rFonts w:ascii="Times New Roman" w:eastAsia="Calibri" w:hAnsi="Times New Roman"/>
          <w:bCs/>
          <w:sz w:val="28"/>
          <w:szCs w:val="28"/>
        </w:rPr>
        <w:t>=10952&amp;</w:t>
      </w:r>
      <w:r w:rsidRPr="00425486">
        <w:rPr>
          <w:rFonts w:ascii="Times New Roman" w:eastAsia="Calibri" w:hAnsi="Times New Roman"/>
          <w:bCs/>
          <w:sz w:val="28"/>
          <w:szCs w:val="28"/>
          <w:lang w:val="en-US"/>
        </w:rPr>
        <w:t>chapter</w:t>
      </w:r>
      <w:r w:rsidRPr="00425486">
        <w:rPr>
          <w:rFonts w:ascii="Times New Roman" w:eastAsia="Calibri" w:hAnsi="Times New Roman"/>
          <w:bCs/>
          <w:sz w:val="28"/>
          <w:szCs w:val="28"/>
        </w:rPr>
        <w:t xml:space="preserve">=1. </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Calibri" w:hAnsi="Times New Roman"/>
          <w:bCs/>
          <w:sz w:val="28"/>
          <w:szCs w:val="28"/>
          <w:lang w:val="uk-UA"/>
        </w:rPr>
      </w:pPr>
      <w:proofErr w:type="spellStart"/>
      <w:r w:rsidRPr="00425486">
        <w:rPr>
          <w:rFonts w:ascii="Times New Roman" w:hAnsi="Times New Roman" w:cs="Times New Roman"/>
          <w:sz w:val="28"/>
          <w:lang w:val="uk-UA"/>
        </w:rPr>
        <w:t>Суходольская</w:t>
      </w:r>
      <w:proofErr w:type="spellEnd"/>
      <w:r w:rsidRPr="00425486">
        <w:rPr>
          <w:rFonts w:ascii="Times New Roman" w:hAnsi="Times New Roman" w:cs="Times New Roman"/>
          <w:sz w:val="28"/>
          <w:lang w:val="uk-UA"/>
        </w:rPr>
        <w:t xml:space="preserve"> Н. П. </w:t>
      </w:r>
      <w:proofErr w:type="spellStart"/>
      <w:r w:rsidRPr="00425486">
        <w:rPr>
          <w:rFonts w:ascii="Times New Roman" w:hAnsi="Times New Roman" w:cs="Times New Roman"/>
          <w:sz w:val="28"/>
          <w:lang w:val="uk-UA"/>
        </w:rPr>
        <w:t>Социальный</w:t>
      </w:r>
      <w:proofErr w:type="spellEnd"/>
      <w:r w:rsidRPr="00425486">
        <w:rPr>
          <w:rFonts w:ascii="Times New Roman" w:hAnsi="Times New Roman" w:cs="Times New Roman"/>
          <w:sz w:val="28"/>
          <w:lang w:val="uk-UA"/>
        </w:rPr>
        <w:t xml:space="preserve"> стереотип в </w:t>
      </w:r>
      <w:proofErr w:type="spellStart"/>
      <w:r w:rsidRPr="00425486">
        <w:rPr>
          <w:rFonts w:ascii="Times New Roman" w:hAnsi="Times New Roman" w:cs="Times New Roman"/>
          <w:sz w:val="28"/>
          <w:lang w:val="uk-UA"/>
        </w:rPr>
        <w:t>жизнедеятельности</w:t>
      </w:r>
      <w:proofErr w:type="spellEnd"/>
      <w:r w:rsidRPr="00425486">
        <w:rPr>
          <w:rFonts w:ascii="Times New Roman" w:hAnsi="Times New Roman" w:cs="Times New Roman"/>
          <w:sz w:val="28"/>
          <w:lang w:val="uk-UA"/>
        </w:rPr>
        <w:t xml:space="preserve"> людей </w:t>
      </w:r>
      <w:r w:rsidRPr="00425486">
        <w:rPr>
          <w:rFonts w:ascii="Times New Roman" w:eastAsia="Lucida Sans Unicode" w:hAnsi="Times New Roman"/>
          <w:bCs/>
          <w:kern w:val="2"/>
          <w:sz w:val="28"/>
          <w:szCs w:val="28"/>
          <w:lang w:val="uk-UA" w:eastAsia="hi-IN" w:bidi="hi-IN"/>
        </w:rPr>
        <w:t>[</w:t>
      </w:r>
      <w:proofErr w:type="spellStart"/>
      <w:r w:rsidRPr="00EE32C3">
        <w:rPr>
          <w:rFonts w:ascii="Times New Roman" w:eastAsia="Lucida Sans Unicode" w:hAnsi="Times New Roman"/>
          <w:bCs/>
          <w:kern w:val="2"/>
          <w:sz w:val="28"/>
          <w:szCs w:val="28"/>
          <w:lang w:val="uk-UA" w:eastAsia="hi-IN" w:bidi="hi-IN"/>
        </w:rPr>
        <w:t>Электронный</w:t>
      </w:r>
      <w:proofErr w:type="spellEnd"/>
      <w:r w:rsidRPr="00EE32C3">
        <w:rPr>
          <w:rFonts w:ascii="Times New Roman" w:eastAsia="Lucida Sans Unicode" w:hAnsi="Times New Roman"/>
          <w:bCs/>
          <w:kern w:val="2"/>
          <w:sz w:val="28"/>
          <w:szCs w:val="28"/>
          <w:lang w:val="uk-UA" w:eastAsia="hi-IN" w:bidi="hi-IN"/>
        </w:rPr>
        <w:t xml:space="preserve"> ресурс</w:t>
      </w:r>
      <w:r w:rsidRPr="00425486">
        <w:rPr>
          <w:rFonts w:ascii="Times New Roman" w:eastAsia="Lucida Sans Unicode" w:hAnsi="Times New Roman"/>
          <w:bCs/>
          <w:kern w:val="2"/>
          <w:sz w:val="28"/>
          <w:szCs w:val="28"/>
          <w:lang w:val="uk-UA" w:eastAsia="hi-IN" w:bidi="hi-IN"/>
        </w:rPr>
        <w:t xml:space="preserve">] </w:t>
      </w:r>
      <w:r w:rsidRPr="00425486">
        <w:rPr>
          <w:rFonts w:ascii="Times New Roman" w:hAnsi="Times New Roman" w:cs="Times New Roman"/>
          <w:sz w:val="28"/>
          <w:lang w:val="uk-UA"/>
        </w:rPr>
        <w:t xml:space="preserve"> / Н. П. </w:t>
      </w:r>
      <w:proofErr w:type="spellStart"/>
      <w:r w:rsidRPr="00425486">
        <w:rPr>
          <w:rFonts w:ascii="Times New Roman" w:hAnsi="Times New Roman" w:cs="Times New Roman"/>
          <w:sz w:val="28"/>
          <w:lang w:val="uk-UA"/>
        </w:rPr>
        <w:t>Суходольская</w:t>
      </w:r>
      <w:proofErr w:type="spellEnd"/>
      <w:r w:rsidRPr="00425486">
        <w:rPr>
          <w:rFonts w:ascii="Times New Roman" w:hAnsi="Times New Roman" w:cs="Times New Roman"/>
          <w:sz w:val="28"/>
          <w:lang w:val="uk-UA"/>
        </w:rPr>
        <w:t xml:space="preserve"> // </w:t>
      </w:r>
      <w:proofErr w:type="spellStart"/>
      <w:r w:rsidRPr="00425486">
        <w:rPr>
          <w:rFonts w:ascii="Times New Roman" w:hAnsi="Times New Roman" w:cs="Times New Roman"/>
          <w:sz w:val="28"/>
          <w:lang w:val="uk-UA"/>
        </w:rPr>
        <w:t>Философия</w:t>
      </w:r>
      <w:proofErr w:type="spellEnd"/>
      <w:r w:rsidRPr="00425486">
        <w:rPr>
          <w:rFonts w:ascii="Times New Roman" w:hAnsi="Times New Roman" w:cs="Times New Roman"/>
          <w:sz w:val="28"/>
          <w:lang w:val="uk-UA"/>
        </w:rPr>
        <w:t xml:space="preserve"> и </w:t>
      </w:r>
      <w:proofErr w:type="spellStart"/>
      <w:r w:rsidRPr="00425486">
        <w:rPr>
          <w:rFonts w:ascii="Times New Roman" w:hAnsi="Times New Roman" w:cs="Times New Roman"/>
          <w:sz w:val="28"/>
          <w:lang w:val="uk-UA"/>
        </w:rPr>
        <w:t>общество</w:t>
      </w:r>
      <w:proofErr w:type="spellEnd"/>
      <w:r w:rsidRPr="00425486">
        <w:rPr>
          <w:rFonts w:ascii="Times New Roman" w:hAnsi="Times New Roman" w:cs="Times New Roman"/>
          <w:sz w:val="28"/>
          <w:lang w:val="uk-UA"/>
        </w:rPr>
        <w:t xml:space="preserve">. – 2007. – № 3. – С. 152-161. – Режим </w:t>
      </w:r>
      <w:proofErr w:type="spellStart"/>
      <w:r w:rsidRPr="00425486">
        <w:rPr>
          <w:rFonts w:ascii="Times New Roman" w:hAnsi="Times New Roman" w:cs="Times New Roman"/>
          <w:sz w:val="28"/>
          <w:lang w:val="uk-UA"/>
        </w:rPr>
        <w:t>доступа</w:t>
      </w:r>
      <w:proofErr w:type="spellEnd"/>
      <w:r w:rsidRPr="00425486">
        <w:rPr>
          <w:rFonts w:ascii="Times New Roman" w:hAnsi="Times New Roman" w:cs="Times New Roman"/>
          <w:sz w:val="28"/>
          <w:lang w:val="uk-UA"/>
        </w:rPr>
        <w:t>:</w:t>
      </w:r>
      <w:r w:rsidR="00EE32C3">
        <w:rPr>
          <w:rFonts w:ascii="Times New Roman" w:hAnsi="Times New Roman" w:cs="Times New Roman"/>
          <w:sz w:val="28"/>
          <w:lang w:val="uk-UA"/>
        </w:rPr>
        <w:t xml:space="preserve"> </w:t>
      </w:r>
      <w:hyperlink w:history="1">
        <w:r w:rsidR="00EE32C3" w:rsidRPr="00EE32C3">
          <w:rPr>
            <w:rStyle w:val="a7"/>
            <w:rFonts w:ascii="Times New Roman" w:hAnsi="Times New Roman" w:cs="Times New Roman"/>
            <w:color w:val="auto"/>
            <w:sz w:val="28"/>
            <w:u w:val="none"/>
            <w:lang w:val="uk-UA"/>
          </w:rPr>
          <w:t>https://cyberlenin ka.ru/</w:t>
        </w:r>
        <w:proofErr w:type="spellStart"/>
        <w:r w:rsidR="00EE32C3" w:rsidRPr="00EE32C3">
          <w:rPr>
            <w:rStyle w:val="a7"/>
            <w:rFonts w:ascii="Times New Roman" w:hAnsi="Times New Roman" w:cs="Times New Roman"/>
            <w:color w:val="auto"/>
            <w:sz w:val="28"/>
            <w:u w:val="none"/>
            <w:lang w:val="uk-UA"/>
          </w:rPr>
          <w:t>article</w:t>
        </w:r>
        <w:proofErr w:type="spellEnd"/>
        <w:r w:rsidR="00EE32C3" w:rsidRPr="00EE32C3">
          <w:rPr>
            <w:rStyle w:val="a7"/>
            <w:rFonts w:ascii="Times New Roman" w:hAnsi="Times New Roman" w:cs="Times New Roman"/>
            <w:color w:val="auto"/>
            <w:sz w:val="28"/>
            <w:u w:val="none"/>
            <w:lang w:val="uk-UA"/>
          </w:rPr>
          <w:t>/n/</w:t>
        </w:r>
        <w:proofErr w:type="spellStart"/>
        <w:r w:rsidR="00EE32C3" w:rsidRPr="00EE32C3">
          <w:rPr>
            <w:rStyle w:val="a7"/>
            <w:rFonts w:ascii="Times New Roman" w:hAnsi="Times New Roman" w:cs="Times New Roman"/>
            <w:color w:val="auto"/>
            <w:sz w:val="28"/>
            <w:u w:val="none"/>
            <w:lang w:val="uk-UA"/>
          </w:rPr>
          <w:t>sotsialnyy</w:t>
        </w:r>
        <w:proofErr w:type="spellEnd"/>
        <w:r w:rsidR="00EE32C3" w:rsidRPr="00EE32C3">
          <w:rPr>
            <w:rStyle w:val="a7"/>
            <w:rFonts w:ascii="Times New Roman" w:hAnsi="Times New Roman" w:cs="Times New Roman"/>
            <w:color w:val="auto"/>
            <w:sz w:val="28"/>
            <w:u w:val="none"/>
            <w:lang w:val="uk-UA"/>
          </w:rPr>
          <w:t>-</w:t>
        </w:r>
        <w:proofErr w:type="spellStart"/>
        <w:r w:rsidR="00EE32C3" w:rsidRPr="00EE32C3">
          <w:rPr>
            <w:rStyle w:val="a7"/>
            <w:rFonts w:ascii="Times New Roman" w:hAnsi="Times New Roman" w:cs="Times New Roman"/>
            <w:color w:val="auto"/>
            <w:sz w:val="28"/>
            <w:u w:val="none"/>
            <w:lang w:val="uk-UA"/>
          </w:rPr>
          <w:t>stereotip</w:t>
        </w:r>
        <w:proofErr w:type="spellEnd"/>
        <w:r w:rsidR="00EE32C3" w:rsidRPr="00EE32C3">
          <w:rPr>
            <w:rStyle w:val="a7"/>
            <w:rFonts w:ascii="Times New Roman" w:hAnsi="Times New Roman" w:cs="Times New Roman"/>
            <w:color w:val="auto"/>
            <w:sz w:val="28"/>
            <w:u w:val="none"/>
            <w:lang w:val="uk-UA"/>
          </w:rPr>
          <w:t>-v-</w:t>
        </w:r>
        <w:proofErr w:type="spellStart"/>
        <w:r w:rsidR="00EE32C3" w:rsidRPr="00EE32C3">
          <w:rPr>
            <w:rStyle w:val="a7"/>
            <w:rFonts w:ascii="Times New Roman" w:hAnsi="Times New Roman" w:cs="Times New Roman"/>
            <w:color w:val="auto"/>
            <w:sz w:val="28"/>
            <w:u w:val="none"/>
            <w:lang w:val="uk-UA"/>
          </w:rPr>
          <w:t>zhiznede</w:t>
        </w:r>
        <w:proofErr w:type="spellEnd"/>
        <w:r w:rsidR="00EE32C3" w:rsidRPr="00EE32C3">
          <w:rPr>
            <w:rStyle w:val="a7"/>
            <w:rFonts w:ascii="Times New Roman" w:hAnsi="Times New Roman" w:cs="Times New Roman"/>
            <w:color w:val="auto"/>
            <w:sz w:val="28"/>
            <w:u w:val="none"/>
            <w:lang w:val="uk-UA"/>
          </w:rPr>
          <w:t xml:space="preserve"> </w:t>
        </w:r>
        <w:proofErr w:type="spellStart"/>
        <w:r w:rsidR="00EE32C3" w:rsidRPr="00EE32C3">
          <w:rPr>
            <w:rStyle w:val="a7"/>
            <w:rFonts w:ascii="Times New Roman" w:hAnsi="Times New Roman" w:cs="Times New Roman"/>
            <w:color w:val="auto"/>
            <w:sz w:val="28"/>
            <w:u w:val="none"/>
            <w:lang w:val="uk-UA"/>
          </w:rPr>
          <w:t>yatelnosti-</w:t>
        </w:r>
      </w:hyperlink>
      <w:r w:rsidRPr="00EE32C3">
        <w:rPr>
          <w:rFonts w:ascii="Times New Roman" w:hAnsi="Times New Roman" w:cs="Times New Roman"/>
          <w:sz w:val="28"/>
          <w:lang w:val="uk-UA"/>
        </w:rPr>
        <w:t>lyudey</w:t>
      </w:r>
      <w:proofErr w:type="spellEnd"/>
      <w:r w:rsidRPr="00EE32C3">
        <w:rPr>
          <w:rFonts w:ascii="Times New Roman" w:hAnsi="Times New Roman" w:cs="Times New Roman"/>
          <w:sz w:val="28"/>
          <w:lang w:val="uk-UA"/>
        </w:rPr>
        <w:t>.</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Calibri" w:hAnsi="Times New Roman"/>
          <w:bCs/>
          <w:sz w:val="28"/>
          <w:szCs w:val="28"/>
          <w:lang w:val="uk-UA"/>
        </w:rPr>
      </w:pPr>
      <w:r w:rsidRPr="00425486">
        <w:rPr>
          <w:rFonts w:ascii="Times New Roman" w:eastAsia="Calibri" w:hAnsi="Times New Roman"/>
          <w:bCs/>
          <w:sz w:val="28"/>
          <w:szCs w:val="28"/>
        </w:rPr>
        <w:t xml:space="preserve">Щекотихина И. Н. Стереотип: аспекты и перспективы исследования </w:t>
      </w:r>
      <w:r w:rsidRPr="00425486">
        <w:rPr>
          <w:rFonts w:ascii="Times New Roman" w:eastAsia="Lucida Sans Unicode" w:hAnsi="Times New Roman"/>
          <w:bCs/>
          <w:kern w:val="2"/>
          <w:sz w:val="28"/>
          <w:szCs w:val="28"/>
          <w:lang w:val="uk-UA" w:eastAsia="hi-IN" w:bidi="hi-IN"/>
        </w:rPr>
        <w:t>[</w:t>
      </w:r>
      <w:r w:rsidRPr="00425486">
        <w:rPr>
          <w:rFonts w:ascii="Times New Roman" w:eastAsia="Lucida Sans Unicode" w:hAnsi="Times New Roman"/>
          <w:bCs/>
          <w:kern w:val="2"/>
          <w:sz w:val="28"/>
          <w:szCs w:val="28"/>
          <w:lang w:eastAsia="hi-IN" w:bidi="hi-IN"/>
        </w:rPr>
        <w:t>Электронный ресурс</w:t>
      </w:r>
      <w:r w:rsidRPr="00425486">
        <w:rPr>
          <w:rFonts w:ascii="Times New Roman" w:eastAsia="Lucida Sans Unicode" w:hAnsi="Times New Roman"/>
          <w:bCs/>
          <w:kern w:val="2"/>
          <w:sz w:val="28"/>
          <w:szCs w:val="28"/>
          <w:lang w:val="uk-UA" w:eastAsia="hi-IN" w:bidi="hi-IN"/>
        </w:rPr>
        <w:t xml:space="preserve">] </w:t>
      </w:r>
      <w:r w:rsidRPr="00425486">
        <w:rPr>
          <w:rFonts w:ascii="Times New Roman" w:eastAsia="Calibri" w:hAnsi="Times New Roman"/>
          <w:bCs/>
          <w:sz w:val="28"/>
          <w:szCs w:val="28"/>
        </w:rPr>
        <w:t xml:space="preserve">/ И. Н. Щекотихина // Вестник Ленинградского государственного университета им. А. С. Пушкина. – 2008. – № 5 (19). – </w:t>
      </w:r>
      <w:r w:rsidRPr="00425486">
        <w:rPr>
          <w:rFonts w:ascii="Times New Roman" w:hAnsi="Times New Roman" w:cs="Times New Roman"/>
          <w:sz w:val="28"/>
          <w:lang w:val="uk-UA"/>
        </w:rPr>
        <w:t xml:space="preserve">Режим </w:t>
      </w:r>
      <w:r w:rsidRPr="00425486">
        <w:rPr>
          <w:rFonts w:ascii="Times New Roman" w:hAnsi="Times New Roman" w:cs="Times New Roman"/>
          <w:sz w:val="28"/>
        </w:rPr>
        <w:t>доступа</w:t>
      </w:r>
      <w:r w:rsidRPr="00425486">
        <w:rPr>
          <w:rFonts w:ascii="Times New Roman" w:hAnsi="Times New Roman" w:cs="Times New Roman"/>
          <w:sz w:val="28"/>
          <w:lang w:val="uk-UA"/>
        </w:rPr>
        <w:t>:</w:t>
      </w:r>
      <w:r w:rsidRPr="00425486">
        <w:rPr>
          <w:lang w:val="uk-UA"/>
        </w:rPr>
        <w:t xml:space="preserve"> </w:t>
      </w:r>
      <w:hyperlink r:id="rId21" w:history="1">
        <w:r w:rsidRPr="00425486">
          <w:rPr>
            <w:rFonts w:ascii="Times New Roman" w:hAnsi="Times New Roman" w:cs="Times New Roman"/>
            <w:sz w:val="28"/>
            <w:szCs w:val="28"/>
            <w:lang w:val="uk-UA"/>
          </w:rPr>
          <w:t>https://cyberleninka.ru/article/n/stereotip-aspekty-i-perspektivy-issledo</w:t>
        </w:r>
      </w:hyperlink>
      <w:r w:rsidRPr="00425486">
        <w:rPr>
          <w:rFonts w:ascii="Times New Roman" w:hAnsi="Times New Roman" w:cs="Times New Roman"/>
          <w:sz w:val="28"/>
          <w:szCs w:val="28"/>
          <w:lang w:val="uk-UA"/>
        </w:rPr>
        <w:t xml:space="preserve">va </w:t>
      </w:r>
      <w:proofErr w:type="spellStart"/>
      <w:r w:rsidRPr="00425486">
        <w:rPr>
          <w:rFonts w:ascii="Times New Roman" w:hAnsi="Times New Roman" w:cs="Times New Roman"/>
          <w:sz w:val="28"/>
          <w:szCs w:val="28"/>
          <w:lang w:val="uk-UA"/>
        </w:rPr>
        <w:t>niya</w:t>
      </w:r>
      <w:proofErr w:type="spellEnd"/>
      <w:r w:rsidRPr="00425486">
        <w:rPr>
          <w:rFonts w:ascii="Times New Roman" w:hAnsi="Times New Roman" w:cs="Times New Roman"/>
          <w:sz w:val="28"/>
          <w:szCs w:val="28"/>
        </w:rPr>
        <w:t>.</w:t>
      </w:r>
      <w:r w:rsidRPr="00425486">
        <w:rPr>
          <w:rFonts w:ascii="Times New Roman" w:hAnsi="Times New Roman" w:cs="Times New Roman"/>
          <w:sz w:val="28"/>
          <w:szCs w:val="28"/>
          <w:lang w:val="uk-UA"/>
        </w:rPr>
        <w:t xml:space="preserve"> </w:t>
      </w:r>
      <w:r w:rsidRPr="00425486">
        <w:rPr>
          <w:rFonts w:ascii="Times New Roman" w:eastAsia="Calibri" w:hAnsi="Times New Roman"/>
          <w:bCs/>
          <w:sz w:val="28"/>
          <w:szCs w:val="28"/>
        </w:rPr>
        <w:t xml:space="preserve"> </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Calibri" w:hAnsi="Times New Roman"/>
          <w:bCs/>
          <w:sz w:val="28"/>
          <w:szCs w:val="28"/>
          <w:lang w:val="uk-UA"/>
        </w:rPr>
      </w:pPr>
      <w:proofErr w:type="spellStart"/>
      <w:r w:rsidRPr="00425486">
        <w:rPr>
          <w:rFonts w:ascii="Times New Roman" w:eastAsia="Calibri" w:hAnsi="Times New Roman"/>
          <w:bCs/>
          <w:sz w:val="28"/>
          <w:szCs w:val="28"/>
          <w:lang w:val="en-US"/>
        </w:rPr>
        <w:t>Andreoletti</w:t>
      </w:r>
      <w:proofErr w:type="spellEnd"/>
      <w:r w:rsidRPr="00425486">
        <w:rPr>
          <w:rFonts w:ascii="Times New Roman" w:eastAsia="Calibri" w:hAnsi="Times New Roman"/>
          <w:bCs/>
          <w:sz w:val="28"/>
          <w:szCs w:val="28"/>
          <w:lang w:val="en-US"/>
        </w:rPr>
        <w:t xml:space="preserve"> C. Susceptibility and resilience to memory aging stereotypes: Education matters more than age </w:t>
      </w:r>
      <w:r w:rsidRPr="00425486">
        <w:rPr>
          <w:rFonts w:ascii="Times New Roman" w:eastAsia="Lucida Sans Unicode" w:hAnsi="Times New Roman"/>
          <w:color w:val="1A1A1A"/>
          <w:kern w:val="2"/>
          <w:sz w:val="28"/>
          <w:szCs w:val="28"/>
          <w:shd w:val="clear" w:color="auto" w:fill="FFFFFF"/>
          <w:lang w:val="en-US" w:eastAsia="hi-IN" w:bidi="hi-IN"/>
        </w:rPr>
        <w:t>[Electronic resource]</w:t>
      </w:r>
      <w:r w:rsidRPr="00425486">
        <w:rPr>
          <w:rFonts w:ascii="Times New Roman" w:eastAsia="Calibri" w:hAnsi="Times New Roman"/>
          <w:bCs/>
          <w:sz w:val="28"/>
          <w:szCs w:val="28"/>
          <w:lang w:val="en-US"/>
        </w:rPr>
        <w:t xml:space="preserve"> / C. </w:t>
      </w:r>
      <w:proofErr w:type="spellStart"/>
      <w:r w:rsidRPr="00425486">
        <w:rPr>
          <w:rFonts w:ascii="Times New Roman" w:eastAsia="Calibri" w:hAnsi="Times New Roman"/>
          <w:bCs/>
          <w:sz w:val="28"/>
          <w:szCs w:val="28"/>
          <w:lang w:val="en-US"/>
        </w:rPr>
        <w:t>Andreoletti</w:t>
      </w:r>
      <w:proofErr w:type="spellEnd"/>
      <w:r w:rsidRPr="00425486">
        <w:rPr>
          <w:rFonts w:ascii="Times New Roman" w:eastAsia="Calibri" w:hAnsi="Times New Roman"/>
          <w:bCs/>
          <w:sz w:val="28"/>
          <w:szCs w:val="28"/>
          <w:lang w:val="en-US"/>
        </w:rPr>
        <w:t xml:space="preserve">, M. E. Lachman // Experimental Aging Research. – 2004. – </w:t>
      </w:r>
      <w:r w:rsidRPr="00425486">
        <w:rPr>
          <w:rFonts w:ascii="Times New Roman" w:eastAsia="Calibri" w:hAnsi="Times New Roman"/>
          <w:bCs/>
          <w:sz w:val="28"/>
          <w:szCs w:val="28"/>
        </w:rPr>
        <w:t>Т</w:t>
      </w:r>
      <w:r w:rsidR="00B0799A">
        <w:rPr>
          <w:rFonts w:ascii="Times New Roman" w:eastAsia="Calibri" w:hAnsi="Times New Roman"/>
          <w:bCs/>
          <w:sz w:val="28"/>
          <w:szCs w:val="28"/>
          <w:lang w:val="en-US"/>
        </w:rPr>
        <w:t xml:space="preserve">. 30. – № 2. – </w:t>
      </w:r>
      <w:r w:rsidR="00B0799A">
        <w:rPr>
          <w:rFonts w:ascii="Times New Roman" w:eastAsia="Calibri" w:hAnsi="Times New Roman"/>
          <w:bCs/>
          <w:sz w:val="28"/>
          <w:szCs w:val="28"/>
          <w:lang w:val="uk-UA"/>
        </w:rPr>
        <w:t xml:space="preserve">              </w:t>
      </w:r>
      <w:r w:rsidR="00B0799A">
        <w:rPr>
          <w:rFonts w:ascii="Times New Roman" w:eastAsia="Calibri" w:hAnsi="Times New Roman"/>
          <w:bCs/>
          <w:sz w:val="28"/>
          <w:szCs w:val="28"/>
          <w:lang w:val="en-US"/>
        </w:rPr>
        <w:t>P.</w:t>
      </w:r>
      <w:r w:rsidR="00B0799A">
        <w:rPr>
          <w:rFonts w:ascii="Times New Roman" w:eastAsia="Calibri" w:hAnsi="Times New Roman"/>
          <w:bCs/>
          <w:sz w:val="28"/>
          <w:szCs w:val="28"/>
          <w:lang w:val="uk-UA"/>
        </w:rPr>
        <w:t> </w:t>
      </w:r>
      <w:r w:rsidR="00B0799A">
        <w:rPr>
          <w:rFonts w:ascii="Times New Roman" w:eastAsia="Calibri" w:hAnsi="Times New Roman"/>
          <w:bCs/>
          <w:sz w:val="28"/>
          <w:szCs w:val="28"/>
          <w:lang w:val="en-US"/>
        </w:rPr>
        <w:t>129</w:t>
      </w:r>
      <w:r w:rsidR="00B0799A">
        <w:rPr>
          <w:rFonts w:ascii="Times New Roman" w:eastAsia="Calibri" w:hAnsi="Times New Roman"/>
          <w:bCs/>
          <w:sz w:val="28"/>
          <w:szCs w:val="28"/>
          <w:lang w:val="uk-UA"/>
        </w:rPr>
        <w:t>-</w:t>
      </w:r>
      <w:r w:rsidRPr="00425486">
        <w:rPr>
          <w:rFonts w:ascii="Times New Roman" w:eastAsia="Calibri" w:hAnsi="Times New Roman"/>
          <w:bCs/>
          <w:sz w:val="28"/>
          <w:szCs w:val="28"/>
          <w:lang w:val="en-US"/>
        </w:rPr>
        <w:t xml:space="preserve">148. </w:t>
      </w:r>
      <w:r w:rsidRPr="00425486">
        <w:rPr>
          <w:rFonts w:ascii="Times New Roman" w:eastAsia="Lucida Sans Unicode" w:hAnsi="Times New Roman"/>
          <w:kern w:val="2"/>
          <w:sz w:val="28"/>
          <w:szCs w:val="28"/>
          <w:lang w:val="uk-UA" w:eastAsia="hi-IN" w:bidi="hi-IN"/>
        </w:rPr>
        <w:t>–</w:t>
      </w:r>
      <w:r w:rsidRPr="00425486">
        <w:rPr>
          <w:rFonts w:ascii="Arial" w:hAnsi="Arial" w:cs="Arial"/>
          <w:color w:val="000000"/>
          <w:sz w:val="20"/>
          <w:szCs w:val="20"/>
          <w:shd w:val="clear" w:color="auto" w:fill="FFFFFF"/>
          <w:lang w:val="en-US"/>
        </w:rPr>
        <w:t xml:space="preserve"> </w:t>
      </w:r>
      <w:r w:rsidRPr="00425486">
        <w:rPr>
          <w:rFonts w:ascii="Times New Roman" w:eastAsia="Lucida Sans Unicode" w:hAnsi="Times New Roman"/>
          <w:color w:val="1A1A1A"/>
          <w:kern w:val="2"/>
          <w:sz w:val="28"/>
          <w:szCs w:val="28"/>
          <w:shd w:val="clear" w:color="auto" w:fill="FFFFFF"/>
          <w:lang w:val="en-US" w:eastAsia="hi-IN" w:bidi="hi-IN"/>
        </w:rPr>
        <w:t>Access:</w:t>
      </w:r>
      <w:r w:rsidRPr="00425486">
        <w:rPr>
          <w:rFonts w:ascii="Trebuchet MS" w:hAnsi="Trebuchet MS" w:cs="Trebuchet MS"/>
          <w:color w:val="0000FF"/>
          <w:sz w:val="20"/>
          <w:szCs w:val="20"/>
          <w:lang w:val="uk-UA"/>
        </w:rPr>
        <w:t xml:space="preserve"> </w:t>
      </w:r>
      <w:r w:rsidRPr="00425486">
        <w:rPr>
          <w:rFonts w:ascii="Times New Roman" w:eastAsia="Lucida Sans Unicode" w:hAnsi="Times New Roman"/>
          <w:color w:val="1A1A1A"/>
          <w:kern w:val="2"/>
          <w:sz w:val="28"/>
          <w:szCs w:val="28"/>
          <w:shd w:val="clear" w:color="auto" w:fill="FFFFFF"/>
          <w:lang w:val="uk-UA" w:eastAsia="hi-IN" w:bidi="hi-IN"/>
        </w:rPr>
        <w:t>http://dx.doi.org/10.1080/03610730490274167</w:t>
      </w:r>
      <w:r w:rsidRPr="00425486">
        <w:rPr>
          <w:rFonts w:ascii="Times New Roman" w:eastAsia="Lucida Sans Unicode" w:hAnsi="Times New Roman"/>
          <w:color w:val="1A1A1A"/>
          <w:kern w:val="2"/>
          <w:sz w:val="28"/>
          <w:szCs w:val="28"/>
          <w:shd w:val="clear" w:color="auto" w:fill="FFFFFF"/>
          <w:lang w:val="en-US" w:eastAsia="hi-IN" w:bidi="hi-IN"/>
        </w:rPr>
        <w:t>.</w:t>
      </w:r>
    </w:p>
    <w:p w:rsidR="0006706C" w:rsidRPr="00425486" w:rsidRDefault="0006706C" w:rsidP="00425486">
      <w:pPr>
        <w:pStyle w:val="ac"/>
        <w:numPr>
          <w:ilvl w:val="0"/>
          <w:numId w:val="2"/>
        </w:numPr>
        <w:tabs>
          <w:tab w:val="left" w:pos="0"/>
        </w:tabs>
        <w:spacing w:line="360" w:lineRule="auto"/>
        <w:jc w:val="both"/>
        <w:rPr>
          <w:rFonts w:ascii="Times New Roman" w:hAnsi="Times New Roman" w:cs="Times New Roman"/>
          <w:sz w:val="28"/>
          <w:lang w:val="en-US"/>
        </w:rPr>
      </w:pPr>
      <w:r w:rsidRPr="00425486">
        <w:rPr>
          <w:rFonts w:ascii="Times New Roman" w:hAnsi="Times New Roman" w:cs="Times New Roman"/>
          <w:sz w:val="28"/>
          <w:lang w:val="en-US"/>
        </w:rPr>
        <w:t xml:space="preserve">APA dictionary of psychology </w:t>
      </w:r>
      <w:r w:rsidRPr="00425486">
        <w:rPr>
          <w:rFonts w:ascii="Times New Roman" w:hAnsi="Times New Roman" w:cs="Times New Roman"/>
          <w:bCs/>
          <w:sz w:val="28"/>
          <w:lang w:val="en-US"/>
        </w:rPr>
        <w:t>[Text]</w:t>
      </w:r>
      <w:r w:rsidRPr="00425486">
        <w:rPr>
          <w:rFonts w:ascii="Times New Roman" w:hAnsi="Times New Roman" w:cs="Times New Roman"/>
          <w:sz w:val="28"/>
          <w:lang w:val="en-US"/>
        </w:rPr>
        <w:t xml:space="preserve"> / Gary R. </w:t>
      </w:r>
      <w:proofErr w:type="spellStart"/>
      <w:r w:rsidRPr="00425486">
        <w:rPr>
          <w:rFonts w:ascii="Times New Roman" w:hAnsi="Times New Roman" w:cs="Times New Roman"/>
          <w:sz w:val="28"/>
          <w:lang w:val="en-US"/>
        </w:rPr>
        <w:t>VandenBos</w:t>
      </w:r>
      <w:proofErr w:type="spellEnd"/>
      <w:r w:rsidRPr="00425486">
        <w:rPr>
          <w:rFonts w:ascii="Times New Roman" w:hAnsi="Times New Roman" w:cs="Times New Roman"/>
          <w:sz w:val="28"/>
          <w:lang w:val="en-US"/>
        </w:rPr>
        <w:t>, editor-in-chief //2</w:t>
      </w:r>
      <w:r w:rsidRPr="00425486">
        <w:rPr>
          <w:rFonts w:ascii="Times New Roman" w:hAnsi="Times New Roman" w:cs="Times New Roman"/>
          <w:sz w:val="28"/>
          <w:vertAlign w:val="superscript"/>
          <w:lang w:val="en-US"/>
        </w:rPr>
        <w:t>nd</w:t>
      </w:r>
      <w:r w:rsidRPr="00425486">
        <w:rPr>
          <w:rFonts w:ascii="Times New Roman" w:hAnsi="Times New Roman" w:cs="Times New Roman"/>
          <w:sz w:val="28"/>
          <w:lang w:val="en-US"/>
        </w:rPr>
        <w:t xml:space="preserve"> edition. </w:t>
      </w:r>
      <w:r w:rsidRPr="00425486">
        <w:rPr>
          <w:rFonts w:ascii="Times New Roman" w:hAnsi="Times New Roman" w:cs="Times New Roman"/>
          <w:sz w:val="28"/>
          <w:lang w:val="uk-UA"/>
        </w:rPr>
        <w:t>–</w:t>
      </w:r>
      <w:r w:rsidRPr="00425486">
        <w:rPr>
          <w:rFonts w:ascii="Times New Roman" w:hAnsi="Times New Roman" w:cs="Times New Roman"/>
          <w:sz w:val="28"/>
          <w:lang w:val="en-US"/>
        </w:rPr>
        <w:t xml:space="preserve"> Washington DC, 2015. </w:t>
      </w:r>
      <w:r w:rsidRPr="00425486">
        <w:rPr>
          <w:rFonts w:ascii="Times New Roman" w:eastAsia="Lucida Sans Unicode" w:hAnsi="Times New Roman"/>
          <w:kern w:val="2"/>
          <w:sz w:val="28"/>
          <w:szCs w:val="28"/>
          <w:lang w:val="uk-UA" w:eastAsia="hi-IN" w:bidi="hi-IN"/>
        </w:rPr>
        <w:t xml:space="preserve">– 1204 </w:t>
      </w:r>
      <w:r w:rsidRPr="00425486">
        <w:rPr>
          <w:rFonts w:ascii="Times New Roman" w:eastAsia="Lucida Sans Unicode" w:hAnsi="Times New Roman"/>
          <w:kern w:val="2"/>
          <w:sz w:val="28"/>
          <w:szCs w:val="28"/>
          <w:lang w:val="en-US" w:eastAsia="hi-IN" w:bidi="hi-IN"/>
        </w:rPr>
        <w:t>p.</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Lucida Sans Unicode" w:hAnsi="Times New Roman"/>
          <w:kern w:val="2"/>
          <w:sz w:val="28"/>
          <w:szCs w:val="28"/>
          <w:shd w:val="clear" w:color="auto" w:fill="FFFFFF"/>
          <w:lang w:val="en-US" w:eastAsia="hi-IN" w:bidi="hi-IN"/>
        </w:rPr>
      </w:pPr>
      <w:r w:rsidRPr="00425486">
        <w:rPr>
          <w:rFonts w:ascii="Times New Roman" w:eastAsia="Lucida Sans Unicode" w:hAnsi="Times New Roman"/>
          <w:color w:val="1A1A1A"/>
          <w:kern w:val="2"/>
          <w:sz w:val="28"/>
          <w:szCs w:val="28"/>
          <w:shd w:val="clear" w:color="auto" w:fill="FFFFFF"/>
          <w:lang w:val="en-US" w:eastAsia="hi-IN" w:bidi="hi-IN"/>
        </w:rPr>
        <w:t>Appel M. Do Mass Mediated Stereotypes Harm Members of Negatively Stereotyped Groups? A Meta-Analytical Review on Media-Generated Stereotype Threat and Stereotype Lift [Electronic resource] / M. Appel, S. Weber // Communication Research. – 2017. – P. 1-22.</w:t>
      </w:r>
      <w:r w:rsidRPr="00425486">
        <w:rPr>
          <w:rFonts w:ascii="Arial" w:hAnsi="Arial" w:cs="Arial"/>
          <w:color w:val="000000"/>
          <w:sz w:val="20"/>
          <w:szCs w:val="20"/>
          <w:shd w:val="clear" w:color="auto" w:fill="FFFFFF"/>
          <w:lang w:val="en-US"/>
        </w:rPr>
        <w:t xml:space="preserve"> </w:t>
      </w:r>
      <w:r w:rsidRPr="00425486">
        <w:rPr>
          <w:rFonts w:ascii="Times New Roman" w:eastAsia="Lucida Sans Unicode" w:hAnsi="Times New Roman"/>
          <w:kern w:val="2"/>
          <w:sz w:val="28"/>
          <w:szCs w:val="28"/>
          <w:lang w:val="uk-UA" w:eastAsia="hi-IN" w:bidi="hi-IN"/>
        </w:rPr>
        <w:t>–</w:t>
      </w:r>
      <w:r w:rsidRPr="00425486">
        <w:rPr>
          <w:rFonts w:ascii="Arial" w:hAnsi="Arial" w:cs="Arial"/>
          <w:color w:val="000000"/>
          <w:sz w:val="20"/>
          <w:szCs w:val="20"/>
          <w:shd w:val="clear" w:color="auto" w:fill="FFFFFF"/>
          <w:lang w:val="en-US"/>
        </w:rPr>
        <w:t xml:space="preserve"> </w:t>
      </w:r>
      <w:r w:rsidRPr="00425486">
        <w:rPr>
          <w:rFonts w:ascii="Times New Roman" w:eastAsia="Lucida Sans Unicode" w:hAnsi="Times New Roman"/>
          <w:color w:val="1A1A1A"/>
          <w:kern w:val="2"/>
          <w:sz w:val="28"/>
          <w:szCs w:val="28"/>
          <w:shd w:val="clear" w:color="auto" w:fill="FFFFFF"/>
          <w:lang w:val="en-US" w:eastAsia="hi-IN" w:bidi="hi-IN"/>
        </w:rPr>
        <w:t xml:space="preserve">Access: </w:t>
      </w:r>
      <w:hyperlink r:id="rId22" w:history="1">
        <w:r w:rsidRPr="00425486">
          <w:rPr>
            <w:rFonts w:ascii="Times New Roman" w:eastAsia="Lucida Sans Unicode" w:hAnsi="Times New Roman"/>
            <w:kern w:val="2"/>
            <w:sz w:val="28"/>
            <w:szCs w:val="28"/>
            <w:shd w:val="clear" w:color="auto" w:fill="FFFFFF"/>
            <w:lang w:val="en-US" w:eastAsia="hi-IN" w:bidi="hi-IN"/>
          </w:rPr>
          <w:t>https://doi.org/ 10.1177/0093650217715543</w:t>
        </w:r>
      </w:hyperlink>
      <w:r w:rsidRPr="00425486">
        <w:rPr>
          <w:rFonts w:ascii="Times New Roman" w:eastAsia="Lucida Sans Unicode" w:hAnsi="Times New Roman"/>
          <w:kern w:val="2"/>
          <w:sz w:val="28"/>
          <w:szCs w:val="28"/>
          <w:shd w:val="clear" w:color="auto" w:fill="FFFFFF"/>
          <w:lang w:val="en-US" w:eastAsia="hi-IN" w:bidi="hi-IN"/>
        </w:rPr>
        <w:t xml:space="preserve">. </w:t>
      </w:r>
    </w:p>
    <w:p w:rsidR="0006706C" w:rsidRPr="005806D8" w:rsidRDefault="0006706C" w:rsidP="00425486">
      <w:pPr>
        <w:pStyle w:val="ac"/>
        <w:numPr>
          <w:ilvl w:val="0"/>
          <w:numId w:val="2"/>
        </w:numPr>
        <w:tabs>
          <w:tab w:val="left" w:pos="0"/>
        </w:tabs>
        <w:autoSpaceDE w:val="0"/>
        <w:autoSpaceDN w:val="0"/>
        <w:adjustRightInd w:val="0"/>
        <w:spacing w:line="360" w:lineRule="auto"/>
        <w:jc w:val="both"/>
        <w:rPr>
          <w:rFonts w:ascii="Times New Roman" w:hAnsi="Times New Roman" w:cs="Times New Roman"/>
          <w:sz w:val="28"/>
          <w:lang w:val="uk-UA"/>
        </w:rPr>
      </w:pPr>
      <w:r w:rsidRPr="00425486">
        <w:rPr>
          <w:rFonts w:ascii="Times New Roman" w:hAnsi="Times New Roman" w:cs="Times New Roman"/>
          <w:sz w:val="28"/>
          <w:lang w:val="en-US"/>
        </w:rPr>
        <w:lastRenderedPageBreak/>
        <w:t xml:space="preserve">Blair I. V. The malleability of automatic stereotypes and prejudice </w:t>
      </w:r>
      <w:r w:rsidRPr="00425486">
        <w:rPr>
          <w:rFonts w:ascii="Times New Roman" w:eastAsia="Lucida Sans Unicode" w:hAnsi="Times New Roman"/>
          <w:kern w:val="2"/>
          <w:sz w:val="28"/>
          <w:szCs w:val="28"/>
          <w:shd w:val="clear" w:color="auto" w:fill="FFFFFF"/>
          <w:lang w:val="en-US" w:eastAsia="hi-IN" w:bidi="hi-IN"/>
        </w:rPr>
        <w:t xml:space="preserve">[Electronic resource] </w:t>
      </w:r>
      <w:r w:rsidRPr="00425486">
        <w:rPr>
          <w:rFonts w:ascii="Times New Roman" w:hAnsi="Times New Roman" w:cs="Times New Roman"/>
          <w:sz w:val="28"/>
          <w:lang w:val="en-US"/>
        </w:rPr>
        <w:t xml:space="preserve">/ I. V. Blair // Personality and Social Psychology Review. – 2002. – </w:t>
      </w:r>
      <w:r w:rsidRPr="00425486">
        <w:rPr>
          <w:rFonts w:ascii="Times New Roman" w:hAnsi="Times New Roman" w:cs="Times New Roman"/>
          <w:sz w:val="28"/>
        </w:rPr>
        <w:t>Т</w:t>
      </w:r>
      <w:r w:rsidRPr="00425486">
        <w:rPr>
          <w:rFonts w:ascii="Times New Roman" w:hAnsi="Times New Roman" w:cs="Times New Roman"/>
          <w:sz w:val="28"/>
          <w:lang w:val="en-US"/>
        </w:rPr>
        <w:t>.</w:t>
      </w:r>
      <w:r w:rsidR="005806D8">
        <w:rPr>
          <w:rFonts w:ascii="Times New Roman" w:hAnsi="Times New Roman" w:cs="Times New Roman"/>
          <w:sz w:val="28"/>
          <w:lang w:val="uk-UA"/>
        </w:rPr>
        <w:t> </w:t>
      </w:r>
      <w:r w:rsidRPr="00425486">
        <w:rPr>
          <w:rFonts w:ascii="Times New Roman" w:hAnsi="Times New Roman" w:cs="Times New Roman"/>
          <w:sz w:val="28"/>
          <w:lang w:val="en-US"/>
        </w:rPr>
        <w:t xml:space="preserve">6. – № 3. – P. 242-261. </w:t>
      </w:r>
      <w:r w:rsidRPr="00425486">
        <w:rPr>
          <w:rFonts w:ascii="Times New Roman" w:eastAsia="Lucida Sans Unicode" w:hAnsi="Times New Roman"/>
          <w:kern w:val="2"/>
          <w:sz w:val="28"/>
          <w:szCs w:val="28"/>
          <w:lang w:val="uk-UA" w:eastAsia="hi-IN" w:bidi="hi-IN"/>
        </w:rPr>
        <w:t>–</w:t>
      </w:r>
      <w:r w:rsidRPr="00425486">
        <w:rPr>
          <w:rFonts w:ascii="Arial" w:hAnsi="Arial" w:cs="Arial"/>
          <w:sz w:val="20"/>
          <w:szCs w:val="20"/>
          <w:shd w:val="clear" w:color="auto" w:fill="FFFFFF"/>
          <w:lang w:val="en-US"/>
        </w:rPr>
        <w:t xml:space="preserve"> </w:t>
      </w:r>
      <w:r w:rsidRPr="00425486">
        <w:rPr>
          <w:rFonts w:ascii="Times New Roman" w:eastAsia="Lucida Sans Unicode" w:hAnsi="Times New Roman"/>
          <w:kern w:val="2"/>
          <w:sz w:val="28"/>
          <w:szCs w:val="28"/>
          <w:shd w:val="clear" w:color="auto" w:fill="FFFFFF"/>
          <w:lang w:val="en-US" w:eastAsia="hi-IN" w:bidi="hi-IN"/>
        </w:rPr>
        <w:t xml:space="preserve">Access:  </w:t>
      </w:r>
      <w:hyperlink r:id="rId23" w:history="1">
        <w:r w:rsidR="005806D8" w:rsidRPr="005806D8">
          <w:rPr>
            <w:rStyle w:val="a7"/>
            <w:rFonts w:ascii="Times New Roman" w:eastAsia="Lucida Sans Unicode" w:hAnsi="Times New Roman"/>
            <w:color w:val="auto"/>
            <w:kern w:val="2"/>
            <w:sz w:val="28"/>
            <w:szCs w:val="28"/>
            <w:u w:val="none"/>
            <w:shd w:val="clear" w:color="auto" w:fill="FFFFFF"/>
            <w:lang w:val="en-US" w:eastAsia="hi-IN" w:bidi="hi-IN"/>
          </w:rPr>
          <w:t>https://doi.org/10.1207/</w:t>
        </w:r>
        <w:r w:rsidR="005806D8" w:rsidRPr="005806D8">
          <w:rPr>
            <w:rStyle w:val="a7"/>
            <w:rFonts w:ascii="Times New Roman" w:eastAsia="Lucida Sans Unicode" w:hAnsi="Times New Roman"/>
            <w:color w:val="auto"/>
            <w:kern w:val="2"/>
            <w:sz w:val="28"/>
            <w:szCs w:val="28"/>
            <w:u w:val="none"/>
            <w:shd w:val="clear" w:color="auto" w:fill="FFFFFF"/>
            <w:lang w:val="uk-UA" w:eastAsia="hi-IN" w:bidi="hi-IN"/>
          </w:rPr>
          <w:t xml:space="preserve"> </w:t>
        </w:r>
        <w:r w:rsidR="005806D8" w:rsidRPr="005806D8">
          <w:rPr>
            <w:rStyle w:val="a7"/>
            <w:rFonts w:ascii="Times New Roman" w:eastAsia="Lucida Sans Unicode" w:hAnsi="Times New Roman"/>
            <w:color w:val="auto"/>
            <w:kern w:val="2"/>
            <w:sz w:val="28"/>
            <w:szCs w:val="28"/>
            <w:u w:val="none"/>
            <w:shd w:val="clear" w:color="auto" w:fill="FFFFFF"/>
            <w:lang w:val="en-US" w:eastAsia="hi-IN" w:bidi="hi-IN"/>
          </w:rPr>
          <w:t>S15327957PSPR0603_8</w:t>
        </w:r>
      </w:hyperlink>
      <w:r w:rsidRPr="005806D8">
        <w:rPr>
          <w:rFonts w:ascii="Times New Roman" w:eastAsia="Lucida Sans Unicode" w:hAnsi="Times New Roman"/>
          <w:kern w:val="2"/>
          <w:sz w:val="28"/>
          <w:szCs w:val="28"/>
          <w:shd w:val="clear" w:color="auto" w:fill="FFFFFF"/>
          <w:lang w:val="en-US" w:eastAsia="hi-IN" w:bidi="hi-IN"/>
        </w:rPr>
        <w:t xml:space="preserve">. </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hAnsi="Times New Roman" w:cs="Times New Roman"/>
          <w:sz w:val="28"/>
          <w:lang w:val="en-US"/>
        </w:rPr>
      </w:pPr>
      <w:r w:rsidRPr="00425486">
        <w:rPr>
          <w:rFonts w:ascii="Times New Roman" w:hAnsi="Times New Roman" w:cs="Times New Roman"/>
          <w:sz w:val="28"/>
          <w:lang w:val="en-US"/>
        </w:rPr>
        <w:t xml:space="preserve">Devine P. G. Stereotypes and prejudice: Their automatic and controlled components </w:t>
      </w:r>
      <w:r w:rsidRPr="00425486">
        <w:rPr>
          <w:rFonts w:ascii="Times New Roman" w:eastAsia="Lucida Sans Unicode" w:hAnsi="Times New Roman"/>
          <w:color w:val="1A1A1A"/>
          <w:kern w:val="2"/>
          <w:sz w:val="28"/>
          <w:szCs w:val="28"/>
          <w:shd w:val="clear" w:color="auto" w:fill="FFFFFF"/>
          <w:lang w:val="en-US" w:eastAsia="hi-IN" w:bidi="hi-IN"/>
        </w:rPr>
        <w:t xml:space="preserve">[Electronic resource] </w:t>
      </w:r>
      <w:r w:rsidRPr="00425486">
        <w:rPr>
          <w:rFonts w:ascii="Times New Roman" w:hAnsi="Times New Roman" w:cs="Times New Roman"/>
          <w:sz w:val="28"/>
          <w:lang w:val="en-US"/>
        </w:rPr>
        <w:t xml:space="preserve">/ P. G. Devine // Journal of personality and social psychology. – 1989. – </w:t>
      </w:r>
      <w:r w:rsidRPr="00425486">
        <w:rPr>
          <w:rFonts w:ascii="Times New Roman" w:hAnsi="Times New Roman" w:cs="Times New Roman"/>
          <w:sz w:val="28"/>
        </w:rPr>
        <w:t>Т</w:t>
      </w:r>
      <w:r w:rsidRPr="00425486">
        <w:rPr>
          <w:rFonts w:ascii="Times New Roman" w:hAnsi="Times New Roman" w:cs="Times New Roman"/>
          <w:sz w:val="28"/>
          <w:lang w:val="en-US"/>
        </w:rPr>
        <w:t xml:space="preserve">. 56. – № 1. – P. 5-18. – </w:t>
      </w:r>
      <w:r w:rsidRPr="00425486">
        <w:rPr>
          <w:rFonts w:ascii="Times New Roman" w:eastAsia="Lucida Sans Unicode" w:hAnsi="Times New Roman"/>
          <w:color w:val="1A1A1A"/>
          <w:kern w:val="2"/>
          <w:sz w:val="28"/>
          <w:szCs w:val="28"/>
          <w:shd w:val="clear" w:color="auto" w:fill="FFFFFF"/>
          <w:lang w:val="en-US" w:eastAsia="hi-IN" w:bidi="hi-IN"/>
        </w:rPr>
        <w:t>Access:</w:t>
      </w:r>
      <w:r w:rsidRPr="00425486">
        <w:rPr>
          <w:lang w:val="en-US"/>
        </w:rPr>
        <w:t xml:space="preserve"> </w:t>
      </w:r>
      <w:hyperlink r:id="rId24" w:history="1">
        <w:r w:rsidRPr="00425486">
          <w:rPr>
            <w:rFonts w:ascii="Times New Roman" w:eastAsia="Lucida Sans Unicode" w:hAnsi="Times New Roman"/>
            <w:kern w:val="2"/>
            <w:sz w:val="28"/>
            <w:szCs w:val="28"/>
            <w:shd w:val="clear" w:color="auto" w:fill="FFFFFF"/>
            <w:lang w:val="en-US" w:eastAsia="hi-IN" w:bidi="hi-IN"/>
          </w:rPr>
          <w:t>http://dx.doi.org/ 10.1037/0022-3514.56.1.5</w:t>
        </w:r>
      </w:hyperlink>
      <w:r w:rsidRPr="00425486">
        <w:rPr>
          <w:rFonts w:ascii="Times New Roman" w:eastAsia="Lucida Sans Unicode" w:hAnsi="Times New Roman"/>
          <w:kern w:val="2"/>
          <w:sz w:val="28"/>
          <w:szCs w:val="28"/>
          <w:shd w:val="clear" w:color="auto" w:fill="FFFFFF"/>
          <w:lang w:val="en-US" w:eastAsia="hi-IN" w:bidi="hi-IN"/>
        </w:rPr>
        <w:t>.</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Lucida Sans Unicode" w:hAnsi="Times New Roman"/>
          <w:kern w:val="2"/>
          <w:sz w:val="28"/>
          <w:szCs w:val="28"/>
          <w:shd w:val="clear" w:color="auto" w:fill="FFFFFF"/>
          <w:lang w:val="uk-UA" w:eastAsia="hi-IN" w:bidi="hi-IN"/>
        </w:rPr>
      </w:pPr>
      <w:proofErr w:type="spellStart"/>
      <w:r w:rsidRPr="00425486">
        <w:rPr>
          <w:rFonts w:ascii="Times New Roman" w:eastAsia="Lucida Sans Unicode" w:hAnsi="Times New Roman"/>
          <w:kern w:val="2"/>
          <w:sz w:val="28"/>
          <w:szCs w:val="28"/>
          <w:shd w:val="clear" w:color="auto" w:fill="FFFFFF"/>
          <w:lang w:val="uk-UA" w:eastAsia="hi-IN" w:bidi="hi-IN"/>
        </w:rPr>
        <w:t>Gifford</w:t>
      </w:r>
      <w:proofErr w:type="spellEnd"/>
      <w:r w:rsidRPr="00425486">
        <w:rPr>
          <w:rFonts w:ascii="Times New Roman" w:eastAsia="Lucida Sans Unicode" w:hAnsi="Times New Roman"/>
          <w:kern w:val="2"/>
          <w:sz w:val="28"/>
          <w:szCs w:val="28"/>
          <w:shd w:val="clear" w:color="auto" w:fill="FFFFFF"/>
          <w:lang w:val="uk-UA" w:eastAsia="hi-IN" w:bidi="hi-IN"/>
        </w:rPr>
        <w:t xml:space="preserve"> R. K. </w:t>
      </w:r>
      <w:proofErr w:type="spellStart"/>
      <w:r w:rsidRPr="00425486">
        <w:rPr>
          <w:rFonts w:ascii="Times New Roman" w:eastAsia="Lucida Sans Unicode" w:hAnsi="Times New Roman"/>
          <w:kern w:val="2"/>
          <w:sz w:val="28"/>
          <w:szCs w:val="28"/>
          <w:shd w:val="clear" w:color="auto" w:fill="FFFFFF"/>
          <w:lang w:val="uk-UA" w:eastAsia="hi-IN" w:bidi="hi-IN"/>
        </w:rPr>
        <w:t>Illusory</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correlation</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in</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interpersonal</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perception</w:t>
      </w:r>
      <w:proofErr w:type="spellEnd"/>
      <w:r w:rsidRPr="00425486">
        <w:rPr>
          <w:rFonts w:ascii="Times New Roman" w:eastAsia="Lucida Sans Unicode" w:hAnsi="Times New Roman"/>
          <w:kern w:val="2"/>
          <w:sz w:val="28"/>
          <w:szCs w:val="28"/>
          <w:shd w:val="clear" w:color="auto" w:fill="FFFFFF"/>
          <w:lang w:val="uk-UA" w:eastAsia="hi-IN" w:bidi="hi-IN"/>
        </w:rPr>
        <w:t xml:space="preserve">: A </w:t>
      </w:r>
      <w:proofErr w:type="spellStart"/>
      <w:r w:rsidRPr="00425486">
        <w:rPr>
          <w:rFonts w:ascii="Times New Roman" w:eastAsia="Lucida Sans Unicode" w:hAnsi="Times New Roman"/>
          <w:kern w:val="2"/>
          <w:sz w:val="28"/>
          <w:szCs w:val="28"/>
          <w:shd w:val="clear" w:color="auto" w:fill="FFFFFF"/>
          <w:lang w:val="uk-UA" w:eastAsia="hi-IN" w:bidi="hi-IN"/>
        </w:rPr>
        <w:t>cognitive</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basis</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of</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stereotypic</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judgments</w:t>
      </w:r>
      <w:proofErr w:type="spellEnd"/>
      <w:r w:rsidRPr="00425486">
        <w:rPr>
          <w:rFonts w:ascii="Times New Roman" w:eastAsia="Lucida Sans Unicode" w:hAnsi="Times New Roman"/>
          <w:kern w:val="2"/>
          <w:sz w:val="28"/>
          <w:szCs w:val="28"/>
          <w:shd w:val="clear" w:color="auto" w:fill="FFFFFF"/>
          <w:lang w:val="en-US" w:eastAsia="hi-IN" w:bidi="hi-IN"/>
        </w:rPr>
        <w:t xml:space="preserve"> [Electronic resource] </w:t>
      </w:r>
      <w:r w:rsidRPr="00425486">
        <w:rPr>
          <w:rFonts w:ascii="Times New Roman" w:eastAsia="Lucida Sans Unicode" w:hAnsi="Times New Roman"/>
          <w:kern w:val="2"/>
          <w:sz w:val="28"/>
          <w:szCs w:val="28"/>
          <w:shd w:val="clear" w:color="auto" w:fill="FFFFFF"/>
          <w:lang w:val="uk-UA" w:eastAsia="hi-IN" w:bidi="hi-IN"/>
        </w:rPr>
        <w:t>/</w:t>
      </w:r>
      <w:r w:rsidRPr="00425486">
        <w:rPr>
          <w:rFonts w:ascii="Times New Roman" w:eastAsia="Lucida Sans Unicode" w:hAnsi="Times New Roman"/>
          <w:kern w:val="2"/>
          <w:sz w:val="28"/>
          <w:szCs w:val="28"/>
          <w:shd w:val="clear" w:color="auto" w:fill="FFFFFF"/>
          <w:lang w:val="en-US" w:eastAsia="hi-IN" w:bidi="hi-IN"/>
        </w:rPr>
        <w:t xml:space="preserve"> </w:t>
      </w:r>
      <w:r w:rsidRPr="00425486">
        <w:rPr>
          <w:rFonts w:ascii="Times New Roman" w:eastAsia="Lucida Sans Unicode" w:hAnsi="Times New Roman"/>
          <w:kern w:val="2"/>
          <w:sz w:val="28"/>
          <w:szCs w:val="28"/>
          <w:shd w:val="clear" w:color="auto" w:fill="FFFFFF"/>
          <w:lang w:val="uk-UA" w:eastAsia="hi-IN" w:bidi="hi-IN"/>
        </w:rPr>
        <w:t>R. K.</w:t>
      </w:r>
      <w:r w:rsidRPr="00425486">
        <w:rPr>
          <w:rFonts w:ascii="Times New Roman" w:eastAsia="Lucida Sans Unicode" w:hAnsi="Times New Roman"/>
          <w:kern w:val="2"/>
          <w:sz w:val="28"/>
          <w:szCs w:val="28"/>
          <w:shd w:val="clear" w:color="auto" w:fill="FFFFFF"/>
          <w:lang w:val="en-US"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Gifford</w:t>
      </w:r>
      <w:proofErr w:type="spellEnd"/>
      <w:r w:rsidRPr="00425486">
        <w:rPr>
          <w:rFonts w:ascii="Times New Roman" w:eastAsia="Lucida Sans Unicode" w:hAnsi="Times New Roman"/>
          <w:kern w:val="2"/>
          <w:sz w:val="28"/>
          <w:szCs w:val="28"/>
          <w:shd w:val="clear" w:color="auto" w:fill="FFFFFF"/>
          <w:lang w:val="en-US" w:eastAsia="hi-IN" w:bidi="hi-IN"/>
        </w:rPr>
        <w:t xml:space="preserve">, </w:t>
      </w:r>
      <w:r w:rsidRPr="00425486">
        <w:rPr>
          <w:rFonts w:ascii="Times New Roman" w:eastAsia="Lucida Sans Unicode" w:hAnsi="Times New Roman"/>
          <w:kern w:val="2"/>
          <w:sz w:val="28"/>
          <w:szCs w:val="28"/>
          <w:shd w:val="clear" w:color="auto" w:fill="FFFFFF"/>
          <w:lang w:val="uk-UA" w:eastAsia="hi-IN" w:bidi="hi-IN"/>
        </w:rPr>
        <w:t>D. L.</w:t>
      </w:r>
      <w:r w:rsidRPr="00425486">
        <w:rPr>
          <w:rFonts w:ascii="Times New Roman" w:eastAsia="Lucida Sans Unicode" w:hAnsi="Times New Roman"/>
          <w:kern w:val="2"/>
          <w:sz w:val="28"/>
          <w:szCs w:val="28"/>
          <w:shd w:val="clear" w:color="auto" w:fill="FFFFFF"/>
          <w:lang w:val="en-US"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Hamilton</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r w:rsidRPr="00425486">
        <w:rPr>
          <w:rFonts w:ascii="Times New Roman" w:eastAsia="Lucida Sans Unicode" w:hAnsi="Times New Roman"/>
          <w:kern w:val="2"/>
          <w:sz w:val="28"/>
          <w:szCs w:val="28"/>
          <w:shd w:val="clear" w:color="auto" w:fill="FFFFFF"/>
          <w:lang w:val="en-US"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Journal</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of</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Experimental</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Social</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Psychology</w:t>
      </w:r>
      <w:proofErr w:type="spellEnd"/>
      <w:r w:rsidRPr="00425486">
        <w:rPr>
          <w:rFonts w:ascii="Times New Roman" w:eastAsia="Lucida Sans Unicode" w:hAnsi="Times New Roman"/>
          <w:kern w:val="2"/>
          <w:sz w:val="28"/>
          <w:szCs w:val="28"/>
          <w:shd w:val="clear" w:color="auto" w:fill="FFFFFF"/>
          <w:lang w:val="uk-UA" w:eastAsia="hi-IN" w:bidi="hi-IN"/>
        </w:rPr>
        <w:t xml:space="preserve">. – 1976. – Т. 12. – № 4. – </w:t>
      </w:r>
      <w:r w:rsidRPr="00425486">
        <w:rPr>
          <w:rFonts w:ascii="Times New Roman" w:eastAsia="Lucida Sans Unicode" w:hAnsi="Times New Roman"/>
          <w:kern w:val="2"/>
          <w:sz w:val="28"/>
          <w:szCs w:val="28"/>
          <w:shd w:val="clear" w:color="auto" w:fill="FFFFFF"/>
          <w:lang w:val="en-US" w:eastAsia="hi-IN" w:bidi="hi-IN"/>
        </w:rPr>
        <w:t>P</w:t>
      </w:r>
      <w:r w:rsidR="005806D8">
        <w:rPr>
          <w:rFonts w:ascii="Times New Roman" w:eastAsia="Lucida Sans Unicode" w:hAnsi="Times New Roman"/>
          <w:kern w:val="2"/>
          <w:sz w:val="28"/>
          <w:szCs w:val="28"/>
          <w:shd w:val="clear" w:color="auto" w:fill="FFFFFF"/>
          <w:lang w:val="uk-UA" w:eastAsia="hi-IN" w:bidi="hi-IN"/>
        </w:rPr>
        <w:t>. 392 -</w:t>
      </w:r>
      <w:r w:rsidRPr="00425486">
        <w:rPr>
          <w:rFonts w:ascii="Times New Roman" w:eastAsia="Lucida Sans Unicode" w:hAnsi="Times New Roman"/>
          <w:kern w:val="2"/>
          <w:sz w:val="28"/>
          <w:szCs w:val="28"/>
          <w:shd w:val="clear" w:color="auto" w:fill="FFFFFF"/>
          <w:lang w:val="uk-UA" w:eastAsia="hi-IN" w:bidi="hi-IN"/>
        </w:rPr>
        <w:t>407.</w:t>
      </w:r>
      <w:r w:rsidRPr="00425486">
        <w:rPr>
          <w:rFonts w:ascii="Times New Roman" w:eastAsia="Lucida Sans Unicode" w:hAnsi="Times New Roman"/>
          <w:kern w:val="2"/>
          <w:sz w:val="28"/>
          <w:szCs w:val="28"/>
          <w:shd w:val="clear" w:color="auto" w:fill="FFFFFF"/>
          <w:lang w:val="en-US" w:eastAsia="hi-IN" w:bidi="hi-IN"/>
        </w:rPr>
        <w:t xml:space="preserve"> </w:t>
      </w:r>
      <w:r w:rsidRPr="00425486">
        <w:rPr>
          <w:rFonts w:ascii="Times New Roman" w:eastAsia="Lucida Sans Unicode" w:hAnsi="Times New Roman"/>
          <w:kern w:val="2"/>
          <w:sz w:val="28"/>
          <w:szCs w:val="28"/>
          <w:lang w:val="uk-UA" w:eastAsia="hi-IN" w:bidi="hi-IN"/>
        </w:rPr>
        <w:t>–</w:t>
      </w:r>
      <w:r w:rsidRPr="00425486">
        <w:rPr>
          <w:rFonts w:ascii="Arial" w:hAnsi="Arial" w:cs="Arial"/>
          <w:sz w:val="20"/>
          <w:szCs w:val="20"/>
          <w:shd w:val="clear" w:color="auto" w:fill="FFFFFF"/>
          <w:lang w:val="en-US"/>
        </w:rPr>
        <w:t xml:space="preserve"> </w:t>
      </w:r>
      <w:r w:rsidRPr="00425486">
        <w:rPr>
          <w:rFonts w:ascii="Times New Roman" w:eastAsia="Lucida Sans Unicode" w:hAnsi="Times New Roman"/>
          <w:kern w:val="2"/>
          <w:sz w:val="28"/>
          <w:szCs w:val="28"/>
          <w:shd w:val="clear" w:color="auto" w:fill="FFFFFF"/>
          <w:lang w:val="en-US" w:eastAsia="hi-IN" w:bidi="hi-IN"/>
        </w:rPr>
        <w:t xml:space="preserve">Access: </w:t>
      </w:r>
      <w:hyperlink r:id="rId25" w:tgtFrame="_blank" w:tooltip="Persistent link using digital object identifier" w:history="1">
        <w:r w:rsidRPr="00425486">
          <w:rPr>
            <w:rFonts w:ascii="Times New Roman" w:eastAsia="Lucida Sans Unicode" w:hAnsi="Times New Roman"/>
            <w:kern w:val="2"/>
            <w:sz w:val="28"/>
            <w:szCs w:val="28"/>
            <w:shd w:val="clear" w:color="auto" w:fill="FFFFFF"/>
            <w:lang w:val="en-US" w:eastAsia="hi-IN" w:bidi="hi-IN"/>
          </w:rPr>
          <w:t>https://doi.org/10.1016/S0022-1031(76)80006-6</w:t>
        </w:r>
      </w:hyperlink>
      <w:r w:rsidRPr="00425486">
        <w:rPr>
          <w:rFonts w:ascii="Times New Roman" w:eastAsia="Lucida Sans Unicode" w:hAnsi="Times New Roman"/>
          <w:kern w:val="2"/>
          <w:sz w:val="28"/>
          <w:szCs w:val="28"/>
          <w:shd w:val="clear" w:color="auto" w:fill="FFFFFF"/>
          <w:lang w:val="en-US" w:eastAsia="hi-IN" w:bidi="hi-IN"/>
        </w:rPr>
        <w:t>.</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Lucida Sans Unicode" w:hAnsi="Times New Roman"/>
          <w:kern w:val="2"/>
          <w:sz w:val="28"/>
          <w:szCs w:val="28"/>
          <w:shd w:val="clear" w:color="auto" w:fill="FFFFFF"/>
          <w:lang w:val="uk-UA" w:eastAsia="hi-IN" w:bidi="hi-IN"/>
        </w:rPr>
      </w:pPr>
      <w:proofErr w:type="spellStart"/>
      <w:r w:rsidRPr="00425486">
        <w:rPr>
          <w:rFonts w:ascii="Times New Roman" w:eastAsia="Lucida Sans Unicode" w:hAnsi="Times New Roman"/>
          <w:kern w:val="2"/>
          <w:sz w:val="28"/>
          <w:szCs w:val="28"/>
          <w:shd w:val="clear" w:color="auto" w:fill="FFFFFF"/>
          <w:lang w:val="uk-UA" w:eastAsia="hi-IN" w:bidi="hi-IN"/>
        </w:rPr>
        <w:t>Hamilton</w:t>
      </w:r>
      <w:proofErr w:type="spellEnd"/>
      <w:r w:rsidRPr="00425486">
        <w:rPr>
          <w:rFonts w:ascii="Times New Roman" w:eastAsia="Lucida Sans Unicode" w:hAnsi="Times New Roman"/>
          <w:kern w:val="2"/>
          <w:sz w:val="28"/>
          <w:szCs w:val="28"/>
          <w:shd w:val="clear" w:color="auto" w:fill="FFFFFF"/>
          <w:lang w:val="uk-UA" w:eastAsia="hi-IN" w:bidi="hi-IN"/>
        </w:rPr>
        <w:t xml:space="preserve"> D. L. </w:t>
      </w:r>
      <w:proofErr w:type="spellStart"/>
      <w:r w:rsidRPr="00425486">
        <w:rPr>
          <w:rFonts w:ascii="Times New Roman" w:eastAsia="Lucida Sans Unicode" w:hAnsi="Times New Roman"/>
          <w:kern w:val="2"/>
          <w:sz w:val="28"/>
          <w:szCs w:val="28"/>
          <w:shd w:val="clear" w:color="auto" w:fill="FFFFFF"/>
          <w:lang w:val="uk-UA" w:eastAsia="hi-IN" w:bidi="hi-IN"/>
        </w:rPr>
        <w:t>Illusory</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correlation</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and</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the</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maintenance</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of</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stereotypic</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beliefs</w:t>
      </w:r>
      <w:proofErr w:type="spellEnd"/>
      <w:r w:rsidRPr="00425486">
        <w:rPr>
          <w:rFonts w:ascii="Times New Roman" w:eastAsia="Lucida Sans Unicode" w:hAnsi="Times New Roman"/>
          <w:kern w:val="2"/>
          <w:sz w:val="28"/>
          <w:szCs w:val="28"/>
          <w:shd w:val="clear" w:color="auto" w:fill="FFFFFF"/>
          <w:lang w:val="en-US" w:eastAsia="hi-IN" w:bidi="hi-IN"/>
        </w:rPr>
        <w:t xml:space="preserve"> [Electronic resource] </w:t>
      </w:r>
      <w:r w:rsidRPr="00425486">
        <w:rPr>
          <w:rFonts w:ascii="Times New Roman" w:eastAsia="Lucida Sans Unicode" w:hAnsi="Times New Roman"/>
          <w:kern w:val="2"/>
          <w:sz w:val="28"/>
          <w:szCs w:val="28"/>
          <w:shd w:val="clear" w:color="auto" w:fill="FFFFFF"/>
          <w:lang w:val="uk-UA" w:eastAsia="hi-IN" w:bidi="hi-IN"/>
        </w:rPr>
        <w:t>/</w:t>
      </w:r>
      <w:r w:rsidRPr="00425486">
        <w:rPr>
          <w:rFonts w:ascii="Times New Roman" w:eastAsia="Lucida Sans Unicode" w:hAnsi="Times New Roman"/>
          <w:kern w:val="2"/>
          <w:sz w:val="28"/>
          <w:szCs w:val="28"/>
          <w:shd w:val="clear" w:color="auto" w:fill="FFFFFF"/>
          <w:lang w:val="en-US" w:eastAsia="hi-IN" w:bidi="hi-IN"/>
        </w:rPr>
        <w:t xml:space="preserve"> </w:t>
      </w:r>
      <w:r w:rsidRPr="00425486">
        <w:rPr>
          <w:rFonts w:ascii="Times New Roman" w:eastAsia="Lucida Sans Unicode" w:hAnsi="Times New Roman"/>
          <w:kern w:val="2"/>
          <w:sz w:val="28"/>
          <w:szCs w:val="28"/>
          <w:shd w:val="clear" w:color="auto" w:fill="FFFFFF"/>
          <w:lang w:val="uk-UA" w:eastAsia="hi-IN" w:bidi="hi-IN"/>
        </w:rPr>
        <w:t>D. L.</w:t>
      </w:r>
      <w:r w:rsidRPr="00425486">
        <w:rPr>
          <w:rFonts w:ascii="Times New Roman" w:eastAsia="Lucida Sans Unicode" w:hAnsi="Times New Roman"/>
          <w:kern w:val="2"/>
          <w:sz w:val="28"/>
          <w:szCs w:val="28"/>
          <w:shd w:val="clear" w:color="auto" w:fill="FFFFFF"/>
          <w:lang w:val="en-US"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Hamilton</w:t>
      </w:r>
      <w:proofErr w:type="spellEnd"/>
      <w:r w:rsidRPr="00425486">
        <w:rPr>
          <w:rFonts w:ascii="Times New Roman" w:eastAsia="Lucida Sans Unicode" w:hAnsi="Times New Roman"/>
          <w:kern w:val="2"/>
          <w:sz w:val="28"/>
          <w:szCs w:val="28"/>
          <w:shd w:val="clear" w:color="auto" w:fill="FFFFFF"/>
          <w:lang w:val="en-US" w:eastAsia="hi-IN" w:bidi="hi-IN"/>
        </w:rPr>
        <w:t xml:space="preserve">, </w:t>
      </w:r>
      <w:r w:rsidRPr="00425486">
        <w:rPr>
          <w:rFonts w:ascii="Times New Roman" w:eastAsia="Lucida Sans Unicode" w:hAnsi="Times New Roman"/>
          <w:kern w:val="2"/>
          <w:sz w:val="28"/>
          <w:szCs w:val="28"/>
          <w:shd w:val="clear" w:color="auto" w:fill="FFFFFF"/>
          <w:lang w:val="uk-UA" w:eastAsia="hi-IN" w:bidi="hi-IN"/>
        </w:rPr>
        <w:t>T. L.</w:t>
      </w:r>
      <w:r w:rsidRPr="00425486">
        <w:rPr>
          <w:rFonts w:ascii="Times New Roman" w:eastAsia="Lucida Sans Unicode" w:hAnsi="Times New Roman"/>
          <w:kern w:val="2"/>
          <w:sz w:val="28"/>
          <w:szCs w:val="28"/>
          <w:shd w:val="clear" w:color="auto" w:fill="FFFFFF"/>
          <w:lang w:val="en-US"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Rose</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r w:rsidRPr="00425486">
        <w:rPr>
          <w:rFonts w:ascii="Times New Roman" w:eastAsia="Lucida Sans Unicode" w:hAnsi="Times New Roman"/>
          <w:kern w:val="2"/>
          <w:sz w:val="28"/>
          <w:szCs w:val="28"/>
          <w:shd w:val="clear" w:color="auto" w:fill="FFFFFF"/>
          <w:lang w:val="en-US"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Journal</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of</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Personality</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and</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Social</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Psychology</w:t>
      </w:r>
      <w:proofErr w:type="spellEnd"/>
      <w:r w:rsidRPr="00425486">
        <w:rPr>
          <w:rFonts w:ascii="Times New Roman" w:eastAsia="Lucida Sans Unicode" w:hAnsi="Times New Roman"/>
          <w:kern w:val="2"/>
          <w:sz w:val="28"/>
          <w:szCs w:val="28"/>
          <w:shd w:val="clear" w:color="auto" w:fill="FFFFFF"/>
          <w:lang w:val="uk-UA" w:eastAsia="hi-IN" w:bidi="hi-IN"/>
        </w:rPr>
        <w:t xml:space="preserve">. – 1980. – Т. 39. – № 5. – </w:t>
      </w:r>
      <w:r w:rsidRPr="00425486">
        <w:rPr>
          <w:rFonts w:ascii="Times New Roman" w:eastAsia="Lucida Sans Unicode" w:hAnsi="Times New Roman"/>
          <w:kern w:val="2"/>
          <w:sz w:val="28"/>
          <w:szCs w:val="28"/>
          <w:shd w:val="clear" w:color="auto" w:fill="FFFFFF"/>
          <w:lang w:val="en-US" w:eastAsia="hi-IN" w:bidi="hi-IN"/>
        </w:rPr>
        <w:t>P</w:t>
      </w:r>
      <w:r w:rsidRPr="00425486">
        <w:rPr>
          <w:rFonts w:ascii="Times New Roman" w:eastAsia="Lucida Sans Unicode" w:hAnsi="Times New Roman"/>
          <w:kern w:val="2"/>
          <w:sz w:val="28"/>
          <w:szCs w:val="28"/>
          <w:shd w:val="clear" w:color="auto" w:fill="FFFFFF"/>
          <w:lang w:val="uk-UA" w:eastAsia="hi-IN" w:bidi="hi-IN"/>
        </w:rPr>
        <w:t>. 832.</w:t>
      </w:r>
      <w:r w:rsidRPr="00425486">
        <w:rPr>
          <w:rFonts w:ascii="Times New Roman" w:eastAsia="Lucida Sans Unicode" w:hAnsi="Times New Roman"/>
          <w:kern w:val="2"/>
          <w:sz w:val="28"/>
          <w:szCs w:val="28"/>
          <w:shd w:val="clear" w:color="auto" w:fill="FFFFFF"/>
          <w:lang w:val="en-US" w:eastAsia="hi-IN" w:bidi="hi-IN"/>
        </w:rPr>
        <w:t xml:space="preserve"> </w:t>
      </w:r>
      <w:r w:rsidRPr="00425486">
        <w:rPr>
          <w:rFonts w:ascii="Times New Roman" w:eastAsia="Lucida Sans Unicode" w:hAnsi="Times New Roman"/>
          <w:kern w:val="2"/>
          <w:sz w:val="28"/>
          <w:szCs w:val="28"/>
          <w:lang w:val="uk-UA" w:eastAsia="hi-IN" w:bidi="hi-IN"/>
        </w:rPr>
        <w:t>–</w:t>
      </w:r>
      <w:r w:rsidRPr="00425486">
        <w:rPr>
          <w:rFonts w:ascii="Arial" w:hAnsi="Arial" w:cs="Arial"/>
          <w:sz w:val="20"/>
          <w:szCs w:val="20"/>
          <w:shd w:val="clear" w:color="auto" w:fill="FFFFFF"/>
          <w:lang w:val="en-US"/>
        </w:rPr>
        <w:t xml:space="preserve"> </w:t>
      </w:r>
      <w:r w:rsidRPr="00425486">
        <w:rPr>
          <w:rFonts w:ascii="Times New Roman" w:eastAsia="Lucida Sans Unicode" w:hAnsi="Times New Roman"/>
          <w:kern w:val="2"/>
          <w:sz w:val="28"/>
          <w:szCs w:val="28"/>
          <w:shd w:val="clear" w:color="auto" w:fill="FFFFFF"/>
          <w:lang w:val="en-US" w:eastAsia="hi-IN" w:bidi="hi-IN"/>
        </w:rPr>
        <w:t xml:space="preserve">Access: </w:t>
      </w:r>
      <w:hyperlink r:id="rId26" w:history="1">
        <w:r w:rsidRPr="00425486">
          <w:rPr>
            <w:rFonts w:ascii="Times New Roman" w:eastAsia="Lucida Sans Unicode" w:hAnsi="Times New Roman"/>
            <w:kern w:val="2"/>
            <w:sz w:val="28"/>
            <w:szCs w:val="28"/>
            <w:shd w:val="clear" w:color="auto" w:fill="FFFFFF"/>
            <w:lang w:val="en-US" w:eastAsia="hi-IN" w:bidi="hi-IN"/>
          </w:rPr>
          <w:t>http://dx.doi.org/ 10.1037/0022-3514.39.5.832</w:t>
        </w:r>
      </w:hyperlink>
      <w:r w:rsidRPr="00425486">
        <w:rPr>
          <w:rFonts w:ascii="Times New Roman" w:eastAsia="Lucida Sans Unicode" w:hAnsi="Times New Roman"/>
          <w:kern w:val="2"/>
          <w:sz w:val="28"/>
          <w:szCs w:val="28"/>
          <w:shd w:val="clear" w:color="auto" w:fill="FFFFFF"/>
          <w:lang w:val="en-US" w:eastAsia="hi-IN" w:bidi="hi-IN"/>
        </w:rPr>
        <w:t>.</w:t>
      </w:r>
    </w:p>
    <w:p w:rsidR="0006706C" w:rsidRPr="00425486" w:rsidRDefault="0006706C" w:rsidP="00425486">
      <w:pPr>
        <w:pStyle w:val="ac"/>
        <w:numPr>
          <w:ilvl w:val="0"/>
          <w:numId w:val="2"/>
        </w:numPr>
        <w:tabs>
          <w:tab w:val="left" w:pos="0"/>
        </w:tabs>
        <w:spacing w:line="360" w:lineRule="auto"/>
        <w:jc w:val="both"/>
        <w:rPr>
          <w:rFonts w:ascii="Times New Roman" w:hAnsi="Times New Roman" w:cs="Times New Roman"/>
          <w:sz w:val="28"/>
          <w:lang w:val="uk-UA"/>
        </w:rPr>
      </w:pPr>
      <w:r w:rsidRPr="00425486">
        <w:rPr>
          <w:rFonts w:ascii="Times New Roman" w:hAnsi="Times New Roman" w:cs="Times New Roman"/>
          <w:sz w:val="28"/>
          <w:lang w:val="en-US"/>
        </w:rPr>
        <w:t xml:space="preserve">Lippmann W. Public opinion </w:t>
      </w:r>
      <w:r w:rsidRPr="00425486">
        <w:rPr>
          <w:rFonts w:ascii="Times New Roman" w:hAnsi="Times New Roman" w:cs="Times New Roman"/>
          <w:bCs/>
          <w:sz w:val="28"/>
          <w:lang w:val="en-US"/>
        </w:rPr>
        <w:t>[Text]</w:t>
      </w:r>
      <w:r w:rsidRPr="00425486">
        <w:rPr>
          <w:rFonts w:ascii="Times New Roman" w:hAnsi="Times New Roman" w:cs="Times New Roman"/>
          <w:sz w:val="28"/>
          <w:lang w:val="en-US"/>
        </w:rPr>
        <w:t xml:space="preserve"> / Walter L</w:t>
      </w:r>
      <w:r w:rsidR="00EA5D2D">
        <w:rPr>
          <w:rFonts w:ascii="Times New Roman" w:hAnsi="Times New Roman" w:cs="Times New Roman"/>
          <w:sz w:val="28"/>
          <w:lang w:val="en-US"/>
        </w:rPr>
        <w:t xml:space="preserve">ippmann // London, 1998. </w:t>
      </w:r>
      <w:proofErr w:type="gramStart"/>
      <w:r w:rsidR="00EA5D2D">
        <w:rPr>
          <w:rFonts w:ascii="Times New Roman" w:hAnsi="Times New Roman" w:cs="Times New Roman"/>
          <w:sz w:val="28"/>
          <w:lang w:val="en-US"/>
        </w:rPr>
        <w:t>–  427</w:t>
      </w:r>
      <w:proofErr w:type="gramEnd"/>
      <w:r w:rsidR="00EA5D2D" w:rsidRPr="00EA5D2D">
        <w:rPr>
          <w:rFonts w:ascii="Times New Roman" w:hAnsi="Times New Roman" w:cs="Times New Roman"/>
          <w:sz w:val="28"/>
          <w:lang w:val="en-US"/>
        </w:rPr>
        <w:t> </w:t>
      </w:r>
      <w:r w:rsidRPr="00425486">
        <w:rPr>
          <w:rFonts w:ascii="Times New Roman" w:hAnsi="Times New Roman" w:cs="Times New Roman"/>
          <w:sz w:val="28"/>
          <w:lang w:val="en-US"/>
        </w:rPr>
        <w:t>p.</w:t>
      </w:r>
    </w:p>
    <w:p w:rsidR="0006706C" w:rsidRPr="00425486" w:rsidRDefault="0006706C" w:rsidP="00425486">
      <w:pPr>
        <w:pStyle w:val="ac"/>
        <w:numPr>
          <w:ilvl w:val="0"/>
          <w:numId w:val="2"/>
        </w:numPr>
        <w:tabs>
          <w:tab w:val="left" w:pos="0"/>
        </w:tabs>
        <w:autoSpaceDE w:val="0"/>
        <w:autoSpaceDN w:val="0"/>
        <w:adjustRightInd w:val="0"/>
        <w:spacing w:line="360" w:lineRule="auto"/>
        <w:jc w:val="both"/>
        <w:rPr>
          <w:rFonts w:ascii="Times New Roman" w:eastAsia="Lucida Sans Unicode" w:hAnsi="Times New Roman"/>
          <w:kern w:val="2"/>
          <w:sz w:val="28"/>
          <w:szCs w:val="28"/>
          <w:shd w:val="clear" w:color="auto" w:fill="FFFFFF"/>
          <w:lang w:val="uk-UA" w:eastAsia="hi-IN" w:bidi="hi-IN"/>
        </w:rPr>
      </w:pPr>
      <w:proofErr w:type="spellStart"/>
      <w:r w:rsidRPr="00425486">
        <w:rPr>
          <w:rFonts w:ascii="Times New Roman" w:eastAsia="Lucida Sans Unicode" w:hAnsi="Times New Roman"/>
          <w:kern w:val="2"/>
          <w:sz w:val="28"/>
          <w:szCs w:val="28"/>
          <w:shd w:val="clear" w:color="auto" w:fill="FFFFFF"/>
          <w:lang w:val="uk-UA" w:eastAsia="hi-IN" w:bidi="hi-IN"/>
        </w:rPr>
        <w:t>Eagly</w:t>
      </w:r>
      <w:proofErr w:type="spellEnd"/>
      <w:r w:rsidRPr="00425486">
        <w:rPr>
          <w:rFonts w:ascii="Times New Roman" w:eastAsia="Lucida Sans Unicode" w:hAnsi="Times New Roman"/>
          <w:kern w:val="2"/>
          <w:sz w:val="28"/>
          <w:szCs w:val="28"/>
          <w:shd w:val="clear" w:color="auto" w:fill="FFFFFF"/>
          <w:lang w:val="uk-UA" w:eastAsia="hi-IN" w:bidi="hi-IN"/>
        </w:rPr>
        <w:t xml:space="preserve"> A. H. </w:t>
      </w:r>
      <w:proofErr w:type="spellStart"/>
      <w:r w:rsidRPr="00425486">
        <w:rPr>
          <w:rFonts w:ascii="Times New Roman" w:eastAsia="Lucida Sans Unicode" w:hAnsi="Times New Roman"/>
          <w:kern w:val="2"/>
          <w:sz w:val="28"/>
          <w:szCs w:val="28"/>
          <w:shd w:val="clear" w:color="auto" w:fill="FFFFFF"/>
          <w:lang w:val="uk-UA" w:eastAsia="hi-IN" w:bidi="hi-IN"/>
        </w:rPr>
        <w:t>Women’s</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representation</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in</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science</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predicts</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national</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gender-science</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stereotypes</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Evidence</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from</w:t>
      </w:r>
      <w:proofErr w:type="spellEnd"/>
      <w:r w:rsidRPr="00425486">
        <w:rPr>
          <w:rFonts w:ascii="Times New Roman" w:eastAsia="Lucida Sans Unicode" w:hAnsi="Times New Roman"/>
          <w:kern w:val="2"/>
          <w:sz w:val="28"/>
          <w:szCs w:val="28"/>
          <w:shd w:val="clear" w:color="auto" w:fill="FFFFFF"/>
          <w:lang w:val="uk-UA" w:eastAsia="hi-IN" w:bidi="hi-IN"/>
        </w:rPr>
        <w:t xml:space="preserve"> 66 </w:t>
      </w:r>
      <w:proofErr w:type="spellStart"/>
      <w:r w:rsidRPr="00425486">
        <w:rPr>
          <w:rFonts w:ascii="Times New Roman" w:eastAsia="Lucida Sans Unicode" w:hAnsi="Times New Roman"/>
          <w:kern w:val="2"/>
          <w:sz w:val="28"/>
          <w:szCs w:val="28"/>
          <w:shd w:val="clear" w:color="auto" w:fill="FFFFFF"/>
          <w:lang w:val="uk-UA" w:eastAsia="hi-IN" w:bidi="hi-IN"/>
        </w:rPr>
        <w:t>nations</w:t>
      </w:r>
      <w:proofErr w:type="spellEnd"/>
      <w:r w:rsidRPr="00425486">
        <w:rPr>
          <w:rFonts w:ascii="Times New Roman" w:eastAsia="Lucida Sans Unicode" w:hAnsi="Times New Roman"/>
          <w:kern w:val="2"/>
          <w:sz w:val="28"/>
          <w:szCs w:val="28"/>
          <w:shd w:val="clear" w:color="auto" w:fill="FFFFFF"/>
          <w:lang w:val="en-US" w:eastAsia="hi-IN" w:bidi="hi-IN"/>
        </w:rPr>
        <w:t xml:space="preserve"> [Electronic resource] </w:t>
      </w:r>
      <w:r w:rsidRPr="00425486">
        <w:rPr>
          <w:rFonts w:ascii="Times New Roman" w:eastAsia="Lucida Sans Unicode" w:hAnsi="Times New Roman"/>
          <w:kern w:val="2"/>
          <w:sz w:val="28"/>
          <w:szCs w:val="28"/>
          <w:shd w:val="clear" w:color="auto" w:fill="FFFFFF"/>
          <w:lang w:val="uk-UA" w:eastAsia="hi-IN" w:bidi="hi-IN"/>
        </w:rPr>
        <w:t>/</w:t>
      </w:r>
      <w:r w:rsidRPr="00425486">
        <w:rPr>
          <w:rFonts w:ascii="Times New Roman" w:eastAsia="Lucida Sans Unicode" w:hAnsi="Times New Roman"/>
          <w:kern w:val="2"/>
          <w:sz w:val="28"/>
          <w:szCs w:val="28"/>
          <w:shd w:val="clear" w:color="auto" w:fill="FFFFFF"/>
          <w:lang w:val="en-US" w:eastAsia="hi-IN" w:bidi="hi-IN"/>
        </w:rPr>
        <w:t xml:space="preserve"> </w:t>
      </w:r>
      <w:r w:rsidRPr="00425486">
        <w:rPr>
          <w:rFonts w:ascii="Times New Roman" w:eastAsia="Lucida Sans Unicode" w:hAnsi="Times New Roman"/>
          <w:kern w:val="2"/>
          <w:sz w:val="28"/>
          <w:szCs w:val="28"/>
          <w:shd w:val="clear" w:color="auto" w:fill="FFFFFF"/>
          <w:lang w:val="uk-UA" w:eastAsia="hi-IN" w:bidi="hi-IN"/>
        </w:rPr>
        <w:t>A. H</w:t>
      </w:r>
      <w:r w:rsidRPr="00425486">
        <w:rPr>
          <w:rFonts w:ascii="Times New Roman" w:eastAsia="Lucida Sans Unicode" w:hAnsi="Times New Roman"/>
          <w:kern w:val="2"/>
          <w:sz w:val="28"/>
          <w:szCs w:val="28"/>
          <w:shd w:val="clear" w:color="auto" w:fill="FFFFFF"/>
          <w:lang w:val="en-US"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Eagly</w:t>
      </w:r>
      <w:proofErr w:type="spellEnd"/>
      <w:r w:rsidRPr="00425486">
        <w:rPr>
          <w:rFonts w:ascii="Times New Roman" w:eastAsia="Lucida Sans Unicode" w:hAnsi="Times New Roman"/>
          <w:kern w:val="2"/>
          <w:sz w:val="28"/>
          <w:szCs w:val="28"/>
          <w:shd w:val="clear" w:color="auto" w:fill="FFFFFF"/>
          <w:lang w:val="en-US" w:eastAsia="hi-IN" w:bidi="hi-IN"/>
        </w:rPr>
        <w:t xml:space="preserve">, </w:t>
      </w:r>
      <w:r w:rsidRPr="00425486">
        <w:rPr>
          <w:rFonts w:ascii="Times New Roman" w:eastAsia="Lucida Sans Unicode" w:hAnsi="Times New Roman"/>
          <w:kern w:val="2"/>
          <w:sz w:val="28"/>
          <w:szCs w:val="28"/>
          <w:shd w:val="clear" w:color="auto" w:fill="FFFFFF"/>
          <w:lang w:val="uk-UA" w:eastAsia="hi-IN" w:bidi="hi-IN"/>
        </w:rPr>
        <w:t>M.</w:t>
      </w:r>
      <w:r w:rsidRPr="00425486">
        <w:rPr>
          <w:rFonts w:ascii="Times New Roman" w:eastAsia="Lucida Sans Unicode" w:hAnsi="Times New Roman"/>
          <w:kern w:val="2"/>
          <w:sz w:val="28"/>
          <w:szCs w:val="28"/>
          <w:shd w:val="clear" w:color="auto" w:fill="FFFFFF"/>
          <w:lang w:val="en-US" w:eastAsia="hi-IN" w:bidi="hi-IN"/>
        </w:rPr>
        <w:t> </w:t>
      </w:r>
      <w:r w:rsidRPr="00425486">
        <w:rPr>
          <w:rFonts w:ascii="Times New Roman" w:eastAsia="Lucida Sans Unicode" w:hAnsi="Times New Roman"/>
          <w:kern w:val="2"/>
          <w:sz w:val="28"/>
          <w:szCs w:val="28"/>
          <w:shd w:val="clear" w:color="auto" w:fill="FFFFFF"/>
          <w:lang w:val="uk-UA" w:eastAsia="hi-IN" w:bidi="hi-IN"/>
        </w:rPr>
        <w:t xml:space="preserve">C. </w:t>
      </w:r>
      <w:proofErr w:type="spellStart"/>
      <w:r w:rsidRPr="00425486">
        <w:rPr>
          <w:rFonts w:ascii="Times New Roman" w:eastAsia="Lucida Sans Unicode" w:hAnsi="Times New Roman"/>
          <w:kern w:val="2"/>
          <w:sz w:val="28"/>
          <w:szCs w:val="28"/>
          <w:shd w:val="clear" w:color="auto" w:fill="FFFFFF"/>
          <w:lang w:val="uk-UA" w:eastAsia="hi-IN" w:bidi="hi-IN"/>
        </w:rPr>
        <w:t>Linn</w:t>
      </w:r>
      <w:proofErr w:type="spellEnd"/>
      <w:r w:rsidRPr="00425486">
        <w:rPr>
          <w:rFonts w:ascii="Times New Roman" w:eastAsia="Lucida Sans Unicode" w:hAnsi="Times New Roman"/>
          <w:kern w:val="2"/>
          <w:sz w:val="28"/>
          <w:szCs w:val="28"/>
          <w:shd w:val="clear" w:color="auto" w:fill="FFFFFF"/>
          <w:lang w:val="en-US" w:eastAsia="hi-IN" w:bidi="hi-IN"/>
        </w:rPr>
        <w:t xml:space="preserve">, </w:t>
      </w:r>
      <w:r w:rsidRPr="00425486">
        <w:rPr>
          <w:rFonts w:ascii="Times New Roman" w:eastAsia="Lucida Sans Unicode" w:hAnsi="Times New Roman"/>
          <w:kern w:val="2"/>
          <w:sz w:val="28"/>
          <w:szCs w:val="28"/>
          <w:shd w:val="clear" w:color="auto" w:fill="FFFFFF"/>
          <w:lang w:val="uk-UA" w:eastAsia="hi-IN" w:bidi="hi-IN"/>
        </w:rPr>
        <w:t>D. I.</w:t>
      </w:r>
      <w:r w:rsidRPr="00425486">
        <w:rPr>
          <w:rFonts w:ascii="Times New Roman" w:eastAsia="Lucida Sans Unicode" w:hAnsi="Times New Roman"/>
          <w:kern w:val="2"/>
          <w:sz w:val="28"/>
          <w:szCs w:val="28"/>
          <w:shd w:val="clear" w:color="auto" w:fill="FFFFFF"/>
          <w:lang w:val="en-US"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Miller</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r w:rsidRPr="00425486">
        <w:rPr>
          <w:rFonts w:ascii="Times New Roman" w:eastAsia="Lucida Sans Unicode" w:hAnsi="Times New Roman"/>
          <w:kern w:val="2"/>
          <w:sz w:val="28"/>
          <w:szCs w:val="28"/>
          <w:shd w:val="clear" w:color="auto" w:fill="FFFFFF"/>
          <w:lang w:val="en-US"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Journal</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of</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Educational</w:t>
      </w:r>
      <w:proofErr w:type="spellEnd"/>
      <w:r w:rsidRPr="00425486">
        <w:rPr>
          <w:rFonts w:ascii="Times New Roman" w:eastAsia="Lucida Sans Unicode" w:hAnsi="Times New Roman"/>
          <w:kern w:val="2"/>
          <w:sz w:val="28"/>
          <w:szCs w:val="28"/>
          <w:shd w:val="clear" w:color="auto" w:fill="FFFFFF"/>
          <w:lang w:val="uk-UA" w:eastAsia="hi-IN" w:bidi="hi-IN"/>
        </w:rPr>
        <w:t xml:space="preserve"> </w:t>
      </w:r>
      <w:proofErr w:type="spellStart"/>
      <w:r w:rsidRPr="00425486">
        <w:rPr>
          <w:rFonts w:ascii="Times New Roman" w:eastAsia="Lucida Sans Unicode" w:hAnsi="Times New Roman"/>
          <w:kern w:val="2"/>
          <w:sz w:val="28"/>
          <w:szCs w:val="28"/>
          <w:shd w:val="clear" w:color="auto" w:fill="FFFFFF"/>
          <w:lang w:val="uk-UA" w:eastAsia="hi-IN" w:bidi="hi-IN"/>
        </w:rPr>
        <w:t>Psychology</w:t>
      </w:r>
      <w:proofErr w:type="spellEnd"/>
      <w:r w:rsidRPr="00425486">
        <w:rPr>
          <w:rFonts w:ascii="Times New Roman" w:eastAsia="Lucida Sans Unicode" w:hAnsi="Times New Roman"/>
          <w:kern w:val="2"/>
          <w:sz w:val="28"/>
          <w:szCs w:val="28"/>
          <w:shd w:val="clear" w:color="auto" w:fill="FFFFFF"/>
          <w:lang w:val="uk-UA" w:eastAsia="hi-IN" w:bidi="hi-IN"/>
        </w:rPr>
        <w:t>. – 2015. – Т. 107. – №</w:t>
      </w:r>
      <w:r w:rsidRPr="00425486">
        <w:rPr>
          <w:rFonts w:ascii="Times New Roman" w:eastAsia="Lucida Sans Unicode" w:hAnsi="Times New Roman"/>
          <w:kern w:val="2"/>
          <w:sz w:val="28"/>
          <w:szCs w:val="28"/>
          <w:shd w:val="clear" w:color="auto" w:fill="FFFFFF"/>
          <w:lang w:val="en-US" w:eastAsia="hi-IN" w:bidi="hi-IN"/>
        </w:rPr>
        <w:t> </w:t>
      </w:r>
      <w:r w:rsidRPr="00425486">
        <w:rPr>
          <w:rFonts w:ascii="Times New Roman" w:eastAsia="Lucida Sans Unicode" w:hAnsi="Times New Roman"/>
          <w:kern w:val="2"/>
          <w:sz w:val="28"/>
          <w:szCs w:val="28"/>
          <w:shd w:val="clear" w:color="auto" w:fill="FFFFFF"/>
          <w:lang w:val="uk-UA" w:eastAsia="hi-IN" w:bidi="hi-IN"/>
        </w:rPr>
        <w:t xml:space="preserve">3. – </w:t>
      </w:r>
      <w:r w:rsidRPr="00425486">
        <w:rPr>
          <w:rFonts w:ascii="Times New Roman" w:eastAsia="Lucida Sans Unicode" w:hAnsi="Times New Roman"/>
          <w:kern w:val="2"/>
          <w:sz w:val="28"/>
          <w:szCs w:val="28"/>
          <w:shd w:val="clear" w:color="auto" w:fill="FFFFFF"/>
          <w:lang w:val="en-US" w:eastAsia="hi-IN" w:bidi="hi-IN"/>
        </w:rPr>
        <w:t>P</w:t>
      </w:r>
      <w:r w:rsidRPr="00425486">
        <w:rPr>
          <w:rFonts w:ascii="Times New Roman" w:eastAsia="Lucida Sans Unicode" w:hAnsi="Times New Roman"/>
          <w:kern w:val="2"/>
          <w:sz w:val="28"/>
          <w:szCs w:val="28"/>
          <w:shd w:val="clear" w:color="auto" w:fill="FFFFFF"/>
          <w:lang w:val="uk-UA" w:eastAsia="hi-IN" w:bidi="hi-IN"/>
        </w:rPr>
        <w:t xml:space="preserve">. </w:t>
      </w:r>
      <w:r w:rsidRPr="00425486">
        <w:rPr>
          <w:rFonts w:ascii="Times New Roman" w:eastAsia="Lucida Sans Unicode" w:hAnsi="Times New Roman"/>
          <w:kern w:val="2"/>
          <w:sz w:val="28"/>
          <w:szCs w:val="28"/>
          <w:shd w:val="clear" w:color="auto" w:fill="FFFFFF"/>
          <w:lang w:val="en-US" w:eastAsia="hi-IN" w:bidi="hi-IN"/>
        </w:rPr>
        <w:t>631-644</w:t>
      </w:r>
      <w:r w:rsidRPr="00425486">
        <w:rPr>
          <w:rFonts w:ascii="Times New Roman" w:eastAsia="Lucida Sans Unicode" w:hAnsi="Times New Roman"/>
          <w:kern w:val="2"/>
          <w:sz w:val="28"/>
          <w:szCs w:val="28"/>
          <w:shd w:val="clear" w:color="auto" w:fill="FFFFFF"/>
          <w:lang w:val="uk-UA" w:eastAsia="hi-IN" w:bidi="hi-IN"/>
        </w:rPr>
        <w:t>.</w:t>
      </w:r>
      <w:r w:rsidRPr="00425486">
        <w:rPr>
          <w:rFonts w:ascii="Times New Roman" w:eastAsia="Lucida Sans Unicode" w:hAnsi="Times New Roman"/>
          <w:kern w:val="2"/>
          <w:sz w:val="28"/>
          <w:szCs w:val="28"/>
          <w:shd w:val="clear" w:color="auto" w:fill="FFFFFF"/>
          <w:lang w:val="en-US" w:eastAsia="hi-IN" w:bidi="hi-IN"/>
        </w:rPr>
        <w:t xml:space="preserve"> </w:t>
      </w:r>
      <w:r w:rsidRPr="00425486">
        <w:rPr>
          <w:rFonts w:ascii="Times New Roman" w:eastAsia="Lucida Sans Unicode" w:hAnsi="Times New Roman"/>
          <w:kern w:val="2"/>
          <w:sz w:val="28"/>
          <w:szCs w:val="28"/>
          <w:lang w:val="uk-UA" w:eastAsia="hi-IN" w:bidi="hi-IN"/>
        </w:rPr>
        <w:t>–</w:t>
      </w:r>
      <w:r w:rsidRPr="00425486">
        <w:rPr>
          <w:rFonts w:ascii="Arial" w:hAnsi="Arial" w:cs="Arial"/>
          <w:sz w:val="20"/>
          <w:szCs w:val="20"/>
          <w:shd w:val="clear" w:color="auto" w:fill="FFFFFF"/>
          <w:lang w:val="en-US"/>
        </w:rPr>
        <w:t xml:space="preserve"> </w:t>
      </w:r>
      <w:r w:rsidRPr="00425486">
        <w:rPr>
          <w:rFonts w:ascii="Times New Roman" w:eastAsia="Lucida Sans Unicode" w:hAnsi="Times New Roman"/>
          <w:kern w:val="2"/>
          <w:sz w:val="28"/>
          <w:szCs w:val="28"/>
          <w:shd w:val="clear" w:color="auto" w:fill="FFFFFF"/>
          <w:lang w:val="en-US" w:eastAsia="hi-IN" w:bidi="hi-IN"/>
        </w:rPr>
        <w:t xml:space="preserve">Access: </w:t>
      </w:r>
      <w:hyperlink r:id="rId27" w:tgtFrame="_blank" w:history="1">
        <w:r w:rsidRPr="00425486">
          <w:rPr>
            <w:rFonts w:ascii="Times New Roman" w:eastAsia="Lucida Sans Unicode" w:hAnsi="Times New Roman"/>
            <w:kern w:val="2"/>
            <w:sz w:val="28"/>
            <w:szCs w:val="28"/>
            <w:shd w:val="clear" w:color="auto" w:fill="FFFFFF"/>
            <w:lang w:val="en-US" w:eastAsia="hi-IN" w:bidi="hi-IN"/>
          </w:rPr>
          <w:t>http://dx.doi.org/10.1037/edu0000005</w:t>
        </w:r>
      </w:hyperlink>
      <w:r w:rsidRPr="00425486">
        <w:rPr>
          <w:rFonts w:ascii="Times New Roman" w:eastAsia="Lucida Sans Unicode" w:hAnsi="Times New Roman"/>
          <w:kern w:val="2"/>
          <w:sz w:val="28"/>
          <w:szCs w:val="28"/>
          <w:shd w:val="clear" w:color="auto" w:fill="FFFFFF"/>
          <w:lang w:val="en-US" w:eastAsia="hi-IN" w:bidi="hi-IN"/>
        </w:rPr>
        <w:t>.</w:t>
      </w:r>
    </w:p>
    <w:p w:rsidR="0006706C" w:rsidRPr="00425486" w:rsidRDefault="0006706C" w:rsidP="00425486">
      <w:pPr>
        <w:pStyle w:val="ac"/>
        <w:numPr>
          <w:ilvl w:val="0"/>
          <w:numId w:val="2"/>
        </w:numPr>
        <w:tabs>
          <w:tab w:val="left" w:pos="0"/>
        </w:tabs>
        <w:spacing w:line="360" w:lineRule="auto"/>
        <w:jc w:val="both"/>
        <w:rPr>
          <w:rFonts w:ascii="Times New Roman" w:hAnsi="Times New Roman" w:cs="Times New Roman"/>
          <w:sz w:val="28"/>
          <w:lang w:val="en-US"/>
        </w:rPr>
      </w:pPr>
      <w:proofErr w:type="spellStart"/>
      <w:r w:rsidRPr="00425486">
        <w:rPr>
          <w:rFonts w:ascii="Times New Roman" w:hAnsi="Times New Roman" w:cs="Times New Roman"/>
          <w:sz w:val="28"/>
          <w:lang w:val="en-US"/>
        </w:rPr>
        <w:t>Statt</w:t>
      </w:r>
      <w:proofErr w:type="spellEnd"/>
      <w:r w:rsidRPr="00425486">
        <w:rPr>
          <w:rFonts w:ascii="Times New Roman" w:hAnsi="Times New Roman" w:cs="Times New Roman"/>
          <w:sz w:val="28"/>
          <w:lang w:val="en-US"/>
        </w:rPr>
        <w:t xml:space="preserve"> D. A. The Concise Dictionary of Psychology </w:t>
      </w:r>
      <w:r w:rsidRPr="00425486">
        <w:rPr>
          <w:rFonts w:ascii="Times New Roman" w:hAnsi="Times New Roman" w:cs="Times New Roman"/>
          <w:bCs/>
          <w:sz w:val="28"/>
          <w:lang w:val="en-US"/>
        </w:rPr>
        <w:t>[Text]</w:t>
      </w:r>
      <w:r w:rsidRPr="00425486">
        <w:rPr>
          <w:rFonts w:ascii="Times New Roman" w:hAnsi="Times New Roman" w:cs="Times New Roman"/>
          <w:sz w:val="28"/>
          <w:lang w:val="en-US"/>
        </w:rPr>
        <w:t xml:space="preserve"> / David A. </w:t>
      </w:r>
      <w:proofErr w:type="spellStart"/>
      <w:r w:rsidRPr="00425486">
        <w:rPr>
          <w:rFonts w:ascii="Times New Roman" w:hAnsi="Times New Roman" w:cs="Times New Roman"/>
          <w:sz w:val="28"/>
          <w:lang w:val="en-US"/>
        </w:rPr>
        <w:t>Statt</w:t>
      </w:r>
      <w:proofErr w:type="spellEnd"/>
      <w:r w:rsidRPr="00425486">
        <w:rPr>
          <w:rFonts w:ascii="Times New Roman" w:hAnsi="Times New Roman" w:cs="Times New Roman"/>
          <w:sz w:val="28"/>
          <w:lang w:val="en-US"/>
        </w:rPr>
        <w:t xml:space="preserve"> // 3</w:t>
      </w:r>
      <w:r w:rsidRPr="00425486">
        <w:rPr>
          <w:rFonts w:ascii="Times New Roman" w:hAnsi="Times New Roman" w:cs="Times New Roman"/>
          <w:sz w:val="28"/>
          <w:vertAlign w:val="superscript"/>
          <w:lang w:val="en-US"/>
        </w:rPr>
        <w:t>rd</w:t>
      </w:r>
      <w:r w:rsidRPr="00425486">
        <w:rPr>
          <w:rFonts w:ascii="Times New Roman" w:hAnsi="Times New Roman" w:cs="Times New Roman"/>
          <w:sz w:val="28"/>
          <w:lang w:val="en-US"/>
        </w:rPr>
        <w:t xml:space="preserve"> edition. </w:t>
      </w:r>
      <w:r w:rsidRPr="00425486">
        <w:rPr>
          <w:rFonts w:ascii="Times New Roman" w:hAnsi="Times New Roman" w:cs="Times New Roman"/>
          <w:sz w:val="28"/>
          <w:lang w:val="uk-UA"/>
        </w:rPr>
        <w:t>–</w:t>
      </w:r>
      <w:r w:rsidRPr="00425486">
        <w:rPr>
          <w:rFonts w:ascii="Times New Roman" w:hAnsi="Times New Roman" w:cs="Times New Roman"/>
          <w:sz w:val="28"/>
          <w:lang w:val="en-US"/>
        </w:rPr>
        <w:t xml:space="preserve">  London : </w:t>
      </w:r>
      <w:proofErr w:type="spellStart"/>
      <w:r w:rsidRPr="00425486">
        <w:rPr>
          <w:rFonts w:ascii="Times New Roman" w:hAnsi="Times New Roman" w:cs="Times New Roman"/>
          <w:sz w:val="28"/>
          <w:lang w:val="en-US"/>
        </w:rPr>
        <w:t>Harper&amp;Row</w:t>
      </w:r>
      <w:proofErr w:type="spellEnd"/>
      <w:r w:rsidRPr="00425486">
        <w:rPr>
          <w:rFonts w:ascii="Times New Roman" w:hAnsi="Times New Roman" w:cs="Times New Roman"/>
          <w:sz w:val="28"/>
          <w:lang w:val="en-US"/>
        </w:rPr>
        <w:t xml:space="preserve">, 2003. </w:t>
      </w:r>
      <w:r w:rsidRPr="00425486">
        <w:rPr>
          <w:rFonts w:ascii="Times New Roman" w:hAnsi="Times New Roman" w:cs="Times New Roman"/>
          <w:sz w:val="28"/>
          <w:lang w:val="uk-UA"/>
        </w:rPr>
        <w:t>–</w:t>
      </w:r>
      <w:r w:rsidRPr="00425486">
        <w:rPr>
          <w:rFonts w:ascii="Times New Roman" w:hAnsi="Times New Roman" w:cs="Times New Roman"/>
          <w:sz w:val="28"/>
          <w:lang w:val="en-US"/>
        </w:rPr>
        <w:t xml:space="preserve"> 140 p. </w:t>
      </w:r>
    </w:p>
    <w:p w:rsidR="00614957" w:rsidRPr="00425486" w:rsidRDefault="0006706C" w:rsidP="00425486">
      <w:pPr>
        <w:pStyle w:val="ac"/>
        <w:numPr>
          <w:ilvl w:val="0"/>
          <w:numId w:val="2"/>
        </w:numPr>
        <w:tabs>
          <w:tab w:val="left" w:pos="0"/>
        </w:tabs>
        <w:spacing w:line="360" w:lineRule="auto"/>
        <w:jc w:val="both"/>
        <w:rPr>
          <w:rFonts w:ascii="Times New Roman" w:eastAsia="Lucida Sans Unicode" w:hAnsi="Times New Roman"/>
          <w:kern w:val="2"/>
          <w:sz w:val="28"/>
          <w:szCs w:val="28"/>
          <w:lang w:val="en-US" w:eastAsia="hi-IN" w:bidi="hi-IN"/>
        </w:rPr>
      </w:pPr>
      <w:r w:rsidRPr="00425486">
        <w:rPr>
          <w:rFonts w:ascii="Times New Roman" w:eastAsia="Lucida Sans Unicode" w:hAnsi="Times New Roman"/>
          <w:kern w:val="2"/>
          <w:sz w:val="28"/>
          <w:szCs w:val="28"/>
          <w:lang w:val="en-US" w:eastAsia="hi-IN" w:bidi="hi-IN"/>
        </w:rPr>
        <w:t xml:space="preserve">The Cambridge dictionary of psychology </w:t>
      </w:r>
      <w:r w:rsidRPr="00425486">
        <w:rPr>
          <w:rFonts w:ascii="Times New Roman" w:hAnsi="Times New Roman" w:cs="Times New Roman"/>
          <w:bCs/>
          <w:sz w:val="28"/>
          <w:lang w:val="en-US"/>
        </w:rPr>
        <w:t>[Text]</w:t>
      </w:r>
      <w:r w:rsidRPr="00425486">
        <w:rPr>
          <w:rFonts w:ascii="Times New Roman" w:eastAsia="Lucida Sans Unicode" w:hAnsi="Times New Roman"/>
          <w:kern w:val="2"/>
          <w:sz w:val="28"/>
          <w:szCs w:val="28"/>
          <w:lang w:val="en-US" w:eastAsia="hi-IN" w:bidi="hi-IN"/>
        </w:rPr>
        <w:t xml:space="preserve"> </w:t>
      </w:r>
      <w:r w:rsidRPr="00425486">
        <w:rPr>
          <w:rFonts w:ascii="Times New Roman" w:eastAsia="Lucida Sans Unicode" w:hAnsi="Times New Roman"/>
          <w:kern w:val="2"/>
          <w:sz w:val="28"/>
          <w:szCs w:val="28"/>
          <w:lang w:val="uk-UA" w:eastAsia="hi-IN" w:bidi="hi-IN"/>
        </w:rPr>
        <w:t xml:space="preserve">/ </w:t>
      </w:r>
      <w:r w:rsidRPr="00425486">
        <w:rPr>
          <w:rFonts w:ascii="Times New Roman" w:eastAsia="Lucida Sans Unicode" w:hAnsi="Times New Roman"/>
          <w:kern w:val="2"/>
          <w:sz w:val="28"/>
          <w:szCs w:val="28"/>
          <w:lang w:val="en-US" w:eastAsia="hi-IN" w:bidi="hi-IN"/>
        </w:rPr>
        <w:t xml:space="preserve">In </w:t>
      </w:r>
      <w:proofErr w:type="spellStart"/>
      <w:r w:rsidRPr="00425486">
        <w:rPr>
          <w:rFonts w:ascii="Times New Roman" w:eastAsia="Lucida Sans Unicode" w:hAnsi="Times New Roman"/>
          <w:kern w:val="2"/>
          <w:sz w:val="28"/>
          <w:szCs w:val="28"/>
          <w:lang w:val="uk-UA" w:eastAsia="hi-IN" w:bidi="hi-IN"/>
        </w:rPr>
        <w:t>David</w:t>
      </w:r>
      <w:proofErr w:type="spellEnd"/>
      <w:r w:rsidRPr="00425486">
        <w:rPr>
          <w:rFonts w:ascii="Times New Roman" w:eastAsia="Lucida Sans Unicode" w:hAnsi="Times New Roman"/>
          <w:kern w:val="2"/>
          <w:sz w:val="28"/>
          <w:szCs w:val="28"/>
          <w:lang w:val="uk-UA" w:eastAsia="hi-IN" w:bidi="hi-IN"/>
        </w:rPr>
        <w:t xml:space="preserve"> </w:t>
      </w:r>
      <w:proofErr w:type="spellStart"/>
      <w:r w:rsidRPr="00425486">
        <w:rPr>
          <w:rFonts w:ascii="Times New Roman" w:eastAsia="Lucida Sans Unicode" w:hAnsi="Times New Roman"/>
          <w:kern w:val="2"/>
          <w:sz w:val="28"/>
          <w:szCs w:val="28"/>
          <w:lang w:val="uk-UA" w:eastAsia="hi-IN" w:bidi="hi-IN"/>
        </w:rPr>
        <w:t>Matsumoto</w:t>
      </w:r>
      <w:proofErr w:type="spellEnd"/>
      <w:r w:rsidRPr="00425486">
        <w:rPr>
          <w:rFonts w:ascii="Times New Roman" w:eastAsia="Lucida Sans Unicode" w:hAnsi="Times New Roman"/>
          <w:kern w:val="2"/>
          <w:sz w:val="28"/>
          <w:szCs w:val="28"/>
          <w:lang w:val="uk-UA" w:eastAsia="hi-IN" w:bidi="hi-IN"/>
        </w:rPr>
        <w:t xml:space="preserve"> </w:t>
      </w:r>
      <w:r w:rsidRPr="00425486">
        <w:rPr>
          <w:rFonts w:ascii="Times New Roman" w:eastAsia="Lucida Sans Unicode" w:hAnsi="Times New Roman"/>
          <w:kern w:val="2"/>
          <w:sz w:val="28"/>
          <w:szCs w:val="28"/>
          <w:lang w:val="en-US" w:eastAsia="hi-IN" w:bidi="hi-IN"/>
        </w:rPr>
        <w:t xml:space="preserve">(Eds.) </w:t>
      </w:r>
      <w:r w:rsidRPr="00425486">
        <w:rPr>
          <w:rFonts w:ascii="Times New Roman" w:hAnsi="Times New Roman" w:cs="Times New Roman"/>
          <w:sz w:val="28"/>
          <w:lang w:val="en-US"/>
        </w:rPr>
        <w:t>//</w:t>
      </w:r>
      <w:r w:rsidRPr="00425486">
        <w:rPr>
          <w:rFonts w:ascii="Times New Roman" w:eastAsia="Lucida Sans Unicode" w:hAnsi="Times New Roman"/>
          <w:kern w:val="2"/>
          <w:sz w:val="28"/>
          <w:szCs w:val="28"/>
          <w:lang w:val="en-US" w:eastAsia="hi-IN" w:bidi="hi-IN"/>
        </w:rPr>
        <w:t xml:space="preserve"> </w:t>
      </w:r>
      <w:proofErr w:type="spellStart"/>
      <w:proofErr w:type="gramStart"/>
      <w:r w:rsidRPr="00425486">
        <w:rPr>
          <w:rFonts w:ascii="Times New Roman" w:eastAsia="Lucida Sans Unicode" w:hAnsi="Times New Roman"/>
          <w:kern w:val="2"/>
          <w:sz w:val="28"/>
          <w:szCs w:val="28"/>
          <w:lang w:val="uk-UA" w:eastAsia="hi-IN" w:bidi="hi-IN"/>
        </w:rPr>
        <w:t>Сambridge</w:t>
      </w:r>
      <w:proofErr w:type="spellEnd"/>
      <w:r w:rsidRPr="00425486">
        <w:rPr>
          <w:rFonts w:ascii="Times New Roman" w:eastAsia="Lucida Sans Unicode" w:hAnsi="Times New Roman"/>
          <w:kern w:val="2"/>
          <w:sz w:val="28"/>
          <w:szCs w:val="28"/>
          <w:lang w:val="en-US" w:eastAsia="hi-IN" w:bidi="hi-IN"/>
        </w:rPr>
        <w:t xml:space="preserve"> </w:t>
      </w:r>
      <w:r w:rsidRPr="00425486">
        <w:rPr>
          <w:rFonts w:ascii="Times New Roman" w:eastAsia="Lucida Sans Unicode" w:hAnsi="Times New Roman"/>
          <w:kern w:val="2"/>
          <w:sz w:val="28"/>
          <w:szCs w:val="28"/>
          <w:lang w:val="uk-UA" w:eastAsia="hi-IN" w:bidi="hi-IN"/>
        </w:rPr>
        <w:t>:</w:t>
      </w:r>
      <w:proofErr w:type="gramEnd"/>
      <w:r w:rsidRPr="00425486">
        <w:rPr>
          <w:rFonts w:ascii="Times New Roman" w:eastAsia="Lucida Sans Unicode" w:hAnsi="Times New Roman"/>
          <w:kern w:val="2"/>
          <w:sz w:val="28"/>
          <w:szCs w:val="28"/>
          <w:lang w:val="uk-UA" w:eastAsia="hi-IN" w:bidi="hi-IN"/>
        </w:rPr>
        <w:t xml:space="preserve"> </w:t>
      </w:r>
      <w:proofErr w:type="spellStart"/>
      <w:r w:rsidRPr="00425486">
        <w:rPr>
          <w:rFonts w:ascii="Times New Roman" w:eastAsia="Lucida Sans Unicode" w:hAnsi="Times New Roman"/>
          <w:kern w:val="2"/>
          <w:sz w:val="28"/>
          <w:szCs w:val="28"/>
          <w:lang w:val="uk-UA" w:eastAsia="hi-IN" w:bidi="hi-IN"/>
        </w:rPr>
        <w:t>University</w:t>
      </w:r>
      <w:proofErr w:type="spellEnd"/>
      <w:r w:rsidRPr="00425486">
        <w:rPr>
          <w:rFonts w:ascii="Times New Roman" w:eastAsia="Lucida Sans Unicode" w:hAnsi="Times New Roman"/>
          <w:kern w:val="2"/>
          <w:sz w:val="28"/>
          <w:szCs w:val="28"/>
          <w:lang w:val="uk-UA" w:eastAsia="hi-IN" w:bidi="hi-IN"/>
        </w:rPr>
        <w:t xml:space="preserve"> </w:t>
      </w:r>
      <w:proofErr w:type="spellStart"/>
      <w:r w:rsidRPr="00425486">
        <w:rPr>
          <w:rFonts w:ascii="Times New Roman" w:eastAsia="Lucida Sans Unicode" w:hAnsi="Times New Roman"/>
          <w:kern w:val="2"/>
          <w:sz w:val="28"/>
          <w:szCs w:val="28"/>
          <w:lang w:val="uk-UA" w:eastAsia="hi-IN" w:bidi="hi-IN"/>
        </w:rPr>
        <w:t>Press</w:t>
      </w:r>
      <w:proofErr w:type="spellEnd"/>
      <w:r w:rsidRPr="00425486">
        <w:rPr>
          <w:rFonts w:ascii="Times New Roman" w:eastAsia="Lucida Sans Unicode" w:hAnsi="Times New Roman"/>
          <w:kern w:val="2"/>
          <w:sz w:val="28"/>
          <w:szCs w:val="28"/>
          <w:lang w:val="en-US" w:eastAsia="hi-IN" w:bidi="hi-IN"/>
        </w:rPr>
        <w:t>,</w:t>
      </w:r>
      <w:r w:rsidRPr="00425486">
        <w:rPr>
          <w:rFonts w:ascii="Times New Roman" w:eastAsia="Lucida Sans Unicode" w:hAnsi="Times New Roman"/>
          <w:kern w:val="2"/>
          <w:sz w:val="28"/>
          <w:szCs w:val="28"/>
          <w:lang w:val="uk-UA" w:eastAsia="hi-IN" w:bidi="hi-IN"/>
        </w:rPr>
        <w:t xml:space="preserve"> 2009.</w:t>
      </w:r>
      <w:r w:rsidRPr="00425486">
        <w:rPr>
          <w:rFonts w:ascii="Arial" w:eastAsia="Lucida Sans Unicode" w:hAnsi="Arial" w:cs="Mangal"/>
          <w:kern w:val="2"/>
          <w:sz w:val="20"/>
          <w:szCs w:val="24"/>
          <w:lang w:val="en-US" w:eastAsia="hi-IN" w:bidi="hi-IN"/>
        </w:rPr>
        <w:t xml:space="preserve"> </w:t>
      </w:r>
      <w:r w:rsidRPr="00425486">
        <w:rPr>
          <w:rFonts w:ascii="Times New Roman" w:eastAsia="Lucida Sans Unicode" w:hAnsi="Times New Roman"/>
          <w:kern w:val="2"/>
          <w:sz w:val="28"/>
          <w:szCs w:val="28"/>
          <w:lang w:val="uk-UA" w:eastAsia="hi-IN" w:bidi="hi-IN"/>
        </w:rPr>
        <w:t>– 587</w:t>
      </w:r>
      <w:r w:rsidRPr="00425486">
        <w:rPr>
          <w:rFonts w:ascii="Times New Roman" w:eastAsia="Lucida Sans Unicode" w:hAnsi="Times New Roman"/>
          <w:kern w:val="2"/>
          <w:sz w:val="28"/>
          <w:szCs w:val="28"/>
          <w:lang w:val="en-US" w:eastAsia="hi-IN" w:bidi="hi-IN"/>
        </w:rPr>
        <w:t xml:space="preserve"> p</w:t>
      </w:r>
      <w:r w:rsidRPr="00425486">
        <w:rPr>
          <w:rFonts w:ascii="Times New Roman" w:eastAsia="Lucida Sans Unicode" w:hAnsi="Times New Roman"/>
          <w:kern w:val="2"/>
          <w:sz w:val="28"/>
          <w:szCs w:val="28"/>
          <w:lang w:val="uk-UA" w:eastAsia="hi-IN" w:bidi="hi-IN"/>
        </w:rPr>
        <w:t>.</w:t>
      </w:r>
    </w:p>
    <w:p w:rsidR="009F47AA" w:rsidRPr="00425486" w:rsidRDefault="0006706C" w:rsidP="00425486">
      <w:pPr>
        <w:pStyle w:val="ac"/>
        <w:numPr>
          <w:ilvl w:val="0"/>
          <w:numId w:val="2"/>
        </w:numPr>
        <w:tabs>
          <w:tab w:val="left" w:pos="0"/>
        </w:tabs>
        <w:spacing w:line="360" w:lineRule="auto"/>
        <w:jc w:val="both"/>
        <w:rPr>
          <w:rFonts w:ascii="Times New Roman" w:eastAsia="Lucida Sans Unicode" w:hAnsi="Times New Roman"/>
          <w:kern w:val="2"/>
          <w:sz w:val="28"/>
          <w:szCs w:val="28"/>
          <w:shd w:val="clear" w:color="auto" w:fill="FFFFFF"/>
          <w:lang w:val="uk-UA" w:eastAsia="hi-IN" w:bidi="hi-IN"/>
        </w:rPr>
      </w:pPr>
      <w:proofErr w:type="spellStart"/>
      <w:r w:rsidRPr="00425486">
        <w:rPr>
          <w:rFonts w:ascii="Times New Roman" w:eastAsia="Calibri" w:hAnsi="Times New Roman"/>
          <w:bCs/>
          <w:sz w:val="28"/>
          <w:szCs w:val="28"/>
          <w:lang w:val="uk-UA"/>
        </w:rPr>
        <w:t>Kahneman</w:t>
      </w:r>
      <w:proofErr w:type="spellEnd"/>
      <w:r w:rsidRPr="00425486">
        <w:rPr>
          <w:rFonts w:ascii="Times New Roman" w:eastAsia="Calibri" w:hAnsi="Times New Roman"/>
          <w:bCs/>
          <w:sz w:val="28"/>
          <w:szCs w:val="28"/>
          <w:lang w:val="uk-UA"/>
        </w:rPr>
        <w:t xml:space="preserve"> D. </w:t>
      </w:r>
      <w:proofErr w:type="spellStart"/>
      <w:r w:rsidRPr="00425486">
        <w:rPr>
          <w:rFonts w:ascii="Times New Roman" w:eastAsia="Calibri" w:hAnsi="Times New Roman"/>
          <w:bCs/>
          <w:sz w:val="28"/>
          <w:szCs w:val="28"/>
          <w:lang w:val="uk-UA"/>
        </w:rPr>
        <w:t>Availability</w:t>
      </w:r>
      <w:proofErr w:type="spellEnd"/>
      <w:r w:rsidRPr="00425486">
        <w:rPr>
          <w:rFonts w:ascii="Times New Roman" w:eastAsia="Calibri" w:hAnsi="Times New Roman"/>
          <w:bCs/>
          <w:sz w:val="28"/>
          <w:szCs w:val="28"/>
          <w:lang w:val="uk-UA"/>
        </w:rPr>
        <w:t xml:space="preserve">: A </w:t>
      </w:r>
      <w:proofErr w:type="spellStart"/>
      <w:r w:rsidRPr="00425486">
        <w:rPr>
          <w:rFonts w:ascii="Times New Roman" w:eastAsia="Calibri" w:hAnsi="Times New Roman"/>
          <w:bCs/>
          <w:sz w:val="28"/>
          <w:szCs w:val="28"/>
          <w:lang w:val="uk-UA"/>
        </w:rPr>
        <w:t>heuristic</w:t>
      </w:r>
      <w:proofErr w:type="spellEnd"/>
      <w:r w:rsidRPr="00425486">
        <w:rPr>
          <w:rFonts w:ascii="Times New Roman" w:eastAsia="Calibri" w:hAnsi="Times New Roman"/>
          <w:bCs/>
          <w:sz w:val="28"/>
          <w:szCs w:val="28"/>
          <w:lang w:val="uk-UA"/>
        </w:rPr>
        <w:t xml:space="preserve"> </w:t>
      </w:r>
      <w:proofErr w:type="spellStart"/>
      <w:r w:rsidRPr="00425486">
        <w:rPr>
          <w:rFonts w:ascii="Times New Roman" w:eastAsia="Calibri" w:hAnsi="Times New Roman"/>
          <w:bCs/>
          <w:sz w:val="28"/>
          <w:szCs w:val="28"/>
          <w:lang w:val="uk-UA"/>
        </w:rPr>
        <w:t>for</w:t>
      </w:r>
      <w:proofErr w:type="spellEnd"/>
      <w:r w:rsidRPr="00425486">
        <w:rPr>
          <w:rFonts w:ascii="Times New Roman" w:eastAsia="Calibri" w:hAnsi="Times New Roman"/>
          <w:bCs/>
          <w:sz w:val="28"/>
          <w:szCs w:val="28"/>
          <w:lang w:val="uk-UA"/>
        </w:rPr>
        <w:t xml:space="preserve"> </w:t>
      </w:r>
      <w:proofErr w:type="spellStart"/>
      <w:r w:rsidRPr="00425486">
        <w:rPr>
          <w:rFonts w:ascii="Times New Roman" w:eastAsia="Calibri" w:hAnsi="Times New Roman"/>
          <w:bCs/>
          <w:sz w:val="28"/>
          <w:szCs w:val="28"/>
          <w:lang w:val="uk-UA"/>
        </w:rPr>
        <w:t>judging</w:t>
      </w:r>
      <w:proofErr w:type="spellEnd"/>
      <w:r w:rsidRPr="00425486">
        <w:rPr>
          <w:rFonts w:ascii="Times New Roman" w:eastAsia="Calibri" w:hAnsi="Times New Roman"/>
          <w:bCs/>
          <w:sz w:val="28"/>
          <w:szCs w:val="28"/>
          <w:lang w:val="uk-UA"/>
        </w:rPr>
        <w:t xml:space="preserve"> </w:t>
      </w:r>
      <w:proofErr w:type="spellStart"/>
      <w:r w:rsidRPr="00425486">
        <w:rPr>
          <w:rFonts w:ascii="Times New Roman" w:eastAsia="Calibri" w:hAnsi="Times New Roman"/>
          <w:bCs/>
          <w:sz w:val="28"/>
          <w:szCs w:val="28"/>
          <w:lang w:val="uk-UA"/>
        </w:rPr>
        <w:t>frequency</w:t>
      </w:r>
      <w:proofErr w:type="spellEnd"/>
      <w:r w:rsidRPr="00425486">
        <w:rPr>
          <w:rFonts w:ascii="Times New Roman" w:eastAsia="Calibri" w:hAnsi="Times New Roman"/>
          <w:bCs/>
          <w:sz w:val="28"/>
          <w:szCs w:val="28"/>
          <w:lang w:val="uk-UA"/>
        </w:rPr>
        <w:t xml:space="preserve"> </w:t>
      </w:r>
      <w:proofErr w:type="spellStart"/>
      <w:r w:rsidRPr="00425486">
        <w:rPr>
          <w:rFonts w:ascii="Times New Roman" w:eastAsia="Calibri" w:hAnsi="Times New Roman"/>
          <w:bCs/>
          <w:sz w:val="28"/>
          <w:szCs w:val="28"/>
          <w:lang w:val="uk-UA"/>
        </w:rPr>
        <w:t>and</w:t>
      </w:r>
      <w:proofErr w:type="spellEnd"/>
      <w:r w:rsidRPr="00425486">
        <w:rPr>
          <w:rFonts w:ascii="Times New Roman" w:eastAsia="Calibri" w:hAnsi="Times New Roman"/>
          <w:bCs/>
          <w:sz w:val="28"/>
          <w:szCs w:val="28"/>
          <w:lang w:val="uk-UA"/>
        </w:rPr>
        <w:t xml:space="preserve"> </w:t>
      </w:r>
      <w:proofErr w:type="spellStart"/>
      <w:r w:rsidRPr="00425486">
        <w:rPr>
          <w:rFonts w:ascii="Times New Roman" w:eastAsia="Calibri" w:hAnsi="Times New Roman"/>
          <w:bCs/>
          <w:sz w:val="28"/>
          <w:szCs w:val="28"/>
          <w:lang w:val="uk-UA"/>
        </w:rPr>
        <w:t>probability</w:t>
      </w:r>
      <w:proofErr w:type="spellEnd"/>
      <w:r w:rsidRPr="00425486">
        <w:rPr>
          <w:rFonts w:ascii="Times New Roman" w:eastAsia="Calibri" w:hAnsi="Times New Roman"/>
          <w:bCs/>
          <w:sz w:val="28"/>
          <w:szCs w:val="28"/>
          <w:lang w:val="en-US"/>
        </w:rPr>
        <w:t xml:space="preserve"> </w:t>
      </w:r>
      <w:r w:rsidRPr="00425486">
        <w:rPr>
          <w:rFonts w:ascii="Times New Roman" w:eastAsia="Lucida Sans Unicode" w:hAnsi="Times New Roman"/>
          <w:kern w:val="2"/>
          <w:sz w:val="28"/>
          <w:szCs w:val="28"/>
          <w:shd w:val="clear" w:color="auto" w:fill="FFFFFF"/>
          <w:lang w:val="en-US" w:eastAsia="hi-IN" w:bidi="hi-IN"/>
        </w:rPr>
        <w:t>[Electronic resource]</w:t>
      </w:r>
      <w:r w:rsidRPr="00425486">
        <w:rPr>
          <w:rFonts w:ascii="Times New Roman" w:eastAsia="Calibri" w:hAnsi="Times New Roman"/>
          <w:bCs/>
          <w:sz w:val="28"/>
          <w:szCs w:val="28"/>
          <w:lang w:val="uk-UA"/>
        </w:rPr>
        <w:t xml:space="preserve"> /</w:t>
      </w:r>
      <w:r w:rsidRPr="00425486">
        <w:rPr>
          <w:rFonts w:ascii="Times New Roman" w:eastAsia="Calibri" w:hAnsi="Times New Roman"/>
          <w:bCs/>
          <w:sz w:val="28"/>
          <w:szCs w:val="28"/>
          <w:lang w:val="en-US"/>
        </w:rPr>
        <w:t xml:space="preserve"> </w:t>
      </w:r>
      <w:r w:rsidRPr="00425486">
        <w:rPr>
          <w:rFonts w:ascii="Times New Roman" w:eastAsia="Calibri" w:hAnsi="Times New Roman"/>
          <w:bCs/>
          <w:sz w:val="28"/>
          <w:szCs w:val="28"/>
          <w:lang w:val="uk-UA"/>
        </w:rPr>
        <w:t>D.</w:t>
      </w:r>
      <w:r w:rsidRPr="00425486">
        <w:rPr>
          <w:rFonts w:ascii="Times New Roman" w:eastAsia="Calibri" w:hAnsi="Times New Roman"/>
          <w:bCs/>
          <w:sz w:val="28"/>
          <w:szCs w:val="28"/>
          <w:lang w:val="en-US"/>
        </w:rPr>
        <w:t xml:space="preserve"> </w:t>
      </w:r>
      <w:proofErr w:type="spellStart"/>
      <w:r w:rsidRPr="00425486">
        <w:rPr>
          <w:rFonts w:ascii="Times New Roman" w:eastAsia="Calibri" w:hAnsi="Times New Roman"/>
          <w:bCs/>
          <w:sz w:val="28"/>
          <w:szCs w:val="28"/>
          <w:lang w:val="uk-UA"/>
        </w:rPr>
        <w:t>Kahneman</w:t>
      </w:r>
      <w:proofErr w:type="spellEnd"/>
      <w:r w:rsidRPr="00425486">
        <w:rPr>
          <w:rFonts w:ascii="Times New Roman" w:eastAsia="Calibri" w:hAnsi="Times New Roman"/>
          <w:bCs/>
          <w:sz w:val="28"/>
          <w:szCs w:val="28"/>
          <w:lang w:val="en-US"/>
        </w:rPr>
        <w:t xml:space="preserve">, </w:t>
      </w:r>
      <w:r w:rsidRPr="00425486">
        <w:rPr>
          <w:rFonts w:ascii="Times New Roman" w:eastAsia="Calibri" w:hAnsi="Times New Roman"/>
          <w:bCs/>
          <w:sz w:val="28"/>
          <w:szCs w:val="28"/>
          <w:lang w:val="uk-UA"/>
        </w:rPr>
        <w:t>A.</w:t>
      </w:r>
      <w:r w:rsidRPr="00425486">
        <w:rPr>
          <w:rFonts w:ascii="Times New Roman" w:eastAsia="Calibri" w:hAnsi="Times New Roman"/>
          <w:bCs/>
          <w:sz w:val="28"/>
          <w:szCs w:val="28"/>
          <w:lang w:val="en-US"/>
        </w:rPr>
        <w:t xml:space="preserve"> </w:t>
      </w:r>
      <w:proofErr w:type="spellStart"/>
      <w:r w:rsidRPr="00425486">
        <w:rPr>
          <w:rFonts w:ascii="Times New Roman" w:eastAsia="Calibri" w:hAnsi="Times New Roman"/>
          <w:bCs/>
          <w:sz w:val="28"/>
          <w:szCs w:val="28"/>
          <w:lang w:val="uk-UA"/>
        </w:rPr>
        <w:t>Tversky</w:t>
      </w:r>
      <w:proofErr w:type="spellEnd"/>
      <w:r w:rsidRPr="00425486">
        <w:rPr>
          <w:rFonts w:ascii="Times New Roman" w:eastAsia="Calibri" w:hAnsi="Times New Roman"/>
          <w:bCs/>
          <w:sz w:val="28"/>
          <w:szCs w:val="28"/>
          <w:lang w:val="en-US"/>
        </w:rPr>
        <w:t xml:space="preserve"> </w:t>
      </w:r>
      <w:r w:rsidRPr="00425486">
        <w:rPr>
          <w:rFonts w:ascii="Times New Roman" w:eastAsia="Calibri" w:hAnsi="Times New Roman"/>
          <w:bCs/>
          <w:sz w:val="28"/>
          <w:szCs w:val="28"/>
          <w:lang w:val="uk-UA"/>
        </w:rPr>
        <w:t>//</w:t>
      </w:r>
      <w:r w:rsidRPr="00425486">
        <w:rPr>
          <w:rFonts w:ascii="Times New Roman" w:eastAsia="Calibri" w:hAnsi="Times New Roman"/>
          <w:bCs/>
          <w:sz w:val="28"/>
          <w:szCs w:val="28"/>
          <w:lang w:val="en-US"/>
        </w:rPr>
        <w:t xml:space="preserve"> </w:t>
      </w:r>
      <w:proofErr w:type="spellStart"/>
      <w:r w:rsidRPr="00425486">
        <w:rPr>
          <w:rFonts w:ascii="Times New Roman" w:eastAsia="Calibri" w:hAnsi="Times New Roman"/>
          <w:bCs/>
          <w:sz w:val="28"/>
          <w:szCs w:val="28"/>
          <w:lang w:val="uk-UA"/>
        </w:rPr>
        <w:t>Cognitive</w:t>
      </w:r>
      <w:proofErr w:type="spellEnd"/>
      <w:r w:rsidRPr="00425486">
        <w:rPr>
          <w:rFonts w:ascii="Times New Roman" w:eastAsia="Calibri" w:hAnsi="Times New Roman"/>
          <w:bCs/>
          <w:sz w:val="28"/>
          <w:szCs w:val="28"/>
          <w:lang w:val="uk-UA"/>
        </w:rPr>
        <w:t xml:space="preserve"> </w:t>
      </w:r>
      <w:proofErr w:type="spellStart"/>
      <w:r w:rsidRPr="00425486">
        <w:rPr>
          <w:rFonts w:ascii="Times New Roman" w:eastAsia="Calibri" w:hAnsi="Times New Roman"/>
          <w:bCs/>
          <w:sz w:val="28"/>
          <w:szCs w:val="28"/>
          <w:lang w:val="uk-UA"/>
        </w:rPr>
        <w:t>psychology</w:t>
      </w:r>
      <w:proofErr w:type="spellEnd"/>
      <w:r w:rsidRPr="00425486">
        <w:rPr>
          <w:rFonts w:ascii="Times New Roman" w:eastAsia="Calibri" w:hAnsi="Times New Roman"/>
          <w:bCs/>
          <w:sz w:val="28"/>
          <w:szCs w:val="28"/>
          <w:lang w:val="uk-UA"/>
        </w:rPr>
        <w:t xml:space="preserve">. – 1973. – Т. 5. – № 2. – </w:t>
      </w:r>
      <w:r w:rsidRPr="00425486">
        <w:rPr>
          <w:rFonts w:ascii="Times New Roman" w:eastAsia="Calibri" w:hAnsi="Times New Roman"/>
          <w:bCs/>
          <w:sz w:val="28"/>
          <w:szCs w:val="28"/>
          <w:lang w:val="en-US"/>
        </w:rPr>
        <w:t>P</w:t>
      </w:r>
      <w:r w:rsidRPr="00425486">
        <w:rPr>
          <w:rFonts w:ascii="Times New Roman" w:eastAsia="Calibri" w:hAnsi="Times New Roman"/>
          <w:bCs/>
          <w:sz w:val="28"/>
          <w:szCs w:val="28"/>
          <w:lang w:val="uk-UA"/>
        </w:rPr>
        <w:t>. 207-232.</w:t>
      </w:r>
      <w:r w:rsidRPr="00425486">
        <w:rPr>
          <w:rFonts w:ascii="Times New Roman" w:eastAsia="Calibri" w:hAnsi="Times New Roman"/>
          <w:bCs/>
          <w:sz w:val="28"/>
          <w:szCs w:val="28"/>
          <w:lang w:val="en-US"/>
        </w:rPr>
        <w:t xml:space="preserve"> </w:t>
      </w:r>
      <w:r w:rsidRPr="00425486">
        <w:rPr>
          <w:rFonts w:ascii="Times New Roman" w:eastAsia="Lucida Sans Unicode" w:hAnsi="Times New Roman"/>
          <w:kern w:val="2"/>
          <w:sz w:val="28"/>
          <w:szCs w:val="28"/>
          <w:lang w:val="uk-UA" w:eastAsia="hi-IN" w:bidi="hi-IN"/>
        </w:rPr>
        <w:t>–</w:t>
      </w:r>
      <w:r w:rsidRPr="00425486">
        <w:rPr>
          <w:rFonts w:ascii="Arial" w:hAnsi="Arial" w:cs="Arial"/>
          <w:sz w:val="20"/>
          <w:szCs w:val="20"/>
          <w:shd w:val="clear" w:color="auto" w:fill="FFFFFF"/>
          <w:lang w:val="en-US"/>
        </w:rPr>
        <w:t xml:space="preserve"> </w:t>
      </w:r>
      <w:r w:rsidRPr="00425486">
        <w:rPr>
          <w:rFonts w:ascii="Times New Roman" w:eastAsia="Lucida Sans Unicode" w:hAnsi="Times New Roman"/>
          <w:kern w:val="2"/>
          <w:sz w:val="28"/>
          <w:szCs w:val="28"/>
          <w:shd w:val="clear" w:color="auto" w:fill="FFFFFF"/>
          <w:lang w:val="en-US" w:eastAsia="hi-IN" w:bidi="hi-IN"/>
        </w:rPr>
        <w:t xml:space="preserve">Access: </w:t>
      </w:r>
      <w:hyperlink r:id="rId28" w:tgtFrame="_blank" w:tooltip="Persistent link using digital object identifier" w:history="1">
        <w:r w:rsidRPr="00425486">
          <w:rPr>
            <w:rFonts w:ascii="Times New Roman" w:eastAsia="Lucida Sans Unicode" w:hAnsi="Times New Roman"/>
            <w:kern w:val="2"/>
            <w:sz w:val="28"/>
            <w:szCs w:val="28"/>
            <w:shd w:val="clear" w:color="auto" w:fill="FFFFFF"/>
            <w:lang w:val="en-US" w:eastAsia="hi-IN" w:bidi="hi-IN"/>
          </w:rPr>
          <w:t>https://doi.org/10.1016/0010-0285(73)90033-9</w:t>
        </w:r>
      </w:hyperlink>
      <w:r w:rsidR="009F47AA" w:rsidRPr="00425486">
        <w:rPr>
          <w:rFonts w:ascii="Times New Roman" w:eastAsia="Lucida Sans Unicode" w:hAnsi="Times New Roman"/>
          <w:kern w:val="2"/>
          <w:sz w:val="28"/>
          <w:szCs w:val="28"/>
          <w:shd w:val="clear" w:color="auto" w:fill="FFFFFF"/>
          <w:lang w:val="uk-UA" w:eastAsia="hi-IN" w:bidi="hi-IN"/>
        </w:rPr>
        <w:t>.</w:t>
      </w:r>
    </w:p>
    <w:p w:rsidR="009F47AA" w:rsidRDefault="009F47AA">
      <w:pPr>
        <w:rPr>
          <w:rFonts w:ascii="Times New Roman" w:eastAsia="Lucida Sans Unicode" w:hAnsi="Times New Roman"/>
          <w:kern w:val="2"/>
          <w:sz w:val="28"/>
          <w:szCs w:val="28"/>
          <w:shd w:val="clear" w:color="auto" w:fill="FFFFFF"/>
          <w:lang w:val="uk-UA" w:eastAsia="hi-IN" w:bidi="hi-IN"/>
        </w:rPr>
      </w:pPr>
    </w:p>
    <w:p w:rsidR="009F47AA" w:rsidRDefault="009F47AA" w:rsidP="009F47AA">
      <w:pPr>
        <w:spacing w:line="360" w:lineRule="auto"/>
        <w:jc w:val="center"/>
        <w:rPr>
          <w:rFonts w:ascii="Times New Roman" w:eastAsia="Calibri" w:hAnsi="Times New Roman"/>
          <w:b/>
          <w:sz w:val="28"/>
          <w:szCs w:val="28"/>
          <w:lang w:val="uk-UA"/>
        </w:rPr>
      </w:pPr>
      <w:r w:rsidRPr="003D51B7">
        <w:rPr>
          <w:rFonts w:ascii="Times New Roman" w:eastAsia="Calibri" w:hAnsi="Times New Roman"/>
          <w:b/>
          <w:sz w:val="28"/>
          <w:szCs w:val="28"/>
        </w:rPr>
        <w:t>ДОДАТКИ</w:t>
      </w:r>
    </w:p>
    <w:p w:rsidR="009F47AA" w:rsidRDefault="009F47AA" w:rsidP="009F47AA">
      <w:pPr>
        <w:spacing w:line="360" w:lineRule="auto"/>
        <w:jc w:val="center"/>
        <w:rPr>
          <w:rFonts w:ascii="Times New Roman" w:eastAsia="Calibri" w:hAnsi="Times New Roman"/>
          <w:b/>
          <w:sz w:val="28"/>
          <w:szCs w:val="28"/>
          <w:lang w:val="uk-UA"/>
        </w:rPr>
      </w:pPr>
    </w:p>
    <w:p w:rsidR="009F47AA" w:rsidRPr="00425486" w:rsidRDefault="009F47AA" w:rsidP="00425486">
      <w:pPr>
        <w:spacing w:line="360" w:lineRule="auto"/>
        <w:jc w:val="right"/>
        <w:rPr>
          <w:rFonts w:ascii="Times New Roman" w:eastAsia="Calibri" w:hAnsi="Times New Roman"/>
          <w:b/>
          <w:i/>
          <w:sz w:val="28"/>
          <w:szCs w:val="28"/>
          <w:lang w:val="uk-UA"/>
        </w:rPr>
      </w:pPr>
      <w:r w:rsidRPr="00425486">
        <w:rPr>
          <w:rFonts w:ascii="Times New Roman" w:eastAsia="Calibri" w:hAnsi="Times New Roman"/>
          <w:b/>
          <w:i/>
          <w:sz w:val="28"/>
          <w:szCs w:val="28"/>
          <w:lang w:val="uk-UA"/>
        </w:rPr>
        <w:t>Додаток А</w:t>
      </w:r>
    </w:p>
    <w:p w:rsidR="009F47AA" w:rsidRPr="00425486" w:rsidRDefault="009F47AA" w:rsidP="009F47AA">
      <w:pPr>
        <w:jc w:val="center"/>
        <w:rPr>
          <w:rFonts w:ascii="Times New Roman" w:hAnsi="Times New Roman"/>
          <w:b/>
          <w:sz w:val="28"/>
          <w:szCs w:val="28"/>
          <w:lang w:val="uk-UA"/>
        </w:rPr>
      </w:pPr>
      <w:bookmarkStart w:id="1" w:name="page1"/>
      <w:bookmarkEnd w:id="1"/>
      <w:r w:rsidRPr="00425486">
        <w:rPr>
          <w:rFonts w:ascii="Times New Roman" w:hAnsi="Times New Roman"/>
          <w:b/>
          <w:sz w:val="28"/>
          <w:szCs w:val="28"/>
          <w:lang w:val="uk-UA"/>
        </w:rPr>
        <w:t>Опитувальник «Стереотипи про працівників поліції»</w:t>
      </w:r>
    </w:p>
    <w:p w:rsidR="009F47AA" w:rsidRPr="00425486" w:rsidRDefault="009F47AA" w:rsidP="009F47AA">
      <w:pPr>
        <w:jc w:val="center"/>
        <w:rPr>
          <w:rFonts w:ascii="Times New Roman" w:hAnsi="Times New Roman"/>
          <w:b/>
          <w:sz w:val="28"/>
          <w:szCs w:val="28"/>
          <w:lang w:val="uk-UA"/>
        </w:rPr>
      </w:pPr>
    </w:p>
    <w:p w:rsidR="009F47AA" w:rsidRPr="00425486" w:rsidRDefault="009F47AA" w:rsidP="009F47AA">
      <w:pPr>
        <w:ind w:firstLine="567"/>
        <w:jc w:val="both"/>
        <w:rPr>
          <w:rFonts w:ascii="Times New Roman" w:hAnsi="Times New Roman"/>
          <w:sz w:val="28"/>
          <w:szCs w:val="28"/>
          <w:lang w:val="uk-UA"/>
        </w:rPr>
      </w:pPr>
      <w:r w:rsidRPr="00425486">
        <w:rPr>
          <w:rFonts w:ascii="Times New Roman" w:hAnsi="Times New Roman"/>
          <w:b/>
          <w:sz w:val="28"/>
          <w:szCs w:val="28"/>
          <w:lang w:val="uk-UA"/>
        </w:rPr>
        <w:t xml:space="preserve">Інструкція: </w:t>
      </w:r>
      <w:r w:rsidRPr="00425486">
        <w:rPr>
          <w:rFonts w:ascii="Times New Roman" w:hAnsi="Times New Roman"/>
          <w:sz w:val="28"/>
          <w:szCs w:val="28"/>
          <w:lang w:val="uk-UA"/>
        </w:rPr>
        <w:t>«Шановний досліджуваний, просимо Вас прийняти участь у дослідженні з метою визначення соціально-психологічних особливостей у сприйманні образу поліцейського. У опитувальнику Вам пропонується  оцінити діяльність працівників поліції за наведеними шкалами. Кожен пункт опитувальника  складається у вигляді двох протилежних за змістом тверджень, які вам необхідно оцінити за запропонованою шкалою. Вам необхідно обрати саме той полюс, який у більшій мірі відповідає вашій думці, а потім визначити міру виразності даного твердження  за шкалою (-3   -2   -1   0   1   2   3).</w:t>
      </w:r>
    </w:p>
    <w:p w:rsidR="009F47AA" w:rsidRPr="00425486" w:rsidRDefault="009F47AA" w:rsidP="009F47AA">
      <w:pPr>
        <w:ind w:firstLine="567"/>
        <w:jc w:val="both"/>
        <w:rPr>
          <w:rFonts w:ascii="Times New Roman" w:hAnsi="Times New Roman"/>
          <w:sz w:val="28"/>
          <w:szCs w:val="28"/>
          <w:lang w:val="uk-UA"/>
        </w:rPr>
      </w:pPr>
      <w:r w:rsidRPr="00425486">
        <w:rPr>
          <w:rFonts w:ascii="Times New Roman" w:hAnsi="Times New Roman"/>
          <w:sz w:val="28"/>
          <w:szCs w:val="28"/>
          <w:lang w:val="uk-UA"/>
        </w:rPr>
        <w:t>Цифри зі знаком «-» відповідають твердженню з лівою сторони шкали, цифри без знаку «-» відповідають протилежному твердженню (правий бік шкали). Так, цифра «3» або «-3» означає високий рівень виразності якості; «2» або «-2» - середній рівень виразності; «1» або «-1» слабкий ступінь виразності;  «0» обирайте в тих випадках, коли Ви не можете визначити міру згоди із запропонованими твердженнями.</w:t>
      </w:r>
    </w:p>
    <w:p w:rsidR="009F47AA" w:rsidRPr="00425486" w:rsidRDefault="009F47AA" w:rsidP="009F47AA">
      <w:pPr>
        <w:ind w:firstLine="567"/>
        <w:jc w:val="both"/>
        <w:rPr>
          <w:rFonts w:ascii="Times New Roman" w:hAnsi="Times New Roman"/>
          <w:sz w:val="28"/>
          <w:szCs w:val="28"/>
          <w:lang w:val="uk-UA"/>
        </w:rPr>
      </w:pPr>
      <w:r w:rsidRPr="00425486">
        <w:rPr>
          <w:rFonts w:ascii="Times New Roman" w:hAnsi="Times New Roman"/>
          <w:sz w:val="28"/>
          <w:szCs w:val="28"/>
          <w:lang w:val="uk-UA"/>
        </w:rPr>
        <w:t>Будь ласка, виявіть уважність, оскільки із запропонованих шкал необхідно обвести лише одну цифру, що відповідає ступеню вашої згоди з обраним твердженням. Пам’ятайте, в  опитувальнику немає правильних або неправильних відповідей. Опитування проводиться анонімно, результати будуть представлені лише у вигляді узагальнених результатів.</w:t>
      </w:r>
    </w:p>
    <w:p w:rsidR="009F47AA" w:rsidRPr="00425486" w:rsidRDefault="009F47AA" w:rsidP="009F47AA">
      <w:pPr>
        <w:ind w:firstLine="567"/>
        <w:jc w:val="both"/>
        <w:rPr>
          <w:rFonts w:ascii="Times New Roman" w:hAnsi="Times New Roman"/>
          <w:sz w:val="28"/>
          <w:szCs w:val="28"/>
          <w:lang w:val="uk-UA"/>
        </w:rPr>
      </w:pPr>
      <w:r w:rsidRPr="00425486">
        <w:rPr>
          <w:rFonts w:ascii="Times New Roman" w:hAnsi="Times New Roman"/>
          <w:sz w:val="28"/>
          <w:szCs w:val="28"/>
          <w:lang w:val="uk-UA"/>
        </w:rPr>
        <w:t>Ваша думка дуже цінна для нашого дослідження! Дякуємо за участь в опитуванні!».</w:t>
      </w:r>
    </w:p>
    <w:tbl>
      <w:tblPr>
        <w:tblpPr w:leftFromText="180" w:rightFromText="180" w:vertAnchor="text" w:horzAnchor="margin"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2954"/>
        <w:gridCol w:w="3022"/>
        <w:gridCol w:w="3029"/>
      </w:tblGrid>
      <w:tr w:rsidR="009F47AA" w:rsidRPr="00425486" w:rsidTr="006B61EA">
        <w:trPr>
          <w:trHeight w:hRule="exact" w:val="284"/>
        </w:trPr>
        <w:tc>
          <w:tcPr>
            <w:tcW w:w="566" w:type="dxa"/>
            <w:vAlign w:val="center"/>
          </w:tcPr>
          <w:p w:rsidR="009F47AA" w:rsidRPr="00425486" w:rsidRDefault="009F47AA" w:rsidP="006B61EA">
            <w:pPr>
              <w:spacing w:after="200" w:line="276" w:lineRule="auto"/>
              <w:ind w:left="108"/>
              <w:jc w:val="center"/>
              <w:rPr>
                <w:rFonts w:ascii="Times New Roman" w:hAnsi="Times New Roman"/>
                <w:b/>
                <w:sz w:val="28"/>
                <w:szCs w:val="28"/>
                <w:lang w:val="uk-UA"/>
              </w:rPr>
            </w:pPr>
            <w:r w:rsidRPr="00425486">
              <w:rPr>
                <w:rFonts w:ascii="Times New Roman" w:hAnsi="Times New Roman"/>
                <w:b/>
                <w:sz w:val="28"/>
                <w:szCs w:val="28"/>
                <w:lang w:val="uk-UA"/>
              </w:rPr>
              <w:t>№</w:t>
            </w:r>
          </w:p>
        </w:tc>
        <w:tc>
          <w:tcPr>
            <w:tcW w:w="2954" w:type="dxa"/>
            <w:vAlign w:val="center"/>
          </w:tcPr>
          <w:p w:rsidR="009F47AA" w:rsidRPr="00425486" w:rsidRDefault="009F47AA" w:rsidP="006B61EA">
            <w:pPr>
              <w:jc w:val="center"/>
              <w:rPr>
                <w:rFonts w:ascii="Times New Roman" w:hAnsi="Times New Roman"/>
                <w:b/>
                <w:sz w:val="28"/>
                <w:szCs w:val="28"/>
                <w:lang w:val="uk-UA"/>
              </w:rPr>
            </w:pPr>
            <w:r w:rsidRPr="00425486">
              <w:rPr>
                <w:rFonts w:ascii="Times New Roman" w:hAnsi="Times New Roman"/>
                <w:b/>
                <w:sz w:val="28"/>
                <w:szCs w:val="28"/>
                <w:lang w:val="uk-UA"/>
              </w:rPr>
              <w:t>Твердження</w:t>
            </w:r>
          </w:p>
        </w:tc>
        <w:tc>
          <w:tcPr>
            <w:tcW w:w="3022" w:type="dxa"/>
            <w:vAlign w:val="center"/>
          </w:tcPr>
          <w:p w:rsidR="009F47AA" w:rsidRPr="00425486" w:rsidRDefault="009F47AA" w:rsidP="006B61EA">
            <w:pPr>
              <w:jc w:val="center"/>
              <w:rPr>
                <w:rFonts w:ascii="Times New Roman" w:hAnsi="Times New Roman"/>
                <w:b/>
                <w:sz w:val="28"/>
                <w:szCs w:val="28"/>
                <w:lang w:val="uk-UA"/>
              </w:rPr>
            </w:pPr>
            <w:r w:rsidRPr="00425486">
              <w:rPr>
                <w:rFonts w:ascii="Times New Roman" w:hAnsi="Times New Roman"/>
                <w:b/>
                <w:sz w:val="28"/>
                <w:szCs w:val="28"/>
                <w:lang w:val="uk-UA"/>
              </w:rPr>
              <w:t>Шкала відповідей</w:t>
            </w:r>
          </w:p>
        </w:tc>
        <w:tc>
          <w:tcPr>
            <w:tcW w:w="3029" w:type="dxa"/>
            <w:vAlign w:val="center"/>
          </w:tcPr>
          <w:p w:rsidR="009F47AA" w:rsidRPr="00425486" w:rsidRDefault="009F47AA" w:rsidP="006B61EA">
            <w:pPr>
              <w:jc w:val="center"/>
              <w:rPr>
                <w:rFonts w:ascii="Times New Roman" w:hAnsi="Times New Roman"/>
                <w:b/>
                <w:sz w:val="28"/>
                <w:szCs w:val="28"/>
                <w:lang w:val="uk-UA"/>
              </w:rPr>
            </w:pPr>
            <w:r w:rsidRPr="00425486">
              <w:rPr>
                <w:rFonts w:ascii="Times New Roman" w:hAnsi="Times New Roman"/>
                <w:b/>
                <w:sz w:val="28"/>
                <w:szCs w:val="28"/>
                <w:lang w:val="uk-UA"/>
              </w:rPr>
              <w:t>Твердження</w:t>
            </w:r>
          </w:p>
        </w:tc>
      </w:tr>
      <w:tr w:rsidR="009F47AA" w:rsidRPr="00425486" w:rsidTr="006B61EA">
        <w:tblPrEx>
          <w:tblLook w:val="00A0" w:firstRow="1" w:lastRow="0" w:firstColumn="1" w:lastColumn="0" w:noHBand="0" w:noVBand="0"/>
        </w:tblPrEx>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1.</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На мою думку працівники поліції поводять себе агресивно</w:t>
            </w:r>
          </w:p>
        </w:tc>
        <w:tc>
          <w:tcPr>
            <w:tcW w:w="3022" w:type="dxa"/>
            <w:vAlign w:val="center"/>
          </w:tcPr>
          <w:p w:rsidR="009F47AA" w:rsidRPr="00425486" w:rsidRDefault="004D2415" w:rsidP="006B61EA">
            <w:pPr>
              <w:rPr>
                <w:rFonts w:ascii="Times New Roman" w:hAnsi="Times New Roman"/>
                <w:sz w:val="28"/>
                <w:szCs w:val="28"/>
                <w:lang w:val="uk-UA"/>
              </w:rPr>
            </w:pPr>
            <w:r>
              <w:rPr>
                <w:rFonts w:ascii="Times New Roman" w:hAnsi="Times New Roman"/>
                <w:sz w:val="28"/>
                <w:szCs w:val="28"/>
                <w:lang w:val="uk-UA"/>
              </w:rPr>
              <w:t xml:space="preserve">  </w:t>
            </w:r>
            <w:r w:rsidR="009F47AA"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На мою думку, зазвичай працівники поліції поводять себе спокійно</w:t>
            </w:r>
          </w:p>
        </w:tc>
      </w:tr>
      <w:tr w:rsidR="009F47AA" w:rsidRPr="00425486" w:rsidTr="006B61EA">
        <w:trPr>
          <w:trHeight w:val="345"/>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2.</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Працівники поліції викликають у мене інтерес</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Я байдужий до працівників поліції</w:t>
            </w:r>
          </w:p>
        </w:tc>
      </w:tr>
      <w:tr w:rsidR="009F47AA" w:rsidRPr="00425486" w:rsidTr="006B61EA">
        <w:trPr>
          <w:trHeight w:val="480"/>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3.</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Поліцейські мають низький рівень професійних знань</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Поліцейські мають високий рівень професійних знань</w:t>
            </w:r>
          </w:p>
        </w:tc>
      </w:tr>
      <w:tr w:rsidR="009F47AA" w:rsidRPr="00425486" w:rsidTr="006B61EA">
        <w:trPr>
          <w:trHeight w:val="345"/>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4.</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Як правило, працівники поліції діють послідовно</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Як правило, працівники поліції діють суперечливо</w:t>
            </w:r>
          </w:p>
        </w:tc>
      </w:tr>
      <w:tr w:rsidR="009F47AA" w:rsidRPr="00425486" w:rsidTr="006B61EA">
        <w:trPr>
          <w:trHeight w:val="405"/>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lastRenderedPageBreak/>
              <w:t>5.</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На мою думку, поліцейські є емоційно нестабільними</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На мою думку, поліцейські є емоційно стабільними</w:t>
            </w:r>
          </w:p>
        </w:tc>
      </w:tr>
      <w:tr w:rsidR="009F47AA" w:rsidRPr="00425486" w:rsidTr="006B61EA">
        <w:trPr>
          <w:trHeight w:val="270"/>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6.</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Зазвичай, працівники поліції  сприймають ситуацію об’єктивно</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 xml:space="preserve">Зазвичай, працівники поліції сприймають ситуацію упереджено   </w:t>
            </w:r>
          </w:p>
        </w:tc>
      </w:tr>
      <w:tr w:rsidR="009F47AA" w:rsidRPr="00425486" w:rsidTr="006B61EA">
        <w:trPr>
          <w:trHeight w:val="270"/>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7.</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Діяльність поліцейських є хаотичною</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Діяльність поліцейських є організованою</w:t>
            </w:r>
          </w:p>
        </w:tc>
      </w:tr>
      <w:tr w:rsidR="009F47AA" w:rsidRPr="00425486" w:rsidTr="006B61EA">
        <w:trPr>
          <w:trHeight w:val="300"/>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8.</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Поліцейські, зазвичай, співпереживають постраждалим</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 xml:space="preserve">Поліцейські, зазвичай, відсторонені від постраждалих </w:t>
            </w:r>
          </w:p>
        </w:tc>
      </w:tr>
      <w:tr w:rsidR="009F47AA" w:rsidRPr="00425486" w:rsidTr="006B61EA">
        <w:trPr>
          <w:trHeight w:val="375"/>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9.</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 xml:space="preserve">Працівники поліції мислять алогічно </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Працівники поліції мислять логічно</w:t>
            </w:r>
          </w:p>
        </w:tc>
      </w:tr>
      <w:tr w:rsidR="009F47AA" w:rsidRPr="00425486" w:rsidTr="006B61EA">
        <w:trPr>
          <w:trHeight w:val="330"/>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10.</w:t>
            </w:r>
          </w:p>
        </w:tc>
        <w:tc>
          <w:tcPr>
            <w:tcW w:w="2954" w:type="dxa"/>
            <w:shd w:val="clear" w:color="auto" w:fill="FFFFFF"/>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Вважаю, що поліція виконує свої професійні обов’язки</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 xml:space="preserve">Вважаю, що поліція не виконує свої професійні обов’язки  </w:t>
            </w:r>
          </w:p>
        </w:tc>
      </w:tr>
      <w:tr w:rsidR="009F47AA" w:rsidRPr="00425486" w:rsidTr="006B61EA">
        <w:trPr>
          <w:trHeight w:val="300"/>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11.</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 xml:space="preserve">Поліцейські мають навички та вміння, що розвинуті на низькому рівні  </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 xml:space="preserve">Поліцейські мають навички та вміння, що розвинуті на високому рівні  </w:t>
            </w:r>
          </w:p>
        </w:tc>
      </w:tr>
      <w:tr w:rsidR="009F47AA" w:rsidRPr="00425486" w:rsidTr="006B61EA">
        <w:trPr>
          <w:trHeight w:val="390"/>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12.</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Працівники поліції виявляють мужність в небезпечних ситуаціях</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Працівники поліції відчувають страх в небезпечних ситуаціях</w:t>
            </w:r>
          </w:p>
        </w:tc>
      </w:tr>
      <w:tr w:rsidR="009F47AA" w:rsidRPr="00425486" w:rsidTr="006B61EA">
        <w:trPr>
          <w:trHeight w:val="828"/>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13.</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Поліцейські, як правило, довго шукають вихід в непередбачених ситуаціях</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 xml:space="preserve">Поліцейські, як правило, швидко знаходять вихід в непередбачених ситуаціях  </w:t>
            </w:r>
          </w:p>
        </w:tc>
      </w:tr>
      <w:tr w:rsidR="009F47AA" w:rsidRPr="00425486" w:rsidTr="006B61EA">
        <w:trPr>
          <w:trHeight w:val="480"/>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14.</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Поліцейські продуктивно виконують службові обов’язки</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Поліцейські неефективно виконують службові обов’язки</w:t>
            </w:r>
          </w:p>
        </w:tc>
      </w:tr>
      <w:tr w:rsidR="009F47AA" w:rsidRPr="00425486" w:rsidTr="006B61EA">
        <w:trPr>
          <w:trHeight w:val="270"/>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15.</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Поліцейські невдоволені своєю роботою</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Поліцейські задоволені своєю роботою</w:t>
            </w:r>
          </w:p>
        </w:tc>
      </w:tr>
      <w:tr w:rsidR="009F47AA" w:rsidRPr="00425486" w:rsidTr="006B61EA">
        <w:trPr>
          <w:trHeight w:val="285"/>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16.</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 xml:space="preserve">В критичній ситуації поліцейські добре запам’ятовують обличчя підозрюваних  </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 xml:space="preserve">В критичній ситуації поліцейські погано запам’ятовують обличчя підозрюваних  </w:t>
            </w:r>
          </w:p>
        </w:tc>
      </w:tr>
      <w:tr w:rsidR="009F47AA" w:rsidRPr="00425486" w:rsidTr="006B61EA">
        <w:trPr>
          <w:trHeight w:val="360"/>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17.</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Працівники поліції     беруть хабарі</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Працівники поліції</w:t>
            </w:r>
          </w:p>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не беруть хабарі</w:t>
            </w:r>
          </w:p>
        </w:tc>
      </w:tr>
      <w:tr w:rsidR="009F47AA" w:rsidRPr="00425486" w:rsidTr="006B61EA">
        <w:trPr>
          <w:trHeight w:val="330"/>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18.</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 xml:space="preserve">Більшість людей </w:t>
            </w:r>
            <w:r w:rsidRPr="00425486">
              <w:rPr>
                <w:rFonts w:ascii="Times New Roman" w:hAnsi="Times New Roman"/>
                <w:sz w:val="28"/>
                <w:szCs w:val="28"/>
                <w:lang w:val="uk-UA"/>
              </w:rPr>
              <w:lastRenderedPageBreak/>
              <w:t>захоплюється новою поліцією.</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lastRenderedPageBreak/>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 xml:space="preserve">Більшість людей </w:t>
            </w:r>
            <w:r w:rsidRPr="00425486">
              <w:rPr>
                <w:rFonts w:ascii="Times New Roman" w:hAnsi="Times New Roman"/>
                <w:sz w:val="28"/>
                <w:szCs w:val="28"/>
                <w:lang w:val="uk-UA"/>
              </w:rPr>
              <w:lastRenderedPageBreak/>
              <w:t>ненавидить нову поліцію</w:t>
            </w:r>
          </w:p>
        </w:tc>
      </w:tr>
      <w:tr w:rsidR="009F47AA" w:rsidRPr="00425486" w:rsidTr="006B61EA">
        <w:trPr>
          <w:trHeight w:val="300"/>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lastRenderedPageBreak/>
              <w:t>19.</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Я вважаю, що пересічний поліцейський має низький інтелект</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Я вважаю, що пересічний поліцейський має високий інтелект</w:t>
            </w:r>
          </w:p>
        </w:tc>
      </w:tr>
      <w:tr w:rsidR="009F47AA" w:rsidRPr="00425486" w:rsidTr="006B61EA">
        <w:trPr>
          <w:trHeight w:val="315"/>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20.</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Зазвичай, до пересічного поліцейського я відчуваю відразу</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Зазвичай, до пересічного поліцейського я відчуваю повагу</w:t>
            </w:r>
          </w:p>
        </w:tc>
      </w:tr>
      <w:tr w:rsidR="009F47AA" w:rsidRPr="00425486" w:rsidTr="006B61EA">
        <w:trPr>
          <w:trHeight w:val="390"/>
        </w:trPr>
        <w:tc>
          <w:tcPr>
            <w:tcW w:w="566" w:type="dxa"/>
            <w:vAlign w:val="center"/>
          </w:tcPr>
          <w:p w:rsidR="009F47AA" w:rsidRPr="00425486" w:rsidRDefault="009F47AA" w:rsidP="006B61EA">
            <w:pPr>
              <w:jc w:val="center"/>
              <w:rPr>
                <w:rFonts w:ascii="Times New Roman" w:hAnsi="Times New Roman"/>
                <w:sz w:val="28"/>
                <w:szCs w:val="28"/>
                <w:lang w:val="uk-UA"/>
              </w:rPr>
            </w:pPr>
            <w:r w:rsidRPr="00425486">
              <w:rPr>
                <w:rFonts w:ascii="Times New Roman" w:hAnsi="Times New Roman"/>
                <w:sz w:val="28"/>
                <w:szCs w:val="28"/>
                <w:lang w:val="uk-UA"/>
              </w:rPr>
              <w:t>21.</w:t>
            </w:r>
          </w:p>
        </w:tc>
        <w:tc>
          <w:tcPr>
            <w:tcW w:w="2954"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 xml:space="preserve">На роботі, як правило, поліцейські сконцентровані </w:t>
            </w:r>
          </w:p>
        </w:tc>
        <w:tc>
          <w:tcPr>
            <w:tcW w:w="3022" w:type="dxa"/>
            <w:vAlign w:val="center"/>
          </w:tcPr>
          <w:p w:rsidR="009F47AA" w:rsidRPr="00425486" w:rsidRDefault="009F47AA" w:rsidP="006B61EA">
            <w:pPr>
              <w:jc w:val="center"/>
              <w:rPr>
                <w:sz w:val="28"/>
                <w:szCs w:val="28"/>
                <w:lang w:val="uk-UA"/>
              </w:rPr>
            </w:pPr>
            <w:r w:rsidRPr="00425486">
              <w:rPr>
                <w:rFonts w:ascii="Times New Roman" w:hAnsi="Times New Roman"/>
                <w:sz w:val="28"/>
                <w:szCs w:val="28"/>
                <w:lang w:val="uk-UA"/>
              </w:rPr>
              <w:t>-3   -2   -1   0   1   2   3</w:t>
            </w:r>
          </w:p>
        </w:tc>
        <w:tc>
          <w:tcPr>
            <w:tcW w:w="3029" w:type="dxa"/>
          </w:tcPr>
          <w:p w:rsidR="009F47AA" w:rsidRPr="00425486" w:rsidRDefault="009F47AA" w:rsidP="006B61EA">
            <w:pPr>
              <w:rPr>
                <w:rFonts w:ascii="Times New Roman" w:hAnsi="Times New Roman"/>
                <w:sz w:val="28"/>
                <w:szCs w:val="28"/>
                <w:lang w:val="uk-UA"/>
              </w:rPr>
            </w:pPr>
            <w:r w:rsidRPr="00425486">
              <w:rPr>
                <w:rFonts w:ascii="Times New Roman" w:hAnsi="Times New Roman"/>
                <w:sz w:val="28"/>
                <w:szCs w:val="28"/>
                <w:lang w:val="uk-UA"/>
              </w:rPr>
              <w:t>На роботі, як правило, поліцейські неуважні</w:t>
            </w:r>
          </w:p>
        </w:tc>
      </w:tr>
    </w:tbl>
    <w:p w:rsidR="009F47AA" w:rsidRPr="00425486" w:rsidRDefault="009F47AA" w:rsidP="009F47AA">
      <w:pPr>
        <w:rPr>
          <w:rFonts w:ascii="Times New Roman" w:hAnsi="Times New Roman"/>
          <w:sz w:val="28"/>
          <w:szCs w:val="28"/>
          <w:lang w:val="uk-UA"/>
        </w:rPr>
      </w:pPr>
    </w:p>
    <w:p w:rsidR="009F47AA" w:rsidRPr="00425486" w:rsidRDefault="009F47AA" w:rsidP="009F47AA">
      <w:pPr>
        <w:jc w:val="both"/>
        <w:rPr>
          <w:rFonts w:ascii="Times New Roman" w:hAnsi="Times New Roman"/>
          <w:i/>
          <w:sz w:val="28"/>
          <w:szCs w:val="28"/>
          <w:lang w:val="uk-UA"/>
        </w:rPr>
      </w:pPr>
      <w:r w:rsidRPr="00425486">
        <w:rPr>
          <w:rFonts w:ascii="Times New Roman" w:hAnsi="Times New Roman"/>
          <w:i/>
          <w:sz w:val="28"/>
          <w:szCs w:val="28"/>
          <w:lang w:val="uk-UA"/>
        </w:rPr>
        <w:t xml:space="preserve">Вкажіть, будь-ласка:   стать: _________        вік _________ </w:t>
      </w:r>
    </w:p>
    <w:p w:rsidR="009F47AA" w:rsidRPr="00425486" w:rsidRDefault="009F47AA" w:rsidP="009F47AA">
      <w:pPr>
        <w:spacing w:line="0" w:lineRule="atLeast"/>
        <w:ind w:right="-19"/>
        <w:jc w:val="center"/>
        <w:rPr>
          <w:rFonts w:ascii="Times New Roman" w:eastAsia="Times New Roman" w:hAnsi="Times New Roman"/>
          <w:b/>
          <w:sz w:val="28"/>
          <w:szCs w:val="28"/>
        </w:rPr>
      </w:pPr>
    </w:p>
    <w:p w:rsidR="009F47AA" w:rsidRDefault="009F47AA" w:rsidP="009F47AA">
      <w:pPr>
        <w:spacing w:line="0" w:lineRule="atLeast"/>
        <w:ind w:right="-19"/>
        <w:jc w:val="center"/>
        <w:rPr>
          <w:rFonts w:ascii="Times New Roman" w:eastAsia="Times New Roman" w:hAnsi="Times New Roman"/>
          <w:b/>
          <w:sz w:val="32"/>
        </w:rPr>
      </w:pPr>
    </w:p>
    <w:p w:rsidR="009F47AA" w:rsidRPr="009F47AA" w:rsidRDefault="009F47AA" w:rsidP="009F47AA">
      <w:pPr>
        <w:spacing w:line="360" w:lineRule="auto"/>
        <w:jc w:val="center"/>
        <w:rPr>
          <w:rFonts w:ascii="Times New Roman" w:eastAsia="Calibri" w:hAnsi="Times New Roman"/>
          <w:b/>
          <w:sz w:val="28"/>
          <w:szCs w:val="28"/>
        </w:rPr>
      </w:pPr>
    </w:p>
    <w:p w:rsidR="0006706C" w:rsidRPr="009F47AA" w:rsidRDefault="0006706C" w:rsidP="009F47AA">
      <w:pPr>
        <w:tabs>
          <w:tab w:val="left" w:pos="0"/>
        </w:tabs>
        <w:spacing w:line="360" w:lineRule="auto"/>
        <w:contextualSpacing/>
        <w:jc w:val="both"/>
        <w:rPr>
          <w:rFonts w:ascii="Times New Roman" w:eastAsia="Lucida Sans Unicode" w:hAnsi="Times New Roman"/>
          <w:kern w:val="2"/>
          <w:sz w:val="28"/>
          <w:szCs w:val="28"/>
          <w:lang w:eastAsia="hi-IN" w:bidi="hi-IN"/>
        </w:rPr>
      </w:pPr>
    </w:p>
    <w:sectPr w:rsidR="0006706C" w:rsidRPr="009F47AA" w:rsidSect="0056096F">
      <w:headerReference w:type="default" r:id="rId2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2F5" w:rsidRDefault="00BA52F5" w:rsidP="0006706C">
      <w:r>
        <w:separator/>
      </w:r>
    </w:p>
  </w:endnote>
  <w:endnote w:type="continuationSeparator" w:id="0">
    <w:p w:rsidR="00BA52F5" w:rsidRDefault="00BA52F5" w:rsidP="0006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illSansStd-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2F5" w:rsidRDefault="00BA52F5" w:rsidP="0006706C">
      <w:r>
        <w:separator/>
      </w:r>
    </w:p>
  </w:footnote>
  <w:footnote w:type="continuationSeparator" w:id="0">
    <w:p w:rsidR="00BA52F5" w:rsidRDefault="00BA52F5" w:rsidP="00067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432920"/>
      <w:docPartObj>
        <w:docPartGallery w:val="Page Numbers (Top of Page)"/>
        <w:docPartUnique/>
      </w:docPartObj>
    </w:sdtPr>
    <w:sdtEndPr>
      <w:rPr>
        <w:rFonts w:ascii="Times New Roman" w:hAnsi="Times New Roman" w:cs="Times New Roman"/>
        <w:sz w:val="28"/>
      </w:rPr>
    </w:sdtEndPr>
    <w:sdtContent>
      <w:p w:rsidR="00170C3E" w:rsidRPr="00154729" w:rsidRDefault="00170C3E">
        <w:pPr>
          <w:pStyle w:val="a8"/>
          <w:jc w:val="right"/>
          <w:rPr>
            <w:rFonts w:ascii="Times New Roman" w:hAnsi="Times New Roman" w:cs="Times New Roman"/>
            <w:sz w:val="28"/>
          </w:rPr>
        </w:pPr>
        <w:r w:rsidRPr="00154729">
          <w:rPr>
            <w:rFonts w:ascii="Times New Roman" w:hAnsi="Times New Roman" w:cs="Times New Roman"/>
            <w:sz w:val="28"/>
          </w:rPr>
          <w:fldChar w:fldCharType="begin"/>
        </w:r>
        <w:r w:rsidRPr="00154729">
          <w:rPr>
            <w:rFonts w:ascii="Times New Roman" w:hAnsi="Times New Roman" w:cs="Times New Roman"/>
            <w:sz w:val="28"/>
          </w:rPr>
          <w:instrText>PAGE   \* MERGEFORMAT</w:instrText>
        </w:r>
        <w:r w:rsidRPr="00154729">
          <w:rPr>
            <w:rFonts w:ascii="Times New Roman" w:hAnsi="Times New Roman" w:cs="Times New Roman"/>
            <w:sz w:val="28"/>
          </w:rPr>
          <w:fldChar w:fldCharType="separate"/>
        </w:r>
        <w:r w:rsidR="004B42FE">
          <w:rPr>
            <w:rFonts w:ascii="Times New Roman" w:hAnsi="Times New Roman" w:cs="Times New Roman"/>
            <w:noProof/>
            <w:sz w:val="28"/>
          </w:rPr>
          <w:t>4</w:t>
        </w:r>
        <w:r w:rsidRPr="00154729">
          <w:rPr>
            <w:rFonts w:ascii="Times New Roman" w:hAnsi="Times New Roman" w:cs="Times New Roman"/>
            <w:sz w:val="28"/>
          </w:rPr>
          <w:fldChar w:fldCharType="end"/>
        </w:r>
      </w:p>
    </w:sdtContent>
  </w:sdt>
  <w:p w:rsidR="006F5F54" w:rsidRDefault="006F5F5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91513"/>
    <w:multiLevelType w:val="hybridMultilevel"/>
    <w:tmpl w:val="6B5AB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9C7A7E"/>
    <w:multiLevelType w:val="hybridMultilevel"/>
    <w:tmpl w:val="172AFECC"/>
    <w:lvl w:ilvl="0" w:tplc="0419000F">
      <w:start w:val="1"/>
      <w:numFmt w:val="decimal"/>
      <w:lvlText w:val="%1."/>
      <w:lvlJc w:val="left"/>
      <w:pPr>
        <w:ind w:left="1000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878"/>
    <w:rsid w:val="0003333E"/>
    <w:rsid w:val="00037928"/>
    <w:rsid w:val="0006706C"/>
    <w:rsid w:val="00077A6E"/>
    <w:rsid w:val="00083324"/>
    <w:rsid w:val="000E252E"/>
    <w:rsid w:val="000F4E8E"/>
    <w:rsid w:val="00104DFF"/>
    <w:rsid w:val="001171CF"/>
    <w:rsid w:val="00154729"/>
    <w:rsid w:val="00170C3E"/>
    <w:rsid w:val="001760FB"/>
    <w:rsid w:val="001852B1"/>
    <w:rsid w:val="00193963"/>
    <w:rsid w:val="00193B2A"/>
    <w:rsid w:val="001941C9"/>
    <w:rsid w:val="001D42E3"/>
    <w:rsid w:val="001E0F17"/>
    <w:rsid w:val="0023153A"/>
    <w:rsid w:val="0025642B"/>
    <w:rsid w:val="002D1CC8"/>
    <w:rsid w:val="002E7B9B"/>
    <w:rsid w:val="002F2AD9"/>
    <w:rsid w:val="00300BFA"/>
    <w:rsid w:val="00335D28"/>
    <w:rsid w:val="00355683"/>
    <w:rsid w:val="00356EBA"/>
    <w:rsid w:val="003643C6"/>
    <w:rsid w:val="00372211"/>
    <w:rsid w:val="00387249"/>
    <w:rsid w:val="00392F59"/>
    <w:rsid w:val="003B630C"/>
    <w:rsid w:val="003D2E81"/>
    <w:rsid w:val="003D3B69"/>
    <w:rsid w:val="003E5C80"/>
    <w:rsid w:val="00400976"/>
    <w:rsid w:val="004149EA"/>
    <w:rsid w:val="0042189D"/>
    <w:rsid w:val="00425486"/>
    <w:rsid w:val="00427B4B"/>
    <w:rsid w:val="00436693"/>
    <w:rsid w:val="00437A49"/>
    <w:rsid w:val="00452B05"/>
    <w:rsid w:val="00453097"/>
    <w:rsid w:val="0045356E"/>
    <w:rsid w:val="00464839"/>
    <w:rsid w:val="00473E83"/>
    <w:rsid w:val="004A7D40"/>
    <w:rsid w:val="004B42FE"/>
    <w:rsid w:val="004B7679"/>
    <w:rsid w:val="004C43BF"/>
    <w:rsid w:val="004D2415"/>
    <w:rsid w:val="004E1540"/>
    <w:rsid w:val="004F4F72"/>
    <w:rsid w:val="00500C7C"/>
    <w:rsid w:val="005236A4"/>
    <w:rsid w:val="00531AAA"/>
    <w:rsid w:val="00534184"/>
    <w:rsid w:val="00536D9E"/>
    <w:rsid w:val="00544BEC"/>
    <w:rsid w:val="0056096F"/>
    <w:rsid w:val="00564A35"/>
    <w:rsid w:val="0057027D"/>
    <w:rsid w:val="005806D8"/>
    <w:rsid w:val="005A4F75"/>
    <w:rsid w:val="005C56ED"/>
    <w:rsid w:val="00614957"/>
    <w:rsid w:val="00633BED"/>
    <w:rsid w:val="00665011"/>
    <w:rsid w:val="00670E97"/>
    <w:rsid w:val="00682369"/>
    <w:rsid w:val="006866B8"/>
    <w:rsid w:val="00690AC8"/>
    <w:rsid w:val="006B5081"/>
    <w:rsid w:val="006B61EA"/>
    <w:rsid w:val="006F5F54"/>
    <w:rsid w:val="0070020B"/>
    <w:rsid w:val="0071025F"/>
    <w:rsid w:val="007164D9"/>
    <w:rsid w:val="00722E1F"/>
    <w:rsid w:val="007661DA"/>
    <w:rsid w:val="00795DBC"/>
    <w:rsid w:val="007A006E"/>
    <w:rsid w:val="007B68ED"/>
    <w:rsid w:val="007E0DA8"/>
    <w:rsid w:val="00814FB4"/>
    <w:rsid w:val="00817264"/>
    <w:rsid w:val="008214F9"/>
    <w:rsid w:val="0084430F"/>
    <w:rsid w:val="00844E61"/>
    <w:rsid w:val="008A1441"/>
    <w:rsid w:val="008A1B72"/>
    <w:rsid w:val="008E3F8B"/>
    <w:rsid w:val="0090065E"/>
    <w:rsid w:val="00900856"/>
    <w:rsid w:val="00942E01"/>
    <w:rsid w:val="009633AF"/>
    <w:rsid w:val="00976068"/>
    <w:rsid w:val="009928F6"/>
    <w:rsid w:val="00997554"/>
    <w:rsid w:val="009A6FD0"/>
    <w:rsid w:val="009B5F78"/>
    <w:rsid w:val="009E7016"/>
    <w:rsid w:val="009E70E8"/>
    <w:rsid w:val="009E7210"/>
    <w:rsid w:val="009F47AA"/>
    <w:rsid w:val="00A16FB7"/>
    <w:rsid w:val="00A20E95"/>
    <w:rsid w:val="00A37D4A"/>
    <w:rsid w:val="00A4135C"/>
    <w:rsid w:val="00A77FEC"/>
    <w:rsid w:val="00A918C0"/>
    <w:rsid w:val="00AA1504"/>
    <w:rsid w:val="00AD3660"/>
    <w:rsid w:val="00AD597A"/>
    <w:rsid w:val="00B0799A"/>
    <w:rsid w:val="00B4025B"/>
    <w:rsid w:val="00B52558"/>
    <w:rsid w:val="00B85DBB"/>
    <w:rsid w:val="00B956B4"/>
    <w:rsid w:val="00B96623"/>
    <w:rsid w:val="00BA52F5"/>
    <w:rsid w:val="00BB3C3F"/>
    <w:rsid w:val="00BE2887"/>
    <w:rsid w:val="00BE6551"/>
    <w:rsid w:val="00BE7EE7"/>
    <w:rsid w:val="00C0206D"/>
    <w:rsid w:val="00C04247"/>
    <w:rsid w:val="00C50229"/>
    <w:rsid w:val="00C90B25"/>
    <w:rsid w:val="00CA0927"/>
    <w:rsid w:val="00CC1377"/>
    <w:rsid w:val="00CF2FA4"/>
    <w:rsid w:val="00D254A6"/>
    <w:rsid w:val="00D3685A"/>
    <w:rsid w:val="00D3779E"/>
    <w:rsid w:val="00D42A8A"/>
    <w:rsid w:val="00D825D5"/>
    <w:rsid w:val="00D91A4B"/>
    <w:rsid w:val="00DA38C8"/>
    <w:rsid w:val="00DC6929"/>
    <w:rsid w:val="00DD00C6"/>
    <w:rsid w:val="00DD5903"/>
    <w:rsid w:val="00DE3AC9"/>
    <w:rsid w:val="00DF350C"/>
    <w:rsid w:val="00DF55D0"/>
    <w:rsid w:val="00E06878"/>
    <w:rsid w:val="00E32414"/>
    <w:rsid w:val="00EA5D2D"/>
    <w:rsid w:val="00EE2C9A"/>
    <w:rsid w:val="00EE32C3"/>
    <w:rsid w:val="00EF059A"/>
    <w:rsid w:val="00F342CD"/>
    <w:rsid w:val="00F664E3"/>
    <w:rsid w:val="00F8114B"/>
    <w:rsid w:val="00F87F45"/>
    <w:rsid w:val="00F960BD"/>
    <w:rsid w:val="00FB2D52"/>
    <w:rsid w:val="00FC29C9"/>
    <w:rsid w:val="00FD704F"/>
    <w:rsid w:val="00FF0731"/>
    <w:rsid w:val="00FF64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7928"/>
    <w:rPr>
      <w:rFonts w:ascii="Tahoma" w:hAnsi="Tahoma" w:cs="Tahoma"/>
      <w:sz w:val="16"/>
      <w:szCs w:val="16"/>
    </w:rPr>
  </w:style>
  <w:style w:type="character" w:customStyle="1" w:styleId="a4">
    <w:name w:val="Текст выноски Знак"/>
    <w:basedOn w:val="a0"/>
    <w:link w:val="a3"/>
    <w:uiPriority w:val="99"/>
    <w:semiHidden/>
    <w:rsid w:val="00037928"/>
    <w:rPr>
      <w:rFonts w:ascii="Tahoma" w:hAnsi="Tahoma" w:cs="Tahoma"/>
      <w:sz w:val="16"/>
      <w:szCs w:val="16"/>
      <w:lang w:val="ru-RU"/>
    </w:rPr>
  </w:style>
  <w:style w:type="character" w:styleId="a5">
    <w:name w:val="Placeholder Text"/>
    <w:basedOn w:val="a0"/>
    <w:uiPriority w:val="99"/>
    <w:semiHidden/>
    <w:rsid w:val="00037928"/>
    <w:rPr>
      <w:color w:val="808080"/>
    </w:rPr>
  </w:style>
  <w:style w:type="table" w:styleId="a6">
    <w:name w:val="Table Grid"/>
    <w:basedOn w:val="a1"/>
    <w:uiPriority w:val="59"/>
    <w:rsid w:val="00037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037928"/>
    <w:rPr>
      <w:color w:val="000080"/>
      <w:u w:val="single"/>
    </w:rPr>
  </w:style>
  <w:style w:type="paragraph" w:styleId="a8">
    <w:name w:val="header"/>
    <w:basedOn w:val="a"/>
    <w:link w:val="a9"/>
    <w:uiPriority w:val="99"/>
    <w:unhideWhenUsed/>
    <w:rsid w:val="00037928"/>
    <w:pPr>
      <w:tabs>
        <w:tab w:val="center" w:pos="4677"/>
        <w:tab w:val="right" w:pos="9355"/>
      </w:tabs>
    </w:pPr>
  </w:style>
  <w:style w:type="character" w:customStyle="1" w:styleId="a9">
    <w:name w:val="Верхний колонтитул Знак"/>
    <w:basedOn w:val="a0"/>
    <w:link w:val="a8"/>
    <w:uiPriority w:val="99"/>
    <w:rsid w:val="00037928"/>
    <w:rPr>
      <w:lang w:val="ru-RU"/>
    </w:rPr>
  </w:style>
  <w:style w:type="paragraph" w:styleId="aa">
    <w:name w:val="footer"/>
    <w:basedOn w:val="a"/>
    <w:link w:val="ab"/>
    <w:uiPriority w:val="99"/>
    <w:unhideWhenUsed/>
    <w:rsid w:val="00037928"/>
    <w:pPr>
      <w:tabs>
        <w:tab w:val="center" w:pos="4677"/>
        <w:tab w:val="right" w:pos="9355"/>
      </w:tabs>
    </w:pPr>
  </w:style>
  <w:style w:type="character" w:customStyle="1" w:styleId="ab">
    <w:name w:val="Нижний колонтитул Знак"/>
    <w:basedOn w:val="a0"/>
    <w:link w:val="aa"/>
    <w:uiPriority w:val="99"/>
    <w:rsid w:val="00037928"/>
    <w:rPr>
      <w:lang w:val="ru-RU"/>
    </w:rPr>
  </w:style>
  <w:style w:type="paragraph" w:styleId="ac">
    <w:name w:val="List Paragraph"/>
    <w:basedOn w:val="a"/>
    <w:uiPriority w:val="34"/>
    <w:qFormat/>
    <w:rsid w:val="004254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7928"/>
    <w:rPr>
      <w:rFonts w:ascii="Tahoma" w:hAnsi="Tahoma" w:cs="Tahoma"/>
      <w:sz w:val="16"/>
      <w:szCs w:val="16"/>
    </w:rPr>
  </w:style>
  <w:style w:type="character" w:customStyle="1" w:styleId="a4">
    <w:name w:val="Текст выноски Знак"/>
    <w:basedOn w:val="a0"/>
    <w:link w:val="a3"/>
    <w:uiPriority w:val="99"/>
    <w:semiHidden/>
    <w:rsid w:val="00037928"/>
    <w:rPr>
      <w:rFonts w:ascii="Tahoma" w:hAnsi="Tahoma" w:cs="Tahoma"/>
      <w:sz w:val="16"/>
      <w:szCs w:val="16"/>
      <w:lang w:val="ru-RU"/>
    </w:rPr>
  </w:style>
  <w:style w:type="character" w:styleId="a5">
    <w:name w:val="Placeholder Text"/>
    <w:basedOn w:val="a0"/>
    <w:uiPriority w:val="99"/>
    <w:semiHidden/>
    <w:rsid w:val="00037928"/>
    <w:rPr>
      <w:color w:val="808080"/>
    </w:rPr>
  </w:style>
  <w:style w:type="table" w:styleId="a6">
    <w:name w:val="Table Grid"/>
    <w:basedOn w:val="a1"/>
    <w:uiPriority w:val="59"/>
    <w:rsid w:val="00037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037928"/>
    <w:rPr>
      <w:color w:val="000080"/>
      <w:u w:val="single"/>
    </w:rPr>
  </w:style>
  <w:style w:type="paragraph" w:styleId="a8">
    <w:name w:val="header"/>
    <w:basedOn w:val="a"/>
    <w:link w:val="a9"/>
    <w:uiPriority w:val="99"/>
    <w:unhideWhenUsed/>
    <w:rsid w:val="00037928"/>
    <w:pPr>
      <w:tabs>
        <w:tab w:val="center" w:pos="4677"/>
        <w:tab w:val="right" w:pos="9355"/>
      </w:tabs>
    </w:pPr>
  </w:style>
  <w:style w:type="character" w:customStyle="1" w:styleId="a9">
    <w:name w:val="Верхний колонтитул Знак"/>
    <w:basedOn w:val="a0"/>
    <w:link w:val="a8"/>
    <w:uiPriority w:val="99"/>
    <w:rsid w:val="00037928"/>
    <w:rPr>
      <w:lang w:val="ru-RU"/>
    </w:rPr>
  </w:style>
  <w:style w:type="paragraph" w:styleId="aa">
    <w:name w:val="footer"/>
    <w:basedOn w:val="a"/>
    <w:link w:val="ab"/>
    <w:uiPriority w:val="99"/>
    <w:unhideWhenUsed/>
    <w:rsid w:val="00037928"/>
    <w:pPr>
      <w:tabs>
        <w:tab w:val="center" w:pos="4677"/>
        <w:tab w:val="right" w:pos="9355"/>
      </w:tabs>
    </w:pPr>
  </w:style>
  <w:style w:type="character" w:customStyle="1" w:styleId="ab">
    <w:name w:val="Нижний колонтитул Знак"/>
    <w:basedOn w:val="a0"/>
    <w:link w:val="aa"/>
    <w:uiPriority w:val="99"/>
    <w:rsid w:val="00037928"/>
    <w:rPr>
      <w:lang w:val="ru-RU"/>
    </w:rPr>
  </w:style>
  <w:style w:type="paragraph" w:styleId="ac">
    <w:name w:val="List Paragraph"/>
    <w:basedOn w:val="a"/>
    <w:uiPriority w:val="34"/>
    <w:qFormat/>
    <w:rsid w:val="00425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8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nbuv.gov.ua/UJRN/" TargetMode="External"/><Relationship Id="rId26" Type="http://schemas.openxmlformats.org/officeDocument/2006/relationships/hyperlink" Target="http://dx.doi.org/%2010.1037/0022-3514.39.5.832" TargetMode="External"/><Relationship Id="rId3" Type="http://schemas.openxmlformats.org/officeDocument/2006/relationships/styles" Target="styles.xml"/><Relationship Id="rId21" Type="http://schemas.openxmlformats.org/officeDocument/2006/relationships/hyperlink" Target="https://cyberleninka.ru/article/n/stereotip-aspekty-i-perspektivy-issledo"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www.irbis-nbuv.gov.ua/cgi-bin/irbis_nbuv/cgiirbis_64.exe?I21DBN=LINK&amp;P21DBN=UJRN&amp;Z21ID=&amp;S21REF=10&amp;S21CNR=20&amp;S21STN=1&amp;S21FMT=ASP_meta&amp;C21COM=S&amp;2_S21P03=FILA=&amp;2_S21STR=Nvmdups_2013_2_10_8" TargetMode="External"/><Relationship Id="rId25" Type="http://schemas.openxmlformats.org/officeDocument/2006/relationships/hyperlink" Target="https://doi.org/10.1016/S0022-1031(76)80006-6" TargetMode="External"/><Relationship Id="rId2" Type="http://schemas.openxmlformats.org/officeDocument/2006/relationships/numbering" Target="numbering.xml"/><Relationship Id="rId16" Type="http://schemas.openxmlformats.org/officeDocument/2006/relationships/hyperlink" Target="http://nbuv.gov.ua/UJRN/%20viche_2012_2_4" TargetMode="External"/><Relationship Id="rId20" Type="http://schemas.openxmlformats.org/officeDocument/2006/relationships/hyperlink" Target="http://nbuv.gov.ua/UJRN/nvkhp_2013_1_2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dx.doi.org/%2010.1037/0022-3514.56.1.5" TargetMode="External"/><Relationship Id="rId5" Type="http://schemas.openxmlformats.org/officeDocument/2006/relationships/settings" Target="settings.xml"/><Relationship Id="rId15" Type="http://schemas.openxmlformats.org/officeDocument/2006/relationships/hyperlink" Target="http://dx.doi.org/10.17759/%20psyedu.2014060131" TargetMode="External"/><Relationship Id="rId23" Type="http://schemas.openxmlformats.org/officeDocument/2006/relationships/hyperlink" Target="https://doi.org/10.1207/%20S15327957PSPR0603_8" TargetMode="External"/><Relationship Id="rId28" Type="http://schemas.openxmlformats.org/officeDocument/2006/relationships/hyperlink" Target="https://doi.org/10.1016/0010-0285(73)90033-9" TargetMode="External"/><Relationship Id="rId10" Type="http://schemas.openxmlformats.org/officeDocument/2006/relationships/chart" Target="charts/chart2.xml"/><Relationship Id="rId19" Type="http://schemas.openxmlformats.org/officeDocument/2006/relationships/hyperlink" Target="http://nbuv.gov.ua/UJRN/peddysk_%202009_6_34"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nbuv.gov.ua/" TargetMode="External"/><Relationship Id="rId22" Type="http://schemas.openxmlformats.org/officeDocument/2006/relationships/hyperlink" Target="https://doi.org/%2010.1177/0093650217715543" TargetMode="External"/><Relationship Id="rId27" Type="http://schemas.openxmlformats.org/officeDocument/2006/relationships/hyperlink" Target="http://psycnet.apa.org/doi/10.1037/edu0000005"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Низький рівень</c:v>
                </c:pt>
              </c:strCache>
            </c:strRef>
          </c:tx>
          <c:invertIfNegative val="0"/>
          <c:cat>
            <c:strRef>
              <c:f>Лист1!$A$2:$A$4</c:f>
              <c:strCache>
                <c:ptCount val="3"/>
                <c:pt idx="0">
                  <c:v>Учні шкіл</c:v>
                </c:pt>
                <c:pt idx="1">
                  <c:v>Учні ліцею</c:v>
                </c:pt>
                <c:pt idx="2">
                  <c:v>Студенти</c:v>
                </c:pt>
              </c:strCache>
            </c:strRef>
          </c:cat>
          <c:val>
            <c:numRef>
              <c:f>Лист1!$B$2:$B$4</c:f>
              <c:numCache>
                <c:formatCode>0.00%</c:formatCode>
                <c:ptCount val="3"/>
                <c:pt idx="0">
                  <c:v>0.1666</c:v>
                </c:pt>
                <c:pt idx="1">
                  <c:v>0.25390000000000001</c:v>
                </c:pt>
                <c:pt idx="2">
                  <c:v>8.3299999999999999E-2</c:v>
                </c:pt>
              </c:numCache>
            </c:numRef>
          </c:val>
        </c:ser>
        <c:ser>
          <c:idx val="1"/>
          <c:order val="1"/>
          <c:tx>
            <c:strRef>
              <c:f>Лист1!$C$1</c:f>
              <c:strCache>
                <c:ptCount val="1"/>
                <c:pt idx="0">
                  <c:v>Середній рівень</c:v>
                </c:pt>
              </c:strCache>
            </c:strRef>
          </c:tx>
          <c:invertIfNegative val="0"/>
          <c:cat>
            <c:strRef>
              <c:f>Лист1!$A$2:$A$4</c:f>
              <c:strCache>
                <c:ptCount val="3"/>
                <c:pt idx="0">
                  <c:v>Учні шкіл</c:v>
                </c:pt>
                <c:pt idx="1">
                  <c:v>Учні ліцею</c:v>
                </c:pt>
                <c:pt idx="2">
                  <c:v>Студенти</c:v>
                </c:pt>
              </c:strCache>
            </c:strRef>
          </c:cat>
          <c:val>
            <c:numRef>
              <c:f>Лист1!$C$2:$C$4</c:f>
              <c:numCache>
                <c:formatCode>0.00%</c:formatCode>
                <c:ptCount val="3"/>
                <c:pt idx="0">
                  <c:v>0.61109999999999998</c:v>
                </c:pt>
                <c:pt idx="1">
                  <c:v>0.58730000000000004</c:v>
                </c:pt>
                <c:pt idx="2" formatCode="0%">
                  <c:v>0.7</c:v>
                </c:pt>
              </c:numCache>
            </c:numRef>
          </c:val>
        </c:ser>
        <c:ser>
          <c:idx val="2"/>
          <c:order val="2"/>
          <c:tx>
            <c:strRef>
              <c:f>Лист1!$D$1</c:f>
              <c:strCache>
                <c:ptCount val="1"/>
                <c:pt idx="0">
                  <c:v>Високий рівень</c:v>
                </c:pt>
              </c:strCache>
            </c:strRef>
          </c:tx>
          <c:invertIfNegative val="0"/>
          <c:cat>
            <c:strRef>
              <c:f>Лист1!$A$2:$A$4</c:f>
              <c:strCache>
                <c:ptCount val="3"/>
                <c:pt idx="0">
                  <c:v>Учні шкіл</c:v>
                </c:pt>
                <c:pt idx="1">
                  <c:v>Учні ліцею</c:v>
                </c:pt>
                <c:pt idx="2">
                  <c:v>Студенти</c:v>
                </c:pt>
              </c:strCache>
            </c:strRef>
          </c:cat>
          <c:val>
            <c:numRef>
              <c:f>Лист1!$D$2:$D$4</c:f>
              <c:numCache>
                <c:formatCode>0.00%</c:formatCode>
                <c:ptCount val="3"/>
                <c:pt idx="0">
                  <c:v>0.22220000000000001</c:v>
                </c:pt>
                <c:pt idx="1">
                  <c:v>0.15870000000000001</c:v>
                </c:pt>
                <c:pt idx="2">
                  <c:v>0.21659999999999999</c:v>
                </c:pt>
              </c:numCache>
            </c:numRef>
          </c:val>
        </c:ser>
        <c:dLbls>
          <c:showLegendKey val="0"/>
          <c:showVal val="0"/>
          <c:showCatName val="0"/>
          <c:showSerName val="0"/>
          <c:showPercent val="0"/>
          <c:showBubbleSize val="0"/>
        </c:dLbls>
        <c:gapWidth val="150"/>
        <c:axId val="147382656"/>
        <c:axId val="147384192"/>
      </c:barChart>
      <c:catAx>
        <c:axId val="147382656"/>
        <c:scaling>
          <c:orientation val="minMax"/>
        </c:scaling>
        <c:delete val="0"/>
        <c:axPos val="b"/>
        <c:majorTickMark val="out"/>
        <c:minorTickMark val="none"/>
        <c:tickLblPos val="nextTo"/>
        <c:crossAx val="147384192"/>
        <c:crosses val="autoZero"/>
        <c:auto val="1"/>
        <c:lblAlgn val="ctr"/>
        <c:lblOffset val="100"/>
        <c:noMultiLvlLbl val="0"/>
      </c:catAx>
      <c:valAx>
        <c:axId val="147384192"/>
        <c:scaling>
          <c:orientation val="minMax"/>
        </c:scaling>
        <c:delete val="0"/>
        <c:axPos val="l"/>
        <c:majorGridlines/>
        <c:numFmt formatCode="0.00%" sourceLinked="1"/>
        <c:majorTickMark val="out"/>
        <c:minorTickMark val="none"/>
        <c:tickLblPos val="nextTo"/>
        <c:crossAx val="1473826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Низький рівень</c:v>
                </c:pt>
              </c:strCache>
            </c:strRef>
          </c:tx>
          <c:invertIfNegative val="0"/>
          <c:cat>
            <c:strRef>
              <c:f>Лист1!$A$2:$A$4</c:f>
              <c:strCache>
                <c:ptCount val="3"/>
                <c:pt idx="0">
                  <c:v>Учні шкіл</c:v>
                </c:pt>
                <c:pt idx="1">
                  <c:v>Учні ліцею</c:v>
                </c:pt>
                <c:pt idx="2">
                  <c:v>Студенти</c:v>
                </c:pt>
              </c:strCache>
            </c:strRef>
          </c:cat>
          <c:val>
            <c:numRef>
              <c:f>Лист1!$B$2:$B$4</c:f>
              <c:numCache>
                <c:formatCode>0.00%</c:formatCode>
                <c:ptCount val="3"/>
                <c:pt idx="0">
                  <c:v>0.22220000000000001</c:v>
                </c:pt>
                <c:pt idx="1">
                  <c:v>0.17460000000000001</c:v>
                </c:pt>
                <c:pt idx="2">
                  <c:v>8.3299999999999999E-2</c:v>
                </c:pt>
              </c:numCache>
            </c:numRef>
          </c:val>
        </c:ser>
        <c:ser>
          <c:idx val="1"/>
          <c:order val="1"/>
          <c:tx>
            <c:strRef>
              <c:f>Лист1!$C$1</c:f>
              <c:strCache>
                <c:ptCount val="1"/>
                <c:pt idx="0">
                  <c:v>Середній рівень</c:v>
                </c:pt>
              </c:strCache>
            </c:strRef>
          </c:tx>
          <c:invertIfNegative val="0"/>
          <c:cat>
            <c:strRef>
              <c:f>Лист1!$A$2:$A$4</c:f>
              <c:strCache>
                <c:ptCount val="3"/>
                <c:pt idx="0">
                  <c:v>Учні шкіл</c:v>
                </c:pt>
                <c:pt idx="1">
                  <c:v>Учні ліцею</c:v>
                </c:pt>
                <c:pt idx="2">
                  <c:v>Студенти</c:v>
                </c:pt>
              </c:strCache>
            </c:strRef>
          </c:cat>
          <c:val>
            <c:numRef>
              <c:f>Лист1!$C$2:$C$4</c:f>
              <c:numCache>
                <c:formatCode>0.00%</c:formatCode>
                <c:ptCount val="3"/>
                <c:pt idx="0">
                  <c:v>0.58330000000000004</c:v>
                </c:pt>
                <c:pt idx="1">
                  <c:v>0.73009999999999997</c:v>
                </c:pt>
                <c:pt idx="2" formatCode="0%">
                  <c:v>0.76659999999999995</c:v>
                </c:pt>
              </c:numCache>
            </c:numRef>
          </c:val>
        </c:ser>
        <c:ser>
          <c:idx val="2"/>
          <c:order val="2"/>
          <c:tx>
            <c:strRef>
              <c:f>Лист1!$D$1</c:f>
              <c:strCache>
                <c:ptCount val="1"/>
                <c:pt idx="0">
                  <c:v>Високий рівень</c:v>
                </c:pt>
              </c:strCache>
            </c:strRef>
          </c:tx>
          <c:invertIfNegative val="0"/>
          <c:cat>
            <c:strRef>
              <c:f>Лист1!$A$2:$A$4</c:f>
              <c:strCache>
                <c:ptCount val="3"/>
                <c:pt idx="0">
                  <c:v>Учні шкіл</c:v>
                </c:pt>
                <c:pt idx="1">
                  <c:v>Учні ліцею</c:v>
                </c:pt>
                <c:pt idx="2">
                  <c:v>Студенти</c:v>
                </c:pt>
              </c:strCache>
            </c:strRef>
          </c:cat>
          <c:val>
            <c:numRef>
              <c:f>Лист1!$D$2:$D$4</c:f>
              <c:numCache>
                <c:formatCode>0.00%</c:formatCode>
                <c:ptCount val="3"/>
                <c:pt idx="0">
                  <c:v>0.19</c:v>
                </c:pt>
                <c:pt idx="1">
                  <c:v>9.5200000000000007E-2</c:v>
                </c:pt>
                <c:pt idx="2">
                  <c:v>0.15</c:v>
                </c:pt>
              </c:numCache>
            </c:numRef>
          </c:val>
        </c:ser>
        <c:dLbls>
          <c:showLegendKey val="0"/>
          <c:showVal val="0"/>
          <c:showCatName val="0"/>
          <c:showSerName val="0"/>
          <c:showPercent val="0"/>
          <c:showBubbleSize val="0"/>
        </c:dLbls>
        <c:gapWidth val="150"/>
        <c:axId val="140651904"/>
        <c:axId val="140653696"/>
      </c:barChart>
      <c:catAx>
        <c:axId val="140651904"/>
        <c:scaling>
          <c:orientation val="minMax"/>
        </c:scaling>
        <c:delete val="0"/>
        <c:axPos val="b"/>
        <c:majorTickMark val="out"/>
        <c:minorTickMark val="none"/>
        <c:tickLblPos val="nextTo"/>
        <c:crossAx val="140653696"/>
        <c:crosses val="autoZero"/>
        <c:auto val="1"/>
        <c:lblAlgn val="ctr"/>
        <c:lblOffset val="100"/>
        <c:noMultiLvlLbl val="0"/>
      </c:catAx>
      <c:valAx>
        <c:axId val="140653696"/>
        <c:scaling>
          <c:orientation val="minMax"/>
        </c:scaling>
        <c:delete val="0"/>
        <c:axPos val="l"/>
        <c:majorGridlines/>
        <c:numFmt formatCode="0.00%" sourceLinked="1"/>
        <c:majorTickMark val="out"/>
        <c:minorTickMark val="none"/>
        <c:tickLblPos val="nextTo"/>
        <c:crossAx val="14065190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Низький рівень</c:v>
                </c:pt>
              </c:strCache>
            </c:strRef>
          </c:tx>
          <c:invertIfNegative val="0"/>
          <c:cat>
            <c:strRef>
              <c:f>Лист1!$A$2:$A$4</c:f>
              <c:strCache>
                <c:ptCount val="3"/>
                <c:pt idx="0">
                  <c:v>Учні шкіл</c:v>
                </c:pt>
                <c:pt idx="1">
                  <c:v>Учні ліцею</c:v>
                </c:pt>
                <c:pt idx="2">
                  <c:v>Студенти</c:v>
                </c:pt>
              </c:strCache>
            </c:strRef>
          </c:cat>
          <c:val>
            <c:numRef>
              <c:f>Лист1!$B$2:$B$4</c:f>
              <c:numCache>
                <c:formatCode>0.00%</c:formatCode>
                <c:ptCount val="3"/>
                <c:pt idx="0">
                  <c:v>0.13880000000000001</c:v>
                </c:pt>
                <c:pt idx="1">
                  <c:v>0.26979999999999998</c:v>
                </c:pt>
                <c:pt idx="2">
                  <c:v>6.6600000000000006E-2</c:v>
                </c:pt>
              </c:numCache>
            </c:numRef>
          </c:val>
        </c:ser>
        <c:ser>
          <c:idx val="1"/>
          <c:order val="1"/>
          <c:tx>
            <c:strRef>
              <c:f>Лист1!$C$1</c:f>
              <c:strCache>
                <c:ptCount val="1"/>
                <c:pt idx="0">
                  <c:v>Середній рівень</c:v>
                </c:pt>
              </c:strCache>
            </c:strRef>
          </c:tx>
          <c:invertIfNegative val="0"/>
          <c:cat>
            <c:strRef>
              <c:f>Лист1!$A$2:$A$4</c:f>
              <c:strCache>
                <c:ptCount val="3"/>
                <c:pt idx="0">
                  <c:v>Учні шкіл</c:v>
                </c:pt>
                <c:pt idx="1">
                  <c:v>Учні ліцею</c:v>
                </c:pt>
                <c:pt idx="2">
                  <c:v>Студенти</c:v>
                </c:pt>
              </c:strCache>
            </c:strRef>
          </c:cat>
          <c:val>
            <c:numRef>
              <c:f>Лист1!$C$2:$C$4</c:f>
              <c:numCache>
                <c:formatCode>0.00%</c:formatCode>
                <c:ptCount val="3"/>
                <c:pt idx="0">
                  <c:v>0.72219999999999995</c:v>
                </c:pt>
                <c:pt idx="1">
                  <c:v>0.58730000000000004</c:v>
                </c:pt>
                <c:pt idx="2" formatCode="0%">
                  <c:v>0.7833</c:v>
                </c:pt>
              </c:numCache>
            </c:numRef>
          </c:val>
        </c:ser>
        <c:ser>
          <c:idx val="2"/>
          <c:order val="2"/>
          <c:tx>
            <c:strRef>
              <c:f>Лист1!$D$1</c:f>
              <c:strCache>
                <c:ptCount val="1"/>
                <c:pt idx="0">
                  <c:v>Високий рівень</c:v>
                </c:pt>
              </c:strCache>
            </c:strRef>
          </c:tx>
          <c:invertIfNegative val="0"/>
          <c:cat>
            <c:strRef>
              <c:f>Лист1!$A$2:$A$4</c:f>
              <c:strCache>
                <c:ptCount val="3"/>
                <c:pt idx="0">
                  <c:v>Учні шкіл</c:v>
                </c:pt>
                <c:pt idx="1">
                  <c:v>Учні ліцею</c:v>
                </c:pt>
                <c:pt idx="2">
                  <c:v>Студенти</c:v>
                </c:pt>
              </c:strCache>
            </c:strRef>
          </c:cat>
          <c:val>
            <c:numRef>
              <c:f>Лист1!$D$2:$D$4</c:f>
              <c:numCache>
                <c:formatCode>0.00%</c:formatCode>
                <c:ptCount val="3"/>
                <c:pt idx="0">
                  <c:v>0.13880000000000001</c:v>
                </c:pt>
                <c:pt idx="1">
                  <c:v>0.14280000000000001</c:v>
                </c:pt>
                <c:pt idx="2">
                  <c:v>0.15</c:v>
                </c:pt>
              </c:numCache>
            </c:numRef>
          </c:val>
        </c:ser>
        <c:dLbls>
          <c:showLegendKey val="0"/>
          <c:showVal val="0"/>
          <c:showCatName val="0"/>
          <c:showSerName val="0"/>
          <c:showPercent val="0"/>
          <c:showBubbleSize val="0"/>
        </c:dLbls>
        <c:gapWidth val="150"/>
        <c:axId val="140716288"/>
        <c:axId val="140730368"/>
      </c:barChart>
      <c:catAx>
        <c:axId val="140716288"/>
        <c:scaling>
          <c:orientation val="minMax"/>
        </c:scaling>
        <c:delete val="0"/>
        <c:axPos val="b"/>
        <c:majorTickMark val="out"/>
        <c:minorTickMark val="none"/>
        <c:tickLblPos val="nextTo"/>
        <c:crossAx val="140730368"/>
        <c:crosses val="autoZero"/>
        <c:auto val="1"/>
        <c:lblAlgn val="ctr"/>
        <c:lblOffset val="100"/>
        <c:noMultiLvlLbl val="0"/>
      </c:catAx>
      <c:valAx>
        <c:axId val="140730368"/>
        <c:scaling>
          <c:orientation val="minMax"/>
        </c:scaling>
        <c:delete val="0"/>
        <c:axPos val="l"/>
        <c:majorGridlines/>
        <c:numFmt formatCode="0.00%" sourceLinked="1"/>
        <c:majorTickMark val="out"/>
        <c:minorTickMark val="none"/>
        <c:tickLblPos val="nextTo"/>
        <c:crossAx val="14071628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Низький рівень</c:v>
                </c:pt>
              </c:strCache>
            </c:strRef>
          </c:tx>
          <c:invertIfNegative val="0"/>
          <c:cat>
            <c:strRef>
              <c:f>Лист1!$A$2:$A$4</c:f>
              <c:strCache>
                <c:ptCount val="3"/>
                <c:pt idx="0">
                  <c:v>Учні шкіл</c:v>
                </c:pt>
                <c:pt idx="1">
                  <c:v>Учні ліцею</c:v>
                </c:pt>
                <c:pt idx="2">
                  <c:v>Студенти</c:v>
                </c:pt>
              </c:strCache>
            </c:strRef>
          </c:cat>
          <c:val>
            <c:numRef>
              <c:f>Лист1!$B$2:$B$4</c:f>
              <c:numCache>
                <c:formatCode>0.00%</c:formatCode>
                <c:ptCount val="3"/>
                <c:pt idx="0">
                  <c:v>0.13880000000000001</c:v>
                </c:pt>
                <c:pt idx="1">
                  <c:v>0.22220000000000001</c:v>
                </c:pt>
                <c:pt idx="2">
                  <c:v>3.3300000000000003E-2</c:v>
                </c:pt>
              </c:numCache>
            </c:numRef>
          </c:val>
        </c:ser>
        <c:ser>
          <c:idx val="1"/>
          <c:order val="1"/>
          <c:tx>
            <c:strRef>
              <c:f>Лист1!$C$1</c:f>
              <c:strCache>
                <c:ptCount val="1"/>
                <c:pt idx="0">
                  <c:v>Середній рівень</c:v>
                </c:pt>
              </c:strCache>
            </c:strRef>
          </c:tx>
          <c:invertIfNegative val="0"/>
          <c:cat>
            <c:strRef>
              <c:f>Лист1!$A$2:$A$4</c:f>
              <c:strCache>
                <c:ptCount val="3"/>
                <c:pt idx="0">
                  <c:v>Учні шкіл</c:v>
                </c:pt>
                <c:pt idx="1">
                  <c:v>Учні ліцею</c:v>
                </c:pt>
                <c:pt idx="2">
                  <c:v>Студенти</c:v>
                </c:pt>
              </c:strCache>
            </c:strRef>
          </c:cat>
          <c:val>
            <c:numRef>
              <c:f>Лист1!$C$2:$C$4</c:f>
              <c:numCache>
                <c:formatCode>0.00%</c:formatCode>
                <c:ptCount val="3"/>
                <c:pt idx="0">
                  <c:v>0.66659999999999997</c:v>
                </c:pt>
                <c:pt idx="1">
                  <c:v>0.6825</c:v>
                </c:pt>
                <c:pt idx="2" formatCode="0%">
                  <c:v>0.83330000000000004</c:v>
                </c:pt>
              </c:numCache>
            </c:numRef>
          </c:val>
        </c:ser>
        <c:ser>
          <c:idx val="2"/>
          <c:order val="2"/>
          <c:tx>
            <c:strRef>
              <c:f>Лист1!$D$1</c:f>
              <c:strCache>
                <c:ptCount val="1"/>
                <c:pt idx="0">
                  <c:v>Високий рівень</c:v>
                </c:pt>
              </c:strCache>
            </c:strRef>
          </c:tx>
          <c:invertIfNegative val="0"/>
          <c:cat>
            <c:strRef>
              <c:f>Лист1!$A$2:$A$4</c:f>
              <c:strCache>
                <c:ptCount val="3"/>
                <c:pt idx="0">
                  <c:v>Учні шкіл</c:v>
                </c:pt>
                <c:pt idx="1">
                  <c:v>Учні ліцею</c:v>
                </c:pt>
                <c:pt idx="2">
                  <c:v>Студенти</c:v>
                </c:pt>
              </c:strCache>
            </c:strRef>
          </c:cat>
          <c:val>
            <c:numRef>
              <c:f>Лист1!$D$2:$D$4</c:f>
              <c:numCache>
                <c:formatCode>0.00%</c:formatCode>
                <c:ptCount val="3"/>
                <c:pt idx="0">
                  <c:v>0.1933</c:v>
                </c:pt>
                <c:pt idx="1">
                  <c:v>9.5200000000000007E-2</c:v>
                </c:pt>
                <c:pt idx="2">
                  <c:v>0.1333</c:v>
                </c:pt>
              </c:numCache>
            </c:numRef>
          </c:val>
        </c:ser>
        <c:dLbls>
          <c:showLegendKey val="0"/>
          <c:showVal val="0"/>
          <c:showCatName val="0"/>
          <c:showSerName val="0"/>
          <c:showPercent val="0"/>
          <c:showBubbleSize val="0"/>
        </c:dLbls>
        <c:gapWidth val="150"/>
        <c:axId val="90571904"/>
        <c:axId val="90573440"/>
      </c:barChart>
      <c:catAx>
        <c:axId val="90571904"/>
        <c:scaling>
          <c:orientation val="minMax"/>
        </c:scaling>
        <c:delete val="0"/>
        <c:axPos val="b"/>
        <c:majorTickMark val="out"/>
        <c:minorTickMark val="none"/>
        <c:tickLblPos val="nextTo"/>
        <c:crossAx val="90573440"/>
        <c:crosses val="autoZero"/>
        <c:auto val="1"/>
        <c:lblAlgn val="ctr"/>
        <c:lblOffset val="100"/>
        <c:noMultiLvlLbl val="0"/>
      </c:catAx>
      <c:valAx>
        <c:axId val="90573440"/>
        <c:scaling>
          <c:orientation val="minMax"/>
        </c:scaling>
        <c:delete val="0"/>
        <c:axPos val="l"/>
        <c:majorGridlines/>
        <c:numFmt formatCode="0.00%" sourceLinked="1"/>
        <c:majorTickMark val="out"/>
        <c:minorTickMark val="none"/>
        <c:tickLblPos val="nextTo"/>
        <c:crossAx val="9057190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Групи подій</c:v>
                </c:pt>
              </c:strCache>
            </c:strRef>
          </c:tx>
          <c:dLbls>
            <c:dLbl>
              <c:idx val="0"/>
              <c:tx>
                <c:rich>
                  <a:bodyPr/>
                  <a:lstStyle/>
                  <a:p>
                    <a:r>
                      <a:rPr lang="en-US" sz="1400">
                        <a:latin typeface="Times New Roman" panose="02020603050405020304" pitchFamily="18" charset="0"/>
                        <a:cs typeface="Times New Roman" panose="02020603050405020304" pitchFamily="18" charset="0"/>
                      </a:rPr>
                      <a:t>26%</a:t>
                    </a:r>
                  </a:p>
                </c:rich>
              </c:tx>
              <c:showLegendKey val="0"/>
              <c:showVal val="0"/>
              <c:showCatName val="0"/>
              <c:showSerName val="0"/>
              <c:showPercent val="1"/>
              <c:showBubbleSize val="0"/>
            </c:dLbl>
            <c:dLbl>
              <c:idx val="1"/>
              <c:tx>
                <c:rich>
                  <a:bodyPr/>
                  <a:lstStyle/>
                  <a:p>
                    <a:r>
                      <a:rPr lang="en-US" sz="1400">
                        <a:latin typeface="Times New Roman" panose="02020603050405020304" pitchFamily="18" charset="0"/>
                        <a:cs typeface="Times New Roman" panose="02020603050405020304" pitchFamily="18" charset="0"/>
                      </a:rPr>
                      <a:t>69%</a:t>
                    </a:r>
                  </a:p>
                </c:rich>
              </c:tx>
              <c:showLegendKey val="0"/>
              <c:showVal val="0"/>
              <c:showCatName val="0"/>
              <c:showSerName val="0"/>
              <c:showPercent val="1"/>
              <c:showBubbleSize val="0"/>
            </c:dLbl>
            <c:dLbl>
              <c:idx val="2"/>
              <c:tx>
                <c:rich>
                  <a:bodyPr/>
                  <a:lstStyle/>
                  <a:p>
                    <a:r>
                      <a:rPr lang="en-US" sz="1400">
                        <a:latin typeface="Times New Roman" panose="02020603050405020304" pitchFamily="18" charset="0"/>
                        <a:cs typeface="Times New Roman" panose="02020603050405020304" pitchFamily="18" charset="0"/>
                      </a:rPr>
                      <a:t>5%</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Лист1!$A$2:$A$4</c:f>
              <c:strCache>
                <c:ptCount val="3"/>
                <c:pt idx="0">
                  <c:v>Позитивні події</c:v>
                </c:pt>
                <c:pt idx="1">
                  <c:v>Нейтральні події</c:v>
                </c:pt>
                <c:pt idx="2">
                  <c:v>Негативні події</c:v>
                </c:pt>
              </c:strCache>
            </c:strRef>
          </c:cat>
          <c:val>
            <c:numRef>
              <c:f>Лист1!$B$2:$B$4</c:f>
              <c:numCache>
                <c:formatCode>General</c:formatCode>
                <c:ptCount val="3"/>
                <c:pt idx="0">
                  <c:v>26.05</c:v>
                </c:pt>
                <c:pt idx="1">
                  <c:v>68.75</c:v>
                </c:pt>
                <c:pt idx="2">
                  <c:v>5.2</c:v>
                </c:pt>
              </c:numCache>
            </c:numRef>
          </c:val>
        </c:ser>
        <c:dLbls>
          <c:showLegendKey val="0"/>
          <c:showVal val="0"/>
          <c:showCatName val="0"/>
          <c:showSerName val="0"/>
          <c:showPercent val="1"/>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AC8E-31BF-4949-B270-11DD5E1FF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37</Pages>
  <Words>38926</Words>
  <Characters>22189</Characters>
  <Application>Microsoft Office Word</Application>
  <DocSecurity>0</DocSecurity>
  <Lines>184</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dc:creator>
  <cp:keywords/>
  <dc:description/>
  <cp:lastModifiedBy>ЯК</cp:lastModifiedBy>
  <cp:revision>130</cp:revision>
  <cp:lastPrinted>2018-01-13T22:40:00Z</cp:lastPrinted>
  <dcterms:created xsi:type="dcterms:W3CDTF">2018-01-11T09:56:00Z</dcterms:created>
  <dcterms:modified xsi:type="dcterms:W3CDTF">2018-01-28T21:53:00Z</dcterms:modified>
</cp:coreProperties>
</file>