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«Регіональні екологічні проблеми та шляхи їх вирішення (на прикладі Херсонської області)»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</w:t>
      </w:r>
      <w:r w:rsidR="005802FC">
        <w:rPr>
          <w:rFonts w:ascii="Times New Roman" w:hAnsi="Times New Roman" w:cs="Times New Roman"/>
          <w:sz w:val="28"/>
          <w:szCs w:val="28"/>
          <w:lang w:val="uk-UA"/>
        </w:rPr>
        <w:t>я: скласти конспект лекції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«Місце регіональної екологічної політики в забезпеченні безпечного розвитку Херсонської області».</w:t>
      </w:r>
    </w:p>
    <w:p w:rsidR="005B69C0" w:rsidRDefault="001A332B" w:rsidP="001A332B"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802FC">
        <w:rPr>
          <w:rFonts w:ascii="Times New Roman" w:hAnsi="Times New Roman" w:cs="Times New Roman"/>
          <w:sz w:val="28"/>
          <w:szCs w:val="28"/>
          <w:lang w:val="uk-UA"/>
        </w:rPr>
        <w:t>вдання: скласти конспект лекції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B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2B"/>
    <w:rsid w:val="001A332B"/>
    <w:rsid w:val="005802FC"/>
    <w:rsid w:val="005B69C0"/>
    <w:rsid w:val="008A28F7"/>
    <w:rsid w:val="00E2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E919-A376-47F3-8893-158A4A48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2020-03-14T17:54:00Z</dcterms:created>
  <dcterms:modified xsi:type="dcterms:W3CDTF">2020-03-14T17:59:00Z</dcterms:modified>
</cp:coreProperties>
</file>