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0C42" w:rsidRPr="00C36E9E" w:rsidRDefault="00190C42" w:rsidP="008F0C21">
      <w:pPr>
        <w:widowControl/>
        <w:spacing w:line="240" w:lineRule="auto"/>
        <w:ind w:left="0" w:firstLine="0"/>
        <w:jc w:val="center"/>
        <w:rPr>
          <w:sz w:val="28"/>
          <w:szCs w:val="28"/>
          <w:lang w:eastAsia="en-US"/>
        </w:rPr>
      </w:pPr>
      <w:r w:rsidRPr="00C36E9E">
        <w:rPr>
          <w:sz w:val="28"/>
          <w:szCs w:val="28"/>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9pt;height:507.75pt">
            <v:imagedata r:id="rId5" o:titl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52"/>
        <w:gridCol w:w="12434"/>
      </w:tblGrid>
      <w:tr w:rsidR="00190C42" w:rsidRPr="00381A2B" w:rsidTr="008F0C21">
        <w:trPr>
          <w:trHeight w:val="521"/>
        </w:trPr>
        <w:tc>
          <w:tcPr>
            <w:tcW w:w="2352" w:type="dxa"/>
          </w:tcPr>
          <w:p w:rsidR="00190C42" w:rsidRPr="00381A2B" w:rsidRDefault="00190C42" w:rsidP="00577B8B">
            <w:pPr>
              <w:widowControl/>
              <w:spacing w:line="240" w:lineRule="auto"/>
              <w:ind w:left="0" w:firstLine="0"/>
              <w:jc w:val="left"/>
              <w:rPr>
                <w:b/>
                <w:sz w:val="24"/>
                <w:szCs w:val="24"/>
                <w:lang w:val="uk-UA" w:eastAsia="en-US"/>
              </w:rPr>
            </w:pPr>
            <w:r w:rsidRPr="00381A2B">
              <w:rPr>
                <w:b/>
                <w:sz w:val="24"/>
                <w:szCs w:val="24"/>
                <w:lang w:val="uk-UA" w:eastAsia="en-US"/>
              </w:rPr>
              <w:t>Назва освітньої компоненти</w:t>
            </w:r>
          </w:p>
        </w:tc>
        <w:tc>
          <w:tcPr>
            <w:tcW w:w="12434" w:type="dxa"/>
          </w:tcPr>
          <w:p w:rsidR="00190C42" w:rsidRPr="00381A2B" w:rsidRDefault="00190C42" w:rsidP="00577B8B">
            <w:pPr>
              <w:widowControl/>
              <w:spacing w:line="240" w:lineRule="auto"/>
              <w:ind w:left="0" w:firstLine="0"/>
              <w:jc w:val="left"/>
              <w:rPr>
                <w:sz w:val="24"/>
                <w:szCs w:val="24"/>
                <w:lang w:val="uk-UA" w:eastAsia="en-US"/>
              </w:rPr>
            </w:pPr>
            <w:r>
              <w:rPr>
                <w:sz w:val="24"/>
                <w:szCs w:val="24"/>
                <w:lang w:val="uk-UA" w:eastAsia="en-US"/>
              </w:rPr>
              <w:t>Економіка природокористування</w:t>
            </w:r>
          </w:p>
        </w:tc>
      </w:tr>
      <w:tr w:rsidR="00190C42" w:rsidRPr="00381A2B" w:rsidTr="008F0C21">
        <w:tc>
          <w:tcPr>
            <w:tcW w:w="2352" w:type="dxa"/>
          </w:tcPr>
          <w:p w:rsidR="00190C42" w:rsidRPr="00381A2B" w:rsidRDefault="00190C42" w:rsidP="001C1A15">
            <w:pPr>
              <w:widowControl/>
              <w:spacing w:line="240" w:lineRule="auto"/>
              <w:ind w:left="0" w:firstLine="0"/>
              <w:jc w:val="left"/>
              <w:rPr>
                <w:b/>
                <w:sz w:val="24"/>
                <w:szCs w:val="24"/>
                <w:lang w:val="uk-UA" w:eastAsia="en-US"/>
              </w:rPr>
            </w:pPr>
            <w:r w:rsidRPr="00381A2B">
              <w:rPr>
                <w:b/>
                <w:sz w:val="24"/>
                <w:szCs w:val="24"/>
                <w:lang w:val="uk-UA" w:eastAsia="en-US"/>
              </w:rPr>
              <w:t>Викладач (і)</w:t>
            </w:r>
          </w:p>
        </w:tc>
        <w:tc>
          <w:tcPr>
            <w:tcW w:w="12434" w:type="dxa"/>
          </w:tcPr>
          <w:p w:rsidR="00190C42" w:rsidRPr="00381A2B" w:rsidRDefault="00190C42" w:rsidP="001C1A15">
            <w:pPr>
              <w:widowControl/>
              <w:spacing w:line="240" w:lineRule="auto"/>
              <w:ind w:left="0" w:firstLine="0"/>
              <w:jc w:val="left"/>
              <w:rPr>
                <w:sz w:val="24"/>
                <w:szCs w:val="24"/>
                <w:lang w:val="uk-UA" w:eastAsia="en-US"/>
              </w:rPr>
            </w:pPr>
            <w:r w:rsidRPr="00381A2B">
              <w:rPr>
                <w:sz w:val="24"/>
                <w:szCs w:val="24"/>
                <w:lang w:val="uk-UA" w:eastAsia="en-US"/>
              </w:rPr>
              <w:t>Шахман Ірина Олександрівна, кандидатка географічних наук, доцентка кафедри географії та екології</w:t>
            </w:r>
          </w:p>
        </w:tc>
      </w:tr>
      <w:tr w:rsidR="00190C42" w:rsidRPr="00C36E9E" w:rsidTr="008F0C21">
        <w:tc>
          <w:tcPr>
            <w:tcW w:w="2352" w:type="dxa"/>
          </w:tcPr>
          <w:p w:rsidR="00190C42" w:rsidRPr="00381A2B" w:rsidRDefault="00190C42" w:rsidP="00AB0A77">
            <w:pPr>
              <w:widowControl/>
              <w:spacing w:line="360" w:lineRule="auto"/>
              <w:ind w:left="0" w:firstLine="0"/>
              <w:jc w:val="left"/>
              <w:rPr>
                <w:b/>
                <w:sz w:val="24"/>
                <w:szCs w:val="24"/>
                <w:lang w:val="uk-UA" w:eastAsia="en-US"/>
              </w:rPr>
            </w:pPr>
            <w:r w:rsidRPr="00381A2B">
              <w:rPr>
                <w:b/>
                <w:sz w:val="24"/>
                <w:szCs w:val="24"/>
                <w:lang w:val="uk-UA" w:eastAsia="en-US"/>
              </w:rPr>
              <w:t>Посилання на сайт</w:t>
            </w:r>
          </w:p>
        </w:tc>
        <w:tc>
          <w:tcPr>
            <w:tcW w:w="12434" w:type="dxa"/>
          </w:tcPr>
          <w:p w:rsidR="00190C42" w:rsidRPr="00830079" w:rsidRDefault="00190C42" w:rsidP="00577B8B">
            <w:pPr>
              <w:widowControl/>
              <w:spacing w:line="360" w:lineRule="auto"/>
              <w:ind w:left="0" w:firstLine="0"/>
              <w:jc w:val="left"/>
              <w:rPr>
                <w:sz w:val="24"/>
                <w:szCs w:val="24"/>
                <w:lang w:val="uk-UA" w:eastAsia="en-US"/>
              </w:rPr>
            </w:pPr>
            <w:r w:rsidRPr="00830079">
              <w:rPr>
                <w:sz w:val="24"/>
                <w:szCs w:val="24"/>
                <w:shd w:val="clear" w:color="auto" w:fill="FFFFFF"/>
                <w:lang w:eastAsia="en-US"/>
              </w:rPr>
              <w:t>http</w:t>
            </w:r>
            <w:r w:rsidRPr="00830079">
              <w:rPr>
                <w:sz w:val="24"/>
                <w:szCs w:val="24"/>
                <w:shd w:val="clear" w:color="auto" w:fill="FFFFFF"/>
                <w:lang w:val="uk-UA" w:eastAsia="en-US"/>
              </w:rPr>
              <w:t>://</w:t>
            </w:r>
            <w:r w:rsidRPr="00830079">
              <w:rPr>
                <w:sz w:val="24"/>
                <w:szCs w:val="24"/>
                <w:shd w:val="clear" w:color="auto" w:fill="FFFFFF"/>
                <w:lang w:eastAsia="en-US"/>
              </w:rPr>
              <w:t>www</w:t>
            </w:r>
            <w:r w:rsidRPr="00830079">
              <w:rPr>
                <w:sz w:val="24"/>
                <w:szCs w:val="24"/>
                <w:shd w:val="clear" w:color="auto" w:fill="FFFFFF"/>
                <w:lang w:val="uk-UA" w:eastAsia="en-US"/>
              </w:rPr>
              <w:t>.</w:t>
            </w:r>
            <w:r w:rsidRPr="00830079">
              <w:rPr>
                <w:sz w:val="24"/>
                <w:szCs w:val="24"/>
                <w:shd w:val="clear" w:color="auto" w:fill="FFFFFF"/>
                <w:lang w:eastAsia="en-US"/>
              </w:rPr>
              <w:t>kspu</w:t>
            </w:r>
            <w:r w:rsidRPr="00830079">
              <w:rPr>
                <w:sz w:val="24"/>
                <w:szCs w:val="24"/>
                <w:shd w:val="clear" w:color="auto" w:fill="FFFFFF"/>
                <w:lang w:val="uk-UA" w:eastAsia="en-US"/>
              </w:rPr>
              <w:t>.</w:t>
            </w:r>
            <w:r w:rsidRPr="00830079">
              <w:rPr>
                <w:sz w:val="24"/>
                <w:szCs w:val="24"/>
                <w:shd w:val="clear" w:color="auto" w:fill="FFFFFF"/>
                <w:lang w:eastAsia="en-US"/>
              </w:rPr>
              <w:t>edu</w:t>
            </w:r>
            <w:r w:rsidRPr="00830079">
              <w:rPr>
                <w:sz w:val="24"/>
                <w:szCs w:val="24"/>
                <w:shd w:val="clear" w:color="auto" w:fill="FFFFFF"/>
                <w:lang w:val="uk-UA" w:eastAsia="en-US"/>
              </w:rPr>
              <w:t>/</w:t>
            </w:r>
            <w:r w:rsidRPr="00830079">
              <w:rPr>
                <w:sz w:val="24"/>
                <w:szCs w:val="24"/>
                <w:shd w:val="clear" w:color="auto" w:fill="FFFFFF"/>
                <w:lang w:eastAsia="en-US"/>
              </w:rPr>
              <w:t>About</w:t>
            </w:r>
            <w:r w:rsidRPr="00830079">
              <w:rPr>
                <w:sz w:val="24"/>
                <w:szCs w:val="24"/>
                <w:shd w:val="clear" w:color="auto" w:fill="FFFFFF"/>
                <w:lang w:val="uk-UA" w:eastAsia="en-US"/>
              </w:rPr>
              <w:t>/</w:t>
            </w:r>
            <w:r w:rsidRPr="00830079">
              <w:rPr>
                <w:sz w:val="24"/>
                <w:szCs w:val="24"/>
                <w:shd w:val="clear" w:color="auto" w:fill="FFFFFF"/>
                <w:lang w:eastAsia="en-US"/>
              </w:rPr>
              <w:t>Faculty</w:t>
            </w:r>
            <w:r w:rsidRPr="00830079">
              <w:rPr>
                <w:sz w:val="24"/>
                <w:szCs w:val="24"/>
                <w:shd w:val="clear" w:color="auto" w:fill="FFFFFF"/>
                <w:lang w:val="uk-UA" w:eastAsia="en-US"/>
              </w:rPr>
              <w:t>/</w:t>
            </w:r>
            <w:r w:rsidRPr="00830079">
              <w:rPr>
                <w:sz w:val="24"/>
                <w:szCs w:val="24"/>
                <w:shd w:val="clear" w:color="auto" w:fill="FFFFFF"/>
                <w:lang w:eastAsia="en-US"/>
              </w:rPr>
              <w:t>Faculty</w:t>
            </w:r>
            <w:r w:rsidRPr="00830079">
              <w:rPr>
                <w:sz w:val="24"/>
                <w:szCs w:val="24"/>
                <w:shd w:val="clear" w:color="auto" w:fill="FFFFFF"/>
                <w:lang w:val="uk-UA" w:eastAsia="en-US"/>
              </w:rPr>
              <w:t>_</w:t>
            </w:r>
            <w:r w:rsidRPr="00830079">
              <w:rPr>
                <w:sz w:val="24"/>
                <w:szCs w:val="24"/>
                <w:shd w:val="clear" w:color="auto" w:fill="FFFFFF"/>
                <w:lang w:eastAsia="en-US"/>
              </w:rPr>
              <w:t>of</w:t>
            </w:r>
            <w:r w:rsidRPr="00830079">
              <w:rPr>
                <w:sz w:val="24"/>
                <w:szCs w:val="24"/>
                <w:shd w:val="clear" w:color="auto" w:fill="FFFFFF"/>
                <w:lang w:val="uk-UA" w:eastAsia="en-US"/>
              </w:rPr>
              <w:t>_</w:t>
            </w:r>
            <w:r w:rsidRPr="00830079">
              <w:rPr>
                <w:sz w:val="24"/>
                <w:szCs w:val="24"/>
                <w:shd w:val="clear" w:color="auto" w:fill="FFFFFF"/>
                <w:lang w:eastAsia="en-US"/>
              </w:rPr>
              <w:t>biolog</w:t>
            </w:r>
            <w:r w:rsidRPr="00830079">
              <w:rPr>
                <w:sz w:val="24"/>
                <w:szCs w:val="24"/>
                <w:shd w:val="clear" w:color="auto" w:fill="FFFFFF"/>
                <w:lang w:val="uk-UA" w:eastAsia="en-US"/>
              </w:rPr>
              <w:t>_</w:t>
            </w:r>
            <w:r w:rsidRPr="00830079">
              <w:rPr>
                <w:sz w:val="24"/>
                <w:szCs w:val="24"/>
                <w:shd w:val="clear" w:color="auto" w:fill="FFFFFF"/>
                <w:lang w:eastAsia="en-US"/>
              </w:rPr>
              <w:t>geograf</w:t>
            </w:r>
            <w:r w:rsidRPr="00830079">
              <w:rPr>
                <w:sz w:val="24"/>
                <w:szCs w:val="24"/>
                <w:shd w:val="clear" w:color="auto" w:fill="FFFFFF"/>
                <w:lang w:val="uk-UA" w:eastAsia="en-US"/>
              </w:rPr>
              <w:t>_</w:t>
            </w:r>
            <w:r w:rsidRPr="00830079">
              <w:rPr>
                <w:sz w:val="24"/>
                <w:szCs w:val="24"/>
                <w:shd w:val="clear" w:color="auto" w:fill="FFFFFF"/>
                <w:lang w:eastAsia="en-US"/>
              </w:rPr>
              <w:t>ecol</w:t>
            </w:r>
            <w:r w:rsidRPr="00830079">
              <w:rPr>
                <w:sz w:val="24"/>
                <w:szCs w:val="24"/>
                <w:shd w:val="clear" w:color="auto" w:fill="FFFFFF"/>
                <w:lang w:val="uk-UA" w:eastAsia="en-US"/>
              </w:rPr>
              <w:t>/</w:t>
            </w:r>
            <w:r w:rsidRPr="00830079">
              <w:rPr>
                <w:sz w:val="24"/>
                <w:szCs w:val="24"/>
                <w:shd w:val="clear" w:color="auto" w:fill="FFFFFF"/>
                <w:lang w:eastAsia="en-US"/>
              </w:rPr>
              <w:t>ChairEcologyGeography</w:t>
            </w:r>
            <w:r w:rsidRPr="00830079">
              <w:rPr>
                <w:sz w:val="24"/>
                <w:szCs w:val="24"/>
                <w:shd w:val="clear" w:color="auto" w:fill="FFFFFF"/>
                <w:lang w:val="uk-UA" w:eastAsia="en-US"/>
              </w:rPr>
              <w:t>/</w:t>
            </w:r>
            <w:r w:rsidRPr="00830079">
              <w:rPr>
                <w:sz w:val="24"/>
                <w:szCs w:val="24"/>
                <w:shd w:val="clear" w:color="auto" w:fill="FFFFFF"/>
                <w:lang w:eastAsia="en-US"/>
              </w:rPr>
              <w:t>Tasksforindependentwork</w:t>
            </w:r>
            <w:r w:rsidRPr="00830079">
              <w:rPr>
                <w:sz w:val="24"/>
                <w:szCs w:val="24"/>
                <w:shd w:val="clear" w:color="auto" w:fill="FFFFFF"/>
                <w:lang w:val="uk-UA" w:eastAsia="en-US"/>
              </w:rPr>
              <w:t>.</w:t>
            </w:r>
            <w:r w:rsidRPr="00830079">
              <w:rPr>
                <w:sz w:val="24"/>
                <w:szCs w:val="24"/>
                <w:shd w:val="clear" w:color="auto" w:fill="FFFFFF"/>
                <w:lang w:eastAsia="en-US"/>
              </w:rPr>
              <w:t>aspx</w:t>
            </w:r>
          </w:p>
          <w:p w:rsidR="00190C42" w:rsidRPr="00381A2B" w:rsidRDefault="00190C42" w:rsidP="00577B8B">
            <w:pPr>
              <w:widowControl/>
              <w:spacing w:line="360" w:lineRule="auto"/>
              <w:ind w:left="0" w:firstLine="0"/>
              <w:jc w:val="left"/>
              <w:rPr>
                <w:sz w:val="24"/>
                <w:szCs w:val="24"/>
                <w:lang w:val="uk-UA" w:eastAsia="en-US"/>
              </w:rPr>
            </w:pPr>
            <w:r w:rsidRPr="00830079">
              <w:rPr>
                <w:color w:val="222222"/>
                <w:sz w:val="24"/>
                <w:szCs w:val="24"/>
                <w:lang w:eastAsia="en-US"/>
              </w:rPr>
              <w:t>http</w:t>
            </w:r>
            <w:r w:rsidRPr="00830079">
              <w:rPr>
                <w:color w:val="222222"/>
                <w:sz w:val="24"/>
                <w:szCs w:val="24"/>
                <w:lang w:val="uk-UA" w:eastAsia="en-US"/>
              </w:rPr>
              <w:t>://</w:t>
            </w:r>
            <w:r w:rsidRPr="00830079">
              <w:rPr>
                <w:color w:val="222222"/>
                <w:sz w:val="24"/>
                <w:szCs w:val="24"/>
                <w:lang w:eastAsia="en-US"/>
              </w:rPr>
              <w:t>www</w:t>
            </w:r>
            <w:r w:rsidRPr="00830079">
              <w:rPr>
                <w:color w:val="222222"/>
                <w:sz w:val="24"/>
                <w:szCs w:val="24"/>
                <w:lang w:val="uk-UA" w:eastAsia="en-US"/>
              </w:rPr>
              <w:t>.</w:t>
            </w:r>
            <w:r w:rsidRPr="00830079">
              <w:rPr>
                <w:color w:val="222222"/>
                <w:sz w:val="24"/>
                <w:szCs w:val="24"/>
                <w:lang w:eastAsia="en-US"/>
              </w:rPr>
              <w:t>kspu</w:t>
            </w:r>
            <w:r w:rsidRPr="00830079">
              <w:rPr>
                <w:color w:val="222222"/>
                <w:sz w:val="24"/>
                <w:szCs w:val="24"/>
                <w:lang w:val="uk-UA" w:eastAsia="en-US"/>
              </w:rPr>
              <w:t>.</w:t>
            </w:r>
            <w:r w:rsidRPr="00830079">
              <w:rPr>
                <w:color w:val="222222"/>
                <w:sz w:val="24"/>
                <w:szCs w:val="24"/>
                <w:lang w:eastAsia="en-US"/>
              </w:rPr>
              <w:t>edu</w:t>
            </w:r>
            <w:r w:rsidRPr="00830079">
              <w:rPr>
                <w:color w:val="222222"/>
                <w:sz w:val="24"/>
                <w:szCs w:val="24"/>
                <w:lang w:val="uk-UA" w:eastAsia="en-US"/>
              </w:rPr>
              <w:t>/</w:t>
            </w:r>
            <w:r w:rsidRPr="00830079">
              <w:rPr>
                <w:color w:val="222222"/>
                <w:sz w:val="24"/>
                <w:szCs w:val="24"/>
                <w:lang w:eastAsia="en-US"/>
              </w:rPr>
              <w:t>About</w:t>
            </w:r>
            <w:r w:rsidRPr="00830079">
              <w:rPr>
                <w:color w:val="222222"/>
                <w:sz w:val="24"/>
                <w:szCs w:val="24"/>
                <w:lang w:val="uk-UA" w:eastAsia="en-US"/>
              </w:rPr>
              <w:t>/</w:t>
            </w:r>
            <w:r w:rsidRPr="00830079">
              <w:rPr>
                <w:color w:val="222222"/>
                <w:sz w:val="24"/>
                <w:szCs w:val="24"/>
                <w:lang w:eastAsia="en-US"/>
              </w:rPr>
              <w:t>Faculty</w:t>
            </w:r>
            <w:r w:rsidRPr="00830079">
              <w:rPr>
                <w:color w:val="222222"/>
                <w:sz w:val="24"/>
                <w:szCs w:val="24"/>
                <w:lang w:val="uk-UA" w:eastAsia="en-US"/>
              </w:rPr>
              <w:t>/</w:t>
            </w:r>
            <w:r w:rsidRPr="00830079">
              <w:rPr>
                <w:color w:val="222222"/>
                <w:sz w:val="24"/>
                <w:szCs w:val="24"/>
                <w:lang w:eastAsia="en-US"/>
              </w:rPr>
              <w:t>Faculty</w:t>
            </w:r>
            <w:r w:rsidRPr="00830079">
              <w:rPr>
                <w:color w:val="222222"/>
                <w:sz w:val="24"/>
                <w:szCs w:val="24"/>
                <w:lang w:val="uk-UA" w:eastAsia="en-US"/>
              </w:rPr>
              <w:t>_</w:t>
            </w:r>
            <w:r w:rsidRPr="00830079">
              <w:rPr>
                <w:color w:val="222222"/>
                <w:sz w:val="24"/>
                <w:szCs w:val="24"/>
                <w:lang w:eastAsia="en-US"/>
              </w:rPr>
              <w:t>of</w:t>
            </w:r>
            <w:r w:rsidRPr="00830079">
              <w:rPr>
                <w:color w:val="222222"/>
                <w:sz w:val="24"/>
                <w:szCs w:val="24"/>
                <w:lang w:val="uk-UA" w:eastAsia="en-US"/>
              </w:rPr>
              <w:t>_</w:t>
            </w:r>
            <w:r w:rsidRPr="00830079">
              <w:rPr>
                <w:color w:val="222222"/>
                <w:sz w:val="24"/>
                <w:szCs w:val="24"/>
                <w:lang w:eastAsia="en-US"/>
              </w:rPr>
              <w:t>biolog</w:t>
            </w:r>
            <w:r w:rsidRPr="00830079">
              <w:rPr>
                <w:color w:val="222222"/>
                <w:sz w:val="24"/>
                <w:szCs w:val="24"/>
                <w:lang w:val="uk-UA" w:eastAsia="en-US"/>
              </w:rPr>
              <w:t>_</w:t>
            </w:r>
            <w:r w:rsidRPr="00830079">
              <w:rPr>
                <w:color w:val="222222"/>
                <w:sz w:val="24"/>
                <w:szCs w:val="24"/>
                <w:lang w:eastAsia="en-US"/>
              </w:rPr>
              <w:t>geograf</w:t>
            </w:r>
            <w:r w:rsidRPr="00830079">
              <w:rPr>
                <w:color w:val="222222"/>
                <w:sz w:val="24"/>
                <w:szCs w:val="24"/>
                <w:lang w:val="uk-UA" w:eastAsia="en-US"/>
              </w:rPr>
              <w:t>_</w:t>
            </w:r>
            <w:r w:rsidRPr="00830079">
              <w:rPr>
                <w:color w:val="222222"/>
                <w:sz w:val="24"/>
                <w:szCs w:val="24"/>
                <w:lang w:eastAsia="en-US"/>
              </w:rPr>
              <w:t>ecol</w:t>
            </w:r>
            <w:r w:rsidRPr="00830079">
              <w:rPr>
                <w:color w:val="222222"/>
                <w:sz w:val="24"/>
                <w:szCs w:val="24"/>
                <w:lang w:val="uk-UA" w:eastAsia="en-US"/>
              </w:rPr>
              <w:t>/</w:t>
            </w:r>
            <w:r w:rsidRPr="00830079">
              <w:rPr>
                <w:color w:val="222222"/>
                <w:sz w:val="24"/>
                <w:szCs w:val="24"/>
                <w:lang w:eastAsia="en-US"/>
              </w:rPr>
              <w:t>ChairEcologyGeography</w:t>
            </w:r>
            <w:r w:rsidRPr="00830079">
              <w:rPr>
                <w:color w:val="222222"/>
                <w:sz w:val="24"/>
                <w:szCs w:val="24"/>
                <w:lang w:val="uk-UA" w:eastAsia="en-US"/>
              </w:rPr>
              <w:t>/</w:t>
            </w:r>
            <w:r w:rsidRPr="00830079">
              <w:rPr>
                <w:color w:val="222222"/>
                <w:sz w:val="24"/>
                <w:szCs w:val="24"/>
                <w:lang w:eastAsia="en-US"/>
              </w:rPr>
              <w:t>disciplineslist</w:t>
            </w:r>
            <w:r w:rsidRPr="00830079">
              <w:rPr>
                <w:color w:val="222222"/>
                <w:sz w:val="24"/>
                <w:szCs w:val="24"/>
                <w:lang w:val="uk-UA" w:eastAsia="en-US"/>
              </w:rPr>
              <w:t>.</w:t>
            </w:r>
            <w:r w:rsidRPr="00830079">
              <w:rPr>
                <w:color w:val="222222"/>
                <w:sz w:val="24"/>
                <w:szCs w:val="24"/>
                <w:lang w:eastAsia="en-US"/>
              </w:rPr>
              <w:t>aspx</w:t>
            </w:r>
          </w:p>
        </w:tc>
      </w:tr>
      <w:tr w:rsidR="00190C42" w:rsidRPr="00381A2B" w:rsidTr="008F0C21">
        <w:tc>
          <w:tcPr>
            <w:tcW w:w="2352" w:type="dxa"/>
          </w:tcPr>
          <w:p w:rsidR="00190C42" w:rsidRPr="00381A2B" w:rsidRDefault="00190C42" w:rsidP="00AB0A77">
            <w:pPr>
              <w:widowControl/>
              <w:spacing w:line="360" w:lineRule="auto"/>
              <w:ind w:left="0" w:firstLine="0"/>
              <w:jc w:val="left"/>
              <w:rPr>
                <w:b/>
                <w:sz w:val="24"/>
                <w:szCs w:val="24"/>
                <w:lang w:val="uk-UA" w:eastAsia="en-US"/>
              </w:rPr>
            </w:pPr>
            <w:r>
              <w:rPr>
                <w:b/>
                <w:sz w:val="24"/>
                <w:szCs w:val="24"/>
                <w:lang w:val="uk-UA" w:eastAsia="en-US"/>
              </w:rPr>
              <w:t>Контактний тел.</w:t>
            </w:r>
          </w:p>
        </w:tc>
        <w:tc>
          <w:tcPr>
            <w:tcW w:w="12434" w:type="dxa"/>
          </w:tcPr>
          <w:p w:rsidR="00190C42" w:rsidRPr="00381A2B" w:rsidRDefault="00190C42" w:rsidP="00AB0A77">
            <w:pPr>
              <w:widowControl/>
              <w:spacing w:line="360" w:lineRule="auto"/>
              <w:ind w:left="0" w:firstLine="0"/>
              <w:jc w:val="left"/>
              <w:rPr>
                <w:sz w:val="24"/>
                <w:szCs w:val="24"/>
                <w:lang w:val="uk-UA" w:eastAsia="en-US"/>
              </w:rPr>
            </w:pPr>
            <w:r w:rsidRPr="00381A2B">
              <w:rPr>
                <w:sz w:val="24"/>
                <w:szCs w:val="24"/>
                <w:lang w:val="uk-UA" w:eastAsia="en-US"/>
              </w:rPr>
              <w:t>+38 050 93 66 753</w:t>
            </w:r>
          </w:p>
        </w:tc>
      </w:tr>
      <w:tr w:rsidR="00190C42" w:rsidRPr="00C36E9E" w:rsidTr="008F0C21">
        <w:tc>
          <w:tcPr>
            <w:tcW w:w="2352" w:type="dxa"/>
          </w:tcPr>
          <w:p w:rsidR="00190C42" w:rsidRPr="00381A2B" w:rsidRDefault="00190C42" w:rsidP="00AB0A77">
            <w:pPr>
              <w:widowControl/>
              <w:spacing w:line="360" w:lineRule="auto"/>
              <w:ind w:left="0" w:firstLine="0"/>
              <w:jc w:val="left"/>
              <w:rPr>
                <w:sz w:val="24"/>
                <w:szCs w:val="24"/>
                <w:lang w:val="uk-UA" w:eastAsia="en-US"/>
              </w:rPr>
            </w:pPr>
            <w:r w:rsidRPr="00381A2B">
              <w:rPr>
                <w:b/>
                <w:color w:val="000000"/>
                <w:sz w:val="24"/>
                <w:szCs w:val="24"/>
                <w:lang w:eastAsia="en-US"/>
              </w:rPr>
              <w:t>E-mail викладача:</w:t>
            </w:r>
          </w:p>
        </w:tc>
        <w:tc>
          <w:tcPr>
            <w:tcW w:w="12434" w:type="dxa"/>
          </w:tcPr>
          <w:p w:rsidR="00190C42" w:rsidRPr="00381A2B" w:rsidRDefault="00190C42" w:rsidP="0051083F">
            <w:pPr>
              <w:widowControl/>
              <w:spacing w:after="160" w:line="259" w:lineRule="auto"/>
              <w:ind w:left="0" w:firstLine="0"/>
              <w:jc w:val="left"/>
              <w:rPr>
                <w:sz w:val="24"/>
                <w:szCs w:val="24"/>
                <w:lang w:val="uk-UA" w:eastAsia="en-US"/>
              </w:rPr>
            </w:pPr>
            <w:r w:rsidRPr="00381A2B">
              <w:rPr>
                <w:sz w:val="24"/>
                <w:szCs w:val="24"/>
                <w:lang w:eastAsia="en-US"/>
              </w:rPr>
              <w:t>shakhman</w:t>
            </w:r>
            <w:r w:rsidRPr="00381A2B">
              <w:rPr>
                <w:sz w:val="24"/>
                <w:szCs w:val="24"/>
                <w:lang w:val="uk-UA" w:eastAsia="en-US"/>
              </w:rPr>
              <w:t>.</w:t>
            </w:r>
            <w:r w:rsidRPr="00381A2B">
              <w:rPr>
                <w:sz w:val="24"/>
                <w:szCs w:val="24"/>
                <w:lang w:eastAsia="en-US"/>
              </w:rPr>
              <w:t>i</w:t>
            </w:r>
            <w:r w:rsidRPr="00381A2B">
              <w:rPr>
                <w:sz w:val="24"/>
                <w:szCs w:val="24"/>
                <w:lang w:val="uk-UA" w:eastAsia="en-US"/>
              </w:rPr>
              <w:t>.</w:t>
            </w:r>
            <w:r w:rsidRPr="00381A2B">
              <w:rPr>
                <w:sz w:val="24"/>
                <w:szCs w:val="24"/>
                <w:lang w:eastAsia="en-US"/>
              </w:rPr>
              <w:t>a</w:t>
            </w:r>
            <w:r w:rsidRPr="00381A2B">
              <w:rPr>
                <w:sz w:val="24"/>
                <w:szCs w:val="24"/>
                <w:lang w:val="uk-UA" w:eastAsia="en-US"/>
              </w:rPr>
              <w:t>@</w:t>
            </w:r>
            <w:r w:rsidRPr="00381A2B">
              <w:rPr>
                <w:sz w:val="24"/>
                <w:szCs w:val="24"/>
                <w:lang w:eastAsia="en-US"/>
              </w:rPr>
              <w:t>ukr</w:t>
            </w:r>
            <w:r w:rsidRPr="00381A2B">
              <w:rPr>
                <w:sz w:val="24"/>
                <w:szCs w:val="24"/>
                <w:lang w:val="uk-UA" w:eastAsia="en-US"/>
              </w:rPr>
              <w:t>.</w:t>
            </w:r>
            <w:r w:rsidRPr="00381A2B">
              <w:rPr>
                <w:sz w:val="24"/>
                <w:szCs w:val="24"/>
                <w:lang w:eastAsia="en-US"/>
              </w:rPr>
              <w:t>net</w:t>
            </w:r>
          </w:p>
        </w:tc>
      </w:tr>
      <w:tr w:rsidR="00190C42" w:rsidRPr="00C57BF6" w:rsidTr="008F0C21">
        <w:tc>
          <w:tcPr>
            <w:tcW w:w="2352" w:type="dxa"/>
          </w:tcPr>
          <w:p w:rsidR="00190C42" w:rsidRPr="00381A2B" w:rsidRDefault="00190C42" w:rsidP="00577B8B">
            <w:pPr>
              <w:widowControl/>
              <w:spacing w:line="240" w:lineRule="auto"/>
              <w:ind w:left="0" w:firstLine="0"/>
              <w:jc w:val="left"/>
              <w:rPr>
                <w:sz w:val="24"/>
                <w:szCs w:val="24"/>
                <w:highlight w:val="red"/>
                <w:lang w:val="uk-UA" w:eastAsia="en-US"/>
              </w:rPr>
            </w:pPr>
            <w:r w:rsidRPr="00381A2B">
              <w:rPr>
                <w:b/>
                <w:color w:val="000000"/>
                <w:sz w:val="24"/>
                <w:szCs w:val="24"/>
                <w:lang w:eastAsia="en-US"/>
              </w:rPr>
              <w:t>Графік консультацій</w:t>
            </w:r>
          </w:p>
        </w:tc>
        <w:tc>
          <w:tcPr>
            <w:tcW w:w="12434" w:type="dxa"/>
          </w:tcPr>
          <w:p w:rsidR="00190C42" w:rsidRPr="00C57BF6" w:rsidRDefault="00190C42" w:rsidP="00577B8B">
            <w:pPr>
              <w:widowControl/>
              <w:spacing w:line="240" w:lineRule="auto"/>
              <w:ind w:left="0" w:firstLine="0"/>
              <w:jc w:val="left"/>
              <w:rPr>
                <w:sz w:val="24"/>
                <w:szCs w:val="24"/>
                <w:lang w:val="uk-UA" w:eastAsia="en-US"/>
              </w:rPr>
            </w:pPr>
            <w:r>
              <w:rPr>
                <w:sz w:val="24"/>
                <w:szCs w:val="24"/>
                <w:lang w:val="uk-UA" w:eastAsia="en-US"/>
              </w:rPr>
              <w:t>В</w:t>
            </w:r>
            <w:r w:rsidRPr="00C57BF6">
              <w:rPr>
                <w:sz w:val="24"/>
                <w:szCs w:val="24"/>
                <w:lang w:val="uk-UA" w:eastAsia="en-US"/>
              </w:rPr>
              <w:t xml:space="preserve"> робочі дні</w:t>
            </w:r>
            <w:r>
              <w:rPr>
                <w:sz w:val="24"/>
                <w:szCs w:val="24"/>
                <w:lang w:val="uk-UA" w:eastAsia="en-US"/>
              </w:rPr>
              <w:t>:</w:t>
            </w:r>
            <w:r w:rsidRPr="00C57BF6">
              <w:rPr>
                <w:sz w:val="24"/>
                <w:szCs w:val="24"/>
                <w:lang w:val="uk-UA" w:eastAsia="en-US"/>
              </w:rPr>
              <w:t xml:space="preserve"> </w:t>
            </w:r>
            <w:r>
              <w:rPr>
                <w:sz w:val="24"/>
                <w:szCs w:val="24"/>
                <w:lang w:val="uk-UA" w:eastAsia="en-US"/>
              </w:rPr>
              <w:t>т</w:t>
            </w:r>
            <w:r w:rsidRPr="00C57BF6">
              <w:rPr>
                <w:sz w:val="24"/>
                <w:szCs w:val="24"/>
                <w:lang w:val="uk-UA" w:eastAsia="en-US"/>
              </w:rPr>
              <w:t>елефоном з 15</w:t>
            </w:r>
            <w:r>
              <w:rPr>
                <w:sz w:val="24"/>
                <w:szCs w:val="24"/>
                <w:lang w:val="uk-UA" w:eastAsia="en-US"/>
              </w:rPr>
              <w:t>.00</w:t>
            </w:r>
            <w:r w:rsidRPr="00C57BF6">
              <w:rPr>
                <w:sz w:val="24"/>
                <w:szCs w:val="24"/>
                <w:lang w:val="uk-UA" w:eastAsia="en-US"/>
              </w:rPr>
              <w:t>–16</w:t>
            </w:r>
            <w:r>
              <w:rPr>
                <w:sz w:val="24"/>
                <w:szCs w:val="24"/>
                <w:lang w:val="uk-UA" w:eastAsia="en-US"/>
              </w:rPr>
              <w:t>.00</w:t>
            </w:r>
            <w:r w:rsidRPr="00C57BF6">
              <w:rPr>
                <w:sz w:val="24"/>
                <w:szCs w:val="24"/>
                <w:lang w:val="uk-UA" w:eastAsia="en-US"/>
              </w:rPr>
              <w:t xml:space="preserve">; </w:t>
            </w:r>
            <w:r w:rsidRPr="00C57BF6">
              <w:rPr>
                <w:sz w:val="24"/>
                <w:szCs w:val="24"/>
                <w:lang w:val="en-US" w:eastAsia="en-US"/>
              </w:rPr>
              <w:t>Viber</w:t>
            </w:r>
            <w:r w:rsidRPr="00C57BF6">
              <w:rPr>
                <w:sz w:val="24"/>
                <w:szCs w:val="24"/>
                <w:lang w:val="uk-UA" w:eastAsia="en-US"/>
              </w:rPr>
              <w:t xml:space="preserve"> – 9.00–18.00, очно – за попередньою домовленістю телефоном</w:t>
            </w:r>
          </w:p>
        </w:tc>
      </w:tr>
    </w:tbl>
    <w:p w:rsidR="00190C42" w:rsidRPr="00381A2B" w:rsidRDefault="00190C42" w:rsidP="003721CF">
      <w:pPr>
        <w:widowControl/>
        <w:spacing w:after="160" w:line="259" w:lineRule="auto"/>
        <w:ind w:left="0" w:firstLine="0"/>
        <w:jc w:val="left"/>
        <w:rPr>
          <w:sz w:val="24"/>
          <w:szCs w:val="24"/>
          <w:lang w:val="uk-UA" w:eastAsia="en-US"/>
        </w:rPr>
      </w:pPr>
    </w:p>
    <w:p w:rsidR="00190C42" w:rsidRPr="00531749" w:rsidRDefault="00190C42" w:rsidP="00A03FF7">
      <w:pPr>
        <w:pStyle w:val="ListParagraph"/>
        <w:numPr>
          <w:ilvl w:val="0"/>
          <w:numId w:val="1"/>
        </w:numPr>
        <w:rPr>
          <w:rFonts w:ascii="Times New Roman" w:hAnsi="Times New Roman"/>
          <w:b/>
          <w:sz w:val="28"/>
          <w:szCs w:val="28"/>
          <w:lang w:val="uk-UA"/>
        </w:rPr>
      </w:pPr>
      <w:r w:rsidRPr="00531749">
        <w:rPr>
          <w:rFonts w:ascii="Times New Roman" w:hAnsi="Times New Roman"/>
          <w:b/>
          <w:sz w:val="28"/>
          <w:szCs w:val="28"/>
          <w:lang w:val="uk-UA"/>
        </w:rPr>
        <w:t>Анотація до курсу</w:t>
      </w:r>
    </w:p>
    <w:p w:rsidR="00190C42" w:rsidRPr="00F64923" w:rsidRDefault="00190C42" w:rsidP="001C1A15">
      <w:pPr>
        <w:pStyle w:val="ListParagraph"/>
        <w:ind w:left="360" w:firstLine="360"/>
        <w:jc w:val="both"/>
        <w:rPr>
          <w:rFonts w:ascii="Times New Roman" w:hAnsi="Times New Roman"/>
          <w:sz w:val="24"/>
          <w:szCs w:val="24"/>
          <w:lang w:val="uk-UA"/>
        </w:rPr>
      </w:pPr>
      <w:r w:rsidRPr="00836E14">
        <w:rPr>
          <w:rFonts w:ascii="Times New Roman" w:hAnsi="Times New Roman"/>
          <w:sz w:val="24"/>
          <w:szCs w:val="24"/>
          <w:lang w:val="uk-UA"/>
        </w:rPr>
        <w:t>Навчальна дисципліна «</w:t>
      </w:r>
      <w:r>
        <w:rPr>
          <w:rFonts w:ascii="Times New Roman" w:hAnsi="Times New Roman"/>
          <w:sz w:val="24"/>
          <w:szCs w:val="24"/>
          <w:lang w:val="uk-UA"/>
        </w:rPr>
        <w:t>Економіка природокористування</w:t>
      </w:r>
      <w:r w:rsidRPr="00836E14">
        <w:rPr>
          <w:rFonts w:ascii="Times New Roman" w:hAnsi="Times New Roman"/>
          <w:sz w:val="24"/>
          <w:szCs w:val="24"/>
          <w:lang w:val="uk-UA"/>
        </w:rPr>
        <w:t xml:space="preserve">» є </w:t>
      </w:r>
      <w:r>
        <w:rPr>
          <w:rFonts w:ascii="Times New Roman" w:hAnsi="Times New Roman"/>
          <w:sz w:val="24"/>
          <w:szCs w:val="24"/>
          <w:lang w:val="uk-UA"/>
        </w:rPr>
        <w:t xml:space="preserve">обов’язковою компонентою ОПП </w:t>
      </w:r>
      <w:r w:rsidRPr="00836E14">
        <w:rPr>
          <w:rFonts w:ascii="Times New Roman" w:hAnsi="Times New Roman"/>
          <w:sz w:val="24"/>
          <w:szCs w:val="24"/>
          <w:lang w:val="uk-UA"/>
        </w:rPr>
        <w:t>«</w:t>
      </w:r>
      <w:r>
        <w:rPr>
          <w:rFonts w:ascii="Times New Roman" w:hAnsi="Times New Roman"/>
          <w:sz w:val="24"/>
          <w:szCs w:val="24"/>
          <w:lang w:val="uk-UA"/>
        </w:rPr>
        <w:t>Екологія</w:t>
      </w:r>
      <w:r w:rsidRPr="00836E14">
        <w:rPr>
          <w:rFonts w:ascii="Times New Roman" w:hAnsi="Times New Roman"/>
          <w:sz w:val="24"/>
          <w:szCs w:val="24"/>
          <w:lang w:val="uk-UA"/>
        </w:rPr>
        <w:t>»</w:t>
      </w:r>
      <w:r>
        <w:rPr>
          <w:rFonts w:ascii="Times New Roman" w:hAnsi="Times New Roman"/>
          <w:sz w:val="24"/>
          <w:szCs w:val="24"/>
          <w:lang w:val="uk-UA"/>
        </w:rPr>
        <w:t xml:space="preserve"> першого (бакалаврського)</w:t>
      </w:r>
      <w:r w:rsidRPr="00836E14">
        <w:rPr>
          <w:rFonts w:ascii="Times New Roman" w:hAnsi="Times New Roman"/>
          <w:sz w:val="24"/>
          <w:szCs w:val="24"/>
          <w:lang w:val="uk-UA"/>
        </w:rPr>
        <w:t xml:space="preserve"> рівня </w:t>
      </w:r>
      <w:r>
        <w:rPr>
          <w:rFonts w:ascii="Times New Roman" w:hAnsi="Times New Roman"/>
          <w:sz w:val="24"/>
          <w:szCs w:val="24"/>
          <w:lang w:val="uk-UA"/>
        </w:rPr>
        <w:t>навчання</w:t>
      </w:r>
      <w:r w:rsidRPr="00836E14">
        <w:rPr>
          <w:rFonts w:ascii="Times New Roman" w:hAnsi="Times New Roman"/>
          <w:sz w:val="24"/>
          <w:szCs w:val="24"/>
          <w:lang w:val="uk-UA"/>
        </w:rPr>
        <w:t xml:space="preserve">. </w:t>
      </w:r>
      <w:r w:rsidRPr="00B7195C">
        <w:rPr>
          <w:rFonts w:ascii="Times New Roman" w:hAnsi="Times New Roman"/>
          <w:sz w:val="24"/>
          <w:szCs w:val="24"/>
          <w:lang w:val="uk-UA"/>
        </w:rPr>
        <w:t>Дисципліна спрямована на засвоєння студентами теоретичних основ розвитку виробничих сил і економічних відносин, пов’язаних з відтворенням, охороною і раціональним використанням природних ресурсів і навколишнього природного середовища.</w:t>
      </w:r>
      <w:r w:rsidRPr="00B7195C">
        <w:rPr>
          <w:sz w:val="24"/>
          <w:szCs w:val="24"/>
          <w:lang w:val="uk-UA"/>
        </w:rPr>
        <w:t xml:space="preserve"> </w:t>
      </w:r>
      <w:r>
        <w:rPr>
          <w:rFonts w:ascii="Times New Roman" w:hAnsi="Times New Roman"/>
          <w:sz w:val="24"/>
          <w:szCs w:val="24"/>
          <w:lang w:val="uk-UA"/>
        </w:rPr>
        <w:t>Освітня компонента</w:t>
      </w:r>
      <w:r w:rsidRPr="00836E14">
        <w:rPr>
          <w:rFonts w:ascii="Times New Roman" w:hAnsi="Times New Roman"/>
          <w:sz w:val="24"/>
          <w:szCs w:val="24"/>
          <w:lang w:val="uk-UA"/>
        </w:rPr>
        <w:t xml:space="preserve"> </w:t>
      </w:r>
      <w:r>
        <w:rPr>
          <w:rFonts w:ascii="Times New Roman" w:hAnsi="Times New Roman"/>
          <w:sz w:val="24"/>
          <w:szCs w:val="24"/>
          <w:lang w:val="uk-UA"/>
        </w:rPr>
        <w:t xml:space="preserve">призначена для формування у студентів знань та вмінь з </w:t>
      </w:r>
      <w:r w:rsidRPr="00F64923">
        <w:rPr>
          <w:rFonts w:ascii="Times New Roman" w:hAnsi="Times New Roman"/>
          <w:sz w:val="24"/>
          <w:szCs w:val="24"/>
          <w:lang w:val="uk-UA"/>
        </w:rPr>
        <w:t>питань економічної оцінки природних ресурсів, захисту навколишнього природного середовища і природних ресурсів економічними методами з метою попередження небажаного антропогенного впливу на довкілля</w:t>
      </w:r>
      <w:r w:rsidRPr="00F64923">
        <w:rPr>
          <w:rFonts w:ascii="Times New Roman" w:hAnsi="Times New Roman"/>
          <w:sz w:val="24"/>
          <w:szCs w:val="24"/>
        </w:rPr>
        <w:t>.</w:t>
      </w:r>
      <w:r w:rsidRPr="00F64923">
        <w:rPr>
          <w:rFonts w:ascii="Times New Roman" w:hAnsi="Times New Roman"/>
          <w:sz w:val="24"/>
          <w:szCs w:val="24"/>
          <w:lang w:val="uk-UA"/>
        </w:rPr>
        <w:t xml:space="preserve">  </w:t>
      </w:r>
    </w:p>
    <w:p w:rsidR="00190C42" w:rsidRDefault="00190C42" w:rsidP="001C1A15">
      <w:pPr>
        <w:pStyle w:val="ListParagraph"/>
        <w:ind w:left="360" w:firstLine="360"/>
        <w:jc w:val="both"/>
        <w:rPr>
          <w:rFonts w:ascii="Times New Roman" w:hAnsi="Times New Roman"/>
          <w:sz w:val="24"/>
          <w:szCs w:val="24"/>
          <w:lang w:val="uk-UA"/>
        </w:rPr>
      </w:pPr>
    </w:p>
    <w:p w:rsidR="00190C42" w:rsidRPr="00AB5379" w:rsidRDefault="00190C42" w:rsidP="00A03FF7">
      <w:pPr>
        <w:pStyle w:val="ListParagraph"/>
        <w:numPr>
          <w:ilvl w:val="0"/>
          <w:numId w:val="1"/>
        </w:numPr>
        <w:rPr>
          <w:rFonts w:ascii="Times New Roman" w:hAnsi="Times New Roman"/>
          <w:b/>
          <w:sz w:val="28"/>
          <w:szCs w:val="28"/>
          <w:lang w:val="uk-UA"/>
        </w:rPr>
      </w:pPr>
      <w:r w:rsidRPr="00AB5379">
        <w:rPr>
          <w:rFonts w:ascii="Times New Roman" w:hAnsi="Times New Roman"/>
          <w:b/>
          <w:sz w:val="28"/>
          <w:szCs w:val="28"/>
          <w:lang w:val="uk-UA"/>
        </w:rPr>
        <w:t xml:space="preserve">Мета та цілі курсу </w:t>
      </w:r>
    </w:p>
    <w:p w:rsidR="00190C42" w:rsidRPr="00AB5379" w:rsidRDefault="00190C42" w:rsidP="00E629C1">
      <w:pPr>
        <w:pStyle w:val="ListParagraph"/>
        <w:ind w:left="360" w:firstLine="360"/>
        <w:jc w:val="both"/>
        <w:rPr>
          <w:rFonts w:ascii="Times New Roman" w:eastAsia="TimesNewRomanPSMT" w:hAnsi="Times New Roman"/>
          <w:sz w:val="24"/>
          <w:szCs w:val="24"/>
          <w:lang w:val="uk-UA"/>
        </w:rPr>
      </w:pPr>
      <w:r w:rsidRPr="00381A2B">
        <w:rPr>
          <w:rFonts w:ascii="Times New Roman" w:hAnsi="Times New Roman"/>
          <w:b/>
          <w:sz w:val="24"/>
          <w:szCs w:val="24"/>
          <w:lang w:val="uk-UA"/>
        </w:rPr>
        <w:t>Мета курсу</w:t>
      </w:r>
      <w:r w:rsidRPr="00381A2B">
        <w:rPr>
          <w:rFonts w:ascii="Times New Roman" w:hAnsi="Times New Roman"/>
          <w:sz w:val="24"/>
          <w:szCs w:val="24"/>
          <w:lang w:val="uk-UA"/>
        </w:rPr>
        <w:t xml:space="preserve">: </w:t>
      </w:r>
      <w:r w:rsidRPr="00E629C1">
        <w:rPr>
          <w:rFonts w:ascii="Times New Roman" w:eastAsia="TimesNewRomanPSMT" w:hAnsi="Times New Roman"/>
          <w:sz w:val="24"/>
          <w:szCs w:val="28"/>
          <w:lang w:val="uk-UA"/>
        </w:rPr>
        <w:t xml:space="preserve">формування </w:t>
      </w:r>
      <w:r>
        <w:rPr>
          <w:rFonts w:ascii="Times New Roman" w:eastAsia="TimesNewRomanPSMT" w:hAnsi="Times New Roman"/>
          <w:sz w:val="24"/>
          <w:szCs w:val="28"/>
          <w:lang w:val="uk-UA"/>
        </w:rPr>
        <w:t xml:space="preserve">у студентів сучасного мислення, спрямованого на вирішення еколого-економічних проблем, </w:t>
      </w:r>
      <w:r w:rsidRPr="00AB5379">
        <w:rPr>
          <w:rFonts w:ascii="Times New Roman" w:hAnsi="Times New Roman"/>
          <w:color w:val="111111"/>
          <w:sz w:val="24"/>
          <w:szCs w:val="24"/>
          <w:shd w:val="clear" w:color="auto" w:fill="FFFFFF"/>
          <w:lang w:val="uk-UA"/>
        </w:rPr>
        <w:t>фахових компетентностей з економіки природокористування</w:t>
      </w:r>
      <w:r>
        <w:rPr>
          <w:rFonts w:ascii="Times New Roman" w:hAnsi="Times New Roman"/>
          <w:color w:val="111111"/>
          <w:sz w:val="24"/>
          <w:szCs w:val="24"/>
          <w:shd w:val="clear" w:color="auto" w:fill="FFFFFF"/>
          <w:lang w:val="uk-UA"/>
        </w:rPr>
        <w:t>,</w:t>
      </w:r>
      <w:r>
        <w:rPr>
          <w:rFonts w:ascii="Times New Roman" w:eastAsia="TimesNewRomanPSMT" w:hAnsi="Times New Roman"/>
          <w:sz w:val="24"/>
          <w:szCs w:val="28"/>
          <w:lang w:val="uk-UA"/>
        </w:rPr>
        <w:t xml:space="preserve"> екологічно обґрунтованих пріоритетів соціально-економічного розвитку суспільства та пошук новітніх ефективних шляхів </w:t>
      </w:r>
      <w:r w:rsidRPr="00AB5379">
        <w:rPr>
          <w:rFonts w:ascii="Times New Roman" w:hAnsi="Times New Roman"/>
          <w:color w:val="111111"/>
          <w:sz w:val="24"/>
          <w:szCs w:val="24"/>
          <w:shd w:val="clear" w:color="auto" w:fill="FFFFFF"/>
          <w:lang w:val="uk-UA"/>
        </w:rPr>
        <w:t>розвитку економіки природокористування та відносин у цій царині</w:t>
      </w:r>
      <w:r w:rsidRPr="00AB5379">
        <w:rPr>
          <w:rFonts w:ascii="Times New Roman" w:eastAsia="TimesNewRomanPSMT" w:hAnsi="Times New Roman"/>
          <w:sz w:val="24"/>
          <w:szCs w:val="24"/>
          <w:lang w:val="uk-UA"/>
        </w:rPr>
        <w:t>.</w:t>
      </w:r>
    </w:p>
    <w:p w:rsidR="00190C42" w:rsidRPr="00381A2B" w:rsidRDefault="00190C42" w:rsidP="00A17CBE">
      <w:pPr>
        <w:pStyle w:val="ListParagraph"/>
        <w:spacing w:after="0"/>
        <w:ind w:left="0" w:firstLine="720"/>
        <w:rPr>
          <w:rFonts w:ascii="Times New Roman" w:hAnsi="Times New Roman"/>
          <w:b/>
          <w:sz w:val="24"/>
          <w:szCs w:val="24"/>
          <w:lang w:val="uk-UA"/>
        </w:rPr>
      </w:pPr>
      <w:r w:rsidRPr="00381A2B">
        <w:rPr>
          <w:rFonts w:ascii="Times New Roman" w:hAnsi="Times New Roman"/>
          <w:b/>
          <w:sz w:val="24"/>
          <w:szCs w:val="24"/>
          <w:lang w:val="uk-UA"/>
        </w:rPr>
        <w:t>Цілі курсу:</w:t>
      </w:r>
    </w:p>
    <w:p w:rsidR="00190C42" w:rsidRPr="00A04C0A" w:rsidRDefault="00190C42" w:rsidP="000651B5">
      <w:pPr>
        <w:pStyle w:val="BodyText"/>
        <w:widowControl/>
        <w:numPr>
          <w:ilvl w:val="0"/>
          <w:numId w:val="12"/>
        </w:numPr>
        <w:tabs>
          <w:tab w:val="left" w:pos="720"/>
        </w:tabs>
        <w:autoSpaceDE/>
        <w:autoSpaceDN/>
        <w:ind w:firstLine="360"/>
        <w:jc w:val="both"/>
        <w:rPr>
          <w:sz w:val="24"/>
          <w:szCs w:val="24"/>
        </w:rPr>
      </w:pPr>
      <w:r>
        <w:rPr>
          <w:rFonts w:eastAsia="TimesNewRomanPSMT"/>
          <w:sz w:val="24"/>
        </w:rPr>
        <w:t>Визначити перспективні напрямки розвитку суспільного виробництва з урахуванням стану навколишнього середовища і рівня споживання населення.</w:t>
      </w:r>
    </w:p>
    <w:p w:rsidR="00190C42" w:rsidRPr="00A04C0A" w:rsidRDefault="00190C42" w:rsidP="000651B5">
      <w:pPr>
        <w:pStyle w:val="BodyText"/>
        <w:widowControl/>
        <w:numPr>
          <w:ilvl w:val="0"/>
          <w:numId w:val="12"/>
        </w:numPr>
        <w:tabs>
          <w:tab w:val="left" w:pos="720"/>
        </w:tabs>
        <w:autoSpaceDE/>
        <w:autoSpaceDN/>
        <w:ind w:firstLine="360"/>
        <w:jc w:val="both"/>
        <w:rPr>
          <w:sz w:val="24"/>
          <w:szCs w:val="24"/>
        </w:rPr>
      </w:pPr>
      <w:r>
        <w:rPr>
          <w:sz w:val="24"/>
          <w:szCs w:val="24"/>
        </w:rPr>
        <w:t>Сформувати у студентів уявлення про теоретичні засади природокористування</w:t>
      </w:r>
      <w:r w:rsidRPr="00A04C0A">
        <w:rPr>
          <w:rFonts w:eastAsia="TimesNewRomanPSMT"/>
          <w:sz w:val="24"/>
        </w:rPr>
        <w:t>.</w:t>
      </w:r>
    </w:p>
    <w:p w:rsidR="00190C42" w:rsidRPr="00A04C0A" w:rsidRDefault="00190C42" w:rsidP="000651B5">
      <w:pPr>
        <w:pStyle w:val="BodyText"/>
        <w:widowControl/>
        <w:numPr>
          <w:ilvl w:val="0"/>
          <w:numId w:val="12"/>
        </w:numPr>
        <w:tabs>
          <w:tab w:val="left" w:pos="720"/>
        </w:tabs>
        <w:autoSpaceDE/>
        <w:autoSpaceDN/>
        <w:ind w:firstLine="360"/>
        <w:jc w:val="both"/>
        <w:rPr>
          <w:sz w:val="24"/>
          <w:szCs w:val="24"/>
        </w:rPr>
      </w:pPr>
      <w:r>
        <w:rPr>
          <w:sz w:val="24"/>
          <w:szCs w:val="24"/>
        </w:rPr>
        <w:t>Ознайомити студентів зі змістом, структурою економічного механізму охорони довкілля і раціонального природокористування</w:t>
      </w:r>
      <w:r w:rsidRPr="00A04C0A">
        <w:rPr>
          <w:sz w:val="24"/>
          <w:szCs w:val="24"/>
        </w:rPr>
        <w:t>.</w:t>
      </w:r>
    </w:p>
    <w:p w:rsidR="00190C42" w:rsidRPr="00A04C0A" w:rsidRDefault="00190C42" w:rsidP="000651B5">
      <w:pPr>
        <w:pStyle w:val="BodyText"/>
        <w:widowControl/>
        <w:numPr>
          <w:ilvl w:val="0"/>
          <w:numId w:val="12"/>
        </w:numPr>
        <w:tabs>
          <w:tab w:val="left" w:pos="720"/>
        </w:tabs>
        <w:autoSpaceDE/>
        <w:autoSpaceDN/>
        <w:ind w:firstLine="360"/>
        <w:jc w:val="both"/>
        <w:rPr>
          <w:sz w:val="24"/>
          <w:szCs w:val="24"/>
        </w:rPr>
      </w:pPr>
      <w:r w:rsidRPr="00A04C0A">
        <w:rPr>
          <w:sz w:val="24"/>
          <w:szCs w:val="24"/>
        </w:rPr>
        <w:t xml:space="preserve">Ознайомити студентів </w:t>
      </w:r>
      <w:r>
        <w:rPr>
          <w:sz w:val="24"/>
          <w:szCs w:val="24"/>
        </w:rPr>
        <w:t>і</w:t>
      </w:r>
      <w:r w:rsidRPr="00A04C0A">
        <w:rPr>
          <w:rFonts w:eastAsia="TimesNewRomanPSMT"/>
          <w:sz w:val="24"/>
        </w:rPr>
        <w:t xml:space="preserve">з </w:t>
      </w:r>
      <w:r>
        <w:rPr>
          <w:rFonts w:eastAsia="TimesNewRomanPSMT"/>
          <w:sz w:val="24"/>
        </w:rPr>
        <w:t>методами здійснення економічної оцінки природних ресурсів, визначення плати за використання природних ресурсів і оцінювання еколого-економічних збитків, аналізу економічної ефективності впровадження природоохоронних заходів</w:t>
      </w:r>
      <w:r w:rsidRPr="00A04C0A">
        <w:rPr>
          <w:sz w:val="24"/>
          <w:szCs w:val="24"/>
          <w:lang w:eastAsia="uk-UA"/>
        </w:rPr>
        <w:t>.</w:t>
      </w:r>
    </w:p>
    <w:p w:rsidR="00190C42" w:rsidRPr="00A04C0A" w:rsidRDefault="00190C42" w:rsidP="000651B5">
      <w:pPr>
        <w:pStyle w:val="BodyText"/>
        <w:widowControl/>
        <w:numPr>
          <w:ilvl w:val="0"/>
          <w:numId w:val="12"/>
        </w:numPr>
        <w:tabs>
          <w:tab w:val="left" w:pos="720"/>
        </w:tabs>
        <w:autoSpaceDE/>
        <w:autoSpaceDN/>
        <w:ind w:firstLine="360"/>
        <w:jc w:val="both"/>
        <w:rPr>
          <w:sz w:val="24"/>
          <w:szCs w:val="24"/>
        </w:rPr>
      </w:pPr>
      <w:r>
        <w:rPr>
          <w:rFonts w:eastAsia="TimesNewRomanPSMT"/>
          <w:sz w:val="24"/>
        </w:rPr>
        <w:t>Сформувати у студентів потреби еколого-економічних знань і умінь, прагнення до науково-дослідної роботи, самостійності і відповідальності в обґрунтуванні і прийнятті еколого-економічних рішень</w:t>
      </w:r>
      <w:r w:rsidRPr="00A04C0A">
        <w:rPr>
          <w:rFonts w:eastAsia="TimesNewRomanPSMT"/>
          <w:sz w:val="24"/>
        </w:rPr>
        <w:t xml:space="preserve"> тощо.</w:t>
      </w:r>
    </w:p>
    <w:p w:rsidR="00190C42" w:rsidRPr="00381A2B" w:rsidRDefault="00190C42" w:rsidP="009632D4">
      <w:pPr>
        <w:pStyle w:val="BodyText"/>
        <w:widowControl/>
        <w:tabs>
          <w:tab w:val="left" w:pos="720"/>
        </w:tabs>
        <w:autoSpaceDE/>
        <w:autoSpaceDN/>
        <w:jc w:val="both"/>
        <w:rPr>
          <w:sz w:val="24"/>
          <w:szCs w:val="24"/>
        </w:rPr>
      </w:pPr>
    </w:p>
    <w:p w:rsidR="00190C42" w:rsidRPr="00860DFE" w:rsidRDefault="00190C42" w:rsidP="000651B5">
      <w:pPr>
        <w:pStyle w:val="ListParagraph"/>
        <w:numPr>
          <w:ilvl w:val="0"/>
          <w:numId w:val="1"/>
        </w:numPr>
        <w:spacing w:after="0"/>
        <w:ind w:left="360" w:firstLine="0"/>
        <w:rPr>
          <w:rFonts w:ascii="Times New Roman" w:hAnsi="Times New Roman"/>
          <w:b/>
          <w:sz w:val="28"/>
          <w:szCs w:val="28"/>
          <w:lang w:val="uk-UA"/>
        </w:rPr>
      </w:pPr>
      <w:r w:rsidRPr="00860DFE">
        <w:rPr>
          <w:rFonts w:ascii="Times New Roman" w:hAnsi="Times New Roman"/>
          <w:b/>
          <w:sz w:val="28"/>
          <w:szCs w:val="28"/>
          <w:lang w:val="uk-UA"/>
        </w:rPr>
        <w:t>Компетентності та програмні результати навчання</w:t>
      </w:r>
    </w:p>
    <w:p w:rsidR="00190C42" w:rsidRPr="00967DB7" w:rsidRDefault="00190C42" w:rsidP="001C1A15">
      <w:pPr>
        <w:widowControl/>
        <w:spacing w:line="240" w:lineRule="auto"/>
        <w:ind w:left="0" w:firstLine="540"/>
        <w:rPr>
          <w:sz w:val="24"/>
          <w:szCs w:val="24"/>
          <w:lang w:val="uk-UA" w:eastAsia="en-US"/>
        </w:rPr>
      </w:pPr>
      <w:r w:rsidRPr="00967DB7">
        <w:rPr>
          <w:sz w:val="24"/>
          <w:szCs w:val="24"/>
          <w:lang w:val="uk-UA" w:eastAsia="en-US"/>
        </w:rPr>
        <w:t>ФК</w:t>
      </w:r>
      <w:r>
        <w:rPr>
          <w:sz w:val="24"/>
          <w:szCs w:val="24"/>
          <w:lang w:val="uk-UA" w:eastAsia="en-US"/>
        </w:rPr>
        <w:t>0</w:t>
      </w:r>
      <w:r w:rsidRPr="00967DB7">
        <w:rPr>
          <w:sz w:val="24"/>
          <w:szCs w:val="24"/>
          <w:lang w:val="uk-UA" w:eastAsia="en-US"/>
        </w:rPr>
        <w:t>1. </w:t>
      </w:r>
      <w:r w:rsidRPr="00967DB7">
        <w:rPr>
          <w:bCs/>
          <w:sz w:val="24"/>
          <w:szCs w:val="24"/>
          <w:lang w:val="uk-UA" w:eastAsia="en-US"/>
        </w:rPr>
        <w:t>Знання та розуміння теоретичних основ екології, охорони довкілля та збалансованого природокористування.</w:t>
      </w:r>
    </w:p>
    <w:p w:rsidR="00190C42" w:rsidRPr="00967DB7" w:rsidRDefault="00190C42" w:rsidP="001C1A15">
      <w:pPr>
        <w:widowControl/>
        <w:autoSpaceDE w:val="0"/>
        <w:autoSpaceDN w:val="0"/>
        <w:adjustRightInd w:val="0"/>
        <w:spacing w:line="240" w:lineRule="auto"/>
        <w:ind w:left="0" w:firstLine="540"/>
        <w:rPr>
          <w:color w:val="000000"/>
          <w:sz w:val="24"/>
          <w:szCs w:val="24"/>
          <w:lang w:val="uk-UA" w:eastAsia="en-US"/>
        </w:rPr>
      </w:pPr>
      <w:r w:rsidRPr="00967DB7">
        <w:rPr>
          <w:color w:val="000000"/>
          <w:sz w:val="24"/>
          <w:szCs w:val="24"/>
          <w:lang w:val="uk-UA" w:eastAsia="en-US"/>
        </w:rPr>
        <w:t>ПР1</w:t>
      </w:r>
      <w:r>
        <w:rPr>
          <w:color w:val="000000"/>
          <w:sz w:val="24"/>
          <w:szCs w:val="24"/>
          <w:lang w:val="uk-UA" w:eastAsia="en-US"/>
        </w:rPr>
        <w:t>5</w:t>
      </w:r>
      <w:r w:rsidRPr="00967DB7">
        <w:rPr>
          <w:color w:val="000000"/>
          <w:sz w:val="24"/>
          <w:szCs w:val="24"/>
          <w:lang w:val="uk-UA" w:eastAsia="en-US"/>
        </w:rPr>
        <w:t>. </w:t>
      </w:r>
      <w:r w:rsidRPr="00D965F8">
        <w:rPr>
          <w:color w:val="000000"/>
          <w:sz w:val="24"/>
          <w:szCs w:val="24"/>
          <w:lang w:val="uk-UA"/>
        </w:rPr>
        <w:t>Уміти пояснювати соціальні, економічні та політичні наслідки впровадження екологічних про</w:t>
      </w:r>
      <w:r>
        <w:rPr>
          <w:color w:val="000000"/>
          <w:sz w:val="24"/>
          <w:szCs w:val="24"/>
          <w:lang w:val="uk-UA"/>
        </w:rPr>
        <w:t>є</w:t>
      </w:r>
      <w:r w:rsidRPr="00D965F8">
        <w:rPr>
          <w:color w:val="000000"/>
          <w:sz w:val="24"/>
          <w:szCs w:val="24"/>
          <w:lang w:val="uk-UA"/>
        </w:rPr>
        <w:t>ктів</w:t>
      </w:r>
      <w:r w:rsidRPr="00967DB7">
        <w:rPr>
          <w:sz w:val="24"/>
          <w:szCs w:val="24"/>
          <w:lang w:val="uk-UA" w:eastAsia="en-US"/>
        </w:rPr>
        <w:t>.</w:t>
      </w:r>
    </w:p>
    <w:p w:rsidR="00190C42" w:rsidRPr="00381A2B" w:rsidRDefault="00190C42" w:rsidP="00824BEE">
      <w:pPr>
        <w:widowControl/>
        <w:spacing w:line="240" w:lineRule="auto"/>
        <w:ind w:left="0" w:firstLine="357"/>
        <w:jc w:val="left"/>
        <w:rPr>
          <w:sz w:val="24"/>
          <w:szCs w:val="24"/>
          <w:lang w:val="uk-UA" w:eastAsia="en-US"/>
        </w:rPr>
      </w:pPr>
    </w:p>
    <w:p w:rsidR="00190C42" w:rsidRPr="00860DFE" w:rsidRDefault="00190C42" w:rsidP="00D25CCB">
      <w:pPr>
        <w:pStyle w:val="ListParagraph"/>
        <w:numPr>
          <w:ilvl w:val="0"/>
          <w:numId w:val="21"/>
        </w:numPr>
        <w:rPr>
          <w:rFonts w:ascii="Times New Roman" w:hAnsi="Times New Roman"/>
          <w:b/>
          <w:sz w:val="28"/>
          <w:szCs w:val="28"/>
          <w:lang w:val="uk-UA"/>
        </w:rPr>
      </w:pPr>
      <w:r w:rsidRPr="00860DFE">
        <w:rPr>
          <w:rFonts w:ascii="Times New Roman" w:hAnsi="Times New Roman"/>
          <w:b/>
          <w:sz w:val="28"/>
          <w:szCs w:val="28"/>
          <w:lang w:val="uk-UA"/>
        </w:rPr>
        <w:t>Обсяг курсу на поточний навчальний рік</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3486"/>
        <w:gridCol w:w="3531"/>
        <w:gridCol w:w="2895"/>
      </w:tblGrid>
      <w:tr w:rsidR="00190C42" w:rsidRPr="00381A2B" w:rsidTr="006C4786">
        <w:tc>
          <w:tcPr>
            <w:tcW w:w="3510" w:type="dxa"/>
            <w:vAlign w:val="center"/>
          </w:tcPr>
          <w:p w:rsidR="00190C42" w:rsidRPr="00381A2B" w:rsidRDefault="00190C42" w:rsidP="00860DFE">
            <w:pPr>
              <w:pStyle w:val="ListParagraph"/>
              <w:spacing w:after="0" w:line="240" w:lineRule="auto"/>
              <w:ind w:left="0"/>
              <w:jc w:val="center"/>
              <w:rPr>
                <w:rFonts w:ascii="Times New Roman" w:hAnsi="Times New Roman"/>
                <w:sz w:val="24"/>
                <w:szCs w:val="24"/>
                <w:lang w:val="uk-UA"/>
              </w:rPr>
            </w:pPr>
          </w:p>
        </w:tc>
        <w:tc>
          <w:tcPr>
            <w:tcW w:w="3486" w:type="dxa"/>
            <w:vAlign w:val="center"/>
          </w:tcPr>
          <w:p w:rsidR="00190C42" w:rsidRPr="00381A2B" w:rsidRDefault="00190C42" w:rsidP="00860DFE">
            <w:pPr>
              <w:pStyle w:val="ListParagraph"/>
              <w:spacing w:after="0" w:line="240" w:lineRule="auto"/>
              <w:ind w:left="0"/>
              <w:jc w:val="center"/>
              <w:rPr>
                <w:rFonts w:ascii="Times New Roman" w:hAnsi="Times New Roman"/>
                <w:b/>
                <w:sz w:val="24"/>
                <w:szCs w:val="24"/>
                <w:lang w:val="uk-UA"/>
              </w:rPr>
            </w:pPr>
            <w:r w:rsidRPr="00381A2B">
              <w:rPr>
                <w:rFonts w:ascii="Times New Roman" w:hAnsi="Times New Roman"/>
                <w:b/>
                <w:sz w:val="24"/>
                <w:szCs w:val="24"/>
                <w:lang w:val="uk-UA"/>
              </w:rPr>
              <w:t>Лекції</w:t>
            </w:r>
          </w:p>
        </w:tc>
        <w:tc>
          <w:tcPr>
            <w:tcW w:w="3531" w:type="dxa"/>
            <w:vAlign w:val="center"/>
          </w:tcPr>
          <w:p w:rsidR="00190C42" w:rsidRPr="00381A2B" w:rsidRDefault="00190C42" w:rsidP="00860DFE">
            <w:pPr>
              <w:pStyle w:val="ListParagraph"/>
              <w:spacing w:after="0" w:line="240" w:lineRule="auto"/>
              <w:ind w:left="0"/>
              <w:jc w:val="center"/>
              <w:rPr>
                <w:rFonts w:ascii="Times New Roman" w:hAnsi="Times New Roman"/>
                <w:b/>
                <w:sz w:val="24"/>
                <w:szCs w:val="24"/>
                <w:lang w:val="uk-UA"/>
              </w:rPr>
            </w:pPr>
            <w:r w:rsidRPr="00381A2B">
              <w:rPr>
                <w:rFonts w:ascii="Times New Roman" w:hAnsi="Times New Roman"/>
                <w:b/>
                <w:sz w:val="24"/>
                <w:szCs w:val="24"/>
                <w:lang w:val="uk-UA"/>
              </w:rPr>
              <w:t>Практичні заняття</w:t>
            </w:r>
          </w:p>
        </w:tc>
        <w:tc>
          <w:tcPr>
            <w:tcW w:w="2895" w:type="dxa"/>
            <w:vAlign w:val="center"/>
          </w:tcPr>
          <w:p w:rsidR="00190C42" w:rsidRPr="00381A2B" w:rsidRDefault="00190C42" w:rsidP="00860DFE">
            <w:pPr>
              <w:pStyle w:val="ListParagraph"/>
              <w:spacing w:after="0" w:line="240" w:lineRule="auto"/>
              <w:ind w:left="0"/>
              <w:jc w:val="center"/>
              <w:rPr>
                <w:rFonts w:ascii="Times New Roman" w:hAnsi="Times New Roman"/>
                <w:b/>
                <w:sz w:val="24"/>
                <w:szCs w:val="24"/>
                <w:lang w:val="uk-UA"/>
              </w:rPr>
            </w:pPr>
            <w:r w:rsidRPr="00381A2B">
              <w:rPr>
                <w:rFonts w:ascii="Times New Roman" w:hAnsi="Times New Roman"/>
                <w:b/>
                <w:sz w:val="24"/>
                <w:szCs w:val="24"/>
                <w:lang w:val="uk-UA"/>
              </w:rPr>
              <w:t>Самостійна робота</w:t>
            </w:r>
          </w:p>
        </w:tc>
      </w:tr>
      <w:tr w:rsidR="00190C42" w:rsidRPr="00381A2B" w:rsidTr="006C4786">
        <w:tc>
          <w:tcPr>
            <w:tcW w:w="3510" w:type="dxa"/>
            <w:vAlign w:val="center"/>
          </w:tcPr>
          <w:p w:rsidR="00190C42" w:rsidRPr="00381A2B" w:rsidRDefault="00190C42" w:rsidP="00860DFE">
            <w:pPr>
              <w:pStyle w:val="ListParagraph"/>
              <w:spacing w:after="0" w:line="240" w:lineRule="auto"/>
              <w:ind w:left="0"/>
              <w:jc w:val="center"/>
              <w:rPr>
                <w:rFonts w:ascii="Times New Roman" w:hAnsi="Times New Roman"/>
                <w:b/>
                <w:sz w:val="24"/>
                <w:szCs w:val="24"/>
                <w:lang w:val="uk-UA"/>
              </w:rPr>
            </w:pPr>
            <w:r w:rsidRPr="00381A2B">
              <w:rPr>
                <w:rFonts w:ascii="Times New Roman" w:hAnsi="Times New Roman"/>
                <w:b/>
                <w:sz w:val="24"/>
                <w:szCs w:val="24"/>
                <w:lang w:val="uk-UA"/>
              </w:rPr>
              <w:t>Кількість годин</w:t>
            </w:r>
          </w:p>
        </w:tc>
        <w:tc>
          <w:tcPr>
            <w:tcW w:w="3486" w:type="dxa"/>
            <w:vAlign w:val="center"/>
          </w:tcPr>
          <w:p w:rsidR="00190C42" w:rsidRPr="00381A2B" w:rsidRDefault="00190C42" w:rsidP="00860DFE">
            <w:pPr>
              <w:pStyle w:val="ListParagraph"/>
              <w:spacing w:after="0" w:line="240" w:lineRule="auto"/>
              <w:ind w:left="0"/>
              <w:jc w:val="center"/>
              <w:rPr>
                <w:rFonts w:ascii="Times New Roman" w:hAnsi="Times New Roman"/>
                <w:sz w:val="24"/>
                <w:szCs w:val="24"/>
                <w:lang w:val="uk-UA"/>
              </w:rPr>
            </w:pPr>
            <w:r>
              <w:rPr>
                <w:rFonts w:ascii="Times New Roman" w:hAnsi="Times New Roman"/>
                <w:sz w:val="24"/>
                <w:szCs w:val="24"/>
                <w:lang w:val="uk-UA"/>
              </w:rPr>
              <w:t>16</w:t>
            </w:r>
          </w:p>
        </w:tc>
        <w:tc>
          <w:tcPr>
            <w:tcW w:w="3531" w:type="dxa"/>
            <w:vAlign w:val="center"/>
          </w:tcPr>
          <w:p w:rsidR="00190C42" w:rsidRPr="00381A2B" w:rsidRDefault="00190C42" w:rsidP="00860DFE">
            <w:pPr>
              <w:pStyle w:val="ListParagraph"/>
              <w:spacing w:after="0" w:line="240" w:lineRule="auto"/>
              <w:ind w:left="0"/>
              <w:jc w:val="center"/>
              <w:rPr>
                <w:rFonts w:ascii="Times New Roman" w:hAnsi="Times New Roman"/>
                <w:sz w:val="24"/>
                <w:szCs w:val="24"/>
                <w:lang w:val="uk-UA"/>
              </w:rPr>
            </w:pPr>
            <w:r>
              <w:rPr>
                <w:rFonts w:ascii="Times New Roman" w:hAnsi="Times New Roman"/>
                <w:sz w:val="24"/>
                <w:szCs w:val="24"/>
                <w:lang w:val="uk-UA"/>
              </w:rPr>
              <w:t>16</w:t>
            </w:r>
          </w:p>
        </w:tc>
        <w:tc>
          <w:tcPr>
            <w:tcW w:w="2895" w:type="dxa"/>
            <w:vAlign w:val="center"/>
          </w:tcPr>
          <w:p w:rsidR="00190C42" w:rsidRPr="00381A2B" w:rsidRDefault="00190C42" w:rsidP="00860DFE">
            <w:pPr>
              <w:pStyle w:val="ListParagraph"/>
              <w:spacing w:after="0" w:line="240" w:lineRule="auto"/>
              <w:ind w:left="0"/>
              <w:jc w:val="center"/>
              <w:rPr>
                <w:rFonts w:ascii="Times New Roman" w:hAnsi="Times New Roman"/>
                <w:sz w:val="24"/>
                <w:szCs w:val="24"/>
                <w:lang w:val="uk-UA"/>
              </w:rPr>
            </w:pPr>
            <w:r>
              <w:rPr>
                <w:rFonts w:ascii="Times New Roman" w:hAnsi="Times New Roman"/>
                <w:sz w:val="24"/>
                <w:szCs w:val="24"/>
                <w:lang w:val="uk-UA"/>
              </w:rPr>
              <w:t>58</w:t>
            </w:r>
          </w:p>
        </w:tc>
      </w:tr>
    </w:tbl>
    <w:p w:rsidR="00190C42" w:rsidRPr="00381A2B" w:rsidRDefault="00190C42" w:rsidP="003721CF">
      <w:pPr>
        <w:pStyle w:val="ListParagraph"/>
        <w:rPr>
          <w:rFonts w:ascii="Times New Roman" w:hAnsi="Times New Roman"/>
          <w:sz w:val="24"/>
          <w:szCs w:val="24"/>
          <w:lang w:val="uk-UA"/>
        </w:rPr>
      </w:pPr>
    </w:p>
    <w:p w:rsidR="00190C42" w:rsidRPr="00860DFE" w:rsidRDefault="00190C42" w:rsidP="00F6019C">
      <w:pPr>
        <w:pStyle w:val="ListParagraph"/>
        <w:numPr>
          <w:ilvl w:val="0"/>
          <w:numId w:val="27"/>
        </w:numPr>
        <w:rPr>
          <w:rFonts w:ascii="Times New Roman" w:hAnsi="Times New Roman"/>
          <w:b/>
          <w:sz w:val="28"/>
          <w:szCs w:val="28"/>
          <w:lang w:val="uk-UA"/>
        </w:rPr>
      </w:pPr>
      <w:r w:rsidRPr="00860DFE">
        <w:rPr>
          <w:rFonts w:ascii="Times New Roman" w:hAnsi="Times New Roman"/>
          <w:b/>
          <w:sz w:val="28"/>
          <w:szCs w:val="28"/>
          <w:lang w:val="uk-UA"/>
        </w:rPr>
        <w:t>Ознаки курсу</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68"/>
        <w:gridCol w:w="1620"/>
        <w:gridCol w:w="2880"/>
        <w:gridCol w:w="3060"/>
        <w:gridCol w:w="3594"/>
      </w:tblGrid>
      <w:tr w:rsidR="00190C42" w:rsidRPr="00381A2B" w:rsidTr="00824BEE">
        <w:tc>
          <w:tcPr>
            <w:tcW w:w="2268" w:type="dxa"/>
            <w:vAlign w:val="center"/>
          </w:tcPr>
          <w:p w:rsidR="00190C42" w:rsidRPr="00381A2B" w:rsidRDefault="00190C42" w:rsidP="00860DFE">
            <w:pPr>
              <w:pStyle w:val="ListParagraph"/>
              <w:spacing w:after="0" w:line="240" w:lineRule="auto"/>
              <w:ind w:left="0"/>
              <w:jc w:val="center"/>
              <w:rPr>
                <w:rFonts w:ascii="Times New Roman" w:hAnsi="Times New Roman"/>
                <w:b/>
                <w:sz w:val="24"/>
                <w:szCs w:val="24"/>
                <w:lang w:val="uk-UA"/>
              </w:rPr>
            </w:pPr>
            <w:r>
              <w:rPr>
                <w:rFonts w:ascii="Times New Roman" w:hAnsi="Times New Roman"/>
                <w:b/>
                <w:sz w:val="24"/>
                <w:szCs w:val="24"/>
                <w:lang w:val="uk-UA"/>
              </w:rPr>
              <w:t>Навчальний рік</w:t>
            </w:r>
          </w:p>
        </w:tc>
        <w:tc>
          <w:tcPr>
            <w:tcW w:w="1620" w:type="dxa"/>
            <w:vAlign w:val="center"/>
          </w:tcPr>
          <w:p w:rsidR="00190C42" w:rsidRPr="00381A2B" w:rsidRDefault="00190C42" w:rsidP="00860DFE">
            <w:pPr>
              <w:pStyle w:val="ListParagraph"/>
              <w:spacing w:after="0" w:line="240" w:lineRule="auto"/>
              <w:ind w:left="0"/>
              <w:jc w:val="center"/>
              <w:rPr>
                <w:rFonts w:ascii="Times New Roman" w:hAnsi="Times New Roman"/>
                <w:b/>
                <w:sz w:val="24"/>
                <w:szCs w:val="24"/>
                <w:lang w:val="uk-UA"/>
              </w:rPr>
            </w:pPr>
            <w:r w:rsidRPr="00381A2B">
              <w:rPr>
                <w:rFonts w:ascii="Times New Roman" w:hAnsi="Times New Roman"/>
                <w:b/>
                <w:sz w:val="24"/>
                <w:szCs w:val="24"/>
                <w:lang w:val="uk-UA"/>
              </w:rPr>
              <w:t>Семестр</w:t>
            </w:r>
          </w:p>
        </w:tc>
        <w:tc>
          <w:tcPr>
            <w:tcW w:w="2880" w:type="dxa"/>
            <w:vAlign w:val="center"/>
          </w:tcPr>
          <w:p w:rsidR="00190C42" w:rsidRPr="00381A2B" w:rsidRDefault="00190C42" w:rsidP="00860DFE">
            <w:pPr>
              <w:pStyle w:val="ListParagraph"/>
              <w:spacing w:after="0" w:line="240" w:lineRule="auto"/>
              <w:ind w:left="0"/>
              <w:jc w:val="center"/>
              <w:rPr>
                <w:rFonts w:ascii="Times New Roman" w:hAnsi="Times New Roman"/>
                <w:b/>
                <w:sz w:val="24"/>
                <w:szCs w:val="24"/>
                <w:lang w:val="uk-UA"/>
              </w:rPr>
            </w:pPr>
            <w:r w:rsidRPr="00381A2B">
              <w:rPr>
                <w:rFonts w:ascii="Times New Roman" w:hAnsi="Times New Roman"/>
                <w:b/>
                <w:sz w:val="24"/>
                <w:szCs w:val="24"/>
                <w:lang w:val="uk-UA"/>
              </w:rPr>
              <w:t>Спеціальність</w:t>
            </w:r>
          </w:p>
        </w:tc>
        <w:tc>
          <w:tcPr>
            <w:tcW w:w="3060" w:type="dxa"/>
            <w:vAlign w:val="center"/>
          </w:tcPr>
          <w:p w:rsidR="00190C42" w:rsidRPr="00381A2B" w:rsidRDefault="00190C42" w:rsidP="00860DFE">
            <w:pPr>
              <w:pStyle w:val="ListParagraph"/>
              <w:spacing w:after="0" w:line="240" w:lineRule="auto"/>
              <w:ind w:left="0"/>
              <w:jc w:val="center"/>
              <w:rPr>
                <w:rFonts w:ascii="Times New Roman" w:hAnsi="Times New Roman"/>
                <w:b/>
                <w:sz w:val="24"/>
                <w:szCs w:val="24"/>
                <w:lang w:val="uk-UA"/>
              </w:rPr>
            </w:pPr>
            <w:r w:rsidRPr="00381A2B">
              <w:rPr>
                <w:rFonts w:ascii="Times New Roman" w:hAnsi="Times New Roman"/>
                <w:b/>
                <w:sz w:val="24"/>
                <w:szCs w:val="24"/>
                <w:lang w:val="uk-UA"/>
              </w:rPr>
              <w:t>Курс (рік навчання)</w:t>
            </w:r>
          </w:p>
        </w:tc>
        <w:tc>
          <w:tcPr>
            <w:tcW w:w="3594" w:type="dxa"/>
            <w:vAlign w:val="center"/>
          </w:tcPr>
          <w:p w:rsidR="00190C42" w:rsidRPr="00381A2B" w:rsidRDefault="00190C42" w:rsidP="00860DFE">
            <w:pPr>
              <w:pStyle w:val="ListParagraph"/>
              <w:spacing w:after="0" w:line="240" w:lineRule="auto"/>
              <w:ind w:left="0"/>
              <w:jc w:val="center"/>
              <w:rPr>
                <w:rFonts w:ascii="Times New Roman" w:hAnsi="Times New Roman"/>
                <w:b/>
                <w:sz w:val="24"/>
                <w:szCs w:val="24"/>
                <w:lang w:val="uk-UA"/>
              </w:rPr>
            </w:pPr>
            <w:r w:rsidRPr="00381A2B">
              <w:rPr>
                <w:rFonts w:ascii="Times New Roman" w:hAnsi="Times New Roman"/>
                <w:b/>
                <w:sz w:val="24"/>
                <w:szCs w:val="24"/>
                <w:lang w:val="uk-UA"/>
              </w:rPr>
              <w:t>Обов’язкова/вибіркова компонента</w:t>
            </w:r>
          </w:p>
        </w:tc>
      </w:tr>
      <w:tr w:rsidR="00190C42" w:rsidRPr="00381A2B" w:rsidTr="00824BEE">
        <w:tc>
          <w:tcPr>
            <w:tcW w:w="2268" w:type="dxa"/>
            <w:vAlign w:val="center"/>
          </w:tcPr>
          <w:p w:rsidR="00190C42" w:rsidRPr="00381A2B" w:rsidRDefault="00190C42" w:rsidP="00860DFE">
            <w:pPr>
              <w:pStyle w:val="ListParagraph"/>
              <w:spacing w:after="0" w:line="240" w:lineRule="auto"/>
              <w:ind w:left="0"/>
              <w:jc w:val="center"/>
              <w:rPr>
                <w:rFonts w:ascii="Times New Roman" w:hAnsi="Times New Roman"/>
                <w:sz w:val="24"/>
                <w:szCs w:val="24"/>
                <w:lang w:val="uk-UA"/>
              </w:rPr>
            </w:pPr>
            <w:r>
              <w:rPr>
                <w:rFonts w:ascii="Times New Roman" w:hAnsi="Times New Roman"/>
                <w:sz w:val="24"/>
                <w:szCs w:val="24"/>
                <w:lang w:val="uk-UA"/>
              </w:rPr>
              <w:t>2020–21</w:t>
            </w:r>
          </w:p>
        </w:tc>
        <w:tc>
          <w:tcPr>
            <w:tcW w:w="1620" w:type="dxa"/>
            <w:vAlign w:val="center"/>
          </w:tcPr>
          <w:p w:rsidR="00190C42" w:rsidRPr="00381A2B" w:rsidRDefault="00190C42" w:rsidP="00860DFE">
            <w:pPr>
              <w:pStyle w:val="ListParagraph"/>
              <w:spacing w:after="0" w:line="240" w:lineRule="auto"/>
              <w:ind w:left="0"/>
              <w:jc w:val="center"/>
              <w:rPr>
                <w:rFonts w:ascii="Times New Roman" w:hAnsi="Times New Roman"/>
                <w:sz w:val="24"/>
                <w:szCs w:val="24"/>
                <w:lang w:val="uk-UA"/>
              </w:rPr>
            </w:pPr>
            <w:r>
              <w:rPr>
                <w:rFonts w:ascii="Times New Roman" w:hAnsi="Times New Roman"/>
                <w:sz w:val="24"/>
                <w:szCs w:val="24"/>
                <w:lang w:val="uk-UA"/>
              </w:rPr>
              <w:t>2</w:t>
            </w:r>
          </w:p>
        </w:tc>
        <w:tc>
          <w:tcPr>
            <w:tcW w:w="2880" w:type="dxa"/>
            <w:vAlign w:val="center"/>
          </w:tcPr>
          <w:p w:rsidR="00190C42" w:rsidRPr="00381A2B" w:rsidRDefault="00190C42" w:rsidP="00860DFE">
            <w:pPr>
              <w:pStyle w:val="ListParagraph"/>
              <w:spacing w:after="0" w:line="240" w:lineRule="auto"/>
              <w:ind w:left="0"/>
              <w:jc w:val="center"/>
              <w:rPr>
                <w:rFonts w:ascii="Times New Roman" w:hAnsi="Times New Roman"/>
                <w:sz w:val="24"/>
                <w:szCs w:val="24"/>
                <w:lang w:val="uk-UA"/>
              </w:rPr>
            </w:pPr>
            <w:r>
              <w:rPr>
                <w:rFonts w:ascii="Times New Roman" w:hAnsi="Times New Roman"/>
                <w:sz w:val="24"/>
                <w:szCs w:val="24"/>
                <w:lang w:val="uk-UA"/>
              </w:rPr>
              <w:t>Екологія</w:t>
            </w:r>
          </w:p>
        </w:tc>
        <w:tc>
          <w:tcPr>
            <w:tcW w:w="3060" w:type="dxa"/>
            <w:vAlign w:val="center"/>
          </w:tcPr>
          <w:p w:rsidR="00190C42" w:rsidRPr="00381A2B" w:rsidRDefault="00190C42" w:rsidP="00860DFE">
            <w:pPr>
              <w:pStyle w:val="ListParagraph"/>
              <w:spacing w:after="0" w:line="240" w:lineRule="auto"/>
              <w:ind w:left="0"/>
              <w:jc w:val="center"/>
              <w:rPr>
                <w:rFonts w:ascii="Times New Roman" w:hAnsi="Times New Roman"/>
                <w:sz w:val="24"/>
                <w:szCs w:val="24"/>
                <w:lang w:val="uk-UA"/>
              </w:rPr>
            </w:pPr>
            <w:r>
              <w:rPr>
                <w:rFonts w:ascii="Times New Roman" w:hAnsi="Times New Roman"/>
                <w:sz w:val="24"/>
                <w:szCs w:val="24"/>
                <w:lang w:val="uk-UA"/>
              </w:rPr>
              <w:t>3</w:t>
            </w:r>
          </w:p>
        </w:tc>
        <w:tc>
          <w:tcPr>
            <w:tcW w:w="3594" w:type="dxa"/>
            <w:vAlign w:val="center"/>
          </w:tcPr>
          <w:p w:rsidR="00190C42" w:rsidRPr="00381A2B" w:rsidRDefault="00190C42" w:rsidP="00860DFE">
            <w:pPr>
              <w:pStyle w:val="ListParagraph"/>
              <w:spacing w:after="0" w:line="240" w:lineRule="auto"/>
              <w:ind w:left="0"/>
              <w:jc w:val="center"/>
              <w:rPr>
                <w:rFonts w:ascii="Times New Roman" w:hAnsi="Times New Roman"/>
                <w:sz w:val="24"/>
                <w:szCs w:val="24"/>
                <w:lang w:val="uk-UA"/>
              </w:rPr>
            </w:pPr>
            <w:r w:rsidRPr="00381A2B">
              <w:rPr>
                <w:rFonts w:ascii="Times New Roman" w:hAnsi="Times New Roman"/>
                <w:sz w:val="24"/>
                <w:szCs w:val="24"/>
                <w:lang w:val="uk-UA"/>
              </w:rPr>
              <w:t xml:space="preserve">Обов’язкова </w:t>
            </w:r>
          </w:p>
        </w:tc>
      </w:tr>
    </w:tbl>
    <w:p w:rsidR="00190C42" w:rsidRDefault="00190C42" w:rsidP="003721CF">
      <w:pPr>
        <w:pStyle w:val="ListParagraph"/>
        <w:rPr>
          <w:rFonts w:ascii="Times New Roman" w:hAnsi="Times New Roman"/>
          <w:sz w:val="24"/>
          <w:szCs w:val="24"/>
          <w:lang w:val="uk-UA"/>
        </w:rPr>
      </w:pPr>
    </w:p>
    <w:p w:rsidR="00190C42" w:rsidRPr="00860DFE" w:rsidRDefault="00190C42" w:rsidP="00F6019C">
      <w:pPr>
        <w:pStyle w:val="ListParagraph"/>
        <w:numPr>
          <w:ilvl w:val="0"/>
          <w:numId w:val="32"/>
        </w:numPr>
        <w:rPr>
          <w:rFonts w:ascii="Times New Roman" w:hAnsi="Times New Roman"/>
          <w:b/>
          <w:sz w:val="28"/>
          <w:szCs w:val="28"/>
          <w:lang w:val="uk-UA"/>
        </w:rPr>
      </w:pPr>
      <w:r w:rsidRPr="00860DFE">
        <w:rPr>
          <w:rFonts w:ascii="Times New Roman" w:hAnsi="Times New Roman"/>
          <w:b/>
          <w:sz w:val="28"/>
          <w:szCs w:val="28"/>
          <w:lang w:val="uk-UA"/>
        </w:rPr>
        <w:t>Технічне й програмне забезпечення/обладнання</w:t>
      </w:r>
    </w:p>
    <w:p w:rsidR="00190C42" w:rsidRPr="00967DB7" w:rsidRDefault="00190C42" w:rsidP="00967DB7">
      <w:pPr>
        <w:pStyle w:val="ListParagraph"/>
        <w:spacing w:line="240" w:lineRule="auto"/>
        <w:ind w:left="0" w:firstLine="540"/>
        <w:jc w:val="both"/>
        <w:rPr>
          <w:rFonts w:ascii="Times New Roman" w:hAnsi="Times New Roman"/>
          <w:sz w:val="24"/>
          <w:szCs w:val="24"/>
          <w:lang w:val="uk-UA"/>
        </w:rPr>
      </w:pPr>
      <w:r w:rsidRPr="00967DB7">
        <w:rPr>
          <w:rFonts w:ascii="Times New Roman" w:hAnsi="Times New Roman"/>
          <w:sz w:val="24"/>
          <w:szCs w:val="24"/>
          <w:lang w:val="uk-UA"/>
        </w:rPr>
        <w:t>Офіційні сайти Верховної ради України, Міністерств</w:t>
      </w:r>
      <w:r>
        <w:rPr>
          <w:rFonts w:ascii="Times New Roman" w:hAnsi="Times New Roman"/>
          <w:sz w:val="24"/>
          <w:szCs w:val="24"/>
          <w:lang w:val="uk-UA"/>
        </w:rPr>
        <w:t>о розвитку економіки, торгівлі та сільського господарства України</w:t>
      </w:r>
      <w:r w:rsidRPr="00967DB7">
        <w:rPr>
          <w:rFonts w:ascii="Times New Roman" w:hAnsi="Times New Roman"/>
          <w:sz w:val="24"/>
          <w:szCs w:val="24"/>
          <w:lang w:val="uk-UA"/>
        </w:rPr>
        <w:t>, Міністерства захисту довкілля та природних ресурсів, Департаменту екології та природних ресурсів Херсонської обласної державної адміністрації, Державної екологічної інспекції у Херсонській області</w:t>
      </w:r>
    </w:p>
    <w:p w:rsidR="00190C42" w:rsidRPr="00381A2B" w:rsidRDefault="00190C42" w:rsidP="00C57BF6">
      <w:pPr>
        <w:pStyle w:val="ListParagraph"/>
        <w:ind w:left="0" w:firstLine="540"/>
        <w:rPr>
          <w:rFonts w:ascii="Times New Roman" w:hAnsi="Times New Roman"/>
          <w:b/>
          <w:sz w:val="24"/>
          <w:szCs w:val="24"/>
          <w:lang w:val="uk-UA"/>
        </w:rPr>
      </w:pPr>
    </w:p>
    <w:p w:rsidR="00190C42" w:rsidRPr="00860DFE" w:rsidRDefault="00190C42" w:rsidP="00F6019C">
      <w:pPr>
        <w:pStyle w:val="ListParagraph"/>
        <w:numPr>
          <w:ilvl w:val="0"/>
          <w:numId w:val="34"/>
        </w:numPr>
        <w:rPr>
          <w:rFonts w:ascii="Times New Roman" w:hAnsi="Times New Roman"/>
          <w:b/>
          <w:sz w:val="28"/>
          <w:szCs w:val="28"/>
          <w:lang w:val="uk-UA"/>
        </w:rPr>
      </w:pPr>
      <w:r w:rsidRPr="00860DFE">
        <w:rPr>
          <w:rFonts w:ascii="Times New Roman" w:hAnsi="Times New Roman"/>
          <w:b/>
          <w:sz w:val="28"/>
          <w:szCs w:val="28"/>
          <w:lang w:val="uk-UA"/>
        </w:rPr>
        <w:t>Політика курсу</w:t>
      </w:r>
    </w:p>
    <w:p w:rsidR="00190C42" w:rsidRPr="00381A2B" w:rsidRDefault="00190C42" w:rsidP="00BC76E3">
      <w:pPr>
        <w:pStyle w:val="ListParagraph"/>
        <w:spacing w:after="0" w:line="240" w:lineRule="auto"/>
        <w:ind w:left="0" w:firstLine="567"/>
        <w:jc w:val="both"/>
        <w:rPr>
          <w:rFonts w:ascii="Times New Roman" w:hAnsi="Times New Roman"/>
          <w:sz w:val="24"/>
          <w:szCs w:val="24"/>
        </w:rPr>
      </w:pPr>
      <w:r w:rsidRPr="00381A2B">
        <w:rPr>
          <w:rFonts w:ascii="Times New Roman" w:hAnsi="Times New Roman"/>
          <w:sz w:val="24"/>
          <w:szCs w:val="24"/>
          <w:lang w:val="uk-UA"/>
        </w:rPr>
        <w:t xml:space="preserve">Для успішного складання підсумкового контролю з дисципліни вимагається 100% відвідування очної або дистанційної форми занять. Пропуск понад 25% занять без поважної причини оцінюється як </w:t>
      </w:r>
      <w:r w:rsidRPr="00381A2B">
        <w:rPr>
          <w:rFonts w:ascii="Times New Roman" w:hAnsi="Times New Roman"/>
          <w:sz w:val="24"/>
          <w:szCs w:val="24"/>
          <w:lang w:val="en-US"/>
        </w:rPr>
        <w:t>FX</w:t>
      </w:r>
      <w:r w:rsidRPr="00381A2B">
        <w:rPr>
          <w:rFonts w:ascii="Times New Roman" w:hAnsi="Times New Roman"/>
          <w:sz w:val="24"/>
          <w:szCs w:val="24"/>
        </w:rPr>
        <w:t>.</w:t>
      </w:r>
    </w:p>
    <w:p w:rsidR="00190C42" w:rsidRPr="00381A2B" w:rsidRDefault="00190C42" w:rsidP="00BC76E3">
      <w:pPr>
        <w:pStyle w:val="ListParagraph"/>
        <w:spacing w:after="0" w:line="240" w:lineRule="auto"/>
        <w:ind w:left="0" w:firstLine="567"/>
        <w:jc w:val="both"/>
        <w:rPr>
          <w:rFonts w:ascii="Times New Roman" w:hAnsi="Times New Roman"/>
          <w:sz w:val="24"/>
          <w:szCs w:val="24"/>
          <w:lang w:val="uk-UA"/>
        </w:rPr>
      </w:pPr>
      <w:r w:rsidRPr="00381A2B">
        <w:rPr>
          <w:rFonts w:ascii="Times New Roman" w:hAnsi="Times New Roman"/>
          <w:sz w:val="24"/>
          <w:szCs w:val="24"/>
          <w:lang w:val="uk-UA"/>
        </w:rPr>
        <w:t>Високо цінується академічна доброчесність. До всіх студентів освітньої програми відбувається абсолютно рівне ставлення. Навіть окремий випадок порушення академічної доброчесності є серйозним проступком, який може призвести до несправедливого перерозподілу оцінок, та, як наслідок, неправильного формування загального рейтингу студентів. Мінімальне покарання для студентів, яких спіймали на обмані чи плагіаті під час тесту, письмового опитування, підсумкового контролю тощо, буде нульовим для цього завдання з послідовним зниженням підсумкової оцінки дисципліни принаймні на одну літеру. Будь ласка, поставтесь до цього питання серйозно та відповідально.</w:t>
      </w:r>
    </w:p>
    <w:p w:rsidR="00190C42" w:rsidRPr="00860DFE" w:rsidRDefault="00190C42" w:rsidP="00F6019C">
      <w:pPr>
        <w:pStyle w:val="ListParagraph"/>
        <w:spacing w:after="0" w:line="240" w:lineRule="auto"/>
        <w:ind w:left="360"/>
        <w:rPr>
          <w:rFonts w:ascii="Times New Roman" w:hAnsi="Times New Roman"/>
          <w:b/>
          <w:bCs/>
          <w:sz w:val="28"/>
          <w:szCs w:val="28"/>
          <w:lang w:val="uk-UA"/>
        </w:rPr>
      </w:pPr>
      <w:r w:rsidRPr="00860DFE">
        <w:rPr>
          <w:rFonts w:ascii="Times New Roman" w:hAnsi="Times New Roman"/>
          <w:b/>
          <w:bCs/>
          <w:sz w:val="28"/>
          <w:szCs w:val="28"/>
          <w:lang w:val="uk-UA"/>
        </w:rPr>
        <w:t>8. Схема курсу</w:t>
      </w:r>
    </w:p>
    <w:tbl>
      <w:tblPr>
        <w:tblW w:w="14662" w:type="dxa"/>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8542"/>
        <w:gridCol w:w="2042"/>
        <w:gridCol w:w="1620"/>
        <w:gridCol w:w="1898"/>
      </w:tblGrid>
      <w:tr w:rsidR="00190C42" w:rsidRPr="00D50D61" w:rsidTr="006A0AE7">
        <w:trPr>
          <w:jc w:val="center"/>
        </w:trPr>
        <w:tc>
          <w:tcPr>
            <w:tcW w:w="0" w:type="auto"/>
            <w:vAlign w:val="center"/>
          </w:tcPr>
          <w:p w:rsidR="00190C42" w:rsidRPr="00BD1CE2" w:rsidRDefault="00190C42" w:rsidP="006A0AE7">
            <w:pPr>
              <w:pStyle w:val="ListParagraph"/>
              <w:spacing w:after="0" w:line="240" w:lineRule="auto"/>
              <w:ind w:left="0"/>
              <w:jc w:val="center"/>
              <w:rPr>
                <w:rFonts w:ascii="Times New Roman" w:hAnsi="Times New Roman"/>
                <w:b/>
                <w:bCs/>
                <w:sz w:val="24"/>
                <w:szCs w:val="24"/>
                <w:lang w:val="uk-UA"/>
              </w:rPr>
            </w:pPr>
            <w:r w:rsidRPr="00BD1CE2">
              <w:rPr>
                <w:rFonts w:ascii="Times New Roman" w:hAnsi="Times New Roman"/>
                <w:b/>
                <w:bCs/>
                <w:sz w:val="24"/>
                <w:szCs w:val="24"/>
                <w:lang w:val="uk-UA"/>
              </w:rPr>
              <w:t>№</w:t>
            </w:r>
          </w:p>
          <w:p w:rsidR="00190C42" w:rsidRPr="00BD1CE2" w:rsidRDefault="00190C42" w:rsidP="006A0AE7">
            <w:pPr>
              <w:pStyle w:val="ListParagraph"/>
              <w:spacing w:after="0" w:line="240" w:lineRule="auto"/>
              <w:ind w:left="0"/>
              <w:jc w:val="center"/>
              <w:rPr>
                <w:rFonts w:ascii="Times New Roman" w:hAnsi="Times New Roman"/>
                <w:b/>
                <w:bCs/>
                <w:sz w:val="24"/>
                <w:szCs w:val="24"/>
                <w:lang w:val="uk-UA"/>
              </w:rPr>
            </w:pPr>
            <w:r w:rsidRPr="00BD1CE2">
              <w:rPr>
                <w:rFonts w:ascii="Times New Roman" w:hAnsi="Times New Roman"/>
                <w:b/>
                <w:bCs/>
                <w:sz w:val="24"/>
                <w:szCs w:val="24"/>
                <w:lang w:val="uk-UA"/>
              </w:rPr>
              <w:t>п</w:t>
            </w:r>
            <w:r w:rsidRPr="00BD1CE2">
              <w:rPr>
                <w:rFonts w:ascii="Times New Roman" w:hAnsi="Times New Roman"/>
                <w:b/>
                <w:bCs/>
                <w:sz w:val="24"/>
                <w:szCs w:val="24"/>
                <w:lang w:val="en-US"/>
              </w:rPr>
              <w:t>/</w:t>
            </w:r>
            <w:r w:rsidRPr="00BD1CE2">
              <w:rPr>
                <w:rFonts w:ascii="Times New Roman" w:hAnsi="Times New Roman"/>
                <w:b/>
                <w:bCs/>
                <w:sz w:val="24"/>
                <w:szCs w:val="24"/>
                <w:lang w:val="uk-UA"/>
              </w:rPr>
              <w:t>п</w:t>
            </w:r>
          </w:p>
        </w:tc>
        <w:tc>
          <w:tcPr>
            <w:tcW w:w="8542" w:type="dxa"/>
            <w:vAlign w:val="center"/>
          </w:tcPr>
          <w:p w:rsidR="00190C42" w:rsidRPr="00BD1CE2" w:rsidRDefault="00190C42" w:rsidP="006A0AE7">
            <w:pPr>
              <w:pStyle w:val="ListParagraph"/>
              <w:spacing w:after="0" w:line="240" w:lineRule="auto"/>
              <w:ind w:left="0"/>
              <w:jc w:val="center"/>
              <w:rPr>
                <w:rFonts w:ascii="Times New Roman" w:hAnsi="Times New Roman"/>
                <w:b/>
                <w:bCs/>
                <w:sz w:val="24"/>
                <w:szCs w:val="24"/>
                <w:lang w:val="uk-UA"/>
              </w:rPr>
            </w:pPr>
            <w:r w:rsidRPr="00BD1CE2">
              <w:rPr>
                <w:rFonts w:ascii="Times New Roman" w:hAnsi="Times New Roman"/>
                <w:b/>
                <w:bCs/>
                <w:sz w:val="24"/>
                <w:szCs w:val="24"/>
                <w:lang w:val="uk-UA"/>
              </w:rPr>
              <w:t>Тема, план</w:t>
            </w:r>
          </w:p>
        </w:tc>
        <w:tc>
          <w:tcPr>
            <w:tcW w:w="2042" w:type="dxa"/>
            <w:vAlign w:val="center"/>
          </w:tcPr>
          <w:p w:rsidR="00190C42" w:rsidRPr="00BD1CE2" w:rsidRDefault="00190C42" w:rsidP="006A0AE7">
            <w:pPr>
              <w:pStyle w:val="ListParagraph"/>
              <w:spacing w:after="0" w:line="240" w:lineRule="auto"/>
              <w:ind w:left="0"/>
              <w:jc w:val="center"/>
              <w:rPr>
                <w:rFonts w:ascii="Times New Roman" w:hAnsi="Times New Roman"/>
                <w:b/>
                <w:bCs/>
                <w:sz w:val="24"/>
                <w:szCs w:val="24"/>
                <w:lang w:val="uk-UA"/>
              </w:rPr>
            </w:pPr>
            <w:r w:rsidRPr="00BD1CE2">
              <w:rPr>
                <w:rFonts w:ascii="Times New Roman" w:hAnsi="Times New Roman"/>
                <w:b/>
                <w:bCs/>
                <w:sz w:val="24"/>
                <w:szCs w:val="24"/>
                <w:lang w:val="uk-UA"/>
              </w:rPr>
              <w:t xml:space="preserve">Кількість годин (аудиторних </w:t>
            </w:r>
            <w:r w:rsidRPr="00BD1CE2">
              <w:rPr>
                <w:rFonts w:ascii="Times New Roman" w:hAnsi="Times New Roman"/>
                <w:b/>
                <w:bCs/>
                <w:sz w:val="24"/>
                <w:szCs w:val="24"/>
                <w:lang w:val="en-US"/>
              </w:rPr>
              <w:t>/</w:t>
            </w:r>
            <w:r w:rsidRPr="00BD1CE2">
              <w:rPr>
                <w:rFonts w:ascii="Times New Roman" w:hAnsi="Times New Roman"/>
                <w:b/>
                <w:bCs/>
                <w:sz w:val="24"/>
                <w:szCs w:val="24"/>
                <w:lang w:val="uk-UA"/>
              </w:rPr>
              <w:t xml:space="preserve"> самостійних)</w:t>
            </w:r>
          </w:p>
        </w:tc>
        <w:tc>
          <w:tcPr>
            <w:tcW w:w="1620" w:type="dxa"/>
            <w:vAlign w:val="center"/>
          </w:tcPr>
          <w:p w:rsidR="00190C42" w:rsidRPr="00BD1CE2" w:rsidRDefault="00190C42" w:rsidP="006A0AE7">
            <w:pPr>
              <w:pStyle w:val="ListParagraph"/>
              <w:spacing w:after="0" w:line="240" w:lineRule="auto"/>
              <w:ind w:left="0"/>
              <w:jc w:val="center"/>
              <w:rPr>
                <w:rFonts w:ascii="Times New Roman" w:hAnsi="Times New Roman"/>
                <w:b/>
                <w:bCs/>
                <w:sz w:val="24"/>
                <w:szCs w:val="24"/>
                <w:lang w:val="uk-UA"/>
              </w:rPr>
            </w:pPr>
            <w:r w:rsidRPr="00BD1CE2">
              <w:rPr>
                <w:rFonts w:ascii="Times New Roman" w:hAnsi="Times New Roman"/>
                <w:b/>
                <w:bCs/>
                <w:sz w:val="24"/>
                <w:szCs w:val="24"/>
                <w:lang w:val="uk-UA"/>
              </w:rPr>
              <w:t>Форма навчального заняття</w:t>
            </w:r>
          </w:p>
        </w:tc>
        <w:tc>
          <w:tcPr>
            <w:tcW w:w="1898" w:type="dxa"/>
            <w:vAlign w:val="center"/>
          </w:tcPr>
          <w:p w:rsidR="00190C42" w:rsidRPr="00BD1CE2" w:rsidRDefault="00190C42" w:rsidP="006A0AE7">
            <w:pPr>
              <w:pStyle w:val="ListParagraph"/>
              <w:spacing w:after="0" w:line="240" w:lineRule="auto"/>
              <w:ind w:left="0"/>
              <w:jc w:val="center"/>
              <w:rPr>
                <w:rFonts w:ascii="Times New Roman" w:hAnsi="Times New Roman"/>
                <w:b/>
                <w:bCs/>
                <w:sz w:val="24"/>
                <w:szCs w:val="24"/>
                <w:lang w:val="uk-UA"/>
              </w:rPr>
            </w:pPr>
            <w:r w:rsidRPr="00BD1CE2">
              <w:rPr>
                <w:rFonts w:ascii="Times New Roman" w:hAnsi="Times New Roman"/>
                <w:b/>
                <w:bCs/>
                <w:sz w:val="24"/>
                <w:szCs w:val="24"/>
                <w:lang w:val="uk-UA"/>
              </w:rPr>
              <w:t>Максимальна кількість балів</w:t>
            </w:r>
          </w:p>
        </w:tc>
      </w:tr>
      <w:tr w:rsidR="00190C42" w:rsidRPr="00D50D61" w:rsidTr="006A0AE7">
        <w:trPr>
          <w:jc w:val="center"/>
        </w:trPr>
        <w:tc>
          <w:tcPr>
            <w:tcW w:w="0" w:type="auto"/>
            <w:vAlign w:val="center"/>
          </w:tcPr>
          <w:p w:rsidR="00190C42" w:rsidRPr="00BD1CE2" w:rsidRDefault="00190C42" w:rsidP="00BD1CE2">
            <w:pPr>
              <w:pStyle w:val="ListParagraph"/>
              <w:spacing w:after="0" w:line="240" w:lineRule="auto"/>
              <w:ind w:left="0"/>
              <w:jc w:val="center"/>
              <w:rPr>
                <w:rFonts w:ascii="Times New Roman" w:hAnsi="Times New Roman"/>
                <w:bCs/>
                <w:sz w:val="24"/>
                <w:szCs w:val="24"/>
                <w:lang w:val="uk-UA"/>
              </w:rPr>
            </w:pPr>
            <w:r w:rsidRPr="00BD1CE2">
              <w:rPr>
                <w:rFonts w:ascii="Times New Roman" w:hAnsi="Times New Roman"/>
                <w:bCs/>
                <w:sz w:val="24"/>
                <w:szCs w:val="24"/>
                <w:lang w:val="uk-UA"/>
              </w:rPr>
              <w:t>1</w:t>
            </w:r>
          </w:p>
        </w:tc>
        <w:tc>
          <w:tcPr>
            <w:tcW w:w="8542" w:type="dxa"/>
            <w:vAlign w:val="center"/>
          </w:tcPr>
          <w:p w:rsidR="00190C42" w:rsidRPr="00A3571F" w:rsidRDefault="00190C42" w:rsidP="00BD1CE2">
            <w:pPr>
              <w:pStyle w:val="20"/>
              <w:keepNext/>
              <w:keepLines/>
              <w:shd w:val="clear" w:color="auto" w:fill="auto"/>
              <w:spacing w:after="0" w:line="240" w:lineRule="auto"/>
              <w:ind w:firstLine="0"/>
              <w:rPr>
                <w:sz w:val="24"/>
                <w:szCs w:val="24"/>
              </w:rPr>
            </w:pPr>
            <w:r>
              <w:rPr>
                <w:sz w:val="24"/>
                <w:szCs w:val="24"/>
                <w:lang w:val="uk-UA"/>
              </w:rPr>
              <w:t xml:space="preserve">Предмет, методи та завдання курсу </w:t>
            </w:r>
            <w:r w:rsidRPr="00A3571F">
              <w:rPr>
                <w:sz w:val="24"/>
                <w:szCs w:val="24"/>
              </w:rPr>
              <w:t>”</w:t>
            </w:r>
            <w:r>
              <w:rPr>
                <w:sz w:val="24"/>
                <w:szCs w:val="24"/>
                <w:lang w:val="uk-UA"/>
              </w:rPr>
              <w:t>Економіка природокористування</w:t>
            </w:r>
            <w:r w:rsidRPr="00A3571F">
              <w:rPr>
                <w:sz w:val="24"/>
                <w:szCs w:val="24"/>
              </w:rPr>
              <w:t>“</w:t>
            </w:r>
          </w:p>
          <w:p w:rsidR="00190C42" w:rsidRPr="0069710B" w:rsidRDefault="00190C42" w:rsidP="00BD1CE2">
            <w:pPr>
              <w:widowControl/>
              <w:spacing w:line="240" w:lineRule="auto"/>
              <w:ind w:left="0" w:firstLine="0"/>
              <w:jc w:val="left"/>
              <w:rPr>
                <w:rFonts w:eastAsia="TimesNewRomanPSMT"/>
                <w:sz w:val="24"/>
                <w:szCs w:val="24"/>
                <w:lang w:val="uk-UA" w:eastAsia="en-US"/>
              </w:rPr>
            </w:pPr>
            <w:r w:rsidRPr="0069710B">
              <w:rPr>
                <w:rFonts w:eastAsia="TimesNewRomanPSMT"/>
                <w:sz w:val="24"/>
                <w:szCs w:val="24"/>
                <w:lang w:val="uk-UA" w:eastAsia="en-US"/>
              </w:rPr>
              <w:t>1. </w:t>
            </w:r>
            <w:r>
              <w:rPr>
                <w:sz w:val="24"/>
                <w:szCs w:val="24"/>
                <w:lang w:val="uk-UA" w:eastAsia="en-US"/>
              </w:rPr>
              <w:t>Предмет та завдання курсу</w:t>
            </w:r>
            <w:r w:rsidRPr="0069710B">
              <w:rPr>
                <w:rFonts w:eastAsia="TimesNewRomanPSMT"/>
                <w:sz w:val="24"/>
                <w:szCs w:val="24"/>
                <w:lang w:val="uk-UA" w:eastAsia="en-US"/>
              </w:rPr>
              <w:t xml:space="preserve">. </w:t>
            </w:r>
          </w:p>
          <w:p w:rsidR="00190C42" w:rsidRPr="0069710B" w:rsidRDefault="00190C42" w:rsidP="00BD1CE2">
            <w:pPr>
              <w:widowControl/>
              <w:spacing w:line="240" w:lineRule="auto"/>
              <w:ind w:left="0" w:firstLine="0"/>
              <w:jc w:val="left"/>
              <w:rPr>
                <w:rFonts w:eastAsia="TimesNewRomanPSMT"/>
                <w:sz w:val="24"/>
                <w:szCs w:val="24"/>
                <w:lang w:val="uk-UA" w:eastAsia="en-US"/>
              </w:rPr>
            </w:pPr>
            <w:r w:rsidRPr="0069710B">
              <w:rPr>
                <w:rFonts w:eastAsia="TimesNewRomanPSMT"/>
                <w:sz w:val="24"/>
                <w:szCs w:val="24"/>
                <w:lang w:val="uk-UA" w:eastAsia="en-US"/>
              </w:rPr>
              <w:t>2. </w:t>
            </w:r>
            <w:r>
              <w:rPr>
                <w:sz w:val="24"/>
                <w:szCs w:val="24"/>
                <w:lang w:val="uk-UA"/>
              </w:rPr>
              <w:t xml:space="preserve">Методи науки </w:t>
            </w:r>
            <w:r w:rsidRPr="00A3571F">
              <w:rPr>
                <w:sz w:val="24"/>
                <w:szCs w:val="24"/>
              </w:rPr>
              <w:t>”</w:t>
            </w:r>
            <w:r>
              <w:rPr>
                <w:sz w:val="24"/>
                <w:szCs w:val="24"/>
                <w:lang w:val="uk-UA"/>
              </w:rPr>
              <w:t>Економіка природокористування</w:t>
            </w:r>
            <w:r w:rsidRPr="00A3571F">
              <w:rPr>
                <w:sz w:val="24"/>
                <w:szCs w:val="24"/>
              </w:rPr>
              <w:t>“</w:t>
            </w:r>
            <w:r w:rsidRPr="0069710B">
              <w:rPr>
                <w:rFonts w:eastAsia="TimesNewRomanPSMT"/>
                <w:sz w:val="24"/>
                <w:szCs w:val="24"/>
                <w:lang w:val="uk-UA" w:eastAsia="en-US"/>
              </w:rPr>
              <w:t>.</w:t>
            </w:r>
          </w:p>
          <w:p w:rsidR="00190C42" w:rsidRPr="00BD1CE2" w:rsidRDefault="00190C42" w:rsidP="00BD1CE2">
            <w:pPr>
              <w:pStyle w:val="ListParagraph"/>
              <w:spacing w:after="0" w:line="240" w:lineRule="auto"/>
              <w:ind w:left="0"/>
              <w:rPr>
                <w:rFonts w:ascii="Times New Roman" w:hAnsi="Times New Roman"/>
                <w:bCs/>
                <w:sz w:val="24"/>
                <w:szCs w:val="24"/>
                <w:lang w:val="uk-UA"/>
              </w:rPr>
            </w:pPr>
            <w:r w:rsidRPr="0069710B">
              <w:rPr>
                <w:rFonts w:ascii="Times New Roman" w:eastAsia="TimesNewRomanPSMT" w:hAnsi="Times New Roman"/>
                <w:sz w:val="24"/>
                <w:szCs w:val="24"/>
                <w:lang w:val="uk-UA"/>
              </w:rPr>
              <w:t>3. </w:t>
            </w:r>
            <w:r>
              <w:rPr>
                <w:rFonts w:ascii="Times New Roman" w:hAnsi="Times New Roman"/>
                <w:sz w:val="24"/>
                <w:szCs w:val="24"/>
                <w:lang w:val="uk-UA"/>
              </w:rPr>
              <w:t>Наукові основи раціонального природокористування.</w:t>
            </w:r>
          </w:p>
        </w:tc>
        <w:tc>
          <w:tcPr>
            <w:tcW w:w="2042" w:type="dxa"/>
            <w:vAlign w:val="center"/>
          </w:tcPr>
          <w:p w:rsidR="00190C42" w:rsidRPr="00FD14ED" w:rsidRDefault="00190C42" w:rsidP="00BD1CE2">
            <w:pPr>
              <w:pStyle w:val="ListParagraph"/>
              <w:spacing w:after="0" w:line="240" w:lineRule="auto"/>
              <w:ind w:left="0"/>
              <w:jc w:val="center"/>
              <w:rPr>
                <w:rFonts w:ascii="Times New Roman" w:hAnsi="Times New Roman"/>
                <w:bCs/>
                <w:sz w:val="24"/>
                <w:szCs w:val="24"/>
                <w:lang w:val="uk-UA"/>
              </w:rPr>
            </w:pPr>
            <w:r>
              <w:rPr>
                <w:rFonts w:ascii="Times New Roman" w:hAnsi="Times New Roman"/>
                <w:bCs/>
                <w:sz w:val="24"/>
                <w:szCs w:val="24"/>
                <w:lang w:val="uk-UA"/>
              </w:rPr>
              <w:t>2 / 3</w:t>
            </w:r>
          </w:p>
        </w:tc>
        <w:tc>
          <w:tcPr>
            <w:tcW w:w="1620" w:type="dxa"/>
            <w:vAlign w:val="center"/>
          </w:tcPr>
          <w:p w:rsidR="00190C42" w:rsidRPr="00BD1CE2" w:rsidRDefault="00190C42" w:rsidP="00BD1CE2">
            <w:pPr>
              <w:widowControl/>
              <w:spacing w:after="160" w:line="259" w:lineRule="auto"/>
              <w:ind w:left="0" w:firstLine="0"/>
              <w:jc w:val="center"/>
              <w:rPr>
                <w:sz w:val="24"/>
                <w:szCs w:val="24"/>
                <w:lang w:val="uk-UA" w:eastAsia="en-US"/>
              </w:rPr>
            </w:pPr>
            <w:r w:rsidRPr="00BD1CE2">
              <w:rPr>
                <w:sz w:val="24"/>
                <w:szCs w:val="24"/>
                <w:lang w:val="uk-UA" w:eastAsia="en-US"/>
              </w:rPr>
              <w:t>лекція</w:t>
            </w:r>
          </w:p>
        </w:tc>
        <w:tc>
          <w:tcPr>
            <w:tcW w:w="1898" w:type="dxa"/>
            <w:vAlign w:val="center"/>
          </w:tcPr>
          <w:p w:rsidR="00190C42" w:rsidRPr="0069710B" w:rsidRDefault="00190C42" w:rsidP="00BD1CE2">
            <w:pPr>
              <w:widowControl/>
              <w:spacing w:after="160" w:line="259" w:lineRule="auto"/>
              <w:ind w:left="0" w:firstLine="0"/>
              <w:jc w:val="center"/>
              <w:rPr>
                <w:sz w:val="24"/>
                <w:szCs w:val="24"/>
                <w:lang w:val="uk-UA" w:eastAsia="en-US"/>
              </w:rPr>
            </w:pPr>
            <w:r>
              <w:rPr>
                <w:sz w:val="24"/>
                <w:szCs w:val="24"/>
                <w:lang w:val="uk-UA" w:eastAsia="en-US"/>
              </w:rPr>
              <w:t>1</w:t>
            </w:r>
          </w:p>
        </w:tc>
      </w:tr>
      <w:tr w:rsidR="00190C42" w:rsidRPr="00D50D61" w:rsidTr="006A0AE7">
        <w:trPr>
          <w:jc w:val="center"/>
        </w:trPr>
        <w:tc>
          <w:tcPr>
            <w:tcW w:w="0" w:type="auto"/>
            <w:vAlign w:val="center"/>
          </w:tcPr>
          <w:p w:rsidR="00190C42" w:rsidRPr="00BD1CE2" w:rsidRDefault="00190C42" w:rsidP="00BD1CE2">
            <w:pPr>
              <w:pStyle w:val="ListParagraph"/>
              <w:spacing w:after="0" w:line="240" w:lineRule="auto"/>
              <w:ind w:left="0"/>
              <w:jc w:val="center"/>
              <w:rPr>
                <w:rFonts w:ascii="Times New Roman" w:hAnsi="Times New Roman"/>
                <w:bCs/>
                <w:sz w:val="24"/>
                <w:szCs w:val="24"/>
                <w:lang w:val="uk-UA"/>
              </w:rPr>
            </w:pPr>
            <w:r w:rsidRPr="00BD1CE2">
              <w:rPr>
                <w:rFonts w:ascii="Times New Roman" w:hAnsi="Times New Roman"/>
                <w:bCs/>
                <w:sz w:val="24"/>
                <w:szCs w:val="24"/>
                <w:lang w:val="uk-UA"/>
              </w:rPr>
              <w:t>2</w:t>
            </w:r>
          </w:p>
        </w:tc>
        <w:tc>
          <w:tcPr>
            <w:tcW w:w="8542" w:type="dxa"/>
            <w:vAlign w:val="center"/>
          </w:tcPr>
          <w:p w:rsidR="00190C42" w:rsidRPr="0056455A" w:rsidRDefault="00190C42" w:rsidP="0069710B">
            <w:pPr>
              <w:widowControl/>
              <w:spacing w:line="240" w:lineRule="auto"/>
              <w:ind w:left="0" w:firstLine="0"/>
              <w:rPr>
                <w:b/>
                <w:sz w:val="24"/>
                <w:szCs w:val="24"/>
                <w:lang w:val="uk-UA" w:eastAsia="en-US"/>
              </w:rPr>
            </w:pPr>
            <w:r w:rsidRPr="0056455A">
              <w:rPr>
                <w:b/>
                <w:sz w:val="24"/>
                <w:szCs w:val="24"/>
                <w:lang w:val="uk-UA"/>
              </w:rPr>
              <w:t>Регіональне вирішення природоохоронних та економічних питань</w:t>
            </w:r>
          </w:p>
          <w:p w:rsidR="00190C42" w:rsidRPr="001616C4" w:rsidRDefault="00190C42" w:rsidP="0069710B">
            <w:pPr>
              <w:widowControl/>
              <w:spacing w:line="240" w:lineRule="auto"/>
              <w:ind w:left="0" w:firstLine="0"/>
              <w:rPr>
                <w:sz w:val="24"/>
                <w:szCs w:val="24"/>
                <w:lang w:val="uk-UA" w:eastAsia="en-US"/>
              </w:rPr>
            </w:pPr>
            <w:r w:rsidRPr="0069710B">
              <w:rPr>
                <w:sz w:val="24"/>
                <w:szCs w:val="24"/>
                <w:lang w:val="uk-UA" w:eastAsia="en-US"/>
              </w:rPr>
              <w:t>1. </w:t>
            </w:r>
            <w:r w:rsidRPr="001616C4">
              <w:rPr>
                <w:color w:val="000000"/>
                <w:sz w:val="24"/>
                <w:szCs w:val="24"/>
                <w:lang w:val="uk-UA"/>
              </w:rPr>
              <w:t>Аналіз стану навколишнього природного середовища за даними екологічного моніторингу, звітами міністерств і статистичним даними</w:t>
            </w:r>
            <w:r w:rsidRPr="001616C4">
              <w:rPr>
                <w:sz w:val="24"/>
                <w:szCs w:val="24"/>
                <w:lang w:val="uk-UA" w:eastAsia="en-US"/>
              </w:rPr>
              <w:t>.</w:t>
            </w:r>
          </w:p>
          <w:p w:rsidR="00190C42" w:rsidRPr="001616C4" w:rsidRDefault="00190C42" w:rsidP="0069710B">
            <w:pPr>
              <w:pStyle w:val="ListParagraph"/>
              <w:spacing w:after="0" w:line="240" w:lineRule="auto"/>
              <w:ind w:left="0"/>
              <w:rPr>
                <w:rFonts w:ascii="Times New Roman" w:hAnsi="Times New Roman"/>
                <w:bCs/>
                <w:sz w:val="24"/>
                <w:szCs w:val="24"/>
                <w:lang w:val="uk-UA"/>
              </w:rPr>
            </w:pPr>
            <w:r w:rsidRPr="001616C4">
              <w:rPr>
                <w:rFonts w:ascii="Times New Roman" w:hAnsi="Times New Roman"/>
                <w:sz w:val="24"/>
                <w:szCs w:val="24"/>
                <w:lang w:val="uk-UA" w:eastAsia="en-US"/>
              </w:rPr>
              <w:t>2. </w:t>
            </w:r>
            <w:r w:rsidRPr="001616C4">
              <w:rPr>
                <w:rFonts w:ascii="Times New Roman" w:hAnsi="Times New Roman"/>
                <w:sz w:val="24"/>
                <w:szCs w:val="24"/>
                <w:lang w:val="uk-UA"/>
              </w:rPr>
              <w:t>Розв’яза</w:t>
            </w:r>
            <w:r>
              <w:rPr>
                <w:rFonts w:ascii="Times New Roman" w:hAnsi="Times New Roman"/>
                <w:sz w:val="24"/>
                <w:szCs w:val="24"/>
                <w:lang w:val="uk-UA"/>
              </w:rPr>
              <w:t>ння</w:t>
            </w:r>
            <w:r w:rsidRPr="001616C4">
              <w:rPr>
                <w:rFonts w:ascii="Times New Roman" w:hAnsi="Times New Roman"/>
                <w:sz w:val="24"/>
                <w:szCs w:val="24"/>
                <w:lang w:val="uk-UA"/>
              </w:rPr>
              <w:t xml:space="preserve"> задач щодо вирішення кризисної обстановки в області охорони навколишнього середовища, енергопостачання, економіки</w:t>
            </w:r>
            <w:r>
              <w:rPr>
                <w:rFonts w:ascii="Times New Roman" w:hAnsi="Times New Roman"/>
                <w:sz w:val="24"/>
                <w:szCs w:val="24"/>
                <w:lang w:val="uk-UA"/>
              </w:rPr>
              <w:t>.</w:t>
            </w:r>
          </w:p>
        </w:tc>
        <w:tc>
          <w:tcPr>
            <w:tcW w:w="2042" w:type="dxa"/>
            <w:vAlign w:val="center"/>
          </w:tcPr>
          <w:p w:rsidR="00190C42" w:rsidRPr="00E45BBB" w:rsidRDefault="00190C42" w:rsidP="00BD1CE2">
            <w:pPr>
              <w:pStyle w:val="ListParagraph"/>
              <w:spacing w:after="0" w:line="240" w:lineRule="auto"/>
              <w:ind w:left="0"/>
              <w:jc w:val="center"/>
              <w:rPr>
                <w:rFonts w:ascii="Times New Roman" w:hAnsi="Times New Roman"/>
                <w:bCs/>
                <w:sz w:val="24"/>
                <w:szCs w:val="24"/>
                <w:lang w:val="uk-UA"/>
              </w:rPr>
            </w:pPr>
            <w:r>
              <w:rPr>
                <w:rFonts w:ascii="Times New Roman" w:hAnsi="Times New Roman"/>
                <w:bCs/>
                <w:sz w:val="24"/>
                <w:szCs w:val="24"/>
                <w:lang w:val="uk-UA"/>
              </w:rPr>
              <w:t>1 /</w:t>
            </w:r>
            <w:r>
              <w:rPr>
                <w:rFonts w:ascii="Times New Roman" w:hAnsi="Times New Roman"/>
                <w:bCs/>
                <w:sz w:val="24"/>
                <w:szCs w:val="24"/>
                <w:lang w:val="en-US"/>
              </w:rPr>
              <w:t xml:space="preserve"> </w:t>
            </w:r>
            <w:r>
              <w:rPr>
                <w:rFonts w:ascii="Times New Roman" w:hAnsi="Times New Roman"/>
                <w:bCs/>
                <w:sz w:val="24"/>
                <w:szCs w:val="24"/>
                <w:lang w:val="uk-UA"/>
              </w:rPr>
              <w:t>4</w:t>
            </w:r>
          </w:p>
        </w:tc>
        <w:tc>
          <w:tcPr>
            <w:tcW w:w="1620" w:type="dxa"/>
            <w:vAlign w:val="center"/>
          </w:tcPr>
          <w:p w:rsidR="00190C42" w:rsidRPr="00BD1CE2" w:rsidRDefault="00190C42" w:rsidP="00BD1CE2">
            <w:pPr>
              <w:widowControl/>
              <w:spacing w:after="160" w:line="259" w:lineRule="auto"/>
              <w:ind w:left="0" w:firstLine="0"/>
              <w:jc w:val="center"/>
              <w:rPr>
                <w:sz w:val="24"/>
                <w:szCs w:val="24"/>
                <w:lang w:val="uk-UA" w:eastAsia="en-US"/>
              </w:rPr>
            </w:pPr>
            <w:r>
              <w:rPr>
                <w:sz w:val="24"/>
                <w:szCs w:val="24"/>
                <w:lang w:val="uk-UA" w:eastAsia="en-US"/>
              </w:rPr>
              <w:t>практич</w:t>
            </w:r>
            <w:r w:rsidRPr="00BD1CE2">
              <w:rPr>
                <w:sz w:val="24"/>
                <w:szCs w:val="24"/>
                <w:lang w:val="uk-UA" w:eastAsia="en-US"/>
              </w:rPr>
              <w:t>не</w:t>
            </w:r>
          </w:p>
        </w:tc>
        <w:tc>
          <w:tcPr>
            <w:tcW w:w="1898" w:type="dxa"/>
            <w:vAlign w:val="center"/>
          </w:tcPr>
          <w:p w:rsidR="00190C42" w:rsidRPr="0069710B" w:rsidRDefault="00190C42" w:rsidP="00BD1CE2">
            <w:pPr>
              <w:widowControl/>
              <w:spacing w:after="160" w:line="259" w:lineRule="auto"/>
              <w:ind w:left="0" w:firstLine="0"/>
              <w:jc w:val="center"/>
              <w:rPr>
                <w:sz w:val="24"/>
                <w:szCs w:val="24"/>
                <w:lang w:val="uk-UA" w:eastAsia="en-US"/>
              </w:rPr>
            </w:pPr>
            <w:r>
              <w:rPr>
                <w:sz w:val="24"/>
                <w:szCs w:val="24"/>
                <w:lang w:val="uk-UA" w:eastAsia="en-US"/>
              </w:rPr>
              <w:t>6</w:t>
            </w:r>
          </w:p>
        </w:tc>
      </w:tr>
      <w:tr w:rsidR="00190C42" w:rsidRPr="0069710B" w:rsidTr="006A0AE7">
        <w:trPr>
          <w:jc w:val="center"/>
        </w:trPr>
        <w:tc>
          <w:tcPr>
            <w:tcW w:w="0" w:type="auto"/>
            <w:vAlign w:val="center"/>
          </w:tcPr>
          <w:p w:rsidR="00190C42" w:rsidRPr="00BD1CE2" w:rsidRDefault="00190C42" w:rsidP="00BD1CE2">
            <w:pPr>
              <w:pStyle w:val="ListParagraph"/>
              <w:spacing w:after="0" w:line="240" w:lineRule="auto"/>
              <w:ind w:left="0"/>
              <w:jc w:val="center"/>
              <w:rPr>
                <w:rFonts w:ascii="Times New Roman" w:hAnsi="Times New Roman"/>
                <w:bCs/>
                <w:sz w:val="24"/>
                <w:szCs w:val="24"/>
                <w:lang w:val="uk-UA"/>
              </w:rPr>
            </w:pPr>
            <w:r w:rsidRPr="00B56B49">
              <w:rPr>
                <w:rFonts w:ascii="Times New Roman" w:hAnsi="Times New Roman"/>
                <w:bCs/>
                <w:sz w:val="24"/>
                <w:szCs w:val="24"/>
                <w:lang w:val="uk-UA"/>
              </w:rPr>
              <w:t>3</w:t>
            </w:r>
          </w:p>
        </w:tc>
        <w:tc>
          <w:tcPr>
            <w:tcW w:w="8542" w:type="dxa"/>
            <w:vAlign w:val="center"/>
          </w:tcPr>
          <w:p w:rsidR="00190C42" w:rsidRPr="0069710B" w:rsidRDefault="00190C42" w:rsidP="0069710B">
            <w:pPr>
              <w:widowControl/>
              <w:spacing w:line="240" w:lineRule="auto"/>
              <w:ind w:left="0" w:firstLine="0"/>
              <w:jc w:val="left"/>
              <w:rPr>
                <w:b/>
                <w:sz w:val="24"/>
                <w:szCs w:val="24"/>
                <w:lang w:val="uk-UA" w:eastAsia="en-US"/>
              </w:rPr>
            </w:pPr>
            <w:r>
              <w:rPr>
                <w:b/>
                <w:sz w:val="24"/>
                <w:szCs w:val="24"/>
                <w:lang w:val="uk-UA" w:eastAsia="en-US"/>
              </w:rPr>
              <w:t>Природно-ресурсний потенціал території в системі економіки природокористування</w:t>
            </w:r>
          </w:p>
          <w:p w:rsidR="00190C42" w:rsidRPr="0069710B" w:rsidRDefault="00190C42" w:rsidP="0069710B">
            <w:pPr>
              <w:widowControl/>
              <w:spacing w:line="240" w:lineRule="auto"/>
              <w:ind w:left="0" w:firstLine="0"/>
              <w:jc w:val="left"/>
              <w:rPr>
                <w:sz w:val="24"/>
                <w:szCs w:val="24"/>
                <w:lang w:val="uk-UA" w:eastAsia="en-US"/>
              </w:rPr>
            </w:pPr>
            <w:r w:rsidRPr="0069710B">
              <w:rPr>
                <w:sz w:val="24"/>
                <w:szCs w:val="24"/>
                <w:lang w:val="uk-UA" w:eastAsia="en-US"/>
              </w:rPr>
              <w:t>1</w:t>
            </w:r>
            <w:r>
              <w:rPr>
                <w:sz w:val="24"/>
                <w:szCs w:val="24"/>
                <w:lang w:val="uk-UA" w:eastAsia="en-US"/>
              </w:rPr>
              <w:t>. Поняття природно-ресурсного потенціалу (ПРП) території</w:t>
            </w:r>
            <w:r w:rsidRPr="0069710B">
              <w:rPr>
                <w:sz w:val="24"/>
                <w:szCs w:val="24"/>
                <w:lang w:val="uk-UA" w:eastAsia="en-US"/>
              </w:rPr>
              <w:t>.</w:t>
            </w:r>
          </w:p>
          <w:p w:rsidR="00190C42" w:rsidRPr="00BD1CE2" w:rsidRDefault="00190C42" w:rsidP="0069710B">
            <w:pPr>
              <w:widowControl/>
              <w:spacing w:line="240" w:lineRule="auto"/>
              <w:ind w:left="0" w:firstLine="0"/>
              <w:jc w:val="left"/>
              <w:rPr>
                <w:sz w:val="24"/>
                <w:szCs w:val="24"/>
                <w:lang w:val="uk-UA" w:eastAsia="en-US"/>
              </w:rPr>
            </w:pPr>
            <w:r w:rsidRPr="0069710B">
              <w:rPr>
                <w:sz w:val="24"/>
                <w:szCs w:val="24"/>
                <w:lang w:val="uk-UA" w:eastAsia="en-US"/>
              </w:rPr>
              <w:t>2.</w:t>
            </w:r>
            <w:r>
              <w:rPr>
                <w:sz w:val="24"/>
                <w:szCs w:val="24"/>
                <w:lang w:val="uk-UA" w:eastAsia="en-US"/>
              </w:rPr>
              <w:t> Критерій та показник економічної оцінки ПРП.</w:t>
            </w:r>
          </w:p>
        </w:tc>
        <w:tc>
          <w:tcPr>
            <w:tcW w:w="2042" w:type="dxa"/>
            <w:vAlign w:val="center"/>
          </w:tcPr>
          <w:p w:rsidR="00190C42" w:rsidRPr="0069710B" w:rsidRDefault="00190C42" w:rsidP="00BD1CE2">
            <w:pPr>
              <w:widowControl/>
              <w:spacing w:line="240" w:lineRule="auto"/>
              <w:ind w:left="0" w:firstLine="0"/>
              <w:jc w:val="center"/>
              <w:rPr>
                <w:sz w:val="24"/>
                <w:szCs w:val="24"/>
                <w:lang w:val="uk-UA" w:eastAsia="en-US"/>
              </w:rPr>
            </w:pPr>
            <w:r>
              <w:rPr>
                <w:bCs/>
                <w:sz w:val="24"/>
                <w:szCs w:val="24"/>
                <w:lang w:val="uk-UA" w:eastAsia="en-US"/>
              </w:rPr>
              <w:t>2 /</w:t>
            </w:r>
            <w:r w:rsidRPr="0069710B">
              <w:rPr>
                <w:bCs/>
                <w:sz w:val="24"/>
                <w:szCs w:val="24"/>
                <w:lang w:val="uk-UA" w:eastAsia="en-US"/>
              </w:rPr>
              <w:t xml:space="preserve"> 5</w:t>
            </w:r>
          </w:p>
        </w:tc>
        <w:tc>
          <w:tcPr>
            <w:tcW w:w="1620" w:type="dxa"/>
            <w:vAlign w:val="center"/>
          </w:tcPr>
          <w:p w:rsidR="00190C42" w:rsidRPr="00BD1CE2" w:rsidRDefault="00190C42" w:rsidP="00BD1CE2">
            <w:pPr>
              <w:widowControl/>
              <w:spacing w:line="240" w:lineRule="auto"/>
              <w:ind w:left="0" w:firstLine="0"/>
              <w:jc w:val="center"/>
              <w:rPr>
                <w:sz w:val="24"/>
                <w:szCs w:val="24"/>
                <w:lang w:val="uk-UA" w:eastAsia="en-US"/>
              </w:rPr>
            </w:pPr>
            <w:r w:rsidRPr="00BD1CE2">
              <w:rPr>
                <w:sz w:val="24"/>
                <w:szCs w:val="24"/>
                <w:lang w:val="uk-UA" w:eastAsia="en-US"/>
              </w:rPr>
              <w:t>лекція</w:t>
            </w:r>
          </w:p>
        </w:tc>
        <w:tc>
          <w:tcPr>
            <w:tcW w:w="1898" w:type="dxa"/>
            <w:vAlign w:val="center"/>
          </w:tcPr>
          <w:p w:rsidR="00190C42" w:rsidRPr="0069710B" w:rsidRDefault="00190C42" w:rsidP="00BD1CE2">
            <w:pPr>
              <w:widowControl/>
              <w:spacing w:line="240" w:lineRule="auto"/>
              <w:ind w:left="0" w:firstLine="0"/>
              <w:jc w:val="center"/>
              <w:rPr>
                <w:sz w:val="24"/>
                <w:szCs w:val="24"/>
                <w:lang w:val="uk-UA" w:eastAsia="en-US"/>
              </w:rPr>
            </w:pPr>
            <w:r>
              <w:rPr>
                <w:sz w:val="24"/>
                <w:szCs w:val="24"/>
                <w:lang w:val="uk-UA" w:eastAsia="en-US"/>
              </w:rPr>
              <w:t>1</w:t>
            </w:r>
          </w:p>
        </w:tc>
      </w:tr>
      <w:tr w:rsidR="00190C42" w:rsidRPr="0069710B" w:rsidTr="006A0AE7">
        <w:trPr>
          <w:jc w:val="center"/>
        </w:trPr>
        <w:tc>
          <w:tcPr>
            <w:tcW w:w="0" w:type="auto"/>
            <w:vAlign w:val="center"/>
          </w:tcPr>
          <w:p w:rsidR="00190C42" w:rsidRPr="00BD1CE2" w:rsidRDefault="00190C42" w:rsidP="00BD1CE2">
            <w:pPr>
              <w:pStyle w:val="ListParagraph"/>
              <w:spacing w:after="0" w:line="240" w:lineRule="auto"/>
              <w:ind w:left="0"/>
              <w:jc w:val="center"/>
              <w:rPr>
                <w:rFonts w:ascii="Times New Roman" w:hAnsi="Times New Roman"/>
                <w:bCs/>
                <w:sz w:val="24"/>
                <w:szCs w:val="24"/>
                <w:lang w:val="uk-UA"/>
              </w:rPr>
            </w:pPr>
            <w:r w:rsidRPr="002B7625">
              <w:rPr>
                <w:rFonts w:ascii="Times New Roman" w:hAnsi="Times New Roman"/>
                <w:bCs/>
                <w:sz w:val="24"/>
                <w:szCs w:val="24"/>
                <w:lang w:val="uk-UA"/>
              </w:rPr>
              <w:t>4</w:t>
            </w:r>
          </w:p>
        </w:tc>
        <w:tc>
          <w:tcPr>
            <w:tcW w:w="8542" w:type="dxa"/>
            <w:vAlign w:val="center"/>
          </w:tcPr>
          <w:p w:rsidR="00190C42" w:rsidRPr="0069710B" w:rsidRDefault="00190C42" w:rsidP="0069710B">
            <w:pPr>
              <w:widowControl/>
              <w:spacing w:line="240" w:lineRule="auto"/>
              <w:ind w:left="0" w:firstLine="0"/>
              <w:jc w:val="left"/>
              <w:rPr>
                <w:b/>
                <w:sz w:val="24"/>
                <w:szCs w:val="24"/>
                <w:lang w:val="uk-UA" w:eastAsia="en-US"/>
              </w:rPr>
            </w:pPr>
            <w:r>
              <w:rPr>
                <w:b/>
                <w:sz w:val="24"/>
                <w:szCs w:val="24"/>
                <w:lang w:val="uk-UA" w:eastAsia="en-US"/>
              </w:rPr>
              <w:t>Природно-ресурсний потенціал території Херсонської області</w:t>
            </w:r>
          </w:p>
          <w:p w:rsidR="00190C42" w:rsidRPr="0069710B" w:rsidRDefault="00190C42" w:rsidP="0069710B">
            <w:pPr>
              <w:widowControl/>
              <w:spacing w:line="240" w:lineRule="auto"/>
              <w:ind w:left="0" w:firstLine="0"/>
              <w:jc w:val="left"/>
              <w:rPr>
                <w:sz w:val="24"/>
                <w:szCs w:val="24"/>
                <w:lang w:val="uk-UA" w:eastAsia="en-US"/>
              </w:rPr>
            </w:pPr>
            <w:r w:rsidRPr="0069710B">
              <w:rPr>
                <w:sz w:val="24"/>
                <w:szCs w:val="24"/>
                <w:lang w:val="uk-UA" w:eastAsia="en-US"/>
              </w:rPr>
              <w:t>1</w:t>
            </w:r>
            <w:r>
              <w:rPr>
                <w:sz w:val="24"/>
                <w:szCs w:val="24"/>
                <w:lang w:val="uk-UA" w:eastAsia="en-US"/>
              </w:rPr>
              <w:t>.</w:t>
            </w:r>
            <w:r w:rsidRPr="0069710B">
              <w:rPr>
                <w:sz w:val="24"/>
                <w:szCs w:val="24"/>
                <w:lang w:val="uk-UA" w:eastAsia="en-US"/>
              </w:rPr>
              <w:t> </w:t>
            </w:r>
            <w:r>
              <w:rPr>
                <w:sz w:val="24"/>
                <w:szCs w:val="24"/>
                <w:lang w:val="uk-UA" w:eastAsia="en-US"/>
              </w:rPr>
              <w:t>Аналіз структури ПРП території Херсонської області</w:t>
            </w:r>
            <w:r w:rsidRPr="0069710B">
              <w:rPr>
                <w:sz w:val="24"/>
                <w:szCs w:val="24"/>
                <w:lang w:val="uk-UA" w:eastAsia="en-US"/>
              </w:rPr>
              <w:t>.</w:t>
            </w:r>
          </w:p>
          <w:p w:rsidR="00190C42" w:rsidRDefault="00190C42" w:rsidP="0069710B">
            <w:pPr>
              <w:widowControl/>
              <w:spacing w:line="240" w:lineRule="auto"/>
              <w:ind w:left="0" w:firstLine="0"/>
              <w:jc w:val="left"/>
              <w:rPr>
                <w:sz w:val="24"/>
                <w:szCs w:val="24"/>
                <w:lang w:val="uk-UA" w:eastAsia="en-US"/>
              </w:rPr>
            </w:pPr>
            <w:r w:rsidRPr="0069710B">
              <w:rPr>
                <w:sz w:val="24"/>
                <w:szCs w:val="24"/>
                <w:lang w:val="uk-UA" w:eastAsia="en-US"/>
              </w:rPr>
              <w:t>2. </w:t>
            </w:r>
            <w:r>
              <w:rPr>
                <w:sz w:val="24"/>
                <w:szCs w:val="24"/>
                <w:lang w:val="uk-UA" w:eastAsia="en-US"/>
              </w:rPr>
              <w:t>Розрахунок коефіцієнтів територіальної локалізації окремих видів ресурсів за територією Херсонської області.</w:t>
            </w:r>
          </w:p>
          <w:p w:rsidR="00190C42" w:rsidRPr="00BD1CE2" w:rsidRDefault="00190C42" w:rsidP="0069710B">
            <w:pPr>
              <w:widowControl/>
              <w:spacing w:line="240" w:lineRule="auto"/>
              <w:ind w:left="0" w:firstLine="0"/>
              <w:jc w:val="left"/>
              <w:rPr>
                <w:sz w:val="24"/>
                <w:szCs w:val="24"/>
                <w:lang w:val="uk-UA" w:eastAsia="en-US"/>
              </w:rPr>
            </w:pPr>
            <w:r>
              <w:rPr>
                <w:sz w:val="24"/>
                <w:szCs w:val="24"/>
                <w:lang w:val="uk-UA" w:eastAsia="en-US"/>
              </w:rPr>
              <w:t>3. Аналіз регіональних особливостей розвитку господарського комплексу Херсонської області.</w:t>
            </w:r>
          </w:p>
        </w:tc>
        <w:tc>
          <w:tcPr>
            <w:tcW w:w="2042" w:type="dxa"/>
            <w:vAlign w:val="center"/>
          </w:tcPr>
          <w:p w:rsidR="00190C42" w:rsidRPr="0069710B" w:rsidRDefault="00190C42" w:rsidP="0012528A">
            <w:pPr>
              <w:pStyle w:val="ListParagraph"/>
              <w:spacing w:after="0" w:line="240" w:lineRule="auto"/>
              <w:ind w:left="0"/>
              <w:jc w:val="center"/>
              <w:rPr>
                <w:rFonts w:ascii="Times New Roman" w:hAnsi="Times New Roman"/>
                <w:bCs/>
                <w:sz w:val="24"/>
                <w:szCs w:val="24"/>
                <w:lang w:val="uk-UA"/>
              </w:rPr>
            </w:pPr>
            <w:r>
              <w:rPr>
                <w:rFonts w:ascii="Times New Roman" w:hAnsi="Times New Roman"/>
                <w:bCs/>
                <w:sz w:val="24"/>
                <w:szCs w:val="24"/>
                <w:lang w:val="uk-UA"/>
              </w:rPr>
              <w:t>3 /</w:t>
            </w:r>
            <w:r w:rsidRPr="0069710B">
              <w:rPr>
                <w:rFonts w:ascii="Times New Roman" w:hAnsi="Times New Roman"/>
                <w:bCs/>
                <w:sz w:val="24"/>
                <w:szCs w:val="24"/>
                <w:lang w:val="uk-UA"/>
              </w:rPr>
              <w:t xml:space="preserve"> </w:t>
            </w:r>
            <w:r>
              <w:rPr>
                <w:rFonts w:ascii="Times New Roman" w:hAnsi="Times New Roman"/>
                <w:bCs/>
                <w:sz w:val="24"/>
                <w:szCs w:val="24"/>
                <w:lang w:val="uk-UA"/>
              </w:rPr>
              <w:t>4</w:t>
            </w:r>
          </w:p>
        </w:tc>
        <w:tc>
          <w:tcPr>
            <w:tcW w:w="1620" w:type="dxa"/>
            <w:vAlign w:val="center"/>
          </w:tcPr>
          <w:p w:rsidR="00190C42" w:rsidRPr="00BD1CE2" w:rsidRDefault="00190C42" w:rsidP="0012528A">
            <w:pPr>
              <w:widowControl/>
              <w:spacing w:after="160" w:line="259" w:lineRule="auto"/>
              <w:ind w:left="0" w:firstLine="0"/>
              <w:jc w:val="center"/>
              <w:rPr>
                <w:sz w:val="24"/>
                <w:szCs w:val="24"/>
                <w:lang w:val="uk-UA" w:eastAsia="en-US"/>
              </w:rPr>
            </w:pPr>
            <w:r>
              <w:rPr>
                <w:sz w:val="24"/>
                <w:szCs w:val="24"/>
                <w:lang w:val="uk-UA" w:eastAsia="en-US"/>
              </w:rPr>
              <w:t>практич</w:t>
            </w:r>
            <w:r w:rsidRPr="00BD1CE2">
              <w:rPr>
                <w:sz w:val="24"/>
                <w:szCs w:val="24"/>
                <w:lang w:val="uk-UA" w:eastAsia="en-US"/>
              </w:rPr>
              <w:t>не</w:t>
            </w:r>
          </w:p>
        </w:tc>
        <w:tc>
          <w:tcPr>
            <w:tcW w:w="1898" w:type="dxa"/>
            <w:vAlign w:val="center"/>
          </w:tcPr>
          <w:p w:rsidR="00190C42" w:rsidRPr="0069710B" w:rsidRDefault="00190C42" w:rsidP="0012528A">
            <w:pPr>
              <w:widowControl/>
              <w:spacing w:after="160" w:line="259" w:lineRule="auto"/>
              <w:ind w:left="0" w:firstLine="0"/>
              <w:jc w:val="center"/>
              <w:rPr>
                <w:sz w:val="24"/>
                <w:szCs w:val="24"/>
                <w:lang w:val="uk-UA" w:eastAsia="en-US"/>
              </w:rPr>
            </w:pPr>
            <w:r>
              <w:rPr>
                <w:sz w:val="24"/>
                <w:szCs w:val="24"/>
                <w:lang w:val="uk-UA" w:eastAsia="en-US"/>
              </w:rPr>
              <w:t>6</w:t>
            </w:r>
          </w:p>
        </w:tc>
      </w:tr>
      <w:tr w:rsidR="00190C42" w:rsidRPr="0069710B" w:rsidTr="006A0AE7">
        <w:trPr>
          <w:jc w:val="center"/>
        </w:trPr>
        <w:tc>
          <w:tcPr>
            <w:tcW w:w="0" w:type="auto"/>
            <w:vAlign w:val="center"/>
          </w:tcPr>
          <w:p w:rsidR="00190C42" w:rsidRPr="002B7625" w:rsidRDefault="00190C42" w:rsidP="00BD1CE2">
            <w:pPr>
              <w:pStyle w:val="ListParagraph"/>
              <w:spacing w:after="0" w:line="240" w:lineRule="auto"/>
              <w:ind w:left="0"/>
              <w:jc w:val="center"/>
              <w:rPr>
                <w:rFonts w:ascii="Times New Roman" w:hAnsi="Times New Roman"/>
                <w:bCs/>
                <w:sz w:val="24"/>
                <w:szCs w:val="24"/>
                <w:lang w:val="uk-UA"/>
              </w:rPr>
            </w:pPr>
            <w:r>
              <w:rPr>
                <w:rFonts w:ascii="Times New Roman" w:hAnsi="Times New Roman"/>
                <w:bCs/>
                <w:sz w:val="24"/>
                <w:szCs w:val="24"/>
                <w:lang w:val="uk-UA"/>
              </w:rPr>
              <w:t>5</w:t>
            </w:r>
          </w:p>
        </w:tc>
        <w:tc>
          <w:tcPr>
            <w:tcW w:w="8542" w:type="dxa"/>
            <w:vAlign w:val="center"/>
          </w:tcPr>
          <w:p w:rsidR="00190C42" w:rsidRPr="006A5A2B" w:rsidRDefault="00190C42" w:rsidP="00B10C2B">
            <w:pPr>
              <w:widowControl/>
              <w:spacing w:line="240" w:lineRule="auto"/>
              <w:ind w:left="0" w:firstLine="0"/>
              <w:jc w:val="left"/>
              <w:rPr>
                <w:sz w:val="24"/>
                <w:szCs w:val="24"/>
                <w:lang w:val="uk-UA" w:eastAsia="en-US"/>
              </w:rPr>
            </w:pPr>
            <w:r w:rsidRPr="0069710B">
              <w:rPr>
                <w:b/>
                <w:sz w:val="24"/>
                <w:szCs w:val="24"/>
                <w:lang w:val="uk-UA" w:eastAsia="en-US"/>
              </w:rPr>
              <w:t>Семінар з тем:</w:t>
            </w:r>
            <w:r w:rsidRPr="0069710B">
              <w:rPr>
                <w:sz w:val="24"/>
                <w:szCs w:val="24"/>
                <w:lang w:val="uk-UA" w:eastAsia="en-US"/>
              </w:rPr>
              <w:t xml:space="preserve"> </w:t>
            </w:r>
            <w:r>
              <w:rPr>
                <w:sz w:val="24"/>
                <w:szCs w:val="24"/>
                <w:lang w:val="uk-UA"/>
              </w:rPr>
              <w:t xml:space="preserve">Предмет, методи та завдання курсу </w:t>
            </w:r>
            <w:r w:rsidRPr="00A3571F">
              <w:rPr>
                <w:sz w:val="24"/>
                <w:szCs w:val="24"/>
              </w:rPr>
              <w:t>”</w:t>
            </w:r>
            <w:r>
              <w:rPr>
                <w:sz w:val="24"/>
                <w:szCs w:val="24"/>
                <w:lang w:val="uk-UA"/>
              </w:rPr>
              <w:t>Економіка природокористування</w:t>
            </w:r>
            <w:r w:rsidRPr="00A3571F">
              <w:rPr>
                <w:sz w:val="24"/>
                <w:szCs w:val="24"/>
              </w:rPr>
              <w:t>“</w:t>
            </w:r>
            <w:r>
              <w:rPr>
                <w:sz w:val="24"/>
                <w:szCs w:val="24"/>
                <w:lang w:val="uk-UA"/>
              </w:rPr>
              <w:t xml:space="preserve">, </w:t>
            </w:r>
            <w:r w:rsidRPr="006A5A2B">
              <w:rPr>
                <w:sz w:val="24"/>
                <w:szCs w:val="24"/>
                <w:lang w:val="uk-UA" w:eastAsia="en-US"/>
              </w:rPr>
              <w:t>Природно-ресурсний потенціал території в системі економіки природокористування</w:t>
            </w:r>
          </w:p>
        </w:tc>
        <w:tc>
          <w:tcPr>
            <w:tcW w:w="2042" w:type="dxa"/>
            <w:vAlign w:val="center"/>
          </w:tcPr>
          <w:p w:rsidR="00190C42" w:rsidRPr="00257887" w:rsidRDefault="00190C42" w:rsidP="00B10C2B">
            <w:pPr>
              <w:pStyle w:val="ListParagraph"/>
              <w:spacing w:after="0" w:line="240" w:lineRule="auto"/>
              <w:ind w:left="0"/>
              <w:jc w:val="center"/>
              <w:rPr>
                <w:rFonts w:ascii="Times New Roman" w:hAnsi="Times New Roman"/>
                <w:bCs/>
                <w:sz w:val="24"/>
                <w:szCs w:val="24"/>
                <w:lang w:val="uk-UA"/>
              </w:rPr>
            </w:pPr>
            <w:r>
              <w:rPr>
                <w:rFonts w:ascii="Times New Roman" w:hAnsi="Times New Roman"/>
                <w:bCs/>
                <w:sz w:val="24"/>
                <w:szCs w:val="24"/>
                <w:lang w:val="uk-UA"/>
              </w:rPr>
              <w:t>2 /</w:t>
            </w:r>
            <w:r>
              <w:rPr>
                <w:rFonts w:ascii="Times New Roman" w:hAnsi="Times New Roman"/>
                <w:bCs/>
                <w:sz w:val="24"/>
                <w:szCs w:val="24"/>
                <w:lang w:val="en-US"/>
              </w:rPr>
              <w:t xml:space="preserve"> </w:t>
            </w:r>
            <w:r>
              <w:rPr>
                <w:rFonts w:ascii="Times New Roman" w:hAnsi="Times New Roman"/>
                <w:bCs/>
                <w:sz w:val="24"/>
                <w:szCs w:val="24"/>
                <w:lang w:val="uk-UA"/>
              </w:rPr>
              <w:t>–</w:t>
            </w:r>
          </w:p>
        </w:tc>
        <w:tc>
          <w:tcPr>
            <w:tcW w:w="1620" w:type="dxa"/>
            <w:vAlign w:val="center"/>
          </w:tcPr>
          <w:p w:rsidR="00190C42" w:rsidRPr="0069710B" w:rsidRDefault="00190C42" w:rsidP="00B10C2B">
            <w:pPr>
              <w:widowControl/>
              <w:spacing w:line="259" w:lineRule="auto"/>
              <w:ind w:left="0" w:firstLine="0"/>
              <w:jc w:val="center"/>
              <w:rPr>
                <w:sz w:val="24"/>
                <w:szCs w:val="24"/>
                <w:lang w:val="uk-UA" w:eastAsia="en-US"/>
              </w:rPr>
            </w:pPr>
            <w:r w:rsidRPr="0069710B">
              <w:rPr>
                <w:sz w:val="24"/>
                <w:szCs w:val="24"/>
                <w:lang w:val="uk-UA" w:eastAsia="en-US"/>
              </w:rPr>
              <w:t>семінарське</w:t>
            </w:r>
          </w:p>
        </w:tc>
        <w:tc>
          <w:tcPr>
            <w:tcW w:w="1898" w:type="dxa"/>
            <w:vAlign w:val="center"/>
          </w:tcPr>
          <w:p w:rsidR="00190C42" w:rsidRPr="0069710B" w:rsidRDefault="00190C42" w:rsidP="00B10C2B">
            <w:pPr>
              <w:widowControl/>
              <w:spacing w:line="259" w:lineRule="auto"/>
              <w:ind w:left="0" w:firstLine="0"/>
              <w:jc w:val="center"/>
              <w:rPr>
                <w:sz w:val="24"/>
                <w:szCs w:val="24"/>
                <w:lang w:val="uk-UA" w:eastAsia="en-US"/>
              </w:rPr>
            </w:pPr>
            <w:r w:rsidRPr="0069710B">
              <w:rPr>
                <w:sz w:val="24"/>
                <w:szCs w:val="24"/>
                <w:lang w:val="uk-UA" w:eastAsia="en-US"/>
              </w:rPr>
              <w:t>5</w:t>
            </w:r>
          </w:p>
        </w:tc>
      </w:tr>
      <w:tr w:rsidR="00190C42" w:rsidRPr="0069710B" w:rsidTr="006A0AE7">
        <w:trPr>
          <w:jc w:val="center"/>
        </w:trPr>
        <w:tc>
          <w:tcPr>
            <w:tcW w:w="0" w:type="auto"/>
            <w:vAlign w:val="center"/>
          </w:tcPr>
          <w:p w:rsidR="00190C42" w:rsidRPr="002B7625" w:rsidRDefault="00190C42" w:rsidP="00BD1CE2">
            <w:pPr>
              <w:pStyle w:val="ListParagraph"/>
              <w:spacing w:after="0" w:line="240" w:lineRule="auto"/>
              <w:ind w:left="0"/>
              <w:jc w:val="center"/>
              <w:rPr>
                <w:rFonts w:ascii="Times New Roman" w:hAnsi="Times New Roman"/>
                <w:bCs/>
                <w:sz w:val="24"/>
                <w:szCs w:val="24"/>
                <w:lang w:val="uk-UA"/>
              </w:rPr>
            </w:pPr>
            <w:r>
              <w:rPr>
                <w:rFonts w:ascii="Times New Roman" w:hAnsi="Times New Roman"/>
                <w:bCs/>
                <w:sz w:val="24"/>
                <w:szCs w:val="24"/>
                <w:lang w:val="uk-UA"/>
              </w:rPr>
              <w:t>6</w:t>
            </w:r>
          </w:p>
        </w:tc>
        <w:tc>
          <w:tcPr>
            <w:tcW w:w="8542" w:type="dxa"/>
            <w:vAlign w:val="center"/>
          </w:tcPr>
          <w:p w:rsidR="00190C42" w:rsidRPr="0069710B" w:rsidRDefault="00190C42" w:rsidP="00B10C2B">
            <w:pPr>
              <w:widowControl/>
              <w:spacing w:line="240" w:lineRule="auto"/>
              <w:ind w:left="0" w:firstLine="0"/>
              <w:jc w:val="left"/>
              <w:rPr>
                <w:b/>
                <w:sz w:val="24"/>
                <w:szCs w:val="24"/>
                <w:lang w:val="uk-UA" w:eastAsia="en-US"/>
              </w:rPr>
            </w:pPr>
            <w:r>
              <w:rPr>
                <w:b/>
                <w:sz w:val="24"/>
                <w:szCs w:val="24"/>
                <w:lang w:val="uk-UA" w:eastAsia="en-US"/>
              </w:rPr>
              <w:t>Еколого-економічні проблеми охорони повітряного басейну</w:t>
            </w:r>
          </w:p>
          <w:p w:rsidR="00190C42" w:rsidRPr="0069710B" w:rsidRDefault="00190C42" w:rsidP="00B10C2B">
            <w:pPr>
              <w:widowControl/>
              <w:spacing w:line="240" w:lineRule="auto"/>
              <w:ind w:left="0" w:firstLine="0"/>
              <w:jc w:val="left"/>
              <w:rPr>
                <w:sz w:val="24"/>
                <w:szCs w:val="24"/>
                <w:lang w:val="uk-UA" w:eastAsia="en-US"/>
              </w:rPr>
            </w:pPr>
            <w:r w:rsidRPr="0069710B">
              <w:rPr>
                <w:sz w:val="24"/>
                <w:szCs w:val="24"/>
                <w:lang w:val="uk-UA" w:eastAsia="en-US"/>
              </w:rPr>
              <w:t>1</w:t>
            </w:r>
            <w:r>
              <w:rPr>
                <w:sz w:val="24"/>
                <w:szCs w:val="24"/>
                <w:lang w:val="uk-UA" w:eastAsia="en-US"/>
              </w:rPr>
              <w:t>.</w:t>
            </w:r>
            <w:r w:rsidRPr="0069710B">
              <w:rPr>
                <w:sz w:val="24"/>
                <w:szCs w:val="24"/>
                <w:lang w:val="uk-UA" w:eastAsia="en-US"/>
              </w:rPr>
              <w:t> </w:t>
            </w:r>
            <w:r>
              <w:rPr>
                <w:sz w:val="24"/>
                <w:szCs w:val="24"/>
                <w:lang w:val="uk-UA" w:eastAsia="en-US"/>
              </w:rPr>
              <w:t>Антропогенне забруднення атмосферного повітря України</w:t>
            </w:r>
            <w:r w:rsidRPr="0069710B">
              <w:rPr>
                <w:sz w:val="24"/>
                <w:szCs w:val="24"/>
                <w:lang w:val="uk-UA" w:eastAsia="en-US"/>
              </w:rPr>
              <w:t>.</w:t>
            </w:r>
          </w:p>
          <w:p w:rsidR="00190C42" w:rsidRPr="00260925" w:rsidRDefault="00190C42" w:rsidP="00B10C2B">
            <w:pPr>
              <w:widowControl/>
              <w:spacing w:line="240" w:lineRule="auto"/>
              <w:ind w:left="0" w:firstLine="0"/>
              <w:jc w:val="left"/>
              <w:rPr>
                <w:sz w:val="24"/>
                <w:szCs w:val="24"/>
                <w:lang w:val="uk-UA" w:eastAsia="en-US"/>
              </w:rPr>
            </w:pPr>
            <w:r w:rsidRPr="0069710B">
              <w:rPr>
                <w:sz w:val="24"/>
                <w:szCs w:val="24"/>
                <w:lang w:val="uk-UA" w:eastAsia="en-US"/>
              </w:rPr>
              <w:t>2</w:t>
            </w:r>
            <w:r>
              <w:rPr>
                <w:sz w:val="24"/>
                <w:szCs w:val="24"/>
                <w:lang w:val="uk-UA" w:eastAsia="en-US"/>
              </w:rPr>
              <w:t>.</w:t>
            </w:r>
            <w:r w:rsidRPr="0069710B">
              <w:rPr>
                <w:sz w:val="24"/>
                <w:szCs w:val="24"/>
                <w:lang w:val="uk-UA" w:eastAsia="en-US"/>
              </w:rPr>
              <w:t> </w:t>
            </w:r>
            <w:r w:rsidRPr="00260925">
              <w:rPr>
                <w:sz w:val="24"/>
                <w:szCs w:val="24"/>
                <w:lang w:val="uk-UA"/>
              </w:rPr>
              <w:t xml:space="preserve">Система стандартів та нормативних документів, які регламентують якість </w:t>
            </w:r>
            <w:r>
              <w:rPr>
                <w:sz w:val="24"/>
                <w:szCs w:val="24"/>
                <w:lang w:val="uk-UA"/>
              </w:rPr>
              <w:t xml:space="preserve">атмосферного </w:t>
            </w:r>
            <w:r w:rsidRPr="00260925">
              <w:rPr>
                <w:sz w:val="24"/>
                <w:szCs w:val="24"/>
                <w:lang w:val="uk-UA"/>
              </w:rPr>
              <w:t>повітря.</w:t>
            </w:r>
          </w:p>
          <w:p w:rsidR="00190C42" w:rsidRPr="0069710B" w:rsidRDefault="00190C42" w:rsidP="00B10C2B">
            <w:pPr>
              <w:widowControl/>
              <w:spacing w:line="240" w:lineRule="auto"/>
              <w:ind w:left="0" w:firstLine="0"/>
              <w:jc w:val="left"/>
              <w:rPr>
                <w:sz w:val="24"/>
                <w:szCs w:val="24"/>
                <w:lang w:val="uk-UA" w:eastAsia="en-US"/>
              </w:rPr>
            </w:pPr>
            <w:r>
              <w:rPr>
                <w:sz w:val="24"/>
                <w:szCs w:val="24"/>
                <w:lang w:val="uk-UA" w:eastAsia="en-US"/>
              </w:rPr>
              <w:t>3.</w:t>
            </w:r>
            <w:r w:rsidRPr="0069710B">
              <w:rPr>
                <w:sz w:val="24"/>
                <w:szCs w:val="24"/>
                <w:lang w:val="uk-UA" w:eastAsia="en-US"/>
              </w:rPr>
              <w:t> </w:t>
            </w:r>
            <w:r>
              <w:rPr>
                <w:sz w:val="24"/>
                <w:szCs w:val="24"/>
                <w:lang w:val="uk-UA" w:eastAsia="en-US"/>
              </w:rPr>
              <w:t>Відшкодування збитків за наднормативні викиди забруднюючих речовин в атмосферу</w:t>
            </w:r>
            <w:r w:rsidRPr="0069710B">
              <w:rPr>
                <w:sz w:val="24"/>
                <w:szCs w:val="24"/>
                <w:lang w:val="uk-UA" w:eastAsia="en-US"/>
              </w:rPr>
              <w:t>.</w:t>
            </w:r>
          </w:p>
        </w:tc>
        <w:tc>
          <w:tcPr>
            <w:tcW w:w="2042" w:type="dxa"/>
            <w:vAlign w:val="center"/>
          </w:tcPr>
          <w:p w:rsidR="00190C42" w:rsidRPr="0069710B" w:rsidRDefault="00190C42" w:rsidP="00B10C2B">
            <w:pPr>
              <w:pStyle w:val="ListParagraph"/>
              <w:spacing w:after="0" w:line="240" w:lineRule="auto"/>
              <w:ind w:left="0"/>
              <w:jc w:val="center"/>
              <w:rPr>
                <w:rFonts w:ascii="Times New Roman" w:hAnsi="Times New Roman"/>
                <w:bCs/>
                <w:sz w:val="24"/>
                <w:szCs w:val="24"/>
                <w:lang w:val="uk-UA"/>
              </w:rPr>
            </w:pPr>
            <w:r>
              <w:rPr>
                <w:rFonts w:ascii="Times New Roman" w:hAnsi="Times New Roman"/>
                <w:bCs/>
                <w:sz w:val="24"/>
                <w:szCs w:val="24"/>
                <w:lang w:val="uk-UA"/>
              </w:rPr>
              <w:t>2 /</w:t>
            </w:r>
            <w:r w:rsidRPr="0069710B">
              <w:rPr>
                <w:rFonts w:ascii="Times New Roman" w:hAnsi="Times New Roman"/>
                <w:bCs/>
                <w:sz w:val="24"/>
                <w:szCs w:val="24"/>
                <w:lang w:val="uk-UA"/>
              </w:rPr>
              <w:t xml:space="preserve"> 5</w:t>
            </w:r>
          </w:p>
        </w:tc>
        <w:tc>
          <w:tcPr>
            <w:tcW w:w="1620" w:type="dxa"/>
            <w:vAlign w:val="center"/>
          </w:tcPr>
          <w:p w:rsidR="00190C42" w:rsidRPr="00BD1CE2" w:rsidRDefault="00190C42" w:rsidP="00B10C2B">
            <w:pPr>
              <w:widowControl/>
              <w:spacing w:line="240" w:lineRule="auto"/>
              <w:ind w:left="0" w:firstLine="0"/>
              <w:jc w:val="center"/>
              <w:rPr>
                <w:sz w:val="24"/>
                <w:szCs w:val="24"/>
                <w:lang w:val="uk-UA" w:eastAsia="en-US"/>
              </w:rPr>
            </w:pPr>
            <w:r w:rsidRPr="00BD1CE2">
              <w:rPr>
                <w:sz w:val="24"/>
                <w:szCs w:val="24"/>
                <w:lang w:val="uk-UA" w:eastAsia="en-US"/>
              </w:rPr>
              <w:t>лекція</w:t>
            </w:r>
          </w:p>
        </w:tc>
        <w:tc>
          <w:tcPr>
            <w:tcW w:w="1898" w:type="dxa"/>
            <w:vAlign w:val="center"/>
          </w:tcPr>
          <w:p w:rsidR="00190C42" w:rsidRPr="0069710B" w:rsidRDefault="00190C42" w:rsidP="00B10C2B">
            <w:pPr>
              <w:widowControl/>
              <w:spacing w:line="240" w:lineRule="auto"/>
              <w:ind w:left="0" w:firstLine="0"/>
              <w:jc w:val="center"/>
              <w:rPr>
                <w:sz w:val="24"/>
                <w:szCs w:val="24"/>
                <w:lang w:val="uk-UA" w:eastAsia="en-US"/>
              </w:rPr>
            </w:pPr>
            <w:r>
              <w:rPr>
                <w:sz w:val="24"/>
                <w:szCs w:val="24"/>
                <w:lang w:val="uk-UA" w:eastAsia="en-US"/>
              </w:rPr>
              <w:t>1</w:t>
            </w:r>
          </w:p>
        </w:tc>
      </w:tr>
      <w:tr w:rsidR="00190C42" w:rsidRPr="0069710B" w:rsidTr="006A0AE7">
        <w:trPr>
          <w:jc w:val="center"/>
        </w:trPr>
        <w:tc>
          <w:tcPr>
            <w:tcW w:w="0" w:type="auto"/>
            <w:vAlign w:val="center"/>
          </w:tcPr>
          <w:p w:rsidR="00190C42" w:rsidRDefault="00190C42" w:rsidP="00BD1CE2">
            <w:pPr>
              <w:pStyle w:val="ListParagraph"/>
              <w:spacing w:after="0" w:line="240" w:lineRule="auto"/>
              <w:ind w:left="0"/>
              <w:jc w:val="center"/>
              <w:rPr>
                <w:rFonts w:ascii="Times New Roman" w:hAnsi="Times New Roman"/>
                <w:bCs/>
                <w:sz w:val="24"/>
                <w:szCs w:val="24"/>
                <w:lang w:val="uk-UA"/>
              </w:rPr>
            </w:pPr>
            <w:r>
              <w:rPr>
                <w:rFonts w:ascii="Times New Roman" w:hAnsi="Times New Roman"/>
                <w:bCs/>
                <w:sz w:val="24"/>
                <w:szCs w:val="24"/>
                <w:lang w:val="uk-UA"/>
              </w:rPr>
              <w:t>7</w:t>
            </w:r>
          </w:p>
        </w:tc>
        <w:tc>
          <w:tcPr>
            <w:tcW w:w="8542" w:type="dxa"/>
            <w:vAlign w:val="center"/>
          </w:tcPr>
          <w:p w:rsidR="00190C42" w:rsidRPr="00260925" w:rsidRDefault="00190C42" w:rsidP="00B10C2B">
            <w:pPr>
              <w:widowControl/>
              <w:spacing w:line="240" w:lineRule="auto"/>
              <w:ind w:left="0" w:firstLine="0"/>
              <w:jc w:val="left"/>
              <w:rPr>
                <w:b/>
                <w:sz w:val="24"/>
                <w:szCs w:val="24"/>
                <w:lang w:val="uk-UA" w:eastAsia="en-US"/>
              </w:rPr>
            </w:pPr>
            <w:r w:rsidRPr="00260925">
              <w:rPr>
                <w:b/>
                <w:sz w:val="24"/>
                <w:szCs w:val="24"/>
                <w:lang w:val="uk-UA"/>
              </w:rPr>
              <w:t xml:space="preserve">Розрахунок розмірів збитків, заподіяних довкіллю в результаті наднормативних викидів </w:t>
            </w:r>
            <w:r w:rsidRPr="00260925">
              <w:rPr>
                <w:b/>
                <w:sz w:val="24"/>
                <w:szCs w:val="24"/>
                <w:lang w:val="uk-UA" w:eastAsia="en-US"/>
              </w:rPr>
              <w:t>в атмосферу</w:t>
            </w:r>
          </w:p>
          <w:p w:rsidR="00190C42" w:rsidRPr="00260925" w:rsidRDefault="00190C42" w:rsidP="00B10C2B">
            <w:pPr>
              <w:widowControl/>
              <w:spacing w:line="240" w:lineRule="auto"/>
              <w:ind w:left="0" w:firstLine="0"/>
              <w:jc w:val="left"/>
              <w:rPr>
                <w:sz w:val="24"/>
                <w:szCs w:val="24"/>
                <w:lang w:val="uk-UA" w:eastAsia="en-US"/>
              </w:rPr>
            </w:pPr>
            <w:r w:rsidRPr="0069710B">
              <w:rPr>
                <w:sz w:val="24"/>
                <w:szCs w:val="24"/>
                <w:lang w:val="uk-UA" w:eastAsia="en-US"/>
              </w:rPr>
              <w:t>1</w:t>
            </w:r>
            <w:r>
              <w:rPr>
                <w:sz w:val="24"/>
                <w:szCs w:val="24"/>
                <w:lang w:val="uk-UA" w:eastAsia="en-US"/>
              </w:rPr>
              <w:t>.</w:t>
            </w:r>
            <w:r w:rsidRPr="0069710B">
              <w:rPr>
                <w:sz w:val="24"/>
                <w:szCs w:val="24"/>
                <w:lang w:val="uk-UA" w:eastAsia="en-US"/>
              </w:rPr>
              <w:t> </w:t>
            </w:r>
            <w:r>
              <w:rPr>
                <w:sz w:val="24"/>
                <w:szCs w:val="24"/>
                <w:lang w:val="uk-UA" w:eastAsia="en-US"/>
              </w:rPr>
              <w:t xml:space="preserve">Визначення обсягів </w:t>
            </w:r>
            <w:r w:rsidRPr="00260925">
              <w:rPr>
                <w:sz w:val="24"/>
                <w:szCs w:val="24"/>
                <w:lang w:val="uk-UA"/>
              </w:rPr>
              <w:t xml:space="preserve">наднормативних викидів </w:t>
            </w:r>
            <w:r w:rsidRPr="00260925">
              <w:rPr>
                <w:sz w:val="24"/>
                <w:szCs w:val="24"/>
                <w:lang w:val="uk-UA" w:eastAsia="en-US"/>
              </w:rPr>
              <w:t>в атмосферу.</w:t>
            </w:r>
          </w:p>
          <w:p w:rsidR="00190C42" w:rsidRPr="00BD1CE2" w:rsidRDefault="00190C42" w:rsidP="00B10C2B">
            <w:pPr>
              <w:widowControl/>
              <w:spacing w:line="240" w:lineRule="auto"/>
              <w:ind w:left="0" w:firstLine="0"/>
              <w:jc w:val="left"/>
              <w:rPr>
                <w:sz w:val="24"/>
                <w:szCs w:val="24"/>
                <w:lang w:val="uk-UA" w:eastAsia="en-US"/>
              </w:rPr>
            </w:pPr>
            <w:r>
              <w:rPr>
                <w:sz w:val="24"/>
                <w:szCs w:val="24"/>
                <w:lang w:val="uk-UA" w:eastAsia="en-US"/>
              </w:rPr>
              <w:t xml:space="preserve">2. Розрахунок </w:t>
            </w:r>
            <w:r w:rsidRPr="00260925">
              <w:rPr>
                <w:sz w:val="24"/>
                <w:szCs w:val="24"/>
                <w:lang w:val="uk-UA" w:eastAsia="uk-UA"/>
              </w:rPr>
              <w:t>розмірів відшкодувань збитків</w:t>
            </w:r>
            <w:r>
              <w:rPr>
                <w:sz w:val="24"/>
                <w:szCs w:val="24"/>
                <w:lang w:val="uk-UA" w:eastAsia="en-US"/>
              </w:rPr>
              <w:t>.</w:t>
            </w:r>
          </w:p>
        </w:tc>
        <w:tc>
          <w:tcPr>
            <w:tcW w:w="2042" w:type="dxa"/>
            <w:vAlign w:val="center"/>
          </w:tcPr>
          <w:p w:rsidR="00190C42" w:rsidRPr="0069710B" w:rsidRDefault="00190C42" w:rsidP="00B10C2B">
            <w:pPr>
              <w:pStyle w:val="ListParagraph"/>
              <w:spacing w:after="0" w:line="240" w:lineRule="auto"/>
              <w:ind w:left="0"/>
              <w:jc w:val="center"/>
              <w:rPr>
                <w:rFonts w:ascii="Times New Roman" w:hAnsi="Times New Roman"/>
                <w:bCs/>
                <w:sz w:val="24"/>
                <w:szCs w:val="24"/>
                <w:lang w:val="uk-UA"/>
              </w:rPr>
            </w:pPr>
            <w:r>
              <w:rPr>
                <w:rFonts w:ascii="Times New Roman" w:hAnsi="Times New Roman"/>
                <w:bCs/>
                <w:sz w:val="24"/>
                <w:szCs w:val="24"/>
                <w:lang w:val="uk-UA"/>
              </w:rPr>
              <w:t>2 /</w:t>
            </w:r>
            <w:r w:rsidRPr="0069710B">
              <w:rPr>
                <w:rFonts w:ascii="Times New Roman" w:hAnsi="Times New Roman"/>
                <w:bCs/>
                <w:sz w:val="24"/>
                <w:szCs w:val="24"/>
                <w:lang w:val="uk-UA"/>
              </w:rPr>
              <w:t xml:space="preserve"> </w:t>
            </w:r>
            <w:r>
              <w:rPr>
                <w:rFonts w:ascii="Times New Roman" w:hAnsi="Times New Roman"/>
                <w:bCs/>
                <w:sz w:val="24"/>
                <w:szCs w:val="24"/>
                <w:lang w:val="uk-UA"/>
              </w:rPr>
              <w:t>4</w:t>
            </w:r>
          </w:p>
        </w:tc>
        <w:tc>
          <w:tcPr>
            <w:tcW w:w="1620" w:type="dxa"/>
            <w:vAlign w:val="center"/>
          </w:tcPr>
          <w:p w:rsidR="00190C42" w:rsidRPr="00BD1CE2" w:rsidRDefault="00190C42" w:rsidP="00B10C2B">
            <w:pPr>
              <w:widowControl/>
              <w:spacing w:after="160" w:line="259" w:lineRule="auto"/>
              <w:ind w:left="0" w:firstLine="0"/>
              <w:jc w:val="center"/>
              <w:rPr>
                <w:sz w:val="24"/>
                <w:szCs w:val="24"/>
                <w:lang w:val="uk-UA" w:eastAsia="en-US"/>
              </w:rPr>
            </w:pPr>
            <w:r>
              <w:rPr>
                <w:sz w:val="24"/>
                <w:szCs w:val="24"/>
                <w:lang w:val="uk-UA" w:eastAsia="en-US"/>
              </w:rPr>
              <w:t>практич</w:t>
            </w:r>
            <w:r w:rsidRPr="00BD1CE2">
              <w:rPr>
                <w:sz w:val="24"/>
                <w:szCs w:val="24"/>
                <w:lang w:val="uk-UA" w:eastAsia="en-US"/>
              </w:rPr>
              <w:t>не</w:t>
            </w:r>
          </w:p>
        </w:tc>
        <w:tc>
          <w:tcPr>
            <w:tcW w:w="1898" w:type="dxa"/>
            <w:vAlign w:val="center"/>
          </w:tcPr>
          <w:p w:rsidR="00190C42" w:rsidRPr="0069710B" w:rsidRDefault="00190C42" w:rsidP="00B10C2B">
            <w:pPr>
              <w:widowControl/>
              <w:spacing w:after="160" w:line="259" w:lineRule="auto"/>
              <w:ind w:left="0" w:firstLine="0"/>
              <w:jc w:val="center"/>
              <w:rPr>
                <w:sz w:val="24"/>
                <w:szCs w:val="24"/>
                <w:lang w:val="uk-UA" w:eastAsia="en-US"/>
              </w:rPr>
            </w:pPr>
            <w:r>
              <w:rPr>
                <w:sz w:val="24"/>
                <w:szCs w:val="24"/>
                <w:lang w:val="uk-UA" w:eastAsia="en-US"/>
              </w:rPr>
              <w:t>6</w:t>
            </w:r>
          </w:p>
        </w:tc>
      </w:tr>
      <w:tr w:rsidR="00190C42" w:rsidRPr="0069710B" w:rsidTr="006A0AE7">
        <w:trPr>
          <w:jc w:val="center"/>
        </w:trPr>
        <w:tc>
          <w:tcPr>
            <w:tcW w:w="0" w:type="auto"/>
            <w:vAlign w:val="center"/>
          </w:tcPr>
          <w:p w:rsidR="00190C42" w:rsidRDefault="00190C42" w:rsidP="00BD1CE2">
            <w:pPr>
              <w:pStyle w:val="ListParagraph"/>
              <w:spacing w:after="0" w:line="240" w:lineRule="auto"/>
              <w:ind w:left="0"/>
              <w:jc w:val="center"/>
              <w:rPr>
                <w:rFonts w:ascii="Times New Roman" w:hAnsi="Times New Roman"/>
                <w:bCs/>
                <w:sz w:val="24"/>
                <w:szCs w:val="24"/>
                <w:lang w:val="uk-UA"/>
              </w:rPr>
            </w:pPr>
            <w:r>
              <w:rPr>
                <w:rFonts w:ascii="Times New Roman" w:hAnsi="Times New Roman"/>
                <w:bCs/>
                <w:sz w:val="24"/>
                <w:szCs w:val="24"/>
                <w:lang w:val="uk-UA"/>
              </w:rPr>
              <w:t>8</w:t>
            </w:r>
          </w:p>
        </w:tc>
        <w:tc>
          <w:tcPr>
            <w:tcW w:w="8542" w:type="dxa"/>
            <w:vAlign w:val="center"/>
          </w:tcPr>
          <w:p w:rsidR="00190C42" w:rsidRDefault="00190C42" w:rsidP="00260925">
            <w:pPr>
              <w:widowControl/>
              <w:spacing w:line="240" w:lineRule="auto"/>
              <w:ind w:left="0" w:firstLine="0"/>
              <w:jc w:val="left"/>
              <w:rPr>
                <w:b/>
                <w:sz w:val="24"/>
                <w:szCs w:val="24"/>
                <w:lang w:val="uk-UA" w:eastAsia="en-US"/>
              </w:rPr>
            </w:pPr>
            <w:r>
              <w:rPr>
                <w:b/>
                <w:sz w:val="24"/>
                <w:szCs w:val="24"/>
                <w:lang w:val="uk-UA" w:eastAsia="en-US"/>
              </w:rPr>
              <w:t>Еколого-економічні проблеми охорони водних ресурсів</w:t>
            </w:r>
          </w:p>
          <w:p w:rsidR="00190C42" w:rsidRPr="0069710B" w:rsidRDefault="00190C42" w:rsidP="00260925">
            <w:pPr>
              <w:widowControl/>
              <w:spacing w:line="240" w:lineRule="auto"/>
              <w:ind w:left="0" w:firstLine="0"/>
              <w:jc w:val="left"/>
              <w:rPr>
                <w:sz w:val="24"/>
                <w:szCs w:val="24"/>
                <w:lang w:val="uk-UA" w:eastAsia="en-US"/>
              </w:rPr>
            </w:pPr>
            <w:r w:rsidRPr="0069710B">
              <w:rPr>
                <w:sz w:val="24"/>
                <w:szCs w:val="24"/>
                <w:lang w:val="uk-UA" w:eastAsia="en-US"/>
              </w:rPr>
              <w:t>1</w:t>
            </w:r>
            <w:r>
              <w:rPr>
                <w:sz w:val="24"/>
                <w:szCs w:val="24"/>
                <w:lang w:val="uk-UA" w:eastAsia="en-US"/>
              </w:rPr>
              <w:t>.</w:t>
            </w:r>
            <w:r w:rsidRPr="0069710B">
              <w:rPr>
                <w:sz w:val="24"/>
                <w:szCs w:val="24"/>
                <w:lang w:val="uk-UA" w:eastAsia="en-US"/>
              </w:rPr>
              <w:t> </w:t>
            </w:r>
            <w:r>
              <w:rPr>
                <w:sz w:val="24"/>
                <w:szCs w:val="24"/>
                <w:lang w:val="uk-UA" w:eastAsia="en-US"/>
              </w:rPr>
              <w:t>Основні джерела забруднення водних ресурсів України</w:t>
            </w:r>
            <w:r w:rsidRPr="0069710B">
              <w:rPr>
                <w:sz w:val="24"/>
                <w:szCs w:val="24"/>
                <w:lang w:val="uk-UA" w:eastAsia="en-US"/>
              </w:rPr>
              <w:t>.</w:t>
            </w:r>
          </w:p>
          <w:p w:rsidR="00190C42" w:rsidRPr="00CB2F41" w:rsidRDefault="00190C42" w:rsidP="00260925">
            <w:pPr>
              <w:widowControl/>
              <w:spacing w:line="240" w:lineRule="auto"/>
              <w:ind w:left="0" w:firstLine="0"/>
              <w:jc w:val="left"/>
              <w:rPr>
                <w:sz w:val="24"/>
                <w:szCs w:val="24"/>
                <w:lang w:val="uk-UA" w:eastAsia="en-US"/>
              </w:rPr>
            </w:pPr>
            <w:r w:rsidRPr="0069710B">
              <w:rPr>
                <w:sz w:val="24"/>
                <w:szCs w:val="24"/>
                <w:lang w:val="uk-UA" w:eastAsia="en-US"/>
              </w:rPr>
              <w:t>2</w:t>
            </w:r>
            <w:r>
              <w:rPr>
                <w:sz w:val="24"/>
                <w:szCs w:val="24"/>
                <w:lang w:val="uk-UA" w:eastAsia="en-US"/>
              </w:rPr>
              <w:t>.</w:t>
            </w:r>
            <w:r w:rsidRPr="0069710B">
              <w:rPr>
                <w:sz w:val="24"/>
                <w:szCs w:val="24"/>
                <w:lang w:val="uk-UA" w:eastAsia="en-US"/>
              </w:rPr>
              <w:t> </w:t>
            </w:r>
            <w:r w:rsidRPr="00CB2F41">
              <w:rPr>
                <w:sz w:val="24"/>
                <w:szCs w:val="24"/>
                <w:lang w:val="uk-UA" w:eastAsia="uk-UA"/>
              </w:rPr>
              <w:t>Водогосподарські комплекси і системи їх формування та функціонування</w:t>
            </w:r>
            <w:r w:rsidRPr="00CB2F41">
              <w:rPr>
                <w:sz w:val="24"/>
                <w:szCs w:val="24"/>
                <w:lang w:val="uk-UA"/>
              </w:rPr>
              <w:t>.</w:t>
            </w:r>
          </w:p>
          <w:p w:rsidR="00190C42" w:rsidRPr="00260925" w:rsidRDefault="00190C42" w:rsidP="00B10C2B">
            <w:pPr>
              <w:widowControl/>
              <w:spacing w:line="240" w:lineRule="auto"/>
              <w:ind w:left="0" w:firstLine="0"/>
              <w:jc w:val="left"/>
              <w:rPr>
                <w:b/>
                <w:sz w:val="24"/>
                <w:szCs w:val="24"/>
                <w:lang w:val="uk-UA"/>
              </w:rPr>
            </w:pPr>
            <w:r>
              <w:rPr>
                <w:sz w:val="24"/>
                <w:szCs w:val="24"/>
                <w:lang w:val="uk-UA" w:eastAsia="en-US"/>
              </w:rPr>
              <w:t>3.</w:t>
            </w:r>
            <w:r w:rsidRPr="0069710B">
              <w:rPr>
                <w:sz w:val="24"/>
                <w:szCs w:val="24"/>
                <w:lang w:val="uk-UA" w:eastAsia="en-US"/>
              </w:rPr>
              <w:t> </w:t>
            </w:r>
            <w:r w:rsidRPr="00CB2F41">
              <w:rPr>
                <w:sz w:val="24"/>
                <w:szCs w:val="24"/>
                <w:lang w:val="uk-UA"/>
              </w:rPr>
              <w:t>Еколого-економічні методи формування раціонального використання водних об</w:t>
            </w:r>
            <w:r w:rsidRPr="00CB2F41">
              <w:rPr>
                <w:sz w:val="24"/>
                <w:szCs w:val="24"/>
              </w:rPr>
              <w:t>’</w:t>
            </w:r>
            <w:r w:rsidRPr="00CB2F41">
              <w:rPr>
                <w:sz w:val="24"/>
                <w:szCs w:val="24"/>
                <w:lang w:val="uk-UA"/>
              </w:rPr>
              <w:t>єктів</w:t>
            </w:r>
            <w:r w:rsidRPr="00CB2F41">
              <w:rPr>
                <w:sz w:val="24"/>
                <w:szCs w:val="24"/>
                <w:lang w:val="uk-UA" w:eastAsia="en-US"/>
              </w:rPr>
              <w:t>.</w:t>
            </w:r>
          </w:p>
        </w:tc>
        <w:tc>
          <w:tcPr>
            <w:tcW w:w="2042" w:type="dxa"/>
            <w:vAlign w:val="center"/>
          </w:tcPr>
          <w:p w:rsidR="00190C42" w:rsidRPr="0069710B" w:rsidRDefault="00190C42" w:rsidP="00B10C2B">
            <w:pPr>
              <w:pStyle w:val="ListParagraph"/>
              <w:spacing w:after="0" w:line="240" w:lineRule="auto"/>
              <w:ind w:left="0"/>
              <w:jc w:val="center"/>
              <w:rPr>
                <w:rFonts w:ascii="Times New Roman" w:hAnsi="Times New Roman"/>
                <w:bCs/>
                <w:sz w:val="24"/>
                <w:szCs w:val="24"/>
                <w:lang w:val="uk-UA"/>
              </w:rPr>
            </w:pPr>
            <w:r>
              <w:rPr>
                <w:rFonts w:ascii="Times New Roman" w:hAnsi="Times New Roman"/>
                <w:bCs/>
                <w:sz w:val="24"/>
                <w:szCs w:val="24"/>
                <w:lang w:val="uk-UA"/>
              </w:rPr>
              <w:t>2 /</w:t>
            </w:r>
            <w:r w:rsidRPr="0069710B">
              <w:rPr>
                <w:rFonts w:ascii="Times New Roman" w:hAnsi="Times New Roman"/>
                <w:bCs/>
                <w:sz w:val="24"/>
                <w:szCs w:val="24"/>
                <w:lang w:val="uk-UA"/>
              </w:rPr>
              <w:t xml:space="preserve"> 5</w:t>
            </w:r>
          </w:p>
        </w:tc>
        <w:tc>
          <w:tcPr>
            <w:tcW w:w="1620" w:type="dxa"/>
            <w:vAlign w:val="center"/>
          </w:tcPr>
          <w:p w:rsidR="00190C42" w:rsidRPr="00BD1CE2" w:rsidRDefault="00190C42" w:rsidP="00B10C2B">
            <w:pPr>
              <w:widowControl/>
              <w:spacing w:line="240" w:lineRule="auto"/>
              <w:ind w:left="0" w:firstLine="0"/>
              <w:jc w:val="center"/>
              <w:rPr>
                <w:sz w:val="24"/>
                <w:szCs w:val="24"/>
                <w:lang w:val="uk-UA" w:eastAsia="en-US"/>
              </w:rPr>
            </w:pPr>
            <w:r w:rsidRPr="00BD1CE2">
              <w:rPr>
                <w:sz w:val="24"/>
                <w:szCs w:val="24"/>
                <w:lang w:val="uk-UA" w:eastAsia="en-US"/>
              </w:rPr>
              <w:t>лекція</w:t>
            </w:r>
          </w:p>
        </w:tc>
        <w:tc>
          <w:tcPr>
            <w:tcW w:w="1898" w:type="dxa"/>
            <w:vAlign w:val="center"/>
          </w:tcPr>
          <w:p w:rsidR="00190C42" w:rsidRPr="0069710B" w:rsidRDefault="00190C42" w:rsidP="00B10C2B">
            <w:pPr>
              <w:widowControl/>
              <w:spacing w:line="240" w:lineRule="auto"/>
              <w:ind w:left="0" w:firstLine="0"/>
              <w:jc w:val="center"/>
              <w:rPr>
                <w:sz w:val="24"/>
                <w:szCs w:val="24"/>
                <w:lang w:val="uk-UA" w:eastAsia="en-US"/>
              </w:rPr>
            </w:pPr>
            <w:r>
              <w:rPr>
                <w:sz w:val="24"/>
                <w:szCs w:val="24"/>
                <w:lang w:val="uk-UA" w:eastAsia="en-US"/>
              </w:rPr>
              <w:t>1</w:t>
            </w:r>
          </w:p>
        </w:tc>
      </w:tr>
      <w:tr w:rsidR="00190C42" w:rsidRPr="0069710B" w:rsidTr="006A0AE7">
        <w:trPr>
          <w:jc w:val="center"/>
        </w:trPr>
        <w:tc>
          <w:tcPr>
            <w:tcW w:w="0" w:type="auto"/>
            <w:vAlign w:val="center"/>
          </w:tcPr>
          <w:p w:rsidR="00190C42" w:rsidRDefault="00190C42" w:rsidP="00BD1CE2">
            <w:pPr>
              <w:pStyle w:val="ListParagraph"/>
              <w:spacing w:after="0" w:line="240" w:lineRule="auto"/>
              <w:ind w:left="0"/>
              <w:jc w:val="center"/>
              <w:rPr>
                <w:rFonts w:ascii="Times New Roman" w:hAnsi="Times New Roman"/>
                <w:bCs/>
                <w:sz w:val="24"/>
                <w:szCs w:val="24"/>
                <w:lang w:val="uk-UA"/>
              </w:rPr>
            </w:pPr>
            <w:r>
              <w:rPr>
                <w:rFonts w:ascii="Times New Roman" w:hAnsi="Times New Roman"/>
                <w:bCs/>
                <w:sz w:val="24"/>
                <w:szCs w:val="24"/>
                <w:lang w:val="uk-UA"/>
              </w:rPr>
              <w:t>9</w:t>
            </w:r>
          </w:p>
        </w:tc>
        <w:tc>
          <w:tcPr>
            <w:tcW w:w="8542" w:type="dxa"/>
            <w:vAlign w:val="center"/>
          </w:tcPr>
          <w:p w:rsidR="00190C42" w:rsidRPr="0069710B" w:rsidRDefault="00190C42" w:rsidP="00B10C2B">
            <w:pPr>
              <w:widowControl/>
              <w:spacing w:line="240" w:lineRule="auto"/>
              <w:ind w:left="0" w:firstLine="0"/>
              <w:jc w:val="left"/>
              <w:rPr>
                <w:b/>
                <w:sz w:val="24"/>
                <w:szCs w:val="24"/>
                <w:lang w:val="uk-UA" w:eastAsia="en-US"/>
              </w:rPr>
            </w:pPr>
            <w:r>
              <w:rPr>
                <w:b/>
                <w:sz w:val="24"/>
                <w:szCs w:val="24"/>
                <w:lang w:val="uk-UA" w:eastAsia="en-US"/>
              </w:rPr>
              <w:t>Відшкодування збитків, заподіяних рибному господарству внаслідок скиду стічних вод</w:t>
            </w:r>
          </w:p>
          <w:p w:rsidR="00190C42" w:rsidRPr="006A5A2B" w:rsidRDefault="00190C42" w:rsidP="00B10C2B">
            <w:pPr>
              <w:widowControl/>
              <w:spacing w:line="240" w:lineRule="auto"/>
              <w:ind w:left="0" w:firstLine="0"/>
              <w:jc w:val="left"/>
              <w:rPr>
                <w:sz w:val="24"/>
                <w:szCs w:val="24"/>
                <w:lang w:val="uk-UA" w:eastAsia="en-US"/>
              </w:rPr>
            </w:pPr>
            <w:r w:rsidRPr="0069710B">
              <w:rPr>
                <w:sz w:val="24"/>
                <w:szCs w:val="24"/>
                <w:lang w:val="uk-UA" w:eastAsia="en-US"/>
              </w:rPr>
              <w:t>1</w:t>
            </w:r>
            <w:r>
              <w:rPr>
                <w:sz w:val="24"/>
                <w:szCs w:val="24"/>
                <w:lang w:val="uk-UA" w:eastAsia="en-US"/>
              </w:rPr>
              <w:t>.</w:t>
            </w:r>
            <w:r w:rsidRPr="0069710B">
              <w:rPr>
                <w:sz w:val="24"/>
                <w:szCs w:val="24"/>
                <w:lang w:val="uk-UA" w:eastAsia="en-US"/>
              </w:rPr>
              <w:t> </w:t>
            </w:r>
            <w:r>
              <w:rPr>
                <w:sz w:val="24"/>
                <w:szCs w:val="24"/>
                <w:lang w:val="uk-UA" w:eastAsia="en-US"/>
              </w:rPr>
              <w:t xml:space="preserve">Аналіз </w:t>
            </w:r>
            <w:r w:rsidRPr="006A5A2B">
              <w:rPr>
                <w:sz w:val="24"/>
                <w:szCs w:val="24"/>
                <w:lang w:val="uk-UA"/>
              </w:rPr>
              <w:t>загальн</w:t>
            </w:r>
            <w:r>
              <w:rPr>
                <w:sz w:val="24"/>
                <w:szCs w:val="24"/>
                <w:lang w:val="uk-UA"/>
              </w:rPr>
              <w:t>ого</w:t>
            </w:r>
            <w:r w:rsidRPr="006A5A2B">
              <w:rPr>
                <w:sz w:val="24"/>
                <w:szCs w:val="24"/>
                <w:lang w:val="uk-UA"/>
              </w:rPr>
              <w:t xml:space="preserve"> стану водних ресурсів та впливу на них основних джерел забруднення</w:t>
            </w:r>
            <w:r w:rsidRPr="006A5A2B">
              <w:rPr>
                <w:sz w:val="24"/>
                <w:szCs w:val="24"/>
                <w:lang w:val="uk-UA" w:eastAsia="en-US"/>
              </w:rPr>
              <w:t>.</w:t>
            </w:r>
          </w:p>
          <w:p w:rsidR="00190C42" w:rsidRPr="006A5A2B" w:rsidRDefault="00190C42" w:rsidP="00B10C2B">
            <w:pPr>
              <w:widowControl/>
              <w:spacing w:line="240" w:lineRule="auto"/>
              <w:ind w:left="0" w:firstLine="0"/>
              <w:jc w:val="left"/>
              <w:rPr>
                <w:sz w:val="24"/>
                <w:szCs w:val="24"/>
                <w:lang w:val="uk-UA" w:eastAsia="en-US"/>
              </w:rPr>
            </w:pPr>
            <w:r w:rsidRPr="0069710B">
              <w:rPr>
                <w:sz w:val="24"/>
                <w:szCs w:val="24"/>
                <w:lang w:val="uk-UA" w:eastAsia="en-US"/>
              </w:rPr>
              <w:t>2. </w:t>
            </w:r>
            <w:r>
              <w:rPr>
                <w:sz w:val="24"/>
                <w:szCs w:val="24"/>
                <w:lang w:val="uk-UA" w:eastAsia="en-US"/>
              </w:rPr>
              <w:t>Розрахунок п</w:t>
            </w:r>
            <w:r w:rsidRPr="006A5A2B">
              <w:rPr>
                <w:sz w:val="24"/>
                <w:szCs w:val="24"/>
                <w:lang w:val="uk-UA"/>
              </w:rPr>
              <w:t>рям</w:t>
            </w:r>
            <w:r>
              <w:rPr>
                <w:sz w:val="24"/>
                <w:szCs w:val="24"/>
                <w:lang w:val="uk-UA"/>
              </w:rPr>
              <w:t>их</w:t>
            </w:r>
            <w:r w:rsidRPr="006A5A2B">
              <w:rPr>
                <w:sz w:val="24"/>
                <w:szCs w:val="24"/>
                <w:lang w:val="uk-UA"/>
              </w:rPr>
              <w:t xml:space="preserve"> збитк</w:t>
            </w:r>
            <w:r>
              <w:rPr>
                <w:sz w:val="24"/>
                <w:szCs w:val="24"/>
                <w:lang w:val="uk-UA"/>
              </w:rPr>
              <w:t>ів</w:t>
            </w:r>
            <w:r w:rsidRPr="006A5A2B">
              <w:rPr>
                <w:sz w:val="24"/>
                <w:szCs w:val="24"/>
                <w:lang w:val="uk-UA"/>
              </w:rPr>
              <w:t xml:space="preserve"> за кількістю загиблої риби</w:t>
            </w:r>
            <w:r w:rsidRPr="006A5A2B">
              <w:rPr>
                <w:sz w:val="24"/>
                <w:szCs w:val="24"/>
                <w:lang w:val="uk-UA" w:eastAsia="en-US"/>
              </w:rPr>
              <w:t>.</w:t>
            </w:r>
          </w:p>
          <w:p w:rsidR="00190C42" w:rsidRPr="00BD1CE2" w:rsidRDefault="00190C42" w:rsidP="00B10C2B">
            <w:pPr>
              <w:widowControl/>
              <w:spacing w:line="240" w:lineRule="auto"/>
              <w:ind w:left="0" w:firstLine="0"/>
              <w:jc w:val="left"/>
              <w:rPr>
                <w:sz w:val="24"/>
                <w:szCs w:val="24"/>
                <w:lang w:val="uk-UA" w:eastAsia="en-US"/>
              </w:rPr>
            </w:pPr>
            <w:r>
              <w:rPr>
                <w:sz w:val="24"/>
                <w:szCs w:val="24"/>
                <w:lang w:val="uk-UA" w:eastAsia="en-US"/>
              </w:rPr>
              <w:t>3</w:t>
            </w:r>
            <w:r w:rsidRPr="006A5A2B">
              <w:rPr>
                <w:sz w:val="24"/>
                <w:szCs w:val="24"/>
                <w:lang w:val="uk-UA" w:eastAsia="en-US"/>
              </w:rPr>
              <w:t>. </w:t>
            </w:r>
            <w:r w:rsidRPr="006A5A2B">
              <w:rPr>
                <w:sz w:val="24"/>
                <w:szCs w:val="24"/>
                <w:lang w:val="uk-UA"/>
              </w:rPr>
              <w:t>Розрахунок збитків від втрати потомства</w:t>
            </w:r>
            <w:r w:rsidRPr="006A5A2B">
              <w:rPr>
                <w:sz w:val="24"/>
                <w:szCs w:val="24"/>
                <w:lang w:val="uk-UA" w:eastAsia="en-US"/>
              </w:rPr>
              <w:t>.</w:t>
            </w:r>
          </w:p>
        </w:tc>
        <w:tc>
          <w:tcPr>
            <w:tcW w:w="2042" w:type="dxa"/>
            <w:vAlign w:val="center"/>
          </w:tcPr>
          <w:p w:rsidR="00190C42" w:rsidRPr="0069710B" w:rsidRDefault="00190C42" w:rsidP="00B10C2B">
            <w:pPr>
              <w:pStyle w:val="ListParagraph"/>
              <w:spacing w:after="0" w:line="240" w:lineRule="auto"/>
              <w:ind w:left="0"/>
              <w:jc w:val="center"/>
              <w:rPr>
                <w:rFonts w:ascii="Times New Roman" w:hAnsi="Times New Roman"/>
                <w:bCs/>
                <w:sz w:val="24"/>
                <w:szCs w:val="24"/>
                <w:lang w:val="uk-UA"/>
              </w:rPr>
            </w:pPr>
            <w:r>
              <w:rPr>
                <w:rFonts w:ascii="Times New Roman" w:hAnsi="Times New Roman"/>
                <w:bCs/>
                <w:sz w:val="24"/>
                <w:szCs w:val="24"/>
                <w:lang w:val="uk-UA"/>
              </w:rPr>
              <w:t>2 /</w:t>
            </w:r>
            <w:r w:rsidRPr="0069710B">
              <w:rPr>
                <w:rFonts w:ascii="Times New Roman" w:hAnsi="Times New Roman"/>
                <w:bCs/>
                <w:sz w:val="24"/>
                <w:szCs w:val="24"/>
                <w:lang w:val="uk-UA"/>
              </w:rPr>
              <w:t xml:space="preserve"> </w:t>
            </w:r>
            <w:r>
              <w:rPr>
                <w:rFonts w:ascii="Times New Roman" w:hAnsi="Times New Roman"/>
                <w:bCs/>
                <w:sz w:val="24"/>
                <w:szCs w:val="24"/>
                <w:lang w:val="uk-UA"/>
              </w:rPr>
              <w:t>4</w:t>
            </w:r>
          </w:p>
        </w:tc>
        <w:tc>
          <w:tcPr>
            <w:tcW w:w="1620" w:type="dxa"/>
            <w:vAlign w:val="center"/>
          </w:tcPr>
          <w:p w:rsidR="00190C42" w:rsidRPr="00BD1CE2" w:rsidRDefault="00190C42" w:rsidP="00B10C2B">
            <w:pPr>
              <w:widowControl/>
              <w:spacing w:after="160" w:line="259" w:lineRule="auto"/>
              <w:ind w:left="0" w:firstLine="0"/>
              <w:jc w:val="center"/>
              <w:rPr>
                <w:sz w:val="24"/>
                <w:szCs w:val="24"/>
                <w:lang w:val="uk-UA" w:eastAsia="en-US"/>
              </w:rPr>
            </w:pPr>
            <w:r>
              <w:rPr>
                <w:sz w:val="24"/>
                <w:szCs w:val="24"/>
                <w:lang w:val="uk-UA" w:eastAsia="en-US"/>
              </w:rPr>
              <w:t>практич</w:t>
            </w:r>
            <w:r w:rsidRPr="00BD1CE2">
              <w:rPr>
                <w:sz w:val="24"/>
                <w:szCs w:val="24"/>
                <w:lang w:val="uk-UA" w:eastAsia="en-US"/>
              </w:rPr>
              <w:t>не</w:t>
            </w:r>
          </w:p>
        </w:tc>
        <w:tc>
          <w:tcPr>
            <w:tcW w:w="1898" w:type="dxa"/>
            <w:vAlign w:val="center"/>
          </w:tcPr>
          <w:p w:rsidR="00190C42" w:rsidRPr="0069710B" w:rsidRDefault="00190C42" w:rsidP="00B10C2B">
            <w:pPr>
              <w:widowControl/>
              <w:spacing w:after="160" w:line="259" w:lineRule="auto"/>
              <w:ind w:left="0" w:firstLine="0"/>
              <w:jc w:val="center"/>
              <w:rPr>
                <w:sz w:val="24"/>
                <w:szCs w:val="24"/>
                <w:lang w:val="uk-UA" w:eastAsia="en-US"/>
              </w:rPr>
            </w:pPr>
            <w:r>
              <w:rPr>
                <w:sz w:val="24"/>
                <w:szCs w:val="24"/>
                <w:lang w:val="uk-UA" w:eastAsia="en-US"/>
              </w:rPr>
              <w:t>6</w:t>
            </w:r>
          </w:p>
        </w:tc>
      </w:tr>
      <w:tr w:rsidR="00190C42" w:rsidRPr="0069710B" w:rsidTr="006A0AE7">
        <w:trPr>
          <w:jc w:val="center"/>
        </w:trPr>
        <w:tc>
          <w:tcPr>
            <w:tcW w:w="0" w:type="auto"/>
            <w:vAlign w:val="center"/>
          </w:tcPr>
          <w:p w:rsidR="00190C42" w:rsidRDefault="00190C42" w:rsidP="00BD1CE2">
            <w:pPr>
              <w:pStyle w:val="ListParagraph"/>
              <w:spacing w:after="0" w:line="240" w:lineRule="auto"/>
              <w:ind w:left="0"/>
              <w:jc w:val="center"/>
              <w:rPr>
                <w:rFonts w:ascii="Times New Roman" w:hAnsi="Times New Roman"/>
                <w:bCs/>
                <w:sz w:val="24"/>
                <w:szCs w:val="24"/>
                <w:lang w:val="uk-UA"/>
              </w:rPr>
            </w:pPr>
            <w:r>
              <w:rPr>
                <w:rFonts w:ascii="Times New Roman" w:hAnsi="Times New Roman"/>
                <w:bCs/>
                <w:sz w:val="24"/>
                <w:szCs w:val="24"/>
                <w:lang w:val="uk-UA"/>
              </w:rPr>
              <w:t>10</w:t>
            </w:r>
          </w:p>
        </w:tc>
        <w:tc>
          <w:tcPr>
            <w:tcW w:w="8542" w:type="dxa"/>
            <w:vAlign w:val="center"/>
          </w:tcPr>
          <w:p w:rsidR="00190C42" w:rsidRPr="0069710B" w:rsidRDefault="00190C42" w:rsidP="00B10C2B">
            <w:pPr>
              <w:widowControl/>
              <w:spacing w:line="240" w:lineRule="auto"/>
              <w:ind w:left="0" w:firstLine="0"/>
              <w:jc w:val="left"/>
              <w:rPr>
                <w:b/>
                <w:sz w:val="24"/>
                <w:szCs w:val="24"/>
                <w:lang w:val="uk-UA" w:eastAsia="en-US"/>
              </w:rPr>
            </w:pPr>
            <w:r>
              <w:rPr>
                <w:b/>
                <w:sz w:val="24"/>
                <w:szCs w:val="24"/>
                <w:lang w:val="uk-UA" w:eastAsia="en-US"/>
              </w:rPr>
              <w:t>Земельно-ресурсний потенціал і раціональне його використання</w:t>
            </w:r>
          </w:p>
          <w:p w:rsidR="00190C42" w:rsidRPr="0069710B" w:rsidRDefault="00190C42" w:rsidP="00B10C2B">
            <w:pPr>
              <w:widowControl/>
              <w:spacing w:line="240" w:lineRule="auto"/>
              <w:ind w:left="0" w:firstLine="0"/>
              <w:jc w:val="left"/>
              <w:rPr>
                <w:sz w:val="24"/>
                <w:szCs w:val="24"/>
                <w:lang w:val="uk-UA" w:eastAsia="en-US"/>
              </w:rPr>
            </w:pPr>
            <w:r w:rsidRPr="0069710B">
              <w:rPr>
                <w:sz w:val="24"/>
                <w:szCs w:val="24"/>
                <w:lang w:val="uk-UA" w:eastAsia="en-US"/>
              </w:rPr>
              <w:t>1</w:t>
            </w:r>
            <w:r>
              <w:rPr>
                <w:sz w:val="24"/>
                <w:szCs w:val="24"/>
                <w:lang w:val="uk-UA" w:eastAsia="en-US"/>
              </w:rPr>
              <w:t>.</w:t>
            </w:r>
            <w:r w:rsidRPr="0069710B">
              <w:rPr>
                <w:sz w:val="24"/>
                <w:szCs w:val="24"/>
                <w:lang w:val="uk-UA" w:eastAsia="en-US"/>
              </w:rPr>
              <w:t> </w:t>
            </w:r>
            <w:r>
              <w:rPr>
                <w:sz w:val="24"/>
                <w:szCs w:val="24"/>
                <w:lang w:val="uk-UA" w:eastAsia="en-US"/>
              </w:rPr>
              <w:t>Екологічний стан земельних ресурсів</w:t>
            </w:r>
            <w:r w:rsidRPr="0069710B">
              <w:rPr>
                <w:sz w:val="24"/>
                <w:szCs w:val="24"/>
                <w:lang w:val="uk-UA" w:eastAsia="en-US"/>
              </w:rPr>
              <w:t>.</w:t>
            </w:r>
          </w:p>
          <w:p w:rsidR="00190C42" w:rsidRPr="0069710B" w:rsidRDefault="00190C42" w:rsidP="00B10C2B">
            <w:pPr>
              <w:widowControl/>
              <w:spacing w:line="240" w:lineRule="auto"/>
              <w:ind w:left="0" w:firstLine="0"/>
              <w:jc w:val="left"/>
              <w:rPr>
                <w:sz w:val="24"/>
                <w:szCs w:val="24"/>
                <w:lang w:val="uk-UA" w:eastAsia="en-US"/>
              </w:rPr>
            </w:pPr>
            <w:r w:rsidRPr="0069710B">
              <w:rPr>
                <w:sz w:val="24"/>
                <w:szCs w:val="24"/>
                <w:lang w:val="uk-UA" w:eastAsia="en-US"/>
              </w:rPr>
              <w:t>2</w:t>
            </w:r>
            <w:r>
              <w:rPr>
                <w:sz w:val="24"/>
                <w:szCs w:val="24"/>
                <w:lang w:val="uk-UA" w:eastAsia="en-US"/>
              </w:rPr>
              <w:t>.</w:t>
            </w:r>
            <w:r w:rsidRPr="0069710B">
              <w:rPr>
                <w:sz w:val="24"/>
                <w:szCs w:val="24"/>
                <w:lang w:val="uk-UA" w:eastAsia="en-US"/>
              </w:rPr>
              <w:t> О</w:t>
            </w:r>
            <w:r>
              <w:rPr>
                <w:sz w:val="24"/>
                <w:szCs w:val="24"/>
                <w:lang w:val="uk-UA" w:eastAsia="en-US"/>
              </w:rPr>
              <w:t>птимізація структури сільськогосподарського землекористування</w:t>
            </w:r>
            <w:r w:rsidRPr="0069710B">
              <w:rPr>
                <w:sz w:val="24"/>
                <w:szCs w:val="24"/>
                <w:lang w:val="uk-UA" w:eastAsia="en-US"/>
              </w:rPr>
              <w:t>.</w:t>
            </w:r>
          </w:p>
          <w:p w:rsidR="00190C42" w:rsidRPr="0069710B" w:rsidRDefault="00190C42" w:rsidP="00B10C2B">
            <w:pPr>
              <w:widowControl/>
              <w:spacing w:line="240" w:lineRule="auto"/>
              <w:ind w:left="0" w:firstLine="0"/>
              <w:jc w:val="left"/>
              <w:rPr>
                <w:sz w:val="24"/>
                <w:szCs w:val="24"/>
                <w:lang w:val="uk-UA" w:eastAsia="en-US"/>
              </w:rPr>
            </w:pPr>
            <w:r>
              <w:rPr>
                <w:sz w:val="24"/>
                <w:szCs w:val="24"/>
                <w:lang w:val="uk-UA" w:eastAsia="en-US"/>
              </w:rPr>
              <w:t>3.</w:t>
            </w:r>
            <w:r w:rsidRPr="0069710B">
              <w:rPr>
                <w:sz w:val="24"/>
                <w:szCs w:val="24"/>
                <w:lang w:val="uk-UA" w:eastAsia="en-US"/>
              </w:rPr>
              <w:t> </w:t>
            </w:r>
            <w:r>
              <w:rPr>
                <w:sz w:val="24"/>
                <w:szCs w:val="24"/>
                <w:lang w:val="uk-UA" w:eastAsia="en-US"/>
              </w:rPr>
              <w:t>Ціна на землю</w:t>
            </w:r>
            <w:r w:rsidRPr="0069710B">
              <w:rPr>
                <w:sz w:val="24"/>
                <w:szCs w:val="24"/>
                <w:lang w:val="uk-UA" w:eastAsia="en-US"/>
              </w:rPr>
              <w:t>.</w:t>
            </w:r>
          </w:p>
        </w:tc>
        <w:tc>
          <w:tcPr>
            <w:tcW w:w="2042" w:type="dxa"/>
            <w:vAlign w:val="center"/>
          </w:tcPr>
          <w:p w:rsidR="00190C42" w:rsidRPr="0069710B" w:rsidRDefault="00190C42" w:rsidP="00B10C2B">
            <w:pPr>
              <w:pStyle w:val="ListParagraph"/>
              <w:spacing w:after="0" w:line="240" w:lineRule="auto"/>
              <w:ind w:left="0"/>
              <w:jc w:val="center"/>
              <w:rPr>
                <w:rFonts w:ascii="Times New Roman" w:hAnsi="Times New Roman"/>
                <w:bCs/>
                <w:sz w:val="24"/>
                <w:szCs w:val="24"/>
                <w:lang w:val="uk-UA"/>
              </w:rPr>
            </w:pPr>
            <w:r>
              <w:rPr>
                <w:rFonts w:ascii="Times New Roman" w:hAnsi="Times New Roman"/>
                <w:bCs/>
                <w:sz w:val="24"/>
                <w:szCs w:val="24"/>
                <w:lang w:val="uk-UA"/>
              </w:rPr>
              <w:t>2 /</w:t>
            </w:r>
            <w:r w:rsidRPr="0069710B">
              <w:rPr>
                <w:rFonts w:ascii="Times New Roman" w:hAnsi="Times New Roman"/>
                <w:bCs/>
                <w:sz w:val="24"/>
                <w:szCs w:val="24"/>
                <w:lang w:val="uk-UA"/>
              </w:rPr>
              <w:t xml:space="preserve"> 5</w:t>
            </w:r>
          </w:p>
        </w:tc>
        <w:tc>
          <w:tcPr>
            <w:tcW w:w="1620" w:type="dxa"/>
            <w:vAlign w:val="center"/>
          </w:tcPr>
          <w:p w:rsidR="00190C42" w:rsidRPr="00BD1CE2" w:rsidRDefault="00190C42" w:rsidP="00B10C2B">
            <w:pPr>
              <w:widowControl/>
              <w:spacing w:line="240" w:lineRule="auto"/>
              <w:ind w:left="0" w:firstLine="0"/>
              <w:jc w:val="center"/>
              <w:rPr>
                <w:sz w:val="24"/>
                <w:szCs w:val="24"/>
                <w:lang w:val="uk-UA" w:eastAsia="en-US"/>
              </w:rPr>
            </w:pPr>
            <w:r w:rsidRPr="00BD1CE2">
              <w:rPr>
                <w:sz w:val="24"/>
                <w:szCs w:val="24"/>
                <w:lang w:val="uk-UA" w:eastAsia="en-US"/>
              </w:rPr>
              <w:t>лекція</w:t>
            </w:r>
          </w:p>
        </w:tc>
        <w:tc>
          <w:tcPr>
            <w:tcW w:w="1898" w:type="dxa"/>
            <w:vAlign w:val="center"/>
          </w:tcPr>
          <w:p w:rsidR="00190C42" w:rsidRPr="0069710B" w:rsidRDefault="00190C42" w:rsidP="00B10C2B">
            <w:pPr>
              <w:widowControl/>
              <w:spacing w:line="240" w:lineRule="auto"/>
              <w:ind w:left="0" w:firstLine="0"/>
              <w:jc w:val="center"/>
              <w:rPr>
                <w:sz w:val="24"/>
                <w:szCs w:val="24"/>
                <w:lang w:val="uk-UA" w:eastAsia="en-US"/>
              </w:rPr>
            </w:pPr>
            <w:r>
              <w:rPr>
                <w:sz w:val="24"/>
                <w:szCs w:val="24"/>
                <w:lang w:val="uk-UA" w:eastAsia="en-US"/>
              </w:rPr>
              <w:t>1</w:t>
            </w:r>
          </w:p>
        </w:tc>
      </w:tr>
      <w:tr w:rsidR="00190C42" w:rsidRPr="0069710B" w:rsidTr="006A0AE7">
        <w:trPr>
          <w:jc w:val="center"/>
        </w:trPr>
        <w:tc>
          <w:tcPr>
            <w:tcW w:w="0" w:type="auto"/>
            <w:vAlign w:val="center"/>
          </w:tcPr>
          <w:p w:rsidR="00190C42" w:rsidRDefault="00190C42" w:rsidP="00BD1CE2">
            <w:pPr>
              <w:pStyle w:val="ListParagraph"/>
              <w:spacing w:after="0" w:line="240" w:lineRule="auto"/>
              <w:ind w:left="0"/>
              <w:jc w:val="center"/>
              <w:rPr>
                <w:rFonts w:ascii="Times New Roman" w:hAnsi="Times New Roman"/>
                <w:bCs/>
                <w:sz w:val="24"/>
                <w:szCs w:val="24"/>
                <w:lang w:val="uk-UA"/>
              </w:rPr>
            </w:pPr>
            <w:r>
              <w:rPr>
                <w:rFonts w:ascii="Times New Roman" w:hAnsi="Times New Roman"/>
                <w:bCs/>
                <w:sz w:val="24"/>
                <w:szCs w:val="24"/>
                <w:lang w:val="uk-UA"/>
              </w:rPr>
              <w:t>11</w:t>
            </w:r>
          </w:p>
        </w:tc>
        <w:tc>
          <w:tcPr>
            <w:tcW w:w="8542" w:type="dxa"/>
            <w:vAlign w:val="center"/>
          </w:tcPr>
          <w:p w:rsidR="00190C42" w:rsidRPr="0069710B" w:rsidRDefault="00190C42" w:rsidP="00B10C2B">
            <w:pPr>
              <w:widowControl/>
              <w:spacing w:line="240" w:lineRule="auto"/>
              <w:ind w:left="0" w:firstLine="0"/>
              <w:jc w:val="left"/>
              <w:rPr>
                <w:b/>
                <w:sz w:val="24"/>
                <w:szCs w:val="24"/>
                <w:lang w:val="uk-UA" w:eastAsia="en-US"/>
              </w:rPr>
            </w:pPr>
            <w:r>
              <w:rPr>
                <w:b/>
                <w:sz w:val="24"/>
                <w:szCs w:val="24"/>
                <w:lang w:val="uk-UA" w:eastAsia="en-US"/>
              </w:rPr>
              <w:t>Визначення розмірів земельного податку в залежності від типу сільськогосподарських угідь</w:t>
            </w:r>
          </w:p>
          <w:p w:rsidR="00190C42" w:rsidRPr="006A5A2B" w:rsidRDefault="00190C42" w:rsidP="00B10C2B">
            <w:pPr>
              <w:widowControl/>
              <w:spacing w:line="240" w:lineRule="auto"/>
              <w:ind w:left="0" w:firstLine="0"/>
              <w:jc w:val="left"/>
              <w:rPr>
                <w:sz w:val="24"/>
                <w:szCs w:val="24"/>
                <w:lang w:val="uk-UA" w:eastAsia="en-US"/>
              </w:rPr>
            </w:pPr>
            <w:r w:rsidRPr="0069710B">
              <w:rPr>
                <w:sz w:val="24"/>
                <w:szCs w:val="24"/>
                <w:lang w:val="uk-UA" w:eastAsia="en-US"/>
              </w:rPr>
              <w:t>1</w:t>
            </w:r>
            <w:r>
              <w:rPr>
                <w:sz w:val="24"/>
                <w:szCs w:val="24"/>
                <w:lang w:val="uk-UA" w:eastAsia="en-US"/>
              </w:rPr>
              <w:t>.</w:t>
            </w:r>
            <w:r w:rsidRPr="0069710B">
              <w:rPr>
                <w:sz w:val="24"/>
                <w:szCs w:val="24"/>
                <w:lang w:val="uk-UA" w:eastAsia="en-US"/>
              </w:rPr>
              <w:t> </w:t>
            </w:r>
            <w:r>
              <w:rPr>
                <w:sz w:val="24"/>
                <w:szCs w:val="24"/>
                <w:lang w:val="uk-UA" w:eastAsia="en-US"/>
              </w:rPr>
              <w:t xml:space="preserve">Грошова оцінка </w:t>
            </w:r>
            <w:r w:rsidRPr="006A5A2B">
              <w:rPr>
                <w:sz w:val="24"/>
                <w:szCs w:val="24"/>
                <w:lang w:val="uk-UA" w:eastAsia="en-US"/>
              </w:rPr>
              <w:t>сільськогосподарських угідь.</w:t>
            </w:r>
          </w:p>
          <w:p w:rsidR="00190C42" w:rsidRPr="00BD1CE2" w:rsidRDefault="00190C42" w:rsidP="00B10C2B">
            <w:pPr>
              <w:widowControl/>
              <w:spacing w:line="240" w:lineRule="auto"/>
              <w:ind w:left="0" w:firstLine="0"/>
              <w:jc w:val="left"/>
              <w:rPr>
                <w:sz w:val="24"/>
                <w:szCs w:val="24"/>
                <w:lang w:val="uk-UA" w:eastAsia="en-US"/>
              </w:rPr>
            </w:pPr>
            <w:r w:rsidRPr="0069710B">
              <w:rPr>
                <w:sz w:val="24"/>
                <w:szCs w:val="24"/>
                <w:lang w:val="uk-UA" w:eastAsia="en-US"/>
              </w:rPr>
              <w:t>2. </w:t>
            </w:r>
            <w:r>
              <w:rPr>
                <w:sz w:val="24"/>
                <w:szCs w:val="24"/>
                <w:lang w:val="uk-UA" w:eastAsia="en-US"/>
              </w:rPr>
              <w:t>Нарахування та ставка фіксованого сільськогосподарського податку</w:t>
            </w:r>
            <w:r w:rsidRPr="006A5A2B">
              <w:rPr>
                <w:sz w:val="24"/>
                <w:szCs w:val="24"/>
                <w:lang w:val="uk-UA" w:eastAsia="en-US"/>
              </w:rPr>
              <w:t>.</w:t>
            </w:r>
          </w:p>
        </w:tc>
        <w:tc>
          <w:tcPr>
            <w:tcW w:w="2042" w:type="dxa"/>
            <w:vAlign w:val="center"/>
          </w:tcPr>
          <w:p w:rsidR="00190C42" w:rsidRPr="0069710B" w:rsidRDefault="00190C42" w:rsidP="00B10C2B">
            <w:pPr>
              <w:pStyle w:val="ListParagraph"/>
              <w:spacing w:after="0" w:line="240" w:lineRule="auto"/>
              <w:ind w:left="0"/>
              <w:jc w:val="center"/>
              <w:rPr>
                <w:rFonts w:ascii="Times New Roman" w:hAnsi="Times New Roman"/>
                <w:bCs/>
                <w:sz w:val="24"/>
                <w:szCs w:val="24"/>
                <w:lang w:val="uk-UA"/>
              </w:rPr>
            </w:pPr>
            <w:r>
              <w:rPr>
                <w:rFonts w:ascii="Times New Roman" w:hAnsi="Times New Roman"/>
                <w:bCs/>
                <w:sz w:val="24"/>
                <w:szCs w:val="24"/>
                <w:lang w:val="uk-UA"/>
              </w:rPr>
              <w:t>2 /</w:t>
            </w:r>
            <w:r w:rsidRPr="0069710B">
              <w:rPr>
                <w:rFonts w:ascii="Times New Roman" w:hAnsi="Times New Roman"/>
                <w:bCs/>
                <w:sz w:val="24"/>
                <w:szCs w:val="24"/>
                <w:lang w:val="uk-UA"/>
              </w:rPr>
              <w:t xml:space="preserve"> </w:t>
            </w:r>
            <w:r>
              <w:rPr>
                <w:rFonts w:ascii="Times New Roman" w:hAnsi="Times New Roman"/>
                <w:bCs/>
                <w:sz w:val="24"/>
                <w:szCs w:val="24"/>
                <w:lang w:val="uk-UA"/>
              </w:rPr>
              <w:t>4</w:t>
            </w:r>
          </w:p>
        </w:tc>
        <w:tc>
          <w:tcPr>
            <w:tcW w:w="1620" w:type="dxa"/>
            <w:vAlign w:val="center"/>
          </w:tcPr>
          <w:p w:rsidR="00190C42" w:rsidRPr="00BD1CE2" w:rsidRDefault="00190C42" w:rsidP="00B10C2B">
            <w:pPr>
              <w:widowControl/>
              <w:spacing w:after="160" w:line="259" w:lineRule="auto"/>
              <w:ind w:left="0" w:firstLine="0"/>
              <w:jc w:val="center"/>
              <w:rPr>
                <w:sz w:val="24"/>
                <w:szCs w:val="24"/>
                <w:lang w:val="uk-UA" w:eastAsia="en-US"/>
              </w:rPr>
            </w:pPr>
            <w:r>
              <w:rPr>
                <w:sz w:val="24"/>
                <w:szCs w:val="24"/>
                <w:lang w:val="uk-UA" w:eastAsia="en-US"/>
              </w:rPr>
              <w:t>практич</w:t>
            </w:r>
            <w:r w:rsidRPr="00BD1CE2">
              <w:rPr>
                <w:sz w:val="24"/>
                <w:szCs w:val="24"/>
                <w:lang w:val="uk-UA" w:eastAsia="en-US"/>
              </w:rPr>
              <w:t>не</w:t>
            </w:r>
          </w:p>
        </w:tc>
        <w:tc>
          <w:tcPr>
            <w:tcW w:w="1898" w:type="dxa"/>
            <w:vAlign w:val="center"/>
          </w:tcPr>
          <w:p w:rsidR="00190C42" w:rsidRPr="0069710B" w:rsidRDefault="00190C42" w:rsidP="00B10C2B">
            <w:pPr>
              <w:widowControl/>
              <w:spacing w:after="160" w:line="259" w:lineRule="auto"/>
              <w:ind w:left="0" w:firstLine="0"/>
              <w:jc w:val="center"/>
              <w:rPr>
                <w:sz w:val="24"/>
                <w:szCs w:val="24"/>
                <w:lang w:val="uk-UA" w:eastAsia="en-US"/>
              </w:rPr>
            </w:pPr>
            <w:r>
              <w:rPr>
                <w:sz w:val="24"/>
                <w:szCs w:val="24"/>
                <w:lang w:val="uk-UA" w:eastAsia="en-US"/>
              </w:rPr>
              <w:t>6</w:t>
            </w:r>
          </w:p>
        </w:tc>
      </w:tr>
      <w:tr w:rsidR="00190C42" w:rsidRPr="0069710B" w:rsidTr="006A0AE7">
        <w:trPr>
          <w:jc w:val="center"/>
        </w:trPr>
        <w:tc>
          <w:tcPr>
            <w:tcW w:w="0" w:type="auto"/>
            <w:vAlign w:val="center"/>
          </w:tcPr>
          <w:p w:rsidR="00190C42" w:rsidRDefault="00190C42" w:rsidP="00BD1CE2">
            <w:pPr>
              <w:pStyle w:val="ListParagraph"/>
              <w:spacing w:after="0" w:line="240" w:lineRule="auto"/>
              <w:ind w:left="0"/>
              <w:jc w:val="center"/>
              <w:rPr>
                <w:rFonts w:ascii="Times New Roman" w:hAnsi="Times New Roman"/>
                <w:bCs/>
                <w:sz w:val="24"/>
                <w:szCs w:val="24"/>
                <w:lang w:val="uk-UA"/>
              </w:rPr>
            </w:pPr>
            <w:r>
              <w:rPr>
                <w:rFonts w:ascii="Times New Roman" w:hAnsi="Times New Roman"/>
                <w:bCs/>
                <w:sz w:val="24"/>
                <w:szCs w:val="24"/>
                <w:lang w:val="uk-UA"/>
              </w:rPr>
              <w:t>12</w:t>
            </w:r>
          </w:p>
        </w:tc>
        <w:tc>
          <w:tcPr>
            <w:tcW w:w="8542" w:type="dxa"/>
            <w:vAlign w:val="center"/>
          </w:tcPr>
          <w:p w:rsidR="00190C42" w:rsidRPr="006A5A2B" w:rsidRDefault="00190C42" w:rsidP="00B10C2B">
            <w:pPr>
              <w:widowControl/>
              <w:spacing w:line="240" w:lineRule="auto"/>
              <w:ind w:left="0" w:firstLine="0"/>
              <w:jc w:val="left"/>
              <w:rPr>
                <w:sz w:val="24"/>
                <w:szCs w:val="24"/>
                <w:lang w:val="uk-UA" w:eastAsia="en-US"/>
              </w:rPr>
            </w:pPr>
            <w:r w:rsidRPr="0069710B">
              <w:rPr>
                <w:b/>
                <w:sz w:val="24"/>
                <w:szCs w:val="24"/>
                <w:lang w:val="uk-UA" w:eastAsia="en-US"/>
              </w:rPr>
              <w:t>Семінар з тем:</w:t>
            </w:r>
            <w:r w:rsidRPr="0069710B">
              <w:rPr>
                <w:sz w:val="24"/>
                <w:szCs w:val="24"/>
                <w:lang w:val="uk-UA" w:eastAsia="en-US"/>
              </w:rPr>
              <w:t xml:space="preserve"> </w:t>
            </w:r>
            <w:r w:rsidRPr="00381F57">
              <w:rPr>
                <w:sz w:val="24"/>
                <w:szCs w:val="24"/>
                <w:lang w:val="uk-UA" w:eastAsia="en-US"/>
              </w:rPr>
              <w:t>Еколого-економічні проблеми охорони повітряного басейну, Еколого-економічні проблеми охорони водних ресурсів, Земельно-ресурсний потенціал і раціональне його використання</w:t>
            </w:r>
          </w:p>
        </w:tc>
        <w:tc>
          <w:tcPr>
            <w:tcW w:w="2042" w:type="dxa"/>
            <w:vAlign w:val="center"/>
          </w:tcPr>
          <w:p w:rsidR="00190C42" w:rsidRPr="00257887" w:rsidRDefault="00190C42" w:rsidP="00B10C2B">
            <w:pPr>
              <w:pStyle w:val="ListParagraph"/>
              <w:spacing w:after="0" w:line="240" w:lineRule="auto"/>
              <w:ind w:left="0"/>
              <w:jc w:val="center"/>
              <w:rPr>
                <w:rFonts w:ascii="Times New Roman" w:hAnsi="Times New Roman"/>
                <w:bCs/>
                <w:sz w:val="24"/>
                <w:szCs w:val="24"/>
                <w:lang w:val="uk-UA"/>
              </w:rPr>
            </w:pPr>
            <w:r>
              <w:rPr>
                <w:rFonts w:ascii="Times New Roman" w:hAnsi="Times New Roman"/>
                <w:bCs/>
                <w:sz w:val="24"/>
                <w:szCs w:val="24"/>
                <w:lang w:val="uk-UA"/>
              </w:rPr>
              <w:t>2 /</w:t>
            </w:r>
            <w:r>
              <w:rPr>
                <w:rFonts w:ascii="Times New Roman" w:hAnsi="Times New Roman"/>
                <w:bCs/>
                <w:sz w:val="24"/>
                <w:szCs w:val="24"/>
                <w:lang w:val="en-US"/>
              </w:rPr>
              <w:t xml:space="preserve"> </w:t>
            </w:r>
            <w:r>
              <w:rPr>
                <w:rFonts w:ascii="Times New Roman" w:hAnsi="Times New Roman"/>
                <w:bCs/>
                <w:sz w:val="24"/>
                <w:szCs w:val="24"/>
                <w:lang w:val="uk-UA"/>
              </w:rPr>
              <w:t>–</w:t>
            </w:r>
          </w:p>
        </w:tc>
        <w:tc>
          <w:tcPr>
            <w:tcW w:w="1620" w:type="dxa"/>
            <w:vAlign w:val="center"/>
          </w:tcPr>
          <w:p w:rsidR="00190C42" w:rsidRPr="0069710B" w:rsidRDefault="00190C42" w:rsidP="00B10C2B">
            <w:pPr>
              <w:widowControl/>
              <w:spacing w:line="259" w:lineRule="auto"/>
              <w:ind w:left="0" w:firstLine="0"/>
              <w:jc w:val="center"/>
              <w:rPr>
                <w:sz w:val="24"/>
                <w:szCs w:val="24"/>
                <w:lang w:val="uk-UA" w:eastAsia="en-US"/>
              </w:rPr>
            </w:pPr>
            <w:r w:rsidRPr="0069710B">
              <w:rPr>
                <w:sz w:val="24"/>
                <w:szCs w:val="24"/>
                <w:lang w:val="uk-UA" w:eastAsia="en-US"/>
              </w:rPr>
              <w:t>семінарське</w:t>
            </w:r>
          </w:p>
        </w:tc>
        <w:tc>
          <w:tcPr>
            <w:tcW w:w="1898" w:type="dxa"/>
            <w:vAlign w:val="center"/>
          </w:tcPr>
          <w:p w:rsidR="00190C42" w:rsidRPr="0069710B" w:rsidRDefault="00190C42" w:rsidP="00B10C2B">
            <w:pPr>
              <w:widowControl/>
              <w:spacing w:line="259" w:lineRule="auto"/>
              <w:ind w:left="0" w:firstLine="0"/>
              <w:jc w:val="center"/>
              <w:rPr>
                <w:sz w:val="24"/>
                <w:szCs w:val="24"/>
                <w:lang w:val="uk-UA" w:eastAsia="en-US"/>
              </w:rPr>
            </w:pPr>
            <w:r w:rsidRPr="0069710B">
              <w:rPr>
                <w:sz w:val="24"/>
                <w:szCs w:val="24"/>
                <w:lang w:val="uk-UA" w:eastAsia="en-US"/>
              </w:rPr>
              <w:t>5</w:t>
            </w:r>
          </w:p>
        </w:tc>
      </w:tr>
      <w:tr w:rsidR="00190C42" w:rsidRPr="0069710B" w:rsidTr="006A0AE7">
        <w:trPr>
          <w:jc w:val="center"/>
        </w:trPr>
        <w:tc>
          <w:tcPr>
            <w:tcW w:w="0" w:type="auto"/>
            <w:vAlign w:val="center"/>
          </w:tcPr>
          <w:p w:rsidR="00190C42" w:rsidRDefault="00190C42" w:rsidP="00BD1CE2">
            <w:pPr>
              <w:pStyle w:val="ListParagraph"/>
              <w:spacing w:after="0" w:line="240" w:lineRule="auto"/>
              <w:ind w:left="0"/>
              <w:jc w:val="center"/>
              <w:rPr>
                <w:rFonts w:ascii="Times New Roman" w:hAnsi="Times New Roman"/>
                <w:bCs/>
                <w:sz w:val="24"/>
                <w:szCs w:val="24"/>
                <w:lang w:val="uk-UA"/>
              </w:rPr>
            </w:pPr>
            <w:r>
              <w:rPr>
                <w:rFonts w:ascii="Times New Roman" w:hAnsi="Times New Roman"/>
                <w:bCs/>
                <w:sz w:val="24"/>
                <w:szCs w:val="24"/>
                <w:lang w:val="uk-UA"/>
              </w:rPr>
              <w:t>13</w:t>
            </w:r>
          </w:p>
        </w:tc>
        <w:tc>
          <w:tcPr>
            <w:tcW w:w="8542" w:type="dxa"/>
            <w:vAlign w:val="center"/>
          </w:tcPr>
          <w:p w:rsidR="00190C42" w:rsidRDefault="00190C42" w:rsidP="00B10C2B">
            <w:pPr>
              <w:widowControl/>
              <w:spacing w:line="240" w:lineRule="auto"/>
              <w:ind w:left="0" w:firstLine="0"/>
              <w:jc w:val="left"/>
              <w:rPr>
                <w:b/>
                <w:sz w:val="24"/>
                <w:szCs w:val="24"/>
                <w:lang w:val="uk-UA" w:eastAsia="en-US"/>
              </w:rPr>
            </w:pPr>
            <w:r>
              <w:rPr>
                <w:b/>
                <w:sz w:val="24"/>
                <w:szCs w:val="24"/>
                <w:lang w:val="uk-UA" w:eastAsia="en-US"/>
              </w:rPr>
              <w:t>Еколого-економічні проблеми охорони лісових ресурсів</w:t>
            </w:r>
          </w:p>
          <w:p w:rsidR="00190C42" w:rsidRPr="0069710B" w:rsidRDefault="00190C42" w:rsidP="00B10C2B">
            <w:pPr>
              <w:widowControl/>
              <w:spacing w:line="240" w:lineRule="auto"/>
              <w:ind w:left="0" w:firstLine="0"/>
              <w:jc w:val="left"/>
              <w:rPr>
                <w:sz w:val="24"/>
                <w:szCs w:val="24"/>
                <w:lang w:val="uk-UA" w:eastAsia="en-US"/>
              </w:rPr>
            </w:pPr>
            <w:r w:rsidRPr="0069710B">
              <w:rPr>
                <w:sz w:val="24"/>
                <w:szCs w:val="24"/>
                <w:lang w:val="uk-UA" w:eastAsia="en-US"/>
              </w:rPr>
              <w:t>1</w:t>
            </w:r>
            <w:r>
              <w:rPr>
                <w:sz w:val="24"/>
                <w:szCs w:val="24"/>
                <w:lang w:val="uk-UA" w:eastAsia="en-US"/>
              </w:rPr>
              <w:t>.</w:t>
            </w:r>
            <w:r w:rsidRPr="0069710B">
              <w:rPr>
                <w:sz w:val="24"/>
                <w:szCs w:val="24"/>
                <w:lang w:val="uk-UA" w:eastAsia="en-US"/>
              </w:rPr>
              <w:t> </w:t>
            </w:r>
            <w:r>
              <w:rPr>
                <w:sz w:val="24"/>
                <w:szCs w:val="24"/>
                <w:lang w:val="uk-UA" w:eastAsia="en-US"/>
              </w:rPr>
              <w:t>Використання лісових ресурсів</w:t>
            </w:r>
            <w:r w:rsidRPr="0069710B">
              <w:rPr>
                <w:sz w:val="24"/>
                <w:szCs w:val="24"/>
                <w:lang w:val="uk-UA" w:eastAsia="en-US"/>
              </w:rPr>
              <w:t>.</w:t>
            </w:r>
          </w:p>
          <w:p w:rsidR="00190C42" w:rsidRPr="00CB2F41" w:rsidRDefault="00190C42" w:rsidP="00B10C2B">
            <w:pPr>
              <w:widowControl/>
              <w:spacing w:line="240" w:lineRule="auto"/>
              <w:ind w:left="0" w:firstLine="0"/>
              <w:jc w:val="left"/>
              <w:rPr>
                <w:sz w:val="24"/>
                <w:szCs w:val="24"/>
                <w:lang w:val="uk-UA" w:eastAsia="en-US"/>
              </w:rPr>
            </w:pPr>
            <w:r w:rsidRPr="0069710B">
              <w:rPr>
                <w:sz w:val="24"/>
                <w:szCs w:val="24"/>
                <w:lang w:val="uk-UA" w:eastAsia="en-US"/>
              </w:rPr>
              <w:t>2</w:t>
            </w:r>
            <w:r>
              <w:rPr>
                <w:sz w:val="24"/>
                <w:szCs w:val="24"/>
                <w:lang w:val="uk-UA" w:eastAsia="en-US"/>
              </w:rPr>
              <w:t>.</w:t>
            </w:r>
            <w:r w:rsidRPr="0069710B">
              <w:rPr>
                <w:sz w:val="24"/>
                <w:szCs w:val="24"/>
                <w:lang w:val="uk-UA" w:eastAsia="en-US"/>
              </w:rPr>
              <w:t> </w:t>
            </w:r>
            <w:r>
              <w:rPr>
                <w:sz w:val="24"/>
                <w:szCs w:val="24"/>
                <w:lang w:val="uk-UA" w:eastAsia="uk-UA"/>
              </w:rPr>
              <w:t>Економічна оцінка лісових ресурсів</w:t>
            </w:r>
            <w:r w:rsidRPr="00CB2F41">
              <w:rPr>
                <w:sz w:val="24"/>
                <w:szCs w:val="24"/>
                <w:lang w:val="uk-UA"/>
              </w:rPr>
              <w:t>.</w:t>
            </w:r>
          </w:p>
          <w:p w:rsidR="00190C42" w:rsidRPr="00260925" w:rsidRDefault="00190C42" w:rsidP="00B10C2B">
            <w:pPr>
              <w:widowControl/>
              <w:spacing w:line="240" w:lineRule="auto"/>
              <w:ind w:left="0" w:firstLine="0"/>
              <w:jc w:val="left"/>
              <w:rPr>
                <w:b/>
                <w:sz w:val="24"/>
                <w:szCs w:val="24"/>
                <w:lang w:val="uk-UA"/>
              </w:rPr>
            </w:pPr>
            <w:r>
              <w:rPr>
                <w:sz w:val="24"/>
                <w:szCs w:val="24"/>
                <w:lang w:val="uk-UA" w:eastAsia="en-US"/>
              </w:rPr>
              <w:t>3.</w:t>
            </w:r>
            <w:r w:rsidRPr="0069710B">
              <w:rPr>
                <w:sz w:val="24"/>
                <w:szCs w:val="24"/>
                <w:lang w:val="uk-UA" w:eastAsia="en-US"/>
              </w:rPr>
              <w:t> </w:t>
            </w:r>
            <w:r>
              <w:rPr>
                <w:sz w:val="24"/>
                <w:szCs w:val="24"/>
                <w:lang w:val="uk-UA"/>
              </w:rPr>
              <w:t>Плата за лісокористування</w:t>
            </w:r>
            <w:r w:rsidRPr="00CB2F41">
              <w:rPr>
                <w:sz w:val="24"/>
                <w:szCs w:val="24"/>
                <w:lang w:val="uk-UA" w:eastAsia="en-US"/>
              </w:rPr>
              <w:t>.</w:t>
            </w:r>
          </w:p>
        </w:tc>
        <w:tc>
          <w:tcPr>
            <w:tcW w:w="2042" w:type="dxa"/>
            <w:vAlign w:val="center"/>
          </w:tcPr>
          <w:p w:rsidR="00190C42" w:rsidRPr="0069710B" w:rsidRDefault="00190C42" w:rsidP="00B10C2B">
            <w:pPr>
              <w:pStyle w:val="ListParagraph"/>
              <w:spacing w:after="0" w:line="240" w:lineRule="auto"/>
              <w:ind w:left="0"/>
              <w:jc w:val="center"/>
              <w:rPr>
                <w:rFonts w:ascii="Times New Roman" w:hAnsi="Times New Roman"/>
                <w:bCs/>
                <w:sz w:val="24"/>
                <w:szCs w:val="24"/>
                <w:lang w:val="uk-UA"/>
              </w:rPr>
            </w:pPr>
            <w:r>
              <w:rPr>
                <w:rFonts w:ascii="Times New Roman" w:hAnsi="Times New Roman"/>
                <w:bCs/>
                <w:sz w:val="24"/>
                <w:szCs w:val="24"/>
                <w:lang w:val="uk-UA"/>
              </w:rPr>
              <w:t>2 /</w:t>
            </w:r>
            <w:r w:rsidRPr="0069710B">
              <w:rPr>
                <w:rFonts w:ascii="Times New Roman" w:hAnsi="Times New Roman"/>
                <w:bCs/>
                <w:sz w:val="24"/>
                <w:szCs w:val="24"/>
                <w:lang w:val="uk-UA"/>
              </w:rPr>
              <w:t xml:space="preserve"> 5</w:t>
            </w:r>
          </w:p>
        </w:tc>
        <w:tc>
          <w:tcPr>
            <w:tcW w:w="1620" w:type="dxa"/>
            <w:vAlign w:val="center"/>
          </w:tcPr>
          <w:p w:rsidR="00190C42" w:rsidRPr="00BD1CE2" w:rsidRDefault="00190C42" w:rsidP="00B10C2B">
            <w:pPr>
              <w:widowControl/>
              <w:spacing w:line="240" w:lineRule="auto"/>
              <w:ind w:left="0" w:firstLine="0"/>
              <w:jc w:val="center"/>
              <w:rPr>
                <w:sz w:val="24"/>
                <w:szCs w:val="24"/>
                <w:lang w:val="uk-UA" w:eastAsia="en-US"/>
              </w:rPr>
            </w:pPr>
            <w:r w:rsidRPr="00BD1CE2">
              <w:rPr>
                <w:sz w:val="24"/>
                <w:szCs w:val="24"/>
                <w:lang w:val="uk-UA" w:eastAsia="en-US"/>
              </w:rPr>
              <w:t>лекція</w:t>
            </w:r>
          </w:p>
        </w:tc>
        <w:tc>
          <w:tcPr>
            <w:tcW w:w="1898" w:type="dxa"/>
            <w:vAlign w:val="center"/>
          </w:tcPr>
          <w:p w:rsidR="00190C42" w:rsidRPr="0069710B" w:rsidRDefault="00190C42" w:rsidP="00B10C2B">
            <w:pPr>
              <w:widowControl/>
              <w:spacing w:line="240" w:lineRule="auto"/>
              <w:ind w:left="0" w:firstLine="0"/>
              <w:jc w:val="center"/>
              <w:rPr>
                <w:sz w:val="24"/>
                <w:szCs w:val="24"/>
                <w:lang w:val="uk-UA" w:eastAsia="en-US"/>
              </w:rPr>
            </w:pPr>
            <w:r>
              <w:rPr>
                <w:sz w:val="24"/>
                <w:szCs w:val="24"/>
                <w:lang w:val="uk-UA" w:eastAsia="en-US"/>
              </w:rPr>
              <w:t>1</w:t>
            </w:r>
          </w:p>
        </w:tc>
      </w:tr>
      <w:tr w:rsidR="00190C42" w:rsidRPr="0069710B" w:rsidTr="006A0AE7">
        <w:trPr>
          <w:jc w:val="center"/>
        </w:trPr>
        <w:tc>
          <w:tcPr>
            <w:tcW w:w="0" w:type="auto"/>
            <w:vAlign w:val="center"/>
          </w:tcPr>
          <w:p w:rsidR="00190C42" w:rsidRDefault="00190C42" w:rsidP="00BD1CE2">
            <w:pPr>
              <w:pStyle w:val="ListParagraph"/>
              <w:spacing w:after="0" w:line="240" w:lineRule="auto"/>
              <w:ind w:left="0"/>
              <w:jc w:val="center"/>
              <w:rPr>
                <w:rFonts w:ascii="Times New Roman" w:hAnsi="Times New Roman"/>
                <w:bCs/>
                <w:sz w:val="24"/>
                <w:szCs w:val="24"/>
                <w:lang w:val="uk-UA"/>
              </w:rPr>
            </w:pPr>
            <w:r>
              <w:rPr>
                <w:rFonts w:ascii="Times New Roman" w:hAnsi="Times New Roman"/>
                <w:bCs/>
                <w:sz w:val="24"/>
                <w:szCs w:val="24"/>
                <w:lang w:val="uk-UA"/>
              </w:rPr>
              <w:t>14</w:t>
            </w:r>
          </w:p>
        </w:tc>
        <w:tc>
          <w:tcPr>
            <w:tcW w:w="8542" w:type="dxa"/>
            <w:vAlign w:val="center"/>
          </w:tcPr>
          <w:p w:rsidR="00190C42" w:rsidRDefault="00190C42" w:rsidP="00B10C2B">
            <w:pPr>
              <w:widowControl/>
              <w:spacing w:line="240" w:lineRule="auto"/>
              <w:ind w:left="0" w:firstLine="0"/>
              <w:jc w:val="left"/>
              <w:rPr>
                <w:b/>
                <w:sz w:val="24"/>
                <w:szCs w:val="24"/>
                <w:lang w:val="uk-UA" w:eastAsia="en-US"/>
              </w:rPr>
            </w:pPr>
            <w:r>
              <w:rPr>
                <w:b/>
                <w:sz w:val="24"/>
                <w:szCs w:val="24"/>
                <w:lang w:val="uk-UA" w:eastAsia="en-US"/>
              </w:rPr>
              <w:t>Економічний механізм та планування раціонального природокористування</w:t>
            </w:r>
          </w:p>
          <w:p w:rsidR="00190C42" w:rsidRPr="0069710B" w:rsidRDefault="00190C42" w:rsidP="00B10C2B">
            <w:pPr>
              <w:widowControl/>
              <w:spacing w:line="240" w:lineRule="auto"/>
              <w:ind w:left="0" w:firstLine="0"/>
              <w:jc w:val="left"/>
              <w:rPr>
                <w:sz w:val="24"/>
                <w:szCs w:val="24"/>
                <w:lang w:val="uk-UA" w:eastAsia="en-US"/>
              </w:rPr>
            </w:pPr>
            <w:r w:rsidRPr="0069710B">
              <w:rPr>
                <w:sz w:val="24"/>
                <w:szCs w:val="24"/>
                <w:lang w:val="uk-UA" w:eastAsia="en-US"/>
              </w:rPr>
              <w:t>1</w:t>
            </w:r>
            <w:r>
              <w:rPr>
                <w:sz w:val="24"/>
                <w:szCs w:val="24"/>
                <w:lang w:val="uk-UA" w:eastAsia="en-US"/>
              </w:rPr>
              <w:t>.</w:t>
            </w:r>
            <w:r w:rsidRPr="0069710B">
              <w:rPr>
                <w:sz w:val="24"/>
                <w:szCs w:val="24"/>
                <w:lang w:val="uk-UA" w:eastAsia="en-US"/>
              </w:rPr>
              <w:t> </w:t>
            </w:r>
            <w:r>
              <w:rPr>
                <w:sz w:val="24"/>
                <w:szCs w:val="24"/>
                <w:lang w:val="uk-UA" w:eastAsia="en-US"/>
              </w:rPr>
              <w:t>Природні ресурси як фактор соціально-економічного розвитку</w:t>
            </w:r>
            <w:r w:rsidRPr="0069710B">
              <w:rPr>
                <w:sz w:val="24"/>
                <w:szCs w:val="24"/>
                <w:lang w:val="uk-UA" w:eastAsia="en-US"/>
              </w:rPr>
              <w:t>.</w:t>
            </w:r>
          </w:p>
          <w:p w:rsidR="00190C42" w:rsidRPr="00CB2F41" w:rsidRDefault="00190C42" w:rsidP="00B10C2B">
            <w:pPr>
              <w:widowControl/>
              <w:spacing w:line="240" w:lineRule="auto"/>
              <w:ind w:left="0" w:firstLine="0"/>
              <w:jc w:val="left"/>
              <w:rPr>
                <w:sz w:val="24"/>
                <w:szCs w:val="24"/>
                <w:lang w:val="uk-UA" w:eastAsia="en-US"/>
              </w:rPr>
            </w:pPr>
            <w:r w:rsidRPr="0069710B">
              <w:rPr>
                <w:sz w:val="24"/>
                <w:szCs w:val="24"/>
                <w:lang w:val="uk-UA" w:eastAsia="en-US"/>
              </w:rPr>
              <w:t>2</w:t>
            </w:r>
            <w:r>
              <w:rPr>
                <w:sz w:val="24"/>
                <w:szCs w:val="24"/>
                <w:lang w:val="uk-UA" w:eastAsia="en-US"/>
              </w:rPr>
              <w:t>.</w:t>
            </w:r>
            <w:r w:rsidRPr="0069710B">
              <w:rPr>
                <w:sz w:val="24"/>
                <w:szCs w:val="24"/>
                <w:lang w:val="uk-UA" w:eastAsia="en-US"/>
              </w:rPr>
              <w:t> </w:t>
            </w:r>
            <w:r>
              <w:rPr>
                <w:sz w:val="24"/>
                <w:szCs w:val="24"/>
                <w:lang w:val="uk-UA" w:eastAsia="en-US"/>
              </w:rPr>
              <w:t>О</w:t>
            </w:r>
            <w:r>
              <w:rPr>
                <w:sz w:val="24"/>
                <w:szCs w:val="24"/>
                <w:lang w:val="uk-UA" w:eastAsia="uk-UA"/>
              </w:rPr>
              <w:t>сновні підходи до економічної оцінки природних ресурсів</w:t>
            </w:r>
            <w:r w:rsidRPr="00CB2F41">
              <w:rPr>
                <w:sz w:val="24"/>
                <w:szCs w:val="24"/>
                <w:lang w:val="uk-UA"/>
              </w:rPr>
              <w:t>.</w:t>
            </w:r>
          </w:p>
          <w:p w:rsidR="00190C42" w:rsidRPr="00260925" w:rsidRDefault="00190C42" w:rsidP="00B10C2B">
            <w:pPr>
              <w:widowControl/>
              <w:spacing w:line="240" w:lineRule="auto"/>
              <w:ind w:left="0" w:firstLine="0"/>
              <w:jc w:val="left"/>
              <w:rPr>
                <w:b/>
                <w:sz w:val="24"/>
                <w:szCs w:val="24"/>
                <w:lang w:val="uk-UA"/>
              </w:rPr>
            </w:pPr>
            <w:r>
              <w:rPr>
                <w:sz w:val="24"/>
                <w:szCs w:val="24"/>
                <w:lang w:val="uk-UA" w:eastAsia="en-US"/>
              </w:rPr>
              <w:t>3.</w:t>
            </w:r>
            <w:r w:rsidRPr="0069710B">
              <w:rPr>
                <w:sz w:val="24"/>
                <w:szCs w:val="24"/>
                <w:lang w:val="uk-UA" w:eastAsia="en-US"/>
              </w:rPr>
              <w:t> </w:t>
            </w:r>
            <w:r w:rsidRPr="00CB2F41">
              <w:rPr>
                <w:sz w:val="24"/>
                <w:szCs w:val="24"/>
                <w:lang w:val="uk-UA"/>
              </w:rPr>
              <w:t>Еколог</w:t>
            </w:r>
            <w:r>
              <w:rPr>
                <w:sz w:val="24"/>
                <w:szCs w:val="24"/>
                <w:lang w:val="uk-UA"/>
              </w:rPr>
              <w:t>ічне ліцензування та екологічна експертиза</w:t>
            </w:r>
            <w:r w:rsidRPr="00CB2F41">
              <w:rPr>
                <w:sz w:val="24"/>
                <w:szCs w:val="24"/>
                <w:lang w:val="uk-UA" w:eastAsia="en-US"/>
              </w:rPr>
              <w:t>.</w:t>
            </w:r>
          </w:p>
        </w:tc>
        <w:tc>
          <w:tcPr>
            <w:tcW w:w="2042" w:type="dxa"/>
            <w:vAlign w:val="center"/>
          </w:tcPr>
          <w:p w:rsidR="00190C42" w:rsidRPr="0069710B" w:rsidRDefault="00190C42" w:rsidP="00B10C2B">
            <w:pPr>
              <w:pStyle w:val="ListParagraph"/>
              <w:spacing w:after="0" w:line="240" w:lineRule="auto"/>
              <w:ind w:left="0"/>
              <w:jc w:val="center"/>
              <w:rPr>
                <w:rFonts w:ascii="Times New Roman" w:hAnsi="Times New Roman"/>
                <w:bCs/>
                <w:sz w:val="24"/>
                <w:szCs w:val="24"/>
                <w:lang w:val="uk-UA"/>
              </w:rPr>
            </w:pPr>
            <w:r>
              <w:rPr>
                <w:rFonts w:ascii="Times New Roman" w:hAnsi="Times New Roman"/>
                <w:bCs/>
                <w:sz w:val="24"/>
                <w:szCs w:val="24"/>
                <w:lang w:val="uk-UA"/>
              </w:rPr>
              <w:t>2 / 5</w:t>
            </w:r>
          </w:p>
        </w:tc>
        <w:tc>
          <w:tcPr>
            <w:tcW w:w="1620" w:type="dxa"/>
            <w:vAlign w:val="center"/>
          </w:tcPr>
          <w:p w:rsidR="00190C42" w:rsidRPr="00BD1CE2" w:rsidRDefault="00190C42" w:rsidP="00B10C2B">
            <w:pPr>
              <w:widowControl/>
              <w:spacing w:line="240" w:lineRule="auto"/>
              <w:ind w:left="0" w:firstLine="0"/>
              <w:jc w:val="center"/>
              <w:rPr>
                <w:sz w:val="24"/>
                <w:szCs w:val="24"/>
                <w:lang w:val="uk-UA" w:eastAsia="en-US"/>
              </w:rPr>
            </w:pPr>
            <w:r w:rsidRPr="00BD1CE2">
              <w:rPr>
                <w:sz w:val="24"/>
                <w:szCs w:val="24"/>
                <w:lang w:val="uk-UA" w:eastAsia="en-US"/>
              </w:rPr>
              <w:t>лекція</w:t>
            </w:r>
          </w:p>
        </w:tc>
        <w:tc>
          <w:tcPr>
            <w:tcW w:w="1898" w:type="dxa"/>
            <w:vAlign w:val="center"/>
          </w:tcPr>
          <w:p w:rsidR="00190C42" w:rsidRPr="0069710B" w:rsidRDefault="00190C42" w:rsidP="00B10C2B">
            <w:pPr>
              <w:widowControl/>
              <w:spacing w:line="240" w:lineRule="auto"/>
              <w:ind w:left="0" w:firstLine="0"/>
              <w:jc w:val="center"/>
              <w:rPr>
                <w:sz w:val="24"/>
                <w:szCs w:val="24"/>
                <w:lang w:val="uk-UA" w:eastAsia="en-US"/>
              </w:rPr>
            </w:pPr>
            <w:r>
              <w:rPr>
                <w:sz w:val="24"/>
                <w:szCs w:val="24"/>
                <w:lang w:val="uk-UA" w:eastAsia="en-US"/>
              </w:rPr>
              <w:t>1</w:t>
            </w:r>
          </w:p>
        </w:tc>
      </w:tr>
      <w:tr w:rsidR="00190C42" w:rsidRPr="0069710B" w:rsidTr="006A0AE7">
        <w:trPr>
          <w:jc w:val="center"/>
        </w:trPr>
        <w:tc>
          <w:tcPr>
            <w:tcW w:w="0" w:type="auto"/>
            <w:vAlign w:val="center"/>
          </w:tcPr>
          <w:p w:rsidR="00190C42" w:rsidRDefault="00190C42" w:rsidP="00BD1CE2">
            <w:pPr>
              <w:pStyle w:val="ListParagraph"/>
              <w:spacing w:after="0" w:line="240" w:lineRule="auto"/>
              <w:ind w:left="0"/>
              <w:jc w:val="center"/>
              <w:rPr>
                <w:rFonts w:ascii="Times New Roman" w:hAnsi="Times New Roman"/>
                <w:bCs/>
                <w:sz w:val="24"/>
                <w:szCs w:val="24"/>
                <w:lang w:val="uk-UA"/>
              </w:rPr>
            </w:pPr>
            <w:r>
              <w:rPr>
                <w:rFonts w:ascii="Times New Roman" w:hAnsi="Times New Roman"/>
                <w:bCs/>
                <w:sz w:val="24"/>
                <w:szCs w:val="24"/>
                <w:lang w:val="uk-UA"/>
              </w:rPr>
              <w:t>15</w:t>
            </w:r>
          </w:p>
        </w:tc>
        <w:tc>
          <w:tcPr>
            <w:tcW w:w="8542" w:type="dxa"/>
            <w:vAlign w:val="center"/>
          </w:tcPr>
          <w:p w:rsidR="00190C42" w:rsidRDefault="00190C42" w:rsidP="00B10C2B">
            <w:pPr>
              <w:widowControl/>
              <w:spacing w:line="240" w:lineRule="auto"/>
              <w:ind w:left="0" w:firstLine="0"/>
              <w:jc w:val="left"/>
              <w:rPr>
                <w:b/>
                <w:sz w:val="24"/>
                <w:szCs w:val="24"/>
                <w:lang w:val="uk-UA" w:eastAsia="en-US"/>
              </w:rPr>
            </w:pPr>
            <w:r>
              <w:rPr>
                <w:b/>
                <w:sz w:val="24"/>
                <w:szCs w:val="24"/>
                <w:lang w:val="uk-UA" w:eastAsia="en-US"/>
              </w:rPr>
              <w:t>Економічна ефективність природоохоронних заходів</w:t>
            </w:r>
          </w:p>
          <w:p w:rsidR="00190C42" w:rsidRPr="0069710B" w:rsidRDefault="00190C42" w:rsidP="00B10C2B">
            <w:pPr>
              <w:widowControl/>
              <w:spacing w:line="240" w:lineRule="auto"/>
              <w:ind w:left="0" w:firstLine="0"/>
              <w:jc w:val="left"/>
              <w:rPr>
                <w:sz w:val="24"/>
                <w:szCs w:val="24"/>
                <w:lang w:val="uk-UA" w:eastAsia="en-US"/>
              </w:rPr>
            </w:pPr>
            <w:r w:rsidRPr="0069710B">
              <w:rPr>
                <w:sz w:val="24"/>
                <w:szCs w:val="24"/>
                <w:lang w:val="uk-UA" w:eastAsia="en-US"/>
              </w:rPr>
              <w:t>1</w:t>
            </w:r>
            <w:r>
              <w:rPr>
                <w:sz w:val="24"/>
                <w:szCs w:val="24"/>
                <w:lang w:val="uk-UA" w:eastAsia="en-US"/>
              </w:rPr>
              <w:t>.</w:t>
            </w:r>
            <w:r w:rsidRPr="0069710B">
              <w:rPr>
                <w:sz w:val="24"/>
                <w:szCs w:val="24"/>
                <w:lang w:val="uk-UA" w:eastAsia="en-US"/>
              </w:rPr>
              <w:t> </w:t>
            </w:r>
            <w:r>
              <w:rPr>
                <w:sz w:val="24"/>
                <w:szCs w:val="24"/>
                <w:lang w:val="uk-UA" w:eastAsia="en-US"/>
              </w:rPr>
              <w:t>Види природоохоронних заходів та їх роль у виробничому процесі</w:t>
            </w:r>
            <w:r w:rsidRPr="0069710B">
              <w:rPr>
                <w:sz w:val="24"/>
                <w:szCs w:val="24"/>
                <w:lang w:val="uk-UA" w:eastAsia="en-US"/>
              </w:rPr>
              <w:t>.</w:t>
            </w:r>
          </w:p>
          <w:p w:rsidR="00190C42" w:rsidRPr="00CB2F41" w:rsidRDefault="00190C42" w:rsidP="00B10C2B">
            <w:pPr>
              <w:widowControl/>
              <w:spacing w:line="240" w:lineRule="auto"/>
              <w:ind w:left="0" w:firstLine="0"/>
              <w:jc w:val="left"/>
              <w:rPr>
                <w:sz w:val="24"/>
                <w:szCs w:val="24"/>
                <w:lang w:val="uk-UA" w:eastAsia="en-US"/>
              </w:rPr>
            </w:pPr>
            <w:r w:rsidRPr="0069710B">
              <w:rPr>
                <w:sz w:val="24"/>
                <w:szCs w:val="24"/>
                <w:lang w:val="uk-UA" w:eastAsia="en-US"/>
              </w:rPr>
              <w:t>2</w:t>
            </w:r>
            <w:r>
              <w:rPr>
                <w:sz w:val="24"/>
                <w:szCs w:val="24"/>
                <w:lang w:val="uk-UA" w:eastAsia="en-US"/>
              </w:rPr>
              <w:t>.</w:t>
            </w:r>
            <w:r w:rsidRPr="0069710B">
              <w:rPr>
                <w:sz w:val="24"/>
                <w:szCs w:val="24"/>
                <w:lang w:val="uk-UA" w:eastAsia="en-US"/>
              </w:rPr>
              <w:t> </w:t>
            </w:r>
            <w:r>
              <w:rPr>
                <w:sz w:val="24"/>
                <w:szCs w:val="24"/>
                <w:lang w:val="uk-UA" w:eastAsia="uk-UA"/>
              </w:rPr>
              <w:t>Сутність економічної ефективності природоохоронних заходів підприємства</w:t>
            </w:r>
            <w:r w:rsidRPr="00CB2F41">
              <w:rPr>
                <w:sz w:val="24"/>
                <w:szCs w:val="24"/>
                <w:lang w:val="uk-UA"/>
              </w:rPr>
              <w:t>.</w:t>
            </w:r>
          </w:p>
          <w:p w:rsidR="00190C42" w:rsidRPr="00260925" w:rsidRDefault="00190C42" w:rsidP="00B10C2B">
            <w:pPr>
              <w:widowControl/>
              <w:spacing w:line="240" w:lineRule="auto"/>
              <w:ind w:left="0" w:firstLine="0"/>
              <w:jc w:val="left"/>
              <w:rPr>
                <w:b/>
                <w:sz w:val="24"/>
                <w:szCs w:val="24"/>
                <w:lang w:val="uk-UA"/>
              </w:rPr>
            </w:pPr>
            <w:r>
              <w:rPr>
                <w:sz w:val="24"/>
                <w:szCs w:val="24"/>
                <w:lang w:val="uk-UA" w:eastAsia="en-US"/>
              </w:rPr>
              <w:t>3.</w:t>
            </w:r>
            <w:r w:rsidRPr="0069710B">
              <w:rPr>
                <w:sz w:val="24"/>
                <w:szCs w:val="24"/>
                <w:lang w:val="uk-UA" w:eastAsia="en-US"/>
              </w:rPr>
              <w:t> </w:t>
            </w:r>
            <w:r>
              <w:rPr>
                <w:sz w:val="24"/>
                <w:szCs w:val="24"/>
                <w:lang w:val="uk-UA"/>
              </w:rPr>
              <w:t>Оцінка ефективності природоохоронних заходів</w:t>
            </w:r>
            <w:r w:rsidRPr="00CB2F41">
              <w:rPr>
                <w:sz w:val="24"/>
                <w:szCs w:val="24"/>
                <w:lang w:val="uk-UA" w:eastAsia="en-US"/>
              </w:rPr>
              <w:t>.</w:t>
            </w:r>
          </w:p>
        </w:tc>
        <w:tc>
          <w:tcPr>
            <w:tcW w:w="2042" w:type="dxa"/>
            <w:vAlign w:val="center"/>
          </w:tcPr>
          <w:p w:rsidR="00190C42" w:rsidRPr="0069710B" w:rsidRDefault="00190C42" w:rsidP="00B10C2B">
            <w:pPr>
              <w:pStyle w:val="ListParagraph"/>
              <w:spacing w:after="0" w:line="240" w:lineRule="auto"/>
              <w:ind w:left="0"/>
              <w:jc w:val="center"/>
              <w:rPr>
                <w:rFonts w:ascii="Times New Roman" w:hAnsi="Times New Roman"/>
                <w:bCs/>
                <w:sz w:val="24"/>
                <w:szCs w:val="24"/>
                <w:lang w:val="uk-UA"/>
              </w:rPr>
            </w:pPr>
            <w:r>
              <w:rPr>
                <w:rFonts w:ascii="Times New Roman" w:hAnsi="Times New Roman"/>
                <w:bCs/>
                <w:sz w:val="24"/>
                <w:szCs w:val="24"/>
                <w:lang w:val="uk-UA"/>
              </w:rPr>
              <w:t>2 / 5</w:t>
            </w:r>
          </w:p>
        </w:tc>
        <w:tc>
          <w:tcPr>
            <w:tcW w:w="1620" w:type="dxa"/>
            <w:vAlign w:val="center"/>
          </w:tcPr>
          <w:p w:rsidR="00190C42" w:rsidRPr="00BD1CE2" w:rsidRDefault="00190C42" w:rsidP="00B10C2B">
            <w:pPr>
              <w:widowControl/>
              <w:spacing w:line="240" w:lineRule="auto"/>
              <w:ind w:left="0" w:firstLine="0"/>
              <w:jc w:val="center"/>
              <w:rPr>
                <w:sz w:val="24"/>
                <w:szCs w:val="24"/>
                <w:lang w:val="uk-UA" w:eastAsia="en-US"/>
              </w:rPr>
            </w:pPr>
            <w:r w:rsidRPr="00BD1CE2">
              <w:rPr>
                <w:sz w:val="24"/>
                <w:szCs w:val="24"/>
                <w:lang w:val="uk-UA" w:eastAsia="en-US"/>
              </w:rPr>
              <w:t>лекція</w:t>
            </w:r>
          </w:p>
        </w:tc>
        <w:tc>
          <w:tcPr>
            <w:tcW w:w="1898" w:type="dxa"/>
            <w:vAlign w:val="center"/>
          </w:tcPr>
          <w:p w:rsidR="00190C42" w:rsidRPr="0069710B" w:rsidRDefault="00190C42" w:rsidP="00B10C2B">
            <w:pPr>
              <w:widowControl/>
              <w:spacing w:line="240" w:lineRule="auto"/>
              <w:ind w:left="0" w:firstLine="0"/>
              <w:jc w:val="center"/>
              <w:rPr>
                <w:sz w:val="24"/>
                <w:szCs w:val="24"/>
                <w:lang w:val="uk-UA" w:eastAsia="en-US"/>
              </w:rPr>
            </w:pPr>
            <w:r>
              <w:rPr>
                <w:sz w:val="24"/>
                <w:szCs w:val="24"/>
                <w:lang w:val="uk-UA" w:eastAsia="en-US"/>
              </w:rPr>
              <w:t>1</w:t>
            </w:r>
          </w:p>
        </w:tc>
      </w:tr>
      <w:tr w:rsidR="00190C42" w:rsidRPr="00D50D61" w:rsidTr="006A0AE7">
        <w:trPr>
          <w:jc w:val="center"/>
        </w:trPr>
        <w:tc>
          <w:tcPr>
            <w:tcW w:w="0" w:type="auto"/>
            <w:vAlign w:val="center"/>
          </w:tcPr>
          <w:p w:rsidR="00190C42" w:rsidRPr="00BD1CE2" w:rsidRDefault="00190C42" w:rsidP="00BD1CE2">
            <w:pPr>
              <w:pStyle w:val="ListParagraph"/>
              <w:spacing w:after="0" w:line="240" w:lineRule="auto"/>
              <w:ind w:left="0"/>
              <w:jc w:val="center"/>
              <w:rPr>
                <w:rFonts w:ascii="Times New Roman" w:hAnsi="Times New Roman"/>
                <w:bCs/>
                <w:sz w:val="24"/>
                <w:szCs w:val="24"/>
                <w:lang w:val="uk-UA"/>
              </w:rPr>
            </w:pPr>
            <w:r>
              <w:rPr>
                <w:rFonts w:ascii="Times New Roman" w:hAnsi="Times New Roman"/>
                <w:bCs/>
                <w:sz w:val="24"/>
                <w:szCs w:val="24"/>
                <w:lang w:val="uk-UA"/>
              </w:rPr>
              <w:t>16</w:t>
            </w:r>
          </w:p>
        </w:tc>
        <w:tc>
          <w:tcPr>
            <w:tcW w:w="8542" w:type="dxa"/>
            <w:vAlign w:val="center"/>
          </w:tcPr>
          <w:p w:rsidR="00190C42" w:rsidRPr="0069710B" w:rsidRDefault="00190C42" w:rsidP="0069710B">
            <w:pPr>
              <w:widowControl/>
              <w:spacing w:line="240" w:lineRule="auto"/>
              <w:ind w:left="0" w:firstLine="0"/>
              <w:jc w:val="left"/>
              <w:rPr>
                <w:sz w:val="24"/>
                <w:szCs w:val="24"/>
                <w:lang w:val="uk-UA" w:eastAsia="en-US"/>
              </w:rPr>
            </w:pPr>
            <w:r w:rsidRPr="0069710B">
              <w:rPr>
                <w:b/>
                <w:sz w:val="24"/>
                <w:szCs w:val="24"/>
                <w:lang w:val="uk-UA" w:eastAsia="en-US"/>
              </w:rPr>
              <w:t>Контрольна робота</w:t>
            </w:r>
            <w:r w:rsidRPr="0069710B">
              <w:rPr>
                <w:sz w:val="24"/>
                <w:szCs w:val="24"/>
                <w:lang w:val="uk-UA" w:eastAsia="en-US"/>
              </w:rPr>
              <w:t xml:space="preserve"> з матеріалу курсу</w:t>
            </w:r>
          </w:p>
        </w:tc>
        <w:tc>
          <w:tcPr>
            <w:tcW w:w="2042" w:type="dxa"/>
            <w:vAlign w:val="center"/>
          </w:tcPr>
          <w:p w:rsidR="00190C42" w:rsidRPr="00257887" w:rsidRDefault="00190C42" w:rsidP="00BD1CE2">
            <w:pPr>
              <w:pStyle w:val="ListParagraph"/>
              <w:spacing w:after="0" w:line="240" w:lineRule="auto"/>
              <w:ind w:left="0"/>
              <w:jc w:val="center"/>
              <w:rPr>
                <w:rFonts w:ascii="Times New Roman" w:hAnsi="Times New Roman"/>
                <w:bCs/>
                <w:sz w:val="24"/>
                <w:szCs w:val="24"/>
                <w:lang w:val="uk-UA"/>
              </w:rPr>
            </w:pPr>
            <w:r>
              <w:rPr>
                <w:rFonts w:ascii="Times New Roman" w:hAnsi="Times New Roman"/>
                <w:bCs/>
                <w:sz w:val="24"/>
                <w:szCs w:val="24"/>
                <w:lang w:val="uk-UA"/>
              </w:rPr>
              <w:t>2 /</w:t>
            </w:r>
            <w:r>
              <w:rPr>
                <w:rFonts w:ascii="Times New Roman" w:hAnsi="Times New Roman"/>
                <w:bCs/>
                <w:sz w:val="24"/>
                <w:szCs w:val="24"/>
                <w:lang w:val="en-US"/>
              </w:rPr>
              <w:t xml:space="preserve"> </w:t>
            </w:r>
            <w:r>
              <w:rPr>
                <w:rFonts w:ascii="Times New Roman" w:hAnsi="Times New Roman"/>
                <w:bCs/>
                <w:sz w:val="24"/>
                <w:szCs w:val="24"/>
                <w:lang w:val="uk-UA"/>
              </w:rPr>
              <w:t>–</w:t>
            </w:r>
          </w:p>
        </w:tc>
        <w:tc>
          <w:tcPr>
            <w:tcW w:w="1620" w:type="dxa"/>
            <w:vAlign w:val="center"/>
          </w:tcPr>
          <w:p w:rsidR="00190C42" w:rsidRPr="00BD1CE2" w:rsidRDefault="00190C42" w:rsidP="00BD1CE2">
            <w:pPr>
              <w:widowControl/>
              <w:spacing w:line="240" w:lineRule="auto"/>
              <w:ind w:left="0" w:firstLine="0"/>
              <w:jc w:val="center"/>
              <w:rPr>
                <w:sz w:val="24"/>
                <w:szCs w:val="24"/>
                <w:lang w:val="uk-UA" w:eastAsia="en-US"/>
              </w:rPr>
            </w:pPr>
            <w:r>
              <w:rPr>
                <w:sz w:val="24"/>
                <w:szCs w:val="24"/>
                <w:lang w:val="uk-UA" w:eastAsia="en-US"/>
              </w:rPr>
              <w:t>практичне</w:t>
            </w:r>
          </w:p>
        </w:tc>
        <w:tc>
          <w:tcPr>
            <w:tcW w:w="1898" w:type="dxa"/>
            <w:vAlign w:val="center"/>
          </w:tcPr>
          <w:p w:rsidR="00190C42" w:rsidRPr="00257887" w:rsidRDefault="00190C42" w:rsidP="00BD1CE2">
            <w:pPr>
              <w:widowControl/>
              <w:spacing w:line="240" w:lineRule="auto"/>
              <w:ind w:left="0" w:firstLine="0"/>
              <w:jc w:val="center"/>
              <w:rPr>
                <w:sz w:val="24"/>
                <w:szCs w:val="24"/>
                <w:lang w:val="uk-UA" w:eastAsia="en-US"/>
              </w:rPr>
            </w:pPr>
            <w:r>
              <w:rPr>
                <w:sz w:val="24"/>
                <w:szCs w:val="24"/>
                <w:lang w:val="uk-UA" w:eastAsia="en-US"/>
              </w:rPr>
              <w:t>12</w:t>
            </w:r>
          </w:p>
        </w:tc>
      </w:tr>
      <w:tr w:rsidR="00190C42" w:rsidRPr="00D50D61" w:rsidTr="006A0AE7">
        <w:trPr>
          <w:jc w:val="center"/>
        </w:trPr>
        <w:tc>
          <w:tcPr>
            <w:tcW w:w="0" w:type="auto"/>
            <w:vAlign w:val="center"/>
          </w:tcPr>
          <w:p w:rsidR="00190C42" w:rsidRPr="00BD1CE2" w:rsidRDefault="00190C42" w:rsidP="00BD1CE2">
            <w:pPr>
              <w:pStyle w:val="ListParagraph"/>
              <w:spacing w:after="0" w:line="240" w:lineRule="auto"/>
              <w:ind w:left="0"/>
              <w:jc w:val="center"/>
              <w:rPr>
                <w:rFonts w:ascii="Times New Roman" w:hAnsi="Times New Roman"/>
                <w:bCs/>
                <w:sz w:val="24"/>
                <w:szCs w:val="24"/>
                <w:lang w:val="uk-UA"/>
              </w:rPr>
            </w:pPr>
          </w:p>
        </w:tc>
        <w:tc>
          <w:tcPr>
            <w:tcW w:w="8542" w:type="dxa"/>
            <w:vAlign w:val="center"/>
          </w:tcPr>
          <w:p w:rsidR="00190C42" w:rsidRPr="00BD1CE2" w:rsidRDefault="00190C42" w:rsidP="00BD1CE2">
            <w:pPr>
              <w:widowControl/>
              <w:spacing w:line="240" w:lineRule="auto"/>
              <w:ind w:left="0" w:firstLine="0"/>
              <w:jc w:val="left"/>
              <w:rPr>
                <w:sz w:val="24"/>
                <w:szCs w:val="24"/>
                <w:lang w:val="uk-UA" w:eastAsia="en-US"/>
              </w:rPr>
            </w:pPr>
            <w:r>
              <w:rPr>
                <w:b/>
                <w:sz w:val="24"/>
                <w:szCs w:val="24"/>
                <w:lang w:val="uk-UA" w:eastAsia="en-US"/>
              </w:rPr>
              <w:t>П</w:t>
            </w:r>
            <w:r w:rsidRPr="00F7024E">
              <w:rPr>
                <w:b/>
                <w:sz w:val="24"/>
                <w:szCs w:val="24"/>
                <w:lang w:val="uk-UA" w:eastAsia="en-US"/>
              </w:rPr>
              <w:t>ідсум</w:t>
            </w:r>
            <w:r>
              <w:rPr>
                <w:b/>
                <w:sz w:val="24"/>
                <w:szCs w:val="24"/>
                <w:lang w:val="uk-UA" w:eastAsia="en-US"/>
              </w:rPr>
              <w:t>о</w:t>
            </w:r>
            <w:r w:rsidRPr="00F7024E">
              <w:rPr>
                <w:b/>
                <w:sz w:val="24"/>
                <w:szCs w:val="24"/>
                <w:lang w:val="uk-UA" w:eastAsia="en-US"/>
              </w:rPr>
              <w:t>к за семестр</w:t>
            </w:r>
          </w:p>
        </w:tc>
        <w:tc>
          <w:tcPr>
            <w:tcW w:w="2042" w:type="dxa"/>
            <w:vAlign w:val="center"/>
          </w:tcPr>
          <w:p w:rsidR="00190C42" w:rsidRPr="00257887" w:rsidRDefault="00190C42" w:rsidP="00BD1CE2">
            <w:pPr>
              <w:pStyle w:val="ListParagraph"/>
              <w:spacing w:after="0" w:line="240" w:lineRule="auto"/>
              <w:ind w:left="0"/>
              <w:jc w:val="center"/>
              <w:rPr>
                <w:rFonts w:ascii="Times New Roman" w:hAnsi="Times New Roman"/>
                <w:b/>
                <w:bCs/>
                <w:sz w:val="24"/>
                <w:szCs w:val="24"/>
                <w:lang w:val="uk-UA"/>
              </w:rPr>
            </w:pPr>
            <w:r>
              <w:rPr>
                <w:rFonts w:ascii="Times New Roman" w:hAnsi="Times New Roman"/>
                <w:b/>
                <w:bCs/>
                <w:sz w:val="24"/>
                <w:szCs w:val="24"/>
                <w:lang w:val="uk-UA"/>
              </w:rPr>
              <w:t>32</w:t>
            </w:r>
            <w:r w:rsidRPr="00C015B6">
              <w:rPr>
                <w:rFonts w:ascii="Times New Roman" w:hAnsi="Times New Roman"/>
                <w:b/>
                <w:bCs/>
                <w:sz w:val="24"/>
                <w:szCs w:val="24"/>
                <w:lang w:val="uk-UA"/>
              </w:rPr>
              <w:t xml:space="preserve"> /</w:t>
            </w:r>
            <w:r>
              <w:rPr>
                <w:rFonts w:ascii="Times New Roman" w:hAnsi="Times New Roman"/>
                <w:b/>
                <w:bCs/>
                <w:sz w:val="24"/>
                <w:szCs w:val="24"/>
                <w:lang w:val="en-US"/>
              </w:rPr>
              <w:t xml:space="preserve"> </w:t>
            </w:r>
            <w:r>
              <w:rPr>
                <w:rFonts w:ascii="Times New Roman" w:hAnsi="Times New Roman"/>
                <w:b/>
                <w:bCs/>
                <w:sz w:val="24"/>
                <w:szCs w:val="24"/>
                <w:lang w:val="uk-UA"/>
              </w:rPr>
              <w:t>58</w:t>
            </w:r>
          </w:p>
        </w:tc>
        <w:tc>
          <w:tcPr>
            <w:tcW w:w="1620" w:type="dxa"/>
            <w:vAlign w:val="center"/>
          </w:tcPr>
          <w:p w:rsidR="00190C42" w:rsidRPr="00BD1CE2" w:rsidRDefault="00190C42" w:rsidP="00BD1CE2">
            <w:pPr>
              <w:widowControl/>
              <w:spacing w:line="240" w:lineRule="auto"/>
              <w:ind w:left="0" w:firstLine="0"/>
              <w:jc w:val="center"/>
              <w:rPr>
                <w:sz w:val="24"/>
                <w:szCs w:val="24"/>
                <w:lang w:val="uk-UA" w:eastAsia="en-US"/>
              </w:rPr>
            </w:pPr>
            <w:r w:rsidRPr="00FA4182">
              <w:rPr>
                <w:sz w:val="24"/>
                <w:szCs w:val="24"/>
                <w:lang w:val="uk-UA" w:eastAsia="en-US"/>
              </w:rPr>
              <w:t>практичне</w:t>
            </w:r>
          </w:p>
        </w:tc>
        <w:tc>
          <w:tcPr>
            <w:tcW w:w="1898" w:type="dxa"/>
            <w:vAlign w:val="center"/>
          </w:tcPr>
          <w:p w:rsidR="00190C42" w:rsidRPr="00F7024E" w:rsidRDefault="00190C42" w:rsidP="00BD1CE2">
            <w:pPr>
              <w:widowControl/>
              <w:spacing w:line="240" w:lineRule="auto"/>
              <w:ind w:left="0" w:firstLine="0"/>
              <w:jc w:val="center"/>
              <w:rPr>
                <w:b/>
                <w:sz w:val="24"/>
                <w:szCs w:val="24"/>
                <w:lang w:val="uk-UA" w:eastAsia="en-US"/>
              </w:rPr>
            </w:pPr>
            <w:r>
              <w:rPr>
                <w:b/>
                <w:sz w:val="24"/>
                <w:szCs w:val="24"/>
                <w:lang w:val="uk-UA" w:eastAsia="en-US"/>
              </w:rPr>
              <w:t>6</w:t>
            </w:r>
            <w:r w:rsidRPr="00F7024E">
              <w:rPr>
                <w:b/>
                <w:sz w:val="24"/>
                <w:szCs w:val="24"/>
                <w:lang w:val="uk-UA" w:eastAsia="en-US"/>
              </w:rPr>
              <w:t>0</w:t>
            </w:r>
          </w:p>
        </w:tc>
      </w:tr>
    </w:tbl>
    <w:p w:rsidR="00190C42" w:rsidRDefault="00190C42" w:rsidP="00531749">
      <w:pPr>
        <w:widowControl/>
        <w:spacing w:line="240" w:lineRule="auto"/>
        <w:ind w:left="0" w:firstLine="540"/>
        <w:jc w:val="left"/>
        <w:rPr>
          <w:b/>
          <w:bCs/>
          <w:sz w:val="28"/>
          <w:szCs w:val="28"/>
          <w:lang w:val="uk-UA" w:eastAsia="en-US"/>
        </w:rPr>
      </w:pPr>
    </w:p>
    <w:p w:rsidR="00190C42" w:rsidRPr="00860DFE" w:rsidRDefault="00190C42" w:rsidP="00531749">
      <w:pPr>
        <w:widowControl/>
        <w:spacing w:line="240" w:lineRule="auto"/>
        <w:ind w:left="0" w:firstLine="540"/>
        <w:jc w:val="left"/>
        <w:rPr>
          <w:b/>
          <w:bCs/>
          <w:sz w:val="28"/>
          <w:szCs w:val="28"/>
          <w:lang w:val="uk-UA" w:eastAsia="en-US"/>
        </w:rPr>
      </w:pPr>
      <w:r w:rsidRPr="00860DFE">
        <w:rPr>
          <w:b/>
          <w:bCs/>
          <w:sz w:val="28"/>
          <w:szCs w:val="28"/>
          <w:lang w:val="uk-UA" w:eastAsia="en-US"/>
        </w:rPr>
        <w:t>9. Система оцінювання та вимоги</w:t>
      </w:r>
    </w:p>
    <w:p w:rsidR="00190C42" w:rsidRPr="00F9487C" w:rsidRDefault="00190C42" w:rsidP="00F9487C">
      <w:pPr>
        <w:spacing w:line="240" w:lineRule="auto"/>
        <w:ind w:left="0" w:firstLine="709"/>
        <w:rPr>
          <w:sz w:val="24"/>
          <w:szCs w:val="24"/>
          <w:lang w:val="uk-UA" w:eastAsia="en-US"/>
        </w:rPr>
      </w:pPr>
      <w:r w:rsidRPr="00531749">
        <w:rPr>
          <w:sz w:val="24"/>
          <w:szCs w:val="24"/>
          <w:lang w:val="uk-UA" w:eastAsia="en-US"/>
        </w:rPr>
        <w:t>Шкала о</w:t>
      </w:r>
      <w:r w:rsidRPr="00531749">
        <w:rPr>
          <w:rFonts w:eastAsia="MS Mincho"/>
          <w:sz w:val="24"/>
          <w:szCs w:val="24"/>
          <w:lang w:val="uk-UA" w:eastAsia="en-US"/>
        </w:rPr>
        <w:t xml:space="preserve">цінювання результатів навчання, отриманих здобувачем під час вивчення освітньої компоненти здійснюється </w:t>
      </w:r>
      <w:r w:rsidRPr="00531749">
        <w:rPr>
          <w:sz w:val="24"/>
          <w:szCs w:val="24"/>
          <w:lang w:val="uk-UA" w:eastAsia="en-US"/>
        </w:rPr>
        <w:t>на основі</w:t>
      </w:r>
      <w:r w:rsidRPr="00531749">
        <w:rPr>
          <w:rFonts w:eastAsia="MS Mincho"/>
          <w:sz w:val="24"/>
          <w:szCs w:val="24"/>
          <w:lang w:val="uk-UA" w:eastAsia="en-US"/>
        </w:rPr>
        <w:t xml:space="preserve"> </w:t>
      </w:r>
      <w:r w:rsidRPr="000826AB">
        <w:rPr>
          <w:rFonts w:eastAsia="MS Mincho"/>
          <w:sz w:val="24"/>
          <w:szCs w:val="24"/>
          <w:lang w:val="uk-UA" w:eastAsia="en-US"/>
        </w:rPr>
        <w:t>виконання всіх видів навчальної діяльності (робіт), оцінювання поточної успішності та підсумкового контролю</w:t>
      </w:r>
      <w:r w:rsidRPr="000826AB">
        <w:rPr>
          <w:sz w:val="24"/>
          <w:szCs w:val="24"/>
          <w:lang w:val="uk-UA" w:eastAsia="en-US"/>
        </w:rPr>
        <w:t>.</w:t>
      </w:r>
      <w:r w:rsidRPr="00531749">
        <w:rPr>
          <w:sz w:val="24"/>
          <w:szCs w:val="24"/>
          <w:lang w:val="uk-UA" w:eastAsia="en-US"/>
        </w:rPr>
        <w:t xml:space="preserve"> Загальна оцінка </w:t>
      </w:r>
      <w:r w:rsidRPr="00F9487C">
        <w:rPr>
          <w:sz w:val="24"/>
          <w:szCs w:val="24"/>
          <w:lang w:val="uk-UA" w:eastAsia="en-US"/>
        </w:rPr>
        <w:t xml:space="preserve">складається: 60 балів </w:t>
      </w:r>
      <w:r>
        <w:rPr>
          <w:sz w:val="24"/>
          <w:szCs w:val="24"/>
          <w:lang w:val="uk-UA" w:eastAsia="en-US"/>
        </w:rPr>
        <w:t>–</w:t>
      </w:r>
      <w:r w:rsidRPr="00F9487C">
        <w:rPr>
          <w:sz w:val="24"/>
          <w:szCs w:val="24"/>
          <w:lang w:val="uk-UA" w:eastAsia="en-US"/>
        </w:rPr>
        <w:t xml:space="preserve"> поточне оцінювання (результати виконання всіх обов’язкових видів робіт</w:t>
      </w:r>
      <w:r>
        <w:rPr>
          <w:sz w:val="24"/>
          <w:szCs w:val="24"/>
          <w:lang w:val="uk-UA" w:eastAsia="en-US"/>
        </w:rPr>
        <w:t xml:space="preserve"> (</w:t>
      </w:r>
      <w:r w:rsidRPr="00F9487C">
        <w:rPr>
          <w:b/>
          <w:sz w:val="24"/>
          <w:szCs w:val="24"/>
          <w:lang w:val="uk-UA" w:eastAsia="en-US"/>
        </w:rPr>
        <w:t>8.</w:t>
      </w:r>
      <w:r>
        <w:rPr>
          <w:sz w:val="24"/>
          <w:szCs w:val="24"/>
          <w:lang w:val="uk-UA" w:eastAsia="en-US"/>
        </w:rPr>
        <w:t> </w:t>
      </w:r>
      <w:r w:rsidRPr="00F9487C">
        <w:rPr>
          <w:b/>
          <w:sz w:val="24"/>
          <w:szCs w:val="24"/>
          <w:lang w:val="uk-UA" w:eastAsia="en-US"/>
        </w:rPr>
        <w:t>Схема курсу</w:t>
      </w:r>
      <w:r w:rsidRPr="009573D0">
        <w:rPr>
          <w:sz w:val="24"/>
          <w:szCs w:val="24"/>
          <w:lang w:val="uk-UA" w:eastAsia="en-US"/>
        </w:rPr>
        <w:t>))</w:t>
      </w:r>
      <w:r w:rsidRPr="00F9487C">
        <w:rPr>
          <w:sz w:val="24"/>
          <w:szCs w:val="24"/>
          <w:lang w:val="uk-UA" w:eastAsia="en-US"/>
        </w:rPr>
        <w:t>;</w:t>
      </w:r>
      <w:r>
        <w:rPr>
          <w:sz w:val="24"/>
          <w:szCs w:val="24"/>
          <w:lang w:val="uk-UA" w:eastAsia="en-US"/>
        </w:rPr>
        <w:t xml:space="preserve"> </w:t>
      </w:r>
      <w:r w:rsidRPr="00F9487C">
        <w:rPr>
          <w:sz w:val="24"/>
          <w:szCs w:val="24"/>
          <w:lang w:val="uk-UA" w:eastAsia="en-US"/>
        </w:rPr>
        <w:t xml:space="preserve">40 балів </w:t>
      </w:r>
      <w:r>
        <w:rPr>
          <w:sz w:val="24"/>
          <w:szCs w:val="24"/>
          <w:lang w:val="uk-UA" w:eastAsia="en-US"/>
        </w:rPr>
        <w:t>–</w:t>
      </w:r>
      <w:r w:rsidRPr="00F9487C">
        <w:rPr>
          <w:sz w:val="24"/>
          <w:szCs w:val="24"/>
          <w:lang w:val="uk-UA" w:eastAsia="en-US"/>
        </w:rPr>
        <w:t xml:space="preserve"> результати підсумкового контролю (</w:t>
      </w:r>
      <w:r w:rsidRPr="00F9487C">
        <w:rPr>
          <w:b/>
          <w:sz w:val="24"/>
          <w:szCs w:val="24"/>
          <w:lang w:val="uk-UA" w:eastAsia="en-US"/>
        </w:rPr>
        <w:t>екзамен</w:t>
      </w:r>
      <w:r w:rsidRPr="00F9487C">
        <w:rPr>
          <w:sz w:val="24"/>
          <w:szCs w:val="24"/>
          <w:lang w:val="uk-UA" w:eastAsia="en-US"/>
        </w:rPr>
        <w:t>). Максимальна кількість балів, яку може отримати здобувач – 100.</w:t>
      </w:r>
    </w:p>
    <w:p w:rsidR="00190C42" w:rsidRPr="00A05817" w:rsidRDefault="00190C42" w:rsidP="00A05817">
      <w:pPr>
        <w:widowControl/>
        <w:spacing w:line="240" w:lineRule="auto"/>
        <w:ind w:left="0" w:firstLine="0"/>
        <w:jc w:val="left"/>
        <w:rPr>
          <w:b/>
          <w:bCs/>
          <w:sz w:val="24"/>
          <w:szCs w:val="24"/>
          <w:lang w:val="uk-UA" w:eastAsia="en-US"/>
        </w:rPr>
      </w:pPr>
    </w:p>
    <w:p w:rsidR="00190C42" w:rsidRPr="00860DFE" w:rsidRDefault="00190C42" w:rsidP="00531749">
      <w:pPr>
        <w:widowControl/>
        <w:spacing w:line="240" w:lineRule="auto"/>
        <w:ind w:left="0" w:firstLine="540"/>
        <w:jc w:val="left"/>
        <w:rPr>
          <w:b/>
          <w:bCs/>
          <w:sz w:val="28"/>
          <w:szCs w:val="28"/>
          <w:lang w:val="uk-UA" w:eastAsia="en-US"/>
        </w:rPr>
      </w:pPr>
      <w:r w:rsidRPr="00860DFE">
        <w:rPr>
          <w:b/>
          <w:bCs/>
          <w:sz w:val="28"/>
          <w:szCs w:val="28"/>
          <w:lang w:val="uk-UA" w:eastAsia="en-US"/>
        </w:rPr>
        <w:t>10. Список рекомендованих джерел (наскрізна нумерація)</w:t>
      </w:r>
    </w:p>
    <w:p w:rsidR="00190C42" w:rsidRPr="001C1A15" w:rsidRDefault="00190C42" w:rsidP="006A0AE7">
      <w:pPr>
        <w:widowControl/>
        <w:spacing w:line="240" w:lineRule="auto"/>
        <w:ind w:left="0" w:firstLine="540"/>
        <w:jc w:val="left"/>
        <w:rPr>
          <w:b/>
          <w:sz w:val="24"/>
          <w:szCs w:val="24"/>
          <w:lang w:val="uk-UA" w:eastAsia="en-US"/>
        </w:rPr>
      </w:pPr>
      <w:r w:rsidRPr="001C1A15">
        <w:rPr>
          <w:b/>
          <w:sz w:val="24"/>
          <w:szCs w:val="24"/>
          <w:lang w:val="uk-UA" w:eastAsia="en-US"/>
        </w:rPr>
        <w:t>Основні:</w:t>
      </w:r>
    </w:p>
    <w:p w:rsidR="00190C42" w:rsidRPr="0056455A" w:rsidRDefault="00190C42" w:rsidP="00E45BBB">
      <w:pPr>
        <w:widowControl/>
        <w:spacing w:line="240" w:lineRule="auto"/>
        <w:ind w:left="0" w:firstLine="0"/>
        <w:rPr>
          <w:rFonts w:eastAsia="TimesNewRomanPSMT"/>
          <w:sz w:val="24"/>
          <w:szCs w:val="24"/>
          <w:lang w:val="uk-UA" w:eastAsia="en-US"/>
        </w:rPr>
      </w:pPr>
      <w:r w:rsidRPr="00E45BBB">
        <w:rPr>
          <w:rFonts w:eastAsia="TimesNewRomanPSMT"/>
          <w:sz w:val="24"/>
          <w:szCs w:val="24"/>
          <w:lang w:val="uk-UA" w:eastAsia="en-US"/>
        </w:rPr>
        <w:t>1.</w:t>
      </w:r>
      <w:r>
        <w:rPr>
          <w:sz w:val="24"/>
          <w:szCs w:val="24"/>
          <w:lang w:val="uk-UA" w:eastAsia="en-US"/>
        </w:rPr>
        <w:t xml:space="preserve"> Навчально-методичний комплекс дисципліни </w:t>
      </w:r>
      <w:r w:rsidRPr="003526EF">
        <w:rPr>
          <w:sz w:val="24"/>
          <w:szCs w:val="24"/>
          <w:lang w:val="uk-UA"/>
        </w:rPr>
        <w:t>”</w:t>
      </w:r>
      <w:r>
        <w:rPr>
          <w:sz w:val="24"/>
          <w:szCs w:val="24"/>
          <w:lang w:val="uk-UA"/>
        </w:rPr>
        <w:t>Економіка природокористування</w:t>
      </w:r>
      <w:r w:rsidRPr="003526EF">
        <w:rPr>
          <w:sz w:val="24"/>
          <w:szCs w:val="24"/>
          <w:lang w:val="uk-UA"/>
        </w:rPr>
        <w:t>“</w:t>
      </w:r>
      <w:r w:rsidRPr="00E45BBB">
        <w:rPr>
          <w:sz w:val="24"/>
          <w:szCs w:val="24"/>
          <w:lang w:val="uk-UA" w:eastAsia="en-US"/>
        </w:rPr>
        <w:t xml:space="preserve">: </w:t>
      </w:r>
      <w:r>
        <w:rPr>
          <w:sz w:val="24"/>
          <w:szCs w:val="24"/>
          <w:lang w:val="uk-UA" w:eastAsia="en-US"/>
        </w:rPr>
        <w:t xml:space="preserve">навчально-методичний посібник </w:t>
      </w:r>
      <w:r w:rsidRPr="00E45BBB">
        <w:rPr>
          <w:sz w:val="24"/>
          <w:szCs w:val="24"/>
          <w:lang w:val="uk-UA" w:eastAsia="en-US"/>
        </w:rPr>
        <w:t xml:space="preserve">/ Укладачі: </w:t>
      </w:r>
      <w:r>
        <w:rPr>
          <w:sz w:val="24"/>
          <w:szCs w:val="24"/>
          <w:lang w:val="uk-UA" w:eastAsia="en-US"/>
        </w:rPr>
        <w:t>В</w:t>
      </w:r>
      <w:r w:rsidRPr="00E45BBB">
        <w:rPr>
          <w:sz w:val="24"/>
          <w:szCs w:val="24"/>
          <w:lang w:val="uk-UA" w:eastAsia="en-US"/>
        </w:rPr>
        <w:t>.</w:t>
      </w:r>
      <w:r>
        <w:rPr>
          <w:sz w:val="24"/>
          <w:szCs w:val="24"/>
          <w:lang w:val="uk-UA" w:eastAsia="en-US"/>
        </w:rPr>
        <w:t>О</w:t>
      </w:r>
      <w:r w:rsidRPr="00E45BBB">
        <w:rPr>
          <w:sz w:val="24"/>
          <w:szCs w:val="24"/>
          <w:lang w:val="uk-UA" w:eastAsia="en-US"/>
        </w:rPr>
        <w:t xml:space="preserve">. </w:t>
      </w:r>
      <w:r w:rsidRPr="0056455A">
        <w:rPr>
          <w:sz w:val="24"/>
          <w:szCs w:val="24"/>
          <w:lang w:val="uk-UA" w:eastAsia="en-US"/>
        </w:rPr>
        <w:t>Малєєв, О.В. Копетчук, Л.Д. Крамаренко. Херсон: Айлант. 2009. 238 с.</w:t>
      </w:r>
    </w:p>
    <w:p w:rsidR="00190C42" w:rsidRPr="0056455A" w:rsidRDefault="00190C42" w:rsidP="00E45BBB">
      <w:pPr>
        <w:widowControl/>
        <w:spacing w:line="240" w:lineRule="auto"/>
        <w:ind w:left="0" w:firstLine="0"/>
        <w:rPr>
          <w:rFonts w:eastAsia="TimesNewRomanPSMT"/>
          <w:sz w:val="24"/>
          <w:szCs w:val="24"/>
          <w:lang w:val="uk-UA" w:eastAsia="en-US"/>
        </w:rPr>
      </w:pPr>
      <w:r w:rsidRPr="0056455A">
        <w:rPr>
          <w:rFonts w:eastAsia="TimesNewRomanPSMT"/>
          <w:sz w:val="24"/>
          <w:szCs w:val="24"/>
          <w:lang w:val="uk-UA" w:eastAsia="en-US"/>
        </w:rPr>
        <w:t>2.</w:t>
      </w:r>
      <w:r w:rsidRPr="0056455A">
        <w:rPr>
          <w:rFonts w:eastAsia="TimesNewRoman"/>
          <w:sz w:val="24"/>
          <w:szCs w:val="24"/>
          <w:lang w:val="uk-UA" w:eastAsia="en-US"/>
        </w:rPr>
        <w:t xml:space="preserve"> </w:t>
      </w:r>
      <w:r w:rsidRPr="0056455A">
        <w:rPr>
          <w:sz w:val="24"/>
          <w:szCs w:val="24"/>
          <w:lang w:val="uk-UA"/>
        </w:rPr>
        <w:t xml:space="preserve">Лоєва І.Д. Економіка природокористування. Навчальний посібник. Одеса: ОДЕКУ. </w:t>
      </w:r>
      <w:r>
        <w:rPr>
          <w:sz w:val="24"/>
          <w:szCs w:val="24"/>
          <w:lang w:val="uk-UA"/>
        </w:rPr>
        <w:t xml:space="preserve">2016. </w:t>
      </w:r>
      <w:r w:rsidRPr="0056455A">
        <w:rPr>
          <w:sz w:val="24"/>
          <w:szCs w:val="24"/>
          <w:lang w:val="uk-UA"/>
        </w:rPr>
        <w:t>202 с.</w:t>
      </w:r>
    </w:p>
    <w:p w:rsidR="00190C42" w:rsidRPr="0056455A" w:rsidRDefault="00190C42" w:rsidP="00E45BBB">
      <w:pPr>
        <w:widowControl/>
        <w:spacing w:line="240" w:lineRule="auto"/>
        <w:ind w:left="0" w:firstLine="0"/>
        <w:rPr>
          <w:bCs/>
          <w:kern w:val="32"/>
          <w:sz w:val="24"/>
          <w:szCs w:val="24"/>
          <w:lang w:val="uk-UA"/>
        </w:rPr>
      </w:pPr>
      <w:r w:rsidRPr="0056455A">
        <w:rPr>
          <w:rFonts w:eastAsia="TimesNewRomanPSMT"/>
          <w:sz w:val="24"/>
          <w:szCs w:val="24"/>
          <w:lang w:val="uk-UA" w:eastAsia="en-US"/>
        </w:rPr>
        <w:t>3. </w:t>
      </w:r>
      <w:r w:rsidRPr="0056455A">
        <w:rPr>
          <w:bCs/>
          <w:kern w:val="32"/>
          <w:sz w:val="24"/>
          <w:szCs w:val="24"/>
          <w:lang w:val="uk-UA"/>
        </w:rPr>
        <w:t>Бублик М.І. Особливості оцінки збитків від надзвичайних ситуацій у лісовому господарстві. Науковий вісник НЛТУ України. Львів: Вип. 18.5, 2008.  С. 230–239.</w:t>
      </w:r>
    </w:p>
    <w:p w:rsidR="00190C42" w:rsidRDefault="00190C42" w:rsidP="00E45BBB">
      <w:pPr>
        <w:widowControl/>
        <w:spacing w:line="240" w:lineRule="auto"/>
        <w:ind w:left="0" w:firstLine="0"/>
        <w:rPr>
          <w:bCs/>
          <w:kern w:val="32"/>
          <w:sz w:val="24"/>
          <w:szCs w:val="24"/>
          <w:lang w:val="uk-UA"/>
        </w:rPr>
      </w:pPr>
      <w:r w:rsidRPr="0056455A">
        <w:rPr>
          <w:bCs/>
          <w:kern w:val="32"/>
          <w:sz w:val="24"/>
          <w:szCs w:val="24"/>
          <w:lang w:val="uk-UA"/>
        </w:rPr>
        <w:t>4. </w:t>
      </w:r>
      <w:r w:rsidRPr="0056455A">
        <w:rPr>
          <w:sz w:val="24"/>
          <w:szCs w:val="24"/>
          <w:lang w:val="uk-UA"/>
        </w:rPr>
        <w:t xml:space="preserve">Комарницький І.М., </w:t>
      </w:r>
      <w:r w:rsidRPr="0056455A">
        <w:rPr>
          <w:bCs/>
          <w:kern w:val="32"/>
          <w:sz w:val="24"/>
          <w:szCs w:val="24"/>
          <w:lang w:val="uk-UA"/>
        </w:rPr>
        <w:t>Бублик М.І</w:t>
      </w:r>
      <w:r w:rsidRPr="0056455A">
        <w:rPr>
          <w:sz w:val="24"/>
          <w:szCs w:val="24"/>
          <w:lang w:val="uk-UA"/>
        </w:rPr>
        <w:t xml:space="preserve">. Оцінка техногенних збитків та аналіз підходів до їхнього розрахунку у глобальному та регіональному аспектах.  </w:t>
      </w:r>
      <w:r w:rsidRPr="0056455A">
        <w:rPr>
          <w:bCs/>
          <w:kern w:val="32"/>
          <w:sz w:val="24"/>
          <w:szCs w:val="24"/>
          <w:lang w:val="uk-UA"/>
        </w:rPr>
        <w:t>Науковий вісник НЛТУ України.  Львів: Вип. 18.5, 2008. С. 134–144.</w:t>
      </w:r>
    </w:p>
    <w:p w:rsidR="00190C42" w:rsidRDefault="00190C42" w:rsidP="00E45BBB">
      <w:pPr>
        <w:widowControl/>
        <w:spacing w:line="240" w:lineRule="auto"/>
        <w:ind w:left="0" w:firstLine="0"/>
        <w:rPr>
          <w:sz w:val="28"/>
          <w:szCs w:val="28"/>
          <w:lang w:val="uk-UA"/>
        </w:rPr>
      </w:pPr>
      <w:r>
        <w:rPr>
          <w:bCs/>
          <w:kern w:val="32"/>
          <w:sz w:val="24"/>
          <w:szCs w:val="24"/>
          <w:lang w:val="uk-UA"/>
        </w:rPr>
        <w:t>5. </w:t>
      </w:r>
      <w:r w:rsidRPr="002B7625">
        <w:rPr>
          <w:sz w:val="24"/>
          <w:szCs w:val="24"/>
          <w:lang w:val="uk-UA"/>
        </w:rPr>
        <w:t xml:space="preserve">Маринін І.Л. Економіка гідрометеорологічного забезпечення господарства України. </w:t>
      </w:r>
      <w:r w:rsidRPr="0056455A">
        <w:rPr>
          <w:sz w:val="24"/>
          <w:szCs w:val="24"/>
        </w:rPr>
        <w:t>Конспект лекцій. Дніпропетровськ.: Економіка, 2005. 104 с</w:t>
      </w:r>
      <w:r>
        <w:rPr>
          <w:sz w:val="28"/>
          <w:szCs w:val="28"/>
        </w:rPr>
        <w:t>.</w:t>
      </w:r>
    </w:p>
    <w:p w:rsidR="00190C42" w:rsidRPr="00FD14ED" w:rsidRDefault="00190C42" w:rsidP="00E45BBB">
      <w:pPr>
        <w:widowControl/>
        <w:spacing w:line="240" w:lineRule="auto"/>
        <w:ind w:left="0" w:firstLine="0"/>
        <w:rPr>
          <w:sz w:val="24"/>
          <w:szCs w:val="24"/>
          <w:lang w:val="uk-UA" w:eastAsia="en-US"/>
        </w:rPr>
      </w:pPr>
      <w:r w:rsidRPr="00AE0FC0">
        <w:rPr>
          <w:sz w:val="24"/>
          <w:szCs w:val="24"/>
          <w:lang w:val="uk-UA"/>
        </w:rPr>
        <w:t>6.</w:t>
      </w:r>
      <w:r>
        <w:rPr>
          <w:sz w:val="28"/>
          <w:szCs w:val="28"/>
          <w:lang w:val="uk-UA"/>
        </w:rPr>
        <w:t> </w:t>
      </w:r>
      <w:r>
        <w:rPr>
          <w:sz w:val="24"/>
          <w:szCs w:val="24"/>
          <w:lang w:val="uk-UA"/>
        </w:rPr>
        <w:t>Коренюк</w:t>
      </w:r>
      <w:r w:rsidRPr="0056455A">
        <w:rPr>
          <w:sz w:val="24"/>
          <w:szCs w:val="24"/>
          <w:lang w:val="uk-UA"/>
        </w:rPr>
        <w:t xml:space="preserve"> </w:t>
      </w:r>
      <w:r>
        <w:rPr>
          <w:sz w:val="24"/>
          <w:szCs w:val="24"/>
          <w:lang w:val="uk-UA"/>
        </w:rPr>
        <w:t>П.</w:t>
      </w:r>
      <w:r w:rsidRPr="0056455A">
        <w:rPr>
          <w:sz w:val="24"/>
          <w:szCs w:val="24"/>
          <w:lang w:val="uk-UA"/>
        </w:rPr>
        <w:t>І.</w:t>
      </w:r>
      <w:r>
        <w:rPr>
          <w:sz w:val="24"/>
          <w:szCs w:val="24"/>
          <w:lang w:val="uk-UA"/>
        </w:rPr>
        <w:t>, Федулова С.О.</w:t>
      </w:r>
      <w:r w:rsidRPr="0056455A">
        <w:rPr>
          <w:sz w:val="24"/>
          <w:szCs w:val="24"/>
          <w:lang w:val="uk-UA"/>
        </w:rPr>
        <w:t xml:space="preserve"> Економіка природокористування. Навчальний посібник. </w:t>
      </w:r>
      <w:r>
        <w:rPr>
          <w:sz w:val="24"/>
          <w:szCs w:val="24"/>
          <w:lang w:val="uk-UA"/>
        </w:rPr>
        <w:t>Дніпропетровськ</w:t>
      </w:r>
      <w:r w:rsidRPr="0056455A">
        <w:rPr>
          <w:sz w:val="24"/>
          <w:szCs w:val="24"/>
          <w:lang w:val="uk-UA"/>
        </w:rPr>
        <w:t xml:space="preserve">: </w:t>
      </w:r>
      <w:r>
        <w:rPr>
          <w:sz w:val="24"/>
          <w:szCs w:val="24"/>
          <w:lang w:val="uk-UA"/>
        </w:rPr>
        <w:t>Акцент ПП</w:t>
      </w:r>
      <w:r w:rsidRPr="0056455A">
        <w:rPr>
          <w:sz w:val="24"/>
          <w:szCs w:val="24"/>
          <w:lang w:val="uk-UA"/>
        </w:rPr>
        <w:t>.</w:t>
      </w:r>
      <w:r>
        <w:rPr>
          <w:sz w:val="24"/>
          <w:szCs w:val="24"/>
          <w:lang w:val="uk-UA"/>
        </w:rPr>
        <w:t xml:space="preserve"> 2014.</w:t>
      </w:r>
      <w:r w:rsidRPr="0056455A">
        <w:rPr>
          <w:sz w:val="24"/>
          <w:szCs w:val="24"/>
          <w:lang w:val="uk-UA"/>
        </w:rPr>
        <w:t xml:space="preserve"> 2</w:t>
      </w:r>
      <w:r>
        <w:rPr>
          <w:sz w:val="24"/>
          <w:szCs w:val="24"/>
          <w:lang w:val="uk-UA"/>
        </w:rPr>
        <w:t>74</w:t>
      </w:r>
      <w:r w:rsidRPr="0056455A">
        <w:rPr>
          <w:sz w:val="24"/>
          <w:szCs w:val="24"/>
          <w:lang w:val="uk-UA"/>
        </w:rPr>
        <w:t xml:space="preserve"> с.</w:t>
      </w:r>
    </w:p>
    <w:p w:rsidR="00190C42" w:rsidRPr="0056455A" w:rsidRDefault="00190C42" w:rsidP="006A0AE7">
      <w:pPr>
        <w:widowControl/>
        <w:spacing w:line="240" w:lineRule="auto"/>
        <w:ind w:left="0" w:firstLine="540"/>
        <w:jc w:val="left"/>
        <w:rPr>
          <w:b/>
          <w:sz w:val="24"/>
          <w:szCs w:val="24"/>
          <w:lang w:val="uk-UA" w:eastAsia="en-US"/>
        </w:rPr>
      </w:pPr>
    </w:p>
    <w:p w:rsidR="00190C42" w:rsidRPr="001C1A15" w:rsidRDefault="00190C42" w:rsidP="006A0AE7">
      <w:pPr>
        <w:widowControl/>
        <w:spacing w:line="240" w:lineRule="auto"/>
        <w:ind w:left="0" w:firstLine="540"/>
        <w:jc w:val="left"/>
        <w:rPr>
          <w:b/>
          <w:sz w:val="24"/>
          <w:szCs w:val="24"/>
          <w:lang w:val="uk-UA" w:eastAsia="en-US"/>
        </w:rPr>
      </w:pPr>
      <w:r w:rsidRPr="001C1A15">
        <w:rPr>
          <w:b/>
          <w:sz w:val="24"/>
          <w:szCs w:val="24"/>
          <w:lang w:val="uk-UA" w:eastAsia="en-US"/>
        </w:rPr>
        <w:t>Додаткові:</w:t>
      </w:r>
    </w:p>
    <w:p w:rsidR="00190C42" w:rsidRPr="00E45BBB" w:rsidRDefault="00190C42" w:rsidP="00E45BBB">
      <w:pPr>
        <w:spacing w:line="240" w:lineRule="auto"/>
        <w:ind w:left="0" w:firstLine="0"/>
        <w:jc w:val="left"/>
        <w:rPr>
          <w:sz w:val="24"/>
          <w:szCs w:val="24"/>
        </w:rPr>
      </w:pPr>
      <w:r>
        <w:rPr>
          <w:rFonts w:eastAsia="TimesNewRomanPSMT"/>
          <w:sz w:val="24"/>
          <w:szCs w:val="24"/>
          <w:lang w:val="uk-UA"/>
        </w:rPr>
        <w:t>7</w:t>
      </w:r>
      <w:r w:rsidRPr="00E45BBB">
        <w:rPr>
          <w:rFonts w:eastAsia="TimesNewRomanPSMT"/>
          <w:sz w:val="24"/>
          <w:szCs w:val="24"/>
          <w:lang w:val="uk-UA"/>
        </w:rPr>
        <w:t>. </w:t>
      </w:r>
      <w:r w:rsidRPr="00E45BBB">
        <w:rPr>
          <w:sz w:val="24"/>
          <w:szCs w:val="24"/>
        </w:rPr>
        <w:t>Бачинський Г.0. Основи соціоекології. К.: Вища школа, 1995. 237 с.</w:t>
      </w:r>
    </w:p>
    <w:p w:rsidR="00190C42" w:rsidRPr="00E45BBB" w:rsidRDefault="00190C42" w:rsidP="00E45BBB">
      <w:pPr>
        <w:spacing w:line="240" w:lineRule="auto"/>
        <w:ind w:left="0" w:firstLine="0"/>
        <w:jc w:val="left"/>
        <w:rPr>
          <w:sz w:val="24"/>
          <w:szCs w:val="24"/>
        </w:rPr>
      </w:pPr>
      <w:r>
        <w:rPr>
          <w:sz w:val="24"/>
          <w:szCs w:val="24"/>
          <w:lang w:val="uk-UA"/>
        </w:rPr>
        <w:t>8</w:t>
      </w:r>
      <w:r w:rsidRPr="00E45BBB">
        <w:rPr>
          <w:sz w:val="24"/>
          <w:szCs w:val="24"/>
        </w:rPr>
        <w:t>.</w:t>
      </w:r>
      <w:r w:rsidRPr="00E45BBB">
        <w:rPr>
          <w:sz w:val="24"/>
          <w:szCs w:val="24"/>
          <w:lang w:val="uk-UA"/>
        </w:rPr>
        <w:t> </w:t>
      </w:r>
      <w:r w:rsidRPr="00E45BBB">
        <w:rPr>
          <w:sz w:val="24"/>
          <w:szCs w:val="24"/>
        </w:rPr>
        <w:t>Беккер А.А., Агаев Г.Б. Охрана и контроль загрязнения природной среды. Л.:</w:t>
      </w:r>
      <w:r w:rsidRPr="00E45BBB">
        <w:rPr>
          <w:b/>
          <w:sz w:val="24"/>
          <w:szCs w:val="24"/>
        </w:rPr>
        <w:t xml:space="preserve"> </w:t>
      </w:r>
      <w:r w:rsidRPr="00E45BBB">
        <w:rPr>
          <w:sz w:val="24"/>
          <w:szCs w:val="24"/>
        </w:rPr>
        <w:t>Гидрометеоиздат, 1989. 286 с.</w:t>
      </w:r>
    </w:p>
    <w:p w:rsidR="00190C42" w:rsidRPr="00E45BBB" w:rsidRDefault="00190C42" w:rsidP="00E45BBB">
      <w:pPr>
        <w:spacing w:line="240" w:lineRule="auto"/>
        <w:ind w:left="0" w:firstLine="0"/>
        <w:jc w:val="left"/>
        <w:rPr>
          <w:sz w:val="24"/>
          <w:szCs w:val="24"/>
        </w:rPr>
      </w:pPr>
      <w:r>
        <w:rPr>
          <w:sz w:val="24"/>
          <w:szCs w:val="24"/>
          <w:lang w:val="uk-UA"/>
        </w:rPr>
        <w:t>9</w:t>
      </w:r>
      <w:r w:rsidRPr="00E45BBB">
        <w:rPr>
          <w:sz w:val="24"/>
          <w:szCs w:val="24"/>
        </w:rPr>
        <w:t>.</w:t>
      </w:r>
      <w:r w:rsidRPr="00E45BBB">
        <w:rPr>
          <w:sz w:val="24"/>
          <w:szCs w:val="24"/>
          <w:lang w:val="uk-UA"/>
        </w:rPr>
        <w:t> </w:t>
      </w:r>
      <w:r w:rsidRPr="00E45BBB">
        <w:rPr>
          <w:sz w:val="24"/>
          <w:szCs w:val="24"/>
        </w:rPr>
        <w:t>Банников А.Г. и др. Охрана природы. М.: Агропромиздат, 1985. 287 с.</w:t>
      </w:r>
    </w:p>
    <w:p w:rsidR="00190C42" w:rsidRPr="00E45BBB" w:rsidRDefault="00190C42" w:rsidP="00E45BBB">
      <w:pPr>
        <w:spacing w:line="240" w:lineRule="auto"/>
        <w:ind w:left="0" w:firstLine="0"/>
        <w:jc w:val="left"/>
        <w:rPr>
          <w:sz w:val="24"/>
          <w:szCs w:val="24"/>
          <w:lang w:val="uk-UA"/>
        </w:rPr>
      </w:pPr>
      <w:r>
        <w:rPr>
          <w:sz w:val="24"/>
          <w:szCs w:val="24"/>
          <w:lang w:val="uk-UA"/>
        </w:rPr>
        <w:t>10</w:t>
      </w:r>
      <w:r w:rsidRPr="00E45BBB">
        <w:rPr>
          <w:sz w:val="24"/>
          <w:szCs w:val="24"/>
          <w:lang w:val="uk-UA"/>
        </w:rPr>
        <w:t xml:space="preserve">. Екологія Херсонщини – учора, сьогодні, завтра </w:t>
      </w:r>
      <w:r w:rsidRPr="00E45BBB">
        <w:rPr>
          <w:sz w:val="24"/>
          <w:szCs w:val="24"/>
        </w:rPr>
        <w:t>//</w:t>
      </w:r>
      <w:r w:rsidRPr="00E45BBB">
        <w:rPr>
          <w:sz w:val="24"/>
          <w:szCs w:val="24"/>
          <w:lang w:val="uk-UA"/>
        </w:rPr>
        <w:t xml:space="preserve"> Тези наук</w:t>
      </w:r>
      <w:r>
        <w:rPr>
          <w:sz w:val="24"/>
          <w:szCs w:val="24"/>
          <w:lang w:val="uk-UA"/>
        </w:rPr>
        <w:t>.</w:t>
      </w:r>
      <w:r w:rsidRPr="00E45BBB">
        <w:rPr>
          <w:sz w:val="24"/>
          <w:szCs w:val="24"/>
          <w:lang w:val="uk-UA"/>
        </w:rPr>
        <w:t xml:space="preserve">-практ. конференції, жовтень 2002 р. Херсон. </w:t>
      </w:r>
      <w:r w:rsidRPr="00E45BBB">
        <w:rPr>
          <w:sz w:val="24"/>
          <w:szCs w:val="24"/>
        </w:rPr>
        <w:t>/</w:t>
      </w:r>
      <w:r w:rsidRPr="00E45BBB">
        <w:rPr>
          <w:sz w:val="24"/>
          <w:szCs w:val="24"/>
          <w:lang w:val="uk-UA"/>
        </w:rPr>
        <w:t xml:space="preserve"> Ред. М.П. Ольковський, 54 с.</w:t>
      </w:r>
    </w:p>
    <w:p w:rsidR="00190C42" w:rsidRPr="00E45BBB" w:rsidRDefault="00190C42" w:rsidP="00E45BBB">
      <w:pPr>
        <w:spacing w:line="240" w:lineRule="auto"/>
        <w:ind w:left="0" w:firstLine="0"/>
        <w:jc w:val="left"/>
        <w:rPr>
          <w:sz w:val="24"/>
          <w:szCs w:val="24"/>
          <w:lang w:val="uk-UA"/>
        </w:rPr>
      </w:pPr>
      <w:r>
        <w:rPr>
          <w:sz w:val="24"/>
          <w:szCs w:val="24"/>
          <w:lang w:val="uk-UA"/>
        </w:rPr>
        <w:t>11</w:t>
      </w:r>
      <w:r w:rsidRPr="00E45BBB">
        <w:rPr>
          <w:sz w:val="24"/>
          <w:szCs w:val="24"/>
          <w:lang w:val="uk-UA"/>
        </w:rPr>
        <w:t>. Заверуха Н.М., Серебряков В.В., Скиба Ю.А. Основи екології : Навч. посібник. 2006. 386 с.</w:t>
      </w:r>
    </w:p>
    <w:p w:rsidR="00190C42" w:rsidRPr="00E45BBB" w:rsidRDefault="00190C42" w:rsidP="00E45BBB">
      <w:pPr>
        <w:widowControl/>
        <w:spacing w:line="240" w:lineRule="auto"/>
        <w:ind w:left="0" w:firstLine="0"/>
        <w:jc w:val="left"/>
        <w:rPr>
          <w:sz w:val="24"/>
          <w:szCs w:val="24"/>
          <w:lang w:val="uk-UA" w:eastAsia="en-US"/>
        </w:rPr>
      </w:pPr>
      <w:r>
        <w:rPr>
          <w:sz w:val="24"/>
          <w:szCs w:val="24"/>
          <w:lang w:val="uk-UA" w:eastAsia="en-US"/>
        </w:rPr>
        <w:t>12</w:t>
      </w:r>
      <w:r w:rsidRPr="00E45BBB">
        <w:rPr>
          <w:sz w:val="24"/>
          <w:szCs w:val="24"/>
          <w:lang w:val="uk-UA" w:eastAsia="en-US"/>
        </w:rPr>
        <w:t xml:space="preserve">. Кучерявий В.П. Екологія. Львів: Світ, 2001. 500 с. </w:t>
      </w:r>
    </w:p>
    <w:p w:rsidR="00190C42" w:rsidRDefault="00190C42" w:rsidP="006A0AE7">
      <w:pPr>
        <w:widowControl/>
        <w:spacing w:line="240" w:lineRule="auto"/>
        <w:ind w:left="0" w:firstLine="540"/>
        <w:jc w:val="left"/>
        <w:rPr>
          <w:b/>
          <w:sz w:val="24"/>
          <w:szCs w:val="24"/>
          <w:lang w:val="uk-UA" w:eastAsia="en-US"/>
        </w:rPr>
      </w:pPr>
    </w:p>
    <w:p w:rsidR="00190C42" w:rsidRPr="001C1A15" w:rsidRDefault="00190C42" w:rsidP="006A0AE7">
      <w:pPr>
        <w:widowControl/>
        <w:spacing w:line="240" w:lineRule="auto"/>
        <w:ind w:left="0" w:firstLine="540"/>
        <w:jc w:val="left"/>
        <w:rPr>
          <w:b/>
          <w:sz w:val="24"/>
          <w:szCs w:val="24"/>
          <w:lang w:val="uk-UA" w:eastAsia="en-US"/>
        </w:rPr>
      </w:pPr>
      <w:r w:rsidRPr="001C1A15">
        <w:rPr>
          <w:b/>
          <w:sz w:val="24"/>
          <w:szCs w:val="24"/>
          <w:lang w:val="uk-UA" w:eastAsia="en-US"/>
        </w:rPr>
        <w:t>Інтернет-ресурси:</w:t>
      </w:r>
    </w:p>
    <w:p w:rsidR="00190C42" w:rsidRPr="00E45BBB" w:rsidRDefault="00190C42" w:rsidP="00860DFE">
      <w:pPr>
        <w:shd w:val="clear" w:color="auto" w:fill="FFFFFF"/>
        <w:tabs>
          <w:tab w:val="left" w:pos="365"/>
        </w:tabs>
        <w:autoSpaceDE w:val="0"/>
        <w:autoSpaceDN w:val="0"/>
        <w:adjustRightInd w:val="0"/>
        <w:spacing w:line="240" w:lineRule="auto"/>
        <w:ind w:left="0" w:firstLine="0"/>
        <w:jc w:val="left"/>
        <w:rPr>
          <w:color w:val="000000"/>
          <w:sz w:val="24"/>
          <w:szCs w:val="24"/>
          <w:lang w:val="uk-UA" w:eastAsia="en-US"/>
        </w:rPr>
      </w:pPr>
      <w:r w:rsidRPr="001C1A15">
        <w:rPr>
          <w:color w:val="000000"/>
          <w:sz w:val="24"/>
          <w:szCs w:val="24"/>
          <w:lang w:val="uk-UA" w:eastAsia="en-US"/>
        </w:rPr>
        <w:t>1</w:t>
      </w:r>
      <w:r>
        <w:rPr>
          <w:color w:val="000000"/>
          <w:sz w:val="24"/>
          <w:szCs w:val="24"/>
          <w:lang w:val="uk-UA" w:eastAsia="en-US"/>
        </w:rPr>
        <w:t>3</w:t>
      </w:r>
      <w:r w:rsidRPr="001C1A15">
        <w:rPr>
          <w:color w:val="000000"/>
          <w:sz w:val="24"/>
          <w:szCs w:val="24"/>
          <w:lang w:val="uk-UA" w:eastAsia="en-US"/>
        </w:rPr>
        <w:t>. </w:t>
      </w:r>
      <w:r>
        <w:rPr>
          <w:color w:val="000000"/>
          <w:sz w:val="24"/>
          <w:szCs w:val="24"/>
          <w:lang w:val="uk-UA" w:eastAsia="en-US"/>
        </w:rPr>
        <w:t xml:space="preserve">Офіційний </w:t>
      </w:r>
      <w:r w:rsidRPr="00E45BBB">
        <w:rPr>
          <w:sz w:val="24"/>
          <w:szCs w:val="24"/>
          <w:lang w:val="uk-UA" w:eastAsia="en-US"/>
        </w:rPr>
        <w:t>сайт Верховної ради України (Законодавство України): https://zakon.rada.gov.ua/laws/show/1556-18#Text</w:t>
      </w:r>
    </w:p>
    <w:p w:rsidR="00190C42" w:rsidRPr="000826AB" w:rsidRDefault="00190C42" w:rsidP="00860DFE">
      <w:pPr>
        <w:shd w:val="clear" w:color="auto" w:fill="FFFFFF"/>
        <w:tabs>
          <w:tab w:val="left" w:pos="365"/>
        </w:tabs>
        <w:autoSpaceDE w:val="0"/>
        <w:autoSpaceDN w:val="0"/>
        <w:adjustRightInd w:val="0"/>
        <w:spacing w:line="240" w:lineRule="auto"/>
        <w:ind w:left="0" w:firstLine="0"/>
        <w:jc w:val="left"/>
        <w:rPr>
          <w:color w:val="000000"/>
          <w:sz w:val="24"/>
          <w:szCs w:val="24"/>
          <w:lang w:val="uk-UA" w:eastAsia="en-US"/>
        </w:rPr>
      </w:pPr>
      <w:r w:rsidRPr="001C1A15">
        <w:rPr>
          <w:color w:val="000000"/>
          <w:sz w:val="24"/>
          <w:szCs w:val="24"/>
          <w:lang w:val="uk-UA" w:eastAsia="en-US"/>
        </w:rPr>
        <w:t>1</w:t>
      </w:r>
      <w:r>
        <w:rPr>
          <w:color w:val="000000"/>
          <w:sz w:val="24"/>
          <w:szCs w:val="24"/>
          <w:lang w:val="uk-UA" w:eastAsia="en-US"/>
        </w:rPr>
        <w:t>4</w:t>
      </w:r>
      <w:r w:rsidRPr="001C1A15">
        <w:rPr>
          <w:color w:val="000000"/>
          <w:sz w:val="24"/>
          <w:szCs w:val="24"/>
          <w:lang w:val="uk-UA" w:eastAsia="en-US"/>
        </w:rPr>
        <w:t>. </w:t>
      </w:r>
      <w:r>
        <w:rPr>
          <w:color w:val="000000"/>
          <w:sz w:val="24"/>
          <w:szCs w:val="24"/>
          <w:lang w:val="uk-UA" w:eastAsia="en-US"/>
        </w:rPr>
        <w:t xml:space="preserve">Офіційний </w:t>
      </w:r>
      <w:r w:rsidRPr="00E45BBB">
        <w:rPr>
          <w:sz w:val="24"/>
          <w:szCs w:val="24"/>
          <w:lang w:val="uk-UA" w:eastAsia="en-US"/>
        </w:rPr>
        <w:t xml:space="preserve">сайт </w:t>
      </w:r>
      <w:r w:rsidRPr="000826AB">
        <w:rPr>
          <w:sz w:val="24"/>
          <w:szCs w:val="24"/>
          <w:lang w:val="uk-UA" w:eastAsia="en-US"/>
        </w:rPr>
        <w:t>Міністерства</w:t>
      </w:r>
      <w:r>
        <w:rPr>
          <w:sz w:val="24"/>
          <w:szCs w:val="24"/>
          <w:lang w:val="uk-UA" w:eastAsia="en-US"/>
        </w:rPr>
        <w:t xml:space="preserve"> </w:t>
      </w:r>
      <w:r>
        <w:rPr>
          <w:sz w:val="24"/>
          <w:szCs w:val="24"/>
          <w:lang w:val="uk-UA"/>
        </w:rPr>
        <w:t xml:space="preserve">розвитку економіки, торгівлі та сільського господарства </w:t>
      </w:r>
      <w:r>
        <w:rPr>
          <w:sz w:val="24"/>
          <w:szCs w:val="24"/>
          <w:lang w:val="uk-UA" w:eastAsia="en-US"/>
        </w:rPr>
        <w:t>України</w:t>
      </w:r>
      <w:r w:rsidRPr="000826AB">
        <w:rPr>
          <w:sz w:val="24"/>
          <w:szCs w:val="24"/>
          <w:lang w:val="uk-UA" w:eastAsia="en-US"/>
        </w:rPr>
        <w:t xml:space="preserve">: </w:t>
      </w:r>
      <w:r w:rsidRPr="00A3571F">
        <w:rPr>
          <w:sz w:val="24"/>
          <w:szCs w:val="24"/>
          <w:lang w:val="uk-UA" w:eastAsia="en-US"/>
        </w:rPr>
        <w:t>https://www.me.gov.ua/Documents/Detail?lang=uk-UA&amp;id=78246e4c-51b1-4c07-8ed9-0777fb6e46ef&amp;title=2020-RikZnakiDliaTovarivIPoslug</w:t>
      </w:r>
    </w:p>
    <w:p w:rsidR="00190C42" w:rsidRDefault="00190C42" w:rsidP="00860DFE">
      <w:pPr>
        <w:shd w:val="clear" w:color="auto" w:fill="FFFFFF"/>
        <w:tabs>
          <w:tab w:val="left" w:pos="365"/>
        </w:tabs>
        <w:autoSpaceDE w:val="0"/>
        <w:autoSpaceDN w:val="0"/>
        <w:adjustRightInd w:val="0"/>
        <w:spacing w:line="240" w:lineRule="auto"/>
        <w:ind w:left="0" w:firstLine="0"/>
        <w:jc w:val="left"/>
        <w:rPr>
          <w:color w:val="000000"/>
          <w:sz w:val="24"/>
          <w:szCs w:val="24"/>
          <w:lang w:val="uk-UA" w:eastAsia="en-US"/>
        </w:rPr>
      </w:pPr>
      <w:r w:rsidRPr="001C1A15">
        <w:rPr>
          <w:color w:val="000000"/>
          <w:sz w:val="24"/>
          <w:szCs w:val="24"/>
          <w:lang w:val="uk-UA" w:eastAsia="en-US"/>
        </w:rPr>
        <w:t>1</w:t>
      </w:r>
      <w:r>
        <w:rPr>
          <w:color w:val="000000"/>
          <w:sz w:val="24"/>
          <w:szCs w:val="24"/>
          <w:lang w:val="uk-UA" w:eastAsia="en-US"/>
        </w:rPr>
        <w:t>5</w:t>
      </w:r>
      <w:r w:rsidRPr="001C1A15">
        <w:rPr>
          <w:color w:val="000000"/>
          <w:sz w:val="24"/>
          <w:szCs w:val="24"/>
          <w:lang w:val="uk-UA" w:eastAsia="en-US"/>
        </w:rPr>
        <w:t>. </w:t>
      </w:r>
      <w:r>
        <w:rPr>
          <w:color w:val="000000"/>
          <w:sz w:val="24"/>
          <w:szCs w:val="24"/>
          <w:lang w:val="uk-UA" w:eastAsia="en-US"/>
        </w:rPr>
        <w:t xml:space="preserve">Офіційний </w:t>
      </w:r>
      <w:r w:rsidRPr="00E45BBB">
        <w:rPr>
          <w:sz w:val="24"/>
          <w:szCs w:val="24"/>
          <w:lang w:val="uk-UA" w:eastAsia="en-US"/>
        </w:rPr>
        <w:t xml:space="preserve">сайт </w:t>
      </w:r>
      <w:r>
        <w:rPr>
          <w:color w:val="000000"/>
          <w:sz w:val="24"/>
          <w:szCs w:val="24"/>
          <w:lang w:val="uk-UA" w:eastAsia="en-US"/>
        </w:rPr>
        <w:t>Міністерства</w:t>
      </w:r>
      <w:r w:rsidRPr="001C1A15">
        <w:rPr>
          <w:color w:val="000000"/>
          <w:sz w:val="24"/>
          <w:szCs w:val="24"/>
          <w:lang w:val="uk-UA" w:eastAsia="en-US"/>
        </w:rPr>
        <w:t xml:space="preserve"> захисту довкілля та природних ресурсів України </w:t>
      </w:r>
      <w:r w:rsidRPr="000826AB">
        <w:rPr>
          <w:color w:val="000000"/>
          <w:sz w:val="24"/>
          <w:szCs w:val="24"/>
          <w:lang w:val="uk-UA" w:eastAsia="en-US"/>
        </w:rPr>
        <w:t>https://menr.gov.ua</w:t>
      </w:r>
    </w:p>
    <w:p w:rsidR="00190C42" w:rsidRPr="000826AB" w:rsidRDefault="00190C42" w:rsidP="000826AB">
      <w:pPr>
        <w:shd w:val="clear" w:color="auto" w:fill="FFFFFF"/>
        <w:tabs>
          <w:tab w:val="left" w:pos="365"/>
        </w:tabs>
        <w:autoSpaceDE w:val="0"/>
        <w:autoSpaceDN w:val="0"/>
        <w:adjustRightInd w:val="0"/>
        <w:spacing w:line="240" w:lineRule="auto"/>
        <w:ind w:left="0" w:firstLine="0"/>
        <w:rPr>
          <w:sz w:val="24"/>
          <w:szCs w:val="24"/>
          <w:lang w:val="uk-UA" w:eastAsia="en-US"/>
        </w:rPr>
      </w:pPr>
      <w:r>
        <w:rPr>
          <w:color w:val="000000"/>
          <w:sz w:val="24"/>
          <w:szCs w:val="24"/>
          <w:lang w:val="uk-UA" w:eastAsia="en-US"/>
        </w:rPr>
        <w:t xml:space="preserve">16. Офіційний </w:t>
      </w:r>
      <w:r w:rsidRPr="00E45BBB">
        <w:rPr>
          <w:sz w:val="24"/>
          <w:szCs w:val="24"/>
          <w:lang w:val="uk-UA" w:eastAsia="en-US"/>
        </w:rPr>
        <w:t>сайт</w:t>
      </w:r>
      <w:r>
        <w:rPr>
          <w:sz w:val="24"/>
          <w:szCs w:val="24"/>
          <w:lang w:val="uk-UA" w:eastAsia="en-US"/>
        </w:rPr>
        <w:t xml:space="preserve"> </w:t>
      </w:r>
      <w:r w:rsidRPr="00967DB7">
        <w:rPr>
          <w:sz w:val="24"/>
          <w:szCs w:val="24"/>
          <w:lang w:val="uk-UA" w:eastAsia="en-US"/>
        </w:rPr>
        <w:t>Департаменту екології та природних ресурсів Херсонської обласної державної адміністрації</w:t>
      </w:r>
      <w:r>
        <w:rPr>
          <w:sz w:val="24"/>
          <w:szCs w:val="24"/>
          <w:lang w:val="uk-UA" w:eastAsia="en-US"/>
        </w:rPr>
        <w:t xml:space="preserve">: </w:t>
      </w:r>
      <w:r w:rsidRPr="000826AB">
        <w:rPr>
          <w:sz w:val="24"/>
          <w:szCs w:val="24"/>
          <w:lang w:val="uk-UA" w:eastAsia="en-US"/>
        </w:rPr>
        <w:t>https://khoda.gov.ua/departament-ekologії-ta-prirodnih-resursіv</w:t>
      </w:r>
    </w:p>
    <w:p w:rsidR="00190C42" w:rsidRDefault="00190C42" w:rsidP="000826AB">
      <w:pPr>
        <w:shd w:val="clear" w:color="auto" w:fill="FFFFFF"/>
        <w:tabs>
          <w:tab w:val="left" w:pos="365"/>
        </w:tabs>
        <w:autoSpaceDE w:val="0"/>
        <w:autoSpaceDN w:val="0"/>
        <w:adjustRightInd w:val="0"/>
        <w:spacing w:line="240" w:lineRule="auto"/>
        <w:ind w:left="0" w:firstLine="0"/>
        <w:jc w:val="left"/>
        <w:rPr>
          <w:sz w:val="24"/>
          <w:szCs w:val="24"/>
          <w:lang w:val="uk-UA" w:eastAsia="en-US"/>
        </w:rPr>
      </w:pPr>
      <w:r>
        <w:rPr>
          <w:color w:val="000000"/>
          <w:sz w:val="24"/>
          <w:szCs w:val="24"/>
          <w:lang w:val="uk-UA" w:eastAsia="en-US"/>
        </w:rPr>
        <w:t xml:space="preserve">17. Офіційний </w:t>
      </w:r>
      <w:r w:rsidRPr="00E45BBB">
        <w:rPr>
          <w:sz w:val="24"/>
          <w:szCs w:val="24"/>
          <w:lang w:val="uk-UA" w:eastAsia="en-US"/>
        </w:rPr>
        <w:t>сайт</w:t>
      </w:r>
      <w:r>
        <w:rPr>
          <w:sz w:val="24"/>
          <w:szCs w:val="24"/>
          <w:lang w:val="uk-UA" w:eastAsia="en-US"/>
        </w:rPr>
        <w:t xml:space="preserve"> </w:t>
      </w:r>
      <w:r w:rsidRPr="00967DB7">
        <w:rPr>
          <w:sz w:val="24"/>
          <w:szCs w:val="24"/>
          <w:lang w:val="uk-UA" w:eastAsia="en-US"/>
        </w:rPr>
        <w:t>Державної екологічної інспекції у Херсонській області</w:t>
      </w:r>
      <w:r>
        <w:rPr>
          <w:sz w:val="24"/>
          <w:szCs w:val="24"/>
          <w:lang w:val="uk-UA" w:eastAsia="en-US"/>
        </w:rPr>
        <w:t xml:space="preserve">: </w:t>
      </w:r>
      <w:r w:rsidRPr="000826AB">
        <w:rPr>
          <w:sz w:val="24"/>
          <w:szCs w:val="24"/>
          <w:lang w:val="uk-UA" w:eastAsia="en-US"/>
        </w:rPr>
        <w:t>https://</w:t>
      </w:r>
      <w:r w:rsidRPr="000826AB">
        <w:rPr>
          <w:rFonts w:ascii="Calibri" w:hAnsi="Calibri"/>
          <w:szCs w:val="22"/>
          <w:lang w:val="uk-UA" w:eastAsia="en-US"/>
        </w:rPr>
        <w:t xml:space="preserve"> </w:t>
      </w:r>
      <w:r w:rsidRPr="000826AB">
        <w:rPr>
          <w:sz w:val="24"/>
          <w:szCs w:val="24"/>
          <w:lang w:val="uk-UA" w:eastAsia="en-US"/>
        </w:rPr>
        <w:t>ecoinspekcia.ks.ua</w:t>
      </w:r>
      <w:r>
        <w:rPr>
          <w:sz w:val="24"/>
          <w:szCs w:val="24"/>
          <w:lang w:val="uk-UA" w:eastAsia="en-US"/>
        </w:rPr>
        <w:t xml:space="preserve"> </w:t>
      </w:r>
    </w:p>
    <w:p w:rsidR="00190C42" w:rsidRDefault="00190C42" w:rsidP="00860DFE">
      <w:pPr>
        <w:shd w:val="clear" w:color="auto" w:fill="FFFFFF"/>
        <w:tabs>
          <w:tab w:val="left" w:pos="365"/>
        </w:tabs>
        <w:autoSpaceDE w:val="0"/>
        <w:autoSpaceDN w:val="0"/>
        <w:adjustRightInd w:val="0"/>
        <w:spacing w:line="240" w:lineRule="auto"/>
        <w:ind w:left="0" w:firstLine="0"/>
        <w:jc w:val="left"/>
        <w:rPr>
          <w:sz w:val="24"/>
          <w:szCs w:val="24"/>
          <w:lang w:val="uk-UA" w:eastAsia="en-US"/>
        </w:rPr>
      </w:pPr>
    </w:p>
    <w:sectPr w:rsidR="00190C42" w:rsidSect="00844424">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MS Mincho">
    <w:altName w:val="?l?r ??Ѓfc"/>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61843C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B6D48E7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3CC6025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C83416C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C90C5C3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EC0D3E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256A62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78E4F7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C84DA5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3662C2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42D09F7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1">
    <w:nsid w:val="086C45C9"/>
    <w:multiLevelType w:val="hybridMultilevel"/>
    <w:tmpl w:val="0728E80C"/>
    <w:lvl w:ilvl="0" w:tplc="FC640BD0">
      <w:start w:val="1"/>
      <w:numFmt w:val="none"/>
      <w:lvlText w:val="4."/>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0AD25CC9"/>
    <w:multiLevelType w:val="hybridMultilevel"/>
    <w:tmpl w:val="8820A628"/>
    <w:lvl w:ilvl="0" w:tplc="C494162C">
      <w:start w:val="1"/>
      <w:numFmt w:val="none"/>
      <w:lvlText w:val="7."/>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1BAF3708"/>
    <w:multiLevelType w:val="multilevel"/>
    <w:tmpl w:val="1810A3C2"/>
    <w:lvl w:ilvl="0">
      <w:start w:val="1"/>
      <w:numFmt w:val="none"/>
      <w:lvlText w:val="5."/>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1BCA4887"/>
    <w:multiLevelType w:val="hybridMultilevel"/>
    <w:tmpl w:val="517A0A22"/>
    <w:lvl w:ilvl="0" w:tplc="2D3CAAB8">
      <w:start w:val="1"/>
      <w:numFmt w:val="bullet"/>
      <w:lvlText w:val="-"/>
      <w:lvlJc w:val="left"/>
      <w:pPr>
        <w:ind w:left="1069" w:hanging="360"/>
      </w:pPr>
      <w:rPr>
        <w:rFonts w:ascii="Courier New" w:hAnsi="Courier New" w:hint="default"/>
      </w:rPr>
    </w:lvl>
    <w:lvl w:ilvl="1" w:tplc="04220003">
      <w:start w:val="1"/>
      <w:numFmt w:val="decimal"/>
      <w:lvlText w:val="%2."/>
      <w:lvlJc w:val="left"/>
      <w:pPr>
        <w:tabs>
          <w:tab w:val="num" w:pos="1440"/>
        </w:tabs>
        <w:ind w:left="1440" w:hanging="360"/>
      </w:pPr>
      <w:rPr>
        <w:rFonts w:cs="Times New Roman"/>
      </w:rPr>
    </w:lvl>
    <w:lvl w:ilvl="2" w:tplc="04220005">
      <w:start w:val="1"/>
      <w:numFmt w:val="decimal"/>
      <w:lvlText w:val="%3."/>
      <w:lvlJc w:val="left"/>
      <w:pPr>
        <w:tabs>
          <w:tab w:val="num" w:pos="2160"/>
        </w:tabs>
        <w:ind w:left="2160" w:hanging="360"/>
      </w:pPr>
      <w:rPr>
        <w:rFonts w:cs="Times New Roman"/>
      </w:rPr>
    </w:lvl>
    <w:lvl w:ilvl="3" w:tplc="04220001">
      <w:start w:val="1"/>
      <w:numFmt w:val="decimal"/>
      <w:lvlText w:val="%4."/>
      <w:lvlJc w:val="left"/>
      <w:pPr>
        <w:tabs>
          <w:tab w:val="num" w:pos="2880"/>
        </w:tabs>
        <w:ind w:left="2880" w:hanging="360"/>
      </w:pPr>
      <w:rPr>
        <w:rFonts w:cs="Times New Roman"/>
      </w:rPr>
    </w:lvl>
    <w:lvl w:ilvl="4" w:tplc="04220003">
      <w:start w:val="1"/>
      <w:numFmt w:val="decimal"/>
      <w:lvlText w:val="%5."/>
      <w:lvlJc w:val="left"/>
      <w:pPr>
        <w:tabs>
          <w:tab w:val="num" w:pos="3600"/>
        </w:tabs>
        <w:ind w:left="3600" w:hanging="360"/>
      </w:pPr>
      <w:rPr>
        <w:rFonts w:cs="Times New Roman"/>
      </w:rPr>
    </w:lvl>
    <w:lvl w:ilvl="5" w:tplc="04220005">
      <w:start w:val="1"/>
      <w:numFmt w:val="decimal"/>
      <w:lvlText w:val="%6."/>
      <w:lvlJc w:val="left"/>
      <w:pPr>
        <w:tabs>
          <w:tab w:val="num" w:pos="4320"/>
        </w:tabs>
        <w:ind w:left="4320" w:hanging="360"/>
      </w:pPr>
      <w:rPr>
        <w:rFonts w:cs="Times New Roman"/>
      </w:rPr>
    </w:lvl>
    <w:lvl w:ilvl="6" w:tplc="04220001">
      <w:start w:val="1"/>
      <w:numFmt w:val="decimal"/>
      <w:lvlText w:val="%7."/>
      <w:lvlJc w:val="left"/>
      <w:pPr>
        <w:tabs>
          <w:tab w:val="num" w:pos="5040"/>
        </w:tabs>
        <w:ind w:left="5040" w:hanging="360"/>
      </w:pPr>
      <w:rPr>
        <w:rFonts w:cs="Times New Roman"/>
      </w:rPr>
    </w:lvl>
    <w:lvl w:ilvl="7" w:tplc="04220003">
      <w:start w:val="1"/>
      <w:numFmt w:val="decimal"/>
      <w:lvlText w:val="%8."/>
      <w:lvlJc w:val="left"/>
      <w:pPr>
        <w:tabs>
          <w:tab w:val="num" w:pos="5760"/>
        </w:tabs>
        <w:ind w:left="5760" w:hanging="360"/>
      </w:pPr>
      <w:rPr>
        <w:rFonts w:cs="Times New Roman"/>
      </w:rPr>
    </w:lvl>
    <w:lvl w:ilvl="8" w:tplc="04220005">
      <w:start w:val="1"/>
      <w:numFmt w:val="decimal"/>
      <w:lvlText w:val="%9."/>
      <w:lvlJc w:val="left"/>
      <w:pPr>
        <w:tabs>
          <w:tab w:val="num" w:pos="6480"/>
        </w:tabs>
        <w:ind w:left="6480" w:hanging="360"/>
      </w:pPr>
      <w:rPr>
        <w:rFonts w:cs="Times New Roman"/>
      </w:rPr>
    </w:lvl>
  </w:abstractNum>
  <w:abstractNum w:abstractNumId="15">
    <w:nsid w:val="1DF21193"/>
    <w:multiLevelType w:val="hybridMultilevel"/>
    <w:tmpl w:val="935A6EC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1FAD6959"/>
    <w:multiLevelType w:val="hybridMultilevel"/>
    <w:tmpl w:val="8D78BA2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201B5252"/>
    <w:multiLevelType w:val="hybridMultilevel"/>
    <w:tmpl w:val="A8BA5E94"/>
    <w:lvl w:ilvl="0" w:tplc="81EA8CD4">
      <w:start w:val="1"/>
      <w:numFmt w:val="none"/>
      <w:lvlText w:val="6."/>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204771D6"/>
    <w:multiLevelType w:val="singleLevel"/>
    <w:tmpl w:val="95568AAE"/>
    <w:lvl w:ilvl="0">
      <w:start w:val="1"/>
      <w:numFmt w:val="decimal"/>
      <w:lvlText w:val="%1."/>
      <w:legacy w:legacy="1" w:legacySpace="0" w:legacyIndent="365"/>
      <w:lvlJc w:val="left"/>
      <w:rPr>
        <w:rFonts w:ascii="Times New Roman" w:hAnsi="Times New Roman" w:cs="Times New Roman" w:hint="default"/>
      </w:rPr>
    </w:lvl>
  </w:abstractNum>
  <w:abstractNum w:abstractNumId="19">
    <w:nsid w:val="266C38D2"/>
    <w:multiLevelType w:val="multilevel"/>
    <w:tmpl w:val="1810A3C2"/>
    <w:lvl w:ilvl="0">
      <w:start w:val="1"/>
      <w:numFmt w:val="none"/>
      <w:lvlText w:val="5."/>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nsid w:val="2BCC7388"/>
    <w:multiLevelType w:val="hybridMultilevel"/>
    <w:tmpl w:val="1810A3C2"/>
    <w:lvl w:ilvl="0" w:tplc="5B6E18A4">
      <w:start w:val="1"/>
      <w:numFmt w:val="none"/>
      <w:lvlText w:val="5."/>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39552896"/>
    <w:multiLevelType w:val="hybridMultilevel"/>
    <w:tmpl w:val="78A48C5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3E737A58"/>
    <w:multiLevelType w:val="multilevel"/>
    <w:tmpl w:val="E7DCA63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2AE3D83"/>
    <w:multiLevelType w:val="multilevel"/>
    <w:tmpl w:val="935A6ECC"/>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4">
    <w:nsid w:val="45841AE3"/>
    <w:multiLevelType w:val="hybridMultilevel"/>
    <w:tmpl w:val="7570BF34"/>
    <w:lvl w:ilvl="0" w:tplc="FC640BD0">
      <w:start w:val="1"/>
      <w:numFmt w:val="none"/>
      <w:lvlText w:val="4."/>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487D1F50"/>
    <w:multiLevelType w:val="multilevel"/>
    <w:tmpl w:val="78A48C5A"/>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nsid w:val="4B497525"/>
    <w:multiLevelType w:val="multilevel"/>
    <w:tmpl w:val="C56E8304"/>
    <w:lvl w:ilvl="0">
      <w:start w:val="1"/>
      <w:numFmt w:val="none"/>
      <w:lvlText w:val="6."/>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nsid w:val="54172B86"/>
    <w:multiLevelType w:val="hybridMultilevel"/>
    <w:tmpl w:val="91DE9E7E"/>
    <w:lvl w:ilvl="0" w:tplc="E87A38FC">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8">
    <w:nsid w:val="5A861311"/>
    <w:multiLevelType w:val="multilevel"/>
    <w:tmpl w:val="8D78BA26"/>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9">
    <w:nsid w:val="5E7164C8"/>
    <w:multiLevelType w:val="multilevel"/>
    <w:tmpl w:val="7570BF34"/>
    <w:lvl w:ilvl="0">
      <w:start w:val="1"/>
      <w:numFmt w:val="none"/>
      <w:lvlText w:val="4."/>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nsid w:val="68F977D7"/>
    <w:multiLevelType w:val="multilevel"/>
    <w:tmpl w:val="8D78BA26"/>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1">
    <w:nsid w:val="701F1852"/>
    <w:multiLevelType w:val="multilevel"/>
    <w:tmpl w:val="0728E80C"/>
    <w:lvl w:ilvl="0">
      <w:start w:val="1"/>
      <w:numFmt w:val="none"/>
      <w:lvlText w:val="4."/>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nsid w:val="702B6E57"/>
    <w:multiLevelType w:val="multilevel"/>
    <w:tmpl w:val="1810A3C2"/>
    <w:lvl w:ilvl="0">
      <w:start w:val="1"/>
      <w:numFmt w:val="none"/>
      <w:lvlText w:val="5."/>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
    <w:nsid w:val="71A04A77"/>
    <w:multiLevelType w:val="multilevel"/>
    <w:tmpl w:val="228E0018"/>
    <w:lvl w:ilvl="0">
      <w:start w:val="1"/>
      <w:numFmt w:val="none"/>
      <w:lvlText w:val="6."/>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nsid w:val="729C289F"/>
    <w:multiLevelType w:val="hybridMultilevel"/>
    <w:tmpl w:val="228E0018"/>
    <w:lvl w:ilvl="0" w:tplc="6F684BE0">
      <w:start w:val="1"/>
      <w:numFmt w:val="none"/>
      <w:lvlText w:val="6."/>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733C072F"/>
    <w:multiLevelType w:val="multilevel"/>
    <w:tmpl w:val="8D78BA26"/>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30"/>
  </w:num>
  <w:num w:numId="14">
    <w:abstractNumId w:val="35"/>
  </w:num>
  <w:num w:numId="15">
    <w:abstractNumId w:val="21"/>
  </w:num>
  <w:num w:numId="16">
    <w:abstractNumId w:val="28"/>
  </w:num>
  <w:num w:numId="17">
    <w:abstractNumId w:val="15"/>
  </w:num>
  <w:num w:numId="18">
    <w:abstractNumId w:val="25"/>
  </w:num>
  <w:num w:numId="19">
    <w:abstractNumId w:val="22"/>
  </w:num>
  <w:num w:numId="20">
    <w:abstractNumId w:val="23"/>
  </w:num>
  <w:num w:numId="21">
    <w:abstractNumId w:val="11"/>
  </w:num>
  <w:num w:numId="22">
    <w:abstractNumId w:val="27"/>
  </w:num>
  <w:num w:numId="23">
    <w:abstractNumId w:val="18"/>
  </w:num>
  <w:num w:numId="24">
    <w:abstractNumId w:val="31"/>
  </w:num>
  <w:num w:numId="25">
    <w:abstractNumId w:val="24"/>
  </w:num>
  <w:num w:numId="26">
    <w:abstractNumId w:val="29"/>
  </w:num>
  <w:num w:numId="27">
    <w:abstractNumId w:val="20"/>
  </w:num>
  <w:num w:numId="28">
    <w:abstractNumId w:val="19"/>
  </w:num>
  <w:num w:numId="29">
    <w:abstractNumId w:val="17"/>
  </w:num>
  <w:num w:numId="30">
    <w:abstractNumId w:val="32"/>
  </w:num>
  <w:num w:numId="31">
    <w:abstractNumId w:val="13"/>
  </w:num>
  <w:num w:numId="32">
    <w:abstractNumId w:val="34"/>
  </w:num>
  <w:num w:numId="33">
    <w:abstractNumId w:val="33"/>
  </w:num>
  <w:num w:numId="34">
    <w:abstractNumId w:val="12"/>
  </w:num>
  <w:num w:numId="35">
    <w:abstractNumId w:val="26"/>
  </w:num>
  <w:num w:numId="3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81"/>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60B93"/>
    <w:rsid w:val="000205D7"/>
    <w:rsid w:val="00025BE1"/>
    <w:rsid w:val="00030610"/>
    <w:rsid w:val="00061FE4"/>
    <w:rsid w:val="000647E8"/>
    <w:rsid w:val="000651B5"/>
    <w:rsid w:val="00080EBF"/>
    <w:rsid w:val="000826AB"/>
    <w:rsid w:val="000D59D4"/>
    <w:rsid w:val="000E7CE5"/>
    <w:rsid w:val="00122545"/>
    <w:rsid w:val="0012528A"/>
    <w:rsid w:val="001367C7"/>
    <w:rsid w:val="001616C4"/>
    <w:rsid w:val="00180C60"/>
    <w:rsid w:val="00190C42"/>
    <w:rsid w:val="00195A0D"/>
    <w:rsid w:val="00197368"/>
    <w:rsid w:val="001C1A15"/>
    <w:rsid w:val="001C2DD8"/>
    <w:rsid w:val="001D05D5"/>
    <w:rsid w:val="00204FE8"/>
    <w:rsid w:val="00221ECA"/>
    <w:rsid w:val="00234B66"/>
    <w:rsid w:val="00241C1E"/>
    <w:rsid w:val="002521A3"/>
    <w:rsid w:val="00254003"/>
    <w:rsid w:val="00255CC0"/>
    <w:rsid w:val="00257887"/>
    <w:rsid w:val="00260925"/>
    <w:rsid w:val="0028790C"/>
    <w:rsid w:val="00292AC4"/>
    <w:rsid w:val="00293B55"/>
    <w:rsid w:val="002A09E1"/>
    <w:rsid w:val="002B540F"/>
    <w:rsid w:val="002B7625"/>
    <w:rsid w:val="002C26C2"/>
    <w:rsid w:val="002C439D"/>
    <w:rsid w:val="00302084"/>
    <w:rsid w:val="00331FC6"/>
    <w:rsid w:val="00344009"/>
    <w:rsid w:val="003526EF"/>
    <w:rsid w:val="003721CF"/>
    <w:rsid w:val="00381A2B"/>
    <w:rsid w:val="00381F57"/>
    <w:rsid w:val="00386B07"/>
    <w:rsid w:val="003954A5"/>
    <w:rsid w:val="003A664D"/>
    <w:rsid w:val="003B0BB9"/>
    <w:rsid w:val="003B5DDC"/>
    <w:rsid w:val="0046013F"/>
    <w:rsid w:val="00460F27"/>
    <w:rsid w:val="00483CE4"/>
    <w:rsid w:val="004846F6"/>
    <w:rsid w:val="004B2A7C"/>
    <w:rsid w:val="004B3F13"/>
    <w:rsid w:val="004F3515"/>
    <w:rsid w:val="0051083F"/>
    <w:rsid w:val="00531749"/>
    <w:rsid w:val="00535336"/>
    <w:rsid w:val="005535C5"/>
    <w:rsid w:val="00553951"/>
    <w:rsid w:val="0055396A"/>
    <w:rsid w:val="0056455A"/>
    <w:rsid w:val="00566EAB"/>
    <w:rsid w:val="00574FDE"/>
    <w:rsid w:val="00577B8B"/>
    <w:rsid w:val="00584CB3"/>
    <w:rsid w:val="00592126"/>
    <w:rsid w:val="005F278C"/>
    <w:rsid w:val="00623D4E"/>
    <w:rsid w:val="0069710B"/>
    <w:rsid w:val="006A0AE7"/>
    <w:rsid w:val="006A0BFF"/>
    <w:rsid w:val="006A5A2B"/>
    <w:rsid w:val="006B7FC7"/>
    <w:rsid w:val="006C108E"/>
    <w:rsid w:val="006C4786"/>
    <w:rsid w:val="006C5DF0"/>
    <w:rsid w:val="006C7105"/>
    <w:rsid w:val="006D596C"/>
    <w:rsid w:val="006E436A"/>
    <w:rsid w:val="007070EE"/>
    <w:rsid w:val="007124B7"/>
    <w:rsid w:val="00721BD2"/>
    <w:rsid w:val="007357CB"/>
    <w:rsid w:val="00763DD3"/>
    <w:rsid w:val="00791240"/>
    <w:rsid w:val="007B7A1C"/>
    <w:rsid w:val="007D5D6C"/>
    <w:rsid w:val="00824BEE"/>
    <w:rsid w:val="00830079"/>
    <w:rsid w:val="008328AE"/>
    <w:rsid w:val="008368D4"/>
    <w:rsid w:val="00836E14"/>
    <w:rsid w:val="00844424"/>
    <w:rsid w:val="00856430"/>
    <w:rsid w:val="00860DFE"/>
    <w:rsid w:val="00877156"/>
    <w:rsid w:val="00880812"/>
    <w:rsid w:val="008A14F3"/>
    <w:rsid w:val="008F0C21"/>
    <w:rsid w:val="008F3995"/>
    <w:rsid w:val="00901B70"/>
    <w:rsid w:val="00910E2E"/>
    <w:rsid w:val="00924978"/>
    <w:rsid w:val="009573D0"/>
    <w:rsid w:val="009632D4"/>
    <w:rsid w:val="00967DB7"/>
    <w:rsid w:val="00981D2F"/>
    <w:rsid w:val="00996C91"/>
    <w:rsid w:val="009E63CE"/>
    <w:rsid w:val="009F3B96"/>
    <w:rsid w:val="00A03FF7"/>
    <w:rsid w:val="00A04C0A"/>
    <w:rsid w:val="00A05817"/>
    <w:rsid w:val="00A13222"/>
    <w:rsid w:val="00A17CBE"/>
    <w:rsid w:val="00A3571F"/>
    <w:rsid w:val="00A44881"/>
    <w:rsid w:val="00A55066"/>
    <w:rsid w:val="00A758BD"/>
    <w:rsid w:val="00A90829"/>
    <w:rsid w:val="00AB0A77"/>
    <w:rsid w:val="00AB5379"/>
    <w:rsid w:val="00AE0FC0"/>
    <w:rsid w:val="00B06060"/>
    <w:rsid w:val="00B07B33"/>
    <w:rsid w:val="00B10C2B"/>
    <w:rsid w:val="00B14FF0"/>
    <w:rsid w:val="00B44715"/>
    <w:rsid w:val="00B56B49"/>
    <w:rsid w:val="00B7195C"/>
    <w:rsid w:val="00BB2A68"/>
    <w:rsid w:val="00BC15F2"/>
    <w:rsid w:val="00BC2BC0"/>
    <w:rsid w:val="00BC33AD"/>
    <w:rsid w:val="00BC76E3"/>
    <w:rsid w:val="00BD1227"/>
    <w:rsid w:val="00BD1CE2"/>
    <w:rsid w:val="00BD3A64"/>
    <w:rsid w:val="00C015B6"/>
    <w:rsid w:val="00C06D43"/>
    <w:rsid w:val="00C17AE5"/>
    <w:rsid w:val="00C31ABB"/>
    <w:rsid w:val="00C36E9E"/>
    <w:rsid w:val="00C57BF6"/>
    <w:rsid w:val="00C7433D"/>
    <w:rsid w:val="00C8270E"/>
    <w:rsid w:val="00C9097F"/>
    <w:rsid w:val="00CB2F41"/>
    <w:rsid w:val="00CC557C"/>
    <w:rsid w:val="00CF33BD"/>
    <w:rsid w:val="00D148BD"/>
    <w:rsid w:val="00D14FD3"/>
    <w:rsid w:val="00D25CCB"/>
    <w:rsid w:val="00D50A8C"/>
    <w:rsid w:val="00D50D61"/>
    <w:rsid w:val="00D741FC"/>
    <w:rsid w:val="00D822C4"/>
    <w:rsid w:val="00D9610B"/>
    <w:rsid w:val="00D965F8"/>
    <w:rsid w:val="00DA453D"/>
    <w:rsid w:val="00DE0F4B"/>
    <w:rsid w:val="00E02759"/>
    <w:rsid w:val="00E31154"/>
    <w:rsid w:val="00E43B67"/>
    <w:rsid w:val="00E45BBB"/>
    <w:rsid w:val="00E60B93"/>
    <w:rsid w:val="00E629C1"/>
    <w:rsid w:val="00E842DD"/>
    <w:rsid w:val="00EF453B"/>
    <w:rsid w:val="00F009CE"/>
    <w:rsid w:val="00F6019C"/>
    <w:rsid w:val="00F64923"/>
    <w:rsid w:val="00F7024E"/>
    <w:rsid w:val="00F704BB"/>
    <w:rsid w:val="00F70C59"/>
    <w:rsid w:val="00F75C8A"/>
    <w:rsid w:val="00F91317"/>
    <w:rsid w:val="00F9487C"/>
    <w:rsid w:val="00FA4182"/>
    <w:rsid w:val="00FC7173"/>
    <w:rsid w:val="00FC78A6"/>
    <w:rsid w:val="00FD14E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Subtle 1" w:locked="1" w:semiHidden="0" w:uiPriority="0" w:unhideWhenUsed="0"/>
    <w:lsdException w:name="Table Web 2" w:locked="1" w:semiHidden="0" w:uiPriority="0" w:unhideWhenUsed="0"/>
    <w:lsdException w:name="Table Web 3"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BBB"/>
    <w:pPr>
      <w:widowControl w:val="0"/>
      <w:spacing w:line="300" w:lineRule="auto"/>
      <w:ind w:left="1120" w:firstLine="720"/>
      <w:jc w:val="both"/>
    </w:pPr>
    <w:rPr>
      <w:rFonts w:ascii="Times New Roman" w:hAnsi="Times New Roman"/>
      <w:szCs w:val="20"/>
    </w:rPr>
  </w:style>
  <w:style w:type="paragraph" w:styleId="Heading5">
    <w:name w:val="heading 5"/>
    <w:basedOn w:val="Normal"/>
    <w:next w:val="Normal"/>
    <w:link w:val="Heading5Char1"/>
    <w:uiPriority w:val="99"/>
    <w:qFormat/>
    <w:locked/>
    <w:rsid w:val="00D25CCB"/>
    <w:pPr>
      <w:widowControl/>
      <w:spacing w:before="240" w:after="60" w:line="240" w:lineRule="auto"/>
      <w:ind w:left="0" w:firstLine="0"/>
      <w:jc w:val="left"/>
      <w:outlineLvl w:val="4"/>
    </w:pPr>
    <w:rPr>
      <w:rFonts w:ascii="Calibri" w:eastAsia="Times New Roman" w:hAnsi="Calibri"/>
      <w:b/>
      <w:i/>
      <w:sz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9"/>
    <w:semiHidden/>
    <w:locked/>
    <w:rsid w:val="002C439D"/>
    <w:rPr>
      <w:rFonts w:ascii="Calibri" w:hAnsi="Calibri" w:cs="Times New Roman"/>
      <w:b/>
      <w:bCs/>
      <w:i/>
      <w:iCs/>
      <w:sz w:val="26"/>
      <w:szCs w:val="26"/>
      <w:lang w:eastAsia="en-US"/>
    </w:rPr>
  </w:style>
  <w:style w:type="table" w:styleId="TableGrid">
    <w:name w:val="Table Grid"/>
    <w:basedOn w:val="TableNormal"/>
    <w:uiPriority w:val="99"/>
    <w:rsid w:val="0084442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3721CF"/>
    <w:pPr>
      <w:autoSpaceDE w:val="0"/>
      <w:autoSpaceDN w:val="0"/>
      <w:spacing w:line="240" w:lineRule="auto"/>
      <w:ind w:left="0" w:firstLine="0"/>
      <w:jc w:val="left"/>
    </w:pPr>
    <w:rPr>
      <w:rFonts w:eastAsia="Times New Roman"/>
      <w:sz w:val="28"/>
      <w:szCs w:val="28"/>
      <w:lang w:val="uk-UA" w:eastAsia="en-US"/>
    </w:rPr>
  </w:style>
  <w:style w:type="character" w:customStyle="1" w:styleId="BodyTextChar">
    <w:name w:val="Body Text Char"/>
    <w:basedOn w:val="DefaultParagraphFont"/>
    <w:link w:val="BodyText"/>
    <w:uiPriority w:val="99"/>
    <w:locked/>
    <w:rsid w:val="003721CF"/>
    <w:rPr>
      <w:rFonts w:ascii="Times New Roman" w:hAnsi="Times New Roman" w:cs="Times New Roman"/>
      <w:sz w:val="28"/>
      <w:szCs w:val="28"/>
      <w:lang w:val="uk-UA"/>
    </w:rPr>
  </w:style>
  <w:style w:type="paragraph" w:styleId="ListParagraph">
    <w:name w:val="List Paragraph"/>
    <w:basedOn w:val="Normal"/>
    <w:uiPriority w:val="99"/>
    <w:qFormat/>
    <w:rsid w:val="003721CF"/>
    <w:pPr>
      <w:widowControl/>
      <w:spacing w:after="200" w:line="276" w:lineRule="auto"/>
      <w:ind w:left="720" w:firstLine="0"/>
      <w:contextualSpacing/>
      <w:jc w:val="left"/>
    </w:pPr>
    <w:rPr>
      <w:rFonts w:ascii="Calibri" w:eastAsia="Times New Roman" w:hAnsi="Calibri"/>
      <w:szCs w:val="22"/>
    </w:rPr>
  </w:style>
  <w:style w:type="character" w:styleId="Emphasis">
    <w:name w:val="Emphasis"/>
    <w:basedOn w:val="DefaultParagraphFont"/>
    <w:uiPriority w:val="99"/>
    <w:qFormat/>
    <w:locked/>
    <w:rsid w:val="0051083F"/>
    <w:rPr>
      <w:rFonts w:cs="Times New Roman"/>
      <w:i/>
      <w:iCs/>
    </w:rPr>
  </w:style>
  <w:style w:type="character" w:styleId="Hyperlink">
    <w:name w:val="Hyperlink"/>
    <w:basedOn w:val="DefaultParagraphFont"/>
    <w:uiPriority w:val="99"/>
    <w:rsid w:val="0051083F"/>
    <w:rPr>
      <w:rFonts w:cs="Times New Roman"/>
      <w:color w:val="0000FF"/>
      <w:u w:val="single"/>
    </w:rPr>
  </w:style>
  <w:style w:type="paragraph" w:customStyle="1" w:styleId="Default">
    <w:name w:val="Default"/>
    <w:uiPriority w:val="99"/>
    <w:rsid w:val="000651B5"/>
    <w:pPr>
      <w:autoSpaceDE w:val="0"/>
      <w:autoSpaceDN w:val="0"/>
      <w:adjustRightInd w:val="0"/>
    </w:pPr>
    <w:rPr>
      <w:rFonts w:ascii="Times New Roman" w:hAnsi="Times New Roman"/>
      <w:color w:val="000000"/>
      <w:sz w:val="24"/>
      <w:szCs w:val="24"/>
    </w:rPr>
  </w:style>
  <w:style w:type="character" w:customStyle="1" w:styleId="Heading5Char1">
    <w:name w:val="Heading 5 Char1"/>
    <w:link w:val="Heading5"/>
    <w:uiPriority w:val="99"/>
    <w:locked/>
    <w:rsid w:val="00D25CCB"/>
    <w:rPr>
      <w:rFonts w:eastAsia="Times New Roman"/>
      <w:b/>
      <w:i/>
      <w:sz w:val="26"/>
      <w:lang w:val="ru-RU" w:eastAsia="ru-RU"/>
    </w:rPr>
  </w:style>
  <w:style w:type="character" w:customStyle="1" w:styleId="a">
    <w:name w:val="Оглавление"/>
    <w:basedOn w:val="DefaultParagraphFont"/>
    <w:uiPriority w:val="99"/>
    <w:rsid w:val="00996C91"/>
    <w:rPr>
      <w:rFonts w:cs="Times New Roman"/>
      <w:i/>
      <w:iCs/>
      <w:sz w:val="19"/>
      <w:szCs w:val="19"/>
      <w:u w:val="single"/>
      <w:lang w:bidi="ar-SA"/>
    </w:rPr>
  </w:style>
  <w:style w:type="character" w:customStyle="1" w:styleId="2">
    <w:name w:val="Заголовок №2_"/>
    <w:basedOn w:val="DefaultParagraphFont"/>
    <w:link w:val="20"/>
    <w:uiPriority w:val="99"/>
    <w:locked/>
    <w:rsid w:val="00D50D61"/>
    <w:rPr>
      <w:rFonts w:cs="Times New Roman"/>
      <w:b/>
      <w:bCs/>
      <w:sz w:val="19"/>
      <w:szCs w:val="19"/>
      <w:lang w:bidi="ar-SA"/>
    </w:rPr>
  </w:style>
  <w:style w:type="paragraph" w:customStyle="1" w:styleId="20">
    <w:name w:val="Заголовок №2"/>
    <w:basedOn w:val="Normal"/>
    <w:link w:val="2"/>
    <w:uiPriority w:val="99"/>
    <w:rsid w:val="00D50D61"/>
    <w:pPr>
      <w:widowControl/>
      <w:shd w:val="clear" w:color="auto" w:fill="FFFFFF"/>
      <w:spacing w:after="300" w:line="240" w:lineRule="atLeast"/>
      <w:ind w:left="0" w:hanging="1980"/>
      <w:jc w:val="left"/>
      <w:outlineLvl w:val="1"/>
    </w:pPr>
    <w:rPr>
      <w:b/>
      <w:bCs/>
      <w:noProof/>
      <w:sz w:val="19"/>
      <w:szCs w:val="19"/>
    </w:rPr>
  </w:style>
  <w:style w:type="character" w:styleId="HTMLCite">
    <w:name w:val="HTML Cite"/>
    <w:basedOn w:val="DefaultParagraphFont"/>
    <w:uiPriority w:val="99"/>
    <w:rsid w:val="000826AB"/>
    <w:rPr>
      <w:rFonts w:cs="Times New Roman"/>
      <w:i/>
      <w:iCs/>
    </w:rPr>
  </w:style>
  <w:style w:type="paragraph" w:customStyle="1" w:styleId="11">
    <w:name w:val="1 Знак Знак Знак1"/>
    <w:basedOn w:val="Normal"/>
    <w:uiPriority w:val="99"/>
    <w:rsid w:val="0056455A"/>
    <w:pPr>
      <w:widowControl/>
      <w:spacing w:line="240" w:lineRule="auto"/>
      <w:ind w:left="0" w:firstLine="0"/>
      <w:jc w:val="left"/>
    </w:pPr>
    <w:rPr>
      <w:rFonts w:ascii="Verdana" w:hAnsi="Verdana" w:cs="Verdana"/>
      <w:sz w:val="20"/>
      <w:lang w:val="en-US" w:eastAsia="en-US"/>
    </w:rPr>
  </w:style>
  <w:style w:type="paragraph" w:customStyle="1" w:styleId="a0">
    <w:name w:val="Знак Знак Знак Знак Знак Знак Знак Знак Знак Знак"/>
    <w:basedOn w:val="Normal"/>
    <w:uiPriority w:val="99"/>
    <w:rsid w:val="00CB2F41"/>
    <w:pPr>
      <w:widowControl/>
      <w:spacing w:line="240" w:lineRule="auto"/>
      <w:ind w:left="0" w:firstLine="0"/>
      <w:jc w:val="left"/>
    </w:pPr>
    <w:rPr>
      <w:rFonts w:ascii="Verdana" w:hAnsi="Verdana" w:cs="Verdana"/>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1620335862">
      <w:marLeft w:val="0"/>
      <w:marRight w:val="0"/>
      <w:marTop w:val="0"/>
      <w:marBottom w:val="0"/>
      <w:divBdr>
        <w:top w:val="none" w:sz="0" w:space="0" w:color="auto"/>
        <w:left w:val="none" w:sz="0" w:space="0" w:color="auto"/>
        <w:bottom w:val="none" w:sz="0" w:space="0" w:color="auto"/>
        <w:right w:val="none" w:sz="0" w:space="0" w:color="auto"/>
      </w:divBdr>
    </w:div>
    <w:div w:id="1620335863">
      <w:marLeft w:val="0"/>
      <w:marRight w:val="0"/>
      <w:marTop w:val="0"/>
      <w:marBottom w:val="0"/>
      <w:divBdr>
        <w:top w:val="none" w:sz="0" w:space="0" w:color="auto"/>
        <w:left w:val="none" w:sz="0" w:space="0" w:color="auto"/>
        <w:bottom w:val="none" w:sz="0" w:space="0" w:color="auto"/>
        <w:right w:val="none" w:sz="0" w:space="0" w:color="auto"/>
      </w:divBdr>
      <w:divsChild>
        <w:div w:id="16203358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962</TotalTime>
  <Pages>7</Pages>
  <Words>1631</Words>
  <Characters>9302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Черная Марина Николаевна</dc:creator>
  <cp:keywords/>
  <dc:description/>
  <cp:lastModifiedBy>Irina</cp:lastModifiedBy>
  <cp:revision>37</cp:revision>
  <cp:lastPrinted>2021-01-27T08:57:00Z</cp:lastPrinted>
  <dcterms:created xsi:type="dcterms:W3CDTF">2020-02-03T10:05:00Z</dcterms:created>
  <dcterms:modified xsi:type="dcterms:W3CDTF">2021-02-01T14:38:00Z</dcterms:modified>
</cp:coreProperties>
</file>