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E8" w:rsidRDefault="00C126E8" w:rsidP="00C126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ДОДАТОК</w:t>
      </w:r>
      <w:r w:rsidR="008C0931">
        <w:rPr>
          <w:rFonts w:ascii="Times New Roman" w:hAnsi="Times New Roman" w:cs="Times New Roman"/>
          <w:b/>
          <w:sz w:val="28"/>
          <w:lang w:val="uk-UA"/>
        </w:rPr>
        <w:t xml:space="preserve"> Б</w:t>
      </w:r>
    </w:p>
    <w:p w:rsidR="000F66B8" w:rsidRDefault="00D634C4" w:rsidP="00D634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634C4">
        <w:rPr>
          <w:rFonts w:ascii="Times New Roman" w:hAnsi="Times New Roman" w:cs="Times New Roman"/>
          <w:b/>
          <w:sz w:val="28"/>
          <w:lang w:val="uk-UA"/>
        </w:rPr>
        <w:t xml:space="preserve">Тренінг «Протидія </w:t>
      </w:r>
      <w:proofErr w:type="spellStart"/>
      <w:r w:rsidRPr="00D634C4">
        <w:rPr>
          <w:rFonts w:ascii="Times New Roman" w:hAnsi="Times New Roman" w:cs="Times New Roman"/>
          <w:b/>
          <w:sz w:val="28"/>
          <w:lang w:val="uk-UA"/>
        </w:rPr>
        <w:t>мобінгу</w:t>
      </w:r>
      <w:proofErr w:type="spellEnd"/>
      <w:r w:rsidRPr="00D634C4">
        <w:rPr>
          <w:rFonts w:ascii="Times New Roman" w:hAnsi="Times New Roman" w:cs="Times New Roman"/>
          <w:b/>
          <w:sz w:val="28"/>
          <w:lang w:val="uk-UA"/>
        </w:rPr>
        <w:t>»</w:t>
      </w:r>
    </w:p>
    <w:p w:rsidR="00D634C4" w:rsidRPr="00D634C4" w:rsidRDefault="00D634C4" w:rsidP="00D634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634C4" w:rsidRPr="00D634C4" w:rsidRDefault="00D634C4" w:rsidP="00D90F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b/>
          <w:sz w:val="28"/>
          <w:lang w:val="uk-UA"/>
        </w:rPr>
        <w:t>Мета: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ознайомити з поняттям </w:t>
      </w:r>
      <w:proofErr w:type="spellStart"/>
      <w:r w:rsidRPr="00D634C4">
        <w:rPr>
          <w:rFonts w:ascii="Times New Roman" w:hAnsi="Times New Roman" w:cs="Times New Roman"/>
          <w:sz w:val="28"/>
          <w:lang w:val="uk-UA"/>
        </w:rPr>
        <w:t>мобінгу</w:t>
      </w:r>
      <w:proofErr w:type="spellEnd"/>
      <w:r w:rsidRPr="00D634C4">
        <w:rPr>
          <w:rFonts w:ascii="Times New Roman" w:hAnsi="Times New Roman" w:cs="Times New Roman"/>
          <w:sz w:val="28"/>
          <w:lang w:val="uk-UA"/>
        </w:rPr>
        <w:t>, його видами та проявами, розвивати</w:t>
      </w:r>
      <w:r w:rsidR="00D90F34">
        <w:rPr>
          <w:rFonts w:ascii="Times New Roman" w:hAnsi="Times New Roman" w:cs="Times New Roman"/>
          <w:sz w:val="28"/>
          <w:lang w:val="uk-UA"/>
        </w:rPr>
        <w:t xml:space="preserve"> </w:t>
      </w:r>
      <w:r w:rsidRPr="00D634C4">
        <w:rPr>
          <w:rFonts w:ascii="Times New Roman" w:hAnsi="Times New Roman" w:cs="Times New Roman"/>
          <w:sz w:val="28"/>
          <w:lang w:val="uk-UA"/>
        </w:rPr>
        <w:t>навички конструктивного вирішення конфліктних ситуацій.</w:t>
      </w:r>
      <w:r w:rsidRPr="00D634C4">
        <w:rPr>
          <w:rFonts w:ascii="Times New Roman" w:hAnsi="Times New Roman" w:cs="Times New Roman"/>
          <w:sz w:val="28"/>
          <w:lang w:val="uk-UA"/>
        </w:rPr>
        <w:tab/>
      </w:r>
    </w:p>
    <w:p w:rsidR="00D634C4" w:rsidRPr="008C0931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b/>
          <w:sz w:val="28"/>
          <w:lang w:val="uk-UA"/>
        </w:rPr>
        <w:t>Обладнання:</w:t>
      </w:r>
      <w:r w:rsidR="008C093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C0931">
        <w:rPr>
          <w:rFonts w:ascii="Times New Roman" w:hAnsi="Times New Roman" w:cs="Times New Roman"/>
          <w:sz w:val="28"/>
          <w:lang w:val="uk-UA"/>
        </w:rPr>
        <w:t>презентація, листи, маркери, ручки.</w:t>
      </w:r>
      <w:bookmarkStart w:id="0" w:name="_GoBack"/>
      <w:bookmarkEnd w:id="0"/>
    </w:p>
    <w:p w:rsidR="00284DE5" w:rsidRPr="00284DE5" w:rsidRDefault="00D634C4" w:rsidP="00284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b/>
          <w:sz w:val="28"/>
          <w:lang w:val="uk-UA"/>
        </w:rPr>
        <w:t>Час:</w:t>
      </w:r>
      <w:r w:rsidR="00284DE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84DE5">
        <w:rPr>
          <w:rFonts w:ascii="Times New Roman" w:hAnsi="Times New Roman" w:cs="Times New Roman"/>
          <w:sz w:val="28"/>
          <w:lang w:val="uk-UA"/>
        </w:rPr>
        <w:t>2-2,5 години</w:t>
      </w:r>
    </w:p>
    <w:p w:rsidR="00D634C4" w:rsidRPr="00284DE5" w:rsidRDefault="00D634C4" w:rsidP="00284D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84DE5">
        <w:rPr>
          <w:rFonts w:ascii="Times New Roman" w:hAnsi="Times New Roman" w:cs="Times New Roman"/>
          <w:b/>
          <w:sz w:val="28"/>
          <w:u w:val="single"/>
          <w:lang w:val="uk-UA"/>
        </w:rPr>
        <w:t>Привітання.</w:t>
      </w:r>
      <w:r w:rsidRPr="00284DE5">
        <w:rPr>
          <w:rFonts w:ascii="Times New Roman" w:hAnsi="Times New Roman" w:cs="Times New Roman"/>
          <w:sz w:val="28"/>
          <w:lang w:val="uk-UA"/>
        </w:rPr>
        <w:t xml:space="preserve"> (</w:t>
      </w:r>
      <w:r w:rsidR="00284DE5">
        <w:rPr>
          <w:rFonts w:ascii="Times New Roman" w:hAnsi="Times New Roman" w:cs="Times New Roman"/>
          <w:sz w:val="28"/>
          <w:lang w:val="uk-UA"/>
        </w:rPr>
        <w:t xml:space="preserve">5 </w:t>
      </w:r>
      <w:r w:rsidRPr="00284DE5">
        <w:rPr>
          <w:rFonts w:ascii="Times New Roman" w:hAnsi="Times New Roman" w:cs="Times New Roman"/>
          <w:sz w:val="28"/>
          <w:lang w:val="uk-UA"/>
        </w:rPr>
        <w:t>хв)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Оголошення мети та завда</w:t>
      </w:r>
      <w:r w:rsidR="00284DE5">
        <w:rPr>
          <w:rFonts w:ascii="Times New Roman" w:hAnsi="Times New Roman" w:cs="Times New Roman"/>
          <w:sz w:val="28"/>
          <w:lang w:val="uk-UA"/>
        </w:rPr>
        <w:t>ння тренінгу, повторення правил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 тренінгу</w:t>
      </w:r>
      <w:r w:rsidR="00284DE5">
        <w:rPr>
          <w:rFonts w:ascii="Times New Roman" w:hAnsi="Times New Roman" w:cs="Times New Roman"/>
          <w:sz w:val="28"/>
          <w:lang w:val="uk-UA"/>
        </w:rPr>
        <w:t>.</w:t>
      </w:r>
    </w:p>
    <w:p w:rsidR="00D634C4" w:rsidRPr="00284DE5" w:rsidRDefault="00284DE5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u w:val="single"/>
          <w:lang w:val="uk-UA"/>
        </w:rPr>
        <w:t>В</w:t>
      </w:r>
      <w:r w:rsidR="00D634C4" w:rsidRPr="00D634C4">
        <w:rPr>
          <w:rFonts w:ascii="Times New Roman" w:hAnsi="Times New Roman" w:cs="Times New Roman"/>
          <w:b/>
          <w:sz w:val="28"/>
          <w:u w:val="single"/>
          <w:lang w:val="uk-UA"/>
        </w:rPr>
        <w:t xml:space="preserve">права «Казка про Скріпку» </w:t>
      </w:r>
      <w:r>
        <w:rPr>
          <w:rFonts w:ascii="Times New Roman" w:hAnsi="Times New Roman" w:cs="Times New Roman"/>
          <w:b/>
          <w:sz w:val="28"/>
          <w:u w:val="single"/>
          <w:lang w:val="uk-UA"/>
        </w:rPr>
        <w:t>(</w:t>
      </w:r>
      <w:r>
        <w:rPr>
          <w:rFonts w:ascii="Times New Roman" w:hAnsi="Times New Roman" w:cs="Times New Roman"/>
          <w:sz w:val="28"/>
          <w:lang w:val="uk-UA"/>
        </w:rPr>
        <w:t>15 хв)</w:t>
      </w:r>
    </w:p>
    <w:p w:rsidR="00D634C4" w:rsidRPr="00D634C4" w:rsidRDefault="00D634C4" w:rsidP="00284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4DE5">
        <w:rPr>
          <w:rFonts w:ascii="Times New Roman" w:hAnsi="Times New Roman" w:cs="Times New Roman"/>
          <w:i/>
          <w:sz w:val="28"/>
          <w:lang w:val="uk-UA"/>
        </w:rPr>
        <w:t>Матеріали: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 мультимед</w:t>
      </w:r>
      <w:r w:rsidR="00284DE5">
        <w:rPr>
          <w:rFonts w:ascii="Times New Roman" w:hAnsi="Times New Roman" w:cs="Times New Roman"/>
          <w:sz w:val="28"/>
          <w:lang w:val="uk-UA"/>
        </w:rPr>
        <w:t>ійний проектор, коробка скріпок</w:t>
      </w:r>
      <w:r w:rsidR="00284DE5">
        <w:rPr>
          <w:rFonts w:ascii="Times New Roman" w:hAnsi="Times New Roman" w:cs="Times New Roman"/>
          <w:sz w:val="28"/>
          <w:lang w:val="uk-UA"/>
        </w:rPr>
        <w:tab/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4DE5">
        <w:rPr>
          <w:rFonts w:ascii="Times New Roman" w:hAnsi="Times New Roman" w:cs="Times New Roman"/>
          <w:i/>
          <w:sz w:val="28"/>
          <w:lang w:val="uk-UA"/>
        </w:rPr>
        <w:t>Інструкція: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 під час розповіді, з канцелярської скріпки роблять певні фігурки</w:t>
      </w:r>
      <w:r>
        <w:rPr>
          <w:rFonts w:ascii="Times New Roman" w:hAnsi="Times New Roman" w:cs="Times New Roman"/>
          <w:sz w:val="28"/>
          <w:lang w:val="uk-UA"/>
        </w:rPr>
        <w:t>: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1. Жила-була дівчинка-</w:t>
      </w:r>
      <w:proofErr w:type="spellStart"/>
      <w:r w:rsidRPr="00D634C4">
        <w:rPr>
          <w:rFonts w:ascii="Times New Roman" w:hAnsi="Times New Roman" w:cs="Times New Roman"/>
          <w:sz w:val="28"/>
          <w:lang w:val="uk-UA"/>
        </w:rPr>
        <w:t>скріпочка</w:t>
      </w:r>
      <w:proofErr w:type="spellEnd"/>
      <w:r w:rsidRPr="00D634C4">
        <w:rPr>
          <w:rFonts w:ascii="Times New Roman" w:hAnsi="Times New Roman" w:cs="Times New Roman"/>
          <w:sz w:val="28"/>
          <w:lang w:val="uk-UA"/>
        </w:rPr>
        <w:t>. Вона була дуже життєрадісна, весела,</w:t>
      </w:r>
    </w:p>
    <w:p w:rsidR="00D634C4" w:rsidRPr="00D634C4" w:rsidRDefault="00D634C4" w:rsidP="00D634C4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товариська дівчинка. (Просто скріпка)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2. Одного разу однокласники дали їй образл</w:t>
      </w:r>
      <w:r>
        <w:rPr>
          <w:rFonts w:ascii="Times New Roman" w:hAnsi="Times New Roman" w:cs="Times New Roman"/>
          <w:sz w:val="28"/>
          <w:lang w:val="uk-UA"/>
        </w:rPr>
        <w:t xml:space="preserve">иве прізвисько. І у неї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виникло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634C4">
        <w:rPr>
          <w:rFonts w:ascii="Times New Roman" w:hAnsi="Times New Roman" w:cs="Times New Roman"/>
          <w:sz w:val="28"/>
          <w:lang w:val="uk-UA"/>
        </w:rPr>
        <w:t>запитання «Чому?». (Знак питання)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3. Іншого разу вона знайшла свій портфель в шкільному туалеті і дуже</w:t>
      </w:r>
    </w:p>
    <w:p w:rsidR="00D634C4" w:rsidRPr="00D634C4" w:rsidRDefault="00D634C4" w:rsidP="00D634C4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засмутилася. (нижня посмішка)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4. Після закінчення уроків скрипочка вийшл</w:t>
      </w:r>
      <w:r>
        <w:rPr>
          <w:rFonts w:ascii="Times New Roman" w:hAnsi="Times New Roman" w:cs="Times New Roman"/>
          <w:sz w:val="28"/>
          <w:lang w:val="uk-UA"/>
        </w:rPr>
        <w:t xml:space="preserve">а погуляти на подвір’я, де інші </w:t>
      </w:r>
      <w:r w:rsidRPr="00D634C4">
        <w:rPr>
          <w:rFonts w:ascii="Times New Roman" w:hAnsi="Times New Roman" w:cs="Times New Roman"/>
          <w:sz w:val="28"/>
          <w:lang w:val="uk-UA"/>
        </w:rPr>
        <w:t>дівчата почали чіплятися до неї, ображати та дали її стусана (Знак оклику). 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634C4">
        <w:rPr>
          <w:rFonts w:ascii="Times New Roman" w:hAnsi="Times New Roman" w:cs="Times New Roman"/>
          <w:sz w:val="28"/>
          <w:lang w:val="uk-UA"/>
        </w:rPr>
        <w:t>скріпочка</w:t>
      </w:r>
      <w:proofErr w:type="spellEnd"/>
      <w:r w:rsidRPr="00D634C4">
        <w:rPr>
          <w:rFonts w:ascii="Times New Roman" w:hAnsi="Times New Roman" w:cs="Times New Roman"/>
          <w:sz w:val="28"/>
          <w:lang w:val="uk-UA"/>
        </w:rPr>
        <w:t xml:space="preserve"> подумала, що їй робити? Хто її захистить? (Знак питання)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5. Але, все рівно, вона часто згадує той мом</w:t>
      </w:r>
      <w:r>
        <w:rPr>
          <w:rFonts w:ascii="Times New Roman" w:hAnsi="Times New Roman" w:cs="Times New Roman"/>
          <w:sz w:val="28"/>
          <w:lang w:val="uk-UA"/>
        </w:rPr>
        <w:t xml:space="preserve">ент, коли її ніхто не ображав і 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хоче, щоб все була як раніше (зробити </w:t>
      </w:r>
      <w:proofErr w:type="spellStart"/>
      <w:r w:rsidRPr="00D634C4">
        <w:rPr>
          <w:rFonts w:ascii="Times New Roman" w:hAnsi="Times New Roman" w:cs="Times New Roman"/>
          <w:sz w:val="28"/>
          <w:lang w:val="uk-UA"/>
        </w:rPr>
        <w:t>смайлік</w:t>
      </w:r>
      <w:proofErr w:type="spellEnd"/>
      <w:r w:rsidRPr="00D634C4">
        <w:rPr>
          <w:rFonts w:ascii="Times New Roman" w:hAnsi="Times New Roman" w:cs="Times New Roman"/>
          <w:sz w:val="28"/>
          <w:lang w:val="uk-UA"/>
        </w:rPr>
        <w:t>)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Наприкінці казки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тренер</w:t>
      </w:r>
      <w:r w:rsidRPr="00D634C4">
        <w:rPr>
          <w:rFonts w:ascii="Times New Roman" w:hAnsi="Times New Roman" w:cs="Times New Roman"/>
          <w:sz w:val="28"/>
          <w:lang w:val="uk-UA"/>
        </w:rPr>
        <w:t>проводить</w:t>
      </w:r>
      <w:proofErr w:type="spellEnd"/>
      <w:r w:rsidRPr="00D634C4">
        <w:rPr>
          <w:rFonts w:ascii="Times New Roman" w:hAnsi="Times New Roman" w:cs="Times New Roman"/>
          <w:sz w:val="28"/>
          <w:lang w:val="uk-UA"/>
        </w:rPr>
        <w:t xml:space="preserve"> асоціацію стану Скріпки з впливом проявів насильства до людини.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4DE5">
        <w:rPr>
          <w:rFonts w:ascii="Times New Roman" w:hAnsi="Times New Roman" w:cs="Times New Roman"/>
          <w:i/>
          <w:sz w:val="28"/>
          <w:lang w:val="uk-UA"/>
        </w:rPr>
        <w:t>Обговорення: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 Можемо ми повернути Скріпку</w:t>
      </w:r>
      <w:r>
        <w:rPr>
          <w:rFonts w:ascii="Times New Roman" w:hAnsi="Times New Roman" w:cs="Times New Roman"/>
          <w:sz w:val="28"/>
          <w:lang w:val="uk-UA"/>
        </w:rPr>
        <w:t xml:space="preserve"> в попередній стан? Чому ні? Як </w:t>
      </w:r>
      <w:r w:rsidRPr="00D634C4">
        <w:rPr>
          <w:rFonts w:ascii="Times New Roman" w:hAnsi="Times New Roman" w:cs="Times New Roman"/>
          <w:sz w:val="28"/>
          <w:lang w:val="uk-UA"/>
        </w:rPr>
        <w:t>вплинули прояви насильства на стан Скріпки?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Введення в тему </w:t>
      </w:r>
      <w:proofErr w:type="spellStart"/>
      <w:r>
        <w:rPr>
          <w:rFonts w:ascii="Times New Roman" w:hAnsi="Times New Roman" w:cs="Times New Roman"/>
          <w:b/>
          <w:sz w:val="28"/>
          <w:u w:val="single"/>
          <w:lang w:val="uk-UA"/>
        </w:rPr>
        <w:t>мобінгу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(15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 хв</w:t>
      </w:r>
      <w:r>
        <w:rPr>
          <w:rFonts w:ascii="Times New Roman" w:hAnsi="Times New Roman" w:cs="Times New Roman"/>
          <w:sz w:val="28"/>
          <w:lang w:val="uk-UA"/>
        </w:rPr>
        <w:t>)</w:t>
      </w:r>
      <w:r w:rsidRPr="00D634C4">
        <w:rPr>
          <w:rFonts w:ascii="Times New Roman" w:hAnsi="Times New Roman" w:cs="Times New Roman"/>
          <w:sz w:val="28"/>
          <w:lang w:val="uk-UA"/>
        </w:rPr>
        <w:t>.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i/>
          <w:sz w:val="28"/>
          <w:lang w:val="uk-UA"/>
        </w:rPr>
        <w:t>Форма роботи: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 перегляд відео «Соціальна реклама. Протидія </w:t>
      </w:r>
      <w:proofErr w:type="spellStart"/>
      <w:r w:rsidRPr="00D634C4"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 w:rsidRPr="00D634C4">
        <w:rPr>
          <w:rFonts w:ascii="Times New Roman" w:hAnsi="Times New Roman" w:cs="Times New Roman"/>
          <w:sz w:val="28"/>
          <w:lang w:val="uk-UA"/>
        </w:rPr>
        <w:t>»,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lastRenderedPageBreak/>
        <w:t>обговорення, перегляд презентації РР (слайд 3)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i/>
          <w:sz w:val="28"/>
          <w:lang w:val="uk-UA"/>
        </w:rPr>
        <w:t>Матеріали</w:t>
      </w:r>
      <w:r w:rsidRPr="00D634C4">
        <w:rPr>
          <w:rFonts w:ascii="Times New Roman" w:hAnsi="Times New Roman" w:cs="Times New Roman"/>
          <w:sz w:val="28"/>
          <w:lang w:val="uk-UA"/>
        </w:rPr>
        <w:t>: мультимедійний проектор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D634C4">
        <w:rPr>
          <w:rFonts w:ascii="Times New Roman" w:hAnsi="Times New Roman" w:cs="Times New Roman"/>
          <w:i/>
          <w:sz w:val="28"/>
          <w:lang w:val="uk-UA"/>
        </w:rPr>
        <w:t>Інформація тренера.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Перегляд відео «Соц</w:t>
      </w:r>
      <w:r w:rsidR="00ED73E5">
        <w:rPr>
          <w:rFonts w:ascii="Times New Roman" w:hAnsi="Times New Roman" w:cs="Times New Roman"/>
          <w:sz w:val="28"/>
          <w:lang w:val="uk-UA"/>
        </w:rPr>
        <w:t xml:space="preserve">іальна реклама. Протидія </w:t>
      </w:r>
      <w:proofErr w:type="spellStart"/>
      <w:r w:rsidR="00ED73E5"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 w:rsidRPr="00D634C4">
        <w:rPr>
          <w:rFonts w:ascii="Times New Roman" w:hAnsi="Times New Roman" w:cs="Times New Roman"/>
          <w:sz w:val="28"/>
          <w:lang w:val="uk-UA"/>
        </w:rPr>
        <w:t xml:space="preserve">». 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Обговорення питання : Які відчуття у вас ви</w:t>
      </w:r>
      <w:r>
        <w:rPr>
          <w:rFonts w:ascii="Times New Roman" w:hAnsi="Times New Roman" w:cs="Times New Roman"/>
          <w:sz w:val="28"/>
          <w:lang w:val="uk-UA"/>
        </w:rPr>
        <w:t xml:space="preserve">кликає переглянута ситуація? Чи </w:t>
      </w:r>
      <w:r w:rsidRPr="00D634C4">
        <w:rPr>
          <w:rFonts w:ascii="Times New Roman" w:hAnsi="Times New Roman" w:cs="Times New Roman"/>
          <w:sz w:val="28"/>
          <w:lang w:val="uk-UA"/>
        </w:rPr>
        <w:t>порушує вона права дитини? Які? Чи стикалися ви з такими проявами в своєму</w:t>
      </w:r>
      <w:r>
        <w:rPr>
          <w:rFonts w:ascii="Times New Roman" w:hAnsi="Times New Roman" w:cs="Times New Roman"/>
          <w:sz w:val="28"/>
          <w:lang w:val="uk-UA"/>
        </w:rPr>
        <w:t xml:space="preserve"> жи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тті? Відео показує ситуацію в школі, а </w:t>
      </w:r>
      <w:r>
        <w:rPr>
          <w:rFonts w:ascii="Times New Roman" w:hAnsi="Times New Roman" w:cs="Times New Roman"/>
          <w:sz w:val="28"/>
          <w:lang w:val="uk-UA"/>
        </w:rPr>
        <w:t xml:space="preserve">чи трапляються схожі ситуації в </w:t>
      </w:r>
      <w:r w:rsidRPr="00D634C4">
        <w:rPr>
          <w:rFonts w:ascii="Times New Roman" w:hAnsi="Times New Roman" w:cs="Times New Roman"/>
          <w:sz w:val="28"/>
          <w:lang w:val="uk-UA"/>
        </w:rPr>
        <w:t>університеті? Якщо відповідь «ні, в університеті такого вже не трапляється»,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можна обговорити питання </w:t>
      </w:r>
      <w:proofErr w:type="spellStart"/>
      <w:r w:rsidRPr="00D634C4">
        <w:rPr>
          <w:rFonts w:ascii="Times New Roman" w:hAnsi="Times New Roman" w:cs="Times New Roman"/>
          <w:sz w:val="28"/>
          <w:lang w:val="uk-UA"/>
        </w:rPr>
        <w:t>транформації</w:t>
      </w:r>
      <w:proofErr w:type="spellEnd"/>
      <w:r w:rsidRPr="00D634C4">
        <w:rPr>
          <w:rFonts w:ascii="Times New Roman" w:hAnsi="Times New Roman" w:cs="Times New Roman"/>
          <w:sz w:val="28"/>
          <w:lang w:val="uk-UA"/>
        </w:rPr>
        <w:t xml:space="preserve"> проявів </w:t>
      </w:r>
      <w:proofErr w:type="spellStart"/>
      <w:r w:rsidRPr="00D634C4"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: Можливо в </w:t>
      </w:r>
      <w:r w:rsidRPr="00D634C4">
        <w:rPr>
          <w:rFonts w:ascii="Times New Roman" w:hAnsi="Times New Roman" w:cs="Times New Roman"/>
          <w:sz w:val="28"/>
          <w:lang w:val="uk-UA"/>
        </w:rPr>
        <w:t>університеті прояви насильства просто виглядають інакше?.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D634C4">
        <w:rPr>
          <w:rFonts w:ascii="Times New Roman" w:hAnsi="Times New Roman" w:cs="Times New Roman"/>
          <w:b/>
          <w:sz w:val="28"/>
          <w:u w:val="single"/>
          <w:lang w:val="uk-UA"/>
        </w:rPr>
        <w:t>4.</w:t>
      </w:r>
      <w:r w:rsidR="00ED73E5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Поняття </w:t>
      </w:r>
      <w:proofErr w:type="spellStart"/>
      <w:r w:rsidR="00ED73E5">
        <w:rPr>
          <w:rFonts w:ascii="Times New Roman" w:hAnsi="Times New Roman" w:cs="Times New Roman"/>
          <w:b/>
          <w:sz w:val="28"/>
          <w:u w:val="single"/>
          <w:lang w:val="uk-UA"/>
        </w:rPr>
        <w:t>мобінгу</w:t>
      </w:r>
      <w:proofErr w:type="spellEnd"/>
      <w:r w:rsidR="00ED73E5">
        <w:rPr>
          <w:rFonts w:ascii="Times New Roman" w:hAnsi="Times New Roman" w:cs="Times New Roman"/>
          <w:b/>
          <w:sz w:val="28"/>
          <w:u w:val="single"/>
          <w:lang w:val="uk-UA"/>
        </w:rPr>
        <w:t xml:space="preserve">. Форми </w:t>
      </w:r>
      <w:proofErr w:type="spellStart"/>
      <w:r w:rsidR="00ED73E5">
        <w:rPr>
          <w:rFonts w:ascii="Times New Roman" w:hAnsi="Times New Roman" w:cs="Times New Roman"/>
          <w:b/>
          <w:sz w:val="28"/>
          <w:u w:val="single"/>
          <w:lang w:val="uk-UA"/>
        </w:rPr>
        <w:t>мобінгу</w:t>
      </w:r>
      <w:proofErr w:type="spellEnd"/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(</w:t>
      </w:r>
      <w:r w:rsidRPr="00D634C4">
        <w:rPr>
          <w:rFonts w:ascii="Times New Roman" w:hAnsi="Times New Roman" w:cs="Times New Roman"/>
          <w:sz w:val="28"/>
          <w:lang w:val="uk-UA"/>
        </w:rPr>
        <w:t>10 хв.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4DE5">
        <w:rPr>
          <w:rFonts w:ascii="Times New Roman" w:hAnsi="Times New Roman" w:cs="Times New Roman"/>
          <w:i/>
          <w:sz w:val="28"/>
          <w:lang w:val="uk-UA"/>
        </w:rPr>
        <w:t>Форма роботи: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 перегляд презентації РР (слайд 3-5), обговорення,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4DE5">
        <w:rPr>
          <w:rFonts w:ascii="Times New Roman" w:hAnsi="Times New Roman" w:cs="Times New Roman"/>
          <w:i/>
          <w:sz w:val="28"/>
          <w:lang w:val="uk-UA"/>
        </w:rPr>
        <w:t>Матеріали: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 мультимедійний проектор</w:t>
      </w:r>
    </w:p>
    <w:p w:rsidR="00D634C4" w:rsidRPr="00D634C4" w:rsidRDefault="00D634C4" w:rsidP="00284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4DE5">
        <w:rPr>
          <w:rFonts w:ascii="Times New Roman" w:hAnsi="Times New Roman" w:cs="Times New Roman"/>
          <w:i/>
          <w:sz w:val="28"/>
          <w:lang w:val="uk-UA"/>
        </w:rPr>
        <w:t>Інформація тренера</w:t>
      </w:r>
      <w:r w:rsidR="00284DE5">
        <w:rPr>
          <w:rFonts w:ascii="Times New Roman" w:hAnsi="Times New Roman" w:cs="Times New Roman"/>
          <w:sz w:val="28"/>
          <w:lang w:val="uk-UA"/>
        </w:rPr>
        <w:t xml:space="preserve">. </w:t>
      </w:r>
      <w:r w:rsidRPr="00D634C4">
        <w:rPr>
          <w:rFonts w:ascii="Times New Roman" w:hAnsi="Times New Roman" w:cs="Times New Roman"/>
          <w:sz w:val="28"/>
          <w:lang w:val="uk-UA"/>
        </w:rPr>
        <w:t>Така ситуація отрима</w:t>
      </w:r>
      <w:r w:rsidR="003C39CC">
        <w:rPr>
          <w:rFonts w:ascii="Times New Roman" w:hAnsi="Times New Roman" w:cs="Times New Roman"/>
          <w:sz w:val="28"/>
          <w:lang w:val="uk-UA"/>
        </w:rPr>
        <w:t>ла назву «</w:t>
      </w:r>
      <w:proofErr w:type="spellStart"/>
      <w:r w:rsidR="003C39CC">
        <w:rPr>
          <w:rFonts w:ascii="Times New Roman" w:hAnsi="Times New Roman" w:cs="Times New Roman"/>
          <w:sz w:val="28"/>
          <w:lang w:val="uk-UA"/>
        </w:rPr>
        <w:t>Мобінг</w:t>
      </w:r>
      <w:proofErr w:type="spellEnd"/>
      <w:r w:rsidRPr="00D634C4">
        <w:rPr>
          <w:rFonts w:ascii="Times New Roman" w:hAnsi="Times New Roman" w:cs="Times New Roman"/>
          <w:sz w:val="28"/>
          <w:lang w:val="uk-UA"/>
        </w:rPr>
        <w:t>». Опрацю</w:t>
      </w:r>
      <w:r w:rsidR="00D90F34">
        <w:rPr>
          <w:rFonts w:ascii="Times New Roman" w:hAnsi="Times New Roman" w:cs="Times New Roman"/>
          <w:sz w:val="28"/>
          <w:lang w:val="uk-UA"/>
        </w:rPr>
        <w:t>вання поняття «</w:t>
      </w:r>
      <w:proofErr w:type="spellStart"/>
      <w:r w:rsidR="00D90F34">
        <w:rPr>
          <w:rFonts w:ascii="Times New Roman" w:hAnsi="Times New Roman" w:cs="Times New Roman"/>
          <w:sz w:val="28"/>
          <w:lang w:val="uk-UA"/>
        </w:rPr>
        <w:t>мобінг</w:t>
      </w:r>
      <w:proofErr w:type="spellEnd"/>
      <w:r w:rsidR="00D90F34">
        <w:rPr>
          <w:rFonts w:ascii="Times New Roman" w:hAnsi="Times New Roman" w:cs="Times New Roman"/>
          <w:sz w:val="28"/>
          <w:lang w:val="uk-UA"/>
        </w:rPr>
        <w:t xml:space="preserve">» та його видів 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 (пер</w:t>
      </w:r>
      <w:r w:rsidR="00D90F34">
        <w:rPr>
          <w:rFonts w:ascii="Times New Roman" w:hAnsi="Times New Roman" w:cs="Times New Roman"/>
          <w:sz w:val="28"/>
          <w:lang w:val="uk-UA"/>
        </w:rPr>
        <w:t>егляд презентації</w:t>
      </w:r>
      <w:r w:rsidRPr="00D634C4">
        <w:rPr>
          <w:rFonts w:ascii="Times New Roman" w:hAnsi="Times New Roman" w:cs="Times New Roman"/>
          <w:sz w:val="28"/>
          <w:lang w:val="uk-UA"/>
        </w:rPr>
        <w:t>).</w:t>
      </w:r>
    </w:p>
    <w:p w:rsidR="00D634C4" w:rsidRPr="00D634C4" w:rsidRDefault="00D634C4" w:rsidP="00284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90F34">
        <w:rPr>
          <w:rFonts w:ascii="Times New Roman" w:hAnsi="Times New Roman" w:cs="Times New Roman"/>
          <w:b/>
          <w:sz w:val="28"/>
          <w:u w:val="single"/>
          <w:lang w:val="uk-UA"/>
        </w:rPr>
        <w:t>5. Цитати відомих людей</w:t>
      </w:r>
      <w:r w:rsidR="00284DE5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</w:t>
      </w:r>
      <w:r w:rsidR="00284DE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84DE5">
        <w:rPr>
          <w:rFonts w:ascii="Times New Roman" w:hAnsi="Times New Roman" w:cs="Times New Roman"/>
          <w:sz w:val="28"/>
          <w:lang w:val="uk-UA"/>
        </w:rPr>
        <w:t>(10 хв)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4DE5">
        <w:rPr>
          <w:rFonts w:ascii="Times New Roman" w:hAnsi="Times New Roman" w:cs="Times New Roman"/>
          <w:i/>
          <w:sz w:val="28"/>
          <w:lang w:val="uk-UA"/>
        </w:rPr>
        <w:t>Форма роботи:</w:t>
      </w:r>
      <w:r w:rsidR="00D90F34">
        <w:rPr>
          <w:rFonts w:ascii="Times New Roman" w:hAnsi="Times New Roman" w:cs="Times New Roman"/>
          <w:sz w:val="28"/>
          <w:lang w:val="uk-UA"/>
        </w:rPr>
        <w:t xml:space="preserve"> робота в групах, обговорення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4DE5">
        <w:rPr>
          <w:rFonts w:ascii="Times New Roman" w:hAnsi="Times New Roman" w:cs="Times New Roman"/>
          <w:i/>
          <w:sz w:val="28"/>
          <w:lang w:val="uk-UA"/>
        </w:rPr>
        <w:t>Матер</w:t>
      </w:r>
      <w:r w:rsidR="00D90F34" w:rsidRPr="00284DE5">
        <w:rPr>
          <w:rFonts w:ascii="Times New Roman" w:hAnsi="Times New Roman" w:cs="Times New Roman"/>
          <w:i/>
          <w:sz w:val="28"/>
          <w:lang w:val="uk-UA"/>
        </w:rPr>
        <w:t>іали:</w:t>
      </w:r>
      <w:r w:rsidR="00D90F34">
        <w:rPr>
          <w:rFonts w:ascii="Times New Roman" w:hAnsi="Times New Roman" w:cs="Times New Roman"/>
          <w:sz w:val="28"/>
          <w:lang w:val="uk-UA"/>
        </w:rPr>
        <w:t xml:space="preserve"> листи А4 з цитатами відомих людей.</w:t>
      </w:r>
    </w:p>
    <w:p w:rsidR="00D634C4" w:rsidRDefault="00D634C4" w:rsidP="00D90F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84DE5">
        <w:rPr>
          <w:rFonts w:ascii="Times New Roman" w:hAnsi="Times New Roman" w:cs="Times New Roman"/>
          <w:i/>
          <w:sz w:val="28"/>
          <w:lang w:val="uk-UA"/>
        </w:rPr>
        <w:t>Інформація тренера.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 Тренер об’єднує учасників</w:t>
      </w:r>
      <w:r w:rsidR="00D90F34">
        <w:rPr>
          <w:rFonts w:ascii="Times New Roman" w:hAnsi="Times New Roman" w:cs="Times New Roman"/>
          <w:sz w:val="28"/>
          <w:lang w:val="uk-UA"/>
        </w:rPr>
        <w:t xml:space="preserve"> в групи та пропонує опрацювати </w:t>
      </w:r>
      <w:r w:rsidRPr="00D634C4">
        <w:rPr>
          <w:rFonts w:ascii="Times New Roman" w:hAnsi="Times New Roman" w:cs="Times New Roman"/>
          <w:sz w:val="28"/>
          <w:lang w:val="uk-UA"/>
        </w:rPr>
        <w:t>цитати відомих людей та відповісти на запитання «Як ви розумієте ці</w:t>
      </w:r>
      <w:r w:rsidR="00D90F34">
        <w:rPr>
          <w:rFonts w:ascii="Times New Roman" w:hAnsi="Times New Roman" w:cs="Times New Roman"/>
          <w:sz w:val="28"/>
          <w:lang w:val="uk-UA"/>
        </w:rPr>
        <w:t xml:space="preserve"> висловлювання»</w:t>
      </w:r>
      <w:r w:rsidRPr="00D634C4">
        <w:rPr>
          <w:rFonts w:ascii="Times New Roman" w:hAnsi="Times New Roman" w:cs="Times New Roman"/>
          <w:sz w:val="28"/>
          <w:lang w:val="uk-UA"/>
        </w:rPr>
        <w:t>.</w:t>
      </w:r>
    </w:p>
    <w:p w:rsidR="00D90F34" w:rsidRPr="00D90F34" w:rsidRDefault="00D90F34" w:rsidP="00D90F3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Цитати</w:t>
      </w:r>
      <w:r w:rsidRPr="00D90F34">
        <w:rPr>
          <w:rFonts w:ascii="Times New Roman" w:hAnsi="Times New Roman" w:cs="Times New Roman"/>
          <w:i/>
          <w:sz w:val="28"/>
          <w:lang w:val="uk-UA"/>
        </w:rPr>
        <w:t xml:space="preserve"> відомих людей</w:t>
      </w:r>
    </w:p>
    <w:p w:rsidR="00D90F34" w:rsidRPr="00D90F34" w:rsidRDefault="00D90F34" w:rsidP="00D90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90F34">
        <w:rPr>
          <w:rFonts w:ascii="Times New Roman" w:hAnsi="Times New Roman" w:cs="Times New Roman"/>
          <w:sz w:val="28"/>
          <w:lang w:val="uk-UA"/>
        </w:rPr>
        <w:t>Якщо ти байдужий до страждань інших, ти не заслуговуєш називатися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90F34">
        <w:rPr>
          <w:rFonts w:ascii="Times New Roman" w:hAnsi="Times New Roman" w:cs="Times New Roman"/>
          <w:sz w:val="28"/>
          <w:lang w:val="uk-UA"/>
        </w:rPr>
        <w:t>людиною. (</w:t>
      </w:r>
      <w:proofErr w:type="spellStart"/>
      <w:r w:rsidRPr="00D90F34">
        <w:rPr>
          <w:rFonts w:ascii="Times New Roman" w:hAnsi="Times New Roman" w:cs="Times New Roman"/>
          <w:sz w:val="28"/>
          <w:lang w:val="uk-UA"/>
        </w:rPr>
        <w:t>Сааді</w:t>
      </w:r>
      <w:proofErr w:type="spellEnd"/>
      <w:r w:rsidRPr="00D90F34">
        <w:rPr>
          <w:rFonts w:ascii="Times New Roman" w:hAnsi="Times New Roman" w:cs="Times New Roman"/>
          <w:sz w:val="28"/>
          <w:lang w:val="uk-UA"/>
        </w:rPr>
        <w:t xml:space="preserve"> (роки життя 1181-1291) - персидський поет )</w:t>
      </w:r>
    </w:p>
    <w:p w:rsidR="00D90F34" w:rsidRPr="00D90F34" w:rsidRDefault="00D90F34" w:rsidP="00D90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90F34">
        <w:rPr>
          <w:rFonts w:ascii="Times New Roman" w:hAnsi="Times New Roman" w:cs="Times New Roman"/>
          <w:sz w:val="28"/>
          <w:lang w:val="uk-UA"/>
        </w:rPr>
        <w:t xml:space="preserve">Байдужість – це найвища жорстокість. (М. </w:t>
      </w:r>
      <w:proofErr w:type="spellStart"/>
      <w:r w:rsidRPr="00D90F34">
        <w:rPr>
          <w:rFonts w:ascii="Times New Roman" w:hAnsi="Times New Roman" w:cs="Times New Roman"/>
          <w:sz w:val="28"/>
          <w:lang w:val="uk-UA"/>
        </w:rPr>
        <w:t>Уілсон</w:t>
      </w:r>
      <w:proofErr w:type="spellEnd"/>
      <w:r w:rsidRPr="00D90F34">
        <w:rPr>
          <w:rFonts w:ascii="Times New Roman" w:hAnsi="Times New Roman" w:cs="Times New Roman"/>
          <w:sz w:val="28"/>
          <w:lang w:val="uk-UA"/>
        </w:rPr>
        <w:t xml:space="preserve"> – американський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90F34">
        <w:rPr>
          <w:rFonts w:ascii="Times New Roman" w:hAnsi="Times New Roman" w:cs="Times New Roman"/>
          <w:sz w:val="28"/>
          <w:lang w:val="uk-UA"/>
        </w:rPr>
        <w:t>письменник)</w:t>
      </w:r>
      <w:r w:rsidRPr="00D90F34">
        <w:rPr>
          <w:rFonts w:ascii="Times New Roman" w:hAnsi="Times New Roman" w:cs="Times New Roman"/>
          <w:sz w:val="28"/>
          <w:lang w:val="uk-UA"/>
        </w:rPr>
        <w:tab/>
      </w:r>
    </w:p>
    <w:p w:rsidR="00D90F34" w:rsidRPr="00D90F34" w:rsidRDefault="00D90F34" w:rsidP="00D90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90F34">
        <w:rPr>
          <w:rFonts w:ascii="Times New Roman" w:hAnsi="Times New Roman" w:cs="Times New Roman"/>
          <w:sz w:val="28"/>
          <w:lang w:val="uk-UA"/>
        </w:rPr>
        <w:t xml:space="preserve">Жорсткість і боязкість – одного поля ягоди. (І. </w:t>
      </w:r>
      <w:proofErr w:type="spellStart"/>
      <w:r w:rsidRPr="00D90F34">
        <w:rPr>
          <w:rFonts w:ascii="Times New Roman" w:hAnsi="Times New Roman" w:cs="Times New Roman"/>
          <w:sz w:val="28"/>
          <w:lang w:val="uk-UA"/>
        </w:rPr>
        <w:t>Шевелев</w:t>
      </w:r>
      <w:proofErr w:type="spellEnd"/>
      <w:r w:rsidRPr="00D90F34">
        <w:rPr>
          <w:rFonts w:ascii="Times New Roman" w:hAnsi="Times New Roman" w:cs="Times New Roman"/>
          <w:sz w:val="28"/>
          <w:lang w:val="uk-UA"/>
        </w:rPr>
        <w:t xml:space="preserve"> – російський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90F34">
        <w:rPr>
          <w:rFonts w:ascii="Times New Roman" w:hAnsi="Times New Roman" w:cs="Times New Roman"/>
          <w:sz w:val="28"/>
          <w:lang w:val="uk-UA"/>
        </w:rPr>
        <w:t>письменник)</w:t>
      </w:r>
    </w:p>
    <w:p w:rsidR="00D90F34" w:rsidRPr="00D90F34" w:rsidRDefault="00D90F34" w:rsidP="00D90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90F34">
        <w:rPr>
          <w:rFonts w:ascii="Times New Roman" w:hAnsi="Times New Roman" w:cs="Times New Roman"/>
          <w:sz w:val="28"/>
          <w:lang w:val="uk-UA"/>
        </w:rPr>
        <w:lastRenderedPageBreak/>
        <w:t>Віддай людині крихітку себе. За це душа поповнюється світлом.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90F34">
        <w:rPr>
          <w:rFonts w:ascii="Times New Roman" w:hAnsi="Times New Roman" w:cs="Times New Roman"/>
          <w:sz w:val="28"/>
          <w:lang w:val="uk-UA"/>
        </w:rPr>
        <w:t>(Л. Костенко)</w:t>
      </w:r>
    </w:p>
    <w:p w:rsidR="00D90F34" w:rsidRPr="00D90F34" w:rsidRDefault="00D90F34" w:rsidP="00D90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90F34">
        <w:rPr>
          <w:rFonts w:ascii="Times New Roman" w:hAnsi="Times New Roman" w:cs="Times New Roman"/>
          <w:sz w:val="28"/>
          <w:lang w:val="uk-UA"/>
        </w:rPr>
        <w:t>Немає величі там, де нема простоти, добра і правди. (Л. Толстой)</w:t>
      </w:r>
    </w:p>
    <w:p w:rsidR="00D90F34" w:rsidRDefault="00D90F34" w:rsidP="00D90F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D90F34">
        <w:rPr>
          <w:rFonts w:ascii="Times New Roman" w:hAnsi="Times New Roman" w:cs="Times New Roman"/>
          <w:sz w:val="28"/>
          <w:lang w:val="uk-UA"/>
        </w:rPr>
        <w:t>Кожного разу, коли тобі чого-небудь дуже хочеться, спинись і поміркуй: чи добре те, чого тобі так хочеться. (Л. Толстой)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AD3A58">
        <w:rPr>
          <w:rFonts w:ascii="Times New Roman" w:hAnsi="Times New Roman" w:cs="Times New Roman"/>
          <w:b/>
          <w:sz w:val="28"/>
          <w:u w:val="single"/>
          <w:lang w:val="uk-UA"/>
        </w:rPr>
        <w:t>6. Вправа «Коло знань»: «5 типових форм поведінки людей в</w:t>
      </w:r>
    </w:p>
    <w:p w:rsidR="00AD3A58" w:rsidRPr="00AD3A58" w:rsidRDefault="00AD3A58" w:rsidP="003C39C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AD3A58">
        <w:rPr>
          <w:rFonts w:ascii="Times New Roman" w:hAnsi="Times New Roman" w:cs="Times New Roman"/>
          <w:b/>
          <w:sz w:val="28"/>
          <w:u w:val="single"/>
          <w:lang w:val="uk-UA"/>
        </w:rPr>
        <w:t xml:space="preserve">конфліктній ситуації» </w:t>
      </w:r>
      <w:r w:rsidR="00284DE5">
        <w:rPr>
          <w:rFonts w:ascii="Times New Roman" w:hAnsi="Times New Roman" w:cs="Times New Roman"/>
          <w:sz w:val="28"/>
          <w:lang w:val="uk-UA"/>
        </w:rPr>
        <w:t>(20</w:t>
      </w:r>
      <w:r w:rsidRPr="00284DE5">
        <w:rPr>
          <w:rFonts w:ascii="Times New Roman" w:hAnsi="Times New Roman" w:cs="Times New Roman"/>
          <w:sz w:val="28"/>
          <w:lang w:val="uk-UA"/>
        </w:rPr>
        <w:t xml:space="preserve"> хв.)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i/>
          <w:sz w:val="28"/>
          <w:lang w:val="uk-UA"/>
        </w:rPr>
        <w:t>Мета:</w:t>
      </w:r>
      <w:r w:rsidRPr="00AD3A58">
        <w:rPr>
          <w:rFonts w:ascii="Times New Roman" w:hAnsi="Times New Roman" w:cs="Times New Roman"/>
          <w:sz w:val="28"/>
          <w:lang w:val="uk-UA"/>
        </w:rPr>
        <w:t xml:space="preserve"> визначити типи поведінки людей у конфліктній ситуації.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При всьому розмаїтті видів людських конфліктів поведінку людини в</w:t>
      </w:r>
    </w:p>
    <w:p w:rsidR="00AD3A58" w:rsidRPr="00AD3A58" w:rsidRDefault="00AD3A58" w:rsidP="00AD3A5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конфлікті можна звести до обмеженої кількості моделей або стилів. Взявши за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D3A58">
        <w:rPr>
          <w:rFonts w:ascii="Times New Roman" w:hAnsi="Times New Roman" w:cs="Times New Roman"/>
          <w:sz w:val="28"/>
          <w:lang w:val="uk-UA"/>
        </w:rPr>
        <w:t xml:space="preserve">основу критерії активності/пасивності </w:t>
      </w:r>
      <w:r>
        <w:rPr>
          <w:rFonts w:ascii="Times New Roman" w:hAnsi="Times New Roman" w:cs="Times New Roman"/>
          <w:sz w:val="28"/>
          <w:lang w:val="uk-UA"/>
        </w:rPr>
        <w:t xml:space="preserve">життєвої позиції та обстоювання </w:t>
      </w:r>
      <w:r w:rsidRPr="00AD3A58">
        <w:rPr>
          <w:rFonts w:ascii="Times New Roman" w:hAnsi="Times New Roman" w:cs="Times New Roman"/>
          <w:sz w:val="28"/>
          <w:lang w:val="uk-UA"/>
        </w:rPr>
        <w:t>власних/суспільних інтересів, одержимо чотири можливих варіанти сполучень: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i/>
          <w:sz w:val="28"/>
          <w:lang w:val="uk-UA"/>
        </w:rPr>
        <w:t>Хід проведення:</w:t>
      </w:r>
      <w:r w:rsidRPr="00AD3A58">
        <w:rPr>
          <w:rFonts w:ascii="Times New Roman" w:hAnsi="Times New Roman" w:cs="Times New Roman"/>
          <w:sz w:val="28"/>
          <w:lang w:val="uk-UA"/>
        </w:rPr>
        <w:t xml:space="preserve"> учасники об’єднуют</w:t>
      </w:r>
      <w:r>
        <w:rPr>
          <w:rFonts w:ascii="Times New Roman" w:hAnsi="Times New Roman" w:cs="Times New Roman"/>
          <w:sz w:val="28"/>
          <w:lang w:val="uk-UA"/>
        </w:rPr>
        <w:t xml:space="preserve">ься в чотири групи. Кожна група </w:t>
      </w:r>
      <w:r w:rsidRPr="00AD3A58">
        <w:rPr>
          <w:rFonts w:ascii="Times New Roman" w:hAnsi="Times New Roman" w:cs="Times New Roman"/>
          <w:sz w:val="28"/>
          <w:lang w:val="uk-UA"/>
        </w:rPr>
        <w:t>визначає свій блок інформації: суперництво, уникання, пристосування, співпраця.</w:t>
      </w:r>
    </w:p>
    <w:p w:rsidR="00AD3A58" w:rsidRDefault="00AD3A58" w:rsidP="00284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Потім два учасника за годинниковою стрілкою пе</w:t>
      </w:r>
      <w:r>
        <w:rPr>
          <w:rFonts w:ascii="Times New Roman" w:hAnsi="Times New Roman" w:cs="Times New Roman"/>
          <w:sz w:val="28"/>
          <w:lang w:val="uk-UA"/>
        </w:rPr>
        <w:t xml:space="preserve">реходять до сусідньої групи, де </w:t>
      </w:r>
      <w:r w:rsidRPr="00AD3A58">
        <w:rPr>
          <w:rFonts w:ascii="Times New Roman" w:hAnsi="Times New Roman" w:cs="Times New Roman"/>
          <w:sz w:val="28"/>
          <w:lang w:val="uk-UA"/>
        </w:rPr>
        <w:t>обмінюються інформацією. Після цього ще два учасники переходять проти</w:t>
      </w:r>
      <w:r w:rsidR="00284DE5">
        <w:rPr>
          <w:rFonts w:ascii="Times New Roman" w:hAnsi="Times New Roman" w:cs="Times New Roman"/>
          <w:sz w:val="28"/>
          <w:lang w:val="uk-UA"/>
        </w:rPr>
        <w:t xml:space="preserve"> </w:t>
      </w:r>
      <w:r w:rsidRPr="00AD3A58">
        <w:rPr>
          <w:rFonts w:ascii="Times New Roman" w:hAnsi="Times New Roman" w:cs="Times New Roman"/>
          <w:sz w:val="28"/>
          <w:lang w:val="uk-UA"/>
        </w:rPr>
        <w:t>годинникової стрілки і теж обмінюються отрима</w:t>
      </w:r>
      <w:r>
        <w:rPr>
          <w:rFonts w:ascii="Times New Roman" w:hAnsi="Times New Roman" w:cs="Times New Roman"/>
          <w:sz w:val="28"/>
          <w:lang w:val="uk-UA"/>
        </w:rPr>
        <w:t xml:space="preserve">ною інформацією. На цьому етапі </w:t>
      </w:r>
      <w:r w:rsidRPr="00AD3A58">
        <w:rPr>
          <w:rFonts w:ascii="Times New Roman" w:hAnsi="Times New Roman" w:cs="Times New Roman"/>
          <w:sz w:val="28"/>
          <w:lang w:val="uk-UA"/>
        </w:rPr>
        <w:t>відбувається перехресний обмін інформацією.</w:t>
      </w:r>
    </w:p>
    <w:p w:rsidR="003C39CC" w:rsidRPr="003C39CC" w:rsidRDefault="003C39CC" w:rsidP="003C3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C39CC">
        <w:rPr>
          <w:rFonts w:ascii="Times New Roman" w:hAnsi="Times New Roman" w:cs="Times New Roman"/>
          <w:sz w:val="28"/>
          <w:u w:val="single"/>
          <w:lang w:val="uk-UA"/>
        </w:rPr>
        <w:t>Суперництво</w:t>
      </w:r>
      <w:r w:rsidRPr="003C39CC">
        <w:rPr>
          <w:rFonts w:ascii="Times New Roman" w:hAnsi="Times New Roman" w:cs="Times New Roman"/>
          <w:sz w:val="28"/>
          <w:lang w:val="uk-UA"/>
        </w:rPr>
        <w:t xml:space="preserve"> (особиста мета ставиться вище від інтересів інших та взаємин з ними).</w:t>
      </w:r>
    </w:p>
    <w:p w:rsidR="003C39CC" w:rsidRPr="003C39CC" w:rsidRDefault="003C39CC" w:rsidP="003C3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C39CC">
        <w:rPr>
          <w:rFonts w:ascii="Times New Roman" w:hAnsi="Times New Roman" w:cs="Times New Roman"/>
          <w:sz w:val="28"/>
          <w:lang w:val="uk-UA"/>
        </w:rPr>
        <w:t>Доречно, коли: результат важливий для Вас і Ви робите ставку на вирішення проблеми; маєте достатній авторитет і Ваше рішення найкраще; потрібно прийняти швидке рішення й у Вас є для цього влада; ситуація є критичною і необхідне термінове реагування; слід навести порядок заради загального добра; Ви відчуваєте, що у Вас немає іншого виходу і Вам немає чого втрачати; при взаємодії з людьми, що віддають перевагу авторитарному стилю.</w:t>
      </w:r>
    </w:p>
    <w:p w:rsidR="003C39CC" w:rsidRPr="003C39CC" w:rsidRDefault="003C39CC" w:rsidP="003C3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C39CC">
        <w:rPr>
          <w:rFonts w:ascii="Times New Roman" w:hAnsi="Times New Roman" w:cs="Times New Roman"/>
          <w:sz w:val="28"/>
          <w:u w:val="single"/>
          <w:lang w:val="uk-UA"/>
        </w:rPr>
        <w:t>Уникання</w:t>
      </w:r>
      <w:r w:rsidRPr="003C39CC">
        <w:rPr>
          <w:rFonts w:ascii="Times New Roman" w:hAnsi="Times New Roman" w:cs="Times New Roman"/>
          <w:sz w:val="28"/>
          <w:lang w:val="uk-UA"/>
        </w:rPr>
        <w:t xml:space="preserve"> (прагнення вийти з конфліктної ситуації, не вирішуючи її).</w:t>
      </w:r>
    </w:p>
    <w:p w:rsidR="003C39CC" w:rsidRPr="003C39CC" w:rsidRDefault="003C39CC" w:rsidP="003C3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C39CC">
        <w:rPr>
          <w:rFonts w:ascii="Times New Roman" w:hAnsi="Times New Roman" w:cs="Times New Roman"/>
          <w:sz w:val="28"/>
          <w:lang w:val="uk-UA"/>
        </w:rPr>
        <w:lastRenderedPageBreak/>
        <w:t>Рекомендується, коли: напруженість занадто велика і необхідно її знизити; необхідно виграти час для одержання додаткової інформації і підтримки; результат не дуже важливий; необхідний час для зваженого оцінювання ситуації; джерело розбіжностей тривіальне і несуттєве порівняно з важливішими завданнями; предмет суперечки не стосується до справи, веде в бік і при цьому є симптомом інших серйозних проблем; негайно вирішити проблему безпечно, тому що відкрите обговорення предмета конфлікту може тільки погіршити ситуацію.</w:t>
      </w:r>
    </w:p>
    <w:p w:rsidR="003C39CC" w:rsidRPr="003C39CC" w:rsidRDefault="003C39CC" w:rsidP="003C3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C39CC">
        <w:rPr>
          <w:rFonts w:ascii="Times New Roman" w:hAnsi="Times New Roman" w:cs="Times New Roman"/>
          <w:sz w:val="28"/>
          <w:u w:val="single"/>
          <w:lang w:val="uk-UA"/>
        </w:rPr>
        <w:t>Співпраця</w:t>
      </w:r>
      <w:r w:rsidRPr="003C39CC">
        <w:rPr>
          <w:rFonts w:ascii="Times New Roman" w:hAnsi="Times New Roman" w:cs="Times New Roman"/>
          <w:sz w:val="28"/>
          <w:lang w:val="uk-UA"/>
        </w:rPr>
        <w:t xml:space="preserve"> (спільне вироблення вирішення, що задовольняє інтереси всіх сторін).</w:t>
      </w:r>
    </w:p>
    <w:p w:rsidR="003C39CC" w:rsidRPr="003C39CC" w:rsidRDefault="003C39CC" w:rsidP="003C3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C39CC">
        <w:rPr>
          <w:rFonts w:ascii="Times New Roman" w:hAnsi="Times New Roman" w:cs="Times New Roman"/>
          <w:sz w:val="28"/>
          <w:lang w:val="uk-UA"/>
        </w:rPr>
        <w:t xml:space="preserve">Можлива, коли: усі пропозиції дуже важливі й не допускають компромісу; рівні владні повноваження сторін; у вас тісні, тривалі і взаємозалежні стосунки з іншою стороною; необхідне зближення думок сторін за різних підходів до вирішення проблеми; є важливими зусилля особистісної </w:t>
      </w:r>
      <w:proofErr w:type="spellStart"/>
      <w:r w:rsidRPr="003C39CC">
        <w:rPr>
          <w:rFonts w:ascii="Times New Roman" w:hAnsi="Times New Roman" w:cs="Times New Roman"/>
          <w:sz w:val="28"/>
          <w:lang w:val="uk-UA"/>
        </w:rPr>
        <w:t>притягальності</w:t>
      </w:r>
      <w:proofErr w:type="spellEnd"/>
      <w:r w:rsidRPr="003C39CC">
        <w:rPr>
          <w:rFonts w:ascii="Times New Roman" w:hAnsi="Times New Roman" w:cs="Times New Roman"/>
          <w:sz w:val="28"/>
          <w:lang w:val="uk-UA"/>
        </w:rPr>
        <w:t xml:space="preserve"> в діяльність і групову згуртованість; Ви здатні вислухати один одного і разом вирішити конфлікт.</w:t>
      </w:r>
    </w:p>
    <w:p w:rsidR="003C39CC" w:rsidRPr="003C39CC" w:rsidRDefault="003C39CC" w:rsidP="003C3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C39CC">
        <w:rPr>
          <w:rFonts w:ascii="Times New Roman" w:hAnsi="Times New Roman" w:cs="Times New Roman"/>
          <w:sz w:val="28"/>
          <w:u w:val="single"/>
          <w:lang w:val="uk-UA"/>
        </w:rPr>
        <w:t>Пристосування</w:t>
      </w:r>
      <w:r w:rsidRPr="003C39CC">
        <w:rPr>
          <w:rFonts w:ascii="Times New Roman" w:hAnsi="Times New Roman" w:cs="Times New Roman"/>
          <w:sz w:val="28"/>
          <w:lang w:val="uk-UA"/>
        </w:rPr>
        <w:t xml:space="preserve"> (згладжування суперечностей на шкоду своїм інтересам).</w:t>
      </w:r>
    </w:p>
    <w:p w:rsidR="003C39CC" w:rsidRPr="003C39CC" w:rsidRDefault="003C39CC" w:rsidP="003C3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C39CC">
        <w:rPr>
          <w:rFonts w:ascii="Times New Roman" w:hAnsi="Times New Roman" w:cs="Times New Roman"/>
          <w:sz w:val="28"/>
          <w:lang w:val="uk-UA"/>
        </w:rPr>
        <w:t>Краще, коли: не цікавить те, що сталося; бажане збереження добрих стосунків з іншою стороною; конфлікт розв’язується сам через неконфліктну поведінку; конфлікт вносить надмірний стрес у взаємини сторін, а привід конфлікту незначний; підсумок конфлікту важливіший для іншого, ніж для Вас; необхідно визнати власну неправоту; для відстоювання своєї думки потрібно багато часу і значні інтелектуальні зусилля, водночас, як Вас не особливо хвилює те, що сталося.</w:t>
      </w:r>
    </w:p>
    <w:p w:rsidR="003C39CC" w:rsidRPr="003C39CC" w:rsidRDefault="003C39CC" w:rsidP="003C3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C39CC">
        <w:rPr>
          <w:rFonts w:ascii="Times New Roman" w:hAnsi="Times New Roman" w:cs="Times New Roman"/>
          <w:sz w:val="28"/>
          <w:u w:val="single"/>
          <w:lang w:val="uk-UA"/>
        </w:rPr>
        <w:t>Компроміс</w:t>
      </w:r>
      <w:r w:rsidRPr="003C39CC">
        <w:rPr>
          <w:rFonts w:ascii="Times New Roman" w:hAnsi="Times New Roman" w:cs="Times New Roman"/>
          <w:sz w:val="28"/>
          <w:lang w:val="uk-UA"/>
        </w:rPr>
        <w:t xml:space="preserve"> (частково задовольняються домагання і прагнення обох сторін).</w:t>
      </w:r>
    </w:p>
    <w:p w:rsidR="003C39CC" w:rsidRPr="00AD3A58" w:rsidRDefault="003C39CC" w:rsidP="003C3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C39CC">
        <w:rPr>
          <w:rFonts w:ascii="Times New Roman" w:hAnsi="Times New Roman" w:cs="Times New Roman"/>
          <w:sz w:val="28"/>
          <w:lang w:val="uk-UA"/>
        </w:rPr>
        <w:t xml:space="preserve">Слід вибирати, коли: потрібно термінове вирішення за дефіциту часу й інформації; Вас влаштовує тимчасове рішення; інші шляхи вирішення неефективні; є переконливі докази з обох боків; рішення не має для Вас </w:t>
      </w:r>
      <w:r w:rsidRPr="003C39CC">
        <w:rPr>
          <w:rFonts w:ascii="Times New Roman" w:hAnsi="Times New Roman" w:cs="Times New Roman"/>
          <w:sz w:val="28"/>
          <w:lang w:val="uk-UA"/>
        </w:rPr>
        <w:lastRenderedPageBreak/>
        <w:t>принципового значення; збереже добрі взаємини і Ви не хочете все втрачати; аргументи обох боків однаково переконливі; співпраця і директивне утвердження своєї думки не можуть привести до успіху.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- Як Ви вважаєте, що представляє собою стиль поведінки «Компроміс»?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- Як би ви прокоментували слова Де</w:t>
      </w:r>
      <w:r>
        <w:rPr>
          <w:rFonts w:ascii="Times New Roman" w:hAnsi="Times New Roman" w:cs="Times New Roman"/>
          <w:sz w:val="28"/>
          <w:lang w:val="uk-UA"/>
        </w:rPr>
        <w:t xml:space="preserve">йла Карнегі «Якщо Ви програли – </w:t>
      </w:r>
      <w:r w:rsidRPr="00AD3A58">
        <w:rPr>
          <w:rFonts w:ascii="Times New Roman" w:hAnsi="Times New Roman" w:cs="Times New Roman"/>
          <w:sz w:val="28"/>
          <w:lang w:val="uk-UA"/>
        </w:rPr>
        <w:t>значить програли, якщо перемогли – теж програли».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AD3A58">
        <w:rPr>
          <w:rFonts w:ascii="Times New Roman" w:hAnsi="Times New Roman" w:cs="Times New Roman"/>
          <w:b/>
          <w:sz w:val="28"/>
          <w:u w:val="single"/>
          <w:lang w:val="uk-UA"/>
        </w:rPr>
        <w:t>7. Робота в групах: переваги і недоліки моделей п</w:t>
      </w: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оведінки у конфлікті </w:t>
      </w:r>
      <w:r w:rsidR="00284DE5">
        <w:rPr>
          <w:rFonts w:ascii="Times New Roman" w:hAnsi="Times New Roman" w:cs="Times New Roman"/>
          <w:sz w:val="28"/>
          <w:lang w:val="uk-UA"/>
        </w:rPr>
        <w:t>(15</w:t>
      </w:r>
      <w:r w:rsidRPr="00AD3A58">
        <w:rPr>
          <w:rFonts w:ascii="Times New Roman" w:hAnsi="Times New Roman" w:cs="Times New Roman"/>
          <w:sz w:val="28"/>
          <w:lang w:val="uk-UA"/>
        </w:rPr>
        <w:t xml:space="preserve"> хв.)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Конфлікт може супроводжуватись негати</w:t>
      </w:r>
      <w:r>
        <w:rPr>
          <w:rFonts w:ascii="Times New Roman" w:hAnsi="Times New Roman" w:cs="Times New Roman"/>
          <w:sz w:val="28"/>
          <w:lang w:val="uk-UA"/>
        </w:rPr>
        <w:t xml:space="preserve">вними емоціями і переживаннями, </w:t>
      </w:r>
      <w:r w:rsidRPr="00AD3A58">
        <w:rPr>
          <w:rFonts w:ascii="Times New Roman" w:hAnsi="Times New Roman" w:cs="Times New Roman"/>
          <w:sz w:val="28"/>
          <w:lang w:val="uk-UA"/>
        </w:rPr>
        <w:t>тому одним із засобів попередження конфліктної поведінки є з’ясування для себе: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1. Чи є гарантія досягнення бажаного результату в конфлікті?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2. Яка ціна перемоги або поразки?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3. Які наслідки конфлікту, як реагуватимуть на конфлікт ті, хто поряд?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i/>
          <w:sz w:val="28"/>
          <w:lang w:val="uk-UA"/>
        </w:rPr>
        <w:t>Завдання:</w:t>
      </w:r>
      <w:r w:rsidRPr="00AD3A58">
        <w:rPr>
          <w:rFonts w:ascii="Times New Roman" w:hAnsi="Times New Roman" w:cs="Times New Roman"/>
          <w:sz w:val="28"/>
          <w:lang w:val="uk-UA"/>
        </w:rPr>
        <w:t xml:space="preserve"> користуючись характеристик</w:t>
      </w:r>
      <w:r>
        <w:rPr>
          <w:rFonts w:ascii="Times New Roman" w:hAnsi="Times New Roman" w:cs="Times New Roman"/>
          <w:sz w:val="28"/>
          <w:lang w:val="uk-UA"/>
        </w:rPr>
        <w:t xml:space="preserve">ою конкретної моделі поведінки, </w:t>
      </w:r>
      <w:r w:rsidRPr="00AD3A58">
        <w:rPr>
          <w:rFonts w:ascii="Times New Roman" w:hAnsi="Times New Roman" w:cs="Times New Roman"/>
          <w:sz w:val="28"/>
          <w:lang w:val="uk-UA"/>
        </w:rPr>
        <w:t>проаналізуйте переваги і недоліки, можливість досягнення результату.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Презентація груп.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Обговорення: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- Які висновки можна зробити після виконання цього завдання?</w:t>
      </w:r>
    </w:p>
    <w:p w:rsidR="00AD3A58" w:rsidRPr="00AD3A58" w:rsidRDefault="00AD3A58" w:rsidP="00AD3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- Яка стратегія дає можливість вивести конфлікт на рівень конструктивної</w:t>
      </w:r>
    </w:p>
    <w:p w:rsidR="00D90F34" w:rsidRPr="00D90F34" w:rsidRDefault="00AD3A58" w:rsidP="00284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D3A58">
        <w:rPr>
          <w:rFonts w:ascii="Times New Roman" w:hAnsi="Times New Roman" w:cs="Times New Roman"/>
          <w:sz w:val="28"/>
          <w:lang w:val="uk-UA"/>
        </w:rPr>
        <w:t>взаємодії?</w:t>
      </w:r>
    </w:p>
    <w:p w:rsidR="00D634C4" w:rsidRPr="00D90F34" w:rsidRDefault="00D634C4" w:rsidP="00D90F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D90F34">
        <w:rPr>
          <w:rFonts w:ascii="Times New Roman" w:hAnsi="Times New Roman" w:cs="Times New Roman"/>
          <w:b/>
          <w:sz w:val="28"/>
          <w:u w:val="single"/>
          <w:lang w:val="uk-UA"/>
        </w:rPr>
        <w:t>Правила студентського</w:t>
      </w:r>
      <w:r w:rsidR="00D90F34" w:rsidRPr="00D90F34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колективу для уникнення </w:t>
      </w:r>
      <w:proofErr w:type="spellStart"/>
      <w:r w:rsidR="00D90F34" w:rsidRPr="00D90F34">
        <w:rPr>
          <w:rFonts w:ascii="Times New Roman" w:hAnsi="Times New Roman" w:cs="Times New Roman"/>
          <w:b/>
          <w:sz w:val="28"/>
          <w:u w:val="single"/>
          <w:lang w:val="uk-UA"/>
        </w:rPr>
        <w:t>мобінгу</w:t>
      </w:r>
      <w:proofErr w:type="spellEnd"/>
      <w:r w:rsidR="00D90F34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(вироблення </w:t>
      </w:r>
      <w:r w:rsidRPr="00D90F34">
        <w:rPr>
          <w:rFonts w:ascii="Times New Roman" w:hAnsi="Times New Roman" w:cs="Times New Roman"/>
          <w:b/>
          <w:sz w:val="28"/>
          <w:u w:val="single"/>
          <w:lang w:val="uk-UA"/>
        </w:rPr>
        <w:t>правил п</w:t>
      </w:r>
      <w:r w:rsidR="00D90F34" w:rsidRPr="00D90F34">
        <w:rPr>
          <w:rFonts w:ascii="Times New Roman" w:hAnsi="Times New Roman" w:cs="Times New Roman"/>
          <w:b/>
          <w:sz w:val="28"/>
          <w:u w:val="single"/>
          <w:lang w:val="uk-UA"/>
        </w:rPr>
        <w:t xml:space="preserve">оведінки та створення пам’ятки) </w:t>
      </w:r>
      <w:r w:rsidR="00D90F34">
        <w:rPr>
          <w:rFonts w:ascii="Times New Roman" w:hAnsi="Times New Roman" w:cs="Times New Roman"/>
          <w:sz w:val="28"/>
          <w:lang w:val="uk-UA"/>
        </w:rPr>
        <w:t>(25 хв.)</w:t>
      </w:r>
      <w:r w:rsidRPr="00D634C4">
        <w:rPr>
          <w:rFonts w:ascii="Times New Roman" w:hAnsi="Times New Roman" w:cs="Times New Roman"/>
          <w:sz w:val="28"/>
          <w:lang w:val="uk-UA"/>
        </w:rPr>
        <w:t>.</w:t>
      </w:r>
    </w:p>
    <w:p w:rsidR="00D634C4" w:rsidRPr="00D634C4" w:rsidRDefault="00D634C4" w:rsidP="00D90F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90F34">
        <w:rPr>
          <w:rFonts w:ascii="Times New Roman" w:hAnsi="Times New Roman" w:cs="Times New Roman"/>
          <w:i/>
          <w:sz w:val="28"/>
          <w:lang w:val="uk-UA"/>
        </w:rPr>
        <w:t>Форма роботи:</w:t>
      </w:r>
      <w:r w:rsidRPr="00D634C4">
        <w:rPr>
          <w:rFonts w:ascii="Times New Roman" w:hAnsi="Times New Roman" w:cs="Times New Roman"/>
          <w:sz w:val="28"/>
          <w:lang w:val="uk-UA"/>
        </w:rPr>
        <w:t xml:space="preserve"> робота в групах, презентаці</w:t>
      </w:r>
      <w:r w:rsidR="00D90F34">
        <w:rPr>
          <w:rFonts w:ascii="Times New Roman" w:hAnsi="Times New Roman" w:cs="Times New Roman"/>
          <w:sz w:val="28"/>
          <w:lang w:val="uk-UA"/>
        </w:rPr>
        <w:t xml:space="preserve">я роботи, обговорення, перегляд </w:t>
      </w:r>
      <w:r w:rsidR="008C0931">
        <w:rPr>
          <w:rFonts w:ascii="Times New Roman" w:hAnsi="Times New Roman" w:cs="Times New Roman"/>
          <w:sz w:val="28"/>
          <w:lang w:val="uk-UA"/>
        </w:rPr>
        <w:t>презентації.</w:t>
      </w:r>
    </w:p>
    <w:p w:rsidR="00D634C4" w:rsidRPr="00D634C4" w:rsidRDefault="00D634C4" w:rsidP="00D90F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90F34">
        <w:rPr>
          <w:rFonts w:ascii="Times New Roman" w:hAnsi="Times New Roman" w:cs="Times New Roman"/>
          <w:i/>
          <w:sz w:val="28"/>
          <w:lang w:val="uk-UA"/>
        </w:rPr>
        <w:t>Матеріали:</w:t>
      </w:r>
      <w:r w:rsidR="00D90F34">
        <w:rPr>
          <w:rFonts w:ascii="Times New Roman" w:hAnsi="Times New Roman" w:cs="Times New Roman"/>
          <w:sz w:val="28"/>
          <w:lang w:val="uk-UA"/>
        </w:rPr>
        <w:t xml:space="preserve"> листи, маркери/ручки.</w:t>
      </w:r>
    </w:p>
    <w:p w:rsidR="00D634C4" w:rsidRPr="00D90F3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D90F34">
        <w:rPr>
          <w:rFonts w:ascii="Times New Roman" w:hAnsi="Times New Roman" w:cs="Times New Roman"/>
          <w:i/>
          <w:sz w:val="28"/>
          <w:lang w:val="uk-UA"/>
        </w:rPr>
        <w:t xml:space="preserve">Інформація тренера. </w:t>
      </w:r>
    </w:p>
    <w:p w:rsidR="00D634C4" w:rsidRPr="00D634C4" w:rsidRDefault="00D634C4" w:rsidP="00D90F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Тренер об’єднує учасників в 4 групи та проп</w:t>
      </w:r>
      <w:r w:rsidR="00D90F34">
        <w:rPr>
          <w:rFonts w:ascii="Times New Roman" w:hAnsi="Times New Roman" w:cs="Times New Roman"/>
          <w:sz w:val="28"/>
          <w:lang w:val="uk-UA"/>
        </w:rPr>
        <w:t xml:space="preserve">онує виробити правила уникнення </w:t>
      </w:r>
      <w:proofErr w:type="spellStart"/>
      <w:r w:rsidR="00D90F34">
        <w:rPr>
          <w:rFonts w:ascii="Times New Roman" w:hAnsi="Times New Roman" w:cs="Times New Roman"/>
          <w:sz w:val="28"/>
          <w:lang w:val="uk-UA"/>
        </w:rPr>
        <w:t>мобінгу</w:t>
      </w:r>
      <w:proofErr w:type="spellEnd"/>
      <w:r w:rsidRPr="00D634C4">
        <w:rPr>
          <w:rFonts w:ascii="Times New Roman" w:hAnsi="Times New Roman" w:cs="Times New Roman"/>
          <w:sz w:val="28"/>
          <w:lang w:val="uk-UA"/>
        </w:rPr>
        <w:t>.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lastRenderedPageBreak/>
        <w:t xml:space="preserve">Завдання написати «Правила студентського колективу для уникнення </w:t>
      </w:r>
      <w:proofErr w:type="spellStart"/>
      <w:r w:rsidRPr="00D634C4">
        <w:rPr>
          <w:rFonts w:ascii="Times New Roman" w:hAnsi="Times New Roman" w:cs="Times New Roman"/>
          <w:sz w:val="28"/>
          <w:lang w:val="uk-UA"/>
        </w:rPr>
        <w:t>булінгу</w:t>
      </w:r>
      <w:proofErr w:type="spellEnd"/>
      <w:r w:rsidRPr="00D634C4">
        <w:rPr>
          <w:rFonts w:ascii="Times New Roman" w:hAnsi="Times New Roman" w:cs="Times New Roman"/>
          <w:sz w:val="28"/>
          <w:lang w:val="uk-UA"/>
        </w:rPr>
        <w:t>»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1 група. Пра</w:t>
      </w:r>
      <w:r w:rsidR="00D90F34">
        <w:rPr>
          <w:rFonts w:ascii="Times New Roman" w:hAnsi="Times New Roman" w:cs="Times New Roman"/>
          <w:sz w:val="28"/>
          <w:lang w:val="uk-UA"/>
        </w:rPr>
        <w:t xml:space="preserve">вила уникнення фізичного </w:t>
      </w:r>
      <w:proofErr w:type="spellStart"/>
      <w:r w:rsidR="00D90F34">
        <w:rPr>
          <w:rFonts w:ascii="Times New Roman" w:hAnsi="Times New Roman" w:cs="Times New Roman"/>
          <w:sz w:val="28"/>
          <w:lang w:val="uk-UA"/>
        </w:rPr>
        <w:t>мобінгу</w:t>
      </w:r>
      <w:proofErr w:type="spellEnd"/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2 група. Правила уникнення психо</w:t>
      </w:r>
      <w:r w:rsidR="00D90F34">
        <w:rPr>
          <w:rFonts w:ascii="Times New Roman" w:hAnsi="Times New Roman" w:cs="Times New Roman"/>
          <w:sz w:val="28"/>
          <w:lang w:val="uk-UA"/>
        </w:rPr>
        <w:t xml:space="preserve">логічного </w:t>
      </w:r>
      <w:proofErr w:type="spellStart"/>
      <w:r w:rsidR="00D90F34">
        <w:rPr>
          <w:rFonts w:ascii="Times New Roman" w:hAnsi="Times New Roman" w:cs="Times New Roman"/>
          <w:sz w:val="28"/>
          <w:lang w:val="uk-UA"/>
        </w:rPr>
        <w:t>мобінгу</w:t>
      </w:r>
      <w:proofErr w:type="spellEnd"/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>3 група. Правил</w:t>
      </w:r>
      <w:r w:rsidR="00D90F34">
        <w:rPr>
          <w:rFonts w:ascii="Times New Roman" w:hAnsi="Times New Roman" w:cs="Times New Roman"/>
          <w:sz w:val="28"/>
          <w:lang w:val="uk-UA"/>
        </w:rPr>
        <w:t xml:space="preserve">а уникнення економічного </w:t>
      </w:r>
      <w:proofErr w:type="spellStart"/>
      <w:r w:rsidR="00D90F34">
        <w:rPr>
          <w:rFonts w:ascii="Times New Roman" w:hAnsi="Times New Roman" w:cs="Times New Roman"/>
          <w:sz w:val="28"/>
          <w:lang w:val="uk-UA"/>
        </w:rPr>
        <w:t>мобінгу</w:t>
      </w:r>
      <w:proofErr w:type="spellEnd"/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34C4">
        <w:rPr>
          <w:rFonts w:ascii="Times New Roman" w:hAnsi="Times New Roman" w:cs="Times New Roman"/>
          <w:sz w:val="28"/>
          <w:lang w:val="uk-UA"/>
        </w:rPr>
        <w:t xml:space="preserve">4 група. Правила уникнення </w:t>
      </w:r>
      <w:proofErr w:type="spellStart"/>
      <w:r w:rsidRPr="00D634C4">
        <w:rPr>
          <w:rFonts w:ascii="Times New Roman" w:hAnsi="Times New Roman" w:cs="Times New Roman"/>
          <w:sz w:val="28"/>
          <w:lang w:val="uk-UA"/>
        </w:rPr>
        <w:t>кібербулінгу</w:t>
      </w:r>
      <w:proofErr w:type="spellEnd"/>
    </w:p>
    <w:p w:rsidR="00D634C4" w:rsidRPr="00284DE5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90F34">
        <w:rPr>
          <w:rFonts w:ascii="Times New Roman" w:hAnsi="Times New Roman" w:cs="Times New Roman"/>
          <w:b/>
          <w:sz w:val="28"/>
          <w:u w:val="single"/>
          <w:lang w:val="uk-UA"/>
        </w:rPr>
        <w:t>8. Підведення підсумків заняття</w:t>
      </w:r>
      <w:r w:rsidR="00284DE5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</w:t>
      </w:r>
      <w:r w:rsidR="00284DE5">
        <w:rPr>
          <w:rFonts w:ascii="Times New Roman" w:hAnsi="Times New Roman" w:cs="Times New Roman"/>
          <w:sz w:val="28"/>
          <w:lang w:val="uk-UA"/>
        </w:rPr>
        <w:t>(5 хв.)</w:t>
      </w:r>
    </w:p>
    <w:p w:rsidR="00D634C4" w:rsidRPr="00D634C4" w:rsidRDefault="00D634C4" w:rsidP="00D634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634C4" w:rsidRDefault="00D634C4" w:rsidP="00D634C4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AD3A58" w:rsidRDefault="00AD3A58" w:rsidP="00D634C4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AD3A58" w:rsidRPr="00D634C4" w:rsidRDefault="00AD3A58" w:rsidP="00AD3A58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sectPr w:rsidR="00AD3A58" w:rsidRPr="00D6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76291"/>
    <w:multiLevelType w:val="hybridMultilevel"/>
    <w:tmpl w:val="50589B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A4599"/>
    <w:multiLevelType w:val="hybridMultilevel"/>
    <w:tmpl w:val="CA6C2380"/>
    <w:lvl w:ilvl="0" w:tplc="375C1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4"/>
    <w:rsid w:val="000F66B8"/>
    <w:rsid w:val="00284DE5"/>
    <w:rsid w:val="003C39CC"/>
    <w:rsid w:val="008C0931"/>
    <w:rsid w:val="00AD3A58"/>
    <w:rsid w:val="00C126E8"/>
    <w:rsid w:val="00C91F94"/>
    <w:rsid w:val="00D634C4"/>
    <w:rsid w:val="00D90F34"/>
    <w:rsid w:val="00E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21A0C-F8AC-49B4-81BC-4D36F093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2018-12-13T12:59:00Z</dcterms:created>
  <dcterms:modified xsi:type="dcterms:W3CDTF">2018-12-17T09:26:00Z</dcterms:modified>
</cp:coreProperties>
</file>