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C9A11" w14:textId="3A0DE983" w:rsidR="00CC4740" w:rsidRPr="00CC4740" w:rsidRDefault="00CC4740" w:rsidP="00CC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навчально-польової</w:t>
      </w:r>
      <w:proofErr w:type="spellEnd"/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 з </w:t>
      </w:r>
      <w:r w:rsidRPr="00CC47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систематики нижчих рослин </w:t>
      </w:r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 </w:t>
      </w:r>
      <w:proofErr w:type="spellStart"/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дистанційному</w:t>
      </w:r>
      <w:proofErr w:type="spellEnd"/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проходженні</w:t>
      </w:r>
      <w:proofErr w:type="spellEnd"/>
      <w:r w:rsidRPr="00CC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72509CF" w14:textId="69781C9C" w:rsidR="00CC4740" w:rsidRDefault="00CC4740" w:rsidP="00CC4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 «бакалавр»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спеціальностей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091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014.05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1 курс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03-10 червня 2020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залік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24.06.2020 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2687"/>
      </w:tblGrid>
      <w:tr w:rsidR="00CC4740" w14:paraId="65AC33ED" w14:textId="77777777" w:rsidTr="00CC4740">
        <w:tc>
          <w:tcPr>
            <w:tcW w:w="1555" w:type="dxa"/>
          </w:tcPr>
          <w:p w14:paraId="3363CF4A" w14:textId="144C12AC" w:rsidR="00CC4740" w:rsidRDefault="00CC4740" w:rsidP="00CC47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</w:tcPr>
          <w:p w14:paraId="17142958" w14:textId="589EC7D7" w:rsidR="00CC4740" w:rsidRDefault="00CC4740" w:rsidP="00CC47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</w:p>
        </w:tc>
        <w:tc>
          <w:tcPr>
            <w:tcW w:w="2687" w:type="dxa"/>
          </w:tcPr>
          <w:p w14:paraId="7B82D82D" w14:textId="2DBBD0A4" w:rsidR="00CC4740" w:rsidRDefault="00CC4740" w:rsidP="00CC47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звіту</w:t>
            </w:r>
            <w:proofErr w:type="spellEnd"/>
          </w:p>
        </w:tc>
      </w:tr>
      <w:tr w:rsidR="00CC4740" w14:paraId="540220E5" w14:textId="77777777" w:rsidTr="00CC4740">
        <w:tc>
          <w:tcPr>
            <w:tcW w:w="1555" w:type="dxa"/>
          </w:tcPr>
          <w:p w14:paraId="1A50F56C" w14:textId="251DEBC5" w:rsidR="00CC4740" w:rsidRDefault="00CC4740" w:rsidP="00CC47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03.06. 2020</w:t>
            </w:r>
          </w:p>
        </w:tc>
        <w:tc>
          <w:tcPr>
            <w:tcW w:w="5103" w:type="dxa"/>
          </w:tcPr>
          <w:p w14:paraId="0F2A5922" w14:textId="0C17FFFA" w:rsidR="002A5A01" w:rsidRDefault="00CC4740" w:rsidP="00CC47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Настановча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конференція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="002307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термінами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практики,</w:t>
            </w:r>
            <w:r w:rsidR="002307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завданнями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необхідною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літературою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необхідним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обладнанням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правилами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техніки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FF36903" w14:textId="77777777" w:rsidR="00CC4740" w:rsidRDefault="002307D0" w:rsidP="00CC47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Оформити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електронний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польовий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отримати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окреме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посилання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дистанційного</w:t>
            </w:r>
            <w:proofErr w:type="spellEnd"/>
            <w:r w:rsidR="002A5A0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доступу)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  <w:p w14:paraId="1817FFAB" w14:textId="75B16114" w:rsidR="00C80717" w:rsidRPr="00CC4740" w:rsidRDefault="00C80717" w:rsidP="00C807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Вивчити види лишайників, що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занесені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Червоної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Червоний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список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EE40069" w14:textId="055FF45C" w:rsidR="00C80717" w:rsidRPr="00C80717" w:rsidRDefault="00C80717" w:rsidP="00C807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виписати в щоденник. (Збирати їх не можна</w:t>
            </w:r>
            <w:r w:rsidR="00221B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тільки фотографувати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).</w:t>
            </w:r>
          </w:p>
        </w:tc>
        <w:tc>
          <w:tcPr>
            <w:tcW w:w="2687" w:type="dxa"/>
          </w:tcPr>
          <w:p w14:paraId="72F2D267" w14:textId="77777777" w:rsidR="002307D0" w:rsidRDefault="00CC4740" w:rsidP="00CC47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Присутність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узаписі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конференції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окремого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запису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зверненням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вибору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способу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  <w:r w:rsidR="002307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7BF07D41" w14:textId="0FC3C0A3" w:rsidR="00CC4740" w:rsidRPr="002307D0" w:rsidRDefault="002307D0" w:rsidP="00CC47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записіву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2307D0" w:rsidRPr="002307D0" w14:paraId="5F063F37" w14:textId="77777777" w:rsidTr="008F6B3D">
        <w:tc>
          <w:tcPr>
            <w:tcW w:w="1555" w:type="dxa"/>
          </w:tcPr>
          <w:p w14:paraId="18E05814" w14:textId="1E14B65A" w:rsidR="002307D0" w:rsidRDefault="002307D0" w:rsidP="008F6B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04.06. 2020</w:t>
            </w:r>
          </w:p>
        </w:tc>
        <w:tc>
          <w:tcPr>
            <w:tcW w:w="5103" w:type="dxa"/>
          </w:tcPr>
          <w:p w14:paraId="25DA8C1F" w14:textId="77777777" w:rsidR="002307D0" w:rsidRDefault="002307D0" w:rsidP="002307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специфікою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виготовлення ліхенологічних пакетів та збором ліхенологічних зразків.</w:t>
            </w:r>
          </w:p>
          <w:p w14:paraId="27CEBC38" w14:textId="77777777" w:rsidR="002307D0" w:rsidRDefault="002307D0" w:rsidP="002307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електронний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польовий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</w:p>
          <w:p w14:paraId="2A0FFC8C" w14:textId="77777777" w:rsidR="002307D0" w:rsidRDefault="002307D0" w:rsidP="002307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Визначитись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темою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вивчити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літературні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джерела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скласти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визначитись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методиками</w:t>
            </w:r>
          </w:p>
          <w:p w14:paraId="719FC2B7" w14:textId="0E7A6051" w:rsidR="002307D0" w:rsidRPr="002307D0" w:rsidRDefault="002307D0" w:rsidP="002307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Навчитися працювати</w:t>
            </w: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визначниками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різного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типу.</w:t>
            </w:r>
          </w:p>
        </w:tc>
        <w:tc>
          <w:tcPr>
            <w:tcW w:w="2687" w:type="dxa"/>
          </w:tcPr>
          <w:p w14:paraId="2B71E74B" w14:textId="77777777" w:rsidR="002307D0" w:rsidRDefault="002307D0" w:rsidP="002307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відповідних записів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місцями збору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8FDE350" w14:textId="10373A11" w:rsidR="002307D0" w:rsidRPr="002307D0" w:rsidRDefault="002307D0" w:rsidP="002307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Надіслати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викладачу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тему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план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2307D0" w:rsidRPr="002307D0" w14:paraId="030CF4F8" w14:textId="77777777" w:rsidTr="008F6B3D">
        <w:tc>
          <w:tcPr>
            <w:tcW w:w="1555" w:type="dxa"/>
          </w:tcPr>
          <w:p w14:paraId="0DB401F1" w14:textId="2084553E" w:rsidR="002307D0" w:rsidRPr="002307D0" w:rsidRDefault="002307D0" w:rsidP="008F6B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05.06. 2020</w:t>
            </w:r>
          </w:p>
        </w:tc>
        <w:tc>
          <w:tcPr>
            <w:tcW w:w="5103" w:type="dxa"/>
          </w:tcPr>
          <w:p w14:paraId="0EBC398F" w14:textId="77777777" w:rsidR="00287D0B" w:rsidRDefault="002307D0" w:rsidP="002307D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Провести дослідження в природі</w:t>
            </w:r>
            <w:r w:rsidR="0028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64924411" w14:textId="77777777" w:rsidR="00287D0B" w:rsidRDefault="00287D0B" w:rsidP="002307D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З</w:t>
            </w:r>
            <w:r w:rsidR="002307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ібрати 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зробити фото лишайників на досліджуваній території.</w:t>
            </w:r>
          </w:p>
          <w:p w14:paraId="4DBB2FAD" w14:textId="67E05C9B" w:rsidR="002307D0" w:rsidRPr="002307D0" w:rsidRDefault="00287D0B" w:rsidP="002307D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Оформити</w:t>
            </w:r>
            <w:proofErr w:type="spellEnd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електронний</w:t>
            </w:r>
            <w:proofErr w:type="spellEnd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польовий</w:t>
            </w:r>
            <w:proofErr w:type="spellEnd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="002307D0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практики.</w:t>
            </w:r>
          </w:p>
        </w:tc>
        <w:tc>
          <w:tcPr>
            <w:tcW w:w="2687" w:type="dxa"/>
          </w:tcPr>
          <w:p w14:paraId="2120D15F" w14:textId="25701822" w:rsidR="002307D0" w:rsidRPr="00287D0B" w:rsidRDefault="002307D0" w:rsidP="002307D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записів</w:t>
            </w:r>
            <w:proofErr w:type="spellEnd"/>
            <w:r w:rsidR="0028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фото.</w:t>
            </w:r>
          </w:p>
        </w:tc>
      </w:tr>
      <w:tr w:rsidR="002307D0" w:rsidRPr="002307D0" w14:paraId="6D5E329F" w14:textId="77777777" w:rsidTr="008F6B3D">
        <w:tc>
          <w:tcPr>
            <w:tcW w:w="1555" w:type="dxa"/>
          </w:tcPr>
          <w:p w14:paraId="231E7E33" w14:textId="5E64DCCB" w:rsidR="002307D0" w:rsidRPr="002307D0" w:rsidRDefault="00287D0B" w:rsidP="008F6B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09.06. 2020</w:t>
            </w:r>
          </w:p>
        </w:tc>
        <w:tc>
          <w:tcPr>
            <w:tcW w:w="5103" w:type="dxa"/>
          </w:tcPr>
          <w:p w14:paraId="06CF6617" w14:textId="77777777" w:rsidR="002307D0" w:rsidRDefault="00287D0B" w:rsidP="008F6B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Робота над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індивідуальним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завданням</w:t>
            </w:r>
            <w:proofErr w:type="spellEnd"/>
          </w:p>
          <w:p w14:paraId="63DC3588" w14:textId="6760A83B" w:rsidR="00287D0B" w:rsidRPr="00287D0B" w:rsidRDefault="00287D0B" w:rsidP="00287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презентації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 реферату</w:t>
            </w: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 індивідуальній роботі.</w:t>
            </w:r>
          </w:p>
        </w:tc>
        <w:tc>
          <w:tcPr>
            <w:tcW w:w="2687" w:type="dxa"/>
          </w:tcPr>
          <w:p w14:paraId="11FE8C6F" w14:textId="70062F8F" w:rsidR="002307D0" w:rsidRPr="002307D0" w:rsidRDefault="00287D0B" w:rsidP="00287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Оформлення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роботи</w:t>
            </w:r>
          </w:p>
        </w:tc>
      </w:tr>
      <w:tr w:rsidR="002307D0" w:rsidRPr="002307D0" w14:paraId="5F941D02" w14:textId="77777777" w:rsidTr="008F6B3D">
        <w:tc>
          <w:tcPr>
            <w:tcW w:w="1555" w:type="dxa"/>
          </w:tcPr>
          <w:p w14:paraId="51C8F5B9" w14:textId="49FBE993" w:rsidR="002307D0" w:rsidRPr="002307D0" w:rsidRDefault="00287D0B" w:rsidP="008F6B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10.06. 2020</w:t>
            </w:r>
          </w:p>
        </w:tc>
        <w:tc>
          <w:tcPr>
            <w:tcW w:w="5103" w:type="dxa"/>
          </w:tcPr>
          <w:p w14:paraId="5715C31E" w14:textId="6BAF2B1F" w:rsidR="00287D0B" w:rsidRDefault="00287D0B" w:rsidP="00287D0B">
            <w:pPr>
              <w:pStyle w:val="a4"/>
              <w:numPr>
                <w:ilvl w:val="0"/>
                <w:numId w:val="2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87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287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3A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 виготовлення </w:t>
            </w:r>
            <w:proofErr w:type="spellStart"/>
            <w:r w:rsidRPr="00287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колекції</w:t>
            </w:r>
            <w:proofErr w:type="spellEnd"/>
            <w:r w:rsidRPr="0028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зібраних зразків.</w:t>
            </w:r>
          </w:p>
          <w:p w14:paraId="25878CB4" w14:textId="4995DB60" w:rsidR="00287D0B" w:rsidRPr="00287D0B" w:rsidRDefault="00287D0B" w:rsidP="00287D0B">
            <w:pPr>
              <w:pStyle w:val="a4"/>
              <w:numPr>
                <w:ilvl w:val="0"/>
                <w:numId w:val="2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Вивчення латинських назв (Перевірити назви за допомогою платформи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Index</w:t>
            </w:r>
            <w:r w:rsidRPr="00287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Fungorum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87" w:type="dxa"/>
          </w:tcPr>
          <w:p w14:paraId="5C2DAEB4" w14:textId="50A88CB2" w:rsidR="002307D0" w:rsidRPr="002307D0" w:rsidRDefault="00287D0B" w:rsidP="00287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Ведення </w:t>
            </w: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польово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</w:t>
            </w:r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щоденник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а; наявність фото оформленої колекції</w:t>
            </w:r>
          </w:p>
        </w:tc>
      </w:tr>
      <w:tr w:rsidR="00CC4740" w:rsidRPr="002307D0" w14:paraId="62B75FEA" w14:textId="77777777" w:rsidTr="00CC4740">
        <w:tc>
          <w:tcPr>
            <w:tcW w:w="1555" w:type="dxa"/>
          </w:tcPr>
          <w:p w14:paraId="70B4DBD0" w14:textId="4323FC0A" w:rsidR="00CC4740" w:rsidRPr="002307D0" w:rsidRDefault="00720A7D" w:rsidP="00CC47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24.06.2020</w:t>
            </w:r>
          </w:p>
        </w:tc>
        <w:tc>
          <w:tcPr>
            <w:tcW w:w="5103" w:type="dxa"/>
          </w:tcPr>
          <w:p w14:paraId="273686DB" w14:textId="7B149587" w:rsidR="006E5274" w:rsidRPr="006E5274" w:rsidRDefault="00315FE4" w:rsidP="006E5274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Захист індивідуальної роботи</w:t>
            </w:r>
          </w:p>
          <w:p w14:paraId="6561A69B" w14:textId="668EF83E" w:rsidR="00CC4740" w:rsidRPr="006E5274" w:rsidRDefault="006E5274" w:rsidP="006E527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Оформити</w:t>
            </w:r>
            <w:proofErr w:type="spellEnd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електронний</w:t>
            </w:r>
            <w:proofErr w:type="spellEnd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польовий</w:t>
            </w:r>
            <w:proofErr w:type="spellEnd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Pr="006E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  <w:r w:rsidR="00195281" w:rsidRPr="00195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польовий</w:t>
            </w:r>
            <w:proofErr w:type="spellEnd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щоденно</w:t>
            </w:r>
            <w:proofErr w:type="spellEnd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заносити</w:t>
            </w:r>
            <w:proofErr w:type="spellEnd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записи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виконаного</w:t>
            </w:r>
            <w:proofErr w:type="spellEnd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1952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5281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="00195281" w:rsidRPr="00195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52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видів</w:t>
            </w:r>
            <w:r w:rsidR="00195281" w:rsidRPr="00195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80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</w:t>
            </w:r>
            <w:proofErr w:type="spellEnd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</w:t>
            </w:r>
            <w:proofErr w:type="spellStart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оформлюється</w:t>
            </w:r>
            <w:proofErr w:type="spellEnd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виконаних</w:t>
            </w:r>
            <w:proofErr w:type="spellEnd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дистанційній</w:t>
            </w:r>
            <w:proofErr w:type="spellEnd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0717"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формі</w:t>
            </w:r>
            <w:proofErr w:type="spellEnd"/>
            <w:r w:rsidR="00C80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87" w:type="dxa"/>
          </w:tcPr>
          <w:p w14:paraId="3B0FBC40" w14:textId="63FCA77B" w:rsidR="00CC4740" w:rsidRPr="00C921F8" w:rsidRDefault="00315FE4" w:rsidP="00C921F8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Усна</w:t>
            </w:r>
            <w:proofErr w:type="spellEnd"/>
            <w:r w:rsidR="006E5274" w:rsidRPr="00C921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доповідь</w:t>
            </w:r>
            <w:proofErr w:type="spellEnd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  <w:proofErr w:type="spellEnd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конференції</w:t>
            </w:r>
            <w:proofErr w:type="spellEnd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</w:t>
            </w:r>
            <w:proofErr w:type="spellEnd"/>
            <w:r w:rsidRPr="00C9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6E4185D0" w14:textId="3129EB82" w:rsidR="00C921F8" w:rsidRPr="00C921F8" w:rsidRDefault="00C921F8" w:rsidP="00C921F8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Виконані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день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надсилати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електронну</w:t>
            </w:r>
            <w:proofErr w:type="spellEnd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Viber</w:t>
            </w:r>
          </w:p>
        </w:tc>
      </w:tr>
    </w:tbl>
    <w:p w14:paraId="3FEE7426" w14:textId="301C91BC" w:rsidR="00CC4740" w:rsidRDefault="00CC4740" w:rsidP="00CC4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0FB323" w14:textId="4D005CFB" w:rsidR="006B6EC1" w:rsidRPr="006B6EC1" w:rsidRDefault="006B6EC1" w:rsidP="00CC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6E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Методичні рекомендації</w:t>
      </w:r>
    </w:p>
    <w:p w14:paraId="21FBD4F0" w14:textId="608F66DB" w:rsidR="006B6EC1" w:rsidRDefault="006B6EC1" w:rsidP="006B6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6E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 початком виконання ще раз ознайомитися з правилами техніки безпеки  під час проходження практики (записані у польовому щоденнику) та дотримуватися їх при виконанні завдань. При проведені досліджень  дотримуватися діючих заходів безпеки</w:t>
      </w:r>
      <w:r w:rsidR="00A470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F0507A9" w14:textId="20E726E1" w:rsidR="00B52920" w:rsidRPr="00B52920" w:rsidRDefault="00B52920" w:rsidP="00CC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9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Оформлення польового щоденника</w:t>
      </w:r>
    </w:p>
    <w:p w14:paraId="0B1432A2" w14:textId="3541CB2E" w:rsidR="00B52920" w:rsidRDefault="00B52920" w:rsidP="00B52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2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Щоденник  практики  оформлюється  відповідно  до  виконаних  завдань  у  дистанційній формі. При виконанні певного завдання робиться відповідна позначка викладачем</w:t>
      </w:r>
    </w:p>
    <w:p w14:paraId="381C6A4B" w14:textId="77777777" w:rsidR="00B52920" w:rsidRPr="002307D0" w:rsidRDefault="00B52920" w:rsidP="00B52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3481B3" w14:textId="2A6A910B" w:rsidR="00720A7D" w:rsidRPr="00B52920" w:rsidRDefault="00720A7D" w:rsidP="00720A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920">
        <w:rPr>
          <w:rFonts w:ascii="Times New Roman" w:hAnsi="Times New Roman" w:cs="Times New Roman"/>
          <w:b/>
          <w:sz w:val="28"/>
          <w:szCs w:val="28"/>
          <w:lang w:val="uk-UA"/>
        </w:rPr>
        <w:t>Виконання індивідуального</w:t>
      </w:r>
      <w:r w:rsidRPr="00B529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2920">
        <w:rPr>
          <w:rFonts w:ascii="Times New Roman" w:hAnsi="Times New Roman" w:cs="Times New Roman"/>
          <w:b/>
          <w:sz w:val="28"/>
          <w:szCs w:val="28"/>
          <w:lang w:val="uk-UA"/>
        </w:rPr>
        <w:t>завдання, оформлення</w:t>
      </w:r>
      <w:r w:rsidRPr="00B529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2920">
        <w:rPr>
          <w:rFonts w:ascii="Times New Roman" w:hAnsi="Times New Roman" w:cs="Times New Roman"/>
          <w:b/>
          <w:sz w:val="28"/>
          <w:szCs w:val="28"/>
          <w:lang w:val="uk-UA"/>
        </w:rPr>
        <w:t>звіту</w:t>
      </w:r>
    </w:p>
    <w:p w14:paraId="15404D3F" w14:textId="77777777" w:rsidR="00720A7D" w:rsidRDefault="00720A7D" w:rsidP="00CC4740">
      <w:pPr>
        <w:jc w:val="both"/>
        <w:rPr>
          <w:rFonts w:ascii="Times New Roman" w:hAnsi="Times New Roman" w:cs="Times New Roman"/>
          <w:sz w:val="28"/>
          <w:szCs w:val="28"/>
        </w:rPr>
      </w:pPr>
      <w:r w:rsidRPr="00720A7D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Індивідуальне завдання, що виконується під час проходження польової практики, з невеликим учбово-науковим завданням.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стати основою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курсової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0A7D">
        <w:rPr>
          <w:rFonts w:ascii="Times New Roman" w:hAnsi="Times New Roman" w:cs="Times New Roman"/>
          <w:sz w:val="28"/>
          <w:szCs w:val="28"/>
        </w:rPr>
        <w:t>роботи.Тему</w:t>
      </w:r>
      <w:proofErr w:type="spellEnd"/>
      <w:proofErr w:type="gram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вибирає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списку,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запропонованого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формулює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20E6F7" w14:textId="77777777" w:rsidR="00720A7D" w:rsidRDefault="00720A7D" w:rsidP="00720A7D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0A7D">
        <w:rPr>
          <w:rFonts w:ascii="Times New Roman" w:hAnsi="Times New Roman" w:cs="Times New Roman"/>
          <w:sz w:val="28"/>
          <w:szCs w:val="28"/>
        </w:rPr>
        <w:t xml:space="preserve">1.Складання плану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>.</w:t>
      </w:r>
    </w:p>
    <w:p w14:paraId="3031EBE4" w14:textId="77777777" w:rsidR="00720A7D" w:rsidRDefault="00720A7D" w:rsidP="00720A7D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0A7D">
        <w:rPr>
          <w:rFonts w:ascii="Times New Roman" w:hAnsi="Times New Roman" w:cs="Times New Roman"/>
          <w:sz w:val="28"/>
          <w:szCs w:val="28"/>
        </w:rPr>
        <w:t xml:space="preserve">2.Робота з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літературою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>.</w:t>
      </w:r>
    </w:p>
    <w:p w14:paraId="7D667E93" w14:textId="77777777" w:rsidR="00720A7D" w:rsidRDefault="00720A7D" w:rsidP="00720A7D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0A7D">
        <w:rPr>
          <w:rFonts w:ascii="Times New Roman" w:hAnsi="Times New Roman" w:cs="Times New Roman"/>
          <w:sz w:val="28"/>
          <w:szCs w:val="28"/>
        </w:rPr>
        <w:t xml:space="preserve">3.Збирання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>.</w:t>
      </w:r>
    </w:p>
    <w:p w14:paraId="3BE4F074" w14:textId="77777777" w:rsidR="00720A7D" w:rsidRDefault="00720A7D" w:rsidP="00720A7D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0A7D">
        <w:rPr>
          <w:rFonts w:ascii="Times New Roman" w:hAnsi="Times New Roman" w:cs="Times New Roman"/>
          <w:sz w:val="28"/>
          <w:szCs w:val="28"/>
        </w:rPr>
        <w:t>4.Лабораторна (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камеральна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розбирання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</w:p>
    <w:p w14:paraId="0F110026" w14:textId="77777777" w:rsidR="00720A7D" w:rsidRDefault="00720A7D" w:rsidP="00720A7D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0A7D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>.</w:t>
      </w:r>
    </w:p>
    <w:p w14:paraId="1092A500" w14:textId="77777777" w:rsidR="00720A7D" w:rsidRDefault="00720A7D" w:rsidP="00720A7D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0A7D">
        <w:rPr>
          <w:rFonts w:ascii="Times New Roman" w:hAnsi="Times New Roman" w:cs="Times New Roman"/>
          <w:sz w:val="28"/>
          <w:szCs w:val="28"/>
        </w:rPr>
        <w:t xml:space="preserve">5.Написання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>.</w:t>
      </w:r>
    </w:p>
    <w:p w14:paraId="5120328E" w14:textId="51AD9BD9" w:rsidR="00720A7D" w:rsidRPr="00720A7D" w:rsidRDefault="00720A7D" w:rsidP="00720A7D">
      <w:pPr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0A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коференції</w:t>
      </w:r>
      <w:proofErr w:type="spellEnd"/>
      <w:r w:rsidRPr="00720A7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0A7D">
        <w:rPr>
          <w:rFonts w:ascii="Times New Roman" w:hAnsi="Times New Roman" w:cs="Times New Roman"/>
          <w:sz w:val="28"/>
          <w:szCs w:val="28"/>
        </w:rPr>
        <w:t>підсумків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A7D">
        <w:rPr>
          <w:rFonts w:ascii="Times New Roman" w:hAnsi="Times New Roman" w:cs="Times New Roman"/>
          <w:sz w:val="28"/>
          <w:szCs w:val="28"/>
        </w:rPr>
        <w:t>практики.</w:t>
      </w:r>
    </w:p>
    <w:p w14:paraId="4FFB9F57" w14:textId="77777777" w:rsidR="00720A7D" w:rsidRPr="00720A7D" w:rsidRDefault="00720A7D" w:rsidP="00CC474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2C83AA" w14:textId="5B4061FA" w:rsidR="00324998" w:rsidRPr="00B52920" w:rsidRDefault="00CC4740" w:rsidP="00720A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9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 про виконання індивідуального завдання має вміщувати такі розділи:</w:t>
      </w:r>
    </w:p>
    <w:p w14:paraId="582ADD60" w14:textId="77777777" w:rsidR="00324998" w:rsidRDefault="00CC4740" w:rsidP="0032499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CE1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Вступ, в якому дається коротке </w:t>
      </w:r>
      <w:proofErr w:type="spellStart"/>
      <w:r w:rsidRPr="00CE1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обгрунтування</w:t>
      </w:r>
      <w:proofErr w:type="spellEnd"/>
      <w:r w:rsidRPr="00CE1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вибору теми: наукове та практичне значення даної групи тварин, ступінь її вивченості, а також </w:t>
      </w:r>
      <w:proofErr w:type="spellStart"/>
      <w:r w:rsidRPr="00CE1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формулюється</w:t>
      </w:r>
      <w:proofErr w:type="spellEnd"/>
      <w:r w:rsidRPr="00CE1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мета роботи.</w:t>
      </w:r>
    </w:p>
    <w:p w14:paraId="428BBAB8" w14:textId="77777777" w:rsidR="00324998" w:rsidRDefault="00CC4740" w:rsidP="003249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Реферативна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написана на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літературних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FC5037" w14:textId="4D95A6BD" w:rsidR="00324998" w:rsidRDefault="00CC4740" w:rsidP="003249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методика-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часу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застосовані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збиранні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обробці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86EA4" w14:textId="77777777" w:rsidR="00324998" w:rsidRDefault="00CC4740" w:rsidP="003249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важлива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наводяться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аналізуються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зібраних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біоценозам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825844" w14:textId="77777777" w:rsidR="00324998" w:rsidRDefault="00CC4740" w:rsidP="003249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87A39" w14:textId="77777777" w:rsidR="00324998" w:rsidRDefault="00CC4740" w:rsidP="003249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використаної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складений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алфавітному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з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обов'язковим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прізвища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ініціалів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автора,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журналу, року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номеру та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сторінок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року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</w:t>
      </w:r>
      <w:proofErr w:type="spellEnd"/>
      <w:r w:rsidRPr="00CC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книги.</w:t>
      </w:r>
    </w:p>
    <w:p w14:paraId="63C24D4F" w14:textId="554B1B4D" w:rsidR="001C5A07" w:rsidRPr="002E63E8" w:rsidRDefault="00CC4740" w:rsidP="00720A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6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</w:t>
      </w:r>
      <w:proofErr w:type="spellStart"/>
      <w:r w:rsidRPr="002E6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літератур</w:t>
      </w:r>
      <w:proofErr w:type="spellEnd"/>
      <w:r w:rsidRPr="002E63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</w:p>
    <w:p w14:paraId="6E6F9A2F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7AF99B" w14:textId="77777777" w:rsidR="002E63E8" w:rsidRPr="002E63E8" w:rsidRDefault="002E63E8" w:rsidP="002E63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2E63E8"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bookmarkEnd w:id="0"/>
    <w:p w14:paraId="6AC684F3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>Ткаченко Ф.П. Морські водорості-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макрофіти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України (північно-західна частина Чорного моря):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навч.пос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./Ф.П. Ткаченко; за ред..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П.М.Царенка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–Одеса: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Астропринт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2011. -104 с.</w:t>
      </w:r>
    </w:p>
    <w:p w14:paraId="5CE74FB8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Бойко М.Ф.,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Ходосовцев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О.Є. Мохоподібні і лишайники: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пос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з метод. визнач. мохоподібних і лишайників. –Херсон: «Айлант», 2001. -68 с.</w:t>
      </w:r>
    </w:p>
    <w:p w14:paraId="30EA1FFC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Бойко М.Ф. Ботаніка. Систематика несудинних рослин.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Навч.пос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–К.: Вид-во Ліра-К, 2013. -276 с.</w:t>
      </w:r>
    </w:p>
    <w:p w14:paraId="20D9CDBB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Леонтьєв Д.В.,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Акулов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О.В. Загальна мікологія.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Харків:Основа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2007. – 228 с.</w:t>
      </w:r>
    </w:p>
    <w:p w14:paraId="5EB647D6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Бойко М.Ф.,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Подгайний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М.М. Червоний список Херсонської області: Рідкісні та зникаючі види рослин, грибів та тварин. 2-ге видання, перероблене та доповнене. – Херсон: Терра, 2002. – 32 с.</w:t>
      </w:r>
    </w:p>
    <w:p w14:paraId="11EED2D5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Вассер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С.П. Флора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Базидиомицеты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Аманитальные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К.: Наук. думка, 1992. – 167 с. </w:t>
      </w:r>
    </w:p>
    <w:p w14:paraId="121AF30C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Визначник грибів України — Київ: Наукова думка, 1996. </w:t>
      </w:r>
    </w:p>
    <w:p w14:paraId="2EEAD9A5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Дудка И.А.,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Бурдюкова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Л.И. Флора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Оомицеты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Фитофторовые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альбуговые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К.: Наук. думка, 1996. – 207 с. </w:t>
      </w:r>
    </w:p>
    <w:p w14:paraId="02AC50F5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lastRenderedPageBreak/>
        <w:t>9.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Дудка І.О.,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Вассер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С.П. Гриби. Довідник міколога та грибника. - К.: Наук. Думка, 1987. - 535 с.</w:t>
      </w:r>
    </w:p>
    <w:p w14:paraId="27AA7B75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Мюллер Э.,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Леффлер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Микология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- М.: Мир, 1995. – 343 с.</w:t>
      </w:r>
    </w:p>
    <w:p w14:paraId="524EF0AD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73FE08" w14:textId="77777777" w:rsidR="002E63E8" w:rsidRPr="002E63E8" w:rsidRDefault="002E63E8" w:rsidP="002E63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14:paraId="31E542F0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345B659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Алексюк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А.М. Педагогіка вищої освіти України: Історія. Теорія. – К.: Либідь, 1998. – 558с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Беккер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З.Э.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практическое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использование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Моск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ун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-та, 1969. – 69 с.</w:t>
      </w:r>
    </w:p>
    <w:p w14:paraId="647140E8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Бойко М.Ф. Основи наукових досліджень. Біологія: Метод.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реком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- Херсон: Айлант, 2001.- 12 с. </w:t>
      </w:r>
    </w:p>
    <w:p w14:paraId="67D3F68B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Бойко М.Ф.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Растительный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мир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Херсонськой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Симферополь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Таврия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1987. – 144 с.</w:t>
      </w:r>
    </w:p>
    <w:p w14:paraId="49A632C6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Бойко М.Ф., Павлова Н.Р. Методичні вказівки до програми сезонної навчальної практики з ботаніки. – Метода,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2. – К., 1997. – С. 7 – 11.</w:t>
      </w:r>
    </w:p>
    <w:p w14:paraId="07F6AE93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Бойко М.Ф. Лікарська флора та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мікобіота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Херсонщини // Метода,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«Природа». Ч.1. – 2000. – С. 9 – 13.</w:t>
      </w:r>
    </w:p>
    <w:p w14:paraId="1D93EC4F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Вассер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С.П., Солдатова І.М. Вищі базидіоміцети степової зони України. - К.: Наук. Думка., 1977. - 355с.</w:t>
      </w:r>
    </w:p>
    <w:p w14:paraId="4EDD614C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Вассер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С.П. Шапинкові гриби (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пop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Boletales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Agaricales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Russulates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) природніх лісів степової зони України. І. Гриби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колків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.. бот. Журнал. - 1974 а- 31,№2. - С. 189 - 197.</w:t>
      </w:r>
    </w:p>
    <w:p w14:paraId="1DEA8F35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Якубенко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Б.Є. Польовий практикум з ботаніки. –К.: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2012. -400 с.</w:t>
      </w:r>
    </w:p>
    <w:p w14:paraId="4A849BA0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Великанов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Л.Л.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Курс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низших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растений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 М.: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Высшая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школа, 1981. – 504 с.</w:t>
      </w:r>
    </w:p>
    <w:p w14:paraId="5C532BE1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Гордиенко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И.И.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Олешковские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пески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биогеоценотические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связи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процессе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зарастания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- К.: Наук, думка, 1969. - 135 с.</w:t>
      </w:r>
    </w:p>
    <w:p w14:paraId="7DC74002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Дудка И.А.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Справочник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миколога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 грибника.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: Наук. думка, 1987- 535 с.</w:t>
      </w:r>
    </w:p>
    <w:p w14:paraId="5FEF94CB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Зерова М.Я.,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Єлін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Ю.Я.,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Коз’яков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С.М. Гриби їстівні, умовно їстівні, неїстівні, отруйні – К.: “Урожай”, 1979. – 228 с.</w:t>
      </w:r>
    </w:p>
    <w:p w14:paraId="052C2A8F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>Калинець-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Мамчук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З. Словник-довідник з альгології та мікології. -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Львів:ЛНУ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ім.І.Франка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2011. - 399c.</w:t>
      </w:r>
    </w:p>
    <w:p w14:paraId="0A695844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lastRenderedPageBreak/>
        <w:t>14.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Карташова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І.І.,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І.І., Мельник Р.П. Методичні рекомендації до лабораторних занять і самостійної роботи студентів психолого-природничого факультету вищого навчального закладу денної і заочної форми навчання з курсу "Шкільний курс біології та методика його викладання. - Херсон, 2003. - 84 с.</w:t>
      </w:r>
    </w:p>
    <w:p w14:paraId="066BD18B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>Кондратюк С.Я. Індикація стану навколишнього середовища України за допомогою лишайників. – К.: Наук. думка, 2008. – 335 с.</w:t>
      </w:r>
    </w:p>
    <w:p w14:paraId="715274BF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Королева О.В.,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Придюк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Н.П.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Аскомицеты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псаммофитона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Среднего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Нижнего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Днепра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// Микол. и 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фитопатол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.– 1998. – Т. 32,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6. – С. 10-15.</w:t>
      </w:r>
    </w:p>
    <w:p w14:paraId="0355A685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Корольова О.В.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Сапротрофнi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мiкромiцети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Олешкiвської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Збур'ївської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арен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Нижньоднiпровських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пiскiв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ботан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журн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- 1998. - Т. 55, №1. - С. 83-87.</w:t>
      </w:r>
    </w:p>
    <w:p w14:paraId="07E1FBC9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Костіков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І.Ю.,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Джаган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В.В., Демченко Е.М. та ін. Ботаніка. Водорості та гриби: Навчальний посібник. –К.: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Арістей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2006. –476с.</w:t>
      </w:r>
    </w:p>
    <w:p w14:paraId="0384FBBB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Лавренко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Є.,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Пранішніков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О. Рослинність Нижньодніпровських Олешківських) пісків та південного району, що з ними межує (по дослідженню 1925 р.) // Матеріали по дослідженню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України. - Харків, 1926. - 1,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3. - С. 126-221. 21.</w:t>
      </w:r>
    </w:p>
    <w:p w14:paraId="1FB9E0C5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Мир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растений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Т. 2.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А. Л.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Тахтаджян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гл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ред.)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., Т. 2.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ред. М. В.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Горленко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2–е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1991. – 475 с. Кутова Н. </w:t>
      </w:r>
    </w:p>
    <w:p w14:paraId="38F0A302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Окснер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А.М. Флора лишайників України. – К.: Вид-во АН УРСР, 1956. – Т. 1. – 495 с.; </w:t>
      </w:r>
    </w:p>
    <w:p w14:paraId="02AA5B79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Окснер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А.М. Флора лишайників України. – К.: Наук. думка, 1968. – Т.2,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1. – 544 с.; </w:t>
      </w:r>
    </w:p>
    <w:p w14:paraId="5C83D8F8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Окснер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А.М. Флора лишайників України. – К.: Вид-во АН УРСР, 1993. – Т. 2,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2. – 500 с.</w:t>
      </w:r>
    </w:p>
    <w:p w14:paraId="49277BC9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Потульницький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П.М. Польовий практикум з ботаніки. – Київ: Вища школа, 1972. – 298 с.</w:t>
      </w:r>
    </w:p>
    <w:p w14:paraId="0AC4A8C3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Природа Херсонської області. Фізико-географічний нарис (Відп. ред.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М.Ф.Бойко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).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Київ:Фітосоціоцентр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14:paraId="358AF30B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Пауков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А.Г.,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Трапезникова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С.Н.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Определитель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лишайников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Среднего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Урала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Екатеринбург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-во Урал.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ун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-та, 2005. – 207 с.</w:t>
      </w:r>
    </w:p>
    <w:p w14:paraId="2E9ABB4C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Рейвн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П.,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Эверт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Р., С.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Айкхорн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Современная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ботаника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– М.: Мир, 1990. – Т.1. – 348 с.</w:t>
      </w:r>
    </w:p>
    <w:p w14:paraId="01102556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lastRenderedPageBreak/>
        <w:t>28.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Саркина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И.С.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знакомые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незнакомые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Справочник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определитель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Крыма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Симф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.: «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Бизнес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информ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», 2009. – 414 с.</w:t>
      </w:r>
    </w:p>
    <w:p w14:paraId="6374F5BC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Суворова Н.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Интерактивное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обучение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подходы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– М.: Учитель, 2000.-68с.</w:t>
      </w:r>
    </w:p>
    <w:p w14:paraId="19040E8F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Тобиас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Морфология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размножение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грибов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2006. – 194 с.</w:t>
      </w:r>
    </w:p>
    <w:p w14:paraId="4BAF3A0C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31.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Ходосовцев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О.Є. Лишайники причорноморських степів України. 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 Київ: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1999. 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> С.236</w:t>
      </w:r>
    </w:p>
    <w:p w14:paraId="1C52BDBF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Ходосовцев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О.Є. Нові для України види лишайників з півдня степової зони України //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ботан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журн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– 2008. - 65, №2. – С. 234-241.</w:t>
      </w:r>
    </w:p>
    <w:p w14:paraId="2D4604A1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33.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Червона книга України. Рослинний світ / Під ред. Я.П. Дідуха. – К.: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Глобалконсалтинг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2009. – С.912</w:t>
      </w:r>
    </w:p>
    <w:p w14:paraId="722C6FD3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34.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>Шляхи удосконалення екологічних знань, умінь і навичок // Рідна школа. – 2001. – червень. – С.60-61.</w:t>
      </w:r>
    </w:p>
    <w:p w14:paraId="2DCADB9A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Andrianova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T.V.,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Dudka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I.O.,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Hayova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V.P.,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Heluta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V.P.,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Merezhko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T.O.,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Tikhonenko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Yu.Ya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., ...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Wasser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S.P.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Fungi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Premilinary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Checklist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Egham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Mycological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Institute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1996. – 361 p.</w:t>
      </w:r>
    </w:p>
    <w:p w14:paraId="5A5776CA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36.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Kondratyuk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S 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Ya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Khodosovtsev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A 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Ye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Zelenko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S.D.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second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checklist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... А.Е.,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Окснер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А.Н.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Определитель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лишайников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России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– СПб: Наука, 2003. – 264 p.</w:t>
      </w:r>
    </w:p>
    <w:p w14:paraId="68750709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37.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Purvis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O.W.,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Coppins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B.J.,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Hawksworth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D.L,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James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P.W.,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Moore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D.M. 1992.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lichen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flora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Great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Britain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Ireland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Natural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Museum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710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6C9BD46F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38.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Santesson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R.,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Moberg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R.,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Nordin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A.,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Tønsberg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T. &amp;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Vitikainen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O. 2004.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Lichen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forming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Lichenicolous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Fungi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Fennoscandia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Museum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Evolution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Uppsala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Uppsala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359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1A34E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39.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Sutton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B. J. A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century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mycology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, 1996. – 104 p.</w:t>
      </w:r>
    </w:p>
    <w:p w14:paraId="5852C046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40.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Watling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R.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amateur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mycology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! //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Mycoscience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– 1998.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39, № 4. – P. 513 – 522.</w:t>
      </w:r>
    </w:p>
    <w:p w14:paraId="79A72E91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41.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Wirth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V. (1995).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Die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Flechten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Baden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Württembergs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Teil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1, 2.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Eugen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Ulmer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GmbH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Co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Stuttgart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1006.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Nash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III, T.H.,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Ryan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B.D.,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Diederich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P.,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Gries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C 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Bungartz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F. (2004):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Lichen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Flora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Greater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Sonoran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Desert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Region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Tepme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Arizona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Lichens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Unlimited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Arizona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. 1, 2.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. 532, 742.</w:t>
      </w:r>
    </w:p>
    <w:p w14:paraId="1DB27B85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39671E" w14:textId="77777777" w:rsidR="002E63E8" w:rsidRPr="002E63E8" w:rsidRDefault="002E63E8" w:rsidP="002E63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Інформаційні ресурси</w:t>
      </w:r>
    </w:p>
    <w:p w14:paraId="2C35E6E1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E71EAE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>Довідник назв судинних рослин України (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Directory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names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plants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3E8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2E63E8">
        <w:rPr>
          <w:rFonts w:ascii="Times New Roman" w:hAnsi="Times New Roman" w:cs="Times New Roman"/>
          <w:sz w:val="28"/>
          <w:szCs w:val="28"/>
          <w:lang w:val="uk-UA"/>
        </w:rPr>
        <w:t>) http://ekontsh.civicua.org/system.php</w:t>
      </w:r>
    </w:p>
    <w:p w14:paraId="7F90C3FC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>Гербарій http://bioweb.lnu.edu.ua/herbarium</w:t>
      </w:r>
    </w:p>
    <w:p w14:paraId="6FBBA563" w14:textId="77777777" w:rsidR="002E63E8" w:rsidRPr="002E63E8" w:rsidRDefault="002E63E8" w:rsidP="002E63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E63E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E63E8">
        <w:rPr>
          <w:rFonts w:ascii="Times New Roman" w:hAnsi="Times New Roman" w:cs="Times New Roman"/>
          <w:sz w:val="28"/>
          <w:szCs w:val="28"/>
          <w:lang w:val="uk-UA"/>
        </w:rPr>
        <w:tab/>
        <w:t>ЧКУ http://redbook-ua.org/item/leucoagaricus-nympharummm-moser</w:t>
      </w:r>
    </w:p>
    <w:p w14:paraId="3D633DAD" w14:textId="77777777" w:rsidR="00720A7D" w:rsidRPr="00CC4740" w:rsidRDefault="00720A7D" w:rsidP="00720A7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20A7D" w:rsidRPr="00CC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CB9"/>
    <w:multiLevelType w:val="hybridMultilevel"/>
    <w:tmpl w:val="5330C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65AF"/>
    <w:multiLevelType w:val="hybridMultilevel"/>
    <w:tmpl w:val="A6BE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13EE5"/>
    <w:multiLevelType w:val="hybridMultilevel"/>
    <w:tmpl w:val="8790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711B1"/>
    <w:multiLevelType w:val="hybridMultilevel"/>
    <w:tmpl w:val="D814F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07"/>
    <w:rsid w:val="00195281"/>
    <w:rsid w:val="001C5A07"/>
    <w:rsid w:val="00221B4E"/>
    <w:rsid w:val="002307D0"/>
    <w:rsid w:val="00287D0B"/>
    <w:rsid w:val="002A5A01"/>
    <w:rsid w:val="002E63E8"/>
    <w:rsid w:val="00315FE4"/>
    <w:rsid w:val="00324998"/>
    <w:rsid w:val="006B6EC1"/>
    <w:rsid w:val="006E5274"/>
    <w:rsid w:val="00720A7D"/>
    <w:rsid w:val="00A47038"/>
    <w:rsid w:val="00AB3A39"/>
    <w:rsid w:val="00B52920"/>
    <w:rsid w:val="00C80717"/>
    <w:rsid w:val="00C921F8"/>
    <w:rsid w:val="00CC4740"/>
    <w:rsid w:val="00C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C2B7"/>
  <w15:chartTrackingRefBased/>
  <w15:docId w15:val="{05B44EEC-D19B-4992-85F2-64627FDD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2020-06-17T11:00:00Z</dcterms:created>
  <dcterms:modified xsi:type="dcterms:W3CDTF">2020-06-17T12:31:00Z</dcterms:modified>
</cp:coreProperties>
</file>