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EE" w:rsidRPr="00BA6BC6" w:rsidRDefault="00C46AB8" w:rsidP="00C46AB8">
      <w:pPr>
        <w:jc w:val="center"/>
        <w:rPr>
          <w:rFonts w:cstheme="minorHAnsi"/>
          <w:sz w:val="24"/>
          <w:szCs w:val="24"/>
          <w:lang w:val="uk-UA"/>
        </w:rPr>
      </w:pPr>
      <w:r w:rsidRPr="00BA6BC6">
        <w:rPr>
          <w:rFonts w:cstheme="minorHAnsi"/>
          <w:sz w:val="24"/>
          <w:szCs w:val="24"/>
          <w:lang w:val="uk-UA"/>
        </w:rPr>
        <w:t>Шановні колеги!</w:t>
      </w:r>
    </w:p>
    <w:p w:rsidR="00BA0254" w:rsidRPr="00BA6BC6" w:rsidRDefault="00C46AB8" w:rsidP="00BA0254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BA6BC6">
        <w:rPr>
          <w:rFonts w:cstheme="minorHAnsi"/>
          <w:sz w:val="24"/>
          <w:szCs w:val="24"/>
          <w:lang w:val="uk-UA"/>
        </w:rPr>
        <w:t xml:space="preserve">Ми дуже цінуємо нашу співпрацю і запрошуємо </w:t>
      </w:r>
      <w:r w:rsidR="000D5C93" w:rsidRPr="00BA6BC6">
        <w:rPr>
          <w:rFonts w:cstheme="minorHAnsi"/>
          <w:sz w:val="24"/>
          <w:szCs w:val="24"/>
          <w:lang w:val="uk-UA"/>
        </w:rPr>
        <w:t>взяти</w:t>
      </w:r>
      <w:r w:rsidRPr="00BA6BC6">
        <w:rPr>
          <w:rFonts w:cstheme="minorHAnsi"/>
          <w:sz w:val="24"/>
          <w:szCs w:val="24"/>
          <w:lang w:val="uk-UA"/>
        </w:rPr>
        <w:t xml:space="preserve"> участь в </w:t>
      </w:r>
      <w:r w:rsidR="00BC64A4" w:rsidRPr="00BA6BC6">
        <w:rPr>
          <w:rFonts w:cstheme="minorHAnsi"/>
          <w:sz w:val="24"/>
          <w:szCs w:val="24"/>
          <w:lang w:val="uk-UA"/>
        </w:rPr>
        <w:br/>
      </w:r>
      <w:r w:rsidRPr="00BA6BC6">
        <w:rPr>
          <w:rFonts w:cstheme="minorHAnsi"/>
          <w:sz w:val="24"/>
          <w:szCs w:val="24"/>
          <w:lang w:val="uk-UA"/>
        </w:rPr>
        <w:t>4-ій</w:t>
      </w:r>
      <w:r w:rsidRPr="00BA6BC6">
        <w:rPr>
          <w:rFonts w:eastAsia="Times New Roman" w:cstheme="minorHAnsi"/>
          <w:sz w:val="24"/>
          <w:szCs w:val="24"/>
          <w:lang w:val="uk-UA" w:eastAsia="ru-RU"/>
        </w:rPr>
        <w:t xml:space="preserve"> Міжнародній освітній школі зі сталої мобільності, яка працює на кафедрі транспортних систем і логістики Харківського національного автомобільно-дорожнього університету в рамках співпраці з Технічним університетом Дрездена </w:t>
      </w:r>
      <w:r w:rsidR="00BA025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(Німеччина). </w:t>
      </w:r>
      <w:r w:rsidR="00BA025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Весняна школа зі сталої мобільності  «Вплив пандемії на мобільність»</w:t>
      </w:r>
      <w:r w:rsidR="00BA025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відбудеться </w:t>
      </w:r>
      <w:r w:rsidR="00BA025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21-24 квітня 2021 року</w:t>
      </w:r>
      <w:r w:rsidR="00BA025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. </w:t>
      </w:r>
    </w:p>
    <w:p w:rsidR="00BA0254" w:rsidRPr="00BA6BC6" w:rsidRDefault="00BA0254" w:rsidP="00BA0254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Школа буде проводитися в онлайн форматі. У будні дні Школа працюватиме онлайн з 16:00 до 20:00, в суботу з 11:00 до 17:00. </w:t>
      </w:r>
    </w:p>
    <w:p w:rsidR="00C46AB8" w:rsidRPr="00BA6BC6" w:rsidRDefault="00C46AB8" w:rsidP="00BC64A4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Запрошуємо студентів, молодих фахівців, представників органів місцевого самоврядування, громадських активістів, які навчаються або працюють у сферах міської мобільності та містобудування (спеціальності "Транспортні технології", "Екологія", "Соціологія", “Економіка”, "Містобудування", "Будівництво та цивільна інженерія",  інші)  взяти участь у Міжнародній освітній школі зі сталої мобільності.</w:t>
      </w:r>
    </w:p>
    <w:p w:rsidR="00BA0254" w:rsidRPr="00BA6BC6" w:rsidRDefault="00BA0254" w:rsidP="00BA0254">
      <w:pPr>
        <w:pStyle w:val="a3"/>
        <w:spacing w:before="24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BA6BC6">
        <w:rPr>
          <w:rFonts w:asciiTheme="minorHAnsi" w:hAnsiTheme="minorHAnsi" w:cstheme="minorHAnsi"/>
          <w:color w:val="000000"/>
          <w:lang w:val="uk-UA"/>
        </w:rPr>
        <w:t>Реєстрація обов’язкова.</w:t>
      </w:r>
      <w:r w:rsidRPr="00BA6BC6">
        <w:rPr>
          <w:rFonts w:asciiTheme="minorHAnsi" w:hAnsiTheme="minorHAnsi" w:cstheme="minorHAnsi"/>
          <w:bCs/>
          <w:color w:val="000000"/>
          <w:lang w:val="uk-UA"/>
        </w:rPr>
        <w:t> Заявки приймаються до 1 квітня 2021 року включно.</w:t>
      </w:r>
    </w:p>
    <w:p w:rsidR="00C46AB8" w:rsidRPr="00BA6BC6" w:rsidRDefault="00BA0254" w:rsidP="00BC64A4">
      <w:pPr>
        <w:spacing w:before="2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Проект вирішує проблему забе</w:t>
      </w:r>
      <w:r w:rsid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зпечення студентів та фахівців</w:t>
      </w: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у сфері міської мобільності </w:t>
      </w:r>
      <w:r w:rsidR="00D97736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додатковим</w:t>
      </w: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освітнім досвідом, </w:t>
      </w:r>
      <w:r w:rsidR="00D97736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формування компетентностей, які будуть потрібні в професійній діяльності:  знання про принципи сталого розвитку міст, методи та інструменти оцінки і заходи для поліпшення екологічної, соціальної, економічної сталості; отримання навичок проведення досліджень, аналізу сталості об'єкта дослідження, розробки стратегій щодо забезпечення сталої мобільності тощо; розвиток навичок групової роботи, рішення комплексних проблем, критичного мислення, креативності, співпраці з іншими, емоційної компетентності, прийняття рішень, орі</w:t>
      </w:r>
      <w:r w:rsidR="00B45568">
        <w:rPr>
          <w:rFonts w:eastAsia="Times New Roman" w:cstheme="minorHAnsi"/>
          <w:color w:val="000000"/>
          <w:sz w:val="24"/>
          <w:szCs w:val="24"/>
          <w:lang w:val="uk-UA" w:eastAsia="ru-RU"/>
        </w:rPr>
        <w:t>єнтації на допомогу,  когнітивної гнучко</w:t>
      </w:r>
      <w:r w:rsidR="00D97736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ст</w:t>
      </w:r>
      <w:r w:rsidR="00B45568">
        <w:rPr>
          <w:rFonts w:eastAsia="Times New Roman" w:cstheme="minorHAnsi"/>
          <w:color w:val="000000"/>
          <w:sz w:val="24"/>
          <w:szCs w:val="24"/>
          <w:lang w:val="uk-UA" w:eastAsia="ru-RU"/>
        </w:rPr>
        <w:t>і; мотивація</w:t>
      </w:r>
      <w:bookmarkStart w:id="0" w:name="_GoBack"/>
      <w:bookmarkEnd w:id="0"/>
      <w:r w:rsidR="00D97736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навчатись; тренування мовної компетенції (англійська мова).</w:t>
      </w:r>
      <w:r w:rsidR="00A745D1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</w:t>
      </w:r>
      <w:r w:rsidR="00C46AB8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Школа проходитиме у форматі лекцій, робочих сесій групової роботи (воркшопів, тренінгів) під керівництвом модераторів та самостійної роботи (натурні дослідження, робота з відкритими джерелами інформації). </w:t>
      </w:r>
      <w:r w:rsidR="00A745D1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Лектори та модератори - німецькі та українські викладачі, науковці; фахівці провідних міжнародних і українських компаній.</w:t>
      </w:r>
    </w:p>
    <w:p w:rsidR="00C46AB8" w:rsidRPr="00BA6BC6" w:rsidRDefault="00C46AB8" w:rsidP="00BC64A4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Робочі мови: українська, англійська (синхронний переклад лекцій іноземних експертів). </w:t>
      </w:r>
    </w:p>
    <w:p w:rsidR="00C46AB8" w:rsidRPr="00BA6BC6" w:rsidRDefault="00A745D1" w:rsidP="00BC64A4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У</w:t>
      </w:r>
      <w:r w:rsidR="00C46AB8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часть у Школі </w:t>
      </w: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можна взяти </w:t>
      </w:r>
      <w:r w:rsidR="00C46AB8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наступним чином:</w:t>
      </w:r>
    </w:p>
    <w:p w:rsidR="00C46AB8" w:rsidRPr="00BA6BC6" w:rsidRDefault="00C46AB8" w:rsidP="00BC64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- лише слухати лекції;</w:t>
      </w:r>
    </w:p>
    <w:p w:rsidR="00C46AB8" w:rsidRPr="00BA6BC6" w:rsidRDefault="00C46AB8" w:rsidP="00BC64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- слухати лекції та взяти участь у дискусіях;</w:t>
      </w:r>
    </w:p>
    <w:p w:rsidR="00C46AB8" w:rsidRPr="00BA6BC6" w:rsidRDefault="00C46AB8" w:rsidP="00BC64A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- слухати лекції, взяти участь у дискусіях та груповій і дослідницькій роботі (повна програма).</w:t>
      </w:r>
    </w:p>
    <w:p w:rsidR="00C46AB8" w:rsidRPr="00BA6BC6" w:rsidRDefault="00C46AB8" w:rsidP="00BC64A4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Учасники школи, які пройшли повну програму (взяли участь у груповій та дослідницькій роботі), отримають сертифікати про участь.</w:t>
      </w:r>
    </w:p>
    <w:p w:rsidR="00C46AB8" w:rsidRPr="00BA6BC6" w:rsidRDefault="00C46AB8" w:rsidP="00BC64A4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Школа проводиться Харківським національним автодорожнім університетом за участі ГО "Екодія", за підтримки Європейського Союзу та Міжнародного фонду "Відродження" в межах грантового проекту EU4USociety, та за фінансової підтр</w:t>
      </w:r>
      <w:r w:rsidR="00BC64A4" w:rsidRPr="00BA6BC6">
        <w:rPr>
          <w:rFonts w:eastAsia="Times New Roman" w:cstheme="minorHAnsi"/>
          <w:color w:val="000000"/>
          <w:sz w:val="24"/>
          <w:szCs w:val="24"/>
          <w:lang w:val="uk-UA" w:eastAsia="ru-RU"/>
        </w:rPr>
        <w:t>имки Фонду ім. Гайнріха Бьолля.</w:t>
      </w:r>
    </w:p>
    <w:p w:rsidR="00C46AB8" w:rsidRPr="00BA6BC6" w:rsidRDefault="00C46AB8" w:rsidP="00BC64A4">
      <w:pPr>
        <w:spacing w:before="240"/>
        <w:rPr>
          <w:rFonts w:cstheme="minorHAnsi"/>
          <w:sz w:val="24"/>
          <w:szCs w:val="24"/>
          <w:lang w:val="uk-UA"/>
        </w:rPr>
      </w:pPr>
      <w:r w:rsidRPr="00BA6BC6">
        <w:rPr>
          <w:rFonts w:cstheme="minorHAnsi"/>
          <w:sz w:val="24"/>
          <w:szCs w:val="24"/>
          <w:lang w:val="uk-UA"/>
        </w:rPr>
        <w:t xml:space="preserve">Докладніше </w:t>
      </w:r>
      <w:r w:rsidR="006A4B8E" w:rsidRPr="00BA6BC6">
        <w:rPr>
          <w:rFonts w:cstheme="minorHAnsi"/>
          <w:sz w:val="24"/>
          <w:szCs w:val="24"/>
          <w:lang w:val="uk-UA"/>
        </w:rPr>
        <w:t>про Весняну школу зі сталої мобільності  «Вплив пандемії на мобільність»</w:t>
      </w:r>
      <w:r w:rsidR="00104182" w:rsidRPr="00BA6BC6">
        <w:rPr>
          <w:rFonts w:cstheme="minorHAnsi"/>
          <w:sz w:val="24"/>
          <w:szCs w:val="24"/>
          <w:lang w:val="uk-UA"/>
        </w:rPr>
        <w:t>:</w:t>
      </w:r>
      <w:r w:rsidR="006A4B8E" w:rsidRPr="00BA6BC6">
        <w:rPr>
          <w:rFonts w:cstheme="minorHAnsi"/>
          <w:sz w:val="24"/>
          <w:szCs w:val="24"/>
          <w:lang w:val="uk-UA"/>
        </w:rPr>
        <w:t xml:space="preserve"> </w:t>
      </w:r>
      <w:r w:rsidRPr="00BA6BC6">
        <w:rPr>
          <w:rFonts w:cstheme="minorHAnsi"/>
          <w:sz w:val="24"/>
          <w:szCs w:val="24"/>
          <w:lang w:val="uk-UA"/>
        </w:rPr>
        <w:t>https://docs.google.com/document/d/1z6_F4HqSD7HkNalxRmbmMOEgWu6YoJd1RA__xq8OSLI/edit?ts=600d9930</w:t>
      </w:r>
    </w:p>
    <w:p w:rsidR="006A4B8E" w:rsidRPr="00BA6BC6" w:rsidRDefault="00C46AB8" w:rsidP="00BC64A4">
      <w:pPr>
        <w:spacing w:before="240"/>
        <w:rPr>
          <w:rFonts w:cstheme="minorHAnsi"/>
          <w:sz w:val="24"/>
          <w:szCs w:val="24"/>
          <w:lang w:val="uk-UA"/>
        </w:rPr>
      </w:pPr>
      <w:r w:rsidRPr="00BA6BC6">
        <w:rPr>
          <w:rFonts w:cstheme="minorHAnsi"/>
          <w:sz w:val="24"/>
          <w:szCs w:val="24"/>
          <w:lang w:val="uk-UA"/>
        </w:rPr>
        <w:lastRenderedPageBreak/>
        <w:t>Реєстрація</w:t>
      </w:r>
      <w:r w:rsidR="006A4B8E" w:rsidRPr="00BA6BC6">
        <w:rPr>
          <w:rFonts w:cstheme="minorHAnsi"/>
          <w:sz w:val="24"/>
          <w:szCs w:val="24"/>
          <w:lang w:val="uk-UA"/>
        </w:rPr>
        <w:t>:</w:t>
      </w:r>
    </w:p>
    <w:p w:rsidR="00C46AB8" w:rsidRPr="00BA6BC6" w:rsidRDefault="006A4B8E" w:rsidP="00BC64A4">
      <w:pPr>
        <w:spacing w:before="240"/>
        <w:rPr>
          <w:rFonts w:cstheme="minorHAnsi"/>
          <w:sz w:val="24"/>
          <w:szCs w:val="24"/>
          <w:lang w:val="uk-UA"/>
        </w:rPr>
      </w:pPr>
      <w:r w:rsidRPr="00BA6BC6">
        <w:rPr>
          <w:rFonts w:cstheme="minorHAnsi"/>
          <w:sz w:val="24"/>
          <w:szCs w:val="24"/>
          <w:lang w:val="uk-UA"/>
        </w:rPr>
        <w:t>https://docs.google.com/forms/d/e/1FAIpQLSc7eVapj4QrBiVUgQAfFKRug8sKB2g-dwIyCzCayWJ9PyBphw/viewform</w:t>
      </w:r>
      <w:r w:rsidR="00C46AB8" w:rsidRPr="00BA6BC6">
        <w:rPr>
          <w:rFonts w:cstheme="minorHAnsi"/>
          <w:sz w:val="24"/>
          <w:szCs w:val="24"/>
          <w:lang w:val="uk-UA"/>
        </w:rPr>
        <w:t xml:space="preserve"> </w:t>
      </w:r>
    </w:p>
    <w:sectPr w:rsidR="00C46AB8" w:rsidRPr="00BA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B8"/>
    <w:rsid w:val="000D5C93"/>
    <w:rsid w:val="00104182"/>
    <w:rsid w:val="003035EE"/>
    <w:rsid w:val="006A4B8E"/>
    <w:rsid w:val="00A745D1"/>
    <w:rsid w:val="00B45568"/>
    <w:rsid w:val="00BA0254"/>
    <w:rsid w:val="00BA6BC6"/>
    <w:rsid w:val="00BC64A4"/>
    <w:rsid w:val="00C46AB8"/>
    <w:rsid w:val="00D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AD4A"/>
  <w15:chartTrackingRefBased/>
  <w15:docId w15:val="{466C0F3A-1A17-454A-AB17-72C10755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2021-02-15T09:28:00Z</dcterms:created>
  <dcterms:modified xsi:type="dcterms:W3CDTF">2021-02-22T09:11:00Z</dcterms:modified>
</cp:coreProperties>
</file>