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EA" w:rsidRPr="00BD1402" w:rsidRDefault="003E05EA" w:rsidP="003E0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1402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3E05EA" w:rsidRPr="00BD1402" w:rsidRDefault="003E05EA" w:rsidP="003E0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E05EA" w:rsidRPr="00812DA4" w:rsidRDefault="003E05EA" w:rsidP="003E05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D1402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від 12.03.2020 № 276-Д «Про виконання заходів щодо запобігання захворюванням, викликаним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C</w:t>
      </w:r>
      <w:r w:rsidRPr="00BD1402">
        <w:rPr>
          <w:rFonts w:ascii="Times New Roman" w:hAnsi="Times New Roman"/>
          <w:sz w:val="28"/>
          <w:szCs w:val="28"/>
          <w:lang w:val="en-US"/>
        </w:rPr>
        <w:t>OVID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 12.03 до 03.04.2020 р.  </w:t>
      </w:r>
      <w:r w:rsidRPr="00812DA4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3E05EA" w:rsidRPr="00BD1402" w:rsidRDefault="003E05EA" w:rsidP="003E05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5EA" w:rsidRDefault="003E05EA" w:rsidP="003E05E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12DA4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дання до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бакалавр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Вікова психологія (лабораторні заняття)</w:t>
      </w:r>
    </w:p>
    <w:p w:rsidR="003E05EA" w:rsidRPr="002414D7" w:rsidRDefault="003E05EA" w:rsidP="003E05EA">
      <w:pPr>
        <w:pStyle w:val="Default"/>
        <w:jc w:val="both"/>
      </w:pPr>
    </w:p>
    <w:p w:rsidR="003E05EA" w:rsidRPr="003E05EA" w:rsidRDefault="003E05EA" w:rsidP="003E05EA">
      <w:pPr>
        <w:pStyle w:val="Default"/>
        <w:numPr>
          <w:ilvl w:val="0"/>
          <w:numId w:val="5"/>
        </w:numPr>
        <w:jc w:val="both"/>
      </w:pPr>
      <w:r w:rsidRPr="00CC264F">
        <w:rPr>
          <w:u w:val="single"/>
        </w:rPr>
        <w:t>Завести біографічний нотатник персоналій (окремий зошит, вести його до екзамену) і</w:t>
      </w:r>
      <w:r w:rsidRPr="005D2A90">
        <w:rPr>
          <w:u w:val="single"/>
        </w:rPr>
        <w:t xml:space="preserve"> описати </w:t>
      </w:r>
      <w:r>
        <w:rPr>
          <w:u w:val="single"/>
        </w:rPr>
        <w:t xml:space="preserve">основні біографічні моменти видатних науковців у </w:t>
      </w:r>
      <w:r w:rsidR="00CC264F">
        <w:rPr>
          <w:u w:val="single"/>
        </w:rPr>
        <w:t>науковій</w:t>
      </w:r>
      <w:r>
        <w:rPr>
          <w:u w:val="single"/>
        </w:rPr>
        <w:t xml:space="preserve"> психології (Ананьєв Б.Г., А.</w:t>
      </w:r>
      <w:proofErr w:type="spellStart"/>
      <w:r>
        <w:rPr>
          <w:u w:val="single"/>
        </w:rPr>
        <w:t>Біне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Блонський</w:t>
      </w:r>
      <w:proofErr w:type="spellEnd"/>
      <w:r>
        <w:rPr>
          <w:u w:val="single"/>
        </w:rPr>
        <w:t xml:space="preserve"> П.П.</w:t>
      </w:r>
      <w:r w:rsidR="00CC264F">
        <w:rPr>
          <w:u w:val="single"/>
        </w:rPr>
        <w:t xml:space="preserve">, </w:t>
      </w:r>
      <w:r>
        <w:rPr>
          <w:u w:val="single"/>
        </w:rPr>
        <w:t xml:space="preserve">Виготський Л.С., Леонтьєв О.М., </w:t>
      </w:r>
      <w:proofErr w:type="spellStart"/>
      <w:r>
        <w:rPr>
          <w:u w:val="single"/>
        </w:rPr>
        <w:t>Піаже</w:t>
      </w:r>
      <w:proofErr w:type="spellEnd"/>
      <w:r>
        <w:rPr>
          <w:u w:val="single"/>
        </w:rPr>
        <w:t xml:space="preserve"> Ж., </w:t>
      </w:r>
      <w:proofErr w:type="spellStart"/>
      <w:r>
        <w:rPr>
          <w:u w:val="single"/>
        </w:rPr>
        <w:t>Рубінштейн</w:t>
      </w:r>
      <w:proofErr w:type="spellEnd"/>
      <w:r>
        <w:rPr>
          <w:u w:val="single"/>
        </w:rPr>
        <w:t xml:space="preserve"> С.Л., </w:t>
      </w:r>
      <w:proofErr w:type="spellStart"/>
      <w:r>
        <w:rPr>
          <w:u w:val="single"/>
        </w:rPr>
        <w:t>Скіннер</w:t>
      </w:r>
      <w:proofErr w:type="spellEnd"/>
      <w:r>
        <w:rPr>
          <w:u w:val="single"/>
        </w:rPr>
        <w:t xml:space="preserve"> Б., Е. </w:t>
      </w:r>
      <w:proofErr w:type="spellStart"/>
      <w:r>
        <w:rPr>
          <w:u w:val="single"/>
        </w:rPr>
        <w:t>Еріксон</w:t>
      </w:r>
      <w:proofErr w:type="spellEnd"/>
      <w:r>
        <w:rPr>
          <w:u w:val="single"/>
        </w:rPr>
        <w:t>, Ельконін Д.Б.).</w:t>
      </w:r>
    </w:p>
    <w:p w:rsidR="003E05EA" w:rsidRPr="00CC264F" w:rsidRDefault="003E05EA" w:rsidP="00CC264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r w:rsidRPr="00CC264F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Письмово дати відповіді на запитання з теми </w:t>
      </w:r>
      <w:r w:rsidR="00CC264F" w:rsidRPr="00CC264F">
        <w:rPr>
          <w:rFonts w:ascii="Times New Roman" w:hAnsi="Times New Roman"/>
          <w:b/>
          <w:sz w:val="24"/>
          <w:szCs w:val="24"/>
          <w:u w:val="single"/>
          <w:lang w:val="uk-UA"/>
        </w:rPr>
        <w:t>«</w:t>
      </w:r>
      <w:r w:rsidRPr="00CC264F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Метод самоспостереження</w:t>
      </w:r>
      <w:r w:rsidR="00CC264F" w:rsidRPr="00CC264F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»</w:t>
      </w:r>
      <w:r w:rsidR="00CC264F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.</w:t>
      </w:r>
    </w:p>
    <w:p w:rsidR="003E05EA" w:rsidRPr="00CC264F" w:rsidRDefault="003E05EA" w:rsidP="00CC264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Поняття інтроспекції як процесу самоспостереження.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Значення інтроспекції як необхідного засобу для набуття матеріалу та якісних понять психології.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Інтроспекція – як інтерпретатор всіх об'єктивних даних спостереження та експерименту.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Роль розумового експерименту в набутті евристичного значення інтроспекції.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Відмінності в розумінні понять «інтроспекція» та «рефлексія».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Предмет психологічного інтроспективного опису.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Загальна нормативна умова для інтроспекції і спостереження.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Умови для інтроспективного сприймання.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 xml:space="preserve">Значення і роль експериментального методу для самоспостереження. Методика дослідження інтроспективних вищих розумових процесів. </w:t>
      </w:r>
    </w:p>
    <w:p w:rsidR="003E05EA" w:rsidRPr="00CC264F" w:rsidRDefault="003E05EA" w:rsidP="00CC264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264F">
        <w:rPr>
          <w:rFonts w:ascii="Times New Roman" w:hAnsi="Times New Roman"/>
          <w:color w:val="000000"/>
          <w:sz w:val="24"/>
          <w:szCs w:val="24"/>
          <w:lang w:val="uk-UA"/>
        </w:rPr>
        <w:t>Шляхи розвитку інтроспекції у майбутньому.</w:t>
      </w:r>
    </w:p>
    <w:p w:rsidR="003E05EA" w:rsidRPr="00CC264F" w:rsidRDefault="003E05EA" w:rsidP="003E05EA">
      <w:pPr>
        <w:pStyle w:val="a7"/>
        <w:widowControl/>
        <w:spacing w:line="240" w:lineRule="auto"/>
        <w:ind w:firstLine="567"/>
        <w:jc w:val="center"/>
        <w:rPr>
          <w:rFonts w:ascii="Times New Roman" w:hAnsi="Times New Roman"/>
          <w:b/>
          <w:bCs/>
          <w:sz w:val="20"/>
          <w:lang w:val="uk-UA"/>
        </w:rPr>
      </w:pPr>
      <w:r w:rsidRPr="00CC264F">
        <w:rPr>
          <w:rFonts w:ascii="Times New Roman" w:hAnsi="Times New Roman"/>
          <w:b/>
          <w:bCs/>
          <w:sz w:val="20"/>
          <w:lang w:val="uk-UA"/>
        </w:rPr>
        <w:t>Базова (основна)  література</w:t>
      </w:r>
    </w:p>
    <w:p w:rsidR="003E05EA" w:rsidRPr="00CC264F" w:rsidRDefault="003E05EA" w:rsidP="003E05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CC264F">
        <w:rPr>
          <w:rFonts w:ascii="Times New Roman" w:hAnsi="Times New Roman"/>
          <w:sz w:val="20"/>
          <w:szCs w:val="20"/>
          <w:lang w:val="uk-UA"/>
        </w:rPr>
        <w:t xml:space="preserve">Абрамова Г. С. Практикум по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возрастной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психологии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: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Учеб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по</w:t>
      </w:r>
      <w:r w:rsidRPr="00CC264F">
        <w:rPr>
          <w:rFonts w:ascii="Times New Roman" w:hAnsi="Times New Roman"/>
          <w:sz w:val="20"/>
          <w:szCs w:val="20"/>
          <w:lang w:val="uk-UA"/>
        </w:rPr>
        <w:softHyphen/>
        <w:t>собие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для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студ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Вузов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CC264F">
        <w:rPr>
          <w:rStyle w:val="334"/>
          <w:rFonts w:ascii="Times New Roman" w:hAnsi="Times New Roman"/>
          <w:sz w:val="20"/>
          <w:szCs w:val="20"/>
          <w:lang w:val="uk-UA"/>
        </w:rPr>
        <w:t>/ Г.С. Абрамова</w:t>
      </w:r>
      <w:r w:rsidRPr="00CC264F">
        <w:rPr>
          <w:rFonts w:ascii="Times New Roman" w:hAnsi="Times New Roman"/>
          <w:sz w:val="20"/>
          <w:szCs w:val="20"/>
          <w:lang w:val="uk-UA"/>
        </w:rPr>
        <w:t>.</w:t>
      </w:r>
      <w:r w:rsidRPr="00CC264F">
        <w:rPr>
          <w:rFonts w:ascii="Times New Roman" w:hAnsi="Times New Roman"/>
          <w:noProof/>
          <w:sz w:val="20"/>
          <w:szCs w:val="20"/>
          <w:lang w:val="uk-UA"/>
        </w:rPr>
        <w:t xml:space="preserve"> </w:t>
      </w:r>
      <w:r w:rsidRPr="00CC264F">
        <w:rPr>
          <w:rStyle w:val="334"/>
          <w:rFonts w:ascii="Times New Roman" w:hAnsi="Times New Roman"/>
          <w:sz w:val="20"/>
          <w:szCs w:val="20"/>
          <w:lang w:val="uk-UA"/>
        </w:rPr>
        <w:t>–</w:t>
      </w:r>
      <w:r w:rsidRPr="00CC264F">
        <w:rPr>
          <w:rFonts w:ascii="Times New Roman" w:hAnsi="Times New Roman"/>
          <w:sz w:val="20"/>
          <w:szCs w:val="20"/>
          <w:lang w:val="uk-UA"/>
        </w:rPr>
        <w:t xml:space="preserve"> 2-е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изд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>., стереотип.</w:t>
      </w:r>
      <w:r w:rsidRPr="00CC264F">
        <w:rPr>
          <w:rFonts w:ascii="Times New Roman" w:hAnsi="Times New Roman"/>
          <w:noProof/>
          <w:sz w:val="20"/>
          <w:szCs w:val="20"/>
          <w:lang w:val="uk-UA"/>
        </w:rPr>
        <w:t xml:space="preserve"> </w:t>
      </w:r>
      <w:r w:rsidRPr="00CC264F">
        <w:rPr>
          <w:rStyle w:val="334"/>
          <w:rFonts w:ascii="Times New Roman" w:hAnsi="Times New Roman"/>
          <w:sz w:val="20"/>
          <w:szCs w:val="20"/>
          <w:lang w:val="uk-UA"/>
        </w:rPr>
        <w:t>–</w:t>
      </w:r>
      <w:r w:rsidRPr="00CC264F">
        <w:rPr>
          <w:rFonts w:ascii="Times New Roman" w:hAnsi="Times New Roman"/>
          <w:sz w:val="20"/>
          <w:szCs w:val="20"/>
          <w:lang w:val="uk-UA"/>
        </w:rPr>
        <w:t xml:space="preserve"> М. :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Издательский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центр «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Академия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>»,</w:t>
      </w:r>
      <w:r w:rsidRPr="00CC264F">
        <w:rPr>
          <w:rFonts w:ascii="Times New Roman" w:hAnsi="Times New Roman"/>
          <w:noProof/>
          <w:sz w:val="20"/>
          <w:szCs w:val="20"/>
          <w:lang w:val="uk-UA"/>
        </w:rPr>
        <w:t xml:space="preserve"> 1999. </w:t>
      </w:r>
      <w:r w:rsidRPr="00CC264F">
        <w:rPr>
          <w:rStyle w:val="334"/>
          <w:rFonts w:ascii="Times New Roman" w:hAnsi="Times New Roman"/>
          <w:sz w:val="20"/>
          <w:szCs w:val="20"/>
          <w:lang w:val="uk-UA"/>
        </w:rPr>
        <w:t>–</w:t>
      </w:r>
      <w:r w:rsidRPr="00CC264F">
        <w:rPr>
          <w:rFonts w:ascii="Times New Roman" w:hAnsi="Times New Roman"/>
          <w:noProof/>
          <w:sz w:val="20"/>
          <w:szCs w:val="20"/>
          <w:lang w:val="uk-UA"/>
        </w:rPr>
        <w:t xml:space="preserve"> 320</w:t>
      </w:r>
      <w:r w:rsidRPr="00CC264F">
        <w:rPr>
          <w:rFonts w:ascii="Times New Roman" w:hAnsi="Times New Roman"/>
          <w:sz w:val="20"/>
          <w:szCs w:val="20"/>
          <w:lang w:val="uk-UA"/>
        </w:rPr>
        <w:t xml:space="preserve"> с. </w:t>
      </w:r>
    </w:p>
    <w:p w:rsidR="003E05EA" w:rsidRPr="00CC264F" w:rsidRDefault="003E05EA" w:rsidP="003E05EA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Кутішенко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В. П. Психологія розвитку та вікова психологія: Практикум: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Посіб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CC264F">
        <w:rPr>
          <w:rFonts w:ascii="Times New Roman" w:hAnsi="Times New Roman"/>
          <w:sz w:val="20"/>
          <w:szCs w:val="20"/>
          <w:lang w:val="uk-UA"/>
        </w:rPr>
        <w:sym w:font="Symbol" w:char="F02F"/>
      </w:r>
      <w:r w:rsidRPr="00CC264F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В. П. Кутіше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нко, С. О.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Ставицька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– К. : Каравела, 2009. – 447 с. </w:t>
      </w:r>
    </w:p>
    <w:p w:rsidR="003E05EA" w:rsidRPr="00CC264F" w:rsidRDefault="003E05EA" w:rsidP="00CC264F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uk-UA"/>
        </w:rPr>
      </w:pPr>
      <w:r w:rsidRPr="00CC264F">
        <w:rPr>
          <w:rFonts w:ascii="Times New Roman" w:hAnsi="Times New Roman"/>
          <w:sz w:val="20"/>
          <w:szCs w:val="20"/>
          <w:lang w:val="uk-UA"/>
        </w:rPr>
        <w:t xml:space="preserve">Практикум по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возрастной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психологии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: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учеб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пособие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– 4-е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изд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/ под. ред.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Л. А. Голо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вей,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Е. Ф. Рыба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лко. –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СПб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: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Речь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>, 2002.</w:t>
      </w:r>
    </w:p>
    <w:p w:rsidR="003E05EA" w:rsidRPr="00CC264F" w:rsidRDefault="003E05EA" w:rsidP="00CC264F">
      <w:pPr>
        <w:spacing w:after="0"/>
        <w:ind w:firstLine="426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CC264F">
        <w:rPr>
          <w:rFonts w:ascii="Times New Roman" w:hAnsi="Times New Roman"/>
          <w:b/>
          <w:sz w:val="20"/>
          <w:szCs w:val="20"/>
          <w:lang w:val="uk-UA"/>
        </w:rPr>
        <w:t>Допоміжна література</w:t>
      </w:r>
    </w:p>
    <w:p w:rsidR="003E05EA" w:rsidRPr="00CC264F" w:rsidRDefault="003E05EA" w:rsidP="00CC264F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Регуш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Л. А. Практикум по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наблюдению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и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наблюдательности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CC264F">
        <w:rPr>
          <w:rFonts w:ascii="Times New Roman" w:hAnsi="Times New Roman"/>
          <w:spacing w:val="-3"/>
          <w:sz w:val="20"/>
          <w:szCs w:val="20"/>
          <w:lang w:val="uk-UA"/>
        </w:rPr>
        <w:t xml:space="preserve">/ </w:t>
      </w:r>
      <w:proofErr w:type="spellStart"/>
      <w:r w:rsidRPr="00CC264F">
        <w:rPr>
          <w:rFonts w:ascii="Times New Roman" w:hAnsi="Times New Roman"/>
          <w:spacing w:val="-3"/>
          <w:sz w:val="20"/>
          <w:szCs w:val="20"/>
          <w:lang w:val="uk-UA"/>
        </w:rPr>
        <w:t>Л. А. Ре</w:t>
      </w:r>
      <w:proofErr w:type="spellEnd"/>
      <w:r w:rsidRPr="00CC264F">
        <w:rPr>
          <w:rFonts w:ascii="Times New Roman" w:hAnsi="Times New Roman"/>
          <w:spacing w:val="-3"/>
          <w:sz w:val="20"/>
          <w:szCs w:val="20"/>
          <w:lang w:val="uk-UA"/>
        </w:rPr>
        <w:t>гуш</w:t>
      </w:r>
      <w:r w:rsidRPr="00CC264F">
        <w:rPr>
          <w:rFonts w:ascii="Times New Roman" w:hAnsi="Times New Roman"/>
          <w:sz w:val="20"/>
          <w:szCs w:val="20"/>
          <w:lang w:val="uk-UA"/>
        </w:rPr>
        <w:t xml:space="preserve">. – 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СПб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: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Питер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>, 2001. – 176 с.</w:t>
      </w:r>
    </w:p>
    <w:p w:rsidR="003E05EA" w:rsidRPr="00CC264F" w:rsidRDefault="003E05EA" w:rsidP="00CC264F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Савчин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М. Вікова психологія: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посіб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/ Мирослав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Савчин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, Леся Василенко. –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3-тє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вид. перероб.,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доповн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. – К. :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ВЦ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«Академія», 2017. – 368 с.</w:t>
      </w:r>
    </w:p>
    <w:p w:rsidR="003E05EA" w:rsidRPr="00CC264F" w:rsidRDefault="003E05EA" w:rsidP="00CC264F">
      <w:pPr>
        <w:pStyle w:val="a3"/>
        <w:numPr>
          <w:ilvl w:val="0"/>
          <w:numId w:val="11"/>
        </w:num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Самошкіна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Л. М. Вікова психологія: Навчальний наочний посібник з мультимедійним курсом / Під ред.. чл.-кор.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АПН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 xml:space="preserve"> України, професора </w:t>
      </w:r>
      <w:proofErr w:type="spellStart"/>
      <w:r w:rsidRPr="00CC264F">
        <w:rPr>
          <w:rFonts w:ascii="Times New Roman" w:hAnsi="Times New Roman"/>
          <w:sz w:val="20"/>
          <w:szCs w:val="20"/>
          <w:lang w:val="uk-UA"/>
        </w:rPr>
        <w:t>Е. Л. Носе</w:t>
      </w:r>
      <w:proofErr w:type="spellEnd"/>
      <w:r w:rsidRPr="00CC264F">
        <w:rPr>
          <w:rFonts w:ascii="Times New Roman" w:hAnsi="Times New Roman"/>
          <w:sz w:val="20"/>
          <w:szCs w:val="20"/>
          <w:lang w:val="uk-UA"/>
        </w:rPr>
        <w:t>нко. – Д. : Вид-во ДНУ, 2006. – 248 с.</w:t>
      </w:r>
    </w:p>
    <w:p w:rsidR="003E05EA" w:rsidRDefault="003E05EA" w:rsidP="00CC264F">
      <w:pPr>
        <w:pStyle w:val="Default"/>
        <w:ind w:left="720"/>
        <w:jc w:val="both"/>
      </w:pPr>
    </w:p>
    <w:p w:rsidR="003E05EA" w:rsidRDefault="009426AD" w:rsidP="009426AD">
      <w:pPr>
        <w:pStyle w:val="Default"/>
        <w:ind w:left="360"/>
        <w:jc w:val="both"/>
      </w:pPr>
      <w:r>
        <w:rPr>
          <w:u w:val="single"/>
        </w:rPr>
        <w:t xml:space="preserve">3. </w:t>
      </w:r>
      <w:bookmarkStart w:id="0" w:name="_GoBack"/>
      <w:bookmarkEnd w:id="0"/>
      <w:r w:rsidR="00CC264F" w:rsidRPr="00CC264F">
        <w:rPr>
          <w:u w:val="single"/>
        </w:rPr>
        <w:t xml:space="preserve">Виконати </w:t>
      </w:r>
      <w:proofErr w:type="spellStart"/>
      <w:r w:rsidR="00CC264F" w:rsidRPr="00CC264F">
        <w:rPr>
          <w:u w:val="single"/>
        </w:rPr>
        <w:t>психодіагностичну</w:t>
      </w:r>
      <w:proofErr w:type="spellEnd"/>
      <w:r w:rsidR="00CC264F" w:rsidRPr="00CC264F">
        <w:rPr>
          <w:u w:val="single"/>
        </w:rPr>
        <w:t xml:space="preserve"> методику «Моя особа очима інших»  (Режим доступу:</w:t>
      </w:r>
      <w:r w:rsidR="00CC264F">
        <w:t xml:space="preserve"> </w:t>
      </w:r>
      <w:hyperlink r:id="rId6" w:history="1">
        <w:r w:rsidR="00CC264F" w:rsidRPr="009B0DC9">
          <w:rPr>
            <w:rStyle w:val="a4"/>
          </w:rPr>
          <w:t>https://web.posibnyky.vntu.edu.ua/icgn/11prishak_osnovy_psiholog_pedagogiki_labpraktik/4.html</w:t>
        </w:r>
      </w:hyperlink>
      <w:r w:rsidR="00CC264F">
        <w:t>) написати висновок і відповісти на питання в кінці методики.</w:t>
      </w:r>
    </w:p>
    <w:p w:rsidR="003E05EA" w:rsidRPr="002414D7" w:rsidRDefault="003E05EA" w:rsidP="003E05EA">
      <w:pPr>
        <w:pStyle w:val="Default"/>
        <w:jc w:val="both"/>
      </w:pPr>
    </w:p>
    <w:p w:rsidR="003E05EA" w:rsidRPr="00895626" w:rsidRDefault="003E05EA" w:rsidP="003E05EA">
      <w:pPr>
        <w:pStyle w:val="Default"/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 xml:space="preserve">Форма звітності і контролю: </w:t>
      </w:r>
    </w:p>
    <w:p w:rsidR="003E05EA" w:rsidRPr="00895626" w:rsidRDefault="003E05EA" w:rsidP="003E05EA">
      <w:pPr>
        <w:pStyle w:val="Default"/>
        <w:numPr>
          <w:ilvl w:val="0"/>
          <w:numId w:val="2"/>
        </w:numPr>
        <w:rPr>
          <w:color w:val="auto"/>
          <w:u w:val="single"/>
        </w:rPr>
      </w:pPr>
      <w:r w:rsidRPr="00895626">
        <w:rPr>
          <w:color w:val="auto"/>
          <w:u w:val="single"/>
        </w:rPr>
        <w:t xml:space="preserve">Завдання виконати у </w:t>
      </w:r>
      <w:r w:rsidR="00510D38">
        <w:rPr>
          <w:color w:val="auto"/>
          <w:u w:val="single"/>
        </w:rPr>
        <w:t>робочому</w:t>
      </w:r>
      <w:r w:rsidRPr="00895626">
        <w:rPr>
          <w:color w:val="auto"/>
          <w:u w:val="single"/>
        </w:rPr>
        <w:t xml:space="preserve"> зошиті.</w:t>
      </w:r>
    </w:p>
    <w:p w:rsidR="003E05EA" w:rsidRPr="00895626" w:rsidRDefault="003E05EA" w:rsidP="003E05EA">
      <w:pPr>
        <w:pStyle w:val="Default"/>
        <w:numPr>
          <w:ilvl w:val="0"/>
          <w:numId w:val="3"/>
        </w:numPr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>Перевірка і оцінювання відбудеться відповідно графіку .</w:t>
      </w:r>
    </w:p>
    <w:p w:rsidR="003E05EA" w:rsidRPr="00895626" w:rsidRDefault="003E05EA" w:rsidP="003E05EA">
      <w:pPr>
        <w:pStyle w:val="Default"/>
        <w:ind w:left="720"/>
        <w:rPr>
          <w:color w:val="auto"/>
          <w:u w:val="single"/>
        </w:rPr>
      </w:pPr>
    </w:p>
    <w:p w:rsidR="003E05EA" w:rsidRPr="00895626" w:rsidRDefault="003E05EA" w:rsidP="003E05EA">
      <w:pPr>
        <w:pStyle w:val="Default"/>
        <w:ind w:left="720"/>
        <w:rPr>
          <w:b/>
          <w:color w:val="auto"/>
          <w:u w:val="single"/>
          <w:lang w:val="ru-RU"/>
        </w:rPr>
      </w:pPr>
      <w:r w:rsidRPr="00895626">
        <w:rPr>
          <w:b/>
          <w:color w:val="auto"/>
          <w:u w:val="single"/>
        </w:rPr>
        <w:t xml:space="preserve"> Усі питання і роз’яснення щодо виконання завдання, будь ласка надсилайте на мою електронну адресу </w:t>
      </w:r>
      <w:hyperlink r:id="rId7" w:history="1">
        <w:r w:rsidRPr="00895626">
          <w:rPr>
            <w:rStyle w:val="a4"/>
            <w:b/>
            <w:lang w:val="en-US"/>
          </w:rPr>
          <w:t>svetababatina</w:t>
        </w:r>
        <w:r w:rsidRPr="00895626">
          <w:rPr>
            <w:rStyle w:val="a4"/>
            <w:b/>
            <w:lang w:val="ru-RU"/>
          </w:rPr>
          <w:t>@</w:t>
        </w:r>
        <w:r w:rsidRPr="00895626">
          <w:rPr>
            <w:rStyle w:val="a4"/>
            <w:b/>
            <w:lang w:val="en-US"/>
          </w:rPr>
          <w:t>gmail</w:t>
        </w:r>
        <w:r w:rsidRPr="00895626">
          <w:rPr>
            <w:rStyle w:val="a4"/>
            <w:b/>
            <w:lang w:val="ru-RU"/>
          </w:rPr>
          <w:t>.</w:t>
        </w:r>
        <w:r w:rsidRPr="00895626">
          <w:rPr>
            <w:rStyle w:val="a4"/>
            <w:b/>
            <w:lang w:val="en-US"/>
          </w:rPr>
          <w:t>com</w:t>
        </w:r>
      </w:hyperlink>
    </w:p>
    <w:p w:rsidR="003E05EA" w:rsidRPr="00895626" w:rsidRDefault="003E05EA" w:rsidP="003E05EA">
      <w:pPr>
        <w:pStyle w:val="Default"/>
        <w:ind w:left="720"/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>Викладач: Бабатіна С.І.</w:t>
      </w:r>
    </w:p>
    <w:p w:rsidR="003E05EA" w:rsidRDefault="003E05EA" w:rsidP="003E05EA"/>
    <w:sectPr w:rsidR="003E05EA" w:rsidSect="005D2A90">
      <w:pgSz w:w="11906" w:h="16838"/>
      <w:pgMar w:top="1134" w:right="567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51F"/>
    <w:multiLevelType w:val="hybridMultilevel"/>
    <w:tmpl w:val="2122747E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76D5"/>
    <w:multiLevelType w:val="hybridMultilevel"/>
    <w:tmpl w:val="59FA4D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F63C1"/>
    <w:multiLevelType w:val="hybridMultilevel"/>
    <w:tmpl w:val="4A3098BA"/>
    <w:lvl w:ilvl="0" w:tplc="B2DE7738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BC46EB"/>
    <w:multiLevelType w:val="hybridMultilevel"/>
    <w:tmpl w:val="9AECF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F1838"/>
    <w:multiLevelType w:val="hybridMultilevel"/>
    <w:tmpl w:val="83B8B54E"/>
    <w:lvl w:ilvl="0" w:tplc="880CCD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E5E6E"/>
    <w:multiLevelType w:val="hybridMultilevel"/>
    <w:tmpl w:val="0BCAC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94DF7"/>
    <w:multiLevelType w:val="multilevel"/>
    <w:tmpl w:val="90908A02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cs="Times New Roman" w:hint="default"/>
      </w:rPr>
    </w:lvl>
  </w:abstractNum>
  <w:abstractNum w:abstractNumId="7">
    <w:nsid w:val="48A06947"/>
    <w:multiLevelType w:val="hybridMultilevel"/>
    <w:tmpl w:val="0BE2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1297"/>
    <w:multiLevelType w:val="hybridMultilevel"/>
    <w:tmpl w:val="0BE2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E7750"/>
    <w:multiLevelType w:val="hybridMultilevel"/>
    <w:tmpl w:val="33B28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907E66"/>
    <w:multiLevelType w:val="hybridMultilevel"/>
    <w:tmpl w:val="E570A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7221FB"/>
    <w:multiLevelType w:val="hybridMultilevel"/>
    <w:tmpl w:val="8BACD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CA6376"/>
    <w:multiLevelType w:val="hybridMultilevel"/>
    <w:tmpl w:val="EAE4F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052B6"/>
    <w:multiLevelType w:val="hybridMultilevel"/>
    <w:tmpl w:val="C20261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83"/>
    <w:rsid w:val="003C64A2"/>
    <w:rsid w:val="003E05EA"/>
    <w:rsid w:val="004870F8"/>
    <w:rsid w:val="00510D38"/>
    <w:rsid w:val="009426AD"/>
    <w:rsid w:val="00CC264F"/>
    <w:rsid w:val="00D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05EA"/>
    <w:pPr>
      <w:ind w:left="720"/>
      <w:contextualSpacing/>
    </w:pPr>
  </w:style>
  <w:style w:type="paragraph" w:customStyle="1" w:styleId="Default">
    <w:name w:val="Default"/>
    <w:rsid w:val="003E0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3E05EA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3E05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3E05EA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334">
    <w:name w:val="Основной текст (334)"/>
    <w:rsid w:val="003E05EA"/>
  </w:style>
  <w:style w:type="paragraph" w:customStyle="1" w:styleId="Standard">
    <w:name w:val="Standard"/>
    <w:rsid w:val="003E05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7">
    <w:name w:val="Нормальны"/>
    <w:rsid w:val="003E05EA"/>
    <w:pPr>
      <w:widowControl w:val="0"/>
      <w:spacing w:after="0" w:line="360" w:lineRule="auto"/>
      <w:ind w:firstLine="72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05EA"/>
    <w:pPr>
      <w:ind w:left="720"/>
      <w:contextualSpacing/>
    </w:pPr>
  </w:style>
  <w:style w:type="paragraph" w:customStyle="1" w:styleId="Default">
    <w:name w:val="Default"/>
    <w:rsid w:val="003E0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3E05EA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3E05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3E05EA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334">
    <w:name w:val="Основной текст (334)"/>
    <w:rsid w:val="003E05EA"/>
  </w:style>
  <w:style w:type="paragraph" w:customStyle="1" w:styleId="Standard">
    <w:name w:val="Standard"/>
    <w:rsid w:val="003E05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7">
    <w:name w:val="Нормальны"/>
    <w:rsid w:val="003E05EA"/>
    <w:pPr>
      <w:widowControl w:val="0"/>
      <w:spacing w:after="0" w:line="360" w:lineRule="auto"/>
      <w:ind w:firstLine="72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etababat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posibnyky.vntu.edu.ua/icgn/11prishak_osnovy_psiholog_pedagogiki_labpraktik/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2020-03-15T19:46:00Z</dcterms:created>
  <dcterms:modified xsi:type="dcterms:W3CDTF">2020-03-15T20:54:00Z</dcterms:modified>
</cp:coreProperties>
</file>