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589" w:rsidRPr="00066589" w:rsidRDefault="00066589" w:rsidP="00066589">
      <w:pPr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066589">
        <w:rPr>
          <w:rFonts w:ascii="Times New Roman" w:hAnsi="Times New Roman" w:cs="Times New Roman"/>
          <w:sz w:val="28"/>
          <w:lang w:val="uk-UA"/>
        </w:rPr>
        <w:t xml:space="preserve">Всеукраїнський конкурс на кращу студентську наукову роботу </w:t>
      </w:r>
    </w:p>
    <w:p w:rsidR="009200DC" w:rsidRPr="00066589" w:rsidRDefault="00066589" w:rsidP="000665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66589">
        <w:rPr>
          <w:rFonts w:ascii="Times New Roman" w:hAnsi="Times New Roman" w:cs="Times New Roman"/>
          <w:sz w:val="28"/>
          <w:lang w:val="uk-UA"/>
        </w:rPr>
        <w:t>201</w:t>
      </w:r>
      <w:r w:rsidRPr="00066589">
        <w:rPr>
          <w:rFonts w:ascii="Times New Roman" w:hAnsi="Times New Roman" w:cs="Times New Roman"/>
          <w:sz w:val="28"/>
        </w:rPr>
        <w:t>7</w:t>
      </w:r>
      <w:r w:rsidRPr="00066589">
        <w:rPr>
          <w:rFonts w:ascii="Times New Roman" w:hAnsi="Times New Roman" w:cs="Times New Roman"/>
          <w:sz w:val="28"/>
          <w:lang w:val="uk-UA"/>
        </w:rPr>
        <w:t>/201</w:t>
      </w:r>
      <w:r w:rsidRPr="00066589">
        <w:rPr>
          <w:rFonts w:ascii="Times New Roman" w:hAnsi="Times New Roman" w:cs="Times New Roman"/>
          <w:sz w:val="28"/>
        </w:rPr>
        <w:t>8</w:t>
      </w:r>
      <w:r w:rsidRPr="00066589">
        <w:rPr>
          <w:rFonts w:ascii="Times New Roman" w:hAnsi="Times New Roman" w:cs="Times New Roman"/>
          <w:sz w:val="28"/>
          <w:lang w:val="uk-UA"/>
        </w:rPr>
        <w:t xml:space="preserve"> навчального року</w:t>
      </w:r>
    </w:p>
    <w:p w:rsidR="009200DC" w:rsidRPr="00266E2F" w:rsidRDefault="009200DC" w:rsidP="009200D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00DC" w:rsidRPr="00266E2F" w:rsidRDefault="009200DC" w:rsidP="009200D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57925" w:rsidRPr="00266E2F" w:rsidRDefault="00157925" w:rsidP="009200D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200DC" w:rsidRPr="00266E2F" w:rsidRDefault="009200DC" w:rsidP="009200D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200DC" w:rsidRPr="00266E2F" w:rsidRDefault="009200DC" w:rsidP="009200D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Шифр: 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57925" w:rsidRPr="00266E2F">
        <w:rPr>
          <w:rFonts w:ascii="Times New Roman" w:hAnsi="Times New Roman" w:cs="Times New Roman"/>
          <w:sz w:val="28"/>
          <w:szCs w:val="28"/>
          <w:lang w:val="uk-UA"/>
        </w:rPr>
        <w:t>Інтуїція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200DC" w:rsidRPr="00266E2F" w:rsidRDefault="009200DC" w:rsidP="009200D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57925" w:rsidRPr="00266E2F" w:rsidRDefault="00157925" w:rsidP="009200D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57925" w:rsidRPr="00266E2F" w:rsidRDefault="00157925" w:rsidP="009200D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200DC" w:rsidRPr="00266E2F" w:rsidRDefault="009200DC" w:rsidP="009200D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200DC" w:rsidRPr="00266E2F" w:rsidRDefault="009200DC" w:rsidP="009200D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73E7D" w:rsidRDefault="009200DC" w:rsidP="009200D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Тема роботи: </w:t>
      </w:r>
    </w:p>
    <w:p w:rsidR="009200DC" w:rsidRPr="00266E2F" w:rsidRDefault="00D20242" w:rsidP="009200D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73E7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77750" w:rsidRPr="00266E2F">
        <w:rPr>
          <w:rFonts w:ascii="Times New Roman" w:hAnsi="Times New Roman" w:cs="Times New Roman"/>
          <w:sz w:val="28"/>
          <w:szCs w:val="28"/>
          <w:lang w:val="uk-UA"/>
        </w:rPr>
        <w:t>явлен</w:t>
      </w:r>
      <w:r w:rsidR="00873E7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477750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9200DC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інтуїці</w:t>
      </w:r>
      <w:r w:rsidR="00477750" w:rsidRPr="00266E2F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9200DC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та її місц</w:t>
      </w:r>
      <w:r w:rsidR="00477750" w:rsidRPr="00266E2F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9200DC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в житті людини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57925" w:rsidRPr="00266E2F" w:rsidRDefault="00157925" w:rsidP="009200D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57925" w:rsidRPr="00266E2F" w:rsidRDefault="00157925" w:rsidP="009200D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57925" w:rsidRPr="00266E2F" w:rsidRDefault="00157925" w:rsidP="009200D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200DC" w:rsidRPr="00266E2F" w:rsidRDefault="007F67E4" w:rsidP="009200D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Галузь</w:t>
      </w:r>
      <w:r w:rsidR="009200DC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9931D2">
        <w:rPr>
          <w:rFonts w:ascii="Times New Roman" w:hAnsi="Times New Roman" w:cs="Times New Roman"/>
          <w:sz w:val="28"/>
          <w:szCs w:val="28"/>
          <w:lang w:val="uk-UA"/>
        </w:rPr>
        <w:t>загальна та соціальна психологія</w:t>
      </w:r>
    </w:p>
    <w:p w:rsidR="009200DC" w:rsidRPr="00266E2F" w:rsidRDefault="009200DC" w:rsidP="009200D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57925" w:rsidRPr="00266E2F" w:rsidRDefault="00157925" w:rsidP="009200D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57925" w:rsidRPr="00266E2F" w:rsidRDefault="00157925" w:rsidP="009200D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200DC" w:rsidRPr="00266E2F" w:rsidRDefault="009200DC" w:rsidP="009200D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66589" w:rsidRDefault="00066589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:rsidR="009200DC" w:rsidRPr="00266E2F" w:rsidRDefault="004C3A49" w:rsidP="00C464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5911215</wp:posOffset>
                </wp:positionH>
                <wp:positionV relativeFrom="paragraph">
                  <wp:posOffset>-390525</wp:posOffset>
                </wp:positionV>
                <wp:extent cx="314325" cy="247650"/>
                <wp:effectExtent l="0" t="0" r="2857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65.45pt;margin-top:-30.75pt;width:24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" fillcolor="white [3212]" strokecolor="white [3212]" strokeweight="2pt">
                <v:path arrowok="t"/>
              </v:rect>
            </w:pict>
          </mc:Fallback>
        </mc:AlternateContent>
      </w:r>
      <w:r w:rsidR="00C50246" w:rsidRPr="00266E2F">
        <w:rPr>
          <w:rFonts w:ascii="Times New Roman" w:eastAsia="Times New Roman" w:hAnsi="Times New Roman" w:cs="Times New Roman"/>
          <w:sz w:val="28"/>
          <w:szCs w:val="28"/>
          <w:lang w:val="uk-UA"/>
        </w:rPr>
        <w:t>АНОТАЦІЯ</w:t>
      </w:r>
      <w:r w:rsidR="00157925" w:rsidRPr="00266E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64C05" w:rsidRDefault="00D64C05" w:rsidP="00D64C0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64C05" w:rsidRPr="00D64C05" w:rsidRDefault="00873E7D" w:rsidP="00D64C0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64C05" w:rsidRPr="00D64C05">
        <w:rPr>
          <w:rFonts w:ascii="Times New Roman" w:hAnsi="Times New Roman" w:cs="Times New Roman"/>
          <w:sz w:val="28"/>
          <w:szCs w:val="28"/>
          <w:lang w:val="uk-UA"/>
        </w:rPr>
        <w:t>аукової роботи під шифром «</w:t>
      </w:r>
      <w:r w:rsidR="00C039A2">
        <w:rPr>
          <w:rFonts w:ascii="Times New Roman" w:hAnsi="Times New Roman" w:cs="Times New Roman"/>
          <w:sz w:val="28"/>
          <w:szCs w:val="28"/>
          <w:lang w:val="uk-UA"/>
        </w:rPr>
        <w:t>Інтуїція</w:t>
      </w:r>
      <w:r w:rsidR="00D64C05" w:rsidRPr="00D64C05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D64C05" w:rsidRPr="00D64C05" w:rsidRDefault="00D64C05" w:rsidP="00D64C05">
      <w:pPr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val="uk-UA"/>
        </w:rPr>
      </w:pPr>
      <w:r w:rsidRPr="00D64C05"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val="uk-UA"/>
        </w:rPr>
        <w:t>Наукова робота складається зі змісту, вступу, розділу 1, розділу 2, висновків, списку використаної літератури (</w:t>
      </w:r>
      <w:r w:rsidR="000B7382" w:rsidRPr="000B7382"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val="uk-UA"/>
        </w:rPr>
        <w:t>17</w:t>
      </w:r>
      <w:r w:rsidRPr="000B7382"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val="uk-UA"/>
        </w:rPr>
        <w:t xml:space="preserve"> найменуван</w:t>
      </w:r>
      <w:r w:rsidR="00C039A2" w:rsidRPr="000B7382"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val="uk-UA"/>
        </w:rPr>
        <w:t>ь</w:t>
      </w:r>
      <w:r w:rsidRPr="00D64C05"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val="uk-UA"/>
        </w:rPr>
        <w:t>) та додатк</w:t>
      </w:r>
      <w:r w:rsidR="00C039A2"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val="uk-UA"/>
        </w:rPr>
        <w:t>у</w:t>
      </w:r>
      <w:r w:rsidRPr="00D64C05"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val="uk-UA"/>
        </w:rPr>
        <w:t>, робота включає в себе 2</w:t>
      </w:r>
      <w:r w:rsidR="00A82ED8"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val="uk-UA"/>
        </w:rPr>
        <w:t>3</w:t>
      </w:r>
      <w:bookmarkStart w:id="0" w:name="_GoBack"/>
      <w:bookmarkEnd w:id="0"/>
      <w:r w:rsidRPr="00D64C05"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val="uk-UA"/>
        </w:rPr>
        <w:t xml:space="preserve"> с., </w:t>
      </w:r>
      <w:r w:rsidR="00C039A2" w:rsidRPr="00C039A2"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val="uk-UA"/>
        </w:rPr>
        <w:t>5</w:t>
      </w:r>
      <w:r w:rsidRPr="00C039A2"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val="uk-UA"/>
        </w:rPr>
        <w:t xml:space="preserve"> табл., </w:t>
      </w:r>
      <w:r w:rsidR="00C039A2" w:rsidRPr="00C039A2"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val="uk-UA"/>
        </w:rPr>
        <w:t>1</w:t>
      </w:r>
      <w:r w:rsidRPr="00C039A2">
        <w:rPr>
          <w:rFonts w:ascii="Times New Roman" w:hAnsi="Times New Roman" w:cs="Times New Roman"/>
          <w:snapToGrid w:val="0"/>
          <w:color w:val="000000" w:themeColor="text1"/>
          <w:sz w:val="28"/>
          <w:szCs w:val="28"/>
          <w:lang w:val="uk-UA"/>
        </w:rPr>
        <w:t xml:space="preserve"> рис.</w:t>
      </w:r>
    </w:p>
    <w:p w:rsidR="00B942BF" w:rsidRPr="00266E2F" w:rsidRDefault="00B942BF" w:rsidP="00B942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2BF">
        <w:rPr>
          <w:rFonts w:ascii="Times New Roman" w:hAnsi="Times New Roman" w:cs="Times New Roman"/>
          <w:b/>
          <w:sz w:val="28"/>
          <w:szCs w:val="28"/>
          <w:lang w:val="uk-UA"/>
        </w:rPr>
        <w:t>Мета роботи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: визначити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психосемантичні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уявлень про інтуїцію і місце інтуїції в житті людини </w:t>
      </w:r>
      <w:r w:rsidR="00AF5321">
        <w:rPr>
          <w:rFonts w:ascii="Times New Roman" w:hAnsi="Times New Roman" w:cs="Times New Roman"/>
          <w:sz w:val="28"/>
          <w:szCs w:val="28"/>
          <w:lang w:val="uk-UA"/>
        </w:rPr>
        <w:t xml:space="preserve">(на прикладі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жінок зрілого віку</w:t>
      </w:r>
      <w:r w:rsidR="00AF532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42BF" w:rsidRPr="00266E2F" w:rsidRDefault="00B942BF" w:rsidP="00B942B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57A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процесі дослідження для розв’язання поставлених завдань використано комплекс теоретичних (аналіз наукової літератури з проблеми; </w:t>
      </w:r>
      <w:r w:rsidRPr="00E57A0C">
        <w:rPr>
          <w:rFonts w:ascii="Times New Roman" w:hAnsi="Times New Roman" w:cs="Times New Roman"/>
          <w:sz w:val="28"/>
          <w:szCs w:val="28"/>
          <w:lang w:val="uk-UA"/>
        </w:rPr>
        <w:t>узагальнення та систематизація наукових підходів до вивчення інтуїції</w:t>
      </w:r>
      <w:r w:rsidRPr="00E57A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та емпіричних (вільний асоціативний експеримент, метод незакінченого речення, контент-аналіз) </w:t>
      </w:r>
      <w:r w:rsidRPr="00E57A0C">
        <w:rPr>
          <w:rFonts w:ascii="Times New Roman" w:hAnsi="Times New Roman" w:cs="Times New Roman"/>
          <w:sz w:val="28"/>
          <w:szCs w:val="28"/>
          <w:lang w:val="uk-UA"/>
        </w:rPr>
        <w:t>методів.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Обробка отриманих результатів здійснювалася за допомогою </w:t>
      </w:r>
      <w:r w:rsidRPr="00266E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методів математико-статистичної обробки даних у програмах Excel та SPSS (версія </w:t>
      </w:r>
      <w:r w:rsidRPr="00266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18</w:t>
      </w:r>
      <w:r w:rsidRPr="00266E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). Графічне подання отриманих результатів здійснювалося за допомогою програми Excel. </w:t>
      </w:r>
    </w:p>
    <w:p w:rsidR="00B942BF" w:rsidRPr="00266E2F" w:rsidRDefault="00B942BF" w:rsidP="00B942BF">
      <w:pPr>
        <w:shd w:val="clear" w:color="auto" w:fill="FFFFFF"/>
        <w:spacing w:after="0" w:line="360" w:lineRule="auto"/>
        <w:ind w:firstLine="709"/>
        <w:jc w:val="both"/>
        <w:rPr>
          <w:rStyle w:val="hps"/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 xml:space="preserve">Наукова новизна полягає у поглибленні та уточненні знання про зміст поняття </w:t>
      </w:r>
      <w:r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266E2F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>інтуїція</w:t>
      </w:r>
      <w:r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266E2F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>; визначенні у результаті теоретичного аналізу літературних джерел з проблеми підходів до вивчення феномену інту</w:t>
      </w:r>
      <w:r w:rsid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 xml:space="preserve">їції в філософії та психології; </w:t>
      </w:r>
      <w:r w:rsidR="005F0829" w:rsidRPr="005F0829">
        <w:rPr>
          <w:rFonts w:ascii="Times New Roman" w:hAnsi="Times New Roman" w:cs="Times New Roman"/>
          <w:sz w:val="28"/>
          <w:szCs w:val="28"/>
          <w:lang w:val="uk-UA"/>
        </w:rPr>
        <w:t>розроб</w:t>
      </w:r>
      <w:r w:rsidR="005F0829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5F0829" w:rsidRPr="005F0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F0829" w:rsidRPr="005F0829">
        <w:rPr>
          <w:rFonts w:ascii="Times New Roman" w:hAnsi="Times New Roman" w:cs="Times New Roman"/>
          <w:sz w:val="28"/>
          <w:szCs w:val="28"/>
          <w:lang w:val="uk-UA"/>
        </w:rPr>
        <w:t>психосемантичн</w:t>
      </w:r>
      <w:r w:rsidR="005F0829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5F0829" w:rsidRPr="005F0829">
        <w:rPr>
          <w:rFonts w:ascii="Times New Roman" w:hAnsi="Times New Roman" w:cs="Times New Roman"/>
          <w:sz w:val="28"/>
          <w:szCs w:val="28"/>
          <w:lang w:val="uk-UA"/>
        </w:rPr>
        <w:t xml:space="preserve"> процедур</w:t>
      </w:r>
      <w:r w:rsidR="005F082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F0829" w:rsidRPr="005F0829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уявлень жінок зрілого віку про інтуїцію та її місце у житті людини.</w:t>
      </w:r>
    </w:p>
    <w:p w:rsidR="00B942BF" w:rsidRPr="00266E2F" w:rsidRDefault="00B942BF" w:rsidP="00B942BF">
      <w:pPr>
        <w:tabs>
          <w:tab w:val="left" w:pos="136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266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Основні теоретичні положення наукової роботи доповідалися, обговорювалися й отримали схвалення на Щорічній науково-технічній конференції ЗНТУ серед студентів, викладачів, науковців, молодих учених і аспірантів (Запоріжжя, 2017). Основні результати наукової роботи </w:t>
      </w:r>
      <w:r w:rsidRPr="00266E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висвітлені в одній публікації автора (тези у збірнику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«</w:t>
      </w:r>
      <w:r w:rsidRPr="00266E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Тиждень науки ЗНТУ - 2017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»</w:t>
      </w:r>
      <w:r w:rsidRPr="00266E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).</w:t>
      </w:r>
    </w:p>
    <w:p w:rsidR="00B942BF" w:rsidRDefault="00B942BF" w:rsidP="00D64C0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157925" w:rsidRPr="00266E2F" w:rsidRDefault="00B942BF" w:rsidP="00B942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ІНТУЇЦІЯ</w:t>
      </w:r>
      <w:r w:rsidR="00D64C05" w:rsidRPr="00D64C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ВИДИ ІНТУЇЦІЇ</w:t>
      </w:r>
      <w:r w:rsidR="00D64C05" w:rsidRPr="00D64C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УЯВЛЕННЯ ПРО ІНТУЇЦІЮ</w:t>
      </w:r>
      <w:r w:rsidR="00D64C05" w:rsidRPr="00D64C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МІСЦЕ ІНТУЇЦІЇ В ЖИТТІ ЛЮДИНИ, ПСИХОСЕМАНТИЧНІ МЕТОДИ, ЖІНКИ ЗРІЛОГО ВІКУ</w:t>
      </w:r>
      <w:r w:rsidR="00D64C05" w:rsidRPr="0054027A">
        <w:rPr>
          <w:lang w:val="uk-UA"/>
        </w:rPr>
        <w:br w:type="page"/>
      </w:r>
    </w:p>
    <w:p w:rsidR="001D289E" w:rsidRPr="00266E2F" w:rsidRDefault="004C3A49" w:rsidP="00266E2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-381000</wp:posOffset>
                </wp:positionV>
                <wp:extent cx="314325" cy="247650"/>
                <wp:effectExtent l="0" t="0" r="28575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464.7pt;margin-top:-30pt;width:24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" fillcolor="white [3212]" strokecolor="white [3212]" strokeweight="2pt">
                <v:path arrowok="t"/>
              </v:rect>
            </w:pict>
          </mc:Fallback>
        </mc:AlternateContent>
      </w:r>
      <w:r w:rsidR="001D289E" w:rsidRPr="00266E2F">
        <w:rPr>
          <w:rFonts w:ascii="Times New Roman" w:eastAsia="Times New Roman" w:hAnsi="Times New Roman" w:cs="Times New Roman"/>
          <w:sz w:val="28"/>
          <w:szCs w:val="28"/>
          <w:lang w:val="uk-UA"/>
        </w:rPr>
        <w:t>ЗМІСТ</w:t>
      </w:r>
    </w:p>
    <w:p w:rsidR="00532797" w:rsidRPr="00266E2F" w:rsidRDefault="00532797" w:rsidP="00266E2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32797" w:rsidRPr="00266E2F" w:rsidRDefault="00532797" w:rsidP="00266E2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2"/>
        <w:gridCol w:w="522"/>
      </w:tblGrid>
      <w:tr w:rsidR="00532797" w:rsidRPr="00266E2F" w:rsidTr="00532797">
        <w:trPr>
          <w:trHeight w:val="577"/>
        </w:trPr>
        <w:tc>
          <w:tcPr>
            <w:tcW w:w="8897" w:type="dxa"/>
          </w:tcPr>
          <w:p w:rsidR="00532797" w:rsidRPr="00266E2F" w:rsidRDefault="00532797" w:rsidP="00532797">
            <w:pPr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ВСТУП…………………………………………………………………………..</w:t>
            </w:r>
          </w:p>
        </w:tc>
        <w:tc>
          <w:tcPr>
            <w:tcW w:w="957" w:type="dxa"/>
          </w:tcPr>
          <w:p w:rsidR="00532797" w:rsidRPr="00266E2F" w:rsidRDefault="00532797" w:rsidP="00532797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532797" w:rsidRPr="00266E2F" w:rsidTr="00532797">
        <w:tc>
          <w:tcPr>
            <w:tcW w:w="8897" w:type="dxa"/>
          </w:tcPr>
          <w:p w:rsidR="00532797" w:rsidRPr="00266E2F" w:rsidRDefault="00532797" w:rsidP="00532797">
            <w:pPr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1. ТЕОРЕТИКО-МЕТОДОЛОГІЧНІ ОСНОВИ ВИВЧЕННЯ ІНТУЇЦІЇ В ПСИХОЛОГІЇ……………………………………………………..</w:t>
            </w:r>
          </w:p>
        </w:tc>
        <w:tc>
          <w:tcPr>
            <w:tcW w:w="957" w:type="dxa"/>
          </w:tcPr>
          <w:p w:rsidR="00532797" w:rsidRPr="00266E2F" w:rsidRDefault="00532797" w:rsidP="00532797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2797" w:rsidRPr="00266E2F" w:rsidRDefault="00532797" w:rsidP="00532797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532797" w:rsidRPr="00266E2F" w:rsidTr="00532797">
        <w:tc>
          <w:tcPr>
            <w:tcW w:w="8897" w:type="dxa"/>
          </w:tcPr>
          <w:p w:rsidR="00532797" w:rsidRPr="00266E2F" w:rsidRDefault="00532797" w:rsidP="00532797">
            <w:pPr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1.1.</w:t>
            </w: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Феномен інтуїції у філософських працях………...……………………..</w:t>
            </w:r>
          </w:p>
        </w:tc>
        <w:tc>
          <w:tcPr>
            <w:tcW w:w="957" w:type="dxa"/>
          </w:tcPr>
          <w:p w:rsidR="00532797" w:rsidRPr="00266E2F" w:rsidRDefault="00532797" w:rsidP="00532797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532797" w:rsidRPr="00266E2F" w:rsidTr="00532797">
        <w:tc>
          <w:tcPr>
            <w:tcW w:w="8897" w:type="dxa"/>
          </w:tcPr>
          <w:p w:rsidR="00532797" w:rsidRPr="00266E2F" w:rsidRDefault="00532797" w:rsidP="00532797">
            <w:pPr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1.2.</w:t>
            </w: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Гносеологічний і психологічний аналіз інтуїції як форми пізнавального процесу…………..………………………………………………</w:t>
            </w:r>
          </w:p>
        </w:tc>
        <w:tc>
          <w:tcPr>
            <w:tcW w:w="957" w:type="dxa"/>
          </w:tcPr>
          <w:p w:rsidR="00532797" w:rsidRPr="00266E2F" w:rsidRDefault="00532797" w:rsidP="00532797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2797" w:rsidRPr="00266E2F" w:rsidRDefault="00532797" w:rsidP="00532797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532797" w:rsidRPr="00266E2F" w:rsidTr="00532797">
        <w:tc>
          <w:tcPr>
            <w:tcW w:w="8897" w:type="dxa"/>
          </w:tcPr>
          <w:p w:rsidR="00532797" w:rsidRPr="00266E2F" w:rsidRDefault="00532797" w:rsidP="00532797">
            <w:pPr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1.3. Інтуїція як психологічна одиниця знання………………….………………</w:t>
            </w:r>
          </w:p>
        </w:tc>
        <w:tc>
          <w:tcPr>
            <w:tcW w:w="957" w:type="dxa"/>
          </w:tcPr>
          <w:p w:rsidR="00532797" w:rsidRPr="00266E2F" w:rsidRDefault="00532797" w:rsidP="00532797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532797" w:rsidRPr="00266E2F" w:rsidTr="00532797">
        <w:tc>
          <w:tcPr>
            <w:tcW w:w="8897" w:type="dxa"/>
          </w:tcPr>
          <w:p w:rsidR="00532797" w:rsidRPr="00266E2F" w:rsidRDefault="00532797" w:rsidP="00BA2BA0">
            <w:pPr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2. ЕМПІРИЧНЕ ДОСЛІДЖЕННЯ</w:t>
            </w:r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ПСИХОСЕМАНТИЧНИХ ОСОБЛИВОСТЕЙ УЯВЛЕНЬ ПРО ІНТУЇЦІЮ І МІСЦЕ ІНТУЇЦІЇ В ЖИТТІ ЛЮДИНИ </w:t>
            </w:r>
            <w:r w:rsidR="00BA2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(НА ПРИКЛАДІ</w:t>
            </w: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ЖІНОК ЗРІЛОГО ВІКУ</w:t>
            </w:r>
            <w:r w:rsidR="00BA2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)..</w:t>
            </w: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…………….</w:t>
            </w:r>
          </w:p>
        </w:tc>
        <w:tc>
          <w:tcPr>
            <w:tcW w:w="957" w:type="dxa"/>
          </w:tcPr>
          <w:p w:rsidR="00532797" w:rsidRPr="00266E2F" w:rsidRDefault="00532797" w:rsidP="00532797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2797" w:rsidRPr="00266E2F" w:rsidRDefault="00532797" w:rsidP="00532797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2797" w:rsidRPr="00266E2F" w:rsidRDefault="00532797" w:rsidP="00CA1622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A16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532797" w:rsidRPr="00266E2F" w:rsidTr="00532797">
        <w:tc>
          <w:tcPr>
            <w:tcW w:w="8897" w:type="dxa"/>
          </w:tcPr>
          <w:p w:rsidR="00532797" w:rsidRPr="00266E2F" w:rsidRDefault="00532797" w:rsidP="00532797">
            <w:pPr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2.1. Методи та організація дослідження………..……………………………..</w:t>
            </w:r>
          </w:p>
        </w:tc>
        <w:tc>
          <w:tcPr>
            <w:tcW w:w="957" w:type="dxa"/>
          </w:tcPr>
          <w:p w:rsidR="00532797" w:rsidRPr="00266E2F" w:rsidRDefault="00532797" w:rsidP="00CA1622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A16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532797" w:rsidRPr="00266E2F" w:rsidTr="00532797">
        <w:tc>
          <w:tcPr>
            <w:tcW w:w="8897" w:type="dxa"/>
          </w:tcPr>
          <w:p w:rsidR="00532797" w:rsidRPr="00266E2F" w:rsidRDefault="00532797" w:rsidP="00532797">
            <w:pPr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</w:t>
            </w:r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Психосемантичні</w:t>
            </w:r>
            <w:proofErr w:type="spellEnd"/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особливості розуміння інтуїції жінками зрілого віку…………………………………………………………………………….....</w:t>
            </w:r>
          </w:p>
        </w:tc>
        <w:tc>
          <w:tcPr>
            <w:tcW w:w="957" w:type="dxa"/>
          </w:tcPr>
          <w:p w:rsidR="00532797" w:rsidRPr="00266E2F" w:rsidRDefault="00532797" w:rsidP="00532797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2797" w:rsidRPr="00266E2F" w:rsidRDefault="00532797" w:rsidP="00CA1622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A16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532797" w:rsidRPr="00266E2F" w:rsidTr="00532797">
        <w:tc>
          <w:tcPr>
            <w:tcW w:w="8897" w:type="dxa"/>
          </w:tcPr>
          <w:p w:rsidR="00532797" w:rsidRPr="00266E2F" w:rsidRDefault="00532797" w:rsidP="00532797">
            <w:pPr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 Розуміння місця інтуїції в житті людини…………………………………</w:t>
            </w:r>
          </w:p>
        </w:tc>
        <w:tc>
          <w:tcPr>
            <w:tcW w:w="957" w:type="dxa"/>
          </w:tcPr>
          <w:p w:rsidR="00532797" w:rsidRPr="00266E2F" w:rsidRDefault="00532797" w:rsidP="00532797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532797" w:rsidRPr="00266E2F" w:rsidTr="00532797">
        <w:tc>
          <w:tcPr>
            <w:tcW w:w="8897" w:type="dxa"/>
          </w:tcPr>
          <w:p w:rsidR="00532797" w:rsidRPr="00266E2F" w:rsidRDefault="00532797" w:rsidP="00532797">
            <w:pPr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ВИСНОВКИ………………………………………………………………………</w:t>
            </w:r>
          </w:p>
        </w:tc>
        <w:tc>
          <w:tcPr>
            <w:tcW w:w="957" w:type="dxa"/>
          </w:tcPr>
          <w:p w:rsidR="00532797" w:rsidRPr="00266E2F" w:rsidRDefault="00532797" w:rsidP="00CA1622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A16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32797" w:rsidRPr="00266E2F" w:rsidTr="00532797">
        <w:tc>
          <w:tcPr>
            <w:tcW w:w="8897" w:type="dxa"/>
          </w:tcPr>
          <w:p w:rsidR="00532797" w:rsidRPr="00266E2F" w:rsidRDefault="00532797" w:rsidP="00532797">
            <w:pPr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СПИСОК ВИКОРИСТАНОЇ ЛІТЕРАТУРИ…………………………………...</w:t>
            </w:r>
          </w:p>
        </w:tc>
        <w:tc>
          <w:tcPr>
            <w:tcW w:w="957" w:type="dxa"/>
          </w:tcPr>
          <w:p w:rsidR="00532797" w:rsidRPr="00266E2F" w:rsidRDefault="00532797" w:rsidP="00CA1622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A16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532797" w:rsidRPr="00266E2F" w:rsidTr="00532797">
        <w:tc>
          <w:tcPr>
            <w:tcW w:w="8897" w:type="dxa"/>
          </w:tcPr>
          <w:p w:rsidR="00532797" w:rsidRPr="00266E2F" w:rsidRDefault="00532797" w:rsidP="00532797">
            <w:pPr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А. Бланк для дослідження уявлень про інтуїцію та її місце в житті людини …………………………………………………………………………..</w:t>
            </w:r>
          </w:p>
        </w:tc>
        <w:tc>
          <w:tcPr>
            <w:tcW w:w="957" w:type="dxa"/>
          </w:tcPr>
          <w:p w:rsidR="00266E2F" w:rsidRPr="00266E2F" w:rsidRDefault="00266E2F" w:rsidP="00532797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2797" w:rsidRPr="00266E2F" w:rsidRDefault="00532797" w:rsidP="00CA1622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A16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</w:tbl>
    <w:p w:rsidR="001D289E" w:rsidRPr="00266E2F" w:rsidRDefault="001D289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D289E" w:rsidRPr="00266E2F" w:rsidRDefault="001D289E" w:rsidP="00266E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lastRenderedPageBreak/>
        <w:t>ВСТУП</w:t>
      </w:r>
    </w:p>
    <w:p w:rsidR="001D289E" w:rsidRPr="00266E2F" w:rsidRDefault="001D289E" w:rsidP="00266E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74CBB" w:rsidRPr="00266E2F" w:rsidRDefault="00574CBB" w:rsidP="00266E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D289E" w:rsidRPr="00266E2F" w:rsidRDefault="001D289E" w:rsidP="00E137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>Актуальність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проблеми</w:t>
      </w:r>
      <w:r w:rsidR="005264B3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інтуїції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психології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полягає 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декількох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аспектах.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>Так,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незнання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законів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інтуїції </w:t>
      </w:r>
      <w:r w:rsidR="00284E24" w:rsidRPr="00266E2F">
        <w:rPr>
          <w:rFonts w:ascii="Times New Roman" w:hAnsi="Times New Roman" w:cs="Times New Roman"/>
          <w:sz w:val="28"/>
          <w:szCs w:val="28"/>
          <w:lang w:val="uk-UA"/>
        </w:rPr>
        <w:t>утруднює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розв'язання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проблеми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організацій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людей,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зайнятих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інтелектуальн</w:t>
      </w:r>
      <w:r w:rsidR="005264B3" w:rsidRPr="00266E2F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робот</w:t>
      </w:r>
      <w:r w:rsidR="005264B3" w:rsidRPr="00266E2F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. Саме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проблема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інтелекту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дала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ґрунт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дослідження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психофізіологічних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психоінтелектуальних</w:t>
      </w:r>
      <w:proofErr w:type="spellEnd"/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здатностей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людини. 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вперше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довгий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час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віднесли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психоінтелектуальних</w:t>
      </w:r>
      <w:proofErr w:type="spellEnd"/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6298" w:rsidRPr="00266E2F">
        <w:rPr>
          <w:rFonts w:ascii="Times New Roman" w:hAnsi="Times New Roman" w:cs="Times New Roman"/>
          <w:sz w:val="28"/>
          <w:szCs w:val="28"/>
          <w:lang w:val="uk-UA"/>
        </w:rPr>
        <w:t>здібностей людини.</w:t>
      </w:r>
      <w:r w:rsidR="005264B3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в повсякденному та професійному житті інтуїції, як нам здається, розширює можливості людини, сприяє більш творчій її життєдіяльності. </w:t>
      </w:r>
      <w:r w:rsidR="0011036E" w:rsidRPr="00266E2F">
        <w:rPr>
          <w:rFonts w:ascii="Times New Roman" w:hAnsi="Times New Roman" w:cs="Times New Roman"/>
          <w:sz w:val="28"/>
          <w:szCs w:val="28"/>
          <w:lang w:val="uk-UA"/>
        </w:rPr>
        <w:t>Саме від уявлень про інтуїцію та її місц</w:t>
      </w:r>
      <w:r w:rsidR="00266E2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11036E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в житті людини залежить те, чи буде вона на неї спиратися у власному житті. Традиційно, більш схильними до інтуїтивного пізнання світу вважають жінок, тому в </w:t>
      </w:r>
      <w:r w:rsidR="005264B3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цій науковій роботі ми </w:t>
      </w:r>
      <w:r w:rsidR="002D40B3" w:rsidRPr="00266E2F">
        <w:rPr>
          <w:rFonts w:ascii="Times New Roman" w:hAnsi="Times New Roman" w:cs="Times New Roman"/>
          <w:sz w:val="28"/>
          <w:szCs w:val="28"/>
          <w:lang w:val="uk-UA"/>
        </w:rPr>
        <w:t>вивчаємо уявлення саме ж</w:t>
      </w:r>
      <w:r w:rsidR="0011036E" w:rsidRPr="00266E2F">
        <w:rPr>
          <w:rFonts w:ascii="Times New Roman" w:hAnsi="Times New Roman" w:cs="Times New Roman"/>
          <w:sz w:val="28"/>
          <w:szCs w:val="28"/>
          <w:lang w:val="uk-UA"/>
        </w:rPr>
        <w:t>інок про інтуїцію та її місце в житті людини</w:t>
      </w:r>
      <w:r w:rsidR="00676298" w:rsidRPr="00266E2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9708E">
        <w:rPr>
          <w:rFonts w:ascii="Times New Roman" w:hAnsi="Times New Roman" w:cs="Times New Roman"/>
          <w:sz w:val="28"/>
          <w:szCs w:val="28"/>
          <w:lang w:val="uk-UA"/>
        </w:rPr>
        <w:t xml:space="preserve"> Інтуїцію вивчали такі вчені В.Ф. </w:t>
      </w:r>
      <w:proofErr w:type="spellStart"/>
      <w:r w:rsidR="0039708E">
        <w:rPr>
          <w:rFonts w:ascii="Times New Roman" w:hAnsi="Times New Roman" w:cs="Times New Roman"/>
          <w:sz w:val="28"/>
          <w:szCs w:val="28"/>
          <w:lang w:val="uk-UA"/>
        </w:rPr>
        <w:t>Асмус</w:t>
      </w:r>
      <w:proofErr w:type="spellEnd"/>
      <w:r w:rsidR="0039708E">
        <w:rPr>
          <w:rFonts w:ascii="Times New Roman" w:hAnsi="Times New Roman" w:cs="Times New Roman"/>
          <w:sz w:val="28"/>
          <w:szCs w:val="28"/>
          <w:lang w:val="uk-UA"/>
        </w:rPr>
        <w:t xml:space="preserve">, А.А. </w:t>
      </w:r>
      <w:proofErr w:type="spellStart"/>
      <w:r w:rsidR="004766ED">
        <w:rPr>
          <w:rFonts w:ascii="Times New Roman" w:hAnsi="Times New Roman" w:cs="Times New Roman"/>
          <w:sz w:val="28"/>
          <w:szCs w:val="28"/>
          <w:lang w:val="uk-UA"/>
        </w:rPr>
        <w:t>Налчаджян</w:t>
      </w:r>
      <w:proofErr w:type="spellEnd"/>
      <w:r w:rsidR="004766ED">
        <w:rPr>
          <w:rFonts w:ascii="Times New Roman" w:hAnsi="Times New Roman" w:cs="Times New Roman"/>
          <w:sz w:val="28"/>
          <w:szCs w:val="28"/>
          <w:lang w:val="uk-UA"/>
        </w:rPr>
        <w:t>, Я.О. Пономарьов. Вчені</w:t>
      </w:r>
      <w:r w:rsidR="0039708E">
        <w:rPr>
          <w:rFonts w:ascii="Times New Roman" w:hAnsi="Times New Roman" w:cs="Times New Roman"/>
          <w:sz w:val="28"/>
          <w:szCs w:val="28"/>
          <w:lang w:val="uk-UA"/>
        </w:rPr>
        <w:t xml:space="preserve">  вважали інтуїцію  </w:t>
      </w:r>
      <w:r w:rsidR="002B645D">
        <w:rPr>
          <w:rFonts w:ascii="Times New Roman" w:hAnsi="Times New Roman" w:cs="Times New Roman"/>
          <w:sz w:val="28"/>
          <w:szCs w:val="28"/>
          <w:lang w:val="uk-UA"/>
        </w:rPr>
        <w:t>різновидом пізнавального процес</w:t>
      </w:r>
      <w:r w:rsidR="0039708E">
        <w:rPr>
          <w:rFonts w:ascii="Times New Roman" w:hAnsi="Times New Roman" w:cs="Times New Roman"/>
          <w:sz w:val="28"/>
          <w:szCs w:val="28"/>
          <w:lang w:val="uk-UA"/>
        </w:rPr>
        <w:t xml:space="preserve">у. </w:t>
      </w:r>
      <w:r w:rsidR="0039708E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М.О. Бернштейн, </w:t>
      </w:r>
      <w:proofErr w:type="spellStart"/>
      <w:r w:rsidR="0039708E" w:rsidRPr="00266E2F">
        <w:rPr>
          <w:rFonts w:ascii="Times New Roman" w:hAnsi="Times New Roman" w:cs="Times New Roman"/>
          <w:sz w:val="28"/>
          <w:szCs w:val="28"/>
          <w:lang w:val="uk-UA"/>
        </w:rPr>
        <w:t>С.Г. Гєллер</w:t>
      </w:r>
      <w:proofErr w:type="spellEnd"/>
      <w:r w:rsidR="0039708E" w:rsidRPr="00266E2F">
        <w:rPr>
          <w:rFonts w:ascii="Times New Roman" w:hAnsi="Times New Roman" w:cs="Times New Roman"/>
          <w:sz w:val="28"/>
          <w:szCs w:val="28"/>
          <w:lang w:val="uk-UA"/>
        </w:rPr>
        <w:t>штейн,</w:t>
      </w:r>
      <w:r w:rsidR="0039708E" w:rsidRPr="00266E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9708E" w:rsidRPr="00266E2F">
        <w:rPr>
          <w:rFonts w:ascii="Times New Roman" w:hAnsi="Times New Roman" w:cs="Times New Roman"/>
          <w:bCs/>
          <w:sz w:val="28"/>
          <w:szCs w:val="28"/>
          <w:lang w:val="uk-UA"/>
        </w:rPr>
        <w:t>Б.Ф. Ломов,</w:t>
      </w:r>
      <w:r w:rsidR="0039708E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9708E" w:rsidRPr="00266E2F">
        <w:rPr>
          <w:rFonts w:ascii="Times New Roman" w:hAnsi="Times New Roman" w:cs="Times New Roman"/>
          <w:sz w:val="28"/>
          <w:szCs w:val="28"/>
          <w:lang w:val="uk-UA"/>
        </w:rPr>
        <w:t>Г.В. Суходоль</w:t>
      </w:r>
      <w:proofErr w:type="spellEnd"/>
      <w:r w:rsidR="0039708E" w:rsidRPr="00266E2F">
        <w:rPr>
          <w:rFonts w:ascii="Times New Roman" w:hAnsi="Times New Roman" w:cs="Times New Roman"/>
          <w:sz w:val="28"/>
          <w:szCs w:val="28"/>
          <w:lang w:val="uk-UA"/>
        </w:rPr>
        <w:t>ський</w:t>
      </w:r>
      <w:r w:rsidR="0039708E">
        <w:rPr>
          <w:rFonts w:ascii="Times New Roman" w:hAnsi="Times New Roman" w:cs="Times New Roman"/>
          <w:sz w:val="28"/>
          <w:szCs w:val="28"/>
          <w:lang w:val="uk-UA"/>
        </w:rPr>
        <w:t xml:space="preserve"> вивчали інтуїцію в напрямк</w:t>
      </w:r>
      <w:r w:rsidR="004766ED">
        <w:rPr>
          <w:rFonts w:ascii="Times New Roman" w:hAnsi="Times New Roman" w:cs="Times New Roman"/>
          <w:sz w:val="28"/>
          <w:szCs w:val="28"/>
          <w:lang w:val="uk-UA"/>
        </w:rPr>
        <w:t xml:space="preserve">у професійної діяльності людини  вважаючи </w:t>
      </w:r>
      <w:r w:rsidR="0039708E">
        <w:rPr>
          <w:rFonts w:ascii="Times New Roman" w:hAnsi="Times New Roman" w:cs="Times New Roman"/>
          <w:sz w:val="28"/>
          <w:szCs w:val="28"/>
          <w:lang w:val="uk-UA"/>
        </w:rPr>
        <w:t>, що інтуїція</w:t>
      </w:r>
      <w:r w:rsidR="009F04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708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A794D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proofErr w:type="spellStart"/>
      <w:r w:rsidR="00BA794D">
        <w:rPr>
          <w:rFonts w:ascii="Times New Roman" w:hAnsi="Times New Roman" w:cs="Times New Roman"/>
          <w:sz w:val="28"/>
          <w:szCs w:val="28"/>
          <w:lang w:val="uk-UA"/>
        </w:rPr>
        <w:t>здібністтю</w:t>
      </w:r>
      <w:proofErr w:type="spellEnd"/>
      <w:r w:rsidR="0039708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A794D">
        <w:rPr>
          <w:rFonts w:ascii="Times New Roman" w:hAnsi="Times New Roman" w:cs="Times New Roman"/>
          <w:sz w:val="28"/>
          <w:szCs w:val="28"/>
          <w:lang w:val="uk-UA"/>
        </w:rPr>
        <w:t>передбачати перебіг подій на  основі попереднього  професійного досвіду.</w:t>
      </w:r>
      <w:r w:rsidR="009F0499" w:rsidRPr="009F049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F0499" w:rsidRPr="00266E2F">
        <w:rPr>
          <w:rFonts w:ascii="Times New Roman" w:hAnsi="Times New Roman" w:cs="Times New Roman"/>
          <w:bCs/>
          <w:sz w:val="28"/>
          <w:szCs w:val="28"/>
          <w:lang w:val="uk-UA"/>
        </w:rPr>
        <w:t>К.Г.</w:t>
      </w:r>
      <w:r w:rsidR="00AF770B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9F0499" w:rsidRPr="00266E2F">
        <w:rPr>
          <w:rFonts w:ascii="Times New Roman" w:hAnsi="Times New Roman" w:cs="Times New Roman"/>
          <w:bCs/>
          <w:sz w:val="28"/>
          <w:szCs w:val="28"/>
          <w:lang w:val="uk-UA"/>
        </w:rPr>
        <w:t>Юнг</w:t>
      </w:r>
      <w:r w:rsidR="009F049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був впевнений, що інтуїція  це гарний </w:t>
      </w:r>
      <w:proofErr w:type="spellStart"/>
      <w:r w:rsidR="009F0499">
        <w:rPr>
          <w:rFonts w:ascii="Times New Roman" w:hAnsi="Times New Roman" w:cs="Times New Roman"/>
          <w:bCs/>
          <w:sz w:val="28"/>
          <w:szCs w:val="28"/>
          <w:lang w:val="uk-UA"/>
        </w:rPr>
        <w:t>зв</w:t>
      </w:r>
      <w:r w:rsidR="009F0499" w:rsidRPr="009F0499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proofErr w:type="spellEnd"/>
      <w:r w:rsidR="009F049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9F0499">
        <w:rPr>
          <w:rFonts w:ascii="Times New Roman" w:hAnsi="Times New Roman" w:cs="Times New Roman"/>
          <w:bCs/>
          <w:sz w:val="28"/>
          <w:szCs w:val="28"/>
          <w:lang w:val="uk-UA"/>
        </w:rPr>
        <w:t>язок</w:t>
      </w:r>
      <w:proofErr w:type="spellEnd"/>
      <w:r w:rsidR="009F049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колективним </w:t>
      </w:r>
      <w:r w:rsidR="007B3C3F">
        <w:rPr>
          <w:rFonts w:ascii="Times New Roman" w:hAnsi="Times New Roman" w:cs="Times New Roman"/>
          <w:bCs/>
          <w:sz w:val="28"/>
          <w:szCs w:val="28"/>
          <w:lang w:val="uk-UA"/>
        </w:rPr>
        <w:t>без свідомим</w:t>
      </w:r>
      <w:r w:rsidR="009F049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завдяки  чому  ми  швидко  приймаємо  правильні  рішен</w:t>
      </w:r>
      <w:r w:rsidR="007B3C3F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9F0499">
        <w:rPr>
          <w:rFonts w:ascii="Times New Roman" w:hAnsi="Times New Roman" w:cs="Times New Roman"/>
          <w:bCs/>
          <w:sz w:val="28"/>
          <w:szCs w:val="28"/>
          <w:lang w:val="uk-UA"/>
        </w:rPr>
        <w:t>я.</w:t>
      </w:r>
      <w:r w:rsidR="007B3C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Е. Берн пов</w:t>
      </w:r>
      <w:r w:rsidR="007B3C3F" w:rsidRPr="007B3C3F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="007B3C3F">
        <w:rPr>
          <w:rFonts w:ascii="Times New Roman" w:hAnsi="Times New Roman" w:cs="Times New Roman"/>
          <w:bCs/>
          <w:sz w:val="28"/>
          <w:szCs w:val="28"/>
          <w:lang w:val="uk-UA"/>
        </w:rPr>
        <w:t>язував інтуїцію з емоційною частиною психіки.</w:t>
      </w:r>
      <w:r w:rsidR="00676298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3C3F">
        <w:rPr>
          <w:rFonts w:ascii="Times New Roman" w:hAnsi="Times New Roman" w:cs="Times New Roman"/>
          <w:sz w:val="28"/>
          <w:szCs w:val="28"/>
          <w:lang w:val="uk-UA"/>
        </w:rPr>
        <w:t xml:space="preserve"> Ми можемо бачити, що  тема інтуїції була  цікава багатьом вченим,але мало хто досліджував </w:t>
      </w:r>
      <w:proofErr w:type="spellStart"/>
      <w:r w:rsidR="007B3C3F">
        <w:rPr>
          <w:rFonts w:ascii="Times New Roman" w:hAnsi="Times New Roman" w:cs="Times New Roman"/>
          <w:sz w:val="28"/>
          <w:szCs w:val="28"/>
          <w:lang w:val="uk-UA"/>
        </w:rPr>
        <w:t>психосимантичні</w:t>
      </w:r>
      <w:proofErr w:type="spellEnd"/>
      <w:r w:rsidR="007B3C3F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 інтуїції. </w:t>
      </w:r>
      <w:r w:rsidR="00E13792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актуальність та </w:t>
      </w:r>
      <w:proofErr w:type="spellStart"/>
      <w:r w:rsidR="00E13792" w:rsidRPr="00266E2F">
        <w:rPr>
          <w:rFonts w:ascii="Times New Roman" w:hAnsi="Times New Roman" w:cs="Times New Roman"/>
          <w:sz w:val="28"/>
          <w:szCs w:val="28"/>
          <w:lang w:val="uk-UA"/>
        </w:rPr>
        <w:t>малодослідженість</w:t>
      </w:r>
      <w:proofErr w:type="spellEnd"/>
      <w:r w:rsidR="00E13792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проблеми, нами було обрано наступну тему наукової роботи: 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65B2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65B20" w:rsidRPr="00266E2F">
        <w:rPr>
          <w:rFonts w:ascii="Times New Roman" w:hAnsi="Times New Roman" w:cs="Times New Roman"/>
          <w:sz w:val="28"/>
          <w:szCs w:val="28"/>
          <w:lang w:val="uk-UA"/>
        </w:rPr>
        <w:t>явлен</w:t>
      </w:r>
      <w:r w:rsidR="00D65B20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D65B20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про інтуїцію та її місце в житті людини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13792" w:rsidRPr="00266E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D0549" w:rsidRPr="00266E2F" w:rsidRDefault="00ED0549" w:rsidP="00E137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Об’єкт вивчення: </w:t>
      </w:r>
      <w:r w:rsidR="00434CC8">
        <w:rPr>
          <w:rFonts w:ascii="Times New Roman" w:hAnsi="Times New Roman" w:cs="Times New Roman"/>
          <w:sz w:val="28"/>
          <w:szCs w:val="28"/>
          <w:lang w:val="uk-UA"/>
        </w:rPr>
        <w:t>феномен інтуїції</w:t>
      </w:r>
      <w:r w:rsidR="00C4790E">
        <w:rPr>
          <w:rFonts w:ascii="Times New Roman" w:hAnsi="Times New Roman" w:cs="Times New Roman"/>
          <w:sz w:val="28"/>
          <w:szCs w:val="28"/>
          <w:lang w:val="uk-UA"/>
        </w:rPr>
        <w:t xml:space="preserve"> в психології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D0549" w:rsidRPr="00266E2F" w:rsidRDefault="00185950" w:rsidP="00E137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Предмет: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психосемантичні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</w:t>
      </w:r>
      <w:r w:rsidR="00477750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51D9" w:rsidRPr="00266E2F">
        <w:rPr>
          <w:rFonts w:ascii="Times New Roman" w:hAnsi="Times New Roman" w:cs="Times New Roman"/>
          <w:sz w:val="28"/>
          <w:szCs w:val="28"/>
          <w:lang w:val="uk-UA"/>
        </w:rPr>
        <w:t>уявлень про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інтуїці</w:t>
      </w:r>
      <w:r w:rsidR="00E57A0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і місц</w:t>
      </w:r>
      <w:r w:rsidR="001A51D9" w:rsidRPr="00266E2F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інтуїці</w:t>
      </w:r>
      <w:r w:rsidR="002E50EB" w:rsidRPr="00266E2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жит</w:t>
      </w:r>
      <w:r w:rsidR="002E50EB" w:rsidRPr="00266E2F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 людини</w:t>
      </w:r>
      <w:r w:rsidR="00C479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5321">
        <w:rPr>
          <w:rFonts w:ascii="Times New Roman" w:hAnsi="Times New Roman" w:cs="Times New Roman"/>
          <w:sz w:val="28"/>
          <w:szCs w:val="28"/>
          <w:lang w:val="uk-UA"/>
        </w:rPr>
        <w:t xml:space="preserve">(на прикладі </w:t>
      </w:r>
      <w:r w:rsidR="00AF5321" w:rsidRPr="00266E2F">
        <w:rPr>
          <w:rFonts w:ascii="Times New Roman" w:hAnsi="Times New Roman" w:cs="Times New Roman"/>
          <w:sz w:val="28"/>
          <w:szCs w:val="28"/>
          <w:lang w:val="uk-UA"/>
        </w:rPr>
        <w:t>жінок зрілого віку</w:t>
      </w:r>
      <w:r w:rsidR="00AF532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D289E" w:rsidRPr="00266E2F" w:rsidRDefault="001D289E" w:rsidP="00E137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lastRenderedPageBreak/>
        <w:t>Мета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роботи: визначити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E50EB" w:rsidRPr="00266E2F">
        <w:rPr>
          <w:rFonts w:ascii="Times New Roman" w:hAnsi="Times New Roman" w:cs="Times New Roman"/>
          <w:sz w:val="28"/>
          <w:szCs w:val="28"/>
          <w:lang w:val="uk-UA"/>
        </w:rPr>
        <w:t>психосемантичні</w:t>
      </w:r>
      <w:proofErr w:type="spellEnd"/>
      <w:r w:rsidR="002E50EB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51D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уявлень про </w:t>
      </w:r>
      <w:r w:rsidR="002E50EB" w:rsidRPr="00266E2F">
        <w:rPr>
          <w:rFonts w:ascii="Times New Roman" w:hAnsi="Times New Roman" w:cs="Times New Roman"/>
          <w:sz w:val="28"/>
          <w:szCs w:val="28"/>
          <w:lang w:val="uk-UA"/>
        </w:rPr>
        <w:t>інтуїці</w:t>
      </w:r>
      <w:r w:rsidR="001A51D9" w:rsidRPr="00266E2F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2E50EB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і місц</w:t>
      </w:r>
      <w:r w:rsidR="001A51D9" w:rsidRPr="00266E2F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2E50EB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інтуїції в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50EB" w:rsidRPr="00266E2F">
        <w:rPr>
          <w:rFonts w:ascii="Times New Roman" w:hAnsi="Times New Roman" w:cs="Times New Roman"/>
          <w:sz w:val="28"/>
          <w:szCs w:val="28"/>
          <w:lang w:val="uk-UA"/>
        </w:rPr>
        <w:t>житті людини</w:t>
      </w:r>
      <w:r w:rsidR="001A51D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5321">
        <w:rPr>
          <w:rFonts w:ascii="Times New Roman" w:hAnsi="Times New Roman" w:cs="Times New Roman"/>
          <w:sz w:val="28"/>
          <w:szCs w:val="28"/>
          <w:lang w:val="uk-UA"/>
        </w:rPr>
        <w:t xml:space="preserve">(на прикладі </w:t>
      </w:r>
      <w:r w:rsidR="00AF5321" w:rsidRPr="00266E2F">
        <w:rPr>
          <w:rFonts w:ascii="Times New Roman" w:hAnsi="Times New Roman" w:cs="Times New Roman"/>
          <w:sz w:val="28"/>
          <w:szCs w:val="28"/>
          <w:lang w:val="uk-UA"/>
        </w:rPr>
        <w:t>жінок зрілого віку</w:t>
      </w:r>
      <w:r w:rsidR="00AF532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3792" w:rsidRPr="00266E2F" w:rsidRDefault="00E13792" w:rsidP="00E137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>Для реалізації мети роботи нами були поставлені такі завдання:</w:t>
      </w:r>
    </w:p>
    <w:p w:rsidR="001D289E" w:rsidRDefault="001D289E" w:rsidP="00E13792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основі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теоретичного аналізу</w:t>
      </w:r>
      <w:r w:rsidR="001A51D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наукової літератури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3792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уточнити зміст поняття 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13792" w:rsidRPr="00266E2F">
        <w:rPr>
          <w:rFonts w:ascii="Times New Roman" w:hAnsi="Times New Roman" w:cs="Times New Roman"/>
          <w:sz w:val="28"/>
          <w:szCs w:val="28"/>
          <w:lang w:val="uk-UA"/>
        </w:rPr>
        <w:t>інтуїція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C130B" w:rsidRPr="00266E2F">
        <w:rPr>
          <w:rFonts w:ascii="Times New Roman" w:hAnsi="Times New Roman" w:cs="Times New Roman"/>
          <w:sz w:val="28"/>
          <w:szCs w:val="28"/>
          <w:lang w:val="uk-UA"/>
        </w:rPr>
        <w:t>; виділити та</w:t>
      </w:r>
      <w:r w:rsidR="00E13792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описати </w:t>
      </w:r>
      <w:r w:rsidR="00CC130B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наукові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підходи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3792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вивчення </w:t>
      </w:r>
      <w:r w:rsidR="001A51D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феномену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інтуїції</w:t>
      </w:r>
      <w:r w:rsidR="00E13792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в філософії та психології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7A0C" w:rsidRDefault="00E57A0C" w:rsidP="00E13792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7A0C">
        <w:rPr>
          <w:rFonts w:ascii="Times New Roman" w:hAnsi="Times New Roman" w:cs="Times New Roman"/>
          <w:sz w:val="28"/>
          <w:szCs w:val="28"/>
          <w:lang w:val="uk-UA"/>
        </w:rPr>
        <w:t xml:space="preserve">На основі емпіричного дослідження уявлень жінок зрілого віку про інтуїцію описати </w:t>
      </w:r>
      <w:proofErr w:type="spellStart"/>
      <w:r w:rsidRPr="00E57A0C">
        <w:rPr>
          <w:rFonts w:ascii="Times New Roman" w:hAnsi="Times New Roman" w:cs="Times New Roman"/>
          <w:sz w:val="28"/>
          <w:szCs w:val="28"/>
          <w:lang w:val="uk-UA"/>
        </w:rPr>
        <w:t>психосемантичні</w:t>
      </w:r>
      <w:proofErr w:type="spellEnd"/>
      <w:r w:rsidRPr="00E57A0C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уявлень про інтуїцію і місце інтуїції в житт</w:t>
      </w:r>
      <w:r>
        <w:rPr>
          <w:rFonts w:ascii="Times New Roman" w:hAnsi="Times New Roman" w:cs="Times New Roman"/>
          <w:sz w:val="28"/>
          <w:szCs w:val="28"/>
          <w:lang w:val="uk-UA"/>
        </w:rPr>
        <w:t>і людини.</w:t>
      </w:r>
    </w:p>
    <w:p w:rsidR="001A51D9" w:rsidRPr="00266E2F" w:rsidRDefault="00F4445E" w:rsidP="00E57A0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57A0C">
        <w:rPr>
          <w:rFonts w:ascii="Times New Roman" w:hAnsi="Times New Roman" w:cs="Times New Roman"/>
          <w:bCs/>
          <w:sz w:val="28"/>
          <w:szCs w:val="28"/>
          <w:lang w:val="uk-UA"/>
        </w:rPr>
        <w:t>У процесі дослідження для розв’язання поставлених завдань використано комплекс теоретичних (аналіз наукової літератури з проблеми</w:t>
      </w:r>
      <w:r w:rsidR="00CC130B" w:rsidRPr="00E57A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; </w:t>
      </w:r>
      <w:r w:rsidR="00CC130B" w:rsidRPr="00E57A0C">
        <w:rPr>
          <w:rFonts w:ascii="Times New Roman" w:hAnsi="Times New Roman" w:cs="Times New Roman"/>
          <w:sz w:val="28"/>
          <w:szCs w:val="28"/>
          <w:lang w:val="uk-UA"/>
        </w:rPr>
        <w:t>узагальнення та</w:t>
      </w:r>
      <w:r w:rsidR="00266E2F" w:rsidRPr="00E57A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130B" w:rsidRPr="00E57A0C">
        <w:rPr>
          <w:rFonts w:ascii="Times New Roman" w:hAnsi="Times New Roman" w:cs="Times New Roman"/>
          <w:sz w:val="28"/>
          <w:szCs w:val="28"/>
          <w:lang w:val="uk-UA"/>
        </w:rPr>
        <w:t>систематизація наукових підходів до вивчення інтуїції</w:t>
      </w:r>
      <w:r w:rsidRPr="00E57A0C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="001A51D9" w:rsidRPr="00E57A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</w:t>
      </w:r>
      <w:r w:rsidRPr="00E57A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емпіричних (</w:t>
      </w:r>
      <w:r w:rsidR="00F23A0A" w:rsidRPr="00E57A0C">
        <w:rPr>
          <w:rFonts w:ascii="Times New Roman" w:hAnsi="Times New Roman" w:cs="Times New Roman"/>
          <w:bCs/>
          <w:sz w:val="28"/>
          <w:szCs w:val="28"/>
          <w:lang w:val="uk-UA"/>
        </w:rPr>
        <w:t>вільний асоціативний експер</w:t>
      </w:r>
      <w:r w:rsidR="001A51D9" w:rsidRPr="00E57A0C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F23A0A" w:rsidRPr="00E57A0C">
        <w:rPr>
          <w:rFonts w:ascii="Times New Roman" w:hAnsi="Times New Roman" w:cs="Times New Roman"/>
          <w:bCs/>
          <w:sz w:val="28"/>
          <w:szCs w:val="28"/>
          <w:lang w:val="uk-UA"/>
        </w:rPr>
        <w:t>мент, метод незакінченого</w:t>
      </w:r>
      <w:r w:rsidR="00266E2F" w:rsidRPr="00E57A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23A0A" w:rsidRPr="00E57A0C">
        <w:rPr>
          <w:rFonts w:ascii="Times New Roman" w:hAnsi="Times New Roman" w:cs="Times New Roman"/>
          <w:bCs/>
          <w:sz w:val="28"/>
          <w:szCs w:val="28"/>
          <w:lang w:val="uk-UA"/>
        </w:rPr>
        <w:t>речен</w:t>
      </w:r>
      <w:r w:rsidR="002C1FFF" w:rsidRPr="00E57A0C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F23A0A" w:rsidRPr="00E57A0C">
        <w:rPr>
          <w:rFonts w:ascii="Times New Roman" w:hAnsi="Times New Roman" w:cs="Times New Roman"/>
          <w:bCs/>
          <w:sz w:val="28"/>
          <w:szCs w:val="28"/>
          <w:lang w:val="uk-UA"/>
        </w:rPr>
        <w:t>я</w:t>
      </w:r>
      <w:r w:rsidR="001A51D9" w:rsidRPr="00E57A0C">
        <w:rPr>
          <w:rFonts w:ascii="Times New Roman" w:hAnsi="Times New Roman" w:cs="Times New Roman"/>
          <w:bCs/>
          <w:sz w:val="28"/>
          <w:szCs w:val="28"/>
          <w:lang w:val="uk-UA"/>
        </w:rPr>
        <w:t>, контент-аналіз</w:t>
      </w:r>
      <w:r w:rsidR="00F23A0A" w:rsidRPr="00E57A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</w:t>
      </w:r>
      <w:r w:rsidRPr="00E57A0C">
        <w:rPr>
          <w:rFonts w:ascii="Times New Roman" w:hAnsi="Times New Roman" w:cs="Times New Roman"/>
          <w:sz w:val="28"/>
          <w:szCs w:val="28"/>
          <w:lang w:val="uk-UA"/>
        </w:rPr>
        <w:t>методів.</w:t>
      </w:r>
      <w:r w:rsidR="00E57A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93CEE" w:rsidRPr="005F0829" w:rsidRDefault="00093CEE" w:rsidP="005F08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66E2F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 xml:space="preserve">Дослідження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психосемантичних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особливостей уявлень про інтуїцію і її місце в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житті людини</w:t>
      </w:r>
      <w:r w:rsidRPr="00266E2F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 xml:space="preserve"> було проведено у період з липня по вересень 2017 року у формі усного індивідуального опитування із особистим заповненням бланку (59 осіб) та у формі </w:t>
      </w:r>
      <w:proofErr w:type="spellStart"/>
      <w:r w:rsidRPr="00266E2F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>інтернет-опитування</w:t>
      </w:r>
      <w:proofErr w:type="spellEnd"/>
      <w:r w:rsidRPr="00266E2F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 xml:space="preserve"> за допомогою заповнення електронного варіанту анкети, розміщеної в </w:t>
      </w:r>
      <w:proofErr w:type="spellStart"/>
      <w:r w:rsidRPr="00266E2F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>інтернет-мережі</w:t>
      </w:r>
      <w:proofErr w:type="spellEnd"/>
      <w:r w:rsidRPr="00266E2F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 xml:space="preserve"> (58 осіб). Всього в дослідженні </w:t>
      </w:r>
      <w:r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>взяло участь 117 жінок зрілого віку, які переживають на території України.</w:t>
      </w:r>
    </w:p>
    <w:p w:rsidR="005F0829" w:rsidRPr="005F0829" w:rsidRDefault="00E13792" w:rsidP="005F08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 xml:space="preserve">Наукова новизна полягає у </w:t>
      </w:r>
      <w:r w:rsidR="00C50246"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 xml:space="preserve">поглибленні </w:t>
      </w:r>
      <w:r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>та уточн</w:t>
      </w:r>
      <w:r w:rsidR="00C50246"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>енні</w:t>
      </w:r>
      <w:r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 xml:space="preserve"> знання про зміст поняття </w:t>
      </w:r>
      <w:r w:rsidR="00D20242"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>інтуїція</w:t>
      </w:r>
      <w:r w:rsidR="00D20242"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 xml:space="preserve">; </w:t>
      </w:r>
      <w:r w:rsidR="00C50246"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>визначенні у</w:t>
      </w:r>
      <w:r w:rsidR="005663E4"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 xml:space="preserve"> результаті теоретичного</w:t>
      </w:r>
      <w:r w:rsidR="00266E2F"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663E4"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>аналізу</w:t>
      </w:r>
      <w:r w:rsidR="00266E2F"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663E4"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>літературних</w:t>
      </w:r>
      <w:r w:rsidR="00266E2F"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663E4"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>джерел</w:t>
      </w:r>
      <w:r w:rsidR="00266E2F"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663E4"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266E2F"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>проблеми</w:t>
      </w:r>
      <w:r w:rsidR="005663E4"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 xml:space="preserve"> підход</w:t>
      </w:r>
      <w:r w:rsidR="00C50246"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>ів</w:t>
      </w:r>
      <w:r w:rsidR="00266E2F"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663E4"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>до вивче</w:t>
      </w:r>
      <w:r w:rsidR="00F23A0A"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5663E4"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>ня</w:t>
      </w:r>
      <w:r w:rsidR="00266E2F"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663E4"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>феномен</w:t>
      </w:r>
      <w:r w:rsidR="006079DF"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266E2F"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663E4"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>інтуїці</w:t>
      </w:r>
      <w:r w:rsidR="006079DF"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266E2F"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663E4"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266E2F"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F0829" w:rsidRPr="005F0829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>філософії та психології;</w:t>
      </w:r>
      <w:r w:rsidR="005F0829" w:rsidRPr="005F0829">
        <w:rPr>
          <w:rFonts w:ascii="Times New Roman" w:hAnsi="Times New Roman" w:cs="Times New Roman"/>
          <w:sz w:val="28"/>
          <w:szCs w:val="28"/>
          <w:lang w:val="uk-UA"/>
        </w:rPr>
        <w:t xml:space="preserve"> розроб</w:t>
      </w:r>
      <w:r w:rsidR="005F0829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5F0829" w:rsidRPr="005F0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F0829" w:rsidRPr="005F0829">
        <w:rPr>
          <w:rFonts w:ascii="Times New Roman" w:hAnsi="Times New Roman" w:cs="Times New Roman"/>
          <w:sz w:val="28"/>
          <w:szCs w:val="28"/>
          <w:lang w:val="uk-UA"/>
        </w:rPr>
        <w:t>психосемантичн</w:t>
      </w:r>
      <w:r w:rsidR="005F0829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5F0829" w:rsidRPr="005F0829">
        <w:rPr>
          <w:rFonts w:ascii="Times New Roman" w:hAnsi="Times New Roman" w:cs="Times New Roman"/>
          <w:sz w:val="28"/>
          <w:szCs w:val="28"/>
          <w:lang w:val="uk-UA"/>
        </w:rPr>
        <w:t xml:space="preserve"> процедур</w:t>
      </w:r>
      <w:r w:rsidR="005F082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F0829" w:rsidRPr="005F0829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уявлень жінок зрілого віку про інтуїцію та її місце у житті людини.</w:t>
      </w:r>
    </w:p>
    <w:p w:rsidR="00F4445E" w:rsidRPr="00266E2F" w:rsidRDefault="00F4445E" w:rsidP="005F0829">
      <w:pPr>
        <w:tabs>
          <w:tab w:val="left" w:pos="136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5F0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Основні теоретичні</w:t>
      </w:r>
      <w:r w:rsidRPr="00266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положення наукової роботи доповідалися, обговорювалися й отримали схвалення на Щорічній науково-технічній конференції ЗНТУ серед студентів, викладачів, науковців, молодих учених і аспірантів (Запоріжжя, 2017). Основні результати наукової роботи </w:t>
      </w:r>
      <w:r w:rsidRPr="00266E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висвітлені в одній публікації</w:t>
      </w:r>
      <w:r w:rsidR="00284E24" w:rsidRPr="00266E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автора</w:t>
      </w:r>
      <w:r w:rsidRPr="00266E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(тези у збірнику </w:t>
      </w:r>
      <w:r w:rsidR="00D202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«</w:t>
      </w:r>
      <w:r w:rsidRPr="00266E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Тиждень науки ЗНТУ - 2017</w:t>
      </w:r>
      <w:r w:rsidR="00D202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»</w:t>
      </w:r>
      <w:r w:rsidRPr="00266E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).</w:t>
      </w:r>
    </w:p>
    <w:p w:rsidR="001D289E" w:rsidRPr="00266E2F" w:rsidRDefault="001D289E" w:rsidP="00266E2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РОЗДІЛ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:rsidR="001D289E" w:rsidRPr="00266E2F" w:rsidRDefault="001D289E" w:rsidP="00266E2F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>ТЕОРЕТИКО-МЕТОДОЛОГІЧНІ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ОСНОВИ ВИВЧЕННЯ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ПСИХОЛОГІЇ</w:t>
      </w:r>
    </w:p>
    <w:p w:rsidR="001D289E" w:rsidRPr="00266E2F" w:rsidRDefault="001D289E" w:rsidP="001D28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289E" w:rsidRPr="00266E2F" w:rsidRDefault="001D289E" w:rsidP="001D28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289E" w:rsidRPr="00266E2F" w:rsidRDefault="001D289E" w:rsidP="00ED054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ab/>
        <w:t>Феномен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філософських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працях</w:t>
      </w:r>
    </w:p>
    <w:p w:rsidR="001D289E" w:rsidRPr="00266E2F" w:rsidRDefault="001D289E" w:rsidP="001D28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289E" w:rsidRPr="00266E2F" w:rsidRDefault="001D289E" w:rsidP="001D28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>Філософи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всіх часів</w:t>
      </w:r>
      <w:r w:rsidR="008F20C5" w:rsidRPr="00266E2F">
        <w:rPr>
          <w:rFonts w:ascii="Times New Roman" w:hAnsi="Times New Roman" w:cs="Times New Roman"/>
          <w:sz w:val="28"/>
          <w:szCs w:val="28"/>
          <w:lang w:val="uk-UA"/>
        </w:rPr>
        <w:t>: Платон, І.Кант,</w:t>
      </w:r>
      <w:r w:rsidR="00E57A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20C5" w:rsidRPr="00266E2F">
        <w:rPr>
          <w:rFonts w:ascii="Times New Roman" w:hAnsi="Times New Roman" w:cs="Times New Roman"/>
          <w:sz w:val="28"/>
          <w:szCs w:val="28"/>
          <w:lang w:val="uk-UA"/>
        </w:rPr>
        <w:t>Гегель та інші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замислювалися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тим,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таке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інтуїція 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яке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місце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житті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людини.</w:t>
      </w:r>
      <w:r w:rsidR="001F1F46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Так, наприклад Платон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вважав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поняття інтуїції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таким же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неосяжним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як простори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будь-яких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математичних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гуманітарних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наук.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через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певний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час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все</w:t>
      </w:r>
      <w:r w:rsidR="00E57A0C">
        <w:rPr>
          <w:rFonts w:ascii="Times New Roman" w:hAnsi="Times New Roman" w:cs="Times New Roman"/>
          <w:sz w:val="28"/>
          <w:szCs w:val="28"/>
          <w:lang w:val="uk-UA"/>
        </w:rPr>
        <w:t xml:space="preserve"> ж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таки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вивів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модель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поняття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інтуїції.</w:t>
      </w:r>
      <w:r w:rsidR="001F1F46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Інтуїція</w:t>
      </w:r>
      <w:r w:rsidR="00E57A0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Платон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E57A0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7A0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E57A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споглядання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ідей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прообразів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речей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почуттєвого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7A0C">
        <w:rPr>
          <w:rFonts w:ascii="Times New Roman" w:hAnsi="Times New Roman" w:cs="Times New Roman"/>
          <w:sz w:val="28"/>
          <w:szCs w:val="28"/>
          <w:lang w:val="uk-UA"/>
        </w:rPr>
        <w:t>світу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; вона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є вид</w:t>
      </w:r>
      <w:r w:rsidR="00E57A0C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безпосереднього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знання,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яке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приходить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раптове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осяяння, що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припускає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тривалу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підготовку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розуму.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7A0C">
        <w:rPr>
          <w:rFonts w:ascii="Times New Roman" w:hAnsi="Times New Roman" w:cs="Times New Roman"/>
          <w:sz w:val="28"/>
          <w:szCs w:val="28"/>
          <w:lang w:val="uk-UA"/>
        </w:rPr>
        <w:t xml:space="preserve">Так,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завдання,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яким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довго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думаєш, може,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вирішитись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після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невеликої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перерви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вивчен</w:t>
      </w:r>
      <w:r w:rsidR="00E57A0C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даного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r w:rsidR="00495091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7C62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0B738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07C7" w:rsidRPr="00266E2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495091" w:rsidRPr="00266E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D289E" w:rsidRPr="00266E2F" w:rsidRDefault="001D289E" w:rsidP="001D28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>Філософ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І. Кант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7A0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важав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первинним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розумінням речей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без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знання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точного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значення.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Саме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20C5" w:rsidRPr="00266E2F">
        <w:rPr>
          <w:rFonts w:ascii="Times New Roman" w:hAnsi="Times New Roman" w:cs="Times New Roman"/>
          <w:sz w:val="28"/>
          <w:szCs w:val="28"/>
          <w:lang w:val="uk-UA"/>
        </w:rPr>
        <w:t>І.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Канту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належить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перша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класифікація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інтуїції. Учений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розділяв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емпіричну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чисту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інтуїцію.</w:t>
      </w:r>
      <w:r w:rsidR="001F1F46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</w:t>
      </w:r>
      <w:r w:rsidR="00E57A0C">
        <w:rPr>
          <w:rFonts w:ascii="Times New Roman" w:hAnsi="Times New Roman" w:cs="Times New Roman"/>
          <w:sz w:val="28"/>
          <w:szCs w:val="28"/>
          <w:lang w:val="uk-UA"/>
        </w:rPr>
        <w:t>єю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емпіричного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виду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філософ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розумів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сприйняття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відчуттів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вміння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точного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розпізнання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процесі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будь-якої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діяльності.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Чиста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інтуїція,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думку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Канта,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універсальний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інструмент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пізнання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апріорних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істин.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основі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цих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припущень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20C5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І.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Канта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виникла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ідея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різноманітності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інтуїтивного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компонента.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застосовував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поняття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математики, фізики</w:t>
      </w:r>
      <w:r w:rsidR="00E57A0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7A0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тверджував,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налагодження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інтуїтивного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пізнання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можливо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усі</w:t>
      </w:r>
      <w:r w:rsidR="00E57A0C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сфер</w:t>
      </w:r>
      <w:r w:rsidR="00E57A0C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людин</w:t>
      </w:r>
      <w:r w:rsidR="00E57A0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проблема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людства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полягає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тому,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багатьом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нас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просто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недоступний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рівень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інтелектуальної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через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обмеженість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нашого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мислення</w:t>
      </w:r>
      <w:r w:rsidR="00C77C62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0B738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650F2" w:rsidRPr="00266E2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495091" w:rsidRPr="00266E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D289E" w:rsidRPr="00266E2F" w:rsidRDefault="001D289E" w:rsidP="001D28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>Сучасне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трактування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боку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філософі</w:t>
      </w:r>
      <w:r w:rsidR="00E57A0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синтезує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собі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різноманіття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припущень,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пов'язаних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самим терміном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інтуїція. Тому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жоден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lastRenderedPageBreak/>
        <w:t>з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7A0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чених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філософів,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7A0C">
        <w:rPr>
          <w:rFonts w:ascii="Times New Roman" w:hAnsi="Times New Roman" w:cs="Times New Roman"/>
          <w:sz w:val="28"/>
          <w:szCs w:val="28"/>
          <w:lang w:val="uk-UA"/>
        </w:rPr>
        <w:t>досі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визначити,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лежить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основі поняття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тільки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як слова,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самого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феномена.</w:t>
      </w:r>
    </w:p>
    <w:p w:rsidR="001D289E" w:rsidRPr="00266E2F" w:rsidRDefault="001D289E" w:rsidP="001D28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>З початку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розглянемо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аспектів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пізнавального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процесу,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оскільки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багато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філософських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теорій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побудовані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ґрунті того</w:t>
      </w:r>
      <w:r w:rsidR="00E57A0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є одним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видів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пізнавального процесу.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Представниками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даного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напрямку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вивчення інтуїції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є: В.Ф.</w:t>
      </w:r>
      <w:r w:rsidR="00E57A0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Асмус,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А.А.</w:t>
      </w:r>
      <w:r w:rsidR="00E57A0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Налч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аджян, </w:t>
      </w:r>
      <w:r w:rsidR="004E25B9" w:rsidRPr="00266E2F">
        <w:rPr>
          <w:rFonts w:ascii="Times New Roman" w:hAnsi="Times New Roman" w:cs="Times New Roman"/>
          <w:sz w:val="28"/>
          <w:szCs w:val="28"/>
          <w:lang w:val="uk-UA"/>
        </w:rPr>
        <w:t>Я.О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57A0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Пономарьов. Вони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припустили,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специфічна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форма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пізнавального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процесу, </w:t>
      </w:r>
      <w:r w:rsidR="00E57A0C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характеризуються неусвідомленістю,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безпосередністю,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раптовістю</w:t>
      </w:r>
      <w:r w:rsidR="00495091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7C62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0B738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650F2" w:rsidRPr="00266E2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495091" w:rsidRPr="00266E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D289E" w:rsidRPr="00266E2F" w:rsidRDefault="004E25B9" w:rsidP="0079596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>Я.О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12A5" w:rsidRPr="00266E2F"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E57A0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F12A5" w:rsidRPr="00266E2F">
        <w:rPr>
          <w:rFonts w:ascii="Times New Roman" w:hAnsi="Times New Roman" w:cs="Times New Roman"/>
          <w:sz w:val="28"/>
          <w:szCs w:val="28"/>
          <w:lang w:val="uk-UA"/>
        </w:rPr>
        <w:t>марьо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вважав,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інтуїція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інше,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перехід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більш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вищих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щаблів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мислення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більш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нижчих.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пояснював це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 такий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спосіб.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Коли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приходить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інтуїтивне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розуміння,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переходить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мислення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моделями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знаками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мислення образів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об'єктів.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Таку ж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класифікацію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давав 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діям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 момент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інтуїтивного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пізнання</w:t>
      </w:r>
      <w:r w:rsidR="008650F2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7C62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0B738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650F2" w:rsidRPr="00266E2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E57A0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D289E" w:rsidRPr="00266E2F" w:rsidRDefault="002D40B3" w:rsidP="001D28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Таким чином, 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основі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вище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сказаного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3896">
        <w:rPr>
          <w:rFonts w:ascii="Times New Roman" w:hAnsi="Times New Roman" w:cs="Times New Roman"/>
          <w:sz w:val="28"/>
          <w:szCs w:val="28"/>
          <w:lang w:val="uk-UA"/>
        </w:rPr>
        <w:t>вважаємо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феномен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інтуїції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присутній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будь-яких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етапах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пізнавального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процесу, тому що, якби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людина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робила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все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за допомогою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побудови логічних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ланцюжків,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змогла так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яскраво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відкрито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міркувати про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можливості будь-якого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процесу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дії, що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відбувається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на Землі. Інтуїція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дає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можливість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людині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просто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вірити 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те,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робить, пропускаючи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якомусь розумінні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реалістичність її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домислів. Але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це,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зрештою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приводить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результату.</w:t>
      </w:r>
    </w:p>
    <w:p w:rsidR="00ED0549" w:rsidRPr="00266E2F" w:rsidRDefault="00ED0549" w:rsidP="001D28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289E" w:rsidRPr="00266E2F" w:rsidRDefault="001D289E" w:rsidP="00ED0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>1.2.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ab/>
        <w:t>Гносеологічний і психологічний аналіз інтуїції як форми пізнавального процесу</w:t>
      </w:r>
    </w:p>
    <w:p w:rsidR="001D289E" w:rsidRPr="00266E2F" w:rsidRDefault="001D289E" w:rsidP="001D28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289E" w:rsidRPr="00266E2F" w:rsidRDefault="00416B92" w:rsidP="00416B9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нтуїція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процес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який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протікає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неусвідомлено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ускладнює її вивчення.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Оскільки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неусвідомлено</w:t>
      </w:r>
      <w:proofErr w:type="spellEnd"/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можуть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проходити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інші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процеси (сприйняття,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відчуття, судження й ін.).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ґрунті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даного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факту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вчені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висунули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взаємозв'язок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інтуїції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різними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формами пізнання.</w:t>
      </w:r>
      <w:r w:rsidR="00533A43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Гносеологія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вважає що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інтуїція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би збереженим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досвідом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попередніх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поколінь,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фундаментом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подальшого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людини. </w:t>
      </w:r>
    </w:p>
    <w:p w:rsidR="001D289E" w:rsidRPr="00266E2F" w:rsidRDefault="001D289E" w:rsidP="001D28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Запас набутих знань створює необмежений резерв людського пізнання. У результаті </w:t>
      </w:r>
      <w:r w:rsidR="00416B92">
        <w:rPr>
          <w:rFonts w:ascii="Times New Roman" w:hAnsi="Times New Roman" w:cs="Times New Roman"/>
          <w:sz w:val="28"/>
          <w:szCs w:val="28"/>
          <w:lang w:val="uk-UA"/>
        </w:rPr>
        <w:t>чого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джерело інтуїтивного пізнання виступає у формі схованого від самого суб'єкта, але вже наявного в нього знання -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криптогноза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(від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греч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kryptos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- таємний, схований і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gnosіs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- знання).</w:t>
      </w:r>
      <w:r w:rsidR="00533A43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Під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криптогнозой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мається на увазі тимчасово неусвідомлюване знання, отримане від безпосередньої взаємодії людини з об'єктивним світом, що включає в себе весь попередній досвід суб'єкта, але не використовуваний </w:t>
      </w:r>
      <w:r w:rsidR="00416B92">
        <w:rPr>
          <w:rFonts w:ascii="Times New Roman" w:hAnsi="Times New Roman" w:cs="Times New Roman"/>
          <w:sz w:val="28"/>
          <w:szCs w:val="28"/>
          <w:lang w:val="uk-UA"/>
        </w:rPr>
        <w:t>ни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 раніше. Ця схована область є не що інше, як об'єктивне джерело невичерпних можливостей людської свідомості</w:t>
      </w:r>
      <w:r w:rsidR="00495091" w:rsidRPr="00266E2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33A43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Іншими словами, те, що ми відносимо до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криптогноз</w:t>
      </w:r>
      <w:r w:rsidR="00416B92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, - це сховані від ученого можливості його пізнавальних функцій, це частина знань і відомостей про навколишній світ, про наявність яких сам він до певного моменту й не підозрює </w:t>
      </w:r>
      <w:r w:rsidR="008439B7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8439B7" w:rsidRPr="008439B7">
        <w:rPr>
          <w:rFonts w:ascii="Times New Roman" w:hAnsi="Times New Roman" w:cs="Times New Roman"/>
          <w:sz w:val="28"/>
          <w:szCs w:val="28"/>
        </w:rPr>
        <w:t>6</w:t>
      </w:r>
      <w:r w:rsidR="00A921EF" w:rsidRPr="00266E2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495091" w:rsidRPr="00266E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6B92" w:rsidRDefault="001D289E" w:rsidP="001D28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>Щось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подібне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припускав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16B92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Юнг.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теорія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про інтуїцію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базувалася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підставі уявлення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структуру,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яку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називав колективн</w:t>
      </w:r>
      <w:r w:rsidR="00416B92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несвідом</w:t>
      </w:r>
      <w:r w:rsidR="00416B92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6B9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досвід</w:t>
      </w:r>
      <w:r w:rsidR="00416B92"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попередніх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поколінь.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іншими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словами</w:t>
      </w:r>
      <w:r w:rsidR="00416B9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все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те,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ми успадкували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предків не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тільки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родини,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цивілізації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цілому.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496F" w:rsidRPr="00266E2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16B92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Юнг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496F" w:rsidRPr="00266E2F">
        <w:rPr>
          <w:rFonts w:ascii="Times New Roman" w:hAnsi="Times New Roman" w:cs="Times New Roman"/>
          <w:sz w:val="28"/>
          <w:szCs w:val="28"/>
          <w:lang w:val="uk-UA"/>
        </w:rPr>
        <w:t>вважав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першоджерелом творчості пов'язано</w:t>
      </w:r>
      <w:r w:rsidR="00416B9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роботою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несвідомого. Засновник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аналітичної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психології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вважав,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що інтуїція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одніє</w:t>
      </w:r>
      <w:r w:rsidR="00416B9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 основних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психічних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функції.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6B92">
        <w:rPr>
          <w:rFonts w:ascii="Times New Roman" w:hAnsi="Times New Roman" w:cs="Times New Roman"/>
          <w:sz w:val="28"/>
          <w:szCs w:val="28"/>
          <w:lang w:val="uk-UA"/>
        </w:rPr>
        <w:t>Ни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була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висунута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версія,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основне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психотерапії це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знайти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психічному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житті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слабкі (ті</w:t>
      </w:r>
      <w:r w:rsidR="00416B9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перебувають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архаїчному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стані) місця 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підсилити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їх.</w:t>
      </w:r>
      <w:r w:rsidR="001F1F46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своїй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книзі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Психологічні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6B92">
        <w:rPr>
          <w:rFonts w:ascii="Times New Roman" w:hAnsi="Times New Roman" w:cs="Times New Roman"/>
          <w:sz w:val="28"/>
          <w:szCs w:val="28"/>
          <w:lang w:val="uk-UA"/>
        </w:rPr>
        <w:t>типи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Юнг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писав, що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інтуїтивне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пізнання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правдивість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базуються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певних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психічних даних здійснення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відтворення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яких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залишилося,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однак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неусвідомленими. Саме неусвідомлені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дані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людського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несвідомого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пізніше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будуть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вивчати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допомогою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терапії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мистецтвом,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коли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пацієнт малює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фантазію </w:t>
      </w:r>
      <w:r w:rsidR="008439B7">
        <w:rPr>
          <w:rFonts w:ascii="Times New Roman" w:hAnsi="Times New Roman" w:cs="Times New Roman"/>
          <w:sz w:val="28"/>
          <w:szCs w:val="28"/>
          <w:lang w:val="uk-UA"/>
        </w:rPr>
        <w:t>[1</w:t>
      </w:r>
      <w:r w:rsidR="000B738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A921EF" w:rsidRPr="00266E2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495091" w:rsidRPr="00266E2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F1F46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D289E" w:rsidRPr="00266E2F" w:rsidRDefault="001D289E" w:rsidP="001D28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16B92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Юнг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розділив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види. Перший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вид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6B92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суб'єктивний. Цей тип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припускає сприйняття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несвідомих психічних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даних, що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мають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собою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суб'єктивну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природу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походження.</w:t>
      </w:r>
      <w:r w:rsidR="00533A43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Другим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різновидом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об'єктивна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інтуїція - сприйняття фактичних даних, що базу</w:t>
      </w:r>
      <w:r w:rsidR="00416B9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ться на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lastRenderedPageBreak/>
        <w:t>сублімальних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сприйняттях, отриманих від об'єкта, і на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сублімальних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почуттях і думках, викликаних цими сприйняттями.</w:t>
      </w:r>
      <w:r w:rsidR="00533A43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Наступні два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види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496F" w:rsidRPr="00266E2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16B92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Юнг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виділив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6B9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ступен</w:t>
      </w:r>
      <w:r w:rsidR="00416B92">
        <w:rPr>
          <w:rFonts w:ascii="Times New Roman" w:hAnsi="Times New Roman" w:cs="Times New Roman"/>
          <w:sz w:val="28"/>
          <w:szCs w:val="28"/>
          <w:lang w:val="uk-UA"/>
        </w:rPr>
        <w:t>ем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участі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відчуттів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у процесі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інтуїтивного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пізнання. Конкретна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інтуїція, як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вважає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психолог,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передає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сприйняття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фактичної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сторони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речей. Абстрактна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інтуїція,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погляд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16B92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Юнга,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передає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сприйняття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ідеальних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зв'язків</w:t>
      </w:r>
      <w:r w:rsidR="00416B9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Наступно</w:t>
      </w:r>
      <w:r w:rsidR="00416B9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складово</w:t>
      </w:r>
      <w:r w:rsidR="00416B9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16B92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Юнг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вважав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функції інтуїтивного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споглядання. Він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вважав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функці</w:t>
      </w:r>
      <w:r w:rsidR="00416B92">
        <w:rPr>
          <w:rFonts w:ascii="Times New Roman" w:hAnsi="Times New Roman" w:cs="Times New Roman"/>
          <w:sz w:val="28"/>
          <w:szCs w:val="28"/>
          <w:lang w:val="uk-UA"/>
        </w:rPr>
        <w:t>єю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ірраціональною</w:t>
      </w:r>
      <w:r w:rsidR="00416B9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багато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видів інтуїції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можуть згодом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розкластися 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компоненти,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їх виникнення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бути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пов'язане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законами розуму.</w:t>
      </w:r>
      <w:r w:rsidR="00533A43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Після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поділу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інтуїції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 види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компонент</w:t>
      </w:r>
      <w:r w:rsidR="00416B9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416B92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Юнг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вирішив, приступити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дослідження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людей, 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зрозуміти,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пов’язана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зі звичайним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життям людини.</w:t>
      </w:r>
    </w:p>
    <w:p w:rsidR="001D289E" w:rsidRPr="00266E2F" w:rsidRDefault="001D289E" w:rsidP="001D28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результатами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проробленої роботи</w:t>
      </w:r>
      <w:r w:rsidR="004E496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Карл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Юнг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запропонував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визначати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людей,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більшій м</w:t>
      </w:r>
      <w:r w:rsidR="00416B9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рі орієнтуються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на інтуїцію </w:t>
      </w:r>
      <w:r w:rsidR="00416B9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люди, що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відрізня</w:t>
      </w:r>
      <w:r w:rsidR="00416B9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ться опорою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несвідоме</w:t>
      </w:r>
      <w:r w:rsidR="00416B9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належать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інтуїтивного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типу. Надалі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вченим була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зроблена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видова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класифікація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принципом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використання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її людиною. Чи </w:t>
      </w:r>
      <w:r w:rsidR="00416B9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бертає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людина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інтуїцію всередину, у пізнання або внутрішнє споглядання, або назовні, у дію й виконання.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виділити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інтровертних</w:t>
      </w:r>
      <w:proofErr w:type="spellEnd"/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екстравертних</w:t>
      </w:r>
      <w:proofErr w:type="spellEnd"/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інтуїтивних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людей. </w:t>
      </w:r>
      <w:r w:rsidR="004E496F" w:rsidRPr="00266E2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16B92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Юнг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дійшов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висновку: 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У ненормальних випадках виявляється сильне злиття зі змістами колективного несвідомого й настільки ж сильна обумовленість цими змістами, внаслідок чого інтуїтивний тип може здатися найвищою мірою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ірраціональним і незрозумілим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16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6B92" w:rsidRPr="00D20242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77450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B738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D20242" w:rsidRPr="00D20242">
        <w:rPr>
          <w:rFonts w:ascii="Times New Roman" w:hAnsi="Times New Roman" w:cs="Times New Roman"/>
          <w:sz w:val="28"/>
          <w:szCs w:val="28"/>
          <w:lang w:val="uk-UA"/>
        </w:rPr>
        <w:t>; 225</w:t>
      </w:r>
      <w:r w:rsidR="00416B92" w:rsidRPr="00D20242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D289E" w:rsidRPr="00266E2F" w:rsidRDefault="00154CBC" w:rsidP="001D28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Таким чином,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завдяки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сполученню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двох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наук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маємо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можливість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розглянути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інтуїцію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процесів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життєдіяльності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людин</w:t>
      </w:r>
      <w:r w:rsidR="00177CE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саме </w:t>
      </w:r>
      <w:r w:rsidR="00177CE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пізнавальний</w:t>
      </w:r>
      <w:r w:rsidR="00177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процес.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аналіз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7CE6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ще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од</w:t>
      </w:r>
      <w:r w:rsidR="00177CE6">
        <w:rPr>
          <w:rFonts w:ascii="Times New Roman" w:hAnsi="Times New Roman" w:cs="Times New Roman"/>
          <w:sz w:val="28"/>
          <w:szCs w:val="28"/>
          <w:lang w:val="uk-UA"/>
        </w:rPr>
        <w:t>ним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щаб</w:t>
      </w:r>
      <w:r w:rsidR="00177CE6">
        <w:rPr>
          <w:rFonts w:ascii="Times New Roman" w:hAnsi="Times New Roman" w:cs="Times New Roman"/>
          <w:sz w:val="28"/>
          <w:szCs w:val="28"/>
          <w:lang w:val="uk-UA"/>
        </w:rPr>
        <w:t>лем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розуміння не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тільки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інтуїції,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механізму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людського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мислення.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Адже,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інакше,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представники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обох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наук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зійшлися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тому,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інтуїція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компонентом мислення.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7CE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одібний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аналіз був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корисний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психології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гносеології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цілком, тому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розширив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межі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науки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змусив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бачити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тільки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світ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матеріальних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речей,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речей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нематері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льних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D289E" w:rsidRPr="00266E2F" w:rsidRDefault="001D289E" w:rsidP="001D28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289E" w:rsidRPr="00266E2F" w:rsidRDefault="001D289E" w:rsidP="00ED0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lastRenderedPageBreak/>
        <w:t>1.3</w:t>
      </w:r>
      <w:r w:rsidR="00177CE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психологічна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одиниця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знання</w:t>
      </w:r>
    </w:p>
    <w:p w:rsidR="001D289E" w:rsidRPr="00266E2F" w:rsidRDefault="001D289E" w:rsidP="001D28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289E" w:rsidRPr="00266E2F" w:rsidRDefault="001D289E" w:rsidP="001D28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Психологія </w:t>
      </w:r>
      <w:r w:rsidR="00177CE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наука, що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вивчає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внутрішній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світ людин</w:t>
      </w:r>
      <w:r w:rsidR="00154CBC">
        <w:rPr>
          <w:rFonts w:ascii="Times New Roman" w:hAnsi="Times New Roman" w:cs="Times New Roman"/>
          <w:sz w:val="28"/>
          <w:szCs w:val="28"/>
          <w:lang w:val="uk-UA"/>
        </w:rPr>
        <w:t>и,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психічні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стани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особливості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кожного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індивіда. </w:t>
      </w:r>
      <w:r w:rsidR="00154CBC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кол</w:t>
      </w:r>
      <w:r w:rsidR="00154CB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досліджуваних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психологі</w:t>
      </w:r>
      <w:r w:rsidR="00154CBC">
        <w:rPr>
          <w:rFonts w:ascii="Times New Roman" w:hAnsi="Times New Roman" w:cs="Times New Roman"/>
          <w:sz w:val="28"/>
          <w:szCs w:val="28"/>
          <w:lang w:val="uk-UA"/>
        </w:rPr>
        <w:t>єю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4CBC">
        <w:rPr>
          <w:rFonts w:ascii="Times New Roman" w:hAnsi="Times New Roman" w:cs="Times New Roman"/>
          <w:sz w:val="28"/>
          <w:szCs w:val="28"/>
          <w:lang w:val="uk-UA"/>
        </w:rPr>
        <w:t>явищ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4CBC">
        <w:rPr>
          <w:rFonts w:ascii="Times New Roman" w:hAnsi="Times New Roman" w:cs="Times New Roman"/>
          <w:sz w:val="28"/>
          <w:szCs w:val="28"/>
          <w:lang w:val="uk-UA"/>
        </w:rPr>
        <w:t>належить 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інтуїція. Психологи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давно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прийняли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той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факт,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невід'ємною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частиною психічного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людин</w:t>
      </w:r>
      <w:r w:rsidR="00154CB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, але</w:t>
      </w:r>
      <w:r w:rsidR="00154CB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зазвичай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буває, наука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все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намагається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пояснити,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у зв'язку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із цим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у різних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напрямках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психологічних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знань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існують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різні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визначення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інтуїції</w:t>
      </w:r>
      <w:r w:rsidR="00154CB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залежно від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області,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якій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працював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той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інший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учений. Розглянемо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погляди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4CBC">
        <w:rPr>
          <w:rFonts w:ascii="Times New Roman" w:hAnsi="Times New Roman" w:cs="Times New Roman"/>
          <w:sz w:val="28"/>
          <w:szCs w:val="28"/>
          <w:lang w:val="uk-UA"/>
        </w:rPr>
        <w:t>відомих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психологів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психоаналітиків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 рахунок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феномена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інтуїції.</w:t>
      </w:r>
    </w:p>
    <w:p w:rsidR="001D289E" w:rsidRPr="00266E2F" w:rsidRDefault="001D289E" w:rsidP="001D28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>Почнемо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відомого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американського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психоаналітика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401C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Е.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Берна.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401C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Е.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Берну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довелося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вдатися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під час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діагностики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солдат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предмет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придатності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служби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армії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наказом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уряду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США.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Через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великий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обсяг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людей</w:t>
      </w:r>
      <w:r w:rsidR="00154CB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потребуючих діагностики</w:t>
      </w:r>
      <w:r w:rsidR="00154CB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висновки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4CBC">
        <w:rPr>
          <w:rFonts w:ascii="Times New Roman" w:hAnsi="Times New Roman" w:cs="Times New Roman"/>
          <w:sz w:val="28"/>
          <w:szCs w:val="28"/>
          <w:lang w:val="uk-UA"/>
        </w:rPr>
        <w:t>необхідно було робити дуже швидко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тому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часу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мало.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наштовхнуло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вченого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думку,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зроблені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4CBC">
        <w:rPr>
          <w:rFonts w:ascii="Times New Roman" w:hAnsi="Times New Roman" w:cs="Times New Roman"/>
          <w:sz w:val="28"/>
          <w:szCs w:val="28"/>
          <w:lang w:val="uk-UA"/>
        </w:rPr>
        <w:t>ни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висновки,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були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інтуїтивні, 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ухвалене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вивчити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даний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феномен. 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першому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етапі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401C" w:rsidRPr="00266E2F">
        <w:rPr>
          <w:rFonts w:ascii="Times New Roman" w:hAnsi="Times New Roman" w:cs="Times New Roman"/>
          <w:sz w:val="28"/>
          <w:szCs w:val="28"/>
          <w:lang w:val="uk-UA"/>
        </w:rPr>
        <w:t>Е.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Берн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задавав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пацієнтам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два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4CBC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питання: 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54CBC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4CB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ервова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4CBC">
        <w:rPr>
          <w:rFonts w:ascii="Times New Roman" w:hAnsi="Times New Roman" w:cs="Times New Roman"/>
          <w:sz w:val="28"/>
          <w:szCs w:val="28"/>
          <w:lang w:val="uk-UA"/>
        </w:rPr>
        <w:t>ви людина?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54CBC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154CBC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ули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ви коли-небудь у психіатра?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другій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частині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експерименту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допомогою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спостереження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пацієнтом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час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того</w:t>
      </w:r>
      <w:r w:rsidR="00154CB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як людина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входи</w:t>
      </w:r>
      <w:r w:rsidR="00154CBC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кабінет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психолога</w:t>
      </w:r>
      <w:r w:rsidR="00154CB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була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спроба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вгадати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рід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людини.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Варто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відзначити,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одягнені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були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однаково. Але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401C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Е.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Берн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спостерігав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ходою,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жестами,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мімікою.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Найчастіше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представників,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різних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професі</w:t>
      </w:r>
      <w:r w:rsidR="00154CBC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впізнати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4CBC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мімічни</w:t>
      </w:r>
      <w:r w:rsidR="00154CBC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реакція</w:t>
      </w:r>
      <w:r w:rsidR="00154CBC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характерни</w:t>
      </w:r>
      <w:r w:rsidR="00154CBC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професійни</w:t>
      </w:r>
      <w:r w:rsidR="00154CBC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жеста</w:t>
      </w:r>
      <w:r w:rsidR="00154CBC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Серед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випробуваних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були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представники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різних галузей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діяльності: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фермера,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бухгалтера,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водії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4CBC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ін.</w:t>
      </w:r>
      <w:r w:rsidR="00154CB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забезпечувало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об'єктивність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експерименту.</w:t>
      </w:r>
    </w:p>
    <w:p w:rsidR="001D289E" w:rsidRPr="00266E2F" w:rsidRDefault="001D289E" w:rsidP="001D28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підсумку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встановлено, що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4CB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154C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частина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емоційних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установок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особистості</w:t>
      </w:r>
      <w:r w:rsidR="00E320F6">
        <w:rPr>
          <w:rFonts w:ascii="Times New Roman" w:hAnsi="Times New Roman" w:cs="Times New Roman"/>
          <w:sz w:val="28"/>
          <w:szCs w:val="28"/>
          <w:lang w:val="uk-UA"/>
        </w:rPr>
        <w:t>. Так, за Е.Берном, і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нтуїція має справу, щонайменше, із двома аспектами особистості</w:t>
      </w:r>
      <w:r w:rsidR="00E320F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дитячі емоційні відносини між індивідом і його оточенням</w:t>
      </w:r>
      <w:r w:rsidR="00E320F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властивий індивідові спосіб переживати нові ситуації й на них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реагувати. Спосіб цей, хоча й заснований на напругах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Ід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, суттєво пов'язаний з установкою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Его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й з його реакцією на дійсність. </w:t>
      </w:r>
      <w:r w:rsidR="00E320F6">
        <w:rPr>
          <w:rFonts w:ascii="Times New Roman" w:hAnsi="Times New Roman" w:cs="Times New Roman"/>
          <w:sz w:val="28"/>
          <w:szCs w:val="28"/>
          <w:lang w:val="uk-UA"/>
        </w:rPr>
        <w:t>Так, людина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може інтуїтивно відчувати напруги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Ід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і установки </w:t>
      </w:r>
      <w:proofErr w:type="spellStart"/>
      <w:r w:rsidR="00E320F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End"/>
      <w:r w:rsidR="00495091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39B7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0B7382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7F6C38" w:rsidRPr="00266E2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495091" w:rsidRPr="00266E2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33A43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401C" w:rsidRPr="00266E2F">
        <w:rPr>
          <w:rFonts w:ascii="Times New Roman" w:hAnsi="Times New Roman" w:cs="Times New Roman"/>
          <w:sz w:val="28"/>
          <w:szCs w:val="28"/>
          <w:lang w:val="uk-UA"/>
        </w:rPr>
        <w:t>Е.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Берн стверджував,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пов'язана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дитячою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іпостассю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особистості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Дитиною</w:t>
      </w:r>
      <w:r w:rsidR="00E320F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коли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Дитина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вільна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пригнічується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Батьківськими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догмами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й Дорослим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осмисленням,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інтуїція працює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найкраще.</w:t>
      </w:r>
    </w:p>
    <w:p w:rsidR="001D289E" w:rsidRPr="00266E2F" w:rsidRDefault="001D289E" w:rsidP="00F427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 нашому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сучасному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ритмі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вже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недостатньо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вивчення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загального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психічного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процесу</w:t>
      </w:r>
      <w:r w:rsidR="00E320F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властивий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кожному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індивіду</w:t>
      </w:r>
      <w:r w:rsidR="00E320F6">
        <w:rPr>
          <w:rFonts w:ascii="Times New Roman" w:hAnsi="Times New Roman" w:cs="Times New Roman"/>
          <w:sz w:val="28"/>
          <w:szCs w:val="28"/>
          <w:lang w:val="uk-UA"/>
        </w:rPr>
        <w:t>. В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стало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дослідження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різних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сферах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людської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діяльності. </w:t>
      </w:r>
    </w:p>
    <w:p w:rsidR="001D289E" w:rsidRPr="00266E2F" w:rsidRDefault="001D289E" w:rsidP="001D28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психологів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першим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напевно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самим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основним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взаємозв'язок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творчістю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людини. Оскільки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професія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 xml:space="preserve"> психолога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справу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людською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творчістю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собом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вираження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себе.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Проблема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зв’язку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творчої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 інтуїцією була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розглянута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роботі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0242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Н.М.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Мрака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Роль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творчої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уяви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>інтуїції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літературній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77C62">
        <w:rPr>
          <w:rFonts w:ascii="Times New Roman" w:hAnsi="Times New Roman" w:cs="Times New Roman"/>
          <w:sz w:val="28"/>
          <w:szCs w:val="28"/>
          <w:lang w:val="uk-UA"/>
        </w:rPr>
        <w:t xml:space="preserve"> [1</w:t>
      </w:r>
      <w:r w:rsidR="000B738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A5705" w:rsidRPr="00266E2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495091" w:rsidRPr="00266E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D289E" w:rsidRPr="00266E2F" w:rsidRDefault="001D289E" w:rsidP="001D28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>У цій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роботі автор висвітлює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взаємозв'язок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мислення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індивіда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творчої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діяльності. 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думку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0242" w:rsidRPr="00266E2F">
        <w:rPr>
          <w:rFonts w:ascii="Times New Roman" w:hAnsi="Times New Roman" w:cs="Times New Roman"/>
          <w:sz w:val="28"/>
          <w:szCs w:val="28"/>
          <w:lang w:val="uk-UA"/>
        </w:rPr>
        <w:t>Н.М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Мрак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а,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творчості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присутнє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дискурсивне,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інтуїтивне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мислення, але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кожне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них відіграє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роль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творчому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процесі.</w:t>
      </w:r>
      <w:r w:rsidR="00533A43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452E" w:rsidRPr="00266E2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втор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припустив,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інтуїтивне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мислення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свої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підвиди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розумової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діяльності.</w:t>
      </w:r>
    </w:p>
    <w:p w:rsidR="001D289E" w:rsidRPr="00266E2F" w:rsidRDefault="001D289E" w:rsidP="001D28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>Види інтуїтивного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мислення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3A43" w:rsidRPr="00266E2F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3A43" w:rsidRPr="00266E2F">
        <w:rPr>
          <w:rFonts w:ascii="Times New Roman" w:hAnsi="Times New Roman" w:cs="Times New Roman"/>
          <w:sz w:val="28"/>
          <w:szCs w:val="28"/>
          <w:lang w:val="uk-UA"/>
        </w:rPr>
        <w:t>Н.М. 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Мрак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D289E" w:rsidRPr="00266E2F" w:rsidRDefault="001D289E" w:rsidP="00533A43">
      <w:pPr>
        <w:pStyle w:val="a7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Інтелектуальне 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усвідомлене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сприйняття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інформації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ситуації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аналіз 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ін.</w:t>
      </w:r>
    </w:p>
    <w:p w:rsidR="001D289E" w:rsidRPr="00266E2F" w:rsidRDefault="001D289E" w:rsidP="00533A43">
      <w:pPr>
        <w:pStyle w:val="a7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Дивергентне 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середній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блок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сприйняття,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який,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трансформує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інформацію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виділяє важливі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деталі. Завдяки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цьому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людина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висловлює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всю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ситуацію,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саму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суть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своє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сприйняття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ситуації.</w:t>
      </w:r>
    </w:p>
    <w:p w:rsidR="001D289E" w:rsidRPr="00266E2F" w:rsidRDefault="001D289E" w:rsidP="00533A43">
      <w:pPr>
        <w:pStyle w:val="a7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Неусвідомлене 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образне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сприйняття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інформації 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ситуації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саме 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ньому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залишається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інтуїтивний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досвід.</w:t>
      </w:r>
    </w:p>
    <w:p w:rsidR="00595663" w:rsidRPr="00266E2F" w:rsidRDefault="001D289E" w:rsidP="0059566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>Після визначення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видів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інтуїтивного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мислення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вчений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висунув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схему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порядок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взаємодії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цих трьох видів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мислення: 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Взаємодія цих типів двостороння: логічно людина проживає ситуацію, дивергентне мислення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пропускає (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рансформує) її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й важливі деталі переходять у несвідоме. І, навпаки, у певній ситуації несвідоме актуалізує досвід, і в цьому випадку дивергентне мислення є інтуїцією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 xml:space="preserve"> &lt;…&gt;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. Розслабленість і готовність сприймати інформацію допомагає чути інтуїтивні відповіді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76251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[1</w:t>
      </w:r>
      <w:r w:rsidR="000B738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81B0E">
        <w:rPr>
          <w:rFonts w:ascii="Times New Roman" w:hAnsi="Times New Roman" w:cs="Times New Roman"/>
          <w:sz w:val="28"/>
          <w:szCs w:val="28"/>
          <w:lang w:val="uk-UA"/>
        </w:rPr>
        <w:t>; 6</w:t>
      </w:r>
      <w:r w:rsidR="008A5705" w:rsidRPr="00266E2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495091" w:rsidRPr="00266E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0242" w:rsidRDefault="001D289E" w:rsidP="006160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0242">
        <w:rPr>
          <w:rFonts w:ascii="Times New Roman" w:hAnsi="Times New Roman" w:cs="Times New Roman"/>
          <w:sz w:val="28"/>
          <w:szCs w:val="28"/>
          <w:lang w:val="uk-UA"/>
        </w:rPr>
        <w:t>Наступною</w:t>
      </w:r>
      <w:r w:rsidR="00ED0549" w:rsidRPr="00D20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0242">
        <w:rPr>
          <w:rFonts w:ascii="Times New Roman" w:hAnsi="Times New Roman" w:cs="Times New Roman"/>
          <w:sz w:val="28"/>
          <w:szCs w:val="28"/>
          <w:lang w:val="uk-UA"/>
        </w:rPr>
        <w:t>спробою</w:t>
      </w:r>
      <w:r w:rsidR="00ED0549" w:rsidRPr="00D20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0242">
        <w:rPr>
          <w:rFonts w:ascii="Times New Roman" w:hAnsi="Times New Roman" w:cs="Times New Roman"/>
          <w:sz w:val="28"/>
          <w:szCs w:val="28"/>
          <w:lang w:val="uk-UA"/>
        </w:rPr>
        <w:t>вивчення</w:t>
      </w:r>
      <w:r w:rsidR="00ED0549" w:rsidRPr="00D20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0242">
        <w:rPr>
          <w:rFonts w:ascii="Times New Roman" w:hAnsi="Times New Roman" w:cs="Times New Roman"/>
          <w:sz w:val="28"/>
          <w:szCs w:val="28"/>
          <w:lang w:val="uk-UA"/>
        </w:rPr>
        <w:t>інтуїції</w:t>
      </w:r>
      <w:r w:rsidR="00ED0549" w:rsidRPr="00D20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024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ED0549" w:rsidRPr="00D20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0242">
        <w:rPr>
          <w:rFonts w:ascii="Times New Roman" w:hAnsi="Times New Roman" w:cs="Times New Roman"/>
          <w:sz w:val="28"/>
          <w:szCs w:val="28"/>
          <w:lang w:val="uk-UA"/>
        </w:rPr>
        <w:t>частини</w:t>
      </w:r>
      <w:r w:rsidR="00ED0549" w:rsidRPr="00D20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0242">
        <w:rPr>
          <w:rFonts w:ascii="Times New Roman" w:hAnsi="Times New Roman" w:cs="Times New Roman"/>
          <w:sz w:val="28"/>
          <w:szCs w:val="28"/>
          <w:lang w:val="uk-UA"/>
        </w:rPr>
        <w:t>професійної</w:t>
      </w:r>
      <w:r w:rsidR="00ED0549" w:rsidRPr="00D20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0242">
        <w:rPr>
          <w:rFonts w:ascii="Times New Roman" w:hAnsi="Times New Roman" w:cs="Times New Roman"/>
          <w:sz w:val="28"/>
          <w:szCs w:val="28"/>
          <w:lang w:val="uk-UA"/>
        </w:rPr>
        <w:t>діяльності людини</w:t>
      </w:r>
      <w:r w:rsidR="00ED0549" w:rsidRPr="00D20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0242">
        <w:rPr>
          <w:rFonts w:ascii="Times New Roman" w:hAnsi="Times New Roman" w:cs="Times New Roman"/>
          <w:sz w:val="28"/>
          <w:szCs w:val="28"/>
          <w:lang w:val="uk-UA"/>
        </w:rPr>
        <w:t>було створення підходу антиципації.</w:t>
      </w:r>
      <w:r w:rsidR="00D2024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Антиципація 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здатність людини діяти й ухвалювати прогностичні рішення, в випередження майбутнього, здійснювати 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пророкування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прогнозування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подальшого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1F46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проблеми.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Даний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підхід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професійної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підтримували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64E8" w:rsidRPr="00266E2F">
        <w:rPr>
          <w:rFonts w:ascii="Times New Roman" w:hAnsi="Times New Roman" w:cs="Times New Roman"/>
          <w:sz w:val="28"/>
          <w:szCs w:val="28"/>
          <w:lang w:val="uk-UA"/>
        </w:rPr>
        <w:t>Н.О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Бернштейн,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Брушлінсь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кий,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DD64E8" w:rsidRPr="00266E2F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Геллер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>штейн, А.</w:t>
      </w:r>
      <w:r w:rsidR="00DD64E8" w:rsidRPr="00266E2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0B0DCB" w:rsidRPr="00266E2F">
        <w:rPr>
          <w:rFonts w:ascii="Times New Roman" w:hAnsi="Times New Roman" w:cs="Times New Roman"/>
          <w:sz w:val="28"/>
          <w:szCs w:val="28"/>
          <w:lang w:val="uk-UA"/>
        </w:rPr>
        <w:t>Крилов, О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B0DCB" w:rsidRPr="00266E2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0B0DCB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Науменко, </w:t>
      </w:r>
      <w:proofErr w:type="spellStart"/>
      <w:r w:rsidR="000B0DCB" w:rsidRPr="00266E2F">
        <w:rPr>
          <w:rFonts w:ascii="Times New Roman" w:hAnsi="Times New Roman" w:cs="Times New Roman"/>
          <w:sz w:val="28"/>
          <w:szCs w:val="28"/>
          <w:lang w:val="uk-UA"/>
        </w:rPr>
        <w:t>Г.В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Суходоль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ський, </w:t>
      </w:r>
      <w:r w:rsidRPr="00266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Б.</w:t>
      </w:r>
      <w:r w:rsidR="000B0DCB" w:rsidRPr="00266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B0DCB" w:rsidRPr="00266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</w:t>
      </w:r>
      <w:r w:rsidR="00D202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 </w:t>
      </w:r>
      <w:r w:rsidRPr="00266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Ло</w:t>
      </w:r>
      <w:proofErr w:type="spellEnd"/>
      <w:r w:rsidRPr="00266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="00ED0549" w:rsidRPr="00266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Pr="00266E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, Е.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Сурков</w:t>
      </w:r>
      <w:r w:rsidR="00495091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7C62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C77C62" w:rsidRPr="00C77C6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F0D0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77C62" w:rsidRPr="00C77C6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B738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0570E" w:rsidRPr="00266E2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495091" w:rsidRPr="00266E2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Учені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вважали,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екстрених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ситуаціях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людський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мозок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здатний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швидко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акумулювати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свою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інформацію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пошуку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найбільш оптимального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вирішення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проблеми.</w:t>
      </w:r>
    </w:p>
    <w:p w:rsidR="001D289E" w:rsidRPr="00266E2F" w:rsidRDefault="00130817" w:rsidP="001D28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>Ук</w:t>
      </w:r>
      <w:r w:rsidR="00795964" w:rsidRPr="00266E2F">
        <w:rPr>
          <w:rFonts w:ascii="Times New Roman" w:hAnsi="Times New Roman" w:cs="Times New Roman"/>
          <w:sz w:val="28"/>
          <w:szCs w:val="28"/>
          <w:lang w:val="uk-UA"/>
        </w:rPr>
        <w:t>раїнський дослідник С.Д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795964" w:rsidRPr="00266E2F">
        <w:rPr>
          <w:rFonts w:ascii="Times New Roman" w:hAnsi="Times New Roman" w:cs="Times New Roman"/>
          <w:sz w:val="28"/>
          <w:szCs w:val="28"/>
          <w:lang w:val="uk-UA"/>
        </w:rPr>
        <w:t>Бушуєв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вважав, що інтуїтивні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успішні, тому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відбивають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зв'язки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елементами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природи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гармонії,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враховують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окремі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вузькі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складові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явищ, але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усі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явища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цілому. 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підставі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даного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висновку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600D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Бушуєвим</w:t>
      </w:r>
      <w:proofErr w:type="spellEnd"/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були виведені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навички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інтуїтивного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мислення,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якими,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думку,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неусвідомлен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End"/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користується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кожн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а людина,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яким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бажан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ні,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можна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навчитися: образне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мислення, емоційна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фізична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саморегуляція, прогнозування,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аналіз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проблеми, ухвалення рішення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умовах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невизначеності, синхронізація логічного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пізнання з вісцеральною чутливістю,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розпізнава</w:t>
      </w:r>
      <w:r w:rsidR="0061600D" w:rsidRPr="00266E2F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1B0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600D" w:rsidRPr="00266E2F">
        <w:rPr>
          <w:rFonts w:ascii="Times New Roman" w:hAnsi="Times New Roman" w:cs="Times New Roman"/>
          <w:sz w:val="28"/>
          <w:szCs w:val="28"/>
          <w:lang w:val="uk-UA"/>
        </w:rPr>
        <w:t>інтерпретація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600D" w:rsidRPr="00266E2F">
        <w:rPr>
          <w:rFonts w:ascii="Times New Roman" w:hAnsi="Times New Roman" w:cs="Times New Roman"/>
          <w:sz w:val="28"/>
          <w:szCs w:val="28"/>
          <w:lang w:val="uk-UA"/>
        </w:rPr>
        <w:t>образів</w:t>
      </w:r>
      <w:r w:rsidR="00A0570E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7F81" w:rsidRPr="00266E2F">
        <w:rPr>
          <w:rFonts w:ascii="Times New Roman" w:hAnsi="Times New Roman" w:cs="Times New Roman"/>
          <w:sz w:val="28"/>
          <w:szCs w:val="28"/>
          <w:lang w:val="uk-UA"/>
        </w:rPr>
        <w:t>[6</w:t>
      </w:r>
      <w:r w:rsidR="00DF0D0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B738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A0570E" w:rsidRPr="00266E2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495091" w:rsidRPr="00266E2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81B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Автор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вважав,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включенню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інтуїції сприяють такі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фактори: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1B0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цінка подобається</w:t>
      </w:r>
      <w:r w:rsidR="00D81B0E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не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подобається поведінка людини,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певне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передчуття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негативного результату</w:t>
      </w:r>
      <w:r w:rsidR="00D81B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81B0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кішки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скребуть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душі</w:t>
      </w:r>
      <w:r w:rsidR="00D81B0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), передбачення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осяяння,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віщ</w:t>
      </w:r>
      <w:r w:rsidR="00D81B0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й сон,</w:t>
      </w:r>
      <w:r w:rsidR="00D81B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слідування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зовнішнім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внутрішнім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персональним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прикметам, використання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інформації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невербальну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поведінку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людей</w:t>
      </w:r>
      <w:r w:rsidR="00D81B0E">
        <w:rPr>
          <w:rFonts w:ascii="Times New Roman" w:hAnsi="Times New Roman" w:cs="Times New Roman"/>
          <w:sz w:val="28"/>
          <w:szCs w:val="28"/>
          <w:lang w:val="uk-UA"/>
        </w:rPr>
        <w:t xml:space="preserve"> та ін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D289E" w:rsidRPr="00266E2F" w:rsidRDefault="00D81B0E" w:rsidP="001D28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Таким чином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психологи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виділяють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два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основні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підходи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інтуїції: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нтуїція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пізнавальний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процес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цьому руслі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інтуїція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розглядається як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lastRenderedPageBreak/>
        <w:t>із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психічних процесів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пізнання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навколишнього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світу.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Другий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підхід визначає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інтуїцію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якусь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психічну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структуру,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накопичує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досвід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допомогою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цього досвіду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людина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здатна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вгадуват</w:t>
      </w:r>
      <w:r w:rsidR="0061600D" w:rsidRPr="00266E2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600D" w:rsidRPr="00266E2F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600D" w:rsidRPr="00266E2F">
        <w:rPr>
          <w:rFonts w:ascii="Times New Roman" w:hAnsi="Times New Roman" w:cs="Times New Roman"/>
          <w:sz w:val="28"/>
          <w:szCs w:val="28"/>
          <w:lang w:val="uk-UA"/>
        </w:rPr>
        <w:t>припускати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600D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розвитку </w:t>
      </w:r>
      <w:r w:rsidR="001D289E" w:rsidRPr="00266E2F">
        <w:rPr>
          <w:rFonts w:ascii="Times New Roman" w:hAnsi="Times New Roman" w:cs="Times New Roman"/>
          <w:sz w:val="28"/>
          <w:szCs w:val="28"/>
          <w:lang w:val="uk-UA"/>
        </w:rPr>
        <w:t>події.</w:t>
      </w:r>
    </w:p>
    <w:p w:rsidR="000C751F" w:rsidRPr="00266E2F" w:rsidRDefault="001D289E" w:rsidP="0013081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>Аналіз поглядів філософів та психологів на феномен інтуїції дозволив нам виділити основні підходи</w:t>
      </w:r>
      <w:r w:rsidR="00130817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до інтуїції, наведені у табл.1</w:t>
      </w:r>
      <w:r w:rsidR="00D81B0E">
        <w:rPr>
          <w:rFonts w:ascii="Times New Roman" w:hAnsi="Times New Roman" w:cs="Times New Roman"/>
          <w:sz w:val="28"/>
          <w:szCs w:val="28"/>
          <w:lang w:val="uk-UA"/>
        </w:rPr>
        <w:t>.1.</w:t>
      </w:r>
    </w:p>
    <w:p w:rsidR="00ED0549" w:rsidRPr="00266E2F" w:rsidRDefault="0061600D" w:rsidP="00ED054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266E2F">
        <w:rPr>
          <w:rFonts w:ascii="Times New Roman" w:eastAsia="Times New Roman" w:hAnsi="Times New Roman" w:cs="Times New Roman"/>
          <w:sz w:val="28"/>
          <w:szCs w:val="28"/>
          <w:lang w:val="uk-UA"/>
        </w:rPr>
        <w:t>Таблиця 1</w:t>
      </w:r>
      <w:r w:rsidR="00ED0549" w:rsidRPr="00266E2F">
        <w:rPr>
          <w:rFonts w:ascii="Times New Roman" w:eastAsia="Times New Roman" w:hAnsi="Times New Roman" w:cs="Times New Roman"/>
          <w:sz w:val="28"/>
          <w:szCs w:val="28"/>
          <w:lang w:val="uk-UA"/>
        </w:rPr>
        <w:t>.1</w:t>
      </w:r>
    </w:p>
    <w:p w:rsidR="0061600D" w:rsidRPr="00266E2F" w:rsidRDefault="0061600D" w:rsidP="00ED054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Основні підходи до феномену інтуїції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96C6A" w:rsidRPr="00266E2F" w:rsidTr="007750A6">
        <w:tc>
          <w:tcPr>
            <w:tcW w:w="3190" w:type="dxa"/>
          </w:tcPr>
          <w:p w:rsidR="00296C6A" w:rsidRPr="00266E2F" w:rsidRDefault="00296C6A" w:rsidP="007750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Підхід</w:t>
            </w:r>
          </w:p>
        </w:tc>
        <w:tc>
          <w:tcPr>
            <w:tcW w:w="3190" w:type="dxa"/>
          </w:tcPr>
          <w:p w:rsidR="00296C6A" w:rsidRPr="00266E2F" w:rsidRDefault="00296C6A" w:rsidP="007750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 підходу</w:t>
            </w:r>
          </w:p>
        </w:tc>
        <w:tc>
          <w:tcPr>
            <w:tcW w:w="3191" w:type="dxa"/>
          </w:tcPr>
          <w:p w:rsidR="00296C6A" w:rsidRPr="00266E2F" w:rsidRDefault="00296C6A" w:rsidP="007750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Автори</w:t>
            </w:r>
          </w:p>
        </w:tc>
      </w:tr>
      <w:tr w:rsidR="00296C6A" w:rsidRPr="00266E2F" w:rsidTr="007750A6">
        <w:tc>
          <w:tcPr>
            <w:tcW w:w="3190" w:type="dxa"/>
          </w:tcPr>
          <w:p w:rsidR="00296C6A" w:rsidRPr="00266E2F" w:rsidRDefault="00296C6A" w:rsidP="007750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Інтуїція як пізнавальний процес (когнітивний підхід)</w:t>
            </w:r>
          </w:p>
        </w:tc>
        <w:tc>
          <w:tcPr>
            <w:tcW w:w="3190" w:type="dxa"/>
          </w:tcPr>
          <w:p w:rsidR="00296C6A" w:rsidRPr="00266E2F" w:rsidRDefault="00296C6A" w:rsidP="007750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Інтуїція є психічним процесом, завдяки</w:t>
            </w:r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якому ми пізнаємо світ. Інтуїтивне мислення виникає на основі довгих роздумів та накопичення інформації.</w:t>
            </w:r>
          </w:p>
        </w:tc>
        <w:tc>
          <w:tcPr>
            <w:tcW w:w="3191" w:type="dxa"/>
          </w:tcPr>
          <w:p w:rsidR="00296C6A" w:rsidRPr="00266E2F" w:rsidRDefault="00296C6A" w:rsidP="007750A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Платон, </w:t>
            </w:r>
            <w:proofErr w:type="spellStart"/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Августін</w:t>
            </w:r>
            <w:proofErr w:type="spellEnd"/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266E2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І. Кант, Ф. Гегель,</w:t>
            </w:r>
            <w:r w:rsidRPr="00266E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66E2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В.Ф. Асмус,</w:t>
            </w:r>
            <w:r w:rsidRPr="00266E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66E2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А.А. Налч</w:t>
            </w:r>
            <w:proofErr w:type="spellEnd"/>
            <w:r w:rsidRPr="00266E2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аджян, </w:t>
            </w:r>
          </w:p>
          <w:p w:rsidR="00296C6A" w:rsidRPr="00266E2F" w:rsidRDefault="00296C6A" w:rsidP="00D81B0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Я. О. П</w:t>
            </w:r>
            <w:r w:rsidR="00D81B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</w:t>
            </w:r>
            <w:r w:rsidRPr="00266E2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</w:t>
            </w:r>
            <w:r w:rsidR="00D81B0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</w:t>
            </w:r>
            <w:r w:rsidRPr="00266E2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марьов</w:t>
            </w:r>
          </w:p>
        </w:tc>
      </w:tr>
      <w:tr w:rsidR="00296C6A" w:rsidRPr="00266E2F" w:rsidTr="007750A6">
        <w:tc>
          <w:tcPr>
            <w:tcW w:w="3190" w:type="dxa"/>
          </w:tcPr>
          <w:p w:rsidR="00296C6A" w:rsidRPr="00266E2F" w:rsidRDefault="00296C6A" w:rsidP="007750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Інтуїція як</w:t>
            </w:r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збережений досвід </w:t>
            </w:r>
          </w:p>
        </w:tc>
        <w:tc>
          <w:tcPr>
            <w:tcW w:w="3190" w:type="dxa"/>
          </w:tcPr>
          <w:p w:rsidR="00296C6A" w:rsidRPr="00266E2F" w:rsidRDefault="00296C6A" w:rsidP="007750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Інтуїція є</w:t>
            </w:r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досвідом, набутим</w:t>
            </w:r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нашими предками, який схований в нашій підсвідомості, завдяки чому ми приймаємо деякі рішення не задумуючись.</w:t>
            </w:r>
          </w:p>
        </w:tc>
        <w:tc>
          <w:tcPr>
            <w:tcW w:w="3191" w:type="dxa"/>
          </w:tcPr>
          <w:p w:rsidR="00296C6A" w:rsidRPr="00266E2F" w:rsidRDefault="00296C6A" w:rsidP="007750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К. Г. Юнг</w:t>
            </w:r>
          </w:p>
        </w:tc>
      </w:tr>
      <w:tr w:rsidR="00296C6A" w:rsidRPr="00266E2F" w:rsidTr="007750A6">
        <w:tc>
          <w:tcPr>
            <w:tcW w:w="3190" w:type="dxa"/>
          </w:tcPr>
          <w:p w:rsidR="00296C6A" w:rsidRPr="00266E2F" w:rsidRDefault="00296C6A" w:rsidP="007750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Інтуїція як емоційна складова психіки</w:t>
            </w:r>
          </w:p>
        </w:tc>
        <w:tc>
          <w:tcPr>
            <w:tcW w:w="3190" w:type="dxa"/>
          </w:tcPr>
          <w:p w:rsidR="00296C6A" w:rsidRPr="00266E2F" w:rsidRDefault="00296C6A" w:rsidP="007750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Інтуїція пов’язана з дитячими емоціями, тобто із ставленням до батьків та родичів. </w:t>
            </w:r>
          </w:p>
        </w:tc>
        <w:tc>
          <w:tcPr>
            <w:tcW w:w="3191" w:type="dxa"/>
          </w:tcPr>
          <w:p w:rsidR="00296C6A" w:rsidRPr="00266E2F" w:rsidRDefault="00296C6A" w:rsidP="007750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Е. Берн </w:t>
            </w:r>
          </w:p>
        </w:tc>
      </w:tr>
      <w:tr w:rsidR="00296C6A" w:rsidRPr="00CA1622" w:rsidTr="007750A6">
        <w:tc>
          <w:tcPr>
            <w:tcW w:w="3190" w:type="dxa"/>
          </w:tcPr>
          <w:p w:rsidR="00296C6A" w:rsidRPr="00266E2F" w:rsidRDefault="00296C6A" w:rsidP="007750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Інтуїція як професійна якість (підхід антиципацій</w:t>
            </w:r>
          </w:p>
        </w:tc>
        <w:tc>
          <w:tcPr>
            <w:tcW w:w="3190" w:type="dxa"/>
          </w:tcPr>
          <w:p w:rsidR="00296C6A" w:rsidRPr="00266E2F" w:rsidRDefault="00296C6A" w:rsidP="007750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Інтуїція розглядається як спосіб вгадувати та передбачати</w:t>
            </w:r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ситуації на основі попереднього досвіду, отриманого в процесі праці у якійсь сфері.</w:t>
            </w:r>
          </w:p>
        </w:tc>
        <w:tc>
          <w:tcPr>
            <w:tcW w:w="3191" w:type="dxa"/>
          </w:tcPr>
          <w:p w:rsidR="00296C6A" w:rsidRPr="00266E2F" w:rsidRDefault="00296C6A" w:rsidP="007750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М.О. Бернштейн, </w:t>
            </w:r>
            <w:proofErr w:type="spellStart"/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С.Г. Гєллер</w:t>
            </w:r>
            <w:proofErr w:type="spellEnd"/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штейн,</w:t>
            </w:r>
            <w:r w:rsidRPr="00266E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66E2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Б.Ф. Ломов,</w:t>
            </w: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Г.В. Суходоль</w:t>
            </w:r>
            <w:proofErr w:type="spellEnd"/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ський, </w:t>
            </w:r>
          </w:p>
          <w:p w:rsidR="00296C6A" w:rsidRPr="00266E2F" w:rsidRDefault="00296C6A" w:rsidP="00D81B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А.С Кармін, </w:t>
            </w:r>
            <w:proofErr w:type="spellStart"/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Є.П</w:t>
            </w:r>
            <w:r w:rsidR="00D81B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 </w:t>
            </w: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</w:t>
            </w:r>
            <w:proofErr w:type="spellEnd"/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йкіна</w:t>
            </w:r>
          </w:p>
        </w:tc>
      </w:tr>
      <w:tr w:rsidR="00296C6A" w:rsidRPr="00266E2F" w:rsidTr="007750A6">
        <w:tc>
          <w:tcPr>
            <w:tcW w:w="3190" w:type="dxa"/>
          </w:tcPr>
          <w:p w:rsidR="00296C6A" w:rsidRPr="00266E2F" w:rsidRDefault="00296C6A" w:rsidP="007750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Інтуїція як творчій процес</w:t>
            </w:r>
          </w:p>
        </w:tc>
        <w:tc>
          <w:tcPr>
            <w:tcW w:w="3190" w:type="dxa"/>
          </w:tcPr>
          <w:p w:rsidR="00296C6A" w:rsidRPr="00266E2F" w:rsidRDefault="00296C6A" w:rsidP="007750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Інтуїція є компонентом</w:t>
            </w:r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творчого мислення та </w:t>
            </w: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творчої діяльності людини, саме вона підтримує та</w:t>
            </w:r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штовхає людину до прояву своєї творчості. </w:t>
            </w:r>
          </w:p>
        </w:tc>
        <w:tc>
          <w:tcPr>
            <w:tcW w:w="3191" w:type="dxa"/>
          </w:tcPr>
          <w:p w:rsidR="00296C6A" w:rsidRPr="00266E2F" w:rsidRDefault="00296C6A" w:rsidP="007750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Н.М. </w:t>
            </w:r>
            <w:proofErr w:type="spellStart"/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Мрак</w:t>
            </w:r>
            <w:proofErr w:type="spellEnd"/>
          </w:p>
          <w:p w:rsidR="00296C6A" w:rsidRPr="00266E2F" w:rsidRDefault="00296C6A" w:rsidP="007750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96C6A" w:rsidRPr="00266E2F" w:rsidTr="007750A6">
        <w:tc>
          <w:tcPr>
            <w:tcW w:w="3190" w:type="dxa"/>
          </w:tcPr>
          <w:p w:rsidR="00296C6A" w:rsidRPr="00266E2F" w:rsidRDefault="00296C6A" w:rsidP="007750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Інтуїція як певна програма дій</w:t>
            </w:r>
          </w:p>
        </w:tc>
        <w:tc>
          <w:tcPr>
            <w:tcW w:w="3190" w:type="dxa"/>
          </w:tcPr>
          <w:p w:rsidR="00296C6A" w:rsidRPr="00266E2F" w:rsidRDefault="00296C6A" w:rsidP="007750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Інтуїція розглядається як вид несвідомого прояву певних рис характеру та як компонент мислення, якому можна навчитися завдяки спостереженню.</w:t>
            </w:r>
          </w:p>
        </w:tc>
        <w:tc>
          <w:tcPr>
            <w:tcW w:w="3191" w:type="dxa"/>
          </w:tcPr>
          <w:p w:rsidR="00296C6A" w:rsidRPr="00266E2F" w:rsidRDefault="00296C6A" w:rsidP="007750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С.Д. </w:t>
            </w:r>
            <w:proofErr w:type="spellStart"/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Бушуєв</w:t>
            </w:r>
            <w:proofErr w:type="spellEnd"/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296C6A" w:rsidRPr="00266E2F" w:rsidRDefault="00296C6A" w:rsidP="001D28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600D" w:rsidRPr="00266E2F" w:rsidRDefault="0061600D" w:rsidP="001D28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>Отже,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результаті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теоретичного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аналізу феномен</w:t>
      </w:r>
      <w:r w:rsidR="00D81B0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інтуїції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ми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виділили </w:t>
      </w:r>
      <w:r w:rsidR="00D81B0E">
        <w:rPr>
          <w:rFonts w:ascii="Times New Roman" w:hAnsi="Times New Roman" w:cs="Times New Roman"/>
          <w:sz w:val="28"/>
          <w:szCs w:val="28"/>
          <w:lang w:val="uk-UA"/>
        </w:rPr>
        <w:t>шість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підходів</w:t>
      </w:r>
      <w:r w:rsidR="00D81B0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існують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психології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філософій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даний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час. Можна сказати,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вивчення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інтуїції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залишається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відкритим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досі, бо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ніхто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D81B0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знайшов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точного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визначення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терміну</w:t>
      </w:r>
      <w:r w:rsidR="00D81B0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й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зрозуміли</w:t>
      </w:r>
      <w:r w:rsidR="00D81B0E">
        <w:rPr>
          <w:rFonts w:ascii="Times New Roman" w:hAnsi="Times New Roman" w:cs="Times New Roman"/>
          <w:sz w:val="28"/>
          <w:szCs w:val="28"/>
          <w:lang w:val="uk-UA"/>
        </w:rPr>
        <w:t>м є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принцип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="00ED0549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інтуїції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1600D" w:rsidRPr="00266E2F" w:rsidRDefault="0061600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61600D" w:rsidRPr="00266E2F" w:rsidRDefault="0061600D" w:rsidP="003633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РОЗДІЛ</w:t>
      </w:r>
      <w:r w:rsidR="00363345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965FAC" w:rsidRPr="00266E2F" w:rsidRDefault="00965FAC" w:rsidP="003633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>ЕМПІРИЧНЕ ДОСЛІДЖЕННЯ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ПСИХОСЕМАНТИЧНИХ ОСОБЛИВОСТЕЙ УЯВЛЕНЬ ПРО ІНТУЇЦІЮ І МІСЦЕ ІНТУЇЦІЇ В ЖИТТІ ЛЮДИНИ </w:t>
      </w:r>
    </w:p>
    <w:p w:rsidR="0061600D" w:rsidRPr="00266E2F" w:rsidRDefault="00BA2BA0" w:rsidP="003633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(НА ПРИКЛАДІ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ЖІНОК ЗРІЛОГО ВІКУ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A950C6" w:rsidRPr="00266E2F" w:rsidRDefault="00A950C6" w:rsidP="003633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950C6" w:rsidRPr="00266E2F" w:rsidRDefault="00A950C6" w:rsidP="003633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92B31" w:rsidRPr="00266E2F" w:rsidRDefault="00592B31" w:rsidP="00A950C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>2.1 Організація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методи дослідження</w:t>
      </w:r>
    </w:p>
    <w:p w:rsidR="00A950C6" w:rsidRPr="00266E2F" w:rsidRDefault="00A950C6" w:rsidP="00A950C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62EBF" w:rsidRPr="00266E2F" w:rsidRDefault="00362EBF" w:rsidP="00362EB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66E2F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 xml:space="preserve">Дослідження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психосемантичних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особливостей уявлень про інтуїцію і її місце в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житті людини</w:t>
      </w:r>
      <w:r w:rsidRPr="00266E2F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 xml:space="preserve"> було проведено у період з липня по вересень 2017 року у формі усного індивідуального опитування із особистим заповненням бланку (59 осіб) та </w:t>
      </w:r>
      <w:r w:rsidR="00093CEE" w:rsidRPr="00266E2F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 xml:space="preserve">у формі </w:t>
      </w:r>
      <w:proofErr w:type="spellStart"/>
      <w:r w:rsidR="00093CEE" w:rsidRPr="00266E2F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>інтернет-опитування</w:t>
      </w:r>
      <w:proofErr w:type="spellEnd"/>
      <w:r w:rsidR="00093CEE" w:rsidRPr="00266E2F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66E2F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 xml:space="preserve">за допомогою заповнення електронного варіанту </w:t>
      </w:r>
      <w:r w:rsidR="00093CEE" w:rsidRPr="00266E2F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>анкети</w:t>
      </w:r>
      <w:r w:rsidRPr="00266E2F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>, розміщено</w:t>
      </w:r>
      <w:r w:rsidR="00093CEE" w:rsidRPr="00266E2F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266E2F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 xml:space="preserve"> в </w:t>
      </w:r>
      <w:proofErr w:type="spellStart"/>
      <w:r w:rsidRPr="00266E2F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>інтернет-мережі</w:t>
      </w:r>
      <w:proofErr w:type="spellEnd"/>
      <w:r w:rsidRPr="00266E2F">
        <w:rPr>
          <w:rStyle w:val="hps"/>
          <w:rFonts w:ascii="Times New Roman" w:hAnsi="Times New Roman" w:cs="Times New Roman"/>
          <w:bCs/>
          <w:sz w:val="28"/>
          <w:szCs w:val="28"/>
          <w:lang w:val="uk-UA"/>
        </w:rPr>
        <w:t xml:space="preserve"> (58 осіб). Всього в дослідженні взяло участь 117 жінок зрілого віку, які переживають на території України.</w:t>
      </w:r>
    </w:p>
    <w:p w:rsidR="00235E8A" w:rsidRPr="00266E2F" w:rsidRDefault="000F72C4" w:rsidP="00A950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Усне </w:t>
      </w:r>
      <w:r w:rsidR="00AB14E3" w:rsidRPr="00266E2F">
        <w:rPr>
          <w:rFonts w:ascii="Times New Roman" w:hAnsi="Times New Roman" w:cs="Times New Roman"/>
          <w:sz w:val="28"/>
          <w:szCs w:val="28"/>
          <w:lang w:val="uk-UA"/>
        </w:rPr>
        <w:t>опитування проводилося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14E3" w:rsidRPr="00266E2F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14E3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допомогою бланку </w:t>
      </w:r>
      <w:r w:rsidR="0048212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B14E3" w:rsidRPr="00266E2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завданнями</w:t>
      </w:r>
      <w:r w:rsidR="00AB14E3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бланк </w:t>
      </w:r>
      <w:r w:rsidR="00AB14E3" w:rsidRPr="00266E2F">
        <w:rPr>
          <w:rFonts w:ascii="Times New Roman" w:hAnsi="Times New Roman" w:cs="Times New Roman"/>
          <w:sz w:val="28"/>
          <w:szCs w:val="28"/>
          <w:lang w:val="uk-UA"/>
        </w:rPr>
        <w:t>див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. у</w:t>
      </w:r>
      <w:r w:rsidR="00AB14E3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B14E3" w:rsidRPr="00266E2F">
        <w:rPr>
          <w:rFonts w:ascii="Times New Roman" w:hAnsi="Times New Roman" w:cs="Times New Roman"/>
          <w:sz w:val="28"/>
          <w:szCs w:val="28"/>
          <w:lang w:val="uk-UA"/>
        </w:rPr>
        <w:t>одат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ку А</w:t>
      </w:r>
      <w:r w:rsidR="00AB14E3" w:rsidRPr="00266E2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5E8A" w:rsidRPr="00266E2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5E8A" w:rsidRPr="00266E2F">
        <w:rPr>
          <w:rFonts w:ascii="Times New Roman" w:hAnsi="Times New Roman" w:cs="Times New Roman"/>
          <w:sz w:val="28"/>
          <w:szCs w:val="28"/>
          <w:lang w:val="uk-UA"/>
        </w:rPr>
        <w:t>польових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5E8A" w:rsidRPr="00266E2F">
        <w:rPr>
          <w:rFonts w:ascii="Times New Roman" w:hAnsi="Times New Roman" w:cs="Times New Roman"/>
          <w:sz w:val="28"/>
          <w:szCs w:val="28"/>
          <w:lang w:val="uk-UA"/>
        </w:rPr>
        <w:t>умовах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під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час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вступної компанії </w:t>
      </w:r>
      <w:r w:rsidR="00235E8A" w:rsidRPr="00266E2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5E8A" w:rsidRPr="00266E2F">
        <w:rPr>
          <w:rFonts w:ascii="Times New Roman" w:hAnsi="Times New Roman" w:cs="Times New Roman"/>
          <w:sz w:val="28"/>
          <w:szCs w:val="28"/>
          <w:lang w:val="uk-UA"/>
        </w:rPr>
        <w:t>липні 2017 р.</w:t>
      </w:r>
      <w:r w:rsidR="00754A7C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біля прий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мальної</w:t>
      </w:r>
      <w:r w:rsidR="00754A7C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A950C6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="00FA6DAE" w:rsidRPr="00266E2F">
        <w:rPr>
          <w:rFonts w:ascii="Times New Roman" w:hAnsi="Times New Roman" w:cs="Times New Roman"/>
          <w:sz w:val="28"/>
          <w:szCs w:val="28"/>
          <w:lang w:val="uk-UA"/>
        </w:rPr>
        <w:t>Запор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A6DAE" w:rsidRPr="00266E2F">
        <w:rPr>
          <w:rFonts w:ascii="Times New Roman" w:hAnsi="Times New Roman" w:cs="Times New Roman"/>
          <w:sz w:val="28"/>
          <w:szCs w:val="28"/>
          <w:lang w:val="uk-UA"/>
        </w:rPr>
        <w:t>зького національного технічного університету</w:t>
      </w:r>
      <w:r w:rsidR="00754A7C" w:rsidRPr="00266E2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E3D5F" w:rsidRPr="00266E2F">
        <w:rPr>
          <w:rFonts w:ascii="Times New Roman" w:hAnsi="Times New Roman" w:cs="Times New Roman"/>
          <w:sz w:val="28"/>
          <w:szCs w:val="28"/>
          <w:lang w:val="uk-UA"/>
        </w:rPr>
        <w:t>Онлайн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E3D5F" w:rsidRPr="00266E2F">
        <w:rPr>
          <w:rFonts w:ascii="Times New Roman" w:hAnsi="Times New Roman" w:cs="Times New Roman"/>
          <w:sz w:val="28"/>
          <w:szCs w:val="28"/>
          <w:lang w:val="uk-UA"/>
        </w:rPr>
        <w:t>оп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E3D5F" w:rsidRPr="00266E2F">
        <w:rPr>
          <w:rFonts w:ascii="Times New Roman" w:hAnsi="Times New Roman" w:cs="Times New Roman"/>
          <w:sz w:val="28"/>
          <w:szCs w:val="28"/>
          <w:lang w:val="uk-UA"/>
        </w:rPr>
        <w:t>тування</w:t>
      </w:r>
      <w:proofErr w:type="spellEnd"/>
      <w:r w:rsidR="00FE3D5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проводилося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3D5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за допомогою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гугл-</w:t>
      </w:r>
      <w:r w:rsidR="00FE3D5F" w:rsidRPr="00266E2F">
        <w:rPr>
          <w:rFonts w:ascii="Times New Roman" w:hAnsi="Times New Roman" w:cs="Times New Roman"/>
          <w:sz w:val="28"/>
          <w:szCs w:val="28"/>
          <w:lang w:val="uk-UA"/>
        </w:rPr>
        <w:t>анкети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>, розміщеної в соціальних мережах</w:t>
      </w:r>
      <w:r w:rsidR="00FE3D5F" w:rsidRPr="00266E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97C2A" w:rsidRPr="00266E2F" w:rsidRDefault="000F72C4" w:rsidP="00797C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6E2F">
        <w:rPr>
          <w:rFonts w:ascii="Times New Roman" w:hAnsi="Times New Roman"/>
          <w:sz w:val="28"/>
          <w:szCs w:val="28"/>
          <w:lang w:val="uk-UA"/>
        </w:rPr>
        <w:t xml:space="preserve">В опитуванні взяло участь більше 200 осіб, проте для подальшого аналізу нами було відібрано відповіді 117 жінок зрілого віку, які є мешканками України. </w:t>
      </w:r>
      <w:r w:rsidR="00797C2A" w:rsidRPr="00266E2F">
        <w:rPr>
          <w:rFonts w:ascii="Times New Roman" w:hAnsi="Times New Roman"/>
          <w:sz w:val="28"/>
          <w:szCs w:val="28"/>
          <w:lang w:val="uk-UA"/>
        </w:rPr>
        <w:t xml:space="preserve">Межі зрілого віку різні дослідники визначають неоднаково. Так, </w:t>
      </w:r>
      <w:proofErr w:type="spellStart"/>
      <w:r w:rsidR="00797C2A" w:rsidRPr="00266E2F">
        <w:rPr>
          <w:rFonts w:ascii="Times New Roman" w:hAnsi="Times New Roman"/>
          <w:sz w:val="28"/>
          <w:szCs w:val="28"/>
          <w:lang w:val="uk-UA"/>
        </w:rPr>
        <w:t>Е. Ерік</w:t>
      </w:r>
      <w:proofErr w:type="spellEnd"/>
      <w:r w:rsidR="00797C2A" w:rsidRPr="00266E2F">
        <w:rPr>
          <w:rFonts w:ascii="Times New Roman" w:hAnsi="Times New Roman"/>
          <w:sz w:val="28"/>
          <w:szCs w:val="28"/>
          <w:lang w:val="uk-UA"/>
        </w:rPr>
        <w:t xml:space="preserve">сон та Г. </w:t>
      </w:r>
      <w:proofErr w:type="spellStart"/>
      <w:r w:rsidR="00797C2A" w:rsidRPr="00266E2F">
        <w:rPr>
          <w:rFonts w:ascii="Times New Roman" w:hAnsi="Times New Roman"/>
          <w:sz w:val="28"/>
          <w:szCs w:val="28"/>
          <w:lang w:val="uk-UA"/>
        </w:rPr>
        <w:t>Крайг</w:t>
      </w:r>
      <w:proofErr w:type="spellEnd"/>
      <w:r w:rsidR="00797C2A" w:rsidRPr="00266E2F">
        <w:rPr>
          <w:rFonts w:ascii="Times New Roman" w:hAnsi="Times New Roman"/>
          <w:sz w:val="28"/>
          <w:szCs w:val="28"/>
          <w:lang w:val="uk-UA"/>
        </w:rPr>
        <w:t xml:space="preserve"> виділяють ранню зрілість (20</w:t>
      </w:r>
      <w:r w:rsidRPr="00266E2F">
        <w:rPr>
          <w:rFonts w:ascii="Times New Roman" w:hAnsi="Times New Roman"/>
          <w:sz w:val="28"/>
          <w:szCs w:val="28"/>
          <w:lang w:val="uk-UA"/>
        </w:rPr>
        <w:t>-</w:t>
      </w:r>
      <w:r w:rsidR="00797C2A" w:rsidRPr="00266E2F">
        <w:rPr>
          <w:rFonts w:ascii="Times New Roman" w:hAnsi="Times New Roman"/>
          <w:sz w:val="28"/>
          <w:szCs w:val="28"/>
          <w:lang w:val="uk-UA"/>
        </w:rPr>
        <w:t>45 років), середню (40/45</w:t>
      </w:r>
      <w:r w:rsidRPr="00266E2F">
        <w:rPr>
          <w:rFonts w:ascii="Times New Roman" w:hAnsi="Times New Roman"/>
          <w:sz w:val="28"/>
          <w:szCs w:val="28"/>
          <w:lang w:val="uk-UA"/>
        </w:rPr>
        <w:t>-</w:t>
      </w:r>
      <w:r w:rsidR="00797C2A" w:rsidRPr="00266E2F">
        <w:rPr>
          <w:rFonts w:ascii="Times New Roman" w:hAnsi="Times New Roman"/>
          <w:sz w:val="28"/>
          <w:szCs w:val="28"/>
          <w:lang w:val="uk-UA"/>
        </w:rPr>
        <w:t xml:space="preserve">60 років) і пізню зрілість (понад 60 років). У нашому дослідженні для отримання більш точних результатів ми використовували саме цей підхід для розподілу учасників дослідження за етапами зрілого віку. </w:t>
      </w:r>
      <w:r w:rsidR="00482126">
        <w:rPr>
          <w:rFonts w:ascii="Times New Roman" w:hAnsi="Times New Roman"/>
          <w:sz w:val="28"/>
          <w:szCs w:val="28"/>
          <w:lang w:val="uk-UA"/>
        </w:rPr>
        <w:t xml:space="preserve">Віковий діапазон досліджуваних жінок – 20-60 років. </w:t>
      </w:r>
    </w:p>
    <w:p w:rsidR="00235E8A" w:rsidRPr="00266E2F" w:rsidRDefault="00235E8A" w:rsidP="00A950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0F72C4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виявлення особливостей уявлень про інтуїцію та її місце в житті людини </w:t>
      </w:r>
      <w:r w:rsidR="009F34A8" w:rsidRPr="00266E2F">
        <w:rPr>
          <w:rFonts w:ascii="Times New Roman" w:hAnsi="Times New Roman" w:cs="Times New Roman"/>
          <w:sz w:val="28"/>
          <w:szCs w:val="28"/>
          <w:lang w:val="uk-UA"/>
        </w:rPr>
        <w:t>ми використали</w:t>
      </w:r>
      <w:r w:rsidR="00A950C6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950C6" w:rsidRPr="00266E2F">
        <w:rPr>
          <w:rFonts w:ascii="Times New Roman" w:hAnsi="Times New Roman" w:cs="Times New Roman"/>
          <w:sz w:val="28"/>
          <w:szCs w:val="28"/>
          <w:lang w:val="uk-UA"/>
        </w:rPr>
        <w:t>психосемантичні</w:t>
      </w:r>
      <w:proofErr w:type="spellEnd"/>
      <w:r w:rsidR="00A950C6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методи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0F72C4" w:rsidRPr="00266E2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етод вільних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асоціацій</w:t>
      </w:r>
      <w:r w:rsidR="000F72C4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та м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етод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незакінченого речення</w:t>
      </w:r>
      <w:r w:rsidR="000F72C4" w:rsidRPr="00266E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14CE" w:rsidRDefault="00235E8A" w:rsidP="00A950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Засновником методу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вільних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асоціацій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2B61">
        <w:rPr>
          <w:rFonts w:ascii="Times New Roman" w:hAnsi="Times New Roman" w:cs="Times New Roman"/>
          <w:sz w:val="28"/>
          <w:szCs w:val="28"/>
          <w:lang w:val="uk-UA"/>
        </w:rPr>
        <w:t>часто вважають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З. Фрейд</w:t>
      </w:r>
      <w:r w:rsidR="00A42B6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. Суть цього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методу</w:t>
      </w:r>
      <w:r w:rsidR="0048212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Фрейдом</w:t>
      </w:r>
      <w:r w:rsidR="0048212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полягає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тому,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психолог працює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не з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раціональними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думками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та ідеями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клієнта, а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намагається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дійти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глиб</w:t>
      </w:r>
      <w:r w:rsidR="00482126">
        <w:rPr>
          <w:rFonts w:ascii="Times New Roman" w:hAnsi="Times New Roman" w:cs="Times New Roman"/>
          <w:sz w:val="28"/>
          <w:szCs w:val="28"/>
          <w:lang w:val="uk-UA"/>
        </w:rPr>
        <w:t>инних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пластів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72C4" w:rsidRPr="00266E2F">
        <w:rPr>
          <w:rFonts w:ascii="Times New Roman" w:hAnsi="Times New Roman" w:cs="Times New Roman"/>
          <w:sz w:val="28"/>
          <w:szCs w:val="28"/>
          <w:lang w:val="uk-UA"/>
        </w:rPr>
        <w:t>нес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відомого</w:t>
      </w:r>
      <w:r w:rsidR="00A42B61">
        <w:rPr>
          <w:rFonts w:ascii="Times New Roman" w:hAnsi="Times New Roman" w:cs="Times New Roman"/>
          <w:sz w:val="28"/>
          <w:szCs w:val="28"/>
          <w:lang w:val="uk-UA"/>
        </w:rPr>
        <w:t>, д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того, що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свідомість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ховає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від інших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оточуючих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навіть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самого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клієнта. Пізніше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метод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взяли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роботу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2B61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представники </w:t>
      </w:r>
      <w:r w:rsidR="009F34A8" w:rsidRPr="00266E2F">
        <w:rPr>
          <w:rFonts w:ascii="Times New Roman" w:hAnsi="Times New Roman" w:cs="Times New Roman"/>
          <w:sz w:val="28"/>
          <w:szCs w:val="28"/>
          <w:lang w:val="uk-UA"/>
        </w:rPr>
        <w:t>психолінгвістики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42B61">
        <w:rPr>
          <w:rFonts w:ascii="Times New Roman" w:hAnsi="Times New Roman" w:cs="Times New Roman"/>
          <w:sz w:val="28"/>
          <w:szCs w:val="28"/>
          <w:lang w:val="uk-UA"/>
        </w:rPr>
        <w:t>Вони з</w:t>
      </w:r>
      <w:r w:rsidR="009F34A8" w:rsidRPr="00266E2F">
        <w:rPr>
          <w:rFonts w:ascii="Times New Roman" w:hAnsi="Times New Roman" w:cs="Times New Roman"/>
          <w:sz w:val="28"/>
          <w:szCs w:val="28"/>
          <w:lang w:val="uk-UA"/>
        </w:rPr>
        <w:t>апропонува</w:t>
      </w:r>
      <w:r w:rsidR="00A42B61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9F34A8" w:rsidRPr="00266E2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гіпотезу о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групуванні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розумі людини усіх найменувань в складі структури</w:t>
      </w:r>
      <w:r w:rsidR="00A42B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які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назвали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асоціативними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полями.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Асоціативні поля є у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кожного, але вони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індивідуальні за змістом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сил</w:t>
      </w:r>
      <w:r w:rsidR="00A42B61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зв’</w:t>
      </w:r>
      <w:r w:rsidR="00754A7C" w:rsidRPr="00266E2F">
        <w:rPr>
          <w:rFonts w:ascii="Times New Roman" w:hAnsi="Times New Roman" w:cs="Times New Roman"/>
          <w:sz w:val="28"/>
          <w:szCs w:val="28"/>
          <w:lang w:val="uk-UA"/>
        </w:rPr>
        <w:t>язків. Це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4A7C" w:rsidRPr="00266E2F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4A7C" w:rsidRPr="00266E2F">
        <w:rPr>
          <w:rFonts w:ascii="Times New Roman" w:hAnsi="Times New Roman" w:cs="Times New Roman"/>
          <w:sz w:val="28"/>
          <w:szCs w:val="28"/>
          <w:lang w:val="uk-UA"/>
        </w:rPr>
        <w:t>помітити при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їх актуалізації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час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відповіді. На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відповідь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може впливати: професія, місце проживання, вік</w:t>
      </w:r>
      <w:r w:rsidR="00A42B61">
        <w:rPr>
          <w:rFonts w:ascii="Times New Roman" w:hAnsi="Times New Roman" w:cs="Times New Roman"/>
          <w:sz w:val="28"/>
          <w:szCs w:val="28"/>
          <w:lang w:val="uk-UA"/>
        </w:rPr>
        <w:t xml:space="preserve"> та ін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. Під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час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асоціативного </w:t>
      </w:r>
      <w:r w:rsidR="009F34A8" w:rsidRPr="00266E2F">
        <w:rPr>
          <w:rFonts w:ascii="Times New Roman" w:hAnsi="Times New Roman" w:cs="Times New Roman"/>
          <w:sz w:val="28"/>
          <w:szCs w:val="28"/>
          <w:lang w:val="uk-UA"/>
        </w:rPr>
        <w:t>експерименту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досліджуваному дають слово-стимул і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йому потрібно назвати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перші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асоціацій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прийдуть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голову. В вільному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асоціативному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експерименті ми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не обмежуємо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досліджуваного в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кількості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асоціацій. Для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того</w:t>
      </w:r>
      <w:r w:rsidR="00A42B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щоб представити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семантичну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структуру слова, </w:t>
      </w:r>
      <w:r w:rsidR="009F34A8" w:rsidRPr="00266E2F">
        <w:rPr>
          <w:rFonts w:ascii="Times New Roman" w:hAnsi="Times New Roman" w:cs="Times New Roman"/>
          <w:sz w:val="28"/>
          <w:szCs w:val="28"/>
          <w:lang w:val="uk-UA"/>
        </w:rPr>
        <w:t>важливо виявити м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іри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семантичної близькості між словами.</w:t>
      </w:r>
      <w:r w:rsidR="00C9348C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2B6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9348C" w:rsidRPr="00266E2F">
        <w:rPr>
          <w:rFonts w:ascii="Times New Roman" w:hAnsi="Times New Roman" w:cs="Times New Roman"/>
          <w:sz w:val="28"/>
          <w:szCs w:val="28"/>
          <w:lang w:val="uk-UA"/>
        </w:rPr>
        <w:t>етод вільного асоціативного експер</w:t>
      </w:r>
      <w:r w:rsidR="00A42B6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9348C" w:rsidRPr="00266E2F">
        <w:rPr>
          <w:rFonts w:ascii="Times New Roman" w:hAnsi="Times New Roman" w:cs="Times New Roman"/>
          <w:sz w:val="28"/>
          <w:szCs w:val="28"/>
          <w:lang w:val="uk-UA"/>
        </w:rPr>
        <w:t>менту використовується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48C" w:rsidRPr="00266E2F">
        <w:rPr>
          <w:rFonts w:ascii="Times New Roman" w:hAnsi="Times New Roman" w:cs="Times New Roman"/>
          <w:sz w:val="28"/>
          <w:szCs w:val="28"/>
          <w:lang w:val="uk-UA"/>
        </w:rPr>
        <w:t>вченими в різних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48C" w:rsidRPr="00266E2F">
        <w:rPr>
          <w:rFonts w:ascii="Times New Roman" w:hAnsi="Times New Roman" w:cs="Times New Roman"/>
          <w:sz w:val="28"/>
          <w:szCs w:val="28"/>
          <w:lang w:val="uk-UA"/>
        </w:rPr>
        <w:t>течіях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48C" w:rsidRPr="00266E2F">
        <w:rPr>
          <w:rFonts w:ascii="Times New Roman" w:hAnsi="Times New Roman" w:cs="Times New Roman"/>
          <w:sz w:val="28"/>
          <w:szCs w:val="28"/>
          <w:lang w:val="uk-UA"/>
        </w:rPr>
        <w:t>науки</w:t>
      </w:r>
      <w:r w:rsidR="00D672F8" w:rsidRPr="00266E2F">
        <w:rPr>
          <w:rFonts w:ascii="Times New Roman" w:hAnsi="Times New Roman" w:cs="Times New Roman"/>
          <w:sz w:val="28"/>
          <w:szCs w:val="28"/>
          <w:lang w:val="uk-UA"/>
        </w:rPr>
        <w:t>: психології, соціолінгві</w:t>
      </w:r>
      <w:r w:rsidR="00A42B6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672F8" w:rsidRPr="00266E2F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A42B61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D672F8" w:rsidRPr="00266E2F">
        <w:rPr>
          <w:rFonts w:ascii="Times New Roman" w:hAnsi="Times New Roman" w:cs="Times New Roman"/>
          <w:sz w:val="28"/>
          <w:szCs w:val="28"/>
          <w:lang w:val="uk-UA"/>
        </w:rPr>
        <w:t>і, когнітивній лінгвістиці.</w:t>
      </w:r>
      <w:r w:rsidR="00C9348C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01E6" w:rsidRPr="00266E2F">
        <w:rPr>
          <w:rFonts w:ascii="Times New Roman" w:hAnsi="Times New Roman" w:cs="Times New Roman"/>
          <w:sz w:val="28"/>
          <w:szCs w:val="28"/>
          <w:lang w:val="uk-UA"/>
        </w:rPr>
        <w:t>Такі</w:t>
      </w:r>
      <w:r w:rsidR="00A42B61">
        <w:rPr>
          <w:rFonts w:ascii="Times New Roman" w:hAnsi="Times New Roman" w:cs="Times New Roman"/>
          <w:sz w:val="28"/>
          <w:szCs w:val="28"/>
          <w:lang w:val="uk-UA"/>
        </w:rPr>
        <w:t xml:space="preserve"> сучасні </w:t>
      </w:r>
      <w:r w:rsidR="001C01E6" w:rsidRPr="00266E2F">
        <w:rPr>
          <w:rFonts w:ascii="Times New Roman" w:hAnsi="Times New Roman" w:cs="Times New Roman"/>
          <w:sz w:val="28"/>
          <w:szCs w:val="28"/>
          <w:lang w:val="uk-UA"/>
        </w:rPr>
        <w:t>вчені як Н.</w:t>
      </w:r>
      <w:proofErr w:type="spellStart"/>
      <w:r w:rsidR="001C01E6" w:rsidRPr="00266E2F">
        <w:rPr>
          <w:rFonts w:ascii="Times New Roman" w:hAnsi="Times New Roman" w:cs="Times New Roman"/>
          <w:sz w:val="28"/>
          <w:szCs w:val="28"/>
          <w:lang w:val="uk-UA"/>
        </w:rPr>
        <w:t>Чміль</w:t>
      </w:r>
      <w:proofErr w:type="spellEnd"/>
      <w:r w:rsidR="00C77C62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0B7382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A42B61">
        <w:rPr>
          <w:rFonts w:ascii="Times New Roman" w:hAnsi="Times New Roman" w:cs="Times New Roman"/>
          <w:sz w:val="28"/>
          <w:szCs w:val="28"/>
          <w:lang w:val="uk-UA"/>
        </w:rPr>
        <w:t xml:space="preserve">], </w:t>
      </w:r>
      <w:r w:rsidR="001C01E6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1C01E6" w:rsidRPr="00266E2F">
        <w:rPr>
          <w:rFonts w:ascii="Times New Roman" w:hAnsi="Times New Roman" w:cs="Times New Roman"/>
          <w:sz w:val="28"/>
          <w:szCs w:val="28"/>
          <w:lang w:val="uk-UA"/>
        </w:rPr>
        <w:t>Самійлик</w:t>
      </w:r>
      <w:proofErr w:type="spellEnd"/>
      <w:r w:rsidR="00A42B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7C62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0B7382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1C01E6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], </w:t>
      </w:r>
      <w:proofErr w:type="spellStart"/>
      <w:r w:rsidR="001C01E6" w:rsidRPr="00266E2F">
        <w:rPr>
          <w:rFonts w:ascii="Times New Roman" w:hAnsi="Times New Roman" w:cs="Times New Roman"/>
          <w:sz w:val="28"/>
          <w:szCs w:val="28"/>
          <w:lang w:val="uk-UA"/>
        </w:rPr>
        <w:t>Д.</w:t>
      </w:r>
      <w:r w:rsidR="00A42B6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C01E6" w:rsidRPr="00266E2F">
        <w:rPr>
          <w:rFonts w:ascii="Times New Roman" w:hAnsi="Times New Roman" w:cs="Times New Roman"/>
          <w:sz w:val="28"/>
          <w:szCs w:val="28"/>
          <w:lang w:val="uk-UA"/>
        </w:rPr>
        <w:t>Тер</w:t>
      </w:r>
      <w:r w:rsidR="00DF0D0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1C01E6" w:rsidRPr="00266E2F">
        <w:rPr>
          <w:rFonts w:ascii="Times New Roman" w:hAnsi="Times New Roman" w:cs="Times New Roman"/>
          <w:sz w:val="28"/>
          <w:szCs w:val="28"/>
          <w:lang w:val="uk-UA"/>
        </w:rPr>
        <w:t>х</w:t>
      </w:r>
      <w:proofErr w:type="spellEnd"/>
      <w:r w:rsidR="001C01E6" w:rsidRPr="00266E2F">
        <w:rPr>
          <w:rFonts w:ascii="Times New Roman" w:hAnsi="Times New Roman" w:cs="Times New Roman"/>
          <w:sz w:val="28"/>
          <w:szCs w:val="28"/>
          <w:lang w:val="uk-UA"/>
        </w:rPr>
        <w:t>ова</w:t>
      </w:r>
      <w:r w:rsidR="00761F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7C62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0B7382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1C01E6" w:rsidRPr="00266E2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166F7A" w:rsidRPr="00266E2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C01E6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2B6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та ін</w:t>
      </w:r>
      <w:r w:rsidR="00166F7A" w:rsidRPr="00266E2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.</w:t>
      </w:r>
      <w:r w:rsidR="00166F7A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35E8A" w:rsidRPr="00DF0D09" w:rsidRDefault="00553D9E" w:rsidP="00A950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>Метод незакінченого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речення – є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проективно-особистісною методикою</w:t>
      </w:r>
      <w:r w:rsidR="00A42B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яка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заснована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доповнені. В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ній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треба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закінчити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речення</w:t>
      </w:r>
      <w:r w:rsidR="00A42B61">
        <w:rPr>
          <w:rFonts w:ascii="Times New Roman" w:hAnsi="Times New Roman" w:cs="Times New Roman"/>
          <w:sz w:val="28"/>
          <w:szCs w:val="28"/>
          <w:lang w:val="uk-UA"/>
        </w:rPr>
        <w:t xml:space="preserve"> або розповідь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ін. Завдяки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легкості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проведення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техніки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гнучкості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вона може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використовуватися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різних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цілей. Є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багато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модифікацій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метод</w:t>
      </w:r>
      <w:r w:rsidR="00A42B6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. Метод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побудован</w:t>
      </w:r>
      <w:r w:rsidR="000F72C4" w:rsidRPr="00266E2F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закінчення початкової частини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речен</w:t>
      </w:r>
      <w:r w:rsidR="00DD16F1" w:rsidRPr="00266E2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я. В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основі метод</w:t>
      </w:r>
      <w:r w:rsidR="00A42B6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72C4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лежить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положен</w:t>
      </w:r>
      <w:r w:rsidR="00D65486" w:rsidRPr="00266E2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5486" w:rsidRPr="00266E2F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5486" w:rsidRPr="00266E2F">
        <w:rPr>
          <w:rFonts w:ascii="Times New Roman" w:hAnsi="Times New Roman" w:cs="Times New Roman"/>
          <w:sz w:val="28"/>
          <w:szCs w:val="28"/>
          <w:lang w:val="uk-UA"/>
        </w:rPr>
        <w:t>те, що</w:t>
      </w:r>
      <w:r w:rsidR="007853A7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відповідаючи на незрозумілий, невизначений стимул індивід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53A7" w:rsidRPr="00A42B61">
        <w:rPr>
          <w:rFonts w:ascii="Times New Roman" w:hAnsi="Times New Roman" w:cs="Times New Roman"/>
          <w:sz w:val="28"/>
          <w:szCs w:val="28"/>
          <w:lang w:val="uk-UA"/>
        </w:rPr>
        <w:t>надає свою</w:t>
      </w:r>
      <w:r w:rsidR="00266E2F" w:rsidRPr="00A42B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53A7" w:rsidRPr="00A42B61">
        <w:rPr>
          <w:rFonts w:ascii="Times New Roman" w:hAnsi="Times New Roman" w:cs="Times New Roman"/>
          <w:sz w:val="28"/>
          <w:szCs w:val="28"/>
          <w:lang w:val="uk-UA"/>
        </w:rPr>
        <w:t>особисту інформацію</w:t>
      </w:r>
      <w:r w:rsidR="00DD16F1" w:rsidRPr="00A42B61">
        <w:rPr>
          <w:rFonts w:ascii="Times New Roman" w:hAnsi="Times New Roman" w:cs="Times New Roman"/>
          <w:sz w:val="28"/>
          <w:szCs w:val="28"/>
          <w:lang w:val="uk-UA"/>
        </w:rPr>
        <w:t xml:space="preserve"> про свою особист</w:t>
      </w:r>
      <w:r w:rsidR="00A42B61" w:rsidRPr="00A42B61">
        <w:rPr>
          <w:rFonts w:ascii="Times New Roman" w:hAnsi="Times New Roman" w:cs="Times New Roman"/>
          <w:sz w:val="28"/>
          <w:szCs w:val="28"/>
          <w:lang w:val="uk-UA"/>
        </w:rPr>
        <w:t>іст</w:t>
      </w:r>
      <w:r w:rsidR="00DD16F1" w:rsidRPr="00A42B61">
        <w:rPr>
          <w:rFonts w:ascii="Times New Roman" w:hAnsi="Times New Roman" w:cs="Times New Roman"/>
          <w:sz w:val="28"/>
          <w:szCs w:val="28"/>
          <w:lang w:val="uk-UA"/>
        </w:rPr>
        <w:t>ь та</w:t>
      </w:r>
      <w:r w:rsidR="00266E2F" w:rsidRPr="00A42B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16F1" w:rsidRPr="00A42B61">
        <w:rPr>
          <w:rFonts w:ascii="Times New Roman" w:hAnsi="Times New Roman" w:cs="Times New Roman"/>
          <w:sz w:val="28"/>
          <w:szCs w:val="28"/>
          <w:lang w:val="uk-UA"/>
        </w:rPr>
        <w:t>міжособисті</w:t>
      </w:r>
      <w:r w:rsidR="00A42B61" w:rsidRPr="00A42B61">
        <w:rPr>
          <w:rFonts w:ascii="Times New Roman" w:hAnsi="Times New Roman" w:cs="Times New Roman"/>
          <w:sz w:val="28"/>
          <w:szCs w:val="28"/>
          <w:lang w:val="uk-UA"/>
        </w:rPr>
        <w:t>сні</w:t>
      </w:r>
      <w:r w:rsidR="00DD16F1" w:rsidRPr="00A42B61">
        <w:rPr>
          <w:rFonts w:ascii="Times New Roman" w:hAnsi="Times New Roman" w:cs="Times New Roman"/>
          <w:sz w:val="28"/>
          <w:szCs w:val="28"/>
          <w:lang w:val="uk-UA"/>
        </w:rPr>
        <w:t xml:space="preserve"> стосунки</w:t>
      </w:r>
      <w:r w:rsidR="00DD16F1" w:rsidRPr="00266E2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52B36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Може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B36" w:rsidRPr="00266E2F">
        <w:rPr>
          <w:rFonts w:ascii="Times New Roman" w:hAnsi="Times New Roman" w:cs="Times New Roman"/>
          <w:sz w:val="28"/>
          <w:szCs w:val="28"/>
          <w:lang w:val="uk-UA"/>
        </w:rPr>
        <w:t>проводитися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B36" w:rsidRPr="00266E2F">
        <w:rPr>
          <w:rFonts w:ascii="Times New Roman" w:hAnsi="Times New Roman" w:cs="Times New Roman"/>
          <w:sz w:val="28"/>
          <w:szCs w:val="28"/>
          <w:lang w:val="uk-UA"/>
        </w:rPr>
        <w:t>письмово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0D09">
        <w:rPr>
          <w:rFonts w:ascii="Times New Roman" w:hAnsi="Times New Roman" w:cs="Times New Roman"/>
          <w:sz w:val="28"/>
          <w:szCs w:val="28"/>
          <w:lang w:val="uk-UA"/>
        </w:rPr>
        <w:t>або усно.</w:t>
      </w:r>
    </w:p>
    <w:p w:rsidR="009F34A8" w:rsidRPr="00DF0D09" w:rsidRDefault="000F72C4" w:rsidP="00A950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Для обробки отриманих результатів використано метод контент-аналізу. </w:t>
      </w:r>
      <w:r w:rsidR="009F34A8" w:rsidRPr="00266E2F">
        <w:rPr>
          <w:rFonts w:ascii="Times New Roman" w:hAnsi="Times New Roman" w:cs="Times New Roman"/>
          <w:sz w:val="28"/>
          <w:szCs w:val="28"/>
          <w:lang w:val="uk-UA"/>
        </w:rPr>
        <w:t>Контент-аналіз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365906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це метод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5906" w:rsidRPr="00266E2F">
        <w:rPr>
          <w:rFonts w:ascii="Times New Roman" w:hAnsi="Times New Roman" w:cs="Times New Roman"/>
          <w:sz w:val="28"/>
          <w:szCs w:val="28"/>
          <w:lang w:val="uk-UA"/>
        </w:rPr>
        <w:t>обробки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5906" w:rsidRPr="00266E2F">
        <w:rPr>
          <w:rFonts w:ascii="Times New Roman" w:hAnsi="Times New Roman" w:cs="Times New Roman"/>
          <w:sz w:val="28"/>
          <w:szCs w:val="28"/>
          <w:lang w:val="uk-UA"/>
        </w:rPr>
        <w:t>та оцінки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5906" w:rsidRPr="00266E2F">
        <w:rPr>
          <w:rFonts w:ascii="Times New Roman" w:hAnsi="Times New Roman" w:cs="Times New Roman"/>
          <w:sz w:val="28"/>
          <w:szCs w:val="28"/>
          <w:lang w:val="uk-UA"/>
        </w:rPr>
        <w:t>великої кількості тексту за різними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5906" w:rsidRPr="00266E2F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5906" w:rsidRPr="00266E2F">
        <w:rPr>
          <w:rFonts w:ascii="Times New Roman" w:hAnsi="Times New Roman" w:cs="Times New Roman"/>
          <w:sz w:val="28"/>
          <w:szCs w:val="28"/>
          <w:lang w:val="uk-UA"/>
        </w:rPr>
        <w:t>критеріями.</w:t>
      </w:r>
      <w:r w:rsidR="00C17163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На да</w:t>
      </w:r>
      <w:r w:rsidR="00365906" w:rsidRPr="00266E2F">
        <w:rPr>
          <w:rFonts w:ascii="Times New Roman" w:hAnsi="Times New Roman" w:cs="Times New Roman"/>
          <w:sz w:val="28"/>
          <w:szCs w:val="28"/>
          <w:lang w:val="uk-UA"/>
        </w:rPr>
        <w:t>ний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5906" w:rsidRPr="00266E2F">
        <w:rPr>
          <w:rFonts w:ascii="Times New Roman" w:hAnsi="Times New Roman" w:cs="Times New Roman"/>
          <w:sz w:val="28"/>
          <w:szCs w:val="28"/>
          <w:lang w:val="uk-UA"/>
        </w:rPr>
        <w:t>час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5906" w:rsidRPr="00266E2F">
        <w:rPr>
          <w:rFonts w:ascii="Times New Roman" w:hAnsi="Times New Roman" w:cs="Times New Roman"/>
          <w:sz w:val="28"/>
          <w:szCs w:val="28"/>
          <w:lang w:val="uk-UA"/>
        </w:rPr>
        <w:t>цей метод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5906" w:rsidRPr="00266E2F">
        <w:rPr>
          <w:rFonts w:ascii="Times New Roman" w:hAnsi="Times New Roman" w:cs="Times New Roman"/>
          <w:sz w:val="28"/>
          <w:szCs w:val="28"/>
          <w:lang w:val="uk-UA"/>
        </w:rPr>
        <w:t>обробки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5906" w:rsidRPr="00266E2F">
        <w:rPr>
          <w:rFonts w:ascii="Times New Roman" w:hAnsi="Times New Roman" w:cs="Times New Roman"/>
          <w:sz w:val="28"/>
          <w:szCs w:val="28"/>
          <w:lang w:val="uk-UA"/>
        </w:rPr>
        <w:t>результатів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5906" w:rsidRPr="00266E2F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5906" w:rsidRPr="00266E2F">
        <w:rPr>
          <w:rFonts w:ascii="Times New Roman" w:hAnsi="Times New Roman" w:cs="Times New Roman"/>
          <w:sz w:val="28"/>
          <w:szCs w:val="28"/>
          <w:lang w:val="uk-UA"/>
        </w:rPr>
        <w:t>актуальним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163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бо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163" w:rsidRPr="00266E2F">
        <w:rPr>
          <w:rFonts w:ascii="Times New Roman" w:hAnsi="Times New Roman" w:cs="Times New Roman"/>
          <w:sz w:val="28"/>
          <w:szCs w:val="28"/>
          <w:lang w:val="uk-UA"/>
        </w:rPr>
        <w:t>зменшує час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163" w:rsidRPr="00266E2F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163" w:rsidRPr="00266E2F">
        <w:rPr>
          <w:rFonts w:ascii="Times New Roman" w:hAnsi="Times New Roman" w:cs="Times New Roman"/>
          <w:sz w:val="28"/>
          <w:szCs w:val="28"/>
          <w:lang w:val="uk-UA"/>
        </w:rPr>
        <w:t>аналіз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163" w:rsidRPr="00266E2F">
        <w:rPr>
          <w:rFonts w:ascii="Times New Roman" w:hAnsi="Times New Roman" w:cs="Times New Roman"/>
          <w:sz w:val="28"/>
          <w:szCs w:val="28"/>
          <w:lang w:val="uk-UA"/>
        </w:rPr>
        <w:t>тестових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163" w:rsidRPr="00266E2F">
        <w:rPr>
          <w:rFonts w:ascii="Times New Roman" w:hAnsi="Times New Roman" w:cs="Times New Roman"/>
          <w:sz w:val="28"/>
          <w:szCs w:val="28"/>
          <w:lang w:val="uk-UA"/>
        </w:rPr>
        <w:t>масивів. Він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6DAE" w:rsidRPr="00266E2F">
        <w:rPr>
          <w:rFonts w:ascii="Times New Roman" w:hAnsi="Times New Roman" w:cs="Times New Roman"/>
          <w:sz w:val="28"/>
          <w:szCs w:val="28"/>
          <w:lang w:val="uk-UA"/>
        </w:rPr>
        <w:t>допомагає</w:t>
      </w:r>
      <w:r w:rsidR="00C17163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зробити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163" w:rsidRPr="00266E2F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порівняльну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163" w:rsidRPr="00266E2F">
        <w:rPr>
          <w:rFonts w:ascii="Times New Roman" w:hAnsi="Times New Roman" w:cs="Times New Roman"/>
          <w:sz w:val="28"/>
          <w:szCs w:val="28"/>
          <w:lang w:val="uk-UA"/>
        </w:rPr>
        <w:t>характеристику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163" w:rsidRPr="00266E2F">
        <w:rPr>
          <w:rFonts w:ascii="Times New Roman" w:hAnsi="Times New Roman" w:cs="Times New Roman"/>
          <w:sz w:val="28"/>
          <w:szCs w:val="28"/>
          <w:lang w:val="uk-UA"/>
        </w:rPr>
        <w:t>текстів виявити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163" w:rsidRPr="00266E2F">
        <w:rPr>
          <w:rFonts w:ascii="Times New Roman" w:hAnsi="Times New Roman" w:cs="Times New Roman"/>
          <w:sz w:val="28"/>
          <w:szCs w:val="28"/>
          <w:lang w:val="uk-UA"/>
        </w:rPr>
        <w:t>частоту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163" w:rsidRPr="00266E2F">
        <w:rPr>
          <w:rFonts w:ascii="Times New Roman" w:hAnsi="Times New Roman" w:cs="Times New Roman"/>
          <w:sz w:val="28"/>
          <w:szCs w:val="28"/>
          <w:lang w:val="uk-UA"/>
        </w:rPr>
        <w:t>повторювань різних словесних, синтаксичних та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163" w:rsidRPr="00266E2F">
        <w:rPr>
          <w:rFonts w:ascii="Times New Roman" w:hAnsi="Times New Roman" w:cs="Times New Roman"/>
          <w:sz w:val="28"/>
          <w:szCs w:val="28"/>
          <w:lang w:val="uk-UA"/>
        </w:rPr>
        <w:t>семантичних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163" w:rsidRPr="00266E2F">
        <w:rPr>
          <w:rFonts w:ascii="Times New Roman" w:hAnsi="Times New Roman" w:cs="Times New Roman"/>
          <w:sz w:val="28"/>
          <w:szCs w:val="28"/>
          <w:lang w:val="uk-UA"/>
        </w:rPr>
        <w:t>груп</w:t>
      </w:r>
      <w:r w:rsidR="000B275C" w:rsidRPr="000B275C">
        <w:rPr>
          <w:rFonts w:ascii="Times New Roman" w:hAnsi="Times New Roman" w:cs="Times New Roman"/>
          <w:sz w:val="28"/>
          <w:szCs w:val="28"/>
        </w:rPr>
        <w:t xml:space="preserve"> </w:t>
      </w:r>
      <w:r w:rsidR="000B275C" w:rsidRPr="00DF0D09">
        <w:rPr>
          <w:rFonts w:ascii="Times New Roman" w:hAnsi="Times New Roman" w:cs="Times New Roman"/>
          <w:sz w:val="28"/>
          <w:szCs w:val="28"/>
        </w:rPr>
        <w:t>[</w:t>
      </w:r>
      <w:r w:rsidR="000B738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B275C" w:rsidRPr="00DF0D09">
        <w:rPr>
          <w:rFonts w:ascii="Times New Roman" w:hAnsi="Times New Roman" w:cs="Times New Roman"/>
          <w:sz w:val="28"/>
          <w:szCs w:val="28"/>
        </w:rPr>
        <w:t>]</w:t>
      </w:r>
      <w:r w:rsidR="00DF0D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35E8A" w:rsidRPr="00266E2F" w:rsidRDefault="00235E8A" w:rsidP="00235E8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35E8A" w:rsidRPr="00266E2F" w:rsidRDefault="00682839" w:rsidP="00A42B61">
      <w:pPr>
        <w:pStyle w:val="a7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Психосемантичні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р</w:t>
      </w:r>
      <w:r w:rsidR="00A950C6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озуміння інтуїції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жінками зрілого віку</w:t>
      </w:r>
    </w:p>
    <w:p w:rsidR="00682839" w:rsidRPr="00266E2F" w:rsidRDefault="00682839" w:rsidP="00682839">
      <w:pPr>
        <w:pStyle w:val="a7"/>
        <w:ind w:left="1429"/>
        <w:rPr>
          <w:rFonts w:ascii="Times New Roman" w:hAnsi="Times New Roman" w:cs="Times New Roman"/>
          <w:sz w:val="28"/>
          <w:szCs w:val="28"/>
          <w:lang w:val="uk-UA"/>
        </w:rPr>
      </w:pPr>
    </w:p>
    <w:p w:rsidR="00682839" w:rsidRPr="00266E2F" w:rsidRDefault="00682839" w:rsidP="006828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6E2F">
        <w:rPr>
          <w:rFonts w:ascii="Times New Roman" w:hAnsi="Times New Roman"/>
          <w:sz w:val="28"/>
          <w:szCs w:val="28"/>
          <w:lang w:val="uk-UA"/>
        </w:rPr>
        <w:t xml:space="preserve">Семантичний простір слова </w:t>
      </w:r>
      <w:r w:rsidR="00D20242">
        <w:rPr>
          <w:rFonts w:ascii="Times New Roman" w:hAnsi="Times New Roman"/>
          <w:sz w:val="28"/>
          <w:szCs w:val="28"/>
          <w:lang w:val="uk-UA"/>
        </w:rPr>
        <w:t>«</w:t>
      </w:r>
      <w:r w:rsidRPr="00266E2F">
        <w:rPr>
          <w:rFonts w:ascii="Times New Roman" w:hAnsi="Times New Roman"/>
          <w:sz w:val="28"/>
          <w:szCs w:val="28"/>
          <w:lang w:val="uk-UA"/>
        </w:rPr>
        <w:t>інтуїція</w:t>
      </w:r>
      <w:r w:rsidR="00D20242">
        <w:rPr>
          <w:rFonts w:ascii="Times New Roman" w:hAnsi="Times New Roman"/>
          <w:sz w:val="28"/>
          <w:szCs w:val="28"/>
          <w:lang w:val="uk-UA"/>
        </w:rPr>
        <w:t>»</w:t>
      </w:r>
      <w:r w:rsidRPr="00266E2F">
        <w:rPr>
          <w:rFonts w:ascii="Times New Roman" w:hAnsi="Times New Roman"/>
          <w:sz w:val="28"/>
          <w:szCs w:val="28"/>
          <w:lang w:val="uk-UA"/>
        </w:rPr>
        <w:t xml:space="preserve"> у жінок зрілого віку отримано за допомогою вільного асоціативного експерименту. Зі 117 учасниць дослідження лише одна не надала асоціації до слова </w:t>
      </w:r>
      <w:r w:rsidR="00D20242">
        <w:rPr>
          <w:rFonts w:ascii="Times New Roman" w:hAnsi="Times New Roman"/>
          <w:sz w:val="28"/>
          <w:szCs w:val="28"/>
          <w:lang w:val="uk-UA"/>
        </w:rPr>
        <w:t>«</w:t>
      </w:r>
      <w:r w:rsidRPr="00266E2F">
        <w:rPr>
          <w:rFonts w:ascii="Times New Roman" w:hAnsi="Times New Roman"/>
          <w:sz w:val="28"/>
          <w:szCs w:val="28"/>
          <w:lang w:val="uk-UA"/>
        </w:rPr>
        <w:t>інтуїція</w:t>
      </w:r>
      <w:r w:rsidR="00D20242">
        <w:rPr>
          <w:rFonts w:ascii="Times New Roman" w:hAnsi="Times New Roman"/>
          <w:sz w:val="28"/>
          <w:szCs w:val="28"/>
          <w:lang w:val="uk-UA"/>
        </w:rPr>
        <w:t>»</w:t>
      </w:r>
      <w:r w:rsidRPr="00266E2F">
        <w:rPr>
          <w:rFonts w:ascii="Times New Roman" w:hAnsi="Times New Roman"/>
          <w:sz w:val="28"/>
          <w:szCs w:val="28"/>
          <w:lang w:val="uk-UA"/>
        </w:rPr>
        <w:t>, що свідчить про зрозумілість цього стимулу для досліджуваних жінок. Всього отримано 264 асоціації, з яких 21</w:t>
      </w:r>
      <w:r w:rsidR="00A357F2" w:rsidRPr="00266E2F">
        <w:rPr>
          <w:rFonts w:ascii="Times New Roman" w:hAnsi="Times New Roman"/>
          <w:sz w:val="28"/>
          <w:szCs w:val="28"/>
          <w:lang w:val="uk-UA"/>
        </w:rPr>
        <w:t>7</w:t>
      </w:r>
      <w:r w:rsidRPr="00266E2F">
        <w:rPr>
          <w:rFonts w:ascii="Times New Roman" w:hAnsi="Times New Roman"/>
          <w:sz w:val="28"/>
          <w:szCs w:val="28"/>
          <w:lang w:val="uk-UA"/>
        </w:rPr>
        <w:t xml:space="preserve"> – це частотні асоціації (частотність 2 і більше; </w:t>
      </w:r>
      <w:r w:rsidR="00B36BAC" w:rsidRPr="00266E2F">
        <w:rPr>
          <w:rFonts w:ascii="Times New Roman" w:hAnsi="Times New Roman"/>
          <w:sz w:val="28"/>
          <w:szCs w:val="28"/>
          <w:lang w:val="uk-UA"/>
        </w:rPr>
        <w:t>68 варіантів відповідей</w:t>
      </w:r>
      <w:r w:rsidRPr="00266E2F">
        <w:rPr>
          <w:rFonts w:ascii="Times New Roman" w:hAnsi="Times New Roman"/>
          <w:sz w:val="28"/>
          <w:szCs w:val="28"/>
          <w:lang w:val="uk-UA"/>
        </w:rPr>
        <w:t>), а 4</w:t>
      </w:r>
      <w:r w:rsidR="00A357F2" w:rsidRPr="00266E2F">
        <w:rPr>
          <w:rFonts w:ascii="Times New Roman" w:hAnsi="Times New Roman"/>
          <w:sz w:val="28"/>
          <w:szCs w:val="28"/>
          <w:lang w:val="uk-UA"/>
        </w:rPr>
        <w:t>7</w:t>
      </w:r>
      <w:r w:rsidRPr="00266E2F">
        <w:rPr>
          <w:rFonts w:ascii="Times New Roman" w:hAnsi="Times New Roman"/>
          <w:sz w:val="28"/>
          <w:szCs w:val="28"/>
          <w:lang w:val="uk-UA"/>
        </w:rPr>
        <w:t xml:space="preserve"> – одиничні.</w:t>
      </w:r>
      <w:r w:rsidR="00B36BAC" w:rsidRPr="00266E2F">
        <w:rPr>
          <w:rFonts w:ascii="Times New Roman" w:hAnsi="Times New Roman"/>
          <w:sz w:val="28"/>
          <w:szCs w:val="28"/>
          <w:lang w:val="uk-UA"/>
        </w:rPr>
        <w:t xml:space="preserve"> Відповіді надавалися переважно російською мовою.</w:t>
      </w:r>
    </w:p>
    <w:p w:rsidR="00212460" w:rsidRPr="00E83EF4" w:rsidRDefault="00E83EF4" w:rsidP="00E83EF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266E2F">
        <w:rPr>
          <w:rFonts w:ascii="Times New Roman" w:hAnsi="Times New Roman"/>
          <w:sz w:val="28"/>
          <w:szCs w:val="28"/>
          <w:lang w:val="uk-UA"/>
        </w:rPr>
        <w:t xml:space="preserve">Первинний частотний аналіз дав </w:t>
      </w:r>
      <w:r>
        <w:rPr>
          <w:rFonts w:ascii="Times New Roman" w:hAnsi="Times New Roman"/>
          <w:sz w:val="28"/>
          <w:szCs w:val="28"/>
          <w:lang w:val="uk-UA"/>
        </w:rPr>
        <w:t xml:space="preserve">нам </w:t>
      </w:r>
      <w:r w:rsidRPr="00266E2F">
        <w:rPr>
          <w:rFonts w:ascii="Times New Roman" w:hAnsi="Times New Roman"/>
          <w:sz w:val="28"/>
          <w:szCs w:val="28"/>
          <w:lang w:val="uk-UA"/>
        </w:rPr>
        <w:t xml:space="preserve">можливість виділити смислове ядро в </w:t>
      </w:r>
      <w:proofErr w:type="spellStart"/>
      <w:r w:rsidRPr="00266E2F">
        <w:rPr>
          <w:rFonts w:ascii="Times New Roman" w:hAnsi="Times New Roman"/>
          <w:sz w:val="28"/>
          <w:szCs w:val="28"/>
          <w:lang w:val="uk-UA"/>
        </w:rPr>
        <w:t>психосемантичному</w:t>
      </w:r>
      <w:proofErr w:type="spellEnd"/>
      <w:r w:rsidRPr="00266E2F">
        <w:rPr>
          <w:rFonts w:ascii="Times New Roman" w:hAnsi="Times New Roman"/>
          <w:sz w:val="28"/>
          <w:szCs w:val="28"/>
          <w:lang w:val="uk-UA"/>
        </w:rPr>
        <w:t xml:space="preserve"> просторі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266E2F">
        <w:rPr>
          <w:rFonts w:ascii="Times New Roman" w:hAnsi="Times New Roman"/>
          <w:sz w:val="28"/>
          <w:szCs w:val="28"/>
          <w:lang w:val="uk-UA"/>
        </w:rPr>
        <w:t>інтуїції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266E2F">
        <w:rPr>
          <w:rFonts w:ascii="Times New Roman" w:hAnsi="Times New Roman"/>
          <w:sz w:val="28"/>
          <w:szCs w:val="28"/>
          <w:lang w:val="uk-UA"/>
        </w:rPr>
        <w:t xml:space="preserve"> в розумінні жінок зрілого віку (табл. </w:t>
      </w:r>
      <w:r>
        <w:rPr>
          <w:rFonts w:ascii="Times New Roman" w:hAnsi="Times New Roman"/>
          <w:sz w:val="28"/>
          <w:szCs w:val="28"/>
          <w:lang w:val="uk-UA"/>
        </w:rPr>
        <w:t>2.2</w:t>
      </w:r>
      <w:r w:rsidRPr="00266E2F">
        <w:rPr>
          <w:rFonts w:ascii="Times New Roman" w:hAnsi="Times New Roman"/>
          <w:sz w:val="28"/>
          <w:szCs w:val="28"/>
          <w:lang w:val="uk-UA"/>
        </w:rPr>
        <w:t>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2460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При виділенні смислового ядра </w:t>
      </w:r>
      <w:r w:rsidR="00A42B61">
        <w:rPr>
          <w:rFonts w:ascii="Times New Roman" w:hAnsi="Times New Roman" w:cs="Times New Roman"/>
          <w:sz w:val="28"/>
          <w:szCs w:val="28"/>
          <w:lang w:val="uk-UA"/>
        </w:rPr>
        <w:t xml:space="preserve">слова «інтуїція» </w:t>
      </w:r>
      <w:r w:rsidR="00212460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ми спиралися на підхід </w:t>
      </w:r>
      <w:proofErr w:type="spellStart"/>
      <w:r w:rsidR="00212460" w:rsidRPr="00266E2F">
        <w:rPr>
          <w:rFonts w:ascii="Times New Roman" w:hAnsi="Times New Roman" w:cs="Times New Roman"/>
          <w:sz w:val="28"/>
          <w:szCs w:val="28"/>
          <w:lang w:val="uk-UA"/>
        </w:rPr>
        <w:t>В.П.</w:t>
      </w:r>
      <w:r w:rsidR="00A42B6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12460" w:rsidRPr="00266E2F">
        <w:rPr>
          <w:rFonts w:ascii="Times New Roman" w:hAnsi="Times New Roman" w:cs="Times New Roman"/>
          <w:sz w:val="28"/>
          <w:szCs w:val="28"/>
          <w:lang w:val="uk-UA"/>
        </w:rPr>
        <w:t>Се</w:t>
      </w:r>
      <w:proofErr w:type="spellEnd"/>
      <w:r w:rsidR="00212460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ркіна, який </w:t>
      </w:r>
      <w:r w:rsidR="00212460" w:rsidRPr="00266E2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в своїй роботі </w:t>
      </w:r>
      <w:r w:rsidR="00D20242">
        <w:rPr>
          <w:rFonts w:ascii="Times New Roman" w:hAnsi="Times New Roman" w:cs="Times New Roman"/>
          <w:bCs/>
          <w:iCs/>
          <w:sz w:val="28"/>
          <w:szCs w:val="28"/>
          <w:lang w:val="uk-UA"/>
        </w:rPr>
        <w:t>«</w:t>
      </w:r>
      <w:r w:rsidR="00212460" w:rsidRPr="00266E2F">
        <w:rPr>
          <w:rStyle w:val="hps"/>
          <w:rFonts w:ascii="Times New Roman" w:hAnsi="Times New Roman" w:cs="Times New Roman"/>
          <w:sz w:val="28"/>
          <w:szCs w:val="28"/>
          <w:lang w:val="uk-UA"/>
        </w:rPr>
        <w:t>Рішення завдання</w:t>
      </w:r>
      <w:r w:rsidR="00212460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2460" w:rsidRPr="00266E2F">
        <w:rPr>
          <w:rStyle w:val="hps"/>
          <w:rFonts w:ascii="Times New Roman" w:hAnsi="Times New Roman" w:cs="Times New Roman"/>
          <w:sz w:val="28"/>
          <w:szCs w:val="28"/>
          <w:lang w:val="uk-UA"/>
        </w:rPr>
        <w:t>про випадковість/</w:t>
      </w:r>
      <w:proofErr w:type="spellStart"/>
      <w:r w:rsidR="00212460" w:rsidRPr="00266E2F">
        <w:rPr>
          <w:rStyle w:val="hps"/>
          <w:rFonts w:ascii="Times New Roman" w:hAnsi="Times New Roman" w:cs="Times New Roman"/>
          <w:sz w:val="28"/>
          <w:szCs w:val="28"/>
          <w:lang w:val="uk-UA"/>
        </w:rPr>
        <w:t>невипадковість</w:t>
      </w:r>
      <w:proofErr w:type="spellEnd"/>
      <w:r w:rsidR="00212460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2460" w:rsidRPr="00266E2F">
        <w:rPr>
          <w:rStyle w:val="hps"/>
          <w:rFonts w:ascii="Times New Roman" w:hAnsi="Times New Roman" w:cs="Times New Roman"/>
          <w:sz w:val="28"/>
          <w:szCs w:val="28"/>
          <w:lang w:val="uk-UA"/>
        </w:rPr>
        <w:t>асоціацій:</w:t>
      </w:r>
      <w:r w:rsidR="00212460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2460" w:rsidRPr="00266E2F">
        <w:rPr>
          <w:rStyle w:val="hps"/>
          <w:rFonts w:ascii="Times New Roman" w:hAnsi="Times New Roman" w:cs="Times New Roman"/>
          <w:sz w:val="28"/>
          <w:szCs w:val="28"/>
          <w:lang w:val="uk-UA"/>
        </w:rPr>
        <w:t>критерій оцінки</w:t>
      </w:r>
      <w:r w:rsidR="00212460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2460" w:rsidRPr="00266E2F">
        <w:rPr>
          <w:rStyle w:val="hps"/>
          <w:rFonts w:ascii="Times New Roman" w:hAnsi="Times New Roman" w:cs="Times New Roman"/>
          <w:sz w:val="28"/>
          <w:szCs w:val="28"/>
          <w:lang w:val="uk-UA"/>
        </w:rPr>
        <w:t>і</w:t>
      </w:r>
      <w:r w:rsidR="00212460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12460" w:rsidRPr="00266E2F">
        <w:rPr>
          <w:rFonts w:ascii="Times New Roman" w:hAnsi="Times New Roman" w:cs="Times New Roman"/>
          <w:sz w:val="28"/>
          <w:szCs w:val="28"/>
          <w:lang w:val="uk-UA"/>
        </w:rPr>
        <w:t>валідний</w:t>
      </w:r>
      <w:proofErr w:type="spellEnd"/>
      <w:r w:rsidR="00212460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2460" w:rsidRPr="00266E2F">
        <w:rPr>
          <w:rStyle w:val="hps"/>
          <w:rFonts w:ascii="Times New Roman" w:hAnsi="Times New Roman" w:cs="Times New Roman"/>
          <w:sz w:val="28"/>
          <w:szCs w:val="28"/>
          <w:lang w:val="uk-UA"/>
        </w:rPr>
        <w:t>набір</w:t>
      </w:r>
      <w:r w:rsidR="00212460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2460" w:rsidRPr="00D64C05">
        <w:rPr>
          <w:rStyle w:val="hps"/>
          <w:rFonts w:ascii="Times New Roman" w:hAnsi="Times New Roman" w:cs="Times New Roman"/>
          <w:sz w:val="28"/>
          <w:szCs w:val="28"/>
          <w:lang w:val="uk-UA"/>
        </w:rPr>
        <w:t>асоціацій</w:t>
      </w:r>
      <w:r w:rsidR="00D20242" w:rsidRPr="00D64C05">
        <w:rPr>
          <w:rFonts w:ascii="Times New Roman" w:hAnsi="Times New Roman" w:cs="Times New Roman"/>
          <w:bCs/>
          <w:iCs/>
          <w:sz w:val="28"/>
          <w:szCs w:val="28"/>
          <w:lang w:val="uk-UA"/>
        </w:rPr>
        <w:t>»</w:t>
      </w:r>
      <w:r w:rsidR="00212460" w:rsidRPr="00D64C0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8439B7" w:rsidRPr="00D64C05">
        <w:rPr>
          <w:rFonts w:ascii="Times New Roman" w:hAnsi="Times New Roman" w:cs="Times New Roman"/>
          <w:bCs/>
          <w:iCs/>
          <w:sz w:val="28"/>
          <w:szCs w:val="28"/>
          <w:lang w:val="uk-UA"/>
        </w:rPr>
        <w:t>[</w:t>
      </w:r>
      <w:r w:rsidR="000B7382">
        <w:rPr>
          <w:rFonts w:ascii="Times New Roman" w:hAnsi="Times New Roman" w:cs="Times New Roman"/>
          <w:bCs/>
          <w:iCs/>
          <w:sz w:val="28"/>
          <w:szCs w:val="28"/>
          <w:lang w:val="uk-UA"/>
        </w:rPr>
        <w:t>14</w:t>
      </w:r>
      <w:r w:rsidR="00212460" w:rsidRPr="00D64C05">
        <w:rPr>
          <w:rFonts w:ascii="Times New Roman" w:hAnsi="Times New Roman" w:cs="Times New Roman"/>
          <w:bCs/>
          <w:iCs/>
          <w:sz w:val="28"/>
          <w:szCs w:val="28"/>
          <w:lang w:val="uk-UA"/>
        </w:rPr>
        <w:t>] емпірично</w:t>
      </w:r>
      <w:r w:rsidR="00212460" w:rsidRPr="00266E2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доводить, що величина стереотипних реакцій виражає ступінь зрозумілості деякого значення для певної кількості людей (див. </w:t>
      </w:r>
      <w:r w:rsidR="00212460" w:rsidRPr="00E83EF4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табл. </w:t>
      </w:r>
      <w:r w:rsidRPr="00E83EF4">
        <w:rPr>
          <w:rFonts w:ascii="Times New Roman" w:hAnsi="Times New Roman" w:cs="Times New Roman"/>
          <w:bCs/>
          <w:iCs/>
          <w:sz w:val="28"/>
          <w:szCs w:val="28"/>
          <w:lang w:val="uk-UA"/>
        </w:rPr>
        <w:t>2</w:t>
      </w:r>
      <w:r w:rsidR="00212460" w:rsidRPr="00E83EF4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.1). </w:t>
      </w:r>
    </w:p>
    <w:p w:rsidR="00212460" w:rsidRPr="00266E2F" w:rsidRDefault="00212460" w:rsidP="00E83EF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E83EF4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Таблиця </w:t>
      </w:r>
      <w:r w:rsidR="00E83EF4" w:rsidRPr="00E83EF4">
        <w:rPr>
          <w:rFonts w:ascii="Times New Roman" w:hAnsi="Times New Roman" w:cs="Times New Roman"/>
          <w:bCs/>
          <w:iCs/>
          <w:sz w:val="28"/>
          <w:szCs w:val="28"/>
          <w:lang w:val="uk-UA"/>
        </w:rPr>
        <w:t>2</w:t>
      </w:r>
      <w:r w:rsidRPr="00E83EF4">
        <w:rPr>
          <w:rFonts w:ascii="Times New Roman" w:hAnsi="Times New Roman" w:cs="Times New Roman"/>
          <w:bCs/>
          <w:iCs/>
          <w:sz w:val="28"/>
          <w:szCs w:val="28"/>
          <w:lang w:val="uk-UA"/>
        </w:rPr>
        <w:t>.1</w:t>
      </w:r>
    </w:p>
    <w:p w:rsidR="00212460" w:rsidRPr="00266E2F" w:rsidRDefault="00212460" w:rsidP="00E83EF4">
      <w:pPr>
        <w:spacing w:after="0" w:line="360" w:lineRule="auto"/>
        <w:jc w:val="center"/>
        <w:rPr>
          <w:rStyle w:val="hps"/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Style w:val="hps"/>
          <w:rFonts w:ascii="Times New Roman" w:hAnsi="Times New Roman" w:cs="Times New Roman"/>
          <w:sz w:val="28"/>
          <w:szCs w:val="28"/>
          <w:lang w:val="uk-UA"/>
        </w:rPr>
        <w:t>Значуща кількість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Style w:val="hps"/>
          <w:rFonts w:ascii="Times New Roman" w:hAnsi="Times New Roman" w:cs="Times New Roman"/>
          <w:sz w:val="28"/>
          <w:szCs w:val="28"/>
          <w:lang w:val="uk-UA"/>
        </w:rPr>
        <w:t>асоціацій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Style w:val="hps"/>
          <w:rFonts w:ascii="Times New Roman" w:hAnsi="Times New Roman" w:cs="Times New Roman"/>
          <w:sz w:val="28"/>
          <w:szCs w:val="28"/>
          <w:lang w:val="uk-UA"/>
        </w:rPr>
        <w:t>у групі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Style w:val="hps"/>
          <w:rFonts w:ascii="Times New Roman" w:hAnsi="Times New Roman" w:cs="Times New Roman"/>
          <w:sz w:val="28"/>
          <w:szCs w:val="28"/>
          <w:lang w:val="uk-UA"/>
        </w:rPr>
        <w:t>залежно від кількості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266E2F">
        <w:rPr>
          <w:rStyle w:val="hps"/>
          <w:rFonts w:ascii="Times New Roman" w:hAnsi="Times New Roman" w:cs="Times New Roman"/>
          <w:sz w:val="28"/>
          <w:szCs w:val="28"/>
          <w:lang w:val="uk-UA"/>
        </w:rPr>
        <w:t>ипробовуваних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6"/>
        <w:gridCol w:w="3227"/>
        <w:gridCol w:w="3591"/>
      </w:tblGrid>
      <w:tr w:rsidR="00212460" w:rsidRPr="00266E2F" w:rsidTr="008B7627">
        <w:trPr>
          <w:jc w:val="center"/>
        </w:trPr>
        <w:tc>
          <w:tcPr>
            <w:tcW w:w="3036" w:type="dxa"/>
            <w:vAlign w:val="center"/>
          </w:tcPr>
          <w:p w:rsidR="00212460" w:rsidRPr="00266E2F" w:rsidRDefault="00212460" w:rsidP="00E83EF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val="uk-UA"/>
              </w:rPr>
            </w:pPr>
            <w:r w:rsidRPr="00266E2F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val="uk-UA"/>
              </w:rPr>
              <w:t>Кількість</w:t>
            </w:r>
          </w:p>
          <w:p w:rsidR="00212460" w:rsidRPr="00266E2F" w:rsidRDefault="00212460" w:rsidP="00E83EF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val="uk-UA"/>
              </w:rPr>
              <w:t>досліджуваних - n</w:t>
            </w:r>
          </w:p>
        </w:tc>
        <w:tc>
          <w:tcPr>
            <w:tcW w:w="3227" w:type="dxa"/>
            <w:vAlign w:val="center"/>
          </w:tcPr>
          <w:p w:rsidR="00212460" w:rsidRPr="00266E2F" w:rsidRDefault="00212460" w:rsidP="00E83EF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val="uk-UA"/>
              </w:rPr>
              <w:t>Рівень значимості</w:t>
            </w:r>
          </w:p>
        </w:tc>
        <w:tc>
          <w:tcPr>
            <w:tcW w:w="3591" w:type="dxa"/>
            <w:vAlign w:val="center"/>
          </w:tcPr>
          <w:p w:rsidR="00212460" w:rsidRPr="00266E2F" w:rsidRDefault="00212460" w:rsidP="00E83EF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val="uk-UA"/>
              </w:rPr>
            </w:pPr>
            <w:r w:rsidRPr="00266E2F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val="uk-UA"/>
              </w:rPr>
              <w:t>Значима</w:t>
            </w:r>
          </w:p>
          <w:p w:rsidR="00212460" w:rsidRPr="00266E2F" w:rsidRDefault="00212460" w:rsidP="00E83EF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val="uk-UA"/>
              </w:rPr>
            </w:pPr>
            <w:r w:rsidRPr="00266E2F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val="uk-UA"/>
              </w:rPr>
              <w:t>(невипадкова) частота</w:t>
            </w:r>
          </w:p>
          <w:p w:rsidR="00212460" w:rsidRPr="00266E2F" w:rsidRDefault="00212460" w:rsidP="00E83EF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val="uk-UA"/>
              </w:rPr>
              <w:t>асоціацій - ν</w:t>
            </w:r>
          </w:p>
        </w:tc>
      </w:tr>
      <w:tr w:rsidR="00212460" w:rsidRPr="00266E2F" w:rsidTr="008B7627">
        <w:trPr>
          <w:jc w:val="center"/>
        </w:trPr>
        <w:tc>
          <w:tcPr>
            <w:tcW w:w="3036" w:type="dxa"/>
          </w:tcPr>
          <w:p w:rsidR="00212460" w:rsidRPr="00266E2F" w:rsidRDefault="00212460" w:rsidP="00E83EF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eastAsia="TimesNewRomanPSMT" w:hAnsi="Times New Roman" w:cs="Times New Roman"/>
                <w:sz w:val="28"/>
                <w:szCs w:val="28"/>
                <w:lang w:val="uk-UA"/>
              </w:rPr>
              <w:t>Від 5 до 99 осіб</w:t>
            </w:r>
          </w:p>
        </w:tc>
        <w:tc>
          <w:tcPr>
            <w:tcW w:w="3227" w:type="dxa"/>
          </w:tcPr>
          <w:p w:rsidR="00212460" w:rsidRPr="00266E2F" w:rsidRDefault="00212460" w:rsidP="00E83EF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eastAsia="TimesNewRomanPSMT" w:hAnsi="Times New Roman" w:cs="Times New Roman"/>
                <w:sz w:val="28"/>
                <w:szCs w:val="28"/>
                <w:lang w:val="uk-UA"/>
              </w:rPr>
              <w:t>ρ = 0,01</w:t>
            </w:r>
          </w:p>
        </w:tc>
        <w:tc>
          <w:tcPr>
            <w:tcW w:w="3591" w:type="dxa"/>
          </w:tcPr>
          <w:p w:rsidR="00212460" w:rsidRPr="00266E2F" w:rsidRDefault="00212460" w:rsidP="00E83EF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eastAsia="TimesNewRomanPSMT" w:hAnsi="Times New Roman" w:cs="Times New Roman"/>
                <w:sz w:val="28"/>
                <w:szCs w:val="28"/>
                <w:lang w:val="uk-UA"/>
              </w:rPr>
              <w:t>ν = 4</w:t>
            </w:r>
          </w:p>
        </w:tc>
      </w:tr>
      <w:tr w:rsidR="00212460" w:rsidRPr="00266E2F" w:rsidTr="008B7627">
        <w:trPr>
          <w:jc w:val="center"/>
        </w:trPr>
        <w:tc>
          <w:tcPr>
            <w:tcW w:w="3036" w:type="dxa"/>
          </w:tcPr>
          <w:p w:rsidR="00212460" w:rsidRPr="00266E2F" w:rsidRDefault="00212460" w:rsidP="00E83EF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eastAsia="TimesNewRomanPSMT" w:hAnsi="Times New Roman" w:cs="Times New Roman"/>
                <w:sz w:val="28"/>
                <w:szCs w:val="28"/>
                <w:lang w:val="uk-UA"/>
              </w:rPr>
              <w:t>Від 100 до 992 осіб</w:t>
            </w:r>
          </w:p>
        </w:tc>
        <w:tc>
          <w:tcPr>
            <w:tcW w:w="3227" w:type="dxa"/>
          </w:tcPr>
          <w:p w:rsidR="00212460" w:rsidRPr="00266E2F" w:rsidRDefault="00212460" w:rsidP="00E83EF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eastAsia="TimesNewRomanPSMT" w:hAnsi="Times New Roman" w:cs="Times New Roman"/>
                <w:sz w:val="28"/>
                <w:szCs w:val="28"/>
                <w:lang w:val="uk-UA"/>
              </w:rPr>
              <w:t>ρ = 0,01</w:t>
            </w:r>
          </w:p>
        </w:tc>
        <w:tc>
          <w:tcPr>
            <w:tcW w:w="3591" w:type="dxa"/>
          </w:tcPr>
          <w:p w:rsidR="00212460" w:rsidRPr="00266E2F" w:rsidRDefault="00212460" w:rsidP="00E83EF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eastAsia="TimesNewRomanPSMT" w:hAnsi="Times New Roman" w:cs="Times New Roman"/>
                <w:sz w:val="28"/>
                <w:szCs w:val="28"/>
                <w:lang w:val="uk-UA"/>
              </w:rPr>
              <w:t>ν = 5</w:t>
            </w:r>
          </w:p>
        </w:tc>
      </w:tr>
      <w:tr w:rsidR="00212460" w:rsidRPr="00266E2F" w:rsidTr="008B7627">
        <w:trPr>
          <w:jc w:val="center"/>
        </w:trPr>
        <w:tc>
          <w:tcPr>
            <w:tcW w:w="3036" w:type="dxa"/>
          </w:tcPr>
          <w:p w:rsidR="00212460" w:rsidRPr="00266E2F" w:rsidRDefault="00212460" w:rsidP="00E83EF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eastAsia="TimesNewRomanPSMT" w:hAnsi="Times New Roman" w:cs="Times New Roman"/>
                <w:sz w:val="28"/>
                <w:szCs w:val="28"/>
                <w:lang w:val="uk-UA"/>
              </w:rPr>
              <w:t>Від 993 до 9897 осіб</w:t>
            </w:r>
          </w:p>
        </w:tc>
        <w:tc>
          <w:tcPr>
            <w:tcW w:w="3227" w:type="dxa"/>
          </w:tcPr>
          <w:p w:rsidR="00212460" w:rsidRPr="00266E2F" w:rsidRDefault="00212460" w:rsidP="00E83EF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eastAsia="TimesNewRomanPSMT" w:hAnsi="Times New Roman" w:cs="Times New Roman"/>
                <w:sz w:val="28"/>
                <w:szCs w:val="28"/>
                <w:lang w:val="uk-UA"/>
              </w:rPr>
              <w:t>ρ = 0,01</w:t>
            </w:r>
          </w:p>
        </w:tc>
        <w:tc>
          <w:tcPr>
            <w:tcW w:w="3591" w:type="dxa"/>
          </w:tcPr>
          <w:p w:rsidR="00212460" w:rsidRPr="00266E2F" w:rsidRDefault="00212460" w:rsidP="00E83EF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eastAsia="TimesNewRomanPSMT" w:hAnsi="Times New Roman" w:cs="Times New Roman"/>
                <w:sz w:val="28"/>
                <w:szCs w:val="28"/>
                <w:lang w:val="uk-UA"/>
              </w:rPr>
              <w:t>ν = 6</w:t>
            </w:r>
          </w:p>
        </w:tc>
      </w:tr>
    </w:tbl>
    <w:p w:rsidR="000B7382" w:rsidRDefault="000B7382" w:rsidP="002124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2460" w:rsidRPr="00266E2F" w:rsidRDefault="00212460" w:rsidP="002124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Смислове ядро невипадкових асоціацій для жінок зрілого віку наведена у табл. </w:t>
      </w:r>
      <w:r w:rsidR="00E83EF4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Pr="00266E2F">
        <w:rPr>
          <w:rFonts w:ascii="Times New Roman" w:hAnsi="Times New Roman"/>
          <w:sz w:val="28"/>
          <w:szCs w:val="28"/>
          <w:lang w:val="uk-UA"/>
        </w:rPr>
        <w:t xml:space="preserve"> Коефіцієнт (К) міри входження слова до семантичного поля </w:t>
      </w:r>
      <w:proofErr w:type="spellStart"/>
      <w:r w:rsidRPr="00266E2F">
        <w:rPr>
          <w:rFonts w:ascii="Times New Roman" w:hAnsi="Times New Roman"/>
          <w:sz w:val="28"/>
          <w:szCs w:val="28"/>
          <w:lang w:val="uk-UA"/>
        </w:rPr>
        <w:t>слова-стимула</w:t>
      </w:r>
      <w:proofErr w:type="spellEnd"/>
      <w:r w:rsidRPr="00266E2F">
        <w:rPr>
          <w:rFonts w:ascii="Times New Roman" w:hAnsi="Times New Roman"/>
          <w:sz w:val="28"/>
          <w:szCs w:val="28"/>
          <w:lang w:val="uk-UA"/>
        </w:rPr>
        <w:t xml:space="preserve"> визначено за формулою Клода </w:t>
      </w:r>
      <w:proofErr w:type="spellStart"/>
      <w:r w:rsidRPr="00266E2F">
        <w:rPr>
          <w:rFonts w:ascii="Times New Roman" w:hAnsi="Times New Roman"/>
          <w:sz w:val="28"/>
          <w:szCs w:val="28"/>
          <w:lang w:val="uk-UA"/>
        </w:rPr>
        <w:t>Нобла</w:t>
      </w:r>
      <w:proofErr w:type="spellEnd"/>
      <w:r w:rsidRPr="00266E2F">
        <w:rPr>
          <w:rFonts w:ascii="Times New Roman" w:hAnsi="Times New Roman"/>
          <w:sz w:val="28"/>
          <w:szCs w:val="28"/>
          <w:lang w:val="uk-UA"/>
        </w:rPr>
        <w:t>: К=</w:t>
      </w:r>
      <w:r w:rsidRPr="00266E2F">
        <w:rPr>
          <w:rFonts w:ascii="Times New Roman" w:hAnsi="Times New Roman"/>
          <w:position w:val="-24"/>
          <w:sz w:val="28"/>
          <w:szCs w:val="28"/>
          <w:lang w:val="uk-UA"/>
        </w:rPr>
        <w:object w:dxaOrig="5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30.75pt" o:ole="">
            <v:imagedata r:id="rId9" o:title=""/>
          </v:shape>
          <o:OLEObject Type="Embed" ProgID="Equation.3" ShapeID="_x0000_i1025" DrawAspect="Content" ObjectID="_1578475273" r:id="rId10"/>
        </w:object>
      </w:r>
      <w:r w:rsidRPr="00266E2F">
        <w:rPr>
          <w:rFonts w:ascii="Times New Roman" w:hAnsi="Times New Roman"/>
          <w:sz w:val="28"/>
          <w:szCs w:val="28"/>
          <w:lang w:val="uk-UA"/>
        </w:rPr>
        <w:t xml:space="preserve">, де n – загальна кількість реакцій, які збіглися, а N - загальна кількість всіх реакцій </w:t>
      </w:r>
      <w:r w:rsidR="008439B7" w:rsidRPr="00D64C05">
        <w:rPr>
          <w:rFonts w:ascii="Times New Roman" w:hAnsi="Times New Roman"/>
          <w:sz w:val="28"/>
          <w:szCs w:val="28"/>
          <w:lang w:val="uk-UA"/>
        </w:rPr>
        <w:t>[</w:t>
      </w:r>
      <w:r w:rsidR="008439B7" w:rsidRPr="008439B7">
        <w:rPr>
          <w:rFonts w:ascii="Times New Roman" w:hAnsi="Times New Roman"/>
          <w:sz w:val="28"/>
          <w:szCs w:val="28"/>
          <w:lang w:val="uk-UA"/>
        </w:rPr>
        <w:t>2</w:t>
      </w:r>
      <w:r w:rsidR="00DF0D09">
        <w:rPr>
          <w:rFonts w:ascii="Times New Roman" w:hAnsi="Times New Roman"/>
          <w:sz w:val="28"/>
          <w:szCs w:val="28"/>
          <w:lang w:val="uk-UA"/>
        </w:rPr>
        <w:t>0</w:t>
      </w:r>
      <w:r w:rsidRPr="00266E2F">
        <w:rPr>
          <w:rFonts w:ascii="Times New Roman" w:hAnsi="Times New Roman"/>
          <w:sz w:val="28"/>
          <w:szCs w:val="28"/>
          <w:lang w:val="uk-UA"/>
        </w:rPr>
        <w:t>, с. 177].</w:t>
      </w:r>
    </w:p>
    <w:p w:rsidR="00B36BAC" w:rsidRPr="00266E2F" w:rsidRDefault="00B36BAC" w:rsidP="002A24B7">
      <w:pPr>
        <w:pStyle w:val="a7"/>
        <w:tabs>
          <w:tab w:val="left" w:pos="426"/>
          <w:tab w:val="left" w:pos="993"/>
        </w:tabs>
        <w:spacing w:after="0" w:line="360" w:lineRule="auto"/>
        <w:ind w:left="709"/>
        <w:jc w:val="right"/>
        <w:rPr>
          <w:rFonts w:ascii="Times New Roman" w:hAnsi="Times New Roman"/>
          <w:sz w:val="28"/>
          <w:szCs w:val="28"/>
          <w:lang w:val="uk-UA"/>
        </w:rPr>
      </w:pPr>
      <w:r w:rsidRPr="00266E2F">
        <w:rPr>
          <w:rFonts w:ascii="Times New Roman" w:hAnsi="Times New Roman"/>
          <w:sz w:val="28"/>
          <w:szCs w:val="28"/>
          <w:lang w:val="uk-UA"/>
        </w:rPr>
        <w:t xml:space="preserve">Таблиця </w:t>
      </w:r>
      <w:r w:rsidR="00E83EF4">
        <w:rPr>
          <w:rFonts w:ascii="Times New Roman" w:hAnsi="Times New Roman"/>
          <w:sz w:val="28"/>
          <w:szCs w:val="28"/>
          <w:lang w:val="uk-UA"/>
        </w:rPr>
        <w:t>2.2</w:t>
      </w:r>
    </w:p>
    <w:p w:rsidR="00B36BAC" w:rsidRPr="00266E2F" w:rsidRDefault="00B36BAC" w:rsidP="00B36BA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266E2F">
        <w:rPr>
          <w:rFonts w:ascii="Times New Roman" w:hAnsi="Times New Roman"/>
          <w:sz w:val="28"/>
          <w:szCs w:val="28"/>
          <w:lang w:val="uk-UA"/>
        </w:rPr>
        <w:t xml:space="preserve">Смислове ядро асоціативного поля слова </w:t>
      </w:r>
      <w:r w:rsidR="00D20242">
        <w:rPr>
          <w:rFonts w:ascii="Times New Roman" w:hAnsi="Times New Roman"/>
          <w:sz w:val="28"/>
          <w:szCs w:val="28"/>
          <w:lang w:val="uk-UA"/>
        </w:rPr>
        <w:t>«</w:t>
      </w:r>
      <w:r w:rsidRPr="00266E2F">
        <w:rPr>
          <w:rFonts w:ascii="Times New Roman" w:hAnsi="Times New Roman"/>
          <w:sz w:val="28"/>
          <w:szCs w:val="28"/>
          <w:lang w:val="uk-UA"/>
        </w:rPr>
        <w:t>інтуїція</w:t>
      </w:r>
      <w:r w:rsidR="00D20242">
        <w:rPr>
          <w:rFonts w:ascii="Times New Roman" w:hAnsi="Times New Roman"/>
          <w:sz w:val="28"/>
          <w:szCs w:val="28"/>
          <w:lang w:val="uk-UA"/>
        </w:rPr>
        <w:t>»</w:t>
      </w:r>
      <w:r w:rsidRPr="00266E2F">
        <w:rPr>
          <w:rFonts w:ascii="Times New Roman" w:hAnsi="Times New Roman"/>
          <w:sz w:val="28"/>
          <w:szCs w:val="28"/>
          <w:lang w:val="uk-UA"/>
        </w:rPr>
        <w:t xml:space="preserve"> в розумінні жінок зрілого віку</w:t>
      </w:r>
      <w:r w:rsidR="00E83EF4">
        <w:rPr>
          <w:rFonts w:ascii="Times New Roman" w:hAnsi="Times New Roman"/>
          <w:sz w:val="28"/>
          <w:szCs w:val="28"/>
          <w:lang w:val="uk-UA"/>
        </w:rPr>
        <w:t xml:space="preserve"> (російською мовою)</w:t>
      </w:r>
    </w:p>
    <w:tbl>
      <w:tblPr>
        <w:tblW w:w="94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2693"/>
        <w:gridCol w:w="2116"/>
      </w:tblGrid>
      <w:tr w:rsidR="00B36BAC" w:rsidRPr="00266E2F" w:rsidTr="00A357F2">
        <w:trPr>
          <w:trHeight w:val="416"/>
        </w:trPr>
        <w:tc>
          <w:tcPr>
            <w:tcW w:w="4678" w:type="dxa"/>
          </w:tcPr>
          <w:p w:rsidR="00B36BAC" w:rsidRPr="00266E2F" w:rsidRDefault="00B36BAC" w:rsidP="00B36BA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>Частотні асоціації</w:t>
            </w:r>
          </w:p>
        </w:tc>
        <w:tc>
          <w:tcPr>
            <w:tcW w:w="2693" w:type="dxa"/>
          </w:tcPr>
          <w:p w:rsidR="00B36BAC" w:rsidRPr="00266E2F" w:rsidRDefault="00B36BAC" w:rsidP="00B36BA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Частота </w:t>
            </w:r>
          </w:p>
          <w:p w:rsidR="00B36BAC" w:rsidRPr="00266E2F" w:rsidRDefault="00B36BAC" w:rsidP="00B36BA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>(кількість асоціацій)</w:t>
            </w:r>
          </w:p>
        </w:tc>
        <w:tc>
          <w:tcPr>
            <w:tcW w:w="2116" w:type="dxa"/>
          </w:tcPr>
          <w:p w:rsidR="00B36BAC" w:rsidRPr="00266E2F" w:rsidRDefault="00B36BAC" w:rsidP="00B36BA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</w:p>
        </w:tc>
      </w:tr>
      <w:tr w:rsidR="00B36BAC" w:rsidRPr="00266E2F" w:rsidTr="00A357F2">
        <w:trPr>
          <w:trHeight w:val="416"/>
        </w:trPr>
        <w:tc>
          <w:tcPr>
            <w:tcW w:w="4678" w:type="dxa"/>
          </w:tcPr>
          <w:p w:rsidR="00B36BAC" w:rsidRPr="00266E2F" w:rsidRDefault="00A357F2" w:rsidP="008B762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>Предчувствие</w:t>
            </w:r>
            <w:proofErr w:type="spellEnd"/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</w:t>
            </w:r>
            <w:proofErr w:type="spellStart"/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>предчувствия</w:t>
            </w:r>
            <w:proofErr w:type="spellEnd"/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B36BAC" w:rsidRPr="00266E2F" w:rsidRDefault="00A357F2" w:rsidP="0021246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116" w:type="dxa"/>
          </w:tcPr>
          <w:p w:rsidR="00B36BAC" w:rsidRPr="00266E2F" w:rsidRDefault="00C73AD4" w:rsidP="00B36BA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>0,056</w:t>
            </w:r>
          </w:p>
        </w:tc>
      </w:tr>
      <w:tr w:rsidR="00B36BAC" w:rsidRPr="00266E2F" w:rsidTr="00A357F2">
        <w:trPr>
          <w:trHeight w:val="416"/>
        </w:trPr>
        <w:tc>
          <w:tcPr>
            <w:tcW w:w="4678" w:type="dxa"/>
          </w:tcPr>
          <w:p w:rsidR="00B36BAC" w:rsidRPr="00266E2F" w:rsidRDefault="00A357F2" w:rsidP="008B762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>Чувство</w:t>
            </w:r>
            <w:proofErr w:type="spellEnd"/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</w:t>
            </w:r>
            <w:proofErr w:type="spellStart"/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>чувства</w:t>
            </w:r>
            <w:proofErr w:type="spellEnd"/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B36BAC" w:rsidRPr="00266E2F" w:rsidRDefault="00A357F2" w:rsidP="0021246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116" w:type="dxa"/>
          </w:tcPr>
          <w:p w:rsidR="00B36BAC" w:rsidRPr="00266E2F" w:rsidRDefault="00C73AD4" w:rsidP="00B36BA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>0,056</w:t>
            </w:r>
          </w:p>
        </w:tc>
      </w:tr>
      <w:tr w:rsidR="00B36BAC" w:rsidRPr="00266E2F" w:rsidTr="00A357F2">
        <w:trPr>
          <w:trHeight w:val="416"/>
        </w:trPr>
        <w:tc>
          <w:tcPr>
            <w:tcW w:w="4678" w:type="dxa"/>
          </w:tcPr>
          <w:p w:rsidR="00B36BAC" w:rsidRPr="00266E2F" w:rsidRDefault="00A357F2" w:rsidP="008B762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>Чутьё</w:t>
            </w:r>
            <w:proofErr w:type="spellEnd"/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B36BAC" w:rsidRPr="00266E2F" w:rsidRDefault="00A357F2" w:rsidP="0021246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116" w:type="dxa"/>
          </w:tcPr>
          <w:p w:rsidR="00B36BAC" w:rsidRPr="00266E2F" w:rsidRDefault="00C73AD4" w:rsidP="00B36BA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>0.026</w:t>
            </w:r>
          </w:p>
        </w:tc>
      </w:tr>
      <w:tr w:rsidR="00B36BAC" w:rsidRPr="00266E2F" w:rsidTr="00A357F2">
        <w:trPr>
          <w:trHeight w:val="416"/>
        </w:trPr>
        <w:tc>
          <w:tcPr>
            <w:tcW w:w="4678" w:type="dxa"/>
          </w:tcPr>
          <w:p w:rsidR="00B36BAC" w:rsidRPr="00266E2F" w:rsidRDefault="00A357F2" w:rsidP="008B762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>Шестое</w:t>
            </w:r>
            <w:proofErr w:type="spellEnd"/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>чувство</w:t>
            </w:r>
            <w:proofErr w:type="spellEnd"/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B36BAC" w:rsidRPr="00266E2F" w:rsidRDefault="00A357F2" w:rsidP="0021246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116" w:type="dxa"/>
          </w:tcPr>
          <w:p w:rsidR="00B36BAC" w:rsidRPr="00266E2F" w:rsidRDefault="00C73AD4" w:rsidP="00B36BA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>0.026</w:t>
            </w:r>
          </w:p>
        </w:tc>
      </w:tr>
      <w:tr w:rsidR="00B36BAC" w:rsidRPr="00266E2F" w:rsidTr="00A357F2">
        <w:trPr>
          <w:trHeight w:val="416"/>
        </w:trPr>
        <w:tc>
          <w:tcPr>
            <w:tcW w:w="4678" w:type="dxa"/>
          </w:tcPr>
          <w:p w:rsidR="00B36BAC" w:rsidRPr="00266E2F" w:rsidRDefault="00A357F2" w:rsidP="008B762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>Внутренний</w:t>
            </w:r>
            <w:proofErr w:type="spellEnd"/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голос </w:t>
            </w:r>
          </w:p>
        </w:tc>
        <w:tc>
          <w:tcPr>
            <w:tcW w:w="2693" w:type="dxa"/>
          </w:tcPr>
          <w:p w:rsidR="00B36BAC" w:rsidRPr="00266E2F" w:rsidRDefault="00A357F2" w:rsidP="0021246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116" w:type="dxa"/>
          </w:tcPr>
          <w:p w:rsidR="00B36BAC" w:rsidRPr="00266E2F" w:rsidRDefault="00C73AD4" w:rsidP="00B36BA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>0,022</w:t>
            </w:r>
          </w:p>
        </w:tc>
      </w:tr>
      <w:tr w:rsidR="00B36BAC" w:rsidRPr="00266E2F" w:rsidTr="00A357F2">
        <w:trPr>
          <w:trHeight w:val="416"/>
        </w:trPr>
        <w:tc>
          <w:tcPr>
            <w:tcW w:w="4678" w:type="dxa"/>
          </w:tcPr>
          <w:p w:rsidR="00B36BAC" w:rsidRPr="00266E2F" w:rsidRDefault="00A357F2" w:rsidP="008B762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>Знание</w:t>
            </w:r>
            <w:proofErr w:type="spellEnd"/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</w:t>
            </w:r>
            <w:proofErr w:type="spellStart"/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>знания</w:t>
            </w:r>
            <w:proofErr w:type="spellEnd"/>
          </w:p>
        </w:tc>
        <w:tc>
          <w:tcPr>
            <w:tcW w:w="2693" w:type="dxa"/>
          </w:tcPr>
          <w:p w:rsidR="00B36BAC" w:rsidRPr="00266E2F" w:rsidRDefault="00A357F2" w:rsidP="0021246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16" w:type="dxa"/>
          </w:tcPr>
          <w:p w:rsidR="00B36BAC" w:rsidRPr="00266E2F" w:rsidRDefault="00C73AD4" w:rsidP="00B36BA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>0,018</w:t>
            </w:r>
          </w:p>
        </w:tc>
      </w:tr>
      <w:tr w:rsidR="00B36BAC" w:rsidRPr="00266E2F" w:rsidTr="00A357F2">
        <w:trPr>
          <w:trHeight w:val="613"/>
        </w:trPr>
        <w:tc>
          <w:tcPr>
            <w:tcW w:w="4678" w:type="dxa"/>
          </w:tcPr>
          <w:p w:rsidR="00B36BAC" w:rsidRPr="00266E2F" w:rsidRDefault="00A357F2" w:rsidP="008B762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>Предвиденье</w:t>
            </w:r>
            <w:proofErr w:type="spellEnd"/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B36BAC" w:rsidRPr="00266E2F" w:rsidRDefault="00A357F2" w:rsidP="0021246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16" w:type="dxa"/>
          </w:tcPr>
          <w:p w:rsidR="00B36BAC" w:rsidRPr="00266E2F" w:rsidRDefault="00C73AD4" w:rsidP="00B36BA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>0,015</w:t>
            </w:r>
          </w:p>
        </w:tc>
      </w:tr>
      <w:tr w:rsidR="00A357F2" w:rsidRPr="00266E2F" w:rsidTr="00A357F2">
        <w:trPr>
          <w:trHeight w:val="613"/>
        </w:trPr>
        <w:tc>
          <w:tcPr>
            <w:tcW w:w="4678" w:type="dxa"/>
          </w:tcPr>
          <w:p w:rsidR="00A357F2" w:rsidRPr="00266E2F" w:rsidRDefault="00A357F2" w:rsidP="00A357F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>Мысли</w:t>
            </w:r>
            <w:proofErr w:type="spellEnd"/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</w:t>
            </w:r>
            <w:proofErr w:type="spellStart"/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>мысль</w:t>
            </w:r>
            <w:proofErr w:type="spellEnd"/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A357F2" w:rsidRPr="00266E2F" w:rsidRDefault="00A357F2" w:rsidP="0021246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16" w:type="dxa"/>
          </w:tcPr>
          <w:p w:rsidR="00A357F2" w:rsidRPr="00266E2F" w:rsidRDefault="00C73AD4" w:rsidP="00B36BA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>0,015</w:t>
            </w:r>
          </w:p>
        </w:tc>
      </w:tr>
      <w:tr w:rsidR="00A357F2" w:rsidRPr="00266E2F" w:rsidTr="00A357F2">
        <w:trPr>
          <w:trHeight w:val="613"/>
        </w:trPr>
        <w:tc>
          <w:tcPr>
            <w:tcW w:w="4678" w:type="dxa"/>
          </w:tcPr>
          <w:p w:rsidR="00A357F2" w:rsidRPr="00266E2F" w:rsidRDefault="00A357F2" w:rsidP="008B762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>Ощущение</w:t>
            </w:r>
            <w:proofErr w:type="spellEnd"/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</w:t>
            </w:r>
            <w:proofErr w:type="spellStart"/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>ощущения</w:t>
            </w:r>
            <w:proofErr w:type="spellEnd"/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A357F2" w:rsidRPr="00266E2F" w:rsidRDefault="00A357F2" w:rsidP="0021246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16" w:type="dxa"/>
          </w:tcPr>
          <w:p w:rsidR="00A357F2" w:rsidRPr="00266E2F" w:rsidRDefault="00C73AD4" w:rsidP="00B36BA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/>
                <w:sz w:val="28"/>
                <w:szCs w:val="28"/>
                <w:lang w:val="uk-UA"/>
              </w:rPr>
              <w:t>0,015</w:t>
            </w:r>
          </w:p>
        </w:tc>
      </w:tr>
    </w:tbl>
    <w:p w:rsidR="00B36BAC" w:rsidRPr="00266E2F" w:rsidRDefault="00B36BAC" w:rsidP="006828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3EF4" w:rsidRDefault="00C73AD4" w:rsidP="0068283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EF4">
        <w:rPr>
          <w:rFonts w:ascii="Times New Roman" w:hAnsi="Times New Roman" w:cs="Times New Roman"/>
          <w:sz w:val="28"/>
          <w:szCs w:val="28"/>
          <w:lang w:val="uk-UA"/>
        </w:rPr>
        <w:t>Таким чином, ми</w:t>
      </w:r>
      <w:r w:rsidR="00266E2F"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F4">
        <w:rPr>
          <w:rFonts w:ascii="Times New Roman" w:hAnsi="Times New Roman" w:cs="Times New Roman"/>
          <w:sz w:val="28"/>
          <w:szCs w:val="28"/>
          <w:lang w:val="uk-UA"/>
        </w:rPr>
        <w:t>можемо</w:t>
      </w:r>
      <w:r w:rsidR="00266E2F"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F4">
        <w:rPr>
          <w:rFonts w:ascii="Times New Roman" w:hAnsi="Times New Roman" w:cs="Times New Roman"/>
          <w:sz w:val="28"/>
          <w:szCs w:val="28"/>
          <w:lang w:val="uk-UA"/>
        </w:rPr>
        <w:t>бачити</w:t>
      </w:r>
      <w:r w:rsidR="000772CE" w:rsidRPr="00E83EF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 що для</w:t>
      </w:r>
      <w:r w:rsidR="00266E2F"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F4">
        <w:rPr>
          <w:rFonts w:ascii="Times New Roman" w:hAnsi="Times New Roman" w:cs="Times New Roman"/>
          <w:sz w:val="28"/>
          <w:szCs w:val="28"/>
          <w:lang w:val="uk-UA"/>
        </w:rPr>
        <w:t>жінок зрілого</w:t>
      </w:r>
      <w:r w:rsidR="00266E2F"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F4">
        <w:rPr>
          <w:rFonts w:ascii="Times New Roman" w:hAnsi="Times New Roman" w:cs="Times New Roman"/>
          <w:sz w:val="28"/>
          <w:szCs w:val="28"/>
          <w:lang w:val="uk-UA"/>
        </w:rPr>
        <w:t>віку</w:t>
      </w:r>
      <w:r w:rsidR="00266E2F"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F4">
        <w:rPr>
          <w:rFonts w:ascii="Times New Roman" w:hAnsi="Times New Roman" w:cs="Times New Roman"/>
          <w:sz w:val="28"/>
          <w:szCs w:val="28"/>
          <w:lang w:val="uk-UA"/>
        </w:rPr>
        <w:t>смислове</w:t>
      </w:r>
      <w:r w:rsidR="00266E2F"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F4">
        <w:rPr>
          <w:rFonts w:ascii="Times New Roman" w:hAnsi="Times New Roman" w:cs="Times New Roman"/>
          <w:sz w:val="28"/>
          <w:szCs w:val="28"/>
          <w:lang w:val="uk-UA"/>
        </w:rPr>
        <w:t>ядро слова</w:t>
      </w:r>
      <w:r w:rsidR="00266E2F"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984"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3EF4" w:rsidRPr="00E83EF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03984" w:rsidRPr="00E83EF4">
        <w:rPr>
          <w:rFonts w:ascii="Times New Roman" w:hAnsi="Times New Roman" w:cs="Times New Roman"/>
          <w:sz w:val="28"/>
          <w:szCs w:val="28"/>
          <w:lang w:val="uk-UA"/>
        </w:rPr>
        <w:t>інтуїція</w:t>
      </w:r>
      <w:r w:rsidR="00E83EF4" w:rsidRPr="00E83EF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72CE" w:rsidRPr="00E83EF4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Pr="00E83EF4">
        <w:rPr>
          <w:rFonts w:ascii="Times New Roman" w:hAnsi="Times New Roman" w:cs="Times New Roman"/>
          <w:sz w:val="28"/>
          <w:szCs w:val="28"/>
          <w:lang w:val="uk-UA"/>
        </w:rPr>
        <w:t>в’язане більш</w:t>
      </w:r>
      <w:r w:rsidR="00266E2F"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F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66E2F"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F4">
        <w:rPr>
          <w:rFonts w:ascii="Times New Roman" w:hAnsi="Times New Roman" w:cs="Times New Roman"/>
          <w:sz w:val="28"/>
          <w:szCs w:val="28"/>
          <w:lang w:val="uk-UA"/>
        </w:rPr>
        <w:t>емоційною</w:t>
      </w:r>
      <w:r w:rsidR="00266E2F"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3EF4">
        <w:rPr>
          <w:rFonts w:ascii="Times New Roman" w:hAnsi="Times New Roman" w:cs="Times New Roman"/>
          <w:sz w:val="28"/>
          <w:szCs w:val="28"/>
          <w:lang w:val="uk-UA"/>
        </w:rPr>
        <w:t>сферою.</w:t>
      </w:r>
      <w:r w:rsidR="00503984"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 Цікаво</w:t>
      </w:r>
      <w:r w:rsidR="00266E2F"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984" w:rsidRPr="00E83EF4">
        <w:rPr>
          <w:rFonts w:ascii="Times New Roman" w:hAnsi="Times New Roman" w:cs="Times New Roman"/>
          <w:sz w:val="28"/>
          <w:szCs w:val="28"/>
          <w:lang w:val="uk-UA"/>
        </w:rPr>
        <w:t>те, що більшість</w:t>
      </w:r>
      <w:r w:rsidR="00266E2F"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984" w:rsidRPr="00E83EF4">
        <w:rPr>
          <w:rFonts w:ascii="Times New Roman" w:hAnsi="Times New Roman" w:cs="Times New Roman"/>
          <w:sz w:val="28"/>
          <w:szCs w:val="28"/>
          <w:lang w:val="uk-UA"/>
        </w:rPr>
        <w:t>жінок визначає</w:t>
      </w:r>
      <w:r w:rsidR="00266E2F"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984" w:rsidRPr="00E83EF4">
        <w:rPr>
          <w:rFonts w:ascii="Times New Roman" w:hAnsi="Times New Roman" w:cs="Times New Roman"/>
          <w:sz w:val="28"/>
          <w:szCs w:val="28"/>
          <w:lang w:val="uk-UA"/>
        </w:rPr>
        <w:t>інтуїцію</w:t>
      </w:r>
      <w:r w:rsidR="00266E2F"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984"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="000772CE" w:rsidRPr="00E83EF4">
        <w:rPr>
          <w:rFonts w:ascii="Times New Roman" w:hAnsi="Times New Roman" w:cs="Times New Roman"/>
          <w:sz w:val="28"/>
          <w:szCs w:val="28"/>
          <w:lang w:val="uk-UA"/>
        </w:rPr>
        <w:t>передчуття</w:t>
      </w:r>
      <w:r w:rsidR="00503984" w:rsidRPr="00E83EF4">
        <w:rPr>
          <w:rFonts w:ascii="Times New Roman" w:hAnsi="Times New Roman" w:cs="Times New Roman"/>
          <w:sz w:val="28"/>
          <w:szCs w:val="28"/>
          <w:lang w:val="uk-UA"/>
        </w:rPr>
        <w:t>. З цього</w:t>
      </w:r>
      <w:r w:rsidR="00E83EF4" w:rsidRPr="00E83EF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03984"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266E2F"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3EF4" w:rsidRPr="00E83EF4">
        <w:rPr>
          <w:rFonts w:ascii="Times New Roman" w:hAnsi="Times New Roman" w:cs="Times New Roman"/>
          <w:sz w:val="28"/>
          <w:szCs w:val="28"/>
          <w:lang w:val="uk-UA"/>
        </w:rPr>
        <w:t>наш</w:t>
      </w:r>
      <w:r w:rsidR="00266E2F"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984" w:rsidRPr="00E83EF4">
        <w:rPr>
          <w:rFonts w:ascii="Times New Roman" w:hAnsi="Times New Roman" w:cs="Times New Roman"/>
          <w:sz w:val="28"/>
          <w:szCs w:val="28"/>
          <w:lang w:val="uk-UA"/>
        </w:rPr>
        <w:t>погляд</w:t>
      </w:r>
      <w:r w:rsidR="00E83EF4" w:rsidRPr="00E83EF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66E2F"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984" w:rsidRPr="00E83EF4">
        <w:rPr>
          <w:rFonts w:ascii="Times New Roman" w:hAnsi="Times New Roman" w:cs="Times New Roman"/>
          <w:sz w:val="28"/>
          <w:szCs w:val="28"/>
          <w:lang w:val="uk-UA"/>
        </w:rPr>
        <w:t>можна зробити</w:t>
      </w:r>
      <w:r w:rsidR="00266E2F"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984" w:rsidRPr="00E83EF4">
        <w:rPr>
          <w:rFonts w:ascii="Times New Roman" w:hAnsi="Times New Roman" w:cs="Times New Roman"/>
          <w:sz w:val="28"/>
          <w:szCs w:val="28"/>
          <w:lang w:val="uk-UA"/>
        </w:rPr>
        <w:t>висновок</w:t>
      </w:r>
      <w:r w:rsidR="00266E2F"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984" w:rsidRPr="00E83EF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266E2F"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984" w:rsidRPr="00E83EF4">
        <w:rPr>
          <w:rFonts w:ascii="Times New Roman" w:hAnsi="Times New Roman" w:cs="Times New Roman"/>
          <w:sz w:val="28"/>
          <w:szCs w:val="28"/>
          <w:lang w:val="uk-UA"/>
        </w:rPr>
        <w:t>те</w:t>
      </w:r>
      <w:r w:rsidR="00E83EF4" w:rsidRPr="00E83EF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03984"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 що</w:t>
      </w:r>
      <w:r w:rsidR="00266E2F"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984" w:rsidRPr="00E83EF4">
        <w:rPr>
          <w:rFonts w:ascii="Times New Roman" w:hAnsi="Times New Roman" w:cs="Times New Roman"/>
          <w:sz w:val="28"/>
          <w:szCs w:val="28"/>
          <w:lang w:val="uk-UA"/>
        </w:rPr>
        <w:t>інтуїція</w:t>
      </w:r>
      <w:r w:rsidR="00266E2F"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984" w:rsidRPr="00E83EF4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266E2F"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984" w:rsidRPr="00E83EF4">
        <w:rPr>
          <w:rFonts w:ascii="Times New Roman" w:hAnsi="Times New Roman" w:cs="Times New Roman"/>
          <w:sz w:val="28"/>
          <w:szCs w:val="28"/>
          <w:lang w:val="uk-UA"/>
        </w:rPr>
        <w:t>жінок</w:t>
      </w:r>
      <w:r w:rsidR="00266E2F"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984" w:rsidRPr="00E83EF4">
        <w:rPr>
          <w:rFonts w:ascii="Times New Roman" w:hAnsi="Times New Roman" w:cs="Times New Roman"/>
          <w:sz w:val="28"/>
          <w:szCs w:val="28"/>
          <w:lang w:val="uk-UA"/>
        </w:rPr>
        <w:t>зрілого</w:t>
      </w:r>
      <w:r w:rsidR="00266E2F"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984" w:rsidRPr="00E83EF4">
        <w:rPr>
          <w:rFonts w:ascii="Times New Roman" w:hAnsi="Times New Roman" w:cs="Times New Roman"/>
          <w:sz w:val="28"/>
          <w:szCs w:val="28"/>
          <w:lang w:val="uk-UA"/>
        </w:rPr>
        <w:t>віку</w:t>
      </w:r>
      <w:r w:rsidR="00266E2F"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984" w:rsidRPr="00E83EF4">
        <w:rPr>
          <w:rFonts w:ascii="Times New Roman" w:hAnsi="Times New Roman" w:cs="Times New Roman"/>
          <w:sz w:val="28"/>
          <w:szCs w:val="28"/>
          <w:lang w:val="uk-UA"/>
        </w:rPr>
        <w:t>асоціюється</w:t>
      </w:r>
      <w:r w:rsidR="00266E2F"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984" w:rsidRPr="00E83EF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66E2F"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984" w:rsidRPr="00E83EF4">
        <w:rPr>
          <w:rFonts w:ascii="Times New Roman" w:hAnsi="Times New Roman" w:cs="Times New Roman"/>
          <w:sz w:val="28"/>
          <w:szCs w:val="28"/>
          <w:lang w:val="uk-UA"/>
        </w:rPr>
        <w:t>передчуттям</w:t>
      </w:r>
      <w:r w:rsidR="00266E2F"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984" w:rsidRPr="00E83EF4">
        <w:rPr>
          <w:rFonts w:ascii="Times New Roman" w:hAnsi="Times New Roman" w:cs="Times New Roman"/>
          <w:sz w:val="28"/>
          <w:szCs w:val="28"/>
          <w:lang w:val="uk-UA"/>
        </w:rPr>
        <w:t>якоїсь</w:t>
      </w:r>
      <w:r w:rsidR="00266E2F"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984" w:rsidRPr="00E83EF4">
        <w:rPr>
          <w:rFonts w:ascii="Times New Roman" w:hAnsi="Times New Roman" w:cs="Times New Roman"/>
          <w:sz w:val="28"/>
          <w:szCs w:val="28"/>
          <w:lang w:val="uk-UA"/>
        </w:rPr>
        <w:t xml:space="preserve">події. </w:t>
      </w:r>
    </w:p>
    <w:p w:rsidR="00212460" w:rsidRPr="00266E2F" w:rsidRDefault="00212460" w:rsidP="0068283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Тематичний аналіз асоціацій до слова 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інтуїція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034B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здійснено з урахуванням підходу </w:t>
      </w:r>
      <w:proofErr w:type="spellStart"/>
      <w:r w:rsidR="00E83EF4" w:rsidRPr="00266E2F">
        <w:rPr>
          <w:rFonts w:ascii="Times New Roman" w:hAnsi="Times New Roman" w:cs="Times New Roman"/>
          <w:sz w:val="28"/>
          <w:szCs w:val="28"/>
          <w:lang w:val="uk-UA"/>
        </w:rPr>
        <w:t>Н.О.</w:t>
      </w:r>
      <w:r w:rsidR="00E83EF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6389F" w:rsidRPr="00266E2F">
        <w:rPr>
          <w:rFonts w:ascii="Times New Roman" w:hAnsi="Times New Roman" w:cs="Times New Roman"/>
          <w:sz w:val="28"/>
          <w:szCs w:val="28"/>
          <w:lang w:val="uk-UA"/>
        </w:rPr>
        <w:t>Лосс</w:t>
      </w:r>
      <w:proofErr w:type="spellEnd"/>
      <w:r w:rsidR="00E83EF4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D6389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кого </w:t>
      </w:r>
      <w:r w:rsidR="006A034B" w:rsidRPr="00266E2F">
        <w:rPr>
          <w:rFonts w:ascii="Times New Roman" w:hAnsi="Times New Roman" w:cs="Times New Roman"/>
          <w:sz w:val="28"/>
          <w:szCs w:val="28"/>
          <w:lang w:val="uk-UA"/>
        </w:rPr>
        <w:t>про види інтуїції</w:t>
      </w:r>
      <w:r w:rsidR="00E8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3EF4" w:rsidRPr="00D64C05">
        <w:rPr>
          <w:rFonts w:ascii="Times New Roman" w:hAnsi="Times New Roman"/>
          <w:sz w:val="28"/>
          <w:szCs w:val="28"/>
          <w:lang w:val="uk-UA"/>
        </w:rPr>
        <w:t>[</w:t>
      </w:r>
      <w:r w:rsidR="000B7382">
        <w:rPr>
          <w:rFonts w:ascii="Times New Roman" w:hAnsi="Times New Roman"/>
          <w:sz w:val="28"/>
          <w:szCs w:val="28"/>
          <w:lang w:val="uk-UA"/>
        </w:rPr>
        <w:t>9</w:t>
      </w:r>
      <w:r w:rsidR="00E83EF4" w:rsidRPr="00D64C05">
        <w:rPr>
          <w:rFonts w:ascii="Times New Roman" w:hAnsi="Times New Roman"/>
          <w:sz w:val="28"/>
          <w:szCs w:val="28"/>
          <w:lang w:val="uk-UA"/>
        </w:rPr>
        <w:t>]</w:t>
      </w:r>
      <w:r w:rsidR="006A034B" w:rsidRPr="00D64C0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A034B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Майже всі отримані асоціації (</w:t>
      </w:r>
      <w:r w:rsidR="00E83EF4">
        <w:rPr>
          <w:rFonts w:ascii="Times New Roman" w:hAnsi="Times New Roman" w:cs="Times New Roman"/>
          <w:sz w:val="28"/>
          <w:szCs w:val="28"/>
          <w:lang w:val="uk-UA"/>
        </w:rPr>
        <w:t xml:space="preserve">всього </w:t>
      </w:r>
      <w:r w:rsidR="006A034B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251) нам вдалося розподілити на три смислові групи, представлені в табл. </w:t>
      </w:r>
      <w:r w:rsidR="00E83EF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A034B" w:rsidRPr="00266E2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83EF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A034B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772CE" w:rsidRPr="00266E2F" w:rsidRDefault="000772CE" w:rsidP="000772C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266E2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Таблиця </w:t>
      </w:r>
      <w:r w:rsidR="00E83EF4" w:rsidRPr="00E83EF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E83EF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83EF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:rsidR="000772CE" w:rsidRPr="00266E2F" w:rsidRDefault="006A034B" w:rsidP="000772C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Тематичний аналіз асоціацій до слова 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інтуїція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6"/>
        <w:gridCol w:w="4678"/>
        <w:gridCol w:w="1383"/>
        <w:gridCol w:w="1383"/>
      </w:tblGrid>
      <w:tr w:rsidR="000772CE" w:rsidRPr="00266E2F" w:rsidTr="006A034B">
        <w:tc>
          <w:tcPr>
            <w:tcW w:w="2376" w:type="dxa"/>
          </w:tcPr>
          <w:p w:rsidR="00E83EF4" w:rsidRDefault="006A034B" w:rsidP="00E83EF4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 інтуїції </w:t>
            </w:r>
          </w:p>
          <w:p w:rsidR="000772CE" w:rsidRPr="00266E2F" w:rsidRDefault="006A034B" w:rsidP="00E83EF4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</w:t>
            </w:r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83EF4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Н.О</w:t>
            </w:r>
            <w:r w:rsidR="00E83E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E83EF4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6389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Лосс</w:t>
            </w:r>
            <w:r w:rsidR="00E83E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="00D6389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E83E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D6389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proofErr w:type="spellEnd"/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4678" w:type="dxa"/>
          </w:tcPr>
          <w:p w:rsidR="000772CE" w:rsidRPr="00266E2F" w:rsidRDefault="000772CE" w:rsidP="00E83EF4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Приклади асоціацій</w:t>
            </w:r>
          </w:p>
        </w:tc>
        <w:tc>
          <w:tcPr>
            <w:tcW w:w="1383" w:type="dxa"/>
          </w:tcPr>
          <w:p w:rsidR="000772CE" w:rsidRPr="00266E2F" w:rsidRDefault="000772CE" w:rsidP="00E83EF4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</w:t>
            </w:r>
          </w:p>
        </w:tc>
        <w:tc>
          <w:tcPr>
            <w:tcW w:w="1383" w:type="dxa"/>
          </w:tcPr>
          <w:p w:rsidR="000772CE" w:rsidRPr="00266E2F" w:rsidRDefault="000772CE" w:rsidP="00E83EF4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Відсоток </w:t>
            </w:r>
          </w:p>
        </w:tc>
      </w:tr>
      <w:tr w:rsidR="000772CE" w:rsidRPr="00266E2F" w:rsidTr="006A034B">
        <w:tc>
          <w:tcPr>
            <w:tcW w:w="2376" w:type="dxa"/>
          </w:tcPr>
          <w:p w:rsidR="000772CE" w:rsidRPr="00266E2F" w:rsidRDefault="006A034B" w:rsidP="00E83EF4">
            <w:pPr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Почуттєва</w:t>
            </w:r>
          </w:p>
        </w:tc>
        <w:tc>
          <w:tcPr>
            <w:tcW w:w="4678" w:type="dxa"/>
          </w:tcPr>
          <w:p w:rsidR="000772CE" w:rsidRPr="00266E2F" w:rsidRDefault="00D20242" w:rsidP="00E83EF4">
            <w:pPr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D6389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предчувствие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D6389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D6389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чувство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D6389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D6389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чутьё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D6389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D6389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ощущение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D6389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1383" w:type="dxa"/>
          </w:tcPr>
          <w:p w:rsidR="000772CE" w:rsidRPr="00266E2F" w:rsidRDefault="006A034B" w:rsidP="00E83EF4">
            <w:pPr>
              <w:spacing w:before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105</w:t>
            </w:r>
          </w:p>
        </w:tc>
        <w:tc>
          <w:tcPr>
            <w:tcW w:w="1383" w:type="dxa"/>
          </w:tcPr>
          <w:p w:rsidR="000772CE" w:rsidRPr="00266E2F" w:rsidRDefault="006A034B" w:rsidP="00E83EF4">
            <w:pPr>
              <w:spacing w:before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41,83</w:t>
            </w:r>
          </w:p>
        </w:tc>
      </w:tr>
      <w:tr w:rsidR="000772CE" w:rsidRPr="00266E2F" w:rsidTr="006A034B">
        <w:tc>
          <w:tcPr>
            <w:tcW w:w="2376" w:type="dxa"/>
          </w:tcPr>
          <w:p w:rsidR="000772CE" w:rsidRPr="00266E2F" w:rsidRDefault="006A034B" w:rsidP="00E83EF4">
            <w:pPr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Інтелектуальна</w:t>
            </w:r>
          </w:p>
        </w:tc>
        <w:tc>
          <w:tcPr>
            <w:tcW w:w="4678" w:type="dxa"/>
          </w:tcPr>
          <w:p w:rsidR="000772CE" w:rsidRPr="00266E2F" w:rsidRDefault="00D20242" w:rsidP="00E83EF4">
            <w:pPr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D6389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D6389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D6389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мысли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D6389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D6389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D6389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D6389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383" w:type="dxa"/>
          </w:tcPr>
          <w:p w:rsidR="000772CE" w:rsidRPr="00266E2F" w:rsidRDefault="006A034B" w:rsidP="00E83EF4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1383" w:type="dxa"/>
          </w:tcPr>
          <w:p w:rsidR="000772CE" w:rsidRPr="00266E2F" w:rsidRDefault="006A034B" w:rsidP="00E83EF4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31,07</w:t>
            </w:r>
          </w:p>
        </w:tc>
      </w:tr>
      <w:tr w:rsidR="000772CE" w:rsidRPr="00266E2F" w:rsidTr="006A034B">
        <w:tc>
          <w:tcPr>
            <w:tcW w:w="2376" w:type="dxa"/>
          </w:tcPr>
          <w:p w:rsidR="000772CE" w:rsidRPr="00266E2F" w:rsidRDefault="006A034B" w:rsidP="00E83EF4">
            <w:pPr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Містична</w:t>
            </w:r>
          </w:p>
        </w:tc>
        <w:tc>
          <w:tcPr>
            <w:tcW w:w="4678" w:type="dxa"/>
          </w:tcPr>
          <w:p w:rsidR="000772CE" w:rsidRPr="00266E2F" w:rsidRDefault="00D20242" w:rsidP="00E83EF4">
            <w:pPr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D6389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шестое</w:t>
            </w:r>
            <w:proofErr w:type="spellEnd"/>
            <w:r w:rsidR="00D6389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6389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чувство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D6389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D6389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предвиденье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D6389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D6389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предсказание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E4420D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E4420D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E4420D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E4420D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душа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383" w:type="dxa"/>
          </w:tcPr>
          <w:p w:rsidR="000772CE" w:rsidRPr="00266E2F" w:rsidRDefault="006A034B" w:rsidP="00E83EF4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1383" w:type="dxa"/>
          </w:tcPr>
          <w:p w:rsidR="000772CE" w:rsidRPr="00266E2F" w:rsidRDefault="006A034B" w:rsidP="00E83EF4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27,09</w:t>
            </w:r>
          </w:p>
        </w:tc>
      </w:tr>
    </w:tbl>
    <w:p w:rsidR="00637D38" w:rsidRPr="00266E2F" w:rsidRDefault="00637D38" w:rsidP="00E83E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66B7" w:rsidRPr="00266E2F" w:rsidRDefault="003D66B7" w:rsidP="00E83E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тематичного аналізу асоціацій жінок до слова 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інтуїція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наведено на рис. 2.1. </w:t>
      </w:r>
    </w:p>
    <w:p w:rsidR="006A034B" w:rsidRPr="00266E2F" w:rsidRDefault="003D66B7" w:rsidP="003D66B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noProof/>
        </w:rPr>
        <w:drawing>
          <wp:inline distT="0" distB="0" distL="0" distR="0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A034B" w:rsidRPr="00266E2F" w:rsidRDefault="003D66B7" w:rsidP="003D66B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Рис. 2.1. Результати тематичного аналізу асоціацій до слова 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інтуїція</w:t>
      </w:r>
      <w:r w:rsidR="00D2024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D66B7" w:rsidRPr="00266E2F" w:rsidRDefault="003D66B7" w:rsidP="003D66B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D66B7" w:rsidRPr="00266E2F" w:rsidRDefault="00E4420D" w:rsidP="00E83E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>Отже, за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результатами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тематичного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аналізу </w:t>
      </w:r>
      <w:r w:rsidR="00E83EF4">
        <w:rPr>
          <w:rFonts w:ascii="Times New Roman" w:hAnsi="Times New Roman" w:cs="Times New Roman"/>
          <w:sz w:val="28"/>
          <w:szCs w:val="28"/>
          <w:lang w:val="uk-UA"/>
        </w:rPr>
        <w:t xml:space="preserve">асоціацій до слова «інтуїція»  виявлено,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жінки зрілого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віку </w:t>
      </w:r>
      <w:r w:rsidR="00E83EF4">
        <w:rPr>
          <w:rFonts w:ascii="Times New Roman" w:hAnsi="Times New Roman" w:cs="Times New Roman"/>
          <w:sz w:val="28"/>
          <w:szCs w:val="28"/>
          <w:lang w:val="uk-UA"/>
        </w:rPr>
        <w:t xml:space="preserve">переважно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відносять інтуїцію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3EF4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почуттєв</w:t>
      </w:r>
      <w:r w:rsidR="00E83EF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сфер</w:t>
      </w:r>
      <w:r w:rsidR="00E83EF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свого життя. Можливо</w:t>
      </w:r>
      <w:r w:rsidR="00E83EF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це пов’язано з тим, що від природи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жінка дуже емоційне створіння, тому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3EF4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</w:t>
      </w:r>
      <w:r w:rsidR="00E83EF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яку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отримає жінка</w:t>
      </w:r>
      <w:r w:rsidR="00E83EF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пропускає через почуття та емоції</w:t>
      </w:r>
      <w:r w:rsidR="00E83EF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надавши інформації </w:t>
      </w:r>
      <w:r w:rsidR="00E83EF4">
        <w:rPr>
          <w:rFonts w:ascii="Times New Roman" w:hAnsi="Times New Roman" w:cs="Times New Roman"/>
          <w:sz w:val="28"/>
          <w:szCs w:val="28"/>
          <w:lang w:val="uk-UA"/>
        </w:rPr>
        <w:t xml:space="preserve">певне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емоційне забарвлення.</w:t>
      </w:r>
    </w:p>
    <w:p w:rsidR="00637D38" w:rsidRPr="00266E2F" w:rsidRDefault="00637D38" w:rsidP="00533A43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lastRenderedPageBreak/>
        <w:t>2.3. Розуміння місця інтуїції в житті людини</w:t>
      </w:r>
    </w:p>
    <w:p w:rsidR="0061600D" w:rsidRDefault="0061600D" w:rsidP="007750A6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E83EF4" w:rsidRPr="00266E2F" w:rsidRDefault="00E83EF4" w:rsidP="007750A6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>Розуміння місця інтуїції в житті людини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досліджено нами за допомогою контент-аналізу відповідей жінок про місце інтуїції в житті людини (табл. 2.4). </w:t>
      </w:r>
    </w:p>
    <w:p w:rsidR="00E83EF4" w:rsidRDefault="00E83EF4" w:rsidP="00E83EF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2.4</w:t>
      </w:r>
    </w:p>
    <w:p w:rsidR="00E2215D" w:rsidRPr="00266E2F" w:rsidRDefault="00E2215D" w:rsidP="00E2215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контент-аналізу відповідей жінок зрілого </w:t>
      </w:r>
      <w:r w:rsidR="00160265" w:rsidRPr="00266E2F">
        <w:rPr>
          <w:rFonts w:ascii="Times New Roman" w:hAnsi="Times New Roman" w:cs="Times New Roman"/>
          <w:sz w:val="28"/>
          <w:szCs w:val="28"/>
          <w:lang w:val="uk-UA"/>
        </w:rPr>
        <w:t>віку про місце інтуїції у житті людини</w:t>
      </w:r>
      <w:r w:rsidR="002C540F">
        <w:rPr>
          <w:rFonts w:ascii="Times New Roman" w:hAnsi="Times New Roman" w:cs="Times New Roman"/>
          <w:sz w:val="28"/>
          <w:szCs w:val="28"/>
          <w:lang w:val="uk-UA"/>
        </w:rPr>
        <w:t xml:space="preserve"> (російською мовою)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6"/>
        <w:gridCol w:w="4678"/>
        <w:gridCol w:w="1383"/>
        <w:gridCol w:w="1383"/>
      </w:tblGrid>
      <w:tr w:rsidR="00E2215D" w:rsidRPr="00266E2F" w:rsidTr="008B7627">
        <w:tc>
          <w:tcPr>
            <w:tcW w:w="2376" w:type="dxa"/>
          </w:tcPr>
          <w:p w:rsidR="00E2215D" w:rsidRPr="00266E2F" w:rsidRDefault="00160265" w:rsidP="002C540F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Смислові блоки</w:t>
            </w:r>
          </w:p>
        </w:tc>
        <w:tc>
          <w:tcPr>
            <w:tcW w:w="4678" w:type="dxa"/>
          </w:tcPr>
          <w:p w:rsidR="00E2215D" w:rsidRPr="00266E2F" w:rsidRDefault="00E2215D" w:rsidP="002C540F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Приклади </w:t>
            </w:r>
            <w:r w:rsidR="002C54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відповідей</w:t>
            </w:r>
          </w:p>
        </w:tc>
        <w:tc>
          <w:tcPr>
            <w:tcW w:w="1383" w:type="dxa"/>
          </w:tcPr>
          <w:p w:rsidR="00E2215D" w:rsidRPr="00266E2F" w:rsidRDefault="00E2215D" w:rsidP="002C540F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</w:t>
            </w:r>
          </w:p>
        </w:tc>
        <w:tc>
          <w:tcPr>
            <w:tcW w:w="1383" w:type="dxa"/>
          </w:tcPr>
          <w:p w:rsidR="00E2215D" w:rsidRPr="00266E2F" w:rsidRDefault="00E2215D" w:rsidP="002C540F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Відсоток </w:t>
            </w:r>
          </w:p>
        </w:tc>
      </w:tr>
      <w:tr w:rsidR="00E2215D" w:rsidRPr="00266E2F" w:rsidTr="008B7627">
        <w:tc>
          <w:tcPr>
            <w:tcW w:w="2376" w:type="dxa"/>
          </w:tcPr>
          <w:p w:rsidR="00E2215D" w:rsidRPr="00266E2F" w:rsidRDefault="00160265" w:rsidP="002C540F">
            <w:pPr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Інтуїція як помічник у житті</w:t>
            </w:r>
          </w:p>
        </w:tc>
        <w:tc>
          <w:tcPr>
            <w:tcW w:w="4678" w:type="dxa"/>
          </w:tcPr>
          <w:p w:rsidR="00691973" w:rsidRPr="00E83EF4" w:rsidRDefault="00D20242" w:rsidP="002C540F">
            <w:pPr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3E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691973" w:rsidRPr="00E83E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proofErr w:type="spellStart"/>
            <w:r w:rsidR="00691973" w:rsidRPr="00E83E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качестве</w:t>
            </w:r>
            <w:proofErr w:type="spellEnd"/>
            <w:r w:rsidR="00691973" w:rsidRPr="00E83E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91973" w:rsidRPr="00E83E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помощника</w:t>
            </w:r>
            <w:proofErr w:type="spellEnd"/>
            <w:r w:rsidRPr="00E83E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691973" w:rsidRPr="00E83E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E2215D" w:rsidRPr="00266E2F" w:rsidRDefault="00D20242" w:rsidP="002C540F">
            <w:pPr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3E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691973" w:rsidRPr="00E83E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помогает</w:t>
            </w:r>
            <w:proofErr w:type="spellEnd"/>
            <w:r w:rsidR="00691973" w:rsidRPr="00E83E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</w:t>
            </w:r>
            <w:proofErr w:type="spellStart"/>
            <w:r w:rsidR="00691973" w:rsidRPr="00E83E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жизни</w:t>
            </w:r>
            <w:proofErr w:type="spellEnd"/>
            <w:r w:rsidRPr="00E83E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383" w:type="dxa"/>
          </w:tcPr>
          <w:p w:rsidR="00E2215D" w:rsidRPr="00266E2F" w:rsidRDefault="00092E02" w:rsidP="002C540F">
            <w:pPr>
              <w:spacing w:before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24</w:t>
            </w:r>
          </w:p>
        </w:tc>
        <w:tc>
          <w:tcPr>
            <w:tcW w:w="1383" w:type="dxa"/>
          </w:tcPr>
          <w:p w:rsidR="00E2215D" w:rsidRPr="00266E2F" w:rsidRDefault="008B7627" w:rsidP="002C540F">
            <w:pPr>
              <w:spacing w:before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23.7%</w:t>
            </w:r>
          </w:p>
        </w:tc>
      </w:tr>
      <w:tr w:rsidR="00E2215D" w:rsidRPr="00266E2F" w:rsidTr="008B7627">
        <w:tc>
          <w:tcPr>
            <w:tcW w:w="2376" w:type="dxa"/>
          </w:tcPr>
          <w:p w:rsidR="00E2215D" w:rsidRPr="00266E2F" w:rsidRDefault="00160265" w:rsidP="002C540F">
            <w:pPr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Інтуїція необхідна для здійснення життєвого вибору та вирішення різноманітних ситуацій</w:t>
            </w:r>
          </w:p>
        </w:tc>
        <w:tc>
          <w:tcPr>
            <w:tcW w:w="4678" w:type="dxa"/>
          </w:tcPr>
          <w:p w:rsidR="00A42332" w:rsidRPr="00266E2F" w:rsidRDefault="00D20242" w:rsidP="002C540F">
            <w:pPr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691973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Делать</w:t>
            </w:r>
            <w:proofErr w:type="spellEnd"/>
            <w:r w:rsidR="00691973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91973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выбор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691973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2C54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691973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помочь</w:t>
            </w:r>
            <w:proofErr w:type="spellEnd"/>
            <w:r w:rsidR="00691973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91973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определиться</w:t>
            </w:r>
            <w:proofErr w:type="spellEnd"/>
            <w:r w:rsidR="00691973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91973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или</w:t>
            </w:r>
            <w:proofErr w:type="spellEnd"/>
            <w:r w:rsidR="00691973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91973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помочь</w:t>
            </w:r>
            <w:proofErr w:type="spellEnd"/>
            <w:r w:rsidR="00691973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91973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выбрать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A42332" w:rsidRPr="00266E2F" w:rsidRDefault="00D20242" w:rsidP="002C540F">
            <w:pPr>
              <w:spacing w:before="0" w:line="36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помочь</w:t>
            </w:r>
            <w:proofErr w:type="spellEnd"/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находить</w:t>
            </w:r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выход</w:t>
            </w:r>
            <w:proofErr w:type="spellEnd"/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из</w:t>
            </w:r>
            <w:proofErr w:type="spellEnd"/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сложных</w:t>
            </w:r>
            <w:proofErr w:type="spellEnd"/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ситуаци</w:t>
            </w:r>
            <w:r w:rsidR="00A42332" w:rsidRPr="002C54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</w:p>
          <w:p w:rsidR="00691973" w:rsidRPr="00266E2F" w:rsidRDefault="00691973" w:rsidP="002C540F">
            <w:pPr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91973" w:rsidRPr="00266E2F" w:rsidRDefault="00691973" w:rsidP="002C540F">
            <w:pPr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2215D" w:rsidRPr="00266E2F" w:rsidRDefault="00E2215D" w:rsidP="002C540F">
            <w:pPr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83" w:type="dxa"/>
          </w:tcPr>
          <w:p w:rsidR="00E2215D" w:rsidRPr="00266E2F" w:rsidRDefault="00092E02" w:rsidP="002C540F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1383" w:type="dxa"/>
          </w:tcPr>
          <w:p w:rsidR="00E2215D" w:rsidRPr="00266E2F" w:rsidRDefault="008B7627" w:rsidP="002C540F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35.6%</w:t>
            </w:r>
          </w:p>
        </w:tc>
      </w:tr>
      <w:tr w:rsidR="00E2215D" w:rsidRPr="00266E2F" w:rsidTr="008B7627">
        <w:tc>
          <w:tcPr>
            <w:tcW w:w="2376" w:type="dxa"/>
          </w:tcPr>
          <w:p w:rsidR="00E2215D" w:rsidRPr="00266E2F" w:rsidRDefault="00160265" w:rsidP="002C540F">
            <w:pPr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Інтуїція необхідна для самопізнання, самовпевненості, самовідчуття</w:t>
            </w:r>
          </w:p>
        </w:tc>
        <w:tc>
          <w:tcPr>
            <w:tcW w:w="4678" w:type="dxa"/>
          </w:tcPr>
          <w:p w:rsidR="00E2215D" w:rsidRPr="00266E2F" w:rsidRDefault="00D20242" w:rsidP="002C540F">
            <w:pPr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достичь</w:t>
            </w:r>
            <w:proofErr w:type="spellEnd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поставленой</w:t>
            </w:r>
            <w:proofErr w:type="spellEnd"/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цели</w:t>
            </w:r>
            <w:proofErr w:type="spellEnd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жизни</w:t>
            </w:r>
            <w:proofErr w:type="spellEnd"/>
            <w:r w:rsidR="002C54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идти</w:t>
            </w:r>
            <w:proofErr w:type="spellEnd"/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ней</w:t>
            </w:r>
            <w:proofErr w:type="spellEnd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</w:t>
            </w:r>
            <w:r w:rsidR="002C54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миться</w:t>
            </w:r>
            <w:proofErr w:type="spellEnd"/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добиться</w:t>
            </w:r>
            <w:proofErr w:type="spellEnd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жизни</w:t>
            </w:r>
            <w:proofErr w:type="spellEnd"/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высшего</w:t>
            </w:r>
            <w:proofErr w:type="spellEnd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показателя</w:t>
            </w:r>
            <w:proofErr w:type="spellEnd"/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своей</w:t>
            </w:r>
            <w:proofErr w:type="spellEnd"/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2C54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2C54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олностью</w:t>
            </w:r>
            <w:proofErr w:type="spellEnd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быть</w:t>
            </w:r>
            <w:proofErr w:type="spellEnd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уверенным</w:t>
            </w:r>
            <w:proofErr w:type="spellEnd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своих</w:t>
            </w:r>
            <w:proofErr w:type="spellEnd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действиях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2C54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онять 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себя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383" w:type="dxa"/>
          </w:tcPr>
          <w:p w:rsidR="00E2215D" w:rsidRPr="00266E2F" w:rsidRDefault="00092E02" w:rsidP="002C540F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383" w:type="dxa"/>
          </w:tcPr>
          <w:p w:rsidR="00E2215D" w:rsidRPr="00266E2F" w:rsidRDefault="008B7627" w:rsidP="002C540F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15.8 %</w:t>
            </w:r>
          </w:p>
        </w:tc>
      </w:tr>
      <w:tr w:rsidR="00160265" w:rsidRPr="00266E2F" w:rsidTr="008B7627">
        <w:tc>
          <w:tcPr>
            <w:tcW w:w="2376" w:type="dxa"/>
          </w:tcPr>
          <w:p w:rsidR="00160265" w:rsidRPr="00266E2F" w:rsidRDefault="00092E02" w:rsidP="002C540F">
            <w:pPr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Інтуїція як </w:t>
            </w:r>
            <w:r w:rsidR="00D2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</w:t>
            </w:r>
            <w:r w:rsidR="00D2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678" w:type="dxa"/>
          </w:tcPr>
          <w:p w:rsidR="00A42332" w:rsidRPr="00266E2F" w:rsidRDefault="00D20242" w:rsidP="002C540F">
            <w:pPr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Беречь</w:t>
            </w:r>
            <w:proofErr w:type="spellEnd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себя</w:t>
            </w:r>
            <w:proofErr w:type="spellEnd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и 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близких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2C54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оберегать</w:t>
            </w:r>
            <w:proofErr w:type="spellEnd"/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человека</w:t>
            </w:r>
            <w:proofErr w:type="spellEnd"/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</w:t>
            </w:r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непредвиденных</w:t>
            </w:r>
            <w:proofErr w:type="spellEnd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обстоятельств</w:t>
            </w:r>
            <w:proofErr w:type="spellEnd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помощь</w:t>
            </w:r>
            <w:proofErr w:type="spellEnd"/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принятии</w:t>
            </w:r>
            <w:proofErr w:type="spellEnd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важных</w:t>
            </w:r>
            <w:proofErr w:type="spellEnd"/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судьбоносных</w:t>
            </w:r>
            <w:proofErr w:type="spellEnd"/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решений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60265" w:rsidRPr="00266E2F" w:rsidRDefault="00D20242" w:rsidP="002C540F">
            <w:pPr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Жизнь</w:t>
            </w:r>
            <w:proofErr w:type="spellEnd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была</w:t>
            </w:r>
            <w:proofErr w:type="spellEnd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безопаснее</w:t>
            </w:r>
            <w:proofErr w:type="spellEnd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и 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комфортнее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383" w:type="dxa"/>
          </w:tcPr>
          <w:p w:rsidR="00160265" w:rsidRPr="00266E2F" w:rsidRDefault="00092E02" w:rsidP="002C540F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383" w:type="dxa"/>
          </w:tcPr>
          <w:p w:rsidR="00160265" w:rsidRPr="00266E2F" w:rsidRDefault="008B7627" w:rsidP="002C540F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13.8 %</w:t>
            </w:r>
          </w:p>
        </w:tc>
      </w:tr>
      <w:tr w:rsidR="00092E02" w:rsidRPr="00266E2F" w:rsidTr="008B7627">
        <w:tc>
          <w:tcPr>
            <w:tcW w:w="2376" w:type="dxa"/>
          </w:tcPr>
          <w:p w:rsidR="00092E02" w:rsidRPr="00266E2F" w:rsidRDefault="00092E02" w:rsidP="002C540F">
            <w:pPr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Інтуїція </w:t>
            </w: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необхідна для передбачення</w:t>
            </w:r>
          </w:p>
        </w:tc>
        <w:tc>
          <w:tcPr>
            <w:tcW w:w="4678" w:type="dxa"/>
          </w:tcPr>
          <w:p w:rsidR="008B7627" w:rsidRPr="00266E2F" w:rsidRDefault="00D20242" w:rsidP="002C540F">
            <w:pPr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предвидеть</w:t>
            </w:r>
            <w:proofErr w:type="spellEnd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C54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каное-</w:t>
            </w:r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 </w:t>
            </w:r>
            <w:proofErr w:type="spellStart"/>
            <w:r w:rsidR="00A42332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действие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092E02" w:rsidRPr="00266E2F" w:rsidRDefault="00D20242" w:rsidP="002C540F">
            <w:pPr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</w:t>
            </w:r>
            <w:proofErr w:type="spellStart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предотвратить</w:t>
            </w:r>
            <w:proofErr w:type="spellEnd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либо</w:t>
            </w:r>
            <w:proofErr w:type="spellEnd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предугадать</w:t>
            </w:r>
            <w:proofErr w:type="spellEnd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ситуации</w:t>
            </w:r>
            <w:proofErr w:type="spellEnd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или</w:t>
            </w:r>
            <w:proofErr w:type="spellEnd"/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события</w:t>
            </w:r>
            <w:proofErr w:type="spellEnd"/>
            <w:r w:rsidR="002C54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которые</w:t>
            </w:r>
            <w:proofErr w:type="spellEnd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могут</w:t>
            </w:r>
            <w:proofErr w:type="spellEnd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принести</w:t>
            </w:r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как</w:t>
            </w:r>
            <w:proofErr w:type="spellEnd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пользу</w:t>
            </w:r>
            <w:proofErr w:type="spellEnd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так</w:t>
            </w:r>
            <w:r w:rsidR="00266E2F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C54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 </w:t>
            </w:r>
            <w:proofErr w:type="spellStart"/>
            <w:r w:rsidR="002C54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2C54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2C54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онко </w:t>
            </w:r>
            <w:proofErr w:type="spellStart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чувствовать</w:t>
            </w:r>
            <w:proofErr w:type="spellEnd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как</w:t>
            </w:r>
            <w:proofErr w:type="spellEnd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внешний</w:t>
            </w:r>
            <w:proofErr w:type="spellEnd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так и </w:t>
            </w:r>
            <w:proofErr w:type="spellStart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внутренний</w:t>
            </w:r>
            <w:proofErr w:type="spellEnd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мир, </w:t>
            </w:r>
            <w:proofErr w:type="spellStart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двигаться</w:t>
            </w:r>
            <w:proofErr w:type="spellEnd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proofErr w:type="spellStart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потоке</w:t>
            </w:r>
            <w:proofErr w:type="spellEnd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жизни</w:t>
            </w:r>
            <w:proofErr w:type="spellEnd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гибко</w:t>
            </w:r>
            <w:proofErr w:type="spellEnd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реагируя</w:t>
            </w:r>
            <w:proofErr w:type="spellEnd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</w:t>
            </w:r>
            <w:proofErr w:type="spellStart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обстоятельства</w:t>
            </w:r>
            <w:proofErr w:type="spellEnd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быть</w:t>
            </w:r>
            <w:proofErr w:type="spellEnd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максимально </w:t>
            </w:r>
            <w:proofErr w:type="spellStart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включенным</w:t>
            </w:r>
            <w:proofErr w:type="spellEnd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proofErr w:type="spellStart"/>
            <w:r w:rsidR="008B7627"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Жизнь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383" w:type="dxa"/>
          </w:tcPr>
          <w:p w:rsidR="00092E02" w:rsidRPr="00266E2F" w:rsidRDefault="00092E02" w:rsidP="002C540F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1383" w:type="dxa"/>
          </w:tcPr>
          <w:p w:rsidR="00092E02" w:rsidRPr="00266E2F" w:rsidRDefault="008B7627" w:rsidP="002C540F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10.8 %</w:t>
            </w:r>
          </w:p>
        </w:tc>
      </w:tr>
      <w:tr w:rsidR="002C540F" w:rsidRPr="00266E2F" w:rsidTr="002C540F">
        <w:tc>
          <w:tcPr>
            <w:tcW w:w="7054" w:type="dxa"/>
            <w:gridSpan w:val="2"/>
          </w:tcPr>
          <w:p w:rsidR="002C540F" w:rsidRPr="00266E2F" w:rsidRDefault="002C540F" w:rsidP="002C540F">
            <w:pPr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Всього </w:t>
            </w:r>
          </w:p>
        </w:tc>
        <w:tc>
          <w:tcPr>
            <w:tcW w:w="1383" w:type="dxa"/>
          </w:tcPr>
          <w:p w:rsidR="002C540F" w:rsidRPr="00266E2F" w:rsidRDefault="002C540F" w:rsidP="002C540F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6E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1383" w:type="dxa"/>
          </w:tcPr>
          <w:p w:rsidR="002C540F" w:rsidRPr="00266E2F" w:rsidRDefault="002C540F" w:rsidP="002C540F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</w:tbl>
    <w:p w:rsidR="00E83EF4" w:rsidRDefault="00E83EF4" w:rsidP="008B76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7627" w:rsidRPr="00266E2F" w:rsidRDefault="008B7627" w:rsidP="008B76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>Отже, за результатами контент-аналізу відповідей жінок зрілого віку про місце інтуїції у житті людини можна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сказати, що </w:t>
      </w:r>
      <w:r w:rsidR="002C540F">
        <w:rPr>
          <w:rFonts w:ascii="Times New Roman" w:hAnsi="Times New Roman" w:cs="Times New Roman"/>
          <w:sz w:val="28"/>
          <w:szCs w:val="28"/>
          <w:lang w:val="uk-UA"/>
        </w:rPr>
        <w:t>для переважної більшості жінок і</w:t>
      </w:r>
      <w:r w:rsidR="002C540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нтуїція необхідна для здійснення життєвого вибору та вирішення різноманітних ситуацій </w:t>
      </w:r>
      <w:r w:rsidR="002C540F">
        <w:rPr>
          <w:rFonts w:ascii="Times New Roman" w:hAnsi="Times New Roman" w:cs="Times New Roman"/>
          <w:sz w:val="28"/>
          <w:szCs w:val="28"/>
          <w:lang w:val="uk-UA"/>
        </w:rPr>
        <w:t xml:space="preserve">(35.6%), а також для допомоги у житті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(23.7%).</w:t>
      </w:r>
      <w:r w:rsidR="00E8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Також серед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жінок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панує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точка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зору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те, що інтуїція потрібна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самопізнання та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впевненості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собі та в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своїх діях</w:t>
      </w:r>
      <w:r w:rsidR="002C54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(15.8%).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Є жін</w:t>
      </w:r>
      <w:r w:rsidR="002C540F">
        <w:rPr>
          <w:rFonts w:ascii="Times New Roman" w:hAnsi="Times New Roman" w:cs="Times New Roman"/>
          <w:sz w:val="28"/>
          <w:szCs w:val="28"/>
          <w:lang w:val="uk-UA"/>
        </w:rPr>
        <w:t>ки,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вважають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інтуїцію захисником та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оберігаючим</w:t>
      </w:r>
      <w:proofErr w:type="spellEnd"/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фактором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їхнього життя (13.8%). Та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найменша кількість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опитуваних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вважає що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інтуїція потрібна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передбачення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подій</w:t>
      </w:r>
      <w:r w:rsidR="00E8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(10.8%).</w:t>
      </w:r>
    </w:p>
    <w:p w:rsidR="00E2215D" w:rsidRPr="00266E2F" w:rsidRDefault="00E2215D" w:rsidP="008B762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34A8" w:rsidRPr="00266E2F" w:rsidRDefault="009F34A8" w:rsidP="008B762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34A8" w:rsidRPr="00266E2F" w:rsidRDefault="009F34A8" w:rsidP="007750A6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9F34A8" w:rsidRPr="00266E2F" w:rsidRDefault="009F34A8" w:rsidP="007750A6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9F34A8" w:rsidRPr="00266E2F" w:rsidRDefault="009F34A8" w:rsidP="007750A6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9F34A8" w:rsidRPr="00266E2F" w:rsidRDefault="009F34A8" w:rsidP="007750A6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9F34A8" w:rsidRPr="00266E2F" w:rsidRDefault="009F34A8" w:rsidP="007750A6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9F34A8" w:rsidRPr="00266E2F" w:rsidRDefault="009F34A8" w:rsidP="007750A6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9F34A8" w:rsidRPr="00266E2F" w:rsidRDefault="009F34A8" w:rsidP="007750A6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9F34A8" w:rsidRPr="00266E2F" w:rsidRDefault="009F34A8" w:rsidP="007750A6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2C540F" w:rsidRDefault="002C540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61600D" w:rsidRPr="00266E2F" w:rsidRDefault="0061600D" w:rsidP="002C540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ВИСНОВКИ</w:t>
      </w:r>
    </w:p>
    <w:p w:rsidR="0061600D" w:rsidRPr="00266E2F" w:rsidRDefault="0061600D" w:rsidP="002C540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3345" w:rsidRPr="00266E2F" w:rsidRDefault="00363345" w:rsidP="002C540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C540F" w:rsidRDefault="00363345" w:rsidP="002C54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540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2C540F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2C540F" w:rsidRPr="002C540F">
        <w:rPr>
          <w:rFonts w:ascii="Times New Roman" w:hAnsi="Times New Roman" w:cs="Times New Roman"/>
          <w:sz w:val="28"/>
          <w:szCs w:val="28"/>
          <w:lang w:val="uk-UA"/>
        </w:rPr>
        <w:t>На основі теоретичного аналізу наукової літератури уточни</w:t>
      </w:r>
      <w:r w:rsidR="002C540F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2C540F" w:rsidRPr="002C540F">
        <w:rPr>
          <w:rFonts w:ascii="Times New Roman" w:hAnsi="Times New Roman" w:cs="Times New Roman"/>
          <w:sz w:val="28"/>
          <w:szCs w:val="28"/>
          <w:lang w:val="uk-UA"/>
        </w:rPr>
        <w:t>и зміст поняття «інтуїція»; виділи</w:t>
      </w:r>
      <w:r w:rsidR="002C540F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2C540F" w:rsidRPr="002C540F">
        <w:rPr>
          <w:rFonts w:ascii="Times New Roman" w:hAnsi="Times New Roman" w:cs="Times New Roman"/>
          <w:sz w:val="28"/>
          <w:szCs w:val="28"/>
          <w:lang w:val="uk-UA"/>
        </w:rPr>
        <w:t>и та описа</w:t>
      </w:r>
      <w:r w:rsidR="002C540F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2C540F" w:rsidRPr="002C540F">
        <w:rPr>
          <w:rFonts w:ascii="Times New Roman" w:hAnsi="Times New Roman" w:cs="Times New Roman"/>
          <w:sz w:val="28"/>
          <w:szCs w:val="28"/>
          <w:lang w:val="uk-UA"/>
        </w:rPr>
        <w:t>и наукові підходи до вивчення феномену інтуїції в філософії та психології.</w:t>
      </w:r>
      <w:r w:rsidR="002C54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540F" w:rsidRPr="00266E2F">
        <w:rPr>
          <w:rFonts w:ascii="Times New Roman" w:hAnsi="Times New Roman" w:cs="Times New Roman"/>
          <w:sz w:val="28"/>
          <w:szCs w:val="28"/>
          <w:lang w:val="uk-UA"/>
        </w:rPr>
        <w:t>Розглянули поняття інтуїції в філософії, а саме думки  філософів різних часів  щодо  феномен</w:t>
      </w:r>
      <w:r w:rsidR="002C540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C540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інтуїції. В рамках  теоретичного аналізу  філософських поглядів на інтуїцію було  проведено гносеологічний аналіз поняття інтуїція та  принципу роботи самого механізму інтуїції. За результатами,  які ми отримали в процесі  аналізу філософських підходів до інтуїції, ми змогли наблизитися до розуміння  того, що інтуїція завжди  була  у людини. Змогли більш детально вивчити  місце інтуїції в житті людини в різні часи.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На основі теоретичного аналізу систематизували психологічні підходи до інтуїції</w:t>
      </w:r>
      <w:r w:rsidR="006F7657" w:rsidRPr="00266E2F">
        <w:rPr>
          <w:rFonts w:ascii="Times New Roman" w:hAnsi="Times New Roman" w:cs="Times New Roman"/>
          <w:sz w:val="28"/>
          <w:szCs w:val="28"/>
          <w:lang w:val="uk-UA"/>
        </w:rPr>
        <w:t>. Нами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657" w:rsidRPr="00266E2F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657" w:rsidRPr="00266E2F">
        <w:rPr>
          <w:rFonts w:ascii="Times New Roman" w:hAnsi="Times New Roman" w:cs="Times New Roman"/>
          <w:sz w:val="28"/>
          <w:szCs w:val="28"/>
          <w:lang w:val="uk-UA"/>
        </w:rPr>
        <w:t>виділено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540F">
        <w:rPr>
          <w:rFonts w:ascii="Times New Roman" w:hAnsi="Times New Roman" w:cs="Times New Roman"/>
          <w:sz w:val="28"/>
          <w:szCs w:val="28"/>
          <w:lang w:val="uk-UA"/>
        </w:rPr>
        <w:t>шість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657" w:rsidRPr="00266E2F">
        <w:rPr>
          <w:rFonts w:ascii="Times New Roman" w:hAnsi="Times New Roman" w:cs="Times New Roman"/>
          <w:sz w:val="28"/>
          <w:szCs w:val="28"/>
          <w:lang w:val="uk-UA"/>
        </w:rPr>
        <w:t>підходів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657" w:rsidRPr="00266E2F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657" w:rsidRPr="00266E2F">
        <w:rPr>
          <w:rFonts w:ascii="Times New Roman" w:hAnsi="Times New Roman" w:cs="Times New Roman"/>
          <w:sz w:val="28"/>
          <w:szCs w:val="28"/>
          <w:lang w:val="uk-UA"/>
        </w:rPr>
        <w:t>феномену інтуїці</w:t>
      </w:r>
      <w:r w:rsidR="00C62D72" w:rsidRPr="00266E2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657" w:rsidRPr="00266E2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657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психології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657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657" w:rsidRPr="00266E2F">
        <w:rPr>
          <w:rFonts w:ascii="Times New Roman" w:hAnsi="Times New Roman" w:cs="Times New Roman"/>
          <w:sz w:val="28"/>
          <w:szCs w:val="28"/>
          <w:lang w:val="uk-UA"/>
        </w:rPr>
        <w:t>розкрито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657" w:rsidRPr="00266E2F">
        <w:rPr>
          <w:rFonts w:ascii="Times New Roman" w:hAnsi="Times New Roman" w:cs="Times New Roman"/>
          <w:sz w:val="28"/>
          <w:szCs w:val="28"/>
          <w:lang w:val="uk-UA"/>
        </w:rPr>
        <w:t>їхню суть.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657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Зазначені вчені</w:t>
      </w:r>
      <w:r w:rsidR="00C62D72" w:rsidRPr="00266E2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657" w:rsidRPr="00266E2F">
        <w:rPr>
          <w:rFonts w:ascii="Times New Roman" w:hAnsi="Times New Roman" w:cs="Times New Roman"/>
          <w:sz w:val="28"/>
          <w:szCs w:val="28"/>
          <w:lang w:val="uk-UA"/>
        </w:rPr>
        <w:t>яких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657" w:rsidRPr="00266E2F">
        <w:rPr>
          <w:rFonts w:ascii="Times New Roman" w:hAnsi="Times New Roman" w:cs="Times New Roman"/>
          <w:sz w:val="28"/>
          <w:szCs w:val="28"/>
          <w:lang w:val="uk-UA"/>
        </w:rPr>
        <w:t>цікавила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657" w:rsidRPr="00266E2F">
        <w:rPr>
          <w:rFonts w:ascii="Times New Roman" w:hAnsi="Times New Roman" w:cs="Times New Roman"/>
          <w:sz w:val="28"/>
          <w:szCs w:val="28"/>
          <w:lang w:val="uk-UA"/>
        </w:rPr>
        <w:t>ця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657" w:rsidRPr="00266E2F">
        <w:rPr>
          <w:rFonts w:ascii="Times New Roman" w:hAnsi="Times New Roman" w:cs="Times New Roman"/>
          <w:sz w:val="28"/>
          <w:szCs w:val="28"/>
          <w:lang w:val="uk-UA"/>
        </w:rPr>
        <w:t>тема</w:t>
      </w:r>
      <w:r w:rsidR="00C62D72" w:rsidRPr="00266E2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657" w:rsidRPr="00266E2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657" w:rsidRPr="00266E2F">
        <w:rPr>
          <w:rFonts w:ascii="Times New Roman" w:hAnsi="Times New Roman" w:cs="Times New Roman"/>
          <w:sz w:val="28"/>
          <w:szCs w:val="28"/>
          <w:lang w:val="uk-UA"/>
        </w:rPr>
        <w:t>зроблений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657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теоретичний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657" w:rsidRPr="00266E2F">
        <w:rPr>
          <w:rFonts w:ascii="Times New Roman" w:hAnsi="Times New Roman" w:cs="Times New Roman"/>
          <w:sz w:val="28"/>
          <w:szCs w:val="28"/>
          <w:lang w:val="uk-UA"/>
        </w:rPr>
        <w:t>виклад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657" w:rsidRPr="00266E2F">
        <w:rPr>
          <w:rFonts w:ascii="Times New Roman" w:hAnsi="Times New Roman" w:cs="Times New Roman"/>
          <w:sz w:val="28"/>
          <w:szCs w:val="28"/>
          <w:lang w:val="uk-UA"/>
        </w:rPr>
        <w:t>теорій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657" w:rsidRPr="00266E2F">
        <w:rPr>
          <w:rFonts w:ascii="Times New Roman" w:hAnsi="Times New Roman" w:cs="Times New Roman"/>
          <w:sz w:val="28"/>
          <w:szCs w:val="28"/>
          <w:lang w:val="uk-UA"/>
        </w:rPr>
        <w:t>психологів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657" w:rsidRPr="00266E2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657" w:rsidRPr="00266E2F">
        <w:rPr>
          <w:rFonts w:ascii="Times New Roman" w:hAnsi="Times New Roman" w:cs="Times New Roman"/>
          <w:sz w:val="28"/>
          <w:szCs w:val="28"/>
          <w:lang w:val="uk-UA"/>
        </w:rPr>
        <w:t>різних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657" w:rsidRPr="00266E2F">
        <w:rPr>
          <w:rFonts w:ascii="Times New Roman" w:hAnsi="Times New Roman" w:cs="Times New Roman"/>
          <w:sz w:val="28"/>
          <w:szCs w:val="28"/>
          <w:lang w:val="uk-UA"/>
        </w:rPr>
        <w:t>напрямках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657" w:rsidRPr="00266E2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657" w:rsidRPr="00266E2F">
        <w:rPr>
          <w:rFonts w:ascii="Times New Roman" w:hAnsi="Times New Roman" w:cs="Times New Roman"/>
          <w:sz w:val="28"/>
          <w:szCs w:val="28"/>
          <w:lang w:val="uk-UA"/>
        </w:rPr>
        <w:t>прив</w:t>
      </w:r>
      <w:r w:rsidR="00C62D72" w:rsidRPr="00266E2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F7657" w:rsidRPr="00266E2F">
        <w:rPr>
          <w:rFonts w:ascii="Times New Roman" w:hAnsi="Times New Roman" w:cs="Times New Roman"/>
          <w:sz w:val="28"/>
          <w:szCs w:val="28"/>
          <w:lang w:val="uk-UA"/>
        </w:rPr>
        <w:t>ду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657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феномен</w:t>
      </w:r>
      <w:r w:rsidR="002C540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657" w:rsidRPr="00266E2F">
        <w:rPr>
          <w:rFonts w:ascii="Times New Roman" w:hAnsi="Times New Roman" w:cs="Times New Roman"/>
          <w:sz w:val="28"/>
          <w:szCs w:val="28"/>
          <w:lang w:val="uk-UA"/>
        </w:rPr>
        <w:t>інтуїці</w:t>
      </w:r>
      <w:r w:rsidR="00C62D72" w:rsidRPr="00266E2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6F7657" w:rsidRPr="00266E2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33B74" w:rsidRPr="00266E2F" w:rsidRDefault="002C540F" w:rsidP="00033B7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2C540F">
        <w:rPr>
          <w:rFonts w:ascii="Times New Roman" w:hAnsi="Times New Roman" w:cs="Times New Roman"/>
          <w:sz w:val="28"/>
          <w:szCs w:val="28"/>
          <w:lang w:val="uk-UA"/>
        </w:rPr>
        <w:t>На основі емпіричного дослідження уявлень жінок зрілого віку про інтуїцію описа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2C540F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proofErr w:type="spellStart"/>
      <w:r w:rsidRPr="002C540F">
        <w:rPr>
          <w:rFonts w:ascii="Times New Roman" w:hAnsi="Times New Roman" w:cs="Times New Roman"/>
          <w:sz w:val="28"/>
          <w:szCs w:val="28"/>
          <w:lang w:val="uk-UA"/>
        </w:rPr>
        <w:t>психосемантичні</w:t>
      </w:r>
      <w:proofErr w:type="spellEnd"/>
      <w:r w:rsidRPr="002C540F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уявлень про інтуїцію і місце інтуїції в житті людини.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Виявили, що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жінки зрілого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віку відносять інтуїцію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почуттєв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сфер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свого життя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може бути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пов’язан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з тим, що від природи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жінка дуже емоційне створіння, тому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і інформацію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яку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вона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отрим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ує,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266E2F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052" w:rsidRPr="00266E2F">
        <w:rPr>
          <w:rFonts w:ascii="Times New Roman" w:hAnsi="Times New Roman" w:cs="Times New Roman"/>
          <w:sz w:val="28"/>
          <w:szCs w:val="28"/>
          <w:lang w:val="uk-UA"/>
        </w:rPr>
        <w:t>пропускає через почу</w:t>
      </w:r>
      <w:r w:rsidR="00033B74">
        <w:rPr>
          <w:rFonts w:ascii="Times New Roman" w:hAnsi="Times New Roman" w:cs="Times New Roman"/>
          <w:sz w:val="28"/>
          <w:szCs w:val="28"/>
          <w:lang w:val="uk-UA"/>
        </w:rPr>
        <w:t>ття та емоції. Для переважної більшості жінок і</w:t>
      </w:r>
      <w:r w:rsidR="00033B74" w:rsidRPr="00266E2F">
        <w:rPr>
          <w:rFonts w:ascii="Times New Roman" w:hAnsi="Times New Roman" w:cs="Times New Roman"/>
          <w:sz w:val="28"/>
          <w:szCs w:val="28"/>
          <w:lang w:val="uk-UA"/>
        </w:rPr>
        <w:t>нтуїція необхідна для здійснення життєвого вибору та вирішення різноманітних ситуацій</w:t>
      </w:r>
      <w:r w:rsidR="00033B74">
        <w:rPr>
          <w:rFonts w:ascii="Times New Roman" w:hAnsi="Times New Roman" w:cs="Times New Roman"/>
          <w:sz w:val="28"/>
          <w:szCs w:val="28"/>
          <w:lang w:val="uk-UA"/>
        </w:rPr>
        <w:t>, а також для допомоги у житті</w:t>
      </w:r>
      <w:r w:rsidR="00033B74" w:rsidRPr="00266E2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33B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3B74" w:rsidRPr="00266E2F">
        <w:rPr>
          <w:rFonts w:ascii="Times New Roman" w:hAnsi="Times New Roman" w:cs="Times New Roman"/>
          <w:sz w:val="28"/>
          <w:szCs w:val="28"/>
          <w:lang w:val="uk-UA"/>
        </w:rPr>
        <w:t>Також серед жінок панує точка зору про те, що інтуїція потрібна для самопізнання та впевненості в собі та в своїх діях. Є жін</w:t>
      </w:r>
      <w:r w:rsidR="00033B74">
        <w:rPr>
          <w:rFonts w:ascii="Times New Roman" w:hAnsi="Times New Roman" w:cs="Times New Roman"/>
          <w:sz w:val="28"/>
          <w:szCs w:val="28"/>
          <w:lang w:val="uk-UA"/>
        </w:rPr>
        <w:t>ки,</w:t>
      </w:r>
      <w:r w:rsidR="00033B74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які вважають інтуїцію захисником та </w:t>
      </w:r>
      <w:proofErr w:type="spellStart"/>
      <w:r w:rsidR="00033B74" w:rsidRPr="00266E2F">
        <w:rPr>
          <w:rFonts w:ascii="Times New Roman" w:hAnsi="Times New Roman" w:cs="Times New Roman"/>
          <w:sz w:val="28"/>
          <w:szCs w:val="28"/>
          <w:lang w:val="uk-UA"/>
        </w:rPr>
        <w:t>оберігаючим</w:t>
      </w:r>
      <w:proofErr w:type="spellEnd"/>
      <w:r w:rsidR="00033B74"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фактором їхнього життя (13.8%). Та найменша кількість опитуваних вважає що інтуїція потрібна для передбачення подій.</w:t>
      </w:r>
    </w:p>
    <w:p w:rsidR="00341FBE" w:rsidRDefault="002B645D" w:rsidP="002C5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Перспектив</w:t>
      </w:r>
      <w:r w:rsidR="005B5CC2">
        <w:rPr>
          <w:rFonts w:ascii="Times New Roman" w:hAnsi="Times New Roman" w:cs="Times New Roman"/>
          <w:sz w:val="28"/>
          <w:szCs w:val="28"/>
          <w:lang w:val="uk-UA"/>
        </w:rPr>
        <w:t>и подальших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досліджен</w:t>
      </w:r>
      <w:r w:rsidR="005B5CC2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поляга</w:t>
      </w:r>
      <w:r w:rsidR="005B5CC2">
        <w:rPr>
          <w:rFonts w:ascii="Times New Roman" w:hAnsi="Times New Roman" w:cs="Times New Roman"/>
          <w:sz w:val="28"/>
          <w:szCs w:val="28"/>
          <w:lang w:val="uk-UA"/>
        </w:rPr>
        <w:t xml:space="preserve">ють в розширенні вибірки респондентів, порівнянні уявлень про інтуїцію у жінок та чоловіків. Крім того, доцільним вважаємо дослідження взаємозв’язків уявлень про інтуїцію та певних індивідуально-психологічних особливостей людини (наприклад, інтуїтивність, </w:t>
      </w:r>
      <w:proofErr w:type="spellStart"/>
      <w:r w:rsidR="005B5CC2">
        <w:rPr>
          <w:rFonts w:ascii="Times New Roman" w:hAnsi="Times New Roman" w:cs="Times New Roman"/>
          <w:sz w:val="28"/>
          <w:szCs w:val="28"/>
          <w:lang w:val="uk-UA"/>
        </w:rPr>
        <w:t>емпатія</w:t>
      </w:r>
      <w:proofErr w:type="spellEnd"/>
      <w:r w:rsidR="005B5CC2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="005B5CC2">
        <w:rPr>
          <w:rFonts w:ascii="Times New Roman" w:hAnsi="Times New Roman" w:cs="Times New Roman"/>
          <w:sz w:val="28"/>
          <w:szCs w:val="28"/>
          <w:lang w:val="uk-UA"/>
        </w:rPr>
        <w:t>копінг-стратегіями</w:t>
      </w:r>
      <w:proofErr w:type="spellEnd"/>
      <w:r w:rsidR="005B5CC2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341FBE" w:rsidRDefault="00341FBE" w:rsidP="002C5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1FBE" w:rsidRDefault="00341FBE" w:rsidP="002C5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1FBE" w:rsidRDefault="00341FBE" w:rsidP="002C5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1FBE" w:rsidRDefault="00341FBE" w:rsidP="002C5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1FBE" w:rsidRDefault="00341FBE" w:rsidP="002C5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1FBE" w:rsidRDefault="00341FBE" w:rsidP="002C5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1FBE" w:rsidRDefault="00341FBE" w:rsidP="002C5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1FBE" w:rsidRDefault="00341FBE" w:rsidP="002C5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1FBE" w:rsidRDefault="00341FBE" w:rsidP="002C5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1FBE" w:rsidRDefault="00341FBE" w:rsidP="002C5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1FBE" w:rsidRDefault="00341FBE" w:rsidP="002C5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1FBE" w:rsidRDefault="00341FBE" w:rsidP="002C5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1FBE" w:rsidRPr="00D92A2A" w:rsidRDefault="00341FBE" w:rsidP="002C5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5CC2" w:rsidRDefault="005B5CC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20F49" w:rsidRPr="00D64C05" w:rsidRDefault="00120F49" w:rsidP="00033B7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4C05">
        <w:rPr>
          <w:rFonts w:ascii="Times New Roman" w:hAnsi="Times New Roman" w:cs="Times New Roman"/>
          <w:sz w:val="28"/>
          <w:szCs w:val="28"/>
          <w:lang w:val="uk-UA"/>
        </w:rPr>
        <w:lastRenderedPageBreak/>
        <w:t>СПИСОК ВИКОРИСТАНИХ ДЖЕРЕЛ</w:t>
      </w:r>
    </w:p>
    <w:p w:rsidR="00033B74" w:rsidRDefault="00033B74" w:rsidP="00033B74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952006" w:rsidRDefault="00952006" w:rsidP="00033B74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DF0D09" w:rsidRPr="00266E2F" w:rsidRDefault="00DF0D09" w:rsidP="00952006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Абаев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Ю. К.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Интуиция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врача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\ Ю. К.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Абаев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\\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Клиническая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мед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цина.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2012.-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ыпуск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№ 12.-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1-4.</w:t>
      </w:r>
    </w:p>
    <w:p w:rsidR="00DF0D09" w:rsidRPr="00952006" w:rsidRDefault="00DF0D09" w:rsidP="00952006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proofErr w:type="spellStart"/>
      <w:r w:rsidRPr="00952006">
        <w:rPr>
          <w:rFonts w:ascii="Times New Roman" w:eastAsia="Calibri" w:hAnsi="Times New Roman" w:cs="Times New Roman"/>
          <w:sz w:val="28"/>
          <w:szCs w:val="28"/>
          <w:lang w:val="uk-UA"/>
        </w:rPr>
        <w:t>Аверьянов</w:t>
      </w:r>
      <w:proofErr w:type="spellEnd"/>
      <w:r w:rsidRPr="0095200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Л. Я.</w:t>
      </w:r>
      <w:r w:rsidRPr="00952006">
        <w:rPr>
          <w:rFonts w:ascii="Calibri" w:eastAsia="Calibri" w:hAnsi="Calibri" w:cs="Times New Roman"/>
          <w:b/>
          <w:szCs w:val="24"/>
          <w:lang w:val="uk-UA"/>
        </w:rPr>
        <w:t xml:space="preserve"> </w:t>
      </w:r>
      <w:proofErr w:type="spellStart"/>
      <w:r w:rsidRPr="00952006">
        <w:rPr>
          <w:rFonts w:ascii="Times New Roman" w:eastAsia="Calibri" w:hAnsi="Times New Roman" w:cs="Times New Roman"/>
          <w:sz w:val="28"/>
          <w:szCs w:val="28"/>
          <w:lang w:val="uk-UA"/>
        </w:rPr>
        <w:t>Контент-анализ</w:t>
      </w:r>
      <w:proofErr w:type="spellEnd"/>
      <w:r w:rsidRPr="0095200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52006">
        <w:rPr>
          <w:rFonts w:ascii="Times New Roman" w:hAnsi="Times New Roman" w:cs="Times New Roman"/>
          <w:sz w:val="28"/>
          <w:szCs w:val="28"/>
          <w:lang w:val="uk-UA"/>
        </w:rPr>
        <w:t>\ Л. Я.</w:t>
      </w:r>
      <w:r w:rsidRPr="0095200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Pr="00952006">
        <w:rPr>
          <w:rFonts w:ascii="Times New Roman" w:hAnsi="Times New Roman" w:cs="Times New Roman"/>
          <w:sz w:val="28"/>
          <w:szCs w:val="28"/>
          <w:lang w:val="uk-UA"/>
        </w:rPr>
        <w:t>Аверьянов</w:t>
      </w:r>
      <w:proofErr w:type="spellEnd"/>
      <w:r w:rsidRPr="00952006">
        <w:rPr>
          <w:rFonts w:ascii="Times New Roman" w:hAnsi="Times New Roman" w:cs="Times New Roman"/>
          <w:sz w:val="28"/>
          <w:szCs w:val="28"/>
          <w:lang w:val="uk-UA"/>
        </w:rPr>
        <w:t xml:space="preserve">. - М: </w:t>
      </w:r>
      <w:proofErr w:type="spellStart"/>
      <w:r w:rsidRPr="00952006">
        <w:rPr>
          <w:rFonts w:ascii="Times New Roman" w:hAnsi="Times New Roman" w:cs="Times New Roman"/>
          <w:sz w:val="28"/>
          <w:szCs w:val="28"/>
          <w:lang w:val="uk-UA"/>
        </w:rPr>
        <w:t>Экзамен</w:t>
      </w:r>
      <w:proofErr w:type="spellEnd"/>
      <w:r w:rsidRPr="00952006">
        <w:rPr>
          <w:rFonts w:ascii="Times New Roman" w:hAnsi="Times New Roman" w:cs="Times New Roman"/>
          <w:sz w:val="28"/>
          <w:szCs w:val="28"/>
          <w:lang w:val="uk-UA"/>
        </w:rPr>
        <w:t>, 2007. - 285с.</w:t>
      </w:r>
    </w:p>
    <w:p w:rsidR="00DF0D09" w:rsidRDefault="00DF0D09" w:rsidP="00952006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4C05">
        <w:rPr>
          <w:rFonts w:ascii="Times New Roman" w:hAnsi="Times New Roman" w:cs="Times New Roman"/>
          <w:sz w:val="28"/>
          <w:szCs w:val="28"/>
          <w:lang w:val="uk-UA"/>
        </w:rPr>
        <w:t>Берн. Э.</w:t>
      </w:r>
      <w:r w:rsidRPr="00D64C0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64C0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Трансакционный</w:t>
      </w:r>
      <w:proofErr w:type="spellEnd"/>
      <w:r w:rsidRPr="00D64C0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64C0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анализ</w:t>
      </w:r>
      <w:proofErr w:type="spellEnd"/>
      <w:r w:rsidRPr="00D64C0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в </w:t>
      </w:r>
      <w:proofErr w:type="spellStart"/>
      <w:r w:rsidRPr="00D64C0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психотерапии</w:t>
      </w:r>
      <w:proofErr w:type="spellEnd"/>
      <w:r w:rsidRPr="00266E2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\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Э.</w:t>
      </w:r>
      <w:r w:rsidRPr="00266E2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Берн. -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266E2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М: </w:t>
      </w:r>
      <w:proofErr w:type="spellStart"/>
      <w:r w:rsidRPr="00266E2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Экзамен</w:t>
      </w:r>
      <w:proofErr w:type="spellEnd"/>
      <w:r w:rsidRPr="00266E2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 2015. - 350с.</w:t>
      </w:r>
    </w:p>
    <w:p w:rsidR="00DF0D09" w:rsidRPr="00266E2F" w:rsidRDefault="00DF0D09" w:rsidP="00952006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Бешкерева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И. Ю. К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истории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понятия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интуиции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философий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\ И. Ю.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Бешкерева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2010. - №4.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С. 1-4.</w:t>
      </w:r>
    </w:p>
    <w:p w:rsidR="00DF0D09" w:rsidRPr="00266E2F" w:rsidRDefault="00DF0D09" w:rsidP="00952006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Бондаренко А. В.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Становление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развитие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понятия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интуиция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\ А.В.Бондаренко \\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Научные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ведом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сти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>. – 2010. - №6.- С. 1-8.</w:t>
      </w:r>
    </w:p>
    <w:p w:rsidR="00DF0D09" w:rsidRPr="00266E2F" w:rsidRDefault="00DF0D09" w:rsidP="00952006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Ирина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В. Р.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Гнос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ологический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анализ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научной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интуиции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\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D64C05">
        <w:rPr>
          <w:rFonts w:ascii="Times New Roman" w:hAnsi="Times New Roman" w:cs="Times New Roman"/>
          <w:sz w:val="28"/>
          <w:szCs w:val="28"/>
          <w:lang w:val="uk-UA"/>
        </w:rPr>
        <w:t xml:space="preserve">В. Р. </w:t>
      </w:r>
      <w:proofErr w:type="spellStart"/>
      <w:r w:rsidRPr="00D64C05">
        <w:rPr>
          <w:rFonts w:ascii="Times New Roman" w:hAnsi="Times New Roman" w:cs="Times New Roman"/>
          <w:sz w:val="28"/>
          <w:szCs w:val="28"/>
          <w:lang w:val="uk-UA"/>
        </w:rPr>
        <w:t>Ирина</w:t>
      </w:r>
      <w:proofErr w:type="spellEnd"/>
      <w:r w:rsidRPr="00D64C0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4C05">
        <w:rPr>
          <w:rFonts w:ascii="Times New Roman" w:hAnsi="Times New Roman" w:cs="Times New Roman"/>
          <w:sz w:val="28"/>
          <w:szCs w:val="28"/>
          <w:lang w:val="uk-UA"/>
        </w:rPr>
        <w:t xml:space="preserve">А. А. </w:t>
      </w:r>
      <w:proofErr w:type="spellStart"/>
      <w:r w:rsidRPr="00D64C05">
        <w:rPr>
          <w:rFonts w:ascii="Times New Roman" w:hAnsi="Times New Roman" w:cs="Times New Roman"/>
          <w:sz w:val="28"/>
          <w:szCs w:val="28"/>
          <w:lang w:val="uk-UA"/>
        </w:rPr>
        <w:t>Новик</w:t>
      </w:r>
      <w:proofErr w:type="spellEnd"/>
      <w:r w:rsidRPr="00D64C0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- М: Наука,1978.-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200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DF0D09" w:rsidRPr="00D64C05" w:rsidRDefault="00DF0D09" w:rsidP="00952006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64C05">
        <w:rPr>
          <w:rFonts w:ascii="Times New Roman" w:hAnsi="Times New Roman" w:cs="Times New Roman"/>
          <w:sz w:val="28"/>
          <w:szCs w:val="28"/>
          <w:lang w:val="uk-UA"/>
        </w:rPr>
        <w:t>Ирина</w:t>
      </w:r>
      <w:proofErr w:type="spellEnd"/>
      <w:r w:rsidRPr="00D64C05">
        <w:rPr>
          <w:rFonts w:ascii="Times New Roman" w:hAnsi="Times New Roman" w:cs="Times New Roman"/>
          <w:sz w:val="28"/>
          <w:szCs w:val="28"/>
          <w:lang w:val="uk-UA"/>
        </w:rPr>
        <w:t xml:space="preserve"> В. Р. </w:t>
      </w:r>
      <w:proofErr w:type="spellStart"/>
      <w:r w:rsidRPr="00D64C05">
        <w:rPr>
          <w:rFonts w:ascii="Times New Roman" w:hAnsi="Times New Roman" w:cs="Times New Roman"/>
          <w:sz w:val="28"/>
          <w:szCs w:val="28"/>
          <w:lang w:val="uk-UA"/>
        </w:rPr>
        <w:t>Историческая</w:t>
      </w:r>
      <w:proofErr w:type="spellEnd"/>
      <w:r w:rsidRPr="00D64C05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64C05">
        <w:rPr>
          <w:rFonts w:ascii="Times New Roman" w:hAnsi="Times New Roman" w:cs="Times New Roman"/>
          <w:sz w:val="28"/>
          <w:szCs w:val="28"/>
          <w:lang w:val="uk-UA"/>
        </w:rPr>
        <w:t>логическая</w:t>
      </w:r>
      <w:proofErr w:type="spellEnd"/>
      <w:r w:rsidRPr="00D64C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4C05">
        <w:rPr>
          <w:rFonts w:ascii="Times New Roman" w:hAnsi="Times New Roman" w:cs="Times New Roman"/>
          <w:sz w:val="28"/>
          <w:szCs w:val="28"/>
          <w:lang w:val="uk-UA"/>
        </w:rPr>
        <w:t>интуиция</w:t>
      </w:r>
      <w:proofErr w:type="spellEnd"/>
      <w:r w:rsidRPr="00D64C05">
        <w:rPr>
          <w:rFonts w:ascii="Times New Roman" w:hAnsi="Times New Roman" w:cs="Times New Roman"/>
          <w:sz w:val="28"/>
          <w:szCs w:val="28"/>
          <w:lang w:val="uk-UA"/>
        </w:rPr>
        <w:t xml:space="preserve"> \ В. Р. </w:t>
      </w:r>
      <w:proofErr w:type="spellStart"/>
      <w:r w:rsidRPr="00D64C05">
        <w:rPr>
          <w:rFonts w:ascii="Times New Roman" w:hAnsi="Times New Roman" w:cs="Times New Roman"/>
          <w:sz w:val="28"/>
          <w:szCs w:val="28"/>
          <w:lang w:val="uk-UA"/>
        </w:rPr>
        <w:t>Ирина</w:t>
      </w:r>
      <w:proofErr w:type="spellEnd"/>
      <w:r w:rsidRPr="00D64C05">
        <w:rPr>
          <w:rFonts w:ascii="Times New Roman" w:hAnsi="Times New Roman" w:cs="Times New Roman"/>
          <w:sz w:val="28"/>
          <w:szCs w:val="28"/>
          <w:lang w:val="uk-UA"/>
        </w:rPr>
        <w:t xml:space="preserve">     А. А. </w:t>
      </w:r>
      <w:proofErr w:type="spellStart"/>
      <w:r w:rsidRPr="00D64C05">
        <w:rPr>
          <w:rFonts w:ascii="Times New Roman" w:hAnsi="Times New Roman" w:cs="Times New Roman"/>
          <w:sz w:val="28"/>
          <w:szCs w:val="28"/>
          <w:lang w:val="uk-UA"/>
        </w:rPr>
        <w:t>Новик</w:t>
      </w:r>
      <w:proofErr w:type="spellEnd"/>
      <w:r w:rsidRPr="00D64C05">
        <w:rPr>
          <w:rFonts w:ascii="Times New Roman" w:hAnsi="Times New Roman" w:cs="Times New Roman"/>
          <w:sz w:val="28"/>
          <w:szCs w:val="28"/>
          <w:lang w:val="uk-UA"/>
        </w:rPr>
        <w:t>. - М: Наука,1978.-100с.</w:t>
      </w:r>
    </w:p>
    <w:p w:rsidR="00DF0D09" w:rsidRDefault="00DF0D09" w:rsidP="00952006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C05">
        <w:rPr>
          <w:rFonts w:ascii="Times New Roman" w:hAnsi="Times New Roman" w:cs="Times New Roman"/>
          <w:sz w:val="28"/>
          <w:szCs w:val="28"/>
          <w:lang w:val="uk-UA"/>
        </w:rPr>
        <w:t xml:space="preserve">Кант. И. Критика чистого </w:t>
      </w:r>
      <w:proofErr w:type="spellStart"/>
      <w:r w:rsidRPr="00D64C05">
        <w:rPr>
          <w:rFonts w:ascii="Times New Roman" w:hAnsi="Times New Roman" w:cs="Times New Roman"/>
          <w:sz w:val="28"/>
          <w:szCs w:val="28"/>
          <w:lang w:val="uk-UA"/>
        </w:rPr>
        <w:t>разума</w:t>
      </w:r>
      <w:proofErr w:type="spellEnd"/>
      <w:r w:rsidRPr="00D64C05">
        <w:rPr>
          <w:rFonts w:ascii="Times New Roman" w:hAnsi="Times New Roman" w:cs="Times New Roman"/>
          <w:sz w:val="28"/>
          <w:szCs w:val="28"/>
          <w:lang w:val="uk-UA"/>
        </w:rPr>
        <w:t xml:space="preserve"> \ И. Кант.</w:t>
      </w:r>
      <w:r w:rsidRPr="00266E2F">
        <w:rPr>
          <w:rFonts w:ascii="Times New Roman" w:hAnsi="Times New Roman" w:cs="Times New Roman"/>
          <w:sz w:val="28"/>
          <w:szCs w:val="28"/>
          <w:lang w:val="uk-UA"/>
        </w:rPr>
        <w:t xml:space="preserve"> - М: </w:t>
      </w:r>
      <w:proofErr w:type="spellStart"/>
      <w:r w:rsidRPr="00266E2F">
        <w:rPr>
          <w:rFonts w:ascii="Times New Roman" w:hAnsi="Times New Roman" w:cs="Times New Roman"/>
          <w:sz w:val="28"/>
          <w:szCs w:val="28"/>
          <w:lang w:val="uk-UA"/>
        </w:rPr>
        <w:t>Экзамен</w:t>
      </w:r>
      <w:proofErr w:type="spellEnd"/>
      <w:r w:rsidRPr="00266E2F">
        <w:rPr>
          <w:rFonts w:ascii="Times New Roman" w:hAnsi="Times New Roman" w:cs="Times New Roman"/>
          <w:sz w:val="28"/>
          <w:szCs w:val="28"/>
          <w:lang w:val="uk-UA"/>
        </w:rPr>
        <w:t>, 2015. - 300с.</w:t>
      </w:r>
    </w:p>
    <w:p w:rsidR="00DF0D09" w:rsidRPr="00DF0D09" w:rsidRDefault="00E83485" w:rsidP="00DF0D09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2" w:history="1">
        <w:r w:rsidR="00DF0D09" w:rsidRPr="00DF0D09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Лосский Н.О.</w:t>
        </w:r>
      </w:hyperlink>
      <w:r w:rsidR="00DF0D09" w:rsidRPr="00DF0D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DF0D09" w:rsidRPr="00DF0D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Чувственная</w:t>
      </w:r>
      <w:proofErr w:type="spellEnd"/>
      <w:r w:rsidR="00DF0D09" w:rsidRPr="00DF0D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DF0D09" w:rsidRPr="00DF0D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интеллектуальная</w:t>
      </w:r>
      <w:proofErr w:type="spellEnd"/>
      <w:r w:rsidR="00DF0D09" w:rsidRPr="00DF0D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и  </w:t>
      </w:r>
      <w:proofErr w:type="spellStart"/>
      <w:r w:rsidR="00DF0D09" w:rsidRPr="00DF0D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мистическая</w:t>
      </w:r>
      <w:proofErr w:type="spellEnd"/>
      <w:r w:rsidR="00DF0D09" w:rsidRPr="00DF0D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DF0D09" w:rsidRPr="00DF0D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интуиция</w:t>
      </w:r>
      <w:proofErr w:type="spellEnd"/>
      <w:r w:rsidR="00DF0D09" w:rsidRPr="00DF0D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\  Н.О </w:t>
      </w:r>
      <w:proofErr w:type="spellStart"/>
      <w:r w:rsidR="00DF0D09" w:rsidRPr="00DF0D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Лосский</w:t>
      </w:r>
      <w:proofErr w:type="spellEnd"/>
      <w:r w:rsidR="00DF0D09" w:rsidRPr="00DF0D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DF0D09" w:rsidRPr="00DF0D09">
        <w:rPr>
          <w:rFonts w:ascii="Times New Roman" w:hAnsi="Times New Roman" w:cs="Times New Roman"/>
          <w:iCs/>
          <w:sz w:val="28"/>
          <w:szCs w:val="28"/>
        </w:rPr>
        <w:t>[Электронный ресурс]. – Режим доступа:</w:t>
      </w:r>
      <w:r w:rsidR="00DF0D09" w:rsidRPr="00DF0D0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DF0D09" w:rsidRPr="00DF0D09">
        <w:rPr>
          <w:rFonts w:ascii="Times New Roman" w:hAnsi="Times New Roman" w:cs="Times New Roman"/>
          <w:sz w:val="28"/>
          <w:szCs w:val="28"/>
          <w:lang w:val="uk-UA"/>
        </w:rPr>
        <w:t>http://www.koob.ru/losskiy/chuvstvennaya_intuiciya</w:t>
      </w:r>
    </w:p>
    <w:p w:rsidR="00DF0D09" w:rsidRPr="00D64C05" w:rsidRDefault="00DF0D09" w:rsidP="00952006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64C05">
        <w:rPr>
          <w:rFonts w:ascii="Times New Roman" w:hAnsi="Times New Roman" w:cs="Times New Roman"/>
          <w:sz w:val="28"/>
          <w:szCs w:val="28"/>
          <w:lang w:val="uk-UA"/>
        </w:rPr>
        <w:t>Лудупов</w:t>
      </w:r>
      <w:proofErr w:type="spellEnd"/>
      <w:r w:rsidRPr="00D64C05">
        <w:rPr>
          <w:rFonts w:ascii="Times New Roman" w:hAnsi="Times New Roman" w:cs="Times New Roman"/>
          <w:sz w:val="28"/>
          <w:szCs w:val="28"/>
          <w:lang w:val="uk-UA"/>
        </w:rPr>
        <w:t xml:space="preserve"> Е. Ю. </w:t>
      </w:r>
      <w:proofErr w:type="spellStart"/>
      <w:r w:rsidRPr="00D64C05">
        <w:rPr>
          <w:rFonts w:ascii="Times New Roman" w:hAnsi="Times New Roman" w:cs="Times New Roman"/>
          <w:sz w:val="28"/>
          <w:szCs w:val="28"/>
          <w:lang w:val="uk-UA"/>
        </w:rPr>
        <w:t>Интуиция</w:t>
      </w:r>
      <w:proofErr w:type="spellEnd"/>
      <w:r w:rsidRPr="00D64C05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D64C05">
        <w:rPr>
          <w:rFonts w:ascii="Times New Roman" w:hAnsi="Times New Roman" w:cs="Times New Roman"/>
          <w:sz w:val="28"/>
          <w:szCs w:val="28"/>
          <w:lang w:val="uk-UA"/>
        </w:rPr>
        <w:t>практике</w:t>
      </w:r>
      <w:proofErr w:type="spellEnd"/>
      <w:r w:rsidRPr="00D64C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4C05">
        <w:rPr>
          <w:rFonts w:ascii="Times New Roman" w:hAnsi="Times New Roman" w:cs="Times New Roman"/>
          <w:sz w:val="28"/>
          <w:szCs w:val="28"/>
          <w:lang w:val="uk-UA"/>
        </w:rPr>
        <w:t>врача</w:t>
      </w:r>
      <w:proofErr w:type="spellEnd"/>
      <w:r w:rsidRPr="00D64C05">
        <w:rPr>
          <w:rFonts w:ascii="Times New Roman" w:hAnsi="Times New Roman" w:cs="Times New Roman"/>
          <w:sz w:val="28"/>
          <w:szCs w:val="28"/>
          <w:lang w:val="uk-UA"/>
        </w:rPr>
        <w:t xml:space="preserve"> \ Е. Ю. </w:t>
      </w:r>
      <w:proofErr w:type="spellStart"/>
      <w:r w:rsidRPr="00D64C05">
        <w:rPr>
          <w:rFonts w:ascii="Times New Roman" w:hAnsi="Times New Roman" w:cs="Times New Roman"/>
          <w:sz w:val="28"/>
          <w:szCs w:val="28"/>
          <w:lang w:val="uk-UA"/>
        </w:rPr>
        <w:t>Лудупов</w:t>
      </w:r>
      <w:proofErr w:type="spellEnd"/>
      <w:r w:rsidRPr="00D64C0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64C05">
        <w:rPr>
          <w:rFonts w:ascii="Times New Roman" w:hAnsi="Times New Roman" w:cs="Times New Roman"/>
          <w:sz w:val="28"/>
          <w:szCs w:val="28"/>
          <w:lang w:val="uk-UA"/>
        </w:rPr>
        <w:t>Е.М.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64C05">
        <w:rPr>
          <w:rFonts w:ascii="Times New Roman" w:hAnsi="Times New Roman" w:cs="Times New Roman"/>
          <w:sz w:val="28"/>
          <w:szCs w:val="28"/>
          <w:lang w:val="uk-UA"/>
        </w:rPr>
        <w:t>Ци</w:t>
      </w:r>
      <w:proofErr w:type="spellEnd"/>
      <w:r w:rsidRPr="00D64C05">
        <w:rPr>
          <w:rFonts w:ascii="Times New Roman" w:hAnsi="Times New Roman" w:cs="Times New Roman"/>
          <w:sz w:val="28"/>
          <w:szCs w:val="28"/>
          <w:lang w:val="uk-UA"/>
        </w:rPr>
        <w:t xml:space="preserve">биков, С. М. </w:t>
      </w:r>
      <w:proofErr w:type="spellStart"/>
      <w:r w:rsidRPr="00D64C05">
        <w:rPr>
          <w:rFonts w:ascii="Times New Roman" w:hAnsi="Times New Roman" w:cs="Times New Roman"/>
          <w:sz w:val="28"/>
          <w:szCs w:val="28"/>
          <w:lang w:val="uk-UA"/>
        </w:rPr>
        <w:t>Николаев</w:t>
      </w:r>
      <w:proofErr w:type="spellEnd"/>
      <w:r w:rsidRPr="00D64C05">
        <w:rPr>
          <w:rFonts w:ascii="Times New Roman" w:hAnsi="Times New Roman" w:cs="Times New Roman"/>
          <w:sz w:val="28"/>
          <w:szCs w:val="28"/>
          <w:lang w:val="uk-UA"/>
        </w:rPr>
        <w:t xml:space="preserve"> \\ </w:t>
      </w:r>
      <w:proofErr w:type="spellStart"/>
      <w:r w:rsidRPr="00D64C05">
        <w:rPr>
          <w:rFonts w:ascii="Times New Roman" w:hAnsi="Times New Roman" w:cs="Times New Roman"/>
          <w:sz w:val="28"/>
          <w:szCs w:val="28"/>
          <w:lang w:val="uk-UA"/>
        </w:rPr>
        <w:t>Клиническая</w:t>
      </w:r>
      <w:proofErr w:type="spellEnd"/>
      <w:r w:rsidRPr="00D64C05">
        <w:rPr>
          <w:rFonts w:ascii="Times New Roman" w:hAnsi="Times New Roman" w:cs="Times New Roman"/>
          <w:sz w:val="28"/>
          <w:szCs w:val="28"/>
          <w:lang w:val="uk-UA"/>
        </w:rPr>
        <w:t xml:space="preserve"> медицина. - 2012.- №5. - С.1-2.</w:t>
      </w:r>
    </w:p>
    <w:p w:rsidR="00DF0D09" w:rsidRPr="00D64C05" w:rsidRDefault="00DF0D09" w:rsidP="00952006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64C05">
        <w:rPr>
          <w:rFonts w:ascii="Times New Roman" w:hAnsi="Times New Roman" w:cs="Times New Roman"/>
          <w:sz w:val="28"/>
          <w:szCs w:val="28"/>
          <w:lang w:val="uk-UA"/>
        </w:rPr>
        <w:t>Мрак</w:t>
      </w:r>
      <w:proofErr w:type="spellEnd"/>
      <w:r w:rsidRPr="00D64C05">
        <w:rPr>
          <w:rFonts w:ascii="Times New Roman" w:hAnsi="Times New Roman" w:cs="Times New Roman"/>
          <w:sz w:val="28"/>
          <w:szCs w:val="28"/>
          <w:lang w:val="uk-UA"/>
        </w:rPr>
        <w:t xml:space="preserve"> Н. М. Роль творчої уяви й інтуїції в літературній діяльності </w:t>
      </w:r>
      <w:proofErr w:type="spellStart"/>
      <w:r w:rsidRPr="00D64C05">
        <w:rPr>
          <w:rFonts w:ascii="Times New Roman" w:hAnsi="Times New Roman" w:cs="Times New Roman"/>
          <w:sz w:val="28"/>
          <w:szCs w:val="28"/>
          <w:lang w:val="uk-UA"/>
        </w:rPr>
        <w:t>людини\</w:t>
      </w:r>
      <w:proofErr w:type="spellEnd"/>
      <w:r w:rsidRPr="00D64C05">
        <w:rPr>
          <w:rFonts w:ascii="Times New Roman" w:hAnsi="Times New Roman" w:cs="Times New Roman"/>
          <w:sz w:val="28"/>
          <w:szCs w:val="28"/>
          <w:lang w:val="uk-UA"/>
        </w:rPr>
        <w:t xml:space="preserve"> Н. М </w:t>
      </w:r>
      <w:proofErr w:type="spellStart"/>
      <w:r w:rsidRPr="00D64C05">
        <w:rPr>
          <w:rFonts w:ascii="Times New Roman" w:hAnsi="Times New Roman" w:cs="Times New Roman"/>
          <w:sz w:val="28"/>
          <w:szCs w:val="28"/>
          <w:lang w:val="uk-UA"/>
        </w:rPr>
        <w:t>Мрак</w:t>
      </w:r>
      <w:proofErr w:type="spellEnd"/>
      <w:r w:rsidRPr="00D64C05">
        <w:rPr>
          <w:rFonts w:ascii="Times New Roman" w:hAnsi="Times New Roman" w:cs="Times New Roman"/>
          <w:sz w:val="28"/>
          <w:szCs w:val="28"/>
          <w:lang w:val="uk-UA"/>
        </w:rPr>
        <w:t>. - 2012.- С.1-8.</w:t>
      </w:r>
    </w:p>
    <w:p w:rsidR="00DF0D09" w:rsidRPr="00952006" w:rsidRDefault="00DF0D09" w:rsidP="00952006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952006">
        <w:rPr>
          <w:rFonts w:ascii="Times New Roman" w:hAnsi="Times New Roman" w:cs="Times New Roman"/>
          <w:sz w:val="28"/>
          <w:szCs w:val="28"/>
          <w:lang w:val="uk-UA"/>
        </w:rPr>
        <w:t xml:space="preserve">Практикум по </w:t>
      </w:r>
      <w:proofErr w:type="spellStart"/>
      <w:r w:rsidRPr="00952006">
        <w:rPr>
          <w:rFonts w:ascii="Times New Roman" w:hAnsi="Times New Roman" w:cs="Times New Roman"/>
          <w:sz w:val="28"/>
          <w:szCs w:val="28"/>
          <w:lang w:val="uk-UA"/>
        </w:rPr>
        <w:t>общей</w:t>
      </w:r>
      <w:proofErr w:type="spellEnd"/>
      <w:r w:rsidRPr="0095200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52006">
        <w:rPr>
          <w:rFonts w:ascii="Times New Roman" w:hAnsi="Times New Roman" w:cs="Times New Roman"/>
          <w:sz w:val="28"/>
          <w:szCs w:val="28"/>
          <w:lang w:val="uk-UA"/>
        </w:rPr>
        <w:t>экспериментальной</w:t>
      </w:r>
      <w:proofErr w:type="spellEnd"/>
      <w:r w:rsidRPr="0095200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952006">
        <w:rPr>
          <w:rFonts w:ascii="Times New Roman" w:hAnsi="Times New Roman" w:cs="Times New Roman"/>
          <w:sz w:val="28"/>
          <w:szCs w:val="28"/>
          <w:lang w:val="uk-UA"/>
        </w:rPr>
        <w:t>прикладной</w:t>
      </w:r>
      <w:proofErr w:type="spellEnd"/>
      <w:r w:rsidRPr="00952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2006">
        <w:rPr>
          <w:rFonts w:ascii="Times New Roman" w:hAnsi="Times New Roman" w:cs="Times New Roman"/>
          <w:sz w:val="28"/>
          <w:szCs w:val="28"/>
          <w:lang w:val="uk-UA"/>
        </w:rPr>
        <w:t>психологии</w:t>
      </w:r>
      <w:proofErr w:type="spellEnd"/>
      <w:r w:rsidRPr="00952006">
        <w:rPr>
          <w:rFonts w:ascii="Times New Roman" w:hAnsi="Times New Roman" w:cs="Times New Roman"/>
          <w:sz w:val="28"/>
          <w:szCs w:val="28"/>
          <w:lang w:val="uk-UA"/>
        </w:rPr>
        <w:t xml:space="preserve"> / В.Д. </w:t>
      </w:r>
      <w:proofErr w:type="spellStart"/>
      <w:r w:rsidRPr="00952006">
        <w:rPr>
          <w:rFonts w:ascii="Times New Roman" w:hAnsi="Times New Roman" w:cs="Times New Roman"/>
          <w:sz w:val="28"/>
          <w:szCs w:val="28"/>
          <w:lang w:val="uk-UA"/>
        </w:rPr>
        <w:t>Балин</w:t>
      </w:r>
      <w:proofErr w:type="spellEnd"/>
      <w:r w:rsidRPr="00952006">
        <w:rPr>
          <w:rFonts w:ascii="Times New Roman" w:hAnsi="Times New Roman" w:cs="Times New Roman"/>
          <w:sz w:val="28"/>
          <w:szCs w:val="28"/>
          <w:lang w:val="uk-UA"/>
        </w:rPr>
        <w:t xml:space="preserve">, В.К. Гайда, </w:t>
      </w:r>
      <w:proofErr w:type="spellStart"/>
      <w:r w:rsidRPr="00952006">
        <w:rPr>
          <w:rFonts w:ascii="Times New Roman" w:hAnsi="Times New Roman" w:cs="Times New Roman"/>
          <w:sz w:val="28"/>
          <w:szCs w:val="28"/>
          <w:lang w:val="uk-UA"/>
        </w:rPr>
        <w:t>В.К. Гербаче</w:t>
      </w:r>
      <w:proofErr w:type="spellEnd"/>
      <w:r w:rsidRPr="00952006">
        <w:rPr>
          <w:rFonts w:ascii="Times New Roman" w:hAnsi="Times New Roman" w:cs="Times New Roman"/>
          <w:sz w:val="28"/>
          <w:szCs w:val="28"/>
          <w:lang w:val="uk-UA"/>
        </w:rPr>
        <w:t xml:space="preserve">вский и др.; </w:t>
      </w:r>
      <w:proofErr w:type="spellStart"/>
      <w:r w:rsidRPr="00952006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952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2006">
        <w:rPr>
          <w:rFonts w:ascii="Times New Roman" w:hAnsi="Times New Roman" w:cs="Times New Roman"/>
          <w:sz w:val="28"/>
          <w:szCs w:val="28"/>
          <w:lang w:val="uk-UA"/>
        </w:rPr>
        <w:t>общей</w:t>
      </w:r>
      <w:proofErr w:type="spellEnd"/>
      <w:r w:rsidRPr="00952006">
        <w:rPr>
          <w:rFonts w:ascii="Times New Roman" w:hAnsi="Times New Roman" w:cs="Times New Roman"/>
          <w:sz w:val="28"/>
          <w:szCs w:val="28"/>
          <w:lang w:val="uk-UA"/>
        </w:rPr>
        <w:t xml:space="preserve"> ред. </w:t>
      </w:r>
      <w:proofErr w:type="spellStart"/>
      <w:r w:rsidRPr="00952006">
        <w:rPr>
          <w:rFonts w:ascii="Times New Roman" w:hAnsi="Times New Roman" w:cs="Times New Roman"/>
          <w:sz w:val="28"/>
          <w:szCs w:val="28"/>
          <w:lang w:val="uk-UA"/>
        </w:rPr>
        <w:t>А.А. Кр</w:t>
      </w:r>
      <w:proofErr w:type="spellEnd"/>
      <w:r w:rsidRPr="00952006">
        <w:rPr>
          <w:rFonts w:ascii="Times New Roman" w:hAnsi="Times New Roman" w:cs="Times New Roman"/>
          <w:sz w:val="28"/>
          <w:szCs w:val="28"/>
          <w:lang w:val="uk-UA"/>
        </w:rPr>
        <w:t xml:space="preserve">ылова, </w:t>
      </w:r>
      <w:proofErr w:type="spellStart"/>
      <w:r w:rsidRPr="00952006">
        <w:rPr>
          <w:rFonts w:ascii="Times New Roman" w:hAnsi="Times New Roman" w:cs="Times New Roman"/>
          <w:sz w:val="28"/>
          <w:szCs w:val="28"/>
          <w:lang w:val="uk-UA"/>
        </w:rPr>
        <w:t>С.А. Ман</w:t>
      </w:r>
      <w:proofErr w:type="spellEnd"/>
      <w:r w:rsidRPr="00952006">
        <w:rPr>
          <w:rFonts w:ascii="Times New Roman" w:hAnsi="Times New Roman" w:cs="Times New Roman"/>
          <w:sz w:val="28"/>
          <w:szCs w:val="28"/>
          <w:lang w:val="uk-UA"/>
        </w:rPr>
        <w:t xml:space="preserve">ичева. – [2-е </w:t>
      </w:r>
      <w:proofErr w:type="spellStart"/>
      <w:r w:rsidRPr="00952006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952006">
        <w:rPr>
          <w:rFonts w:ascii="Times New Roman" w:hAnsi="Times New Roman" w:cs="Times New Roman"/>
          <w:sz w:val="28"/>
          <w:szCs w:val="28"/>
          <w:lang w:val="uk-UA"/>
        </w:rPr>
        <w:t xml:space="preserve">.]. – </w:t>
      </w:r>
      <w:proofErr w:type="spellStart"/>
      <w:r w:rsidRPr="00952006">
        <w:rPr>
          <w:rFonts w:ascii="Times New Roman" w:hAnsi="Times New Roman" w:cs="Times New Roman"/>
          <w:sz w:val="28"/>
          <w:szCs w:val="28"/>
          <w:lang w:val="uk-UA"/>
        </w:rPr>
        <w:t>СПб</w:t>
      </w:r>
      <w:proofErr w:type="spellEnd"/>
      <w:r w:rsidRPr="00952006">
        <w:rPr>
          <w:rFonts w:ascii="Times New Roman" w:hAnsi="Times New Roman" w:cs="Times New Roman"/>
          <w:sz w:val="28"/>
          <w:szCs w:val="28"/>
          <w:lang w:val="uk-UA"/>
        </w:rPr>
        <w:t xml:space="preserve">.: </w:t>
      </w:r>
      <w:proofErr w:type="spellStart"/>
      <w:r w:rsidRPr="00952006">
        <w:rPr>
          <w:rFonts w:ascii="Times New Roman" w:hAnsi="Times New Roman" w:cs="Times New Roman"/>
          <w:sz w:val="28"/>
          <w:szCs w:val="28"/>
          <w:lang w:val="uk-UA"/>
        </w:rPr>
        <w:t>Питер</w:t>
      </w:r>
      <w:proofErr w:type="spellEnd"/>
      <w:r w:rsidRPr="00952006">
        <w:rPr>
          <w:rFonts w:ascii="Times New Roman" w:hAnsi="Times New Roman" w:cs="Times New Roman"/>
          <w:sz w:val="28"/>
          <w:szCs w:val="28"/>
          <w:lang w:val="uk-UA"/>
        </w:rPr>
        <w:t xml:space="preserve">, 2003. – 560 с. </w:t>
      </w:r>
    </w:p>
    <w:p w:rsidR="00DF0D09" w:rsidRPr="00123C5A" w:rsidRDefault="00DF0D09" w:rsidP="00123C5A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proofErr w:type="spellStart"/>
      <w:r w:rsidRPr="00123C5A">
        <w:rPr>
          <w:rFonts w:ascii="Times New Roman" w:hAnsi="Times New Roman" w:cs="Times New Roman"/>
          <w:sz w:val="28"/>
          <w:szCs w:val="28"/>
          <w:lang w:val="uk-UA"/>
        </w:rPr>
        <w:t>Самійлик</w:t>
      </w:r>
      <w:proofErr w:type="spellEnd"/>
      <w:r w:rsidRPr="00123C5A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23C5A">
        <w:rPr>
          <w:rFonts w:ascii="Times New Roman" w:hAnsi="Times New Roman" w:cs="Times New Roman"/>
          <w:sz w:val="28"/>
          <w:szCs w:val="28"/>
          <w:lang w:val="uk-UA"/>
        </w:rPr>
        <w:t xml:space="preserve"> Проблема </w:t>
      </w:r>
      <w:proofErr w:type="spellStart"/>
      <w:r w:rsidRPr="00123C5A">
        <w:rPr>
          <w:rFonts w:ascii="Times New Roman" w:hAnsi="Times New Roman" w:cs="Times New Roman"/>
          <w:sz w:val="28"/>
          <w:szCs w:val="28"/>
          <w:lang w:val="uk-UA"/>
        </w:rPr>
        <w:t>валідності</w:t>
      </w:r>
      <w:proofErr w:type="spellEnd"/>
      <w:r w:rsidRPr="00123C5A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результатів вільного асоціативного експерименту </w:t>
      </w:r>
      <w:r w:rsidRPr="00123C5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// </w:t>
      </w:r>
      <w:r w:rsidRPr="00123C5A">
        <w:rPr>
          <w:rFonts w:ascii="Times New Roman" w:hAnsi="Times New Roman" w:cs="Times New Roman"/>
          <w:iCs/>
          <w:sz w:val="28"/>
          <w:szCs w:val="28"/>
          <w:lang w:val="en-US"/>
        </w:rPr>
        <w:t>East</w:t>
      </w:r>
      <w:r w:rsidRPr="00123C5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123C5A">
        <w:rPr>
          <w:rFonts w:ascii="Times New Roman" w:hAnsi="Times New Roman" w:cs="Times New Roman"/>
          <w:iCs/>
          <w:sz w:val="28"/>
          <w:szCs w:val="28"/>
          <w:lang w:val="en-US"/>
        </w:rPr>
        <w:t>European</w:t>
      </w:r>
      <w:r w:rsidRPr="00123C5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123C5A">
        <w:rPr>
          <w:rFonts w:ascii="Times New Roman" w:hAnsi="Times New Roman" w:cs="Times New Roman"/>
          <w:iCs/>
          <w:sz w:val="28"/>
          <w:szCs w:val="28"/>
          <w:lang w:val="en-US"/>
        </w:rPr>
        <w:t>Journal</w:t>
      </w:r>
      <w:r w:rsidRPr="00123C5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123C5A">
        <w:rPr>
          <w:rFonts w:ascii="Times New Roman" w:hAnsi="Times New Roman" w:cs="Times New Roman"/>
          <w:iCs/>
          <w:sz w:val="28"/>
          <w:szCs w:val="28"/>
          <w:lang w:val="en-US"/>
        </w:rPr>
        <w:t>of</w:t>
      </w:r>
      <w:r w:rsidRPr="00123C5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123C5A">
        <w:rPr>
          <w:rFonts w:ascii="Times New Roman" w:hAnsi="Times New Roman" w:cs="Times New Roman"/>
          <w:iCs/>
          <w:sz w:val="28"/>
          <w:szCs w:val="28"/>
          <w:lang w:val="en-US"/>
        </w:rPr>
        <w:t>Psycholinguistics</w:t>
      </w:r>
      <w:r w:rsidRPr="00123C5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Pr="00123C5A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(2017). Lutsk: </w:t>
      </w:r>
      <w:proofErr w:type="spellStart"/>
      <w:r w:rsidRPr="00123C5A">
        <w:rPr>
          <w:rFonts w:ascii="Times New Roman" w:hAnsi="Times New Roman" w:cs="Times New Roman"/>
          <w:iCs/>
          <w:sz w:val="28"/>
          <w:szCs w:val="28"/>
          <w:lang w:val="en-US"/>
        </w:rPr>
        <w:t>Lesya</w:t>
      </w:r>
      <w:proofErr w:type="spellEnd"/>
      <w:r w:rsidRPr="00123C5A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123C5A">
        <w:rPr>
          <w:rFonts w:ascii="Times New Roman" w:hAnsi="Times New Roman" w:cs="Times New Roman"/>
          <w:iCs/>
          <w:sz w:val="28"/>
          <w:szCs w:val="28"/>
          <w:lang w:val="en-US"/>
        </w:rPr>
        <w:t>Ukrainka</w:t>
      </w:r>
      <w:proofErr w:type="spellEnd"/>
      <w:r w:rsidRPr="00123C5A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Eastern European National University. Vol</w:t>
      </w:r>
      <w:r w:rsidRPr="00CA1622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. 4, </w:t>
      </w:r>
      <w:r w:rsidRPr="00123C5A">
        <w:rPr>
          <w:rFonts w:ascii="Times New Roman" w:hAnsi="Times New Roman" w:cs="Times New Roman"/>
          <w:iCs/>
          <w:sz w:val="28"/>
          <w:szCs w:val="28"/>
          <w:lang w:val="en-US"/>
        </w:rPr>
        <w:t>No</w:t>
      </w:r>
      <w:r w:rsidRPr="00CA1622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1. – </w:t>
      </w:r>
      <w:r w:rsidRPr="00123C5A">
        <w:rPr>
          <w:rFonts w:ascii="Times New Roman" w:hAnsi="Times New Roman" w:cs="Times New Roman"/>
          <w:iCs/>
          <w:sz w:val="28"/>
          <w:szCs w:val="28"/>
          <w:lang w:val="en-US"/>
        </w:rPr>
        <w:t>Pp</w:t>
      </w:r>
      <w:r w:rsidRPr="00CA1622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165</w:t>
      </w:r>
      <w:r w:rsidRPr="00CA1622">
        <w:rPr>
          <w:rFonts w:ascii="Times New Roman" w:hAnsi="Times New Roman" w:cs="Times New Roman"/>
          <w:iCs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174</w:t>
      </w:r>
      <w:r w:rsidRPr="00CA1622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. </w:t>
      </w:r>
      <w:r w:rsidRPr="00123C5A">
        <w:rPr>
          <w:rFonts w:ascii="Times New Roman" w:hAnsi="Times New Roman" w:cs="Times New Roman"/>
          <w:iCs/>
          <w:sz w:val="28"/>
          <w:szCs w:val="28"/>
        </w:rPr>
        <w:t>[Электронный ресурс]. – Режим доступа:</w:t>
      </w:r>
      <w:r w:rsidRPr="00123C5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http://eepl.at.ua/load/volume_3_number_1_2017/samiilyk_s/143</w:t>
      </w:r>
    </w:p>
    <w:p w:rsidR="00DF0D09" w:rsidRPr="00DF0D09" w:rsidRDefault="00DF0D09" w:rsidP="00952006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proofErr w:type="spellStart"/>
      <w:r w:rsidRPr="00952006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>Серкин</w:t>
      </w:r>
      <w:proofErr w:type="spellEnd"/>
      <w:r w:rsidRPr="00952006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 xml:space="preserve"> В.</w:t>
      </w:r>
      <w:r w:rsidRPr="00952006">
        <w:rPr>
          <w:rFonts w:ascii="Times New Roman" w:eastAsia="TimesNewRomanPS-BoldMT" w:hAnsi="Times New Roman" w:cs="Times New Roman"/>
          <w:bCs/>
          <w:szCs w:val="28"/>
          <w:lang w:val="uk-UA"/>
        </w:rPr>
        <w:t xml:space="preserve"> </w:t>
      </w:r>
      <w:r w:rsidRPr="00952006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>П.</w:t>
      </w:r>
      <w:r w:rsidRPr="00952006">
        <w:rPr>
          <w:rFonts w:ascii="Times New Roman" w:eastAsia="TimesNewRomanPS-BoldMT" w:hAnsi="Times New Roman" w:cs="Times New Roman"/>
          <w:bCs/>
          <w:szCs w:val="28"/>
          <w:lang w:val="uk-UA"/>
        </w:rPr>
        <w:t xml:space="preserve"> </w:t>
      </w:r>
      <w:proofErr w:type="spellStart"/>
      <w:r w:rsidRPr="00952006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>Решение</w:t>
      </w:r>
      <w:proofErr w:type="spellEnd"/>
      <w:r w:rsidRPr="00952006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52006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>задачи</w:t>
      </w:r>
      <w:proofErr w:type="spellEnd"/>
      <w:r w:rsidRPr="00952006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 xml:space="preserve"> о </w:t>
      </w:r>
      <w:proofErr w:type="spellStart"/>
      <w:r w:rsidRPr="00952006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>случайности</w:t>
      </w:r>
      <w:proofErr w:type="spellEnd"/>
      <w:r w:rsidRPr="00952006">
        <w:rPr>
          <w:rFonts w:ascii="Times New Roman" w:eastAsia="TimesNewRomanPS-BoldMT" w:hAnsi="Times New Roman" w:cs="Times New Roman"/>
          <w:bCs/>
          <w:szCs w:val="28"/>
          <w:lang w:val="uk-UA"/>
        </w:rPr>
        <w:t xml:space="preserve"> </w:t>
      </w:r>
      <w:r w:rsidRPr="00952006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>/</w:t>
      </w:r>
      <w:r w:rsidRPr="00952006">
        <w:rPr>
          <w:rFonts w:ascii="Times New Roman" w:eastAsia="TimesNewRomanPS-BoldMT" w:hAnsi="Times New Roman" w:cs="Times New Roman"/>
          <w:bCs/>
          <w:szCs w:val="28"/>
          <w:lang w:val="uk-UA"/>
        </w:rPr>
        <w:t xml:space="preserve"> </w:t>
      </w:r>
      <w:proofErr w:type="spellStart"/>
      <w:r w:rsidRPr="00952006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>неслучайности</w:t>
      </w:r>
      <w:proofErr w:type="spellEnd"/>
      <w:r w:rsidRPr="00952006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52006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>ассоциаций</w:t>
      </w:r>
      <w:proofErr w:type="spellEnd"/>
      <w:r w:rsidRPr="00952006">
        <w:rPr>
          <w:rFonts w:ascii="Times New Roman" w:eastAsia="TimesNewRomanPS-BoldMT" w:hAnsi="Times New Roman" w:cs="Times New Roman"/>
          <w:bCs/>
          <w:szCs w:val="28"/>
          <w:lang w:val="uk-UA"/>
        </w:rPr>
        <w:t xml:space="preserve"> </w:t>
      </w:r>
      <w:r w:rsidRPr="00952006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 xml:space="preserve">: </w:t>
      </w:r>
      <w:proofErr w:type="spellStart"/>
      <w:r w:rsidRPr="00952006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>критерий</w:t>
      </w:r>
      <w:proofErr w:type="spellEnd"/>
      <w:r w:rsidRPr="00952006">
        <w:rPr>
          <w:rFonts w:ascii="Times New Roman" w:eastAsia="TimesNewRomanPS-BoldMT" w:hAnsi="Times New Roman" w:cs="Times New Roman"/>
          <w:bCs/>
          <w:szCs w:val="28"/>
          <w:lang w:val="uk-UA"/>
        </w:rPr>
        <w:t xml:space="preserve"> </w:t>
      </w:r>
      <w:proofErr w:type="spellStart"/>
      <w:r w:rsidRPr="00952006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>оценки</w:t>
      </w:r>
      <w:proofErr w:type="spellEnd"/>
      <w:r w:rsidRPr="00952006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 xml:space="preserve"> и </w:t>
      </w:r>
      <w:proofErr w:type="spellStart"/>
      <w:r w:rsidRPr="00952006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>валидный</w:t>
      </w:r>
      <w:proofErr w:type="spellEnd"/>
      <w:r w:rsidRPr="00952006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 xml:space="preserve"> набор </w:t>
      </w:r>
      <w:proofErr w:type="spellStart"/>
      <w:r w:rsidRPr="00952006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>ассоциаций</w:t>
      </w:r>
      <w:proofErr w:type="spellEnd"/>
      <w:r w:rsidRPr="00952006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 xml:space="preserve"> </w:t>
      </w:r>
      <w:r w:rsidRPr="0095200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/ В. П. </w:t>
      </w:r>
      <w:proofErr w:type="spellStart"/>
      <w:r w:rsidRPr="00952006">
        <w:rPr>
          <w:rFonts w:ascii="Times New Roman" w:eastAsia="TimesNewRomanPSMT" w:hAnsi="Times New Roman" w:cs="Times New Roman"/>
          <w:sz w:val="28"/>
          <w:szCs w:val="28"/>
          <w:lang w:val="uk-UA"/>
        </w:rPr>
        <w:t>Серкин</w:t>
      </w:r>
      <w:proofErr w:type="spellEnd"/>
      <w:r w:rsidRPr="0095200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952006">
        <w:rPr>
          <w:rFonts w:ascii="Times New Roman" w:eastAsia="TimesNewRomanPSMT" w:hAnsi="Times New Roman" w:cs="Times New Roman"/>
          <w:sz w:val="28"/>
          <w:szCs w:val="28"/>
          <w:lang w:val="uk-UA"/>
        </w:rPr>
        <w:t>Психологическая</w:t>
      </w:r>
      <w:proofErr w:type="spellEnd"/>
      <w:r w:rsidRPr="0095200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2006">
        <w:rPr>
          <w:rFonts w:ascii="Times New Roman" w:eastAsia="TimesNewRomanPSMT" w:hAnsi="Times New Roman" w:cs="Times New Roman"/>
          <w:sz w:val="28"/>
          <w:szCs w:val="28"/>
          <w:lang w:val="uk-UA"/>
        </w:rPr>
        <w:t>диагностика</w:t>
      </w:r>
      <w:proofErr w:type="spellEnd"/>
      <w:r w:rsidRPr="00952006">
        <w:rPr>
          <w:rFonts w:ascii="Times New Roman" w:eastAsia="TimesNewRomanPSMT" w:hAnsi="Times New Roman" w:cs="Times New Roman"/>
          <w:sz w:val="28"/>
          <w:szCs w:val="28"/>
          <w:lang w:val="uk-UA"/>
        </w:rPr>
        <w:t>. – 2009. – № 4. – С. 22–31.</w:t>
      </w:r>
    </w:p>
    <w:p w:rsidR="00DF0D09" w:rsidRPr="00123C5A" w:rsidRDefault="00DF0D09" w:rsidP="00DF0D09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proofErr w:type="spellStart"/>
      <w:r w:rsidRPr="00952006">
        <w:rPr>
          <w:rFonts w:ascii="Times New Roman" w:hAnsi="Times New Roman" w:cs="Times New Roman"/>
          <w:sz w:val="28"/>
          <w:szCs w:val="28"/>
          <w:lang w:val="uk-UA"/>
        </w:rPr>
        <w:t>Terekhova</w:t>
      </w:r>
      <w:proofErr w:type="spellEnd"/>
      <w:r w:rsidRPr="00952006">
        <w:rPr>
          <w:rFonts w:ascii="Times New Roman" w:hAnsi="Times New Roman" w:cs="Times New Roman"/>
          <w:sz w:val="28"/>
          <w:szCs w:val="28"/>
          <w:lang w:val="uk-UA"/>
        </w:rPr>
        <w:t>, D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52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200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52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2006">
        <w:rPr>
          <w:rFonts w:ascii="Times New Roman" w:hAnsi="Times New Roman" w:cs="Times New Roman"/>
          <w:sz w:val="28"/>
          <w:szCs w:val="28"/>
          <w:lang w:val="uk-UA"/>
        </w:rPr>
        <w:t>Structure</w:t>
      </w:r>
      <w:proofErr w:type="spellEnd"/>
      <w:r w:rsidRPr="00952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200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52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2006">
        <w:rPr>
          <w:rFonts w:ascii="Times New Roman" w:hAnsi="Times New Roman" w:cs="Times New Roman"/>
          <w:sz w:val="28"/>
          <w:szCs w:val="28"/>
          <w:lang w:val="uk-UA"/>
        </w:rPr>
        <w:t>Associative</w:t>
      </w:r>
      <w:proofErr w:type="spellEnd"/>
      <w:r w:rsidRPr="00952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2006">
        <w:rPr>
          <w:rFonts w:ascii="Times New Roman" w:hAnsi="Times New Roman" w:cs="Times New Roman"/>
          <w:sz w:val="28"/>
          <w:szCs w:val="28"/>
          <w:lang w:val="uk-UA"/>
        </w:rPr>
        <w:t>Fields</w:t>
      </w:r>
      <w:proofErr w:type="spellEnd"/>
      <w:r w:rsidRPr="00952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200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52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2006">
        <w:rPr>
          <w:rFonts w:ascii="Times New Roman" w:hAnsi="Times New Roman" w:cs="Times New Roman"/>
          <w:sz w:val="28"/>
          <w:szCs w:val="28"/>
          <w:lang w:val="uk-UA"/>
        </w:rPr>
        <w:t>Stimuli</w:t>
      </w:r>
      <w:proofErr w:type="spellEnd"/>
      <w:r w:rsidRPr="00952006">
        <w:rPr>
          <w:rFonts w:ascii="Times New Roman" w:hAnsi="Times New Roman" w:cs="Times New Roman"/>
          <w:sz w:val="28"/>
          <w:szCs w:val="28"/>
          <w:lang w:val="uk-UA"/>
        </w:rPr>
        <w:t xml:space="preserve"> ПРИРОДА / ПРИРОДА / ПРЫРОДА / DIE NATUR </w:t>
      </w:r>
      <w:proofErr w:type="spellStart"/>
      <w:r w:rsidRPr="00952006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952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2006">
        <w:rPr>
          <w:rFonts w:ascii="Times New Roman" w:hAnsi="Times New Roman" w:cs="Times New Roman"/>
          <w:sz w:val="28"/>
          <w:szCs w:val="28"/>
          <w:lang w:val="uk-UA"/>
        </w:rPr>
        <w:t>East</w:t>
      </w:r>
      <w:proofErr w:type="spellEnd"/>
      <w:r w:rsidRPr="00952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2006">
        <w:rPr>
          <w:rFonts w:ascii="Times New Roman" w:hAnsi="Times New Roman" w:cs="Times New Roman"/>
          <w:sz w:val="28"/>
          <w:szCs w:val="28"/>
          <w:lang w:val="uk-UA"/>
        </w:rPr>
        <w:t>Slavic</w:t>
      </w:r>
      <w:proofErr w:type="spellEnd"/>
      <w:r w:rsidRPr="00952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2006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952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2006">
        <w:rPr>
          <w:rFonts w:ascii="Times New Roman" w:hAnsi="Times New Roman" w:cs="Times New Roman"/>
          <w:sz w:val="28"/>
          <w:szCs w:val="28"/>
          <w:lang w:val="uk-UA"/>
        </w:rPr>
        <w:t>German</w:t>
      </w:r>
      <w:proofErr w:type="spellEnd"/>
      <w:r w:rsidRPr="00952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2006">
        <w:rPr>
          <w:rFonts w:ascii="Times New Roman" w:hAnsi="Times New Roman" w:cs="Times New Roman"/>
          <w:sz w:val="28"/>
          <w:szCs w:val="28"/>
          <w:lang w:val="uk-UA"/>
        </w:rPr>
        <w:t>Languages</w:t>
      </w:r>
      <w:proofErr w:type="spellEnd"/>
      <w:r w:rsidRPr="00952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2006">
        <w:rPr>
          <w:lang w:val="en-US"/>
        </w:rPr>
        <w:t xml:space="preserve"> </w:t>
      </w:r>
      <w:r w:rsidRPr="0095200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// East European Journal of Psycholinguistics. (2017). Lutsk: </w:t>
      </w:r>
      <w:proofErr w:type="spellStart"/>
      <w:r w:rsidRPr="00952006">
        <w:rPr>
          <w:rFonts w:ascii="Times New Roman" w:hAnsi="Times New Roman" w:cs="Times New Roman"/>
          <w:iCs/>
          <w:sz w:val="28"/>
          <w:szCs w:val="28"/>
          <w:lang w:val="en-US"/>
        </w:rPr>
        <w:t>Lesya</w:t>
      </w:r>
      <w:proofErr w:type="spellEnd"/>
      <w:r w:rsidRPr="0095200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952006">
        <w:rPr>
          <w:rFonts w:ascii="Times New Roman" w:hAnsi="Times New Roman" w:cs="Times New Roman"/>
          <w:iCs/>
          <w:sz w:val="28"/>
          <w:szCs w:val="28"/>
          <w:lang w:val="en-US"/>
        </w:rPr>
        <w:t>Ukrainka</w:t>
      </w:r>
      <w:proofErr w:type="spellEnd"/>
      <w:r w:rsidRPr="0095200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Eastern European National University. </w:t>
      </w:r>
      <w:r w:rsidRPr="00DF0D09">
        <w:rPr>
          <w:rFonts w:ascii="Times New Roman" w:hAnsi="Times New Roman" w:cs="Times New Roman"/>
          <w:iCs/>
          <w:sz w:val="28"/>
          <w:szCs w:val="28"/>
          <w:lang w:val="en-US"/>
        </w:rPr>
        <w:t>Vol</w:t>
      </w:r>
      <w:r w:rsidRPr="00CA1622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. 4, </w:t>
      </w:r>
      <w:r w:rsidRPr="00DF0D09">
        <w:rPr>
          <w:rFonts w:ascii="Times New Roman" w:hAnsi="Times New Roman" w:cs="Times New Roman"/>
          <w:iCs/>
          <w:sz w:val="28"/>
          <w:szCs w:val="28"/>
          <w:lang w:val="en-US"/>
        </w:rPr>
        <w:t>No</w:t>
      </w:r>
      <w:r w:rsidRPr="00CA1622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1. – </w:t>
      </w:r>
      <w:r w:rsidRPr="00DF0D09">
        <w:rPr>
          <w:rFonts w:ascii="Times New Roman" w:hAnsi="Times New Roman" w:cs="Times New Roman"/>
          <w:iCs/>
          <w:sz w:val="28"/>
          <w:szCs w:val="28"/>
          <w:lang w:val="en-US"/>
        </w:rPr>
        <w:t>Pp</w:t>
      </w:r>
      <w:r w:rsidRPr="00CA1622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213</w:t>
      </w:r>
      <w:r w:rsidRPr="00CA1622">
        <w:rPr>
          <w:rFonts w:ascii="Times New Roman" w:hAnsi="Times New Roman" w:cs="Times New Roman"/>
          <w:iCs/>
          <w:sz w:val="28"/>
          <w:szCs w:val="28"/>
          <w:lang w:val="en-US"/>
        </w:rPr>
        <w:t>-2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24</w:t>
      </w:r>
      <w:r w:rsidRPr="00CA1622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. </w:t>
      </w:r>
      <w:r w:rsidRPr="00952006">
        <w:rPr>
          <w:rFonts w:ascii="Times New Roman" w:hAnsi="Times New Roman" w:cs="Times New Roman"/>
          <w:iCs/>
          <w:sz w:val="28"/>
          <w:szCs w:val="28"/>
        </w:rPr>
        <w:t>[Электронный ресурс]. – Режим доступа: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hyperlink r:id="rId13" w:history="1">
        <w:r w:rsidRPr="00AB78B5">
          <w:rPr>
            <w:rStyle w:val="ac"/>
            <w:rFonts w:ascii="Times New Roman" w:hAnsi="Times New Roman" w:cs="Times New Roman"/>
            <w:iCs/>
            <w:sz w:val="28"/>
            <w:szCs w:val="28"/>
            <w:lang w:val="uk-UA"/>
          </w:rPr>
          <w:t>http://eepl.at.ua/load/volume_3_number_1_2017/terekhova_d/144</w:t>
        </w:r>
      </w:hyperlink>
      <w:r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DF0D09" w:rsidRPr="00123C5A" w:rsidRDefault="00DF0D09" w:rsidP="00123C5A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proofErr w:type="spellStart"/>
      <w:r w:rsidRPr="00123C5A">
        <w:rPr>
          <w:rFonts w:ascii="Times New Roman" w:hAnsi="Times New Roman" w:cs="Times New Roman"/>
          <w:sz w:val="28"/>
          <w:szCs w:val="28"/>
          <w:lang w:val="uk-UA"/>
        </w:rPr>
        <w:t>Чміль</w:t>
      </w:r>
      <w:proofErr w:type="spellEnd"/>
      <w:r w:rsidRPr="00123C5A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23C5A">
        <w:rPr>
          <w:rFonts w:ascii="Times New Roman" w:hAnsi="Times New Roman" w:cs="Times New Roman"/>
          <w:sz w:val="28"/>
          <w:szCs w:val="28"/>
          <w:lang w:val="uk-UA"/>
        </w:rPr>
        <w:t xml:space="preserve"> Вербальна репрезентація концепту «проповідь» (за даними асоціативного експерименту) </w:t>
      </w:r>
      <w:r w:rsidRPr="00123C5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// </w:t>
      </w:r>
      <w:r w:rsidRPr="00123C5A">
        <w:rPr>
          <w:rFonts w:ascii="Times New Roman" w:hAnsi="Times New Roman" w:cs="Times New Roman"/>
          <w:iCs/>
          <w:sz w:val="28"/>
          <w:szCs w:val="28"/>
          <w:lang w:val="en-US"/>
        </w:rPr>
        <w:t>East</w:t>
      </w:r>
      <w:r w:rsidRPr="00123C5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123C5A">
        <w:rPr>
          <w:rFonts w:ascii="Times New Roman" w:hAnsi="Times New Roman" w:cs="Times New Roman"/>
          <w:iCs/>
          <w:sz w:val="28"/>
          <w:szCs w:val="28"/>
          <w:lang w:val="en-US"/>
        </w:rPr>
        <w:t>European</w:t>
      </w:r>
      <w:r w:rsidRPr="00123C5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123C5A">
        <w:rPr>
          <w:rFonts w:ascii="Times New Roman" w:hAnsi="Times New Roman" w:cs="Times New Roman"/>
          <w:iCs/>
          <w:sz w:val="28"/>
          <w:szCs w:val="28"/>
          <w:lang w:val="en-US"/>
        </w:rPr>
        <w:t>Journal</w:t>
      </w:r>
      <w:r w:rsidRPr="00123C5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123C5A">
        <w:rPr>
          <w:rFonts w:ascii="Times New Roman" w:hAnsi="Times New Roman" w:cs="Times New Roman"/>
          <w:iCs/>
          <w:sz w:val="28"/>
          <w:szCs w:val="28"/>
          <w:lang w:val="en-US"/>
        </w:rPr>
        <w:t>of</w:t>
      </w:r>
      <w:r w:rsidRPr="00123C5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123C5A">
        <w:rPr>
          <w:rFonts w:ascii="Times New Roman" w:hAnsi="Times New Roman" w:cs="Times New Roman"/>
          <w:iCs/>
          <w:sz w:val="28"/>
          <w:szCs w:val="28"/>
          <w:lang w:val="en-US"/>
        </w:rPr>
        <w:t>Psycholinguistics</w:t>
      </w:r>
      <w:r w:rsidRPr="00123C5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Pr="00123C5A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(2017). Lutsk: </w:t>
      </w:r>
      <w:proofErr w:type="spellStart"/>
      <w:r w:rsidRPr="00123C5A">
        <w:rPr>
          <w:rFonts w:ascii="Times New Roman" w:hAnsi="Times New Roman" w:cs="Times New Roman"/>
          <w:iCs/>
          <w:sz w:val="28"/>
          <w:szCs w:val="28"/>
          <w:lang w:val="en-US"/>
        </w:rPr>
        <w:t>Lesya</w:t>
      </w:r>
      <w:proofErr w:type="spellEnd"/>
      <w:r w:rsidRPr="00123C5A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123C5A">
        <w:rPr>
          <w:rFonts w:ascii="Times New Roman" w:hAnsi="Times New Roman" w:cs="Times New Roman"/>
          <w:iCs/>
          <w:sz w:val="28"/>
          <w:szCs w:val="28"/>
          <w:lang w:val="en-US"/>
        </w:rPr>
        <w:t>Ukrainka</w:t>
      </w:r>
      <w:proofErr w:type="spellEnd"/>
      <w:r w:rsidRPr="00123C5A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Eastern European National University. Vol</w:t>
      </w:r>
      <w:r w:rsidRPr="00CA1622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. 4, </w:t>
      </w:r>
      <w:r w:rsidRPr="00123C5A">
        <w:rPr>
          <w:rFonts w:ascii="Times New Roman" w:hAnsi="Times New Roman" w:cs="Times New Roman"/>
          <w:iCs/>
          <w:sz w:val="28"/>
          <w:szCs w:val="28"/>
          <w:lang w:val="en-US"/>
        </w:rPr>
        <w:t>No</w:t>
      </w:r>
      <w:r w:rsidRPr="00CA1622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1. – </w:t>
      </w:r>
      <w:r w:rsidRPr="00123C5A">
        <w:rPr>
          <w:rFonts w:ascii="Times New Roman" w:hAnsi="Times New Roman" w:cs="Times New Roman"/>
          <w:iCs/>
          <w:sz w:val="28"/>
          <w:szCs w:val="28"/>
          <w:lang w:val="en-US"/>
        </w:rPr>
        <w:t>Pp</w:t>
      </w:r>
      <w:r w:rsidRPr="00CA1622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30</w:t>
      </w:r>
      <w:r w:rsidRPr="00CA1622">
        <w:rPr>
          <w:rFonts w:ascii="Times New Roman" w:hAnsi="Times New Roman" w:cs="Times New Roman"/>
          <w:iCs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39</w:t>
      </w:r>
      <w:r w:rsidRPr="00CA1622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. </w:t>
      </w:r>
      <w:r w:rsidRPr="00123C5A">
        <w:rPr>
          <w:rFonts w:ascii="Times New Roman" w:hAnsi="Times New Roman" w:cs="Times New Roman"/>
          <w:iCs/>
          <w:sz w:val="28"/>
          <w:szCs w:val="28"/>
        </w:rPr>
        <w:t>[Электронный ресурс]. – Режим доступа:</w:t>
      </w:r>
      <w:r w:rsidRPr="00123C5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http://eepl.at.ua/load/volume_3_number_1_2017/chmil_n/148</w:t>
      </w:r>
    </w:p>
    <w:p w:rsidR="00DF0D09" w:rsidRPr="00D64C05" w:rsidRDefault="00DF0D09" w:rsidP="00952006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C05">
        <w:rPr>
          <w:rFonts w:ascii="Times New Roman" w:hAnsi="Times New Roman" w:cs="Times New Roman"/>
          <w:sz w:val="28"/>
          <w:szCs w:val="28"/>
          <w:lang w:val="uk-UA"/>
        </w:rPr>
        <w:t xml:space="preserve"> Юнг К. Г. </w:t>
      </w:r>
      <w:proofErr w:type="spellStart"/>
      <w:r w:rsidRPr="00D64C05">
        <w:rPr>
          <w:rFonts w:ascii="Times New Roman" w:hAnsi="Times New Roman" w:cs="Times New Roman"/>
          <w:sz w:val="28"/>
          <w:szCs w:val="28"/>
          <w:lang w:val="uk-UA"/>
        </w:rPr>
        <w:t>Психологические</w:t>
      </w:r>
      <w:proofErr w:type="spellEnd"/>
      <w:r w:rsidRPr="00D64C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4C05">
        <w:rPr>
          <w:rFonts w:ascii="Times New Roman" w:hAnsi="Times New Roman" w:cs="Times New Roman"/>
          <w:sz w:val="28"/>
          <w:szCs w:val="28"/>
          <w:lang w:val="uk-UA"/>
        </w:rPr>
        <w:t>типы</w:t>
      </w:r>
      <w:proofErr w:type="spellEnd"/>
      <w:r w:rsidRPr="00D64C05">
        <w:rPr>
          <w:rFonts w:ascii="Times New Roman" w:hAnsi="Times New Roman" w:cs="Times New Roman"/>
          <w:sz w:val="28"/>
          <w:szCs w:val="28"/>
          <w:lang w:val="uk-UA"/>
        </w:rPr>
        <w:t xml:space="preserve"> \ К. Г. Юнг. - М: Наука, 1992. - 249 с.</w:t>
      </w:r>
    </w:p>
    <w:p w:rsidR="009B5D5E" w:rsidRPr="00123C5A" w:rsidRDefault="009B5D5E" w:rsidP="00D64C05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A55CE" w:rsidRPr="00D64C05" w:rsidRDefault="000A55CE" w:rsidP="00D64C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0F49" w:rsidRPr="00D64C05" w:rsidRDefault="00120F49" w:rsidP="00D64C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0F49" w:rsidRPr="00266E2F" w:rsidRDefault="00120F49" w:rsidP="000A55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0F49" w:rsidRPr="00266E2F" w:rsidRDefault="00120F49" w:rsidP="000A55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0F49" w:rsidRPr="00266E2F" w:rsidRDefault="00120F49" w:rsidP="000A55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5CE" w:rsidRPr="00266E2F" w:rsidRDefault="000A55CE" w:rsidP="000A55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3B74" w:rsidRDefault="00033B7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FE3D5F" w:rsidRPr="00266E2F" w:rsidRDefault="00FE3D5F" w:rsidP="002A24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  <w:r w:rsidR="00284E24" w:rsidRPr="00266E2F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284E24" w:rsidRDefault="00284E24" w:rsidP="002A24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6E2F">
        <w:rPr>
          <w:rFonts w:ascii="Times New Roman" w:hAnsi="Times New Roman" w:cs="Times New Roman"/>
          <w:sz w:val="28"/>
          <w:szCs w:val="28"/>
          <w:lang w:val="uk-UA"/>
        </w:rPr>
        <w:t>Бланк для дослідження уявлень про інтуїцію та її місце в житті людини</w:t>
      </w:r>
    </w:p>
    <w:p w:rsidR="00033B74" w:rsidRPr="00266E2F" w:rsidRDefault="00033B74" w:rsidP="002A24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(мовою оригіналу: російською)</w:t>
      </w:r>
    </w:p>
    <w:p w:rsidR="00284E24" w:rsidRPr="00266E2F" w:rsidRDefault="00284E24" w:rsidP="0061600D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477BF" w:rsidRPr="00266E2F" w:rsidRDefault="009477BF" w:rsidP="009477BF">
      <w:pPr>
        <w:pStyle w:val="3"/>
        <w:spacing w:before="0" w:beforeAutospacing="0" w:after="0" w:afterAutospacing="0"/>
        <w:rPr>
          <w:rStyle w:val="mw-headline"/>
          <w:b w:val="0"/>
          <w:sz w:val="28"/>
          <w:szCs w:val="28"/>
          <w:lang w:val="uk-UA"/>
        </w:rPr>
      </w:pPr>
      <w:proofErr w:type="spellStart"/>
      <w:r w:rsidRPr="00266E2F">
        <w:rPr>
          <w:rStyle w:val="mw-headline"/>
          <w:b w:val="0"/>
          <w:sz w:val="28"/>
          <w:szCs w:val="28"/>
          <w:lang w:val="uk-UA"/>
        </w:rPr>
        <w:t>Возраст</w:t>
      </w:r>
      <w:proofErr w:type="spellEnd"/>
      <w:r w:rsidRPr="00266E2F">
        <w:rPr>
          <w:rStyle w:val="mw-headline"/>
          <w:b w:val="0"/>
          <w:sz w:val="28"/>
          <w:szCs w:val="28"/>
          <w:lang w:val="uk-UA"/>
        </w:rPr>
        <w:t xml:space="preserve"> ___________ Пол </w:t>
      </w:r>
      <w:proofErr w:type="spellStart"/>
      <w:r w:rsidRPr="00266E2F">
        <w:rPr>
          <w:rStyle w:val="mw-headline"/>
          <w:b w:val="0"/>
          <w:sz w:val="28"/>
          <w:szCs w:val="28"/>
          <w:lang w:val="uk-UA"/>
        </w:rPr>
        <w:t>________________</w:t>
      </w:r>
      <w:r w:rsidR="00284E24" w:rsidRPr="00266E2F">
        <w:rPr>
          <w:rStyle w:val="mw-headline"/>
          <w:b w:val="0"/>
          <w:sz w:val="28"/>
          <w:szCs w:val="28"/>
          <w:lang w:val="uk-UA"/>
        </w:rPr>
        <w:t>____Образован</w:t>
      </w:r>
      <w:proofErr w:type="spellEnd"/>
      <w:r w:rsidR="00284E24" w:rsidRPr="00266E2F">
        <w:rPr>
          <w:rStyle w:val="mw-headline"/>
          <w:b w:val="0"/>
          <w:sz w:val="28"/>
          <w:szCs w:val="28"/>
          <w:lang w:val="uk-UA"/>
        </w:rPr>
        <w:t>ие _______</w:t>
      </w:r>
      <w:r w:rsidRPr="00266E2F">
        <w:rPr>
          <w:rStyle w:val="mw-headline"/>
          <w:b w:val="0"/>
          <w:sz w:val="28"/>
          <w:szCs w:val="28"/>
          <w:lang w:val="uk-UA"/>
        </w:rPr>
        <w:t>___</w:t>
      </w:r>
      <w:r w:rsidR="00284E24" w:rsidRPr="00266E2F">
        <w:rPr>
          <w:rStyle w:val="mw-headline"/>
          <w:b w:val="0"/>
          <w:sz w:val="28"/>
          <w:szCs w:val="28"/>
          <w:lang w:val="uk-UA"/>
        </w:rPr>
        <w:t xml:space="preserve">___ </w:t>
      </w:r>
      <w:proofErr w:type="spellStart"/>
      <w:r w:rsidR="00284E24" w:rsidRPr="00266E2F">
        <w:rPr>
          <w:rStyle w:val="mw-headline"/>
          <w:b w:val="0"/>
          <w:sz w:val="28"/>
          <w:szCs w:val="28"/>
          <w:lang w:val="uk-UA"/>
        </w:rPr>
        <w:t>Профессия</w:t>
      </w:r>
      <w:proofErr w:type="spellEnd"/>
      <w:r w:rsidR="00284E24" w:rsidRPr="00266E2F">
        <w:rPr>
          <w:rStyle w:val="mw-headline"/>
          <w:b w:val="0"/>
          <w:sz w:val="28"/>
          <w:szCs w:val="28"/>
          <w:lang w:val="uk-UA"/>
        </w:rPr>
        <w:t xml:space="preserve"> </w:t>
      </w:r>
      <w:proofErr w:type="spellStart"/>
      <w:r w:rsidRPr="00266E2F">
        <w:rPr>
          <w:rStyle w:val="mw-headline"/>
          <w:b w:val="0"/>
          <w:sz w:val="28"/>
          <w:szCs w:val="28"/>
          <w:lang w:val="uk-UA"/>
        </w:rPr>
        <w:t>_______________Да</w:t>
      </w:r>
      <w:proofErr w:type="spellEnd"/>
      <w:r w:rsidRPr="00266E2F">
        <w:rPr>
          <w:rStyle w:val="mw-headline"/>
          <w:b w:val="0"/>
          <w:sz w:val="28"/>
          <w:szCs w:val="28"/>
          <w:lang w:val="uk-UA"/>
        </w:rPr>
        <w:t xml:space="preserve">та </w:t>
      </w:r>
      <w:proofErr w:type="spellStart"/>
      <w:r w:rsidRPr="00266E2F">
        <w:rPr>
          <w:rStyle w:val="mw-headline"/>
          <w:b w:val="0"/>
          <w:sz w:val="28"/>
          <w:szCs w:val="28"/>
          <w:lang w:val="uk-UA"/>
        </w:rPr>
        <w:t>заполнения</w:t>
      </w:r>
      <w:proofErr w:type="spellEnd"/>
      <w:r w:rsidRPr="00266E2F">
        <w:rPr>
          <w:rStyle w:val="mw-headline"/>
          <w:b w:val="0"/>
          <w:sz w:val="28"/>
          <w:szCs w:val="28"/>
          <w:lang w:val="uk-UA"/>
        </w:rPr>
        <w:t xml:space="preserve"> ___________</w:t>
      </w:r>
    </w:p>
    <w:p w:rsidR="009477BF" w:rsidRPr="00266E2F" w:rsidRDefault="009477BF" w:rsidP="009477BF">
      <w:pPr>
        <w:spacing w:after="0"/>
        <w:rPr>
          <w:rStyle w:val="a9"/>
          <w:rFonts w:ascii="Times New Roman" w:hAnsi="Times New Roman" w:cs="Times New Roman"/>
          <w:sz w:val="28"/>
          <w:szCs w:val="28"/>
          <w:lang w:val="uk-UA"/>
        </w:rPr>
      </w:pPr>
    </w:p>
    <w:p w:rsidR="009477BF" w:rsidRPr="00266E2F" w:rsidRDefault="009477BF" w:rsidP="009477BF">
      <w:pPr>
        <w:spacing w:after="0"/>
        <w:jc w:val="center"/>
        <w:rPr>
          <w:rStyle w:val="a9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>Задание</w:t>
      </w:r>
      <w:proofErr w:type="spellEnd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 xml:space="preserve"> 1.</w:t>
      </w:r>
    </w:p>
    <w:p w:rsidR="009477BF" w:rsidRPr="00266E2F" w:rsidRDefault="009477BF" w:rsidP="009477BF">
      <w:pPr>
        <w:spacing w:after="0"/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>Напишите</w:t>
      </w:r>
      <w:proofErr w:type="spellEnd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>пожалуйста</w:t>
      </w:r>
      <w:proofErr w:type="spellEnd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>любые</w:t>
      </w:r>
      <w:proofErr w:type="spellEnd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>ассоциации</w:t>
      </w:r>
      <w:proofErr w:type="spellEnd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 xml:space="preserve"> для слова </w:t>
      </w:r>
      <w:r w:rsidR="00D20242">
        <w:rPr>
          <w:rStyle w:val="a9"/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>интуиция</w:t>
      </w:r>
      <w:proofErr w:type="spellEnd"/>
      <w:r w:rsidR="00D20242">
        <w:rPr>
          <w:rStyle w:val="a9"/>
          <w:rFonts w:ascii="Times New Roman" w:hAnsi="Times New Roman" w:cs="Times New Roman"/>
          <w:sz w:val="28"/>
          <w:szCs w:val="28"/>
          <w:lang w:val="uk-UA"/>
        </w:rPr>
        <w:t>»</w:t>
      </w:r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>которые</w:t>
      </w:r>
      <w:proofErr w:type="spellEnd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>первыми</w:t>
      </w:r>
      <w:proofErr w:type="spellEnd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>приходят</w:t>
      </w:r>
      <w:proofErr w:type="spellEnd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 xml:space="preserve"> Вам в голову.</w:t>
      </w:r>
    </w:p>
    <w:p w:rsidR="009477BF" w:rsidRPr="00266E2F" w:rsidRDefault="009477BF" w:rsidP="009477BF">
      <w:pPr>
        <w:spacing w:after="0" w:line="240" w:lineRule="auto"/>
        <w:jc w:val="center"/>
        <w:rPr>
          <w:rStyle w:val="a9"/>
          <w:rFonts w:ascii="Times New Roman" w:hAnsi="Times New Roman" w:cs="Times New Roman"/>
          <w:sz w:val="28"/>
          <w:szCs w:val="28"/>
          <w:lang w:val="uk-UA"/>
        </w:rPr>
      </w:pPr>
    </w:p>
    <w:p w:rsidR="009477BF" w:rsidRPr="00266E2F" w:rsidRDefault="009477BF" w:rsidP="009477BF">
      <w:pPr>
        <w:spacing w:after="0" w:line="240" w:lineRule="auto"/>
        <w:jc w:val="both"/>
        <w:rPr>
          <w:rStyle w:val="a9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>Интуиция</w:t>
      </w:r>
      <w:proofErr w:type="spellEnd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:rsidR="009477BF" w:rsidRPr="00266E2F" w:rsidRDefault="009477BF" w:rsidP="009477BF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9477BF" w:rsidRPr="00266E2F" w:rsidRDefault="009477BF" w:rsidP="009477BF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9477BF" w:rsidRPr="00266E2F" w:rsidRDefault="009477BF" w:rsidP="009477BF">
      <w:pPr>
        <w:spacing w:after="0"/>
        <w:rPr>
          <w:sz w:val="28"/>
          <w:szCs w:val="28"/>
          <w:lang w:val="uk-UA"/>
        </w:rPr>
      </w:pPr>
    </w:p>
    <w:p w:rsidR="009477BF" w:rsidRPr="00266E2F" w:rsidRDefault="009477BF" w:rsidP="009477BF">
      <w:pPr>
        <w:spacing w:after="0"/>
        <w:jc w:val="center"/>
        <w:rPr>
          <w:rStyle w:val="a9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>Задание</w:t>
      </w:r>
      <w:proofErr w:type="spellEnd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 xml:space="preserve"> 2.</w:t>
      </w:r>
    </w:p>
    <w:p w:rsidR="009477BF" w:rsidRPr="00266E2F" w:rsidRDefault="009477BF" w:rsidP="009477BF">
      <w:pPr>
        <w:spacing w:after="0"/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</w:pPr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 xml:space="preserve">Дайте Ваше </w:t>
      </w:r>
      <w:proofErr w:type="spellStart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>определение</w:t>
      </w:r>
      <w:proofErr w:type="spellEnd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>интуиции</w:t>
      </w:r>
      <w:proofErr w:type="spellEnd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>напишите</w:t>
      </w:r>
      <w:proofErr w:type="spellEnd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 xml:space="preserve">, для </w:t>
      </w:r>
      <w:proofErr w:type="spellStart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>чего</w:t>
      </w:r>
      <w:proofErr w:type="spellEnd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>она</w:t>
      </w:r>
      <w:proofErr w:type="spellEnd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>нужна</w:t>
      </w:r>
      <w:proofErr w:type="spellEnd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>:</w:t>
      </w:r>
    </w:p>
    <w:p w:rsidR="009477BF" w:rsidRPr="00266E2F" w:rsidRDefault="009477BF" w:rsidP="009477BF">
      <w:pPr>
        <w:spacing w:after="0"/>
        <w:rPr>
          <w:rStyle w:val="a9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>Интуиция</w:t>
      </w:r>
      <w:proofErr w:type="spellEnd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>это</w:t>
      </w:r>
      <w:proofErr w:type="spellEnd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477BF" w:rsidRPr="00266E2F" w:rsidRDefault="009477BF" w:rsidP="009477BF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9477BF" w:rsidRPr="00266E2F" w:rsidRDefault="009477BF" w:rsidP="009477BF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9477BF" w:rsidRPr="00266E2F" w:rsidRDefault="009477BF" w:rsidP="009477BF">
      <w:pPr>
        <w:spacing w:after="0"/>
        <w:rPr>
          <w:sz w:val="28"/>
          <w:szCs w:val="28"/>
          <w:lang w:val="uk-UA"/>
        </w:rPr>
      </w:pPr>
    </w:p>
    <w:p w:rsidR="009477BF" w:rsidRPr="00266E2F" w:rsidRDefault="009477BF" w:rsidP="009477BF">
      <w:pPr>
        <w:spacing w:after="0"/>
        <w:rPr>
          <w:rStyle w:val="a9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>Интуиция</w:t>
      </w:r>
      <w:proofErr w:type="spellEnd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>нужна</w:t>
      </w:r>
      <w:proofErr w:type="spellEnd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 xml:space="preserve"> для того, </w:t>
      </w:r>
      <w:proofErr w:type="spellStart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>чтобы</w:t>
      </w:r>
      <w:proofErr w:type="spellEnd"/>
      <w:r w:rsidRPr="00266E2F">
        <w:rPr>
          <w:rStyle w:val="a9"/>
          <w:rFonts w:ascii="Times New Roman" w:hAnsi="Times New Roman" w:cs="Times New Roman"/>
          <w:sz w:val="28"/>
          <w:szCs w:val="28"/>
          <w:lang w:val="uk-UA"/>
        </w:rPr>
        <w:t xml:space="preserve"> ….</w:t>
      </w:r>
    </w:p>
    <w:p w:rsidR="009477BF" w:rsidRPr="00266E2F" w:rsidRDefault="009477BF" w:rsidP="009477BF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9477BF" w:rsidRPr="00266E2F" w:rsidRDefault="009477BF" w:rsidP="009477BF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9477BF" w:rsidRPr="00266E2F" w:rsidRDefault="009477BF" w:rsidP="009477BF">
      <w:pPr>
        <w:spacing w:after="0"/>
        <w:rPr>
          <w:sz w:val="28"/>
          <w:szCs w:val="28"/>
          <w:lang w:val="uk-UA"/>
        </w:rPr>
      </w:pPr>
    </w:p>
    <w:p w:rsidR="009477BF" w:rsidRPr="00266E2F" w:rsidRDefault="009477BF" w:rsidP="009477BF">
      <w:pPr>
        <w:spacing w:after="0"/>
        <w:rPr>
          <w:sz w:val="28"/>
          <w:szCs w:val="28"/>
          <w:lang w:val="uk-UA"/>
        </w:rPr>
      </w:pPr>
    </w:p>
    <w:p w:rsidR="009477BF" w:rsidRPr="00266E2F" w:rsidRDefault="009477BF" w:rsidP="0061600D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477BF" w:rsidRPr="00266E2F" w:rsidSect="001D289E">
      <w:headerReference w:type="default" r:id="rId14"/>
      <w:headerReference w:type="first" r:id="rId15"/>
      <w:footerReference w:type="first" r:id="rId1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485" w:rsidRDefault="00E83485" w:rsidP="001D289E">
      <w:pPr>
        <w:spacing w:after="0" w:line="240" w:lineRule="auto"/>
      </w:pPr>
      <w:r>
        <w:separator/>
      </w:r>
    </w:p>
  </w:endnote>
  <w:endnote w:type="continuationSeparator" w:id="0">
    <w:p w:rsidR="00E83485" w:rsidRDefault="00E83485" w:rsidP="001D2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45D" w:rsidRPr="001D289E" w:rsidRDefault="002B645D" w:rsidP="001D289E">
    <w:pPr>
      <w:pStyle w:val="a5"/>
      <w:jc w:val="center"/>
      <w:rPr>
        <w:rFonts w:ascii="Times New Roman" w:hAnsi="Times New Roman" w:cs="Times New Roman"/>
        <w:sz w:val="28"/>
        <w:szCs w:val="28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485" w:rsidRDefault="00E83485" w:rsidP="001D289E">
      <w:pPr>
        <w:spacing w:after="0" w:line="240" w:lineRule="auto"/>
      </w:pPr>
      <w:r>
        <w:separator/>
      </w:r>
    </w:p>
  </w:footnote>
  <w:footnote w:type="continuationSeparator" w:id="0">
    <w:p w:rsidR="00E83485" w:rsidRDefault="00E83485" w:rsidP="001D2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3468847"/>
      <w:docPartObj>
        <w:docPartGallery w:val="Page Numbers (Top of Page)"/>
        <w:docPartUnique/>
      </w:docPartObj>
    </w:sdtPr>
    <w:sdtEndPr/>
    <w:sdtContent>
      <w:p w:rsidR="002B645D" w:rsidRDefault="00EE3C6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E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B645D" w:rsidRDefault="002B64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45D" w:rsidRDefault="002B645D">
    <w:pPr>
      <w:pStyle w:val="a3"/>
      <w:jc w:val="right"/>
    </w:pPr>
  </w:p>
  <w:p w:rsidR="002B645D" w:rsidRDefault="002B64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6CF5"/>
    <w:multiLevelType w:val="multilevel"/>
    <w:tmpl w:val="FCA626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B8C1A28"/>
    <w:multiLevelType w:val="hybridMultilevel"/>
    <w:tmpl w:val="4B22C1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ECC65E5"/>
    <w:multiLevelType w:val="hybridMultilevel"/>
    <w:tmpl w:val="EE34C206"/>
    <w:lvl w:ilvl="0" w:tplc="BB9268E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35D784B"/>
    <w:multiLevelType w:val="hybridMultilevel"/>
    <w:tmpl w:val="5A0C13A6"/>
    <w:lvl w:ilvl="0" w:tplc="BF9417F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C6C4D"/>
    <w:multiLevelType w:val="multilevel"/>
    <w:tmpl w:val="FCA626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5E15B54"/>
    <w:multiLevelType w:val="hybridMultilevel"/>
    <w:tmpl w:val="EF202A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13AFF"/>
    <w:multiLevelType w:val="hybridMultilevel"/>
    <w:tmpl w:val="73A4EA1C"/>
    <w:lvl w:ilvl="0" w:tplc="88A81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7E3872"/>
    <w:multiLevelType w:val="hybridMultilevel"/>
    <w:tmpl w:val="50F8AA8C"/>
    <w:lvl w:ilvl="0" w:tplc="1764A8EE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333E1495"/>
    <w:multiLevelType w:val="hybridMultilevel"/>
    <w:tmpl w:val="5A0C13A6"/>
    <w:lvl w:ilvl="0" w:tplc="BF9417F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6244A"/>
    <w:multiLevelType w:val="hybridMultilevel"/>
    <w:tmpl w:val="A48036F4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45244A49"/>
    <w:multiLevelType w:val="hybridMultilevel"/>
    <w:tmpl w:val="A6245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156274"/>
    <w:multiLevelType w:val="hybridMultilevel"/>
    <w:tmpl w:val="76A2B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42424"/>
    <w:multiLevelType w:val="hybridMultilevel"/>
    <w:tmpl w:val="4D38B2D8"/>
    <w:lvl w:ilvl="0" w:tplc="448E63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5B6C01"/>
    <w:multiLevelType w:val="hybridMultilevel"/>
    <w:tmpl w:val="20E8A746"/>
    <w:lvl w:ilvl="0" w:tplc="17207864">
      <w:start w:val="1"/>
      <w:numFmt w:val="decimal"/>
      <w:lvlText w:val="%1)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5"/>
  </w:num>
  <w:num w:numId="5">
    <w:abstractNumId w:val="7"/>
  </w:num>
  <w:num w:numId="6">
    <w:abstractNumId w:val="12"/>
  </w:num>
  <w:num w:numId="7">
    <w:abstractNumId w:val="13"/>
  </w:num>
  <w:num w:numId="8">
    <w:abstractNumId w:val="6"/>
  </w:num>
  <w:num w:numId="9">
    <w:abstractNumId w:val="0"/>
  </w:num>
  <w:num w:numId="10">
    <w:abstractNumId w:val="9"/>
  </w:num>
  <w:num w:numId="11">
    <w:abstractNumId w:val="3"/>
  </w:num>
  <w:num w:numId="12">
    <w:abstractNumId w:val="10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3A"/>
    <w:rsid w:val="0000609F"/>
    <w:rsid w:val="00010E91"/>
    <w:rsid w:val="000234A5"/>
    <w:rsid w:val="0002559F"/>
    <w:rsid w:val="00033B74"/>
    <w:rsid w:val="00034C80"/>
    <w:rsid w:val="00037039"/>
    <w:rsid w:val="0004174F"/>
    <w:rsid w:val="000542FF"/>
    <w:rsid w:val="00066589"/>
    <w:rsid w:val="000772CE"/>
    <w:rsid w:val="00092E02"/>
    <w:rsid w:val="00093CEE"/>
    <w:rsid w:val="000A55CE"/>
    <w:rsid w:val="000A63D5"/>
    <w:rsid w:val="000B0DCB"/>
    <w:rsid w:val="000B275C"/>
    <w:rsid w:val="000B7382"/>
    <w:rsid w:val="000C751F"/>
    <w:rsid w:val="000D58DE"/>
    <w:rsid w:val="000F72C4"/>
    <w:rsid w:val="001043F8"/>
    <w:rsid w:val="00107D06"/>
    <w:rsid w:val="0011036E"/>
    <w:rsid w:val="001158FF"/>
    <w:rsid w:val="001206A8"/>
    <w:rsid w:val="00120F49"/>
    <w:rsid w:val="00123C5A"/>
    <w:rsid w:val="00126D11"/>
    <w:rsid w:val="00130817"/>
    <w:rsid w:val="00141C61"/>
    <w:rsid w:val="001442D4"/>
    <w:rsid w:val="00147355"/>
    <w:rsid w:val="00153555"/>
    <w:rsid w:val="00154CBC"/>
    <w:rsid w:val="00157925"/>
    <w:rsid w:val="00160265"/>
    <w:rsid w:val="00161F52"/>
    <w:rsid w:val="001653AA"/>
    <w:rsid w:val="00166F7A"/>
    <w:rsid w:val="00170C73"/>
    <w:rsid w:val="001741AE"/>
    <w:rsid w:val="00177C11"/>
    <w:rsid w:val="00177CE6"/>
    <w:rsid w:val="00185950"/>
    <w:rsid w:val="00190CC0"/>
    <w:rsid w:val="00193155"/>
    <w:rsid w:val="001A0E41"/>
    <w:rsid w:val="001A51D9"/>
    <w:rsid w:val="001C01E6"/>
    <w:rsid w:val="001C4ADE"/>
    <w:rsid w:val="001D289E"/>
    <w:rsid w:val="001D3C1F"/>
    <w:rsid w:val="001E776E"/>
    <w:rsid w:val="001F1F46"/>
    <w:rsid w:val="001F7F81"/>
    <w:rsid w:val="00204F0A"/>
    <w:rsid w:val="00212460"/>
    <w:rsid w:val="0022442A"/>
    <w:rsid w:val="002262B5"/>
    <w:rsid w:val="00234A5F"/>
    <w:rsid w:val="00235E8A"/>
    <w:rsid w:val="00244732"/>
    <w:rsid w:val="00253850"/>
    <w:rsid w:val="00254594"/>
    <w:rsid w:val="00266E2F"/>
    <w:rsid w:val="0027548E"/>
    <w:rsid w:val="0028420B"/>
    <w:rsid w:val="00284E24"/>
    <w:rsid w:val="00296C6A"/>
    <w:rsid w:val="002A1B50"/>
    <w:rsid w:val="002A24B7"/>
    <w:rsid w:val="002B52DB"/>
    <w:rsid w:val="002B645D"/>
    <w:rsid w:val="002C1FFF"/>
    <w:rsid w:val="002C4A4E"/>
    <w:rsid w:val="002C540F"/>
    <w:rsid w:val="002C7217"/>
    <w:rsid w:val="002D40B3"/>
    <w:rsid w:val="002D50FA"/>
    <w:rsid w:val="002D7A57"/>
    <w:rsid w:val="002E50EB"/>
    <w:rsid w:val="00300440"/>
    <w:rsid w:val="00307D2B"/>
    <w:rsid w:val="003172EF"/>
    <w:rsid w:val="003237A9"/>
    <w:rsid w:val="0032636E"/>
    <w:rsid w:val="00330C66"/>
    <w:rsid w:val="00333DB4"/>
    <w:rsid w:val="00341FBE"/>
    <w:rsid w:val="00352B36"/>
    <w:rsid w:val="00362EBF"/>
    <w:rsid w:val="00363345"/>
    <w:rsid w:val="00365906"/>
    <w:rsid w:val="00374402"/>
    <w:rsid w:val="0039157A"/>
    <w:rsid w:val="0039708E"/>
    <w:rsid w:val="003A0100"/>
    <w:rsid w:val="003B0082"/>
    <w:rsid w:val="003B10B5"/>
    <w:rsid w:val="003C361C"/>
    <w:rsid w:val="003D1F72"/>
    <w:rsid w:val="003D3A87"/>
    <w:rsid w:val="003D66B7"/>
    <w:rsid w:val="003E1D29"/>
    <w:rsid w:val="003E3004"/>
    <w:rsid w:val="003E6A6D"/>
    <w:rsid w:val="003F6E78"/>
    <w:rsid w:val="0040276F"/>
    <w:rsid w:val="00416B92"/>
    <w:rsid w:val="00422F12"/>
    <w:rsid w:val="00430D6A"/>
    <w:rsid w:val="004318BE"/>
    <w:rsid w:val="00434CC8"/>
    <w:rsid w:val="004423F3"/>
    <w:rsid w:val="00461C59"/>
    <w:rsid w:val="0046204A"/>
    <w:rsid w:val="004711B8"/>
    <w:rsid w:val="00472B7B"/>
    <w:rsid w:val="004766ED"/>
    <w:rsid w:val="00477750"/>
    <w:rsid w:val="00482126"/>
    <w:rsid w:val="004877A9"/>
    <w:rsid w:val="00495091"/>
    <w:rsid w:val="004B545F"/>
    <w:rsid w:val="004C3A49"/>
    <w:rsid w:val="004C4237"/>
    <w:rsid w:val="004E209F"/>
    <w:rsid w:val="004E25B9"/>
    <w:rsid w:val="004E496F"/>
    <w:rsid w:val="004E753E"/>
    <w:rsid w:val="004F3AD5"/>
    <w:rsid w:val="004F452E"/>
    <w:rsid w:val="00503984"/>
    <w:rsid w:val="00504052"/>
    <w:rsid w:val="0051227E"/>
    <w:rsid w:val="005264B3"/>
    <w:rsid w:val="00532797"/>
    <w:rsid w:val="00533A43"/>
    <w:rsid w:val="00541735"/>
    <w:rsid w:val="00553D9E"/>
    <w:rsid w:val="00554035"/>
    <w:rsid w:val="005663E4"/>
    <w:rsid w:val="0057065A"/>
    <w:rsid w:val="00574CBB"/>
    <w:rsid w:val="005818A6"/>
    <w:rsid w:val="0058471D"/>
    <w:rsid w:val="00592B31"/>
    <w:rsid w:val="00595663"/>
    <w:rsid w:val="0059628F"/>
    <w:rsid w:val="005A36B5"/>
    <w:rsid w:val="005A7D0B"/>
    <w:rsid w:val="005B5CC2"/>
    <w:rsid w:val="005B77A3"/>
    <w:rsid w:val="005C7E77"/>
    <w:rsid w:val="005D6D02"/>
    <w:rsid w:val="005E304A"/>
    <w:rsid w:val="005F0829"/>
    <w:rsid w:val="006000B1"/>
    <w:rsid w:val="006079DF"/>
    <w:rsid w:val="006107C7"/>
    <w:rsid w:val="00610CB2"/>
    <w:rsid w:val="0061411E"/>
    <w:rsid w:val="0061600D"/>
    <w:rsid w:val="00616D9A"/>
    <w:rsid w:val="00620225"/>
    <w:rsid w:val="006240E0"/>
    <w:rsid w:val="00625D20"/>
    <w:rsid w:val="00637D38"/>
    <w:rsid w:val="006401ED"/>
    <w:rsid w:val="00642641"/>
    <w:rsid w:val="0066401C"/>
    <w:rsid w:val="00672B35"/>
    <w:rsid w:val="00673301"/>
    <w:rsid w:val="00676298"/>
    <w:rsid w:val="00682839"/>
    <w:rsid w:val="00683352"/>
    <w:rsid w:val="00685515"/>
    <w:rsid w:val="00691973"/>
    <w:rsid w:val="006A034B"/>
    <w:rsid w:val="006A1984"/>
    <w:rsid w:val="006B1ED7"/>
    <w:rsid w:val="006C792E"/>
    <w:rsid w:val="006D19BF"/>
    <w:rsid w:val="006D7A31"/>
    <w:rsid w:val="006E29AA"/>
    <w:rsid w:val="006F4A76"/>
    <w:rsid w:val="006F7657"/>
    <w:rsid w:val="0070785A"/>
    <w:rsid w:val="007144BE"/>
    <w:rsid w:val="0071671E"/>
    <w:rsid w:val="00730B76"/>
    <w:rsid w:val="00731292"/>
    <w:rsid w:val="00754A7C"/>
    <w:rsid w:val="00761211"/>
    <w:rsid w:val="00761F6D"/>
    <w:rsid w:val="00773132"/>
    <w:rsid w:val="0077450A"/>
    <w:rsid w:val="007750A6"/>
    <w:rsid w:val="00776C48"/>
    <w:rsid w:val="00784E24"/>
    <w:rsid w:val="007853A7"/>
    <w:rsid w:val="00787181"/>
    <w:rsid w:val="0079443F"/>
    <w:rsid w:val="00795964"/>
    <w:rsid w:val="00797C2A"/>
    <w:rsid w:val="007B3C3F"/>
    <w:rsid w:val="007B7EE0"/>
    <w:rsid w:val="007C6294"/>
    <w:rsid w:val="007D0B67"/>
    <w:rsid w:val="007D3413"/>
    <w:rsid w:val="007E25A9"/>
    <w:rsid w:val="007F0101"/>
    <w:rsid w:val="007F12A5"/>
    <w:rsid w:val="007F67E4"/>
    <w:rsid w:val="007F6C38"/>
    <w:rsid w:val="00802DD2"/>
    <w:rsid w:val="0080352D"/>
    <w:rsid w:val="00803896"/>
    <w:rsid w:val="00811289"/>
    <w:rsid w:val="008121EF"/>
    <w:rsid w:val="008214EA"/>
    <w:rsid w:val="008227B9"/>
    <w:rsid w:val="008348E1"/>
    <w:rsid w:val="008439B7"/>
    <w:rsid w:val="00847514"/>
    <w:rsid w:val="0086004F"/>
    <w:rsid w:val="00860D79"/>
    <w:rsid w:val="008650F2"/>
    <w:rsid w:val="008653FF"/>
    <w:rsid w:val="008675F3"/>
    <w:rsid w:val="00873E7D"/>
    <w:rsid w:val="00875D2F"/>
    <w:rsid w:val="008765AE"/>
    <w:rsid w:val="008844FC"/>
    <w:rsid w:val="0089530D"/>
    <w:rsid w:val="008A5705"/>
    <w:rsid w:val="008B7627"/>
    <w:rsid w:val="008C5D44"/>
    <w:rsid w:val="008E1985"/>
    <w:rsid w:val="008E607D"/>
    <w:rsid w:val="008F0342"/>
    <w:rsid w:val="008F14CE"/>
    <w:rsid w:val="008F20C5"/>
    <w:rsid w:val="008F2520"/>
    <w:rsid w:val="00902157"/>
    <w:rsid w:val="009200DC"/>
    <w:rsid w:val="00920653"/>
    <w:rsid w:val="00920F07"/>
    <w:rsid w:val="00926EEB"/>
    <w:rsid w:val="00933C04"/>
    <w:rsid w:val="00934A4D"/>
    <w:rsid w:val="0094684A"/>
    <w:rsid w:val="00946C4B"/>
    <w:rsid w:val="009477BF"/>
    <w:rsid w:val="00952006"/>
    <w:rsid w:val="00955073"/>
    <w:rsid w:val="00965FAC"/>
    <w:rsid w:val="009823A8"/>
    <w:rsid w:val="009931D2"/>
    <w:rsid w:val="00994A3D"/>
    <w:rsid w:val="009A2ED0"/>
    <w:rsid w:val="009B24D8"/>
    <w:rsid w:val="009B5D5E"/>
    <w:rsid w:val="009D52B2"/>
    <w:rsid w:val="009F0499"/>
    <w:rsid w:val="009F34A8"/>
    <w:rsid w:val="009F5E40"/>
    <w:rsid w:val="009F6BF6"/>
    <w:rsid w:val="00A0570E"/>
    <w:rsid w:val="00A24F57"/>
    <w:rsid w:val="00A348A3"/>
    <w:rsid w:val="00A357F2"/>
    <w:rsid w:val="00A42332"/>
    <w:rsid w:val="00A42B61"/>
    <w:rsid w:val="00A46358"/>
    <w:rsid w:val="00A507F3"/>
    <w:rsid w:val="00A529C1"/>
    <w:rsid w:val="00A61DE8"/>
    <w:rsid w:val="00A7568C"/>
    <w:rsid w:val="00A75ED9"/>
    <w:rsid w:val="00A815E4"/>
    <w:rsid w:val="00A82ED8"/>
    <w:rsid w:val="00A833C1"/>
    <w:rsid w:val="00A86158"/>
    <w:rsid w:val="00A921EF"/>
    <w:rsid w:val="00A950C6"/>
    <w:rsid w:val="00A97C90"/>
    <w:rsid w:val="00AB14E3"/>
    <w:rsid w:val="00AC57E2"/>
    <w:rsid w:val="00AC6368"/>
    <w:rsid w:val="00AE12B1"/>
    <w:rsid w:val="00AE6228"/>
    <w:rsid w:val="00AF5321"/>
    <w:rsid w:val="00AF770B"/>
    <w:rsid w:val="00B35B3A"/>
    <w:rsid w:val="00B36BAC"/>
    <w:rsid w:val="00B51861"/>
    <w:rsid w:val="00B522BC"/>
    <w:rsid w:val="00B54BA6"/>
    <w:rsid w:val="00B80EBE"/>
    <w:rsid w:val="00B815D5"/>
    <w:rsid w:val="00B942BF"/>
    <w:rsid w:val="00BA2BA0"/>
    <w:rsid w:val="00BA3DE7"/>
    <w:rsid w:val="00BA4FE6"/>
    <w:rsid w:val="00BA794D"/>
    <w:rsid w:val="00BC249C"/>
    <w:rsid w:val="00BD275E"/>
    <w:rsid w:val="00BD6E37"/>
    <w:rsid w:val="00BE45FC"/>
    <w:rsid w:val="00BF3E46"/>
    <w:rsid w:val="00BF79FE"/>
    <w:rsid w:val="00C039A2"/>
    <w:rsid w:val="00C04F6F"/>
    <w:rsid w:val="00C17163"/>
    <w:rsid w:val="00C24B4A"/>
    <w:rsid w:val="00C318A4"/>
    <w:rsid w:val="00C3566D"/>
    <w:rsid w:val="00C4649C"/>
    <w:rsid w:val="00C4790E"/>
    <w:rsid w:val="00C50246"/>
    <w:rsid w:val="00C62D72"/>
    <w:rsid w:val="00C705B4"/>
    <w:rsid w:val="00C73AD4"/>
    <w:rsid w:val="00C77089"/>
    <w:rsid w:val="00C77C62"/>
    <w:rsid w:val="00C854D9"/>
    <w:rsid w:val="00C879DD"/>
    <w:rsid w:val="00C911F7"/>
    <w:rsid w:val="00C912FC"/>
    <w:rsid w:val="00C920E8"/>
    <w:rsid w:val="00C9348C"/>
    <w:rsid w:val="00CA1622"/>
    <w:rsid w:val="00CA521B"/>
    <w:rsid w:val="00CC130B"/>
    <w:rsid w:val="00CF735F"/>
    <w:rsid w:val="00D015C7"/>
    <w:rsid w:val="00D0216A"/>
    <w:rsid w:val="00D20242"/>
    <w:rsid w:val="00D3279A"/>
    <w:rsid w:val="00D57B0F"/>
    <w:rsid w:val="00D6389F"/>
    <w:rsid w:val="00D64C05"/>
    <w:rsid w:val="00D65125"/>
    <w:rsid w:val="00D65486"/>
    <w:rsid w:val="00D65B20"/>
    <w:rsid w:val="00D672F8"/>
    <w:rsid w:val="00D7040D"/>
    <w:rsid w:val="00D81B0E"/>
    <w:rsid w:val="00D82239"/>
    <w:rsid w:val="00D865FF"/>
    <w:rsid w:val="00D92A2A"/>
    <w:rsid w:val="00DB425E"/>
    <w:rsid w:val="00DC2A59"/>
    <w:rsid w:val="00DC3848"/>
    <w:rsid w:val="00DD16F1"/>
    <w:rsid w:val="00DD64E8"/>
    <w:rsid w:val="00DD699F"/>
    <w:rsid w:val="00DD6B23"/>
    <w:rsid w:val="00DF0D09"/>
    <w:rsid w:val="00E058DE"/>
    <w:rsid w:val="00E1323C"/>
    <w:rsid w:val="00E13792"/>
    <w:rsid w:val="00E2215D"/>
    <w:rsid w:val="00E320F6"/>
    <w:rsid w:val="00E3508F"/>
    <w:rsid w:val="00E4420D"/>
    <w:rsid w:val="00E57A0C"/>
    <w:rsid w:val="00E67826"/>
    <w:rsid w:val="00E75E0D"/>
    <w:rsid w:val="00E76251"/>
    <w:rsid w:val="00E83485"/>
    <w:rsid w:val="00E83EF4"/>
    <w:rsid w:val="00E96064"/>
    <w:rsid w:val="00EA556B"/>
    <w:rsid w:val="00EB336F"/>
    <w:rsid w:val="00EB72B4"/>
    <w:rsid w:val="00ED0549"/>
    <w:rsid w:val="00ED28DF"/>
    <w:rsid w:val="00ED3D6B"/>
    <w:rsid w:val="00EE3C6E"/>
    <w:rsid w:val="00EE3CBF"/>
    <w:rsid w:val="00F002E7"/>
    <w:rsid w:val="00F0320F"/>
    <w:rsid w:val="00F1287A"/>
    <w:rsid w:val="00F12F04"/>
    <w:rsid w:val="00F149AD"/>
    <w:rsid w:val="00F1560B"/>
    <w:rsid w:val="00F221CE"/>
    <w:rsid w:val="00F23A0A"/>
    <w:rsid w:val="00F37E6A"/>
    <w:rsid w:val="00F4279E"/>
    <w:rsid w:val="00F4445E"/>
    <w:rsid w:val="00F47D31"/>
    <w:rsid w:val="00F53F0A"/>
    <w:rsid w:val="00F54073"/>
    <w:rsid w:val="00F70510"/>
    <w:rsid w:val="00F81750"/>
    <w:rsid w:val="00F84321"/>
    <w:rsid w:val="00FA3867"/>
    <w:rsid w:val="00FA6DAE"/>
    <w:rsid w:val="00FB7245"/>
    <w:rsid w:val="00FC5CB7"/>
    <w:rsid w:val="00FD28C8"/>
    <w:rsid w:val="00FD64E8"/>
    <w:rsid w:val="00FE3D5F"/>
    <w:rsid w:val="00FF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D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9477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289E"/>
  </w:style>
  <w:style w:type="paragraph" w:styleId="a5">
    <w:name w:val="footer"/>
    <w:basedOn w:val="a"/>
    <w:link w:val="a6"/>
    <w:uiPriority w:val="99"/>
    <w:unhideWhenUsed/>
    <w:rsid w:val="001D2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289E"/>
  </w:style>
  <w:style w:type="paragraph" w:styleId="a7">
    <w:name w:val="List Paragraph"/>
    <w:basedOn w:val="a"/>
    <w:uiPriority w:val="34"/>
    <w:qFormat/>
    <w:rsid w:val="001D289E"/>
    <w:pPr>
      <w:ind w:left="720"/>
      <w:contextualSpacing/>
    </w:pPr>
  </w:style>
  <w:style w:type="table" w:styleId="a8">
    <w:name w:val="Table Grid"/>
    <w:basedOn w:val="a1"/>
    <w:uiPriority w:val="59"/>
    <w:rsid w:val="0061600D"/>
    <w:pPr>
      <w:spacing w:before="100"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uiPriority w:val="99"/>
    <w:rsid w:val="00F4445E"/>
  </w:style>
  <w:style w:type="character" w:customStyle="1" w:styleId="apple-converted-space">
    <w:name w:val="apple-converted-space"/>
    <w:rsid w:val="00F4445E"/>
  </w:style>
  <w:style w:type="character" w:customStyle="1" w:styleId="30">
    <w:name w:val="Заголовок 3 Знак"/>
    <w:basedOn w:val="a0"/>
    <w:link w:val="3"/>
    <w:semiHidden/>
    <w:rsid w:val="009477B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a0"/>
    <w:rsid w:val="009477BF"/>
  </w:style>
  <w:style w:type="character" w:styleId="a9">
    <w:name w:val="Strong"/>
    <w:basedOn w:val="a0"/>
    <w:uiPriority w:val="22"/>
    <w:qFormat/>
    <w:rsid w:val="009477B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A0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034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B5D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Hyperlink"/>
    <w:basedOn w:val="a0"/>
    <w:uiPriority w:val="99"/>
    <w:unhideWhenUsed/>
    <w:rsid w:val="009B5D5E"/>
    <w:rPr>
      <w:color w:val="0000FF"/>
      <w:u w:val="single"/>
    </w:rPr>
  </w:style>
  <w:style w:type="paragraph" w:styleId="ad">
    <w:name w:val="Body Text"/>
    <w:basedOn w:val="a"/>
    <w:link w:val="ae"/>
    <w:uiPriority w:val="1"/>
    <w:qFormat/>
    <w:rsid w:val="00D64C05"/>
    <w:pPr>
      <w:widowControl w:val="0"/>
      <w:spacing w:before="5"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D64C05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Default">
    <w:name w:val="Default"/>
    <w:rsid w:val="009520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D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9477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289E"/>
  </w:style>
  <w:style w:type="paragraph" w:styleId="a5">
    <w:name w:val="footer"/>
    <w:basedOn w:val="a"/>
    <w:link w:val="a6"/>
    <w:uiPriority w:val="99"/>
    <w:unhideWhenUsed/>
    <w:rsid w:val="001D2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289E"/>
  </w:style>
  <w:style w:type="paragraph" w:styleId="a7">
    <w:name w:val="List Paragraph"/>
    <w:basedOn w:val="a"/>
    <w:uiPriority w:val="34"/>
    <w:qFormat/>
    <w:rsid w:val="001D289E"/>
    <w:pPr>
      <w:ind w:left="720"/>
      <w:contextualSpacing/>
    </w:pPr>
  </w:style>
  <w:style w:type="table" w:styleId="a8">
    <w:name w:val="Table Grid"/>
    <w:basedOn w:val="a1"/>
    <w:uiPriority w:val="59"/>
    <w:rsid w:val="0061600D"/>
    <w:pPr>
      <w:spacing w:before="100"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uiPriority w:val="99"/>
    <w:rsid w:val="00F4445E"/>
  </w:style>
  <w:style w:type="character" w:customStyle="1" w:styleId="apple-converted-space">
    <w:name w:val="apple-converted-space"/>
    <w:rsid w:val="00F4445E"/>
  </w:style>
  <w:style w:type="character" w:customStyle="1" w:styleId="30">
    <w:name w:val="Заголовок 3 Знак"/>
    <w:basedOn w:val="a0"/>
    <w:link w:val="3"/>
    <w:semiHidden/>
    <w:rsid w:val="009477B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a0"/>
    <w:rsid w:val="009477BF"/>
  </w:style>
  <w:style w:type="character" w:styleId="a9">
    <w:name w:val="Strong"/>
    <w:basedOn w:val="a0"/>
    <w:uiPriority w:val="22"/>
    <w:qFormat/>
    <w:rsid w:val="009477B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A0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034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B5D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Hyperlink"/>
    <w:basedOn w:val="a0"/>
    <w:uiPriority w:val="99"/>
    <w:unhideWhenUsed/>
    <w:rsid w:val="009B5D5E"/>
    <w:rPr>
      <w:color w:val="0000FF"/>
      <w:u w:val="single"/>
    </w:rPr>
  </w:style>
  <w:style w:type="paragraph" w:styleId="ad">
    <w:name w:val="Body Text"/>
    <w:basedOn w:val="a"/>
    <w:link w:val="ae"/>
    <w:uiPriority w:val="1"/>
    <w:qFormat/>
    <w:rsid w:val="00D64C05"/>
    <w:pPr>
      <w:widowControl w:val="0"/>
      <w:spacing w:before="5"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D64C05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Default">
    <w:name w:val="Default"/>
    <w:rsid w:val="009520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epl.at.ua/load/volume_3_number_1_2017/terekhova_d/14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latona.net/load/knigi_po_filosofii/istorija_russkaja/losskij_n_o_chuvstvennaja_intellektualnaja_i_misticheskaja_intuicija/15-1-0-522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wnloads\&#1050;&#1086;&#1087;&#1080;&#1103;%20&#1055;&#1086;&#1085;&#1080;&#1084;&#1072;&#1085;&#1080;&#1077;%20%20&#1089;&#1083;&#1086;&#1074;&#1072;%20%20&#1080;&#1085;&#1090;&#1091;&#1080;&#1094;&#1080;&#1080;%20&#1044;&#1051;&#1071;%20&#1058;&#1045;&#1047;&#1048;&#1057;&#1054;&#1042;%206%20&#1087;&#1086;&#1076;&#1093;&#1086;&#1076;&#1086;&#1074;%20%20(7.10.17)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</c:spPr>
          <c:invertIfNegative val="0"/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'[Копия Понимание  слова  интуиции ДЛЯ ТЕЗИСОВ 6 подходов  (7.10.17) (1).xlsx]Лист1'!$C$3:$C$5</c:f>
              <c:strCache>
                <c:ptCount val="3"/>
                <c:pt idx="0">
                  <c:v>Почуттєва</c:v>
                </c:pt>
                <c:pt idx="1">
                  <c:v>Інтелектуальна</c:v>
                </c:pt>
                <c:pt idx="2">
                  <c:v>Містична</c:v>
                </c:pt>
              </c:strCache>
            </c:strRef>
          </c:cat>
          <c:val>
            <c:numRef>
              <c:f>'[Копия Понимание  слова  интуиции ДЛЯ ТЕЗИСОВ 6 подходов  (7.10.17) (1).xlsx]Лист1'!$D$3:$D$5</c:f>
              <c:numCache>
                <c:formatCode>0.00%</c:formatCode>
                <c:ptCount val="3"/>
                <c:pt idx="0">
                  <c:v>0.41830000000000073</c:v>
                </c:pt>
                <c:pt idx="1">
                  <c:v>0.31070000000000031</c:v>
                </c:pt>
                <c:pt idx="2">
                  <c:v>0.27090000000000031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776576"/>
        <c:axId val="138778112"/>
      </c:barChart>
      <c:catAx>
        <c:axId val="1387765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8778112"/>
        <c:crosses val="autoZero"/>
        <c:auto val="1"/>
        <c:lblAlgn val="ctr"/>
        <c:lblOffset val="100"/>
        <c:noMultiLvlLbl val="0"/>
      </c:catAx>
      <c:valAx>
        <c:axId val="138778112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387765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1419E-CAD9-4285-9CC8-D59F3775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26</Pages>
  <Words>5588</Words>
  <Characters>31852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Admin</cp:lastModifiedBy>
  <cp:revision>13</cp:revision>
  <cp:lastPrinted>2017-10-08T21:17:00Z</cp:lastPrinted>
  <dcterms:created xsi:type="dcterms:W3CDTF">2018-01-13T13:29:00Z</dcterms:created>
  <dcterms:modified xsi:type="dcterms:W3CDTF">2018-01-26T10:35:00Z</dcterms:modified>
</cp:coreProperties>
</file>