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"/>
        <w:tblpPr w:leftFromText="180" w:rightFromText="180" w:vertAnchor="page" w:horzAnchor="margin" w:tblpY="1119"/>
        <w:tblW w:w="9870" w:type="dxa"/>
        <w:tblLayout w:type="fixed"/>
        <w:tblLook w:val="04A0" w:firstRow="1" w:lastRow="0" w:firstColumn="1" w:lastColumn="0" w:noHBand="0" w:noVBand="1"/>
      </w:tblPr>
      <w:tblGrid>
        <w:gridCol w:w="1525"/>
        <w:gridCol w:w="3970"/>
        <w:gridCol w:w="1843"/>
        <w:gridCol w:w="2532"/>
      </w:tblGrid>
      <w:tr w:rsidR="00BF2CA3" w:rsidRPr="00970F05" w:rsidTr="00BF2CA3">
        <w:trPr>
          <w:trHeight w:val="271"/>
        </w:trPr>
        <w:tc>
          <w:tcPr>
            <w:tcW w:w="9870" w:type="dxa"/>
            <w:gridSpan w:val="4"/>
          </w:tcPr>
          <w:p w:rsidR="00BF2CA3" w:rsidRPr="00970F05" w:rsidRDefault="00BF2CA3" w:rsidP="00BF2CA3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954A23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Стратегія сталого розвитку 116 м група</w:t>
            </w:r>
          </w:p>
        </w:tc>
      </w:tr>
      <w:tr w:rsidR="00BF2CA3" w:rsidRPr="00970F05" w:rsidTr="00F34773">
        <w:trPr>
          <w:trHeight w:val="1372"/>
        </w:trPr>
        <w:tc>
          <w:tcPr>
            <w:tcW w:w="1525" w:type="dxa"/>
          </w:tcPr>
          <w:p w:rsidR="00BF2CA3" w:rsidRPr="00107A41" w:rsidRDefault="00BF2CA3" w:rsidP="00BF2CA3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7A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  <w:p w:rsidR="00BF2CA3" w:rsidRDefault="00BF2CA3" w:rsidP="00BF2CA3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107A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проведення</w:t>
            </w:r>
            <w:proofErr w:type="spellEnd"/>
            <w:r w:rsidRPr="00107A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пари за </w:t>
            </w:r>
            <w:proofErr w:type="spellStart"/>
            <w:r w:rsidRPr="00107A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розкладом</w:t>
            </w:r>
            <w:proofErr w:type="spellEnd"/>
          </w:p>
        </w:tc>
        <w:tc>
          <w:tcPr>
            <w:tcW w:w="3970" w:type="dxa"/>
          </w:tcPr>
          <w:p w:rsidR="00BF2CA3" w:rsidRDefault="00BF2CA3" w:rsidP="00BF2CA3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7A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Тема </w:t>
            </w:r>
            <w:proofErr w:type="gramStart"/>
            <w:r w:rsidRPr="00107A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практичного</w:t>
            </w:r>
            <w:proofErr w:type="gramEnd"/>
            <w:r w:rsidRPr="00107A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07A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заняття</w:t>
            </w:r>
            <w:proofErr w:type="spellEnd"/>
          </w:p>
        </w:tc>
        <w:tc>
          <w:tcPr>
            <w:tcW w:w="1843" w:type="dxa"/>
          </w:tcPr>
          <w:p w:rsidR="00BF2CA3" w:rsidRDefault="00BF2CA3" w:rsidP="00BF2CA3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7A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Вид </w:t>
            </w:r>
            <w:proofErr w:type="spellStart"/>
            <w:r w:rsidRPr="00107A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робі</w:t>
            </w:r>
            <w:proofErr w:type="gramStart"/>
            <w:r w:rsidRPr="00107A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</w:t>
            </w:r>
            <w:proofErr w:type="spellEnd"/>
            <w:proofErr w:type="gramEnd"/>
          </w:p>
        </w:tc>
        <w:tc>
          <w:tcPr>
            <w:tcW w:w="2532" w:type="dxa"/>
          </w:tcPr>
          <w:p w:rsidR="00BF2CA3" w:rsidRDefault="00BF2CA3" w:rsidP="00BF2CA3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Дата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надходже</w:t>
            </w:r>
            <w:r w:rsidRPr="00107A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ння</w:t>
            </w:r>
            <w:proofErr w:type="spellEnd"/>
            <w:r w:rsidRPr="00107A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виконаного</w:t>
            </w:r>
            <w:proofErr w:type="spellEnd"/>
          </w:p>
          <w:p w:rsidR="00BF2CA3" w:rsidRDefault="00BF2CA3" w:rsidP="00BF2CA3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107A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завдання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BF2CA3" w:rsidRDefault="00BF2CA3" w:rsidP="00BF2CA3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викладачу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BF2CA3" w:rsidRPr="008E2B2D" w:rsidRDefault="00BF2CA3" w:rsidP="00BF2CA3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на </w:t>
            </w:r>
            <w:r>
              <w:t xml:space="preserve"> </w:t>
            </w:r>
            <w:r w:rsidRPr="008E2B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e-</w:t>
            </w:r>
            <w:proofErr w:type="spellStart"/>
            <w:r w:rsidRPr="008E2B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mail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:</w:t>
            </w:r>
          </w:p>
          <w:p w:rsidR="00BF2CA3" w:rsidRPr="00954A23" w:rsidRDefault="00406799" w:rsidP="00BF2CA3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hyperlink r:id="rId6" w:history="1">
              <w:proofErr w:type="spellStart"/>
              <w:r w:rsidR="00BF2CA3" w:rsidRPr="00D63F28">
                <w:rPr>
                  <w:rStyle w:val="a4"/>
                  <w:rFonts w:ascii="Times New Roman" w:eastAsia="Calibri" w:hAnsi="Times New Roman" w:cs="Times New Roman"/>
                  <w:b/>
                  <w:sz w:val="24"/>
                  <w:szCs w:val="24"/>
                  <w:lang w:val="en-US"/>
                </w:rPr>
                <w:t>i</w:t>
              </w:r>
              <w:proofErr w:type="spellEnd"/>
              <w:r w:rsidR="00BF2CA3" w:rsidRPr="00970F05">
                <w:rPr>
                  <w:rStyle w:val="a4"/>
                  <w:rFonts w:ascii="Times New Roman" w:eastAsia="Calibri" w:hAnsi="Times New Roman" w:cs="Times New Roman"/>
                  <w:b/>
                  <w:sz w:val="24"/>
                  <w:szCs w:val="24"/>
                  <w:lang w:val="uk-UA"/>
                </w:rPr>
                <w:t>.</w:t>
              </w:r>
              <w:proofErr w:type="spellStart"/>
              <w:r w:rsidR="00BF2CA3" w:rsidRPr="00D63F28">
                <w:rPr>
                  <w:rStyle w:val="a4"/>
                  <w:rFonts w:ascii="Times New Roman" w:eastAsia="Calibri" w:hAnsi="Times New Roman" w:cs="Times New Roman"/>
                  <w:b/>
                  <w:sz w:val="24"/>
                  <w:szCs w:val="24"/>
                  <w:lang w:val="en-US"/>
                </w:rPr>
                <w:t>i</w:t>
              </w:r>
              <w:proofErr w:type="spellEnd"/>
              <w:r w:rsidR="00BF2CA3" w:rsidRPr="00970F05">
                <w:rPr>
                  <w:rStyle w:val="a4"/>
                  <w:rFonts w:ascii="Times New Roman" w:eastAsia="Calibri" w:hAnsi="Times New Roman" w:cs="Times New Roman"/>
                  <w:b/>
                  <w:sz w:val="24"/>
                  <w:szCs w:val="24"/>
                  <w:lang w:val="uk-UA"/>
                </w:rPr>
                <w:t>.</w:t>
              </w:r>
              <w:proofErr w:type="spellStart"/>
              <w:r w:rsidR="00BF2CA3" w:rsidRPr="00D63F28">
                <w:rPr>
                  <w:rStyle w:val="a4"/>
                  <w:rFonts w:ascii="Times New Roman" w:eastAsia="Calibri" w:hAnsi="Times New Roman" w:cs="Times New Roman"/>
                  <w:b/>
                  <w:sz w:val="24"/>
                  <w:szCs w:val="24"/>
                  <w:lang w:val="en-US"/>
                </w:rPr>
                <w:t>saranenko</w:t>
              </w:r>
              <w:proofErr w:type="spellEnd"/>
              <w:r w:rsidR="00BF2CA3" w:rsidRPr="00970F05">
                <w:rPr>
                  <w:rStyle w:val="a4"/>
                  <w:rFonts w:ascii="Times New Roman" w:eastAsia="Calibri" w:hAnsi="Times New Roman" w:cs="Times New Roman"/>
                  <w:b/>
                  <w:sz w:val="24"/>
                  <w:szCs w:val="24"/>
                  <w:lang w:val="uk-UA"/>
                </w:rPr>
                <w:t>@</w:t>
              </w:r>
              <w:proofErr w:type="spellStart"/>
              <w:r w:rsidR="00BF2CA3" w:rsidRPr="00D63F28">
                <w:rPr>
                  <w:rStyle w:val="a4"/>
                  <w:rFonts w:ascii="Times New Roman" w:eastAsia="Calibri" w:hAnsi="Times New Roman" w:cs="Times New Roman"/>
                  <w:b/>
                  <w:sz w:val="24"/>
                  <w:szCs w:val="24"/>
                  <w:lang w:val="en-US"/>
                </w:rPr>
                <w:t>ukr</w:t>
              </w:r>
              <w:proofErr w:type="spellEnd"/>
              <w:r w:rsidR="00BF2CA3" w:rsidRPr="00970F05">
                <w:rPr>
                  <w:rStyle w:val="a4"/>
                  <w:rFonts w:ascii="Times New Roman" w:eastAsia="Calibri" w:hAnsi="Times New Roman" w:cs="Times New Roman"/>
                  <w:b/>
                  <w:sz w:val="24"/>
                  <w:szCs w:val="24"/>
                  <w:lang w:val="uk-UA"/>
                </w:rPr>
                <w:t>.</w:t>
              </w:r>
              <w:r w:rsidR="00BF2CA3" w:rsidRPr="00D63F28">
                <w:rPr>
                  <w:rStyle w:val="a4"/>
                  <w:rFonts w:ascii="Times New Roman" w:eastAsia="Calibri" w:hAnsi="Times New Roman" w:cs="Times New Roman"/>
                  <w:b/>
                  <w:sz w:val="24"/>
                  <w:szCs w:val="24"/>
                  <w:lang w:val="en-US"/>
                </w:rPr>
                <w:t>net</w:t>
              </w:r>
            </w:hyperlink>
            <w:r w:rsidR="00BF2CA3" w:rsidRPr="00970F05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</w:tc>
      </w:tr>
      <w:tr w:rsidR="00BF2CA3" w:rsidRPr="00970F05" w:rsidTr="00F34773">
        <w:trPr>
          <w:trHeight w:val="1395"/>
        </w:trPr>
        <w:tc>
          <w:tcPr>
            <w:tcW w:w="1525" w:type="dxa"/>
          </w:tcPr>
          <w:p w:rsidR="00BF2CA3" w:rsidRPr="003E6B9C" w:rsidRDefault="00BF2CA3" w:rsidP="00BF2CA3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6B9C">
              <w:rPr>
                <w:rFonts w:ascii="Times New Roman" w:eastAsia="Calibri" w:hAnsi="Times New Roman" w:cs="Times New Roman"/>
                <w:sz w:val="24"/>
                <w:szCs w:val="24"/>
              </w:rPr>
              <w:t>08.04.2020</w:t>
            </w:r>
          </w:p>
        </w:tc>
        <w:tc>
          <w:tcPr>
            <w:tcW w:w="3970" w:type="dxa"/>
          </w:tcPr>
          <w:p w:rsidR="00BF2CA3" w:rsidRPr="00F34773" w:rsidRDefault="00BF2CA3" w:rsidP="00F34773">
            <w:pPr>
              <w:tabs>
                <w:tab w:val="left" w:pos="694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648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Проектування полігону із знешкоджування токсичних промислових відходів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  <w:p w:rsidR="00BF2CA3" w:rsidRDefault="00BF2CA3" w:rsidP="00BF2CA3">
            <w:pPr>
              <w:tabs>
                <w:tab w:val="left" w:pos="6946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6159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Послідовність виконання роботи:</w:t>
            </w:r>
          </w:p>
          <w:p w:rsidR="00BF2CA3" w:rsidRPr="009C5839" w:rsidRDefault="00BF2CA3" w:rsidP="00BF2CA3">
            <w:pPr>
              <w:tabs>
                <w:tab w:val="left" w:pos="2290"/>
                <w:tab w:val="left" w:pos="694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C583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ивчити  Інструкцію</w:t>
            </w:r>
            <w:r w:rsidRPr="009C583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про порядок обчислення та сплати збору за забруднення навколишнього природного середовища України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;</w:t>
            </w:r>
          </w:p>
          <w:p w:rsidR="00BF2CA3" w:rsidRPr="009C5839" w:rsidRDefault="00BF2CA3" w:rsidP="00BF2CA3">
            <w:pPr>
              <w:tabs>
                <w:tab w:val="left" w:pos="694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2. 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провести розрахунки</w:t>
            </w:r>
            <w:r w:rsidRPr="009C583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збору за забруднення навколишнього</w:t>
            </w:r>
          </w:p>
          <w:p w:rsidR="00BF2CA3" w:rsidRPr="00F34773" w:rsidRDefault="00F34773" w:rsidP="00BF2CA3">
            <w:pPr>
              <w:tabs>
                <w:tab w:val="left" w:pos="694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spellStart"/>
            <w:r w:rsidR="00BF2CA3" w:rsidRPr="009C583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ередовища</w:t>
            </w:r>
            <w:proofErr w:type="spellEnd"/>
            <w:r w:rsidR="004067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у відповідності до ва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ріанту</w:t>
            </w:r>
            <w:r w:rsidR="00BF2CA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3" w:type="dxa"/>
          </w:tcPr>
          <w:p w:rsidR="00BF2CA3" w:rsidRPr="00107A41" w:rsidRDefault="00406799" w:rsidP="00F34773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Вирішення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ситуаційно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задачі</w:t>
            </w:r>
            <w:proofErr w:type="spellEnd"/>
            <w:r w:rsidR="00BF2CA3" w:rsidRPr="00B463E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32" w:type="dxa"/>
          </w:tcPr>
          <w:p w:rsidR="00BF2CA3" w:rsidRDefault="00BF2CA3" w:rsidP="00BF2CA3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4A23">
              <w:rPr>
                <w:rFonts w:ascii="Times New Roman" w:eastAsia="Calibri" w:hAnsi="Times New Roman" w:cs="Times New Roman"/>
                <w:sz w:val="24"/>
                <w:szCs w:val="24"/>
              </w:rPr>
              <w:t>10.04.2020</w:t>
            </w:r>
          </w:p>
          <w:p w:rsidR="00BF2CA3" w:rsidRDefault="00BF2CA3" w:rsidP="00BF2C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F2CA3" w:rsidRDefault="00BF2CA3" w:rsidP="00BF2C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F2CA3" w:rsidRDefault="00BF2CA3" w:rsidP="00BF2C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F2CA3" w:rsidRPr="00F34773" w:rsidRDefault="00BF2CA3" w:rsidP="00BF2CA3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proofErr w:type="gramStart"/>
            <w:r w:rsidRPr="00F347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Максимальна</w:t>
            </w:r>
            <w:proofErr w:type="gramEnd"/>
            <w:r w:rsidRPr="00F347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к</w:t>
            </w:r>
            <w:proofErr w:type="spellStart"/>
            <w:r w:rsidRPr="00F34773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ількість</w:t>
            </w:r>
            <w:proofErr w:type="spellEnd"/>
            <w:r w:rsidRPr="00F34773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 балів </w:t>
            </w:r>
            <w:r w:rsidR="007F4AE3" w:rsidRPr="00F34773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–</w:t>
            </w:r>
            <w:r w:rsidRPr="00F34773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 5</w:t>
            </w:r>
            <w:r w:rsidR="007F4AE3" w:rsidRPr="00F34773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 (табл. 1).</w:t>
            </w:r>
          </w:p>
        </w:tc>
      </w:tr>
    </w:tbl>
    <w:p w:rsidR="00F34773" w:rsidRDefault="00DE3D48" w:rsidP="00DE3D48">
      <w:pPr>
        <w:tabs>
          <w:tab w:val="left" w:pos="937"/>
        </w:tabs>
        <w:spacing w:after="160" w:line="259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</w:p>
    <w:p w:rsidR="00F34773" w:rsidRPr="00F34773" w:rsidRDefault="00F34773" w:rsidP="00F34773">
      <w:pPr>
        <w:tabs>
          <w:tab w:val="left" w:pos="937"/>
        </w:tabs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F34773">
        <w:rPr>
          <w:rFonts w:ascii="Times New Roman" w:eastAsia="Calibri" w:hAnsi="Times New Roman" w:cs="Times New Roman"/>
          <w:b/>
          <w:sz w:val="24"/>
          <w:szCs w:val="24"/>
          <w:lang w:val="ru-RU"/>
        </w:rPr>
        <w:t>Ситуац</w:t>
      </w:r>
      <w:r w:rsidRPr="00F34773">
        <w:rPr>
          <w:rFonts w:ascii="Times New Roman" w:eastAsia="Calibri" w:hAnsi="Times New Roman" w:cs="Times New Roman"/>
          <w:b/>
          <w:sz w:val="24"/>
          <w:szCs w:val="24"/>
        </w:rPr>
        <w:t>ійні</w:t>
      </w:r>
      <w:proofErr w:type="spellEnd"/>
      <w:r w:rsidRPr="00F34773">
        <w:rPr>
          <w:rFonts w:ascii="Times New Roman" w:eastAsia="Calibri" w:hAnsi="Times New Roman" w:cs="Times New Roman"/>
          <w:b/>
          <w:sz w:val="24"/>
          <w:szCs w:val="24"/>
        </w:rPr>
        <w:t xml:space="preserve"> задачі</w:t>
      </w:r>
    </w:p>
    <w:p w:rsidR="00B463E7" w:rsidRPr="00B463E7" w:rsidRDefault="0010105F" w:rsidP="00F34773">
      <w:pPr>
        <w:tabs>
          <w:tab w:val="left" w:pos="937"/>
        </w:tabs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uk-UA"/>
        </w:rPr>
        <w:drawing>
          <wp:inline distT="0" distB="0" distL="0" distR="0">
            <wp:extent cx="4988256" cy="5274860"/>
            <wp:effectExtent l="0" t="0" r="3175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7029" cy="5273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105F" w:rsidRDefault="0010105F" w:rsidP="0010105F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15970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Питання для самоперевірки</w:t>
      </w:r>
    </w:p>
    <w:p w:rsidR="00615970" w:rsidRPr="00615970" w:rsidRDefault="00615970" w:rsidP="0010105F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0105F" w:rsidRPr="00615970" w:rsidRDefault="0010105F" w:rsidP="0010105F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5970">
        <w:rPr>
          <w:rFonts w:ascii="Times New Roman" w:eastAsia="Calibri" w:hAnsi="Times New Roman" w:cs="Times New Roman"/>
          <w:sz w:val="24"/>
          <w:szCs w:val="24"/>
        </w:rPr>
        <w:t xml:space="preserve">1. Економічний аспект захисту </w:t>
      </w:r>
      <w:r w:rsidR="00615970" w:rsidRPr="00615970">
        <w:rPr>
          <w:rFonts w:ascii="Times New Roman" w:eastAsia="Calibri" w:hAnsi="Times New Roman" w:cs="Times New Roman"/>
          <w:sz w:val="24"/>
          <w:szCs w:val="24"/>
        </w:rPr>
        <w:t xml:space="preserve">та сутність </w:t>
      </w:r>
      <w:r w:rsidRPr="00615970">
        <w:rPr>
          <w:rFonts w:ascii="Times New Roman" w:eastAsia="Calibri" w:hAnsi="Times New Roman" w:cs="Times New Roman"/>
          <w:sz w:val="24"/>
          <w:szCs w:val="24"/>
        </w:rPr>
        <w:t xml:space="preserve">навколишнього природного </w:t>
      </w:r>
      <w:r w:rsidR="00615970" w:rsidRPr="00615970">
        <w:rPr>
          <w:rFonts w:ascii="Times New Roman" w:eastAsia="Calibri" w:hAnsi="Times New Roman" w:cs="Times New Roman"/>
          <w:sz w:val="24"/>
          <w:szCs w:val="24"/>
        </w:rPr>
        <w:t xml:space="preserve">середовища. </w:t>
      </w:r>
      <w:r w:rsidRPr="00615970">
        <w:rPr>
          <w:rFonts w:ascii="Times New Roman" w:eastAsia="Calibri" w:hAnsi="Times New Roman" w:cs="Times New Roman"/>
          <w:sz w:val="24"/>
          <w:szCs w:val="24"/>
        </w:rPr>
        <w:t>Запобігання суперечності між інтересами економіки та екології.</w:t>
      </w:r>
    </w:p>
    <w:p w:rsidR="0010105F" w:rsidRPr="00615970" w:rsidRDefault="0010105F" w:rsidP="0010105F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5970">
        <w:rPr>
          <w:rFonts w:ascii="Times New Roman" w:eastAsia="Calibri" w:hAnsi="Times New Roman" w:cs="Times New Roman"/>
          <w:sz w:val="24"/>
          <w:szCs w:val="24"/>
        </w:rPr>
        <w:t>2. Принципи раціонального розміщення та локалізація джерел забруднення. Основні напрямки та сутність.</w:t>
      </w:r>
    </w:p>
    <w:p w:rsidR="00615970" w:rsidRPr="00615970" w:rsidRDefault="0010105F" w:rsidP="0010105F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5970">
        <w:rPr>
          <w:rFonts w:ascii="Times New Roman" w:eastAsia="Calibri" w:hAnsi="Times New Roman" w:cs="Times New Roman"/>
          <w:sz w:val="24"/>
          <w:szCs w:val="24"/>
        </w:rPr>
        <w:t xml:space="preserve"> 3. </w:t>
      </w:r>
      <w:r w:rsidR="00615970" w:rsidRPr="00615970">
        <w:rPr>
          <w:rFonts w:ascii="Times New Roman" w:eastAsia="Calibri" w:hAnsi="Times New Roman" w:cs="Times New Roman"/>
          <w:sz w:val="24"/>
          <w:szCs w:val="24"/>
        </w:rPr>
        <w:t>Основні методи очистки</w:t>
      </w:r>
      <w:r w:rsidRPr="00615970">
        <w:rPr>
          <w:rFonts w:ascii="Times New Roman" w:eastAsia="Calibri" w:hAnsi="Times New Roman" w:cs="Times New Roman"/>
          <w:sz w:val="24"/>
          <w:szCs w:val="24"/>
        </w:rPr>
        <w:t xml:space="preserve"> викидів у біосферу від шкідливих речовин. </w:t>
      </w:r>
    </w:p>
    <w:p w:rsidR="0010105F" w:rsidRPr="00615970" w:rsidRDefault="0010105F" w:rsidP="0010105F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5970">
        <w:rPr>
          <w:rFonts w:ascii="Times New Roman" w:eastAsia="Calibri" w:hAnsi="Times New Roman" w:cs="Times New Roman"/>
          <w:sz w:val="24"/>
          <w:szCs w:val="24"/>
        </w:rPr>
        <w:t>4. Управління якістю навколишнього середовища. Перспективи управління глобальними біосферними процесами.</w:t>
      </w:r>
    </w:p>
    <w:p w:rsidR="0010105F" w:rsidRDefault="0010105F" w:rsidP="0010105F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5970">
        <w:rPr>
          <w:rFonts w:ascii="Times New Roman" w:eastAsia="Calibri" w:hAnsi="Times New Roman" w:cs="Times New Roman"/>
          <w:sz w:val="24"/>
          <w:szCs w:val="24"/>
        </w:rPr>
        <w:t>5. Міжнародне співробітн</w:t>
      </w:r>
      <w:r w:rsidR="00615970" w:rsidRPr="00615970">
        <w:rPr>
          <w:rFonts w:ascii="Times New Roman" w:eastAsia="Calibri" w:hAnsi="Times New Roman" w:cs="Times New Roman"/>
          <w:sz w:val="24"/>
          <w:szCs w:val="24"/>
        </w:rPr>
        <w:t xml:space="preserve">ицтво у галузі охорони природи: </w:t>
      </w:r>
      <w:r w:rsidRPr="00615970">
        <w:rPr>
          <w:rFonts w:ascii="Times New Roman" w:eastAsia="Calibri" w:hAnsi="Times New Roman" w:cs="Times New Roman"/>
          <w:sz w:val="24"/>
          <w:szCs w:val="24"/>
        </w:rPr>
        <w:t>завдання, основні напрямки.</w:t>
      </w:r>
    </w:p>
    <w:p w:rsidR="00615970" w:rsidRPr="00615970" w:rsidRDefault="00615970" w:rsidP="0010105F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15970" w:rsidRPr="00615970" w:rsidRDefault="00615970" w:rsidP="00615970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59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Рекомендована література</w:t>
      </w:r>
    </w:p>
    <w:p w:rsidR="00615970" w:rsidRPr="00615970" w:rsidRDefault="00615970" w:rsidP="00615970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15970" w:rsidRPr="008C481A" w:rsidRDefault="00615970" w:rsidP="00615970">
      <w:pPr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35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Базова література:</w:t>
      </w:r>
      <w:r w:rsidRPr="008C481A">
        <w:rPr>
          <w:bCs/>
          <w:color w:val="000000"/>
          <w:lang w:eastAsia="uk-UA"/>
        </w:rPr>
        <w:t xml:space="preserve"> </w:t>
      </w:r>
    </w:p>
    <w:p w:rsidR="00615970" w:rsidRPr="00F03527" w:rsidRDefault="00615970" w:rsidP="00615970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proofErr w:type="spellStart"/>
      <w:r w:rsidRPr="00F03527">
        <w:rPr>
          <w:rFonts w:ascii="Times New Roman" w:eastAsia="Calibri" w:hAnsi="Times New Roman" w:cs="Times New Roman"/>
          <w:sz w:val="24"/>
          <w:szCs w:val="24"/>
        </w:rPr>
        <w:t>ДСТУ</w:t>
      </w:r>
      <w:proofErr w:type="spellEnd"/>
      <w:r w:rsidRPr="00F0352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03527">
        <w:rPr>
          <w:rFonts w:ascii="Times New Roman" w:eastAsia="Calibri" w:hAnsi="Times New Roman" w:cs="Times New Roman"/>
          <w:sz w:val="24"/>
          <w:szCs w:val="24"/>
        </w:rPr>
        <w:t>ISO</w:t>
      </w:r>
      <w:proofErr w:type="spellEnd"/>
      <w:r w:rsidRPr="00F03527">
        <w:rPr>
          <w:rFonts w:ascii="Times New Roman" w:eastAsia="Calibri" w:hAnsi="Times New Roman" w:cs="Times New Roman"/>
          <w:sz w:val="24"/>
          <w:szCs w:val="24"/>
        </w:rPr>
        <w:t xml:space="preserve"> 14001: 2006. Системи екологічного керування. Вимоги та настанови щодо застосування. </w:t>
      </w:r>
      <w:r w:rsidRPr="00F035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[Чинний від 2015-12-21]. Київ, 2016. 24 с. (Інформація та документація). </w:t>
      </w:r>
    </w:p>
    <w:p w:rsidR="00615970" w:rsidRPr="00F03527" w:rsidRDefault="00615970" w:rsidP="00615970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proofErr w:type="spellStart"/>
      <w:r w:rsidRPr="00F03527">
        <w:rPr>
          <w:rFonts w:ascii="Times New Roman" w:eastAsia="Calibri" w:hAnsi="Times New Roman" w:cs="Times New Roman"/>
          <w:sz w:val="24"/>
          <w:szCs w:val="24"/>
        </w:rPr>
        <w:t>ДСТУ</w:t>
      </w:r>
      <w:proofErr w:type="spellEnd"/>
      <w:r w:rsidRPr="00F0352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03527">
        <w:rPr>
          <w:rFonts w:ascii="Times New Roman" w:eastAsia="Calibri" w:hAnsi="Times New Roman" w:cs="Times New Roman"/>
          <w:sz w:val="24"/>
          <w:szCs w:val="24"/>
        </w:rPr>
        <w:t>ISO</w:t>
      </w:r>
      <w:proofErr w:type="spellEnd"/>
      <w:r w:rsidRPr="00F03527">
        <w:rPr>
          <w:rFonts w:ascii="Times New Roman" w:eastAsia="Calibri" w:hAnsi="Times New Roman" w:cs="Times New Roman"/>
          <w:sz w:val="24"/>
          <w:szCs w:val="24"/>
        </w:rPr>
        <w:t xml:space="preserve"> 14001-97. Системи управління навколишнім середовищем. Склад та опис елементів і настанови щодо застосування.</w:t>
      </w:r>
      <w:r w:rsidRPr="00F035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03527">
        <w:rPr>
          <w:rFonts w:ascii="Times New Roman" w:eastAsia="Calibri" w:hAnsi="Times New Roman" w:cs="Times New Roman"/>
          <w:sz w:val="24"/>
          <w:szCs w:val="24"/>
        </w:rPr>
        <w:t>[Чинний від 1997-08-18]. Київ, 1997. 30 с. (Держстандарт).</w:t>
      </w:r>
    </w:p>
    <w:p w:rsidR="00615970" w:rsidRPr="00F03527" w:rsidRDefault="00615970" w:rsidP="00615970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proofErr w:type="spellStart"/>
      <w:r w:rsidRPr="00F03527">
        <w:rPr>
          <w:rFonts w:ascii="Times New Roman" w:eastAsia="Calibri" w:hAnsi="Times New Roman" w:cs="Times New Roman"/>
          <w:sz w:val="24"/>
          <w:szCs w:val="24"/>
        </w:rPr>
        <w:t>ДСТУ</w:t>
      </w:r>
      <w:proofErr w:type="spellEnd"/>
      <w:r w:rsidRPr="00F0352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03527">
        <w:rPr>
          <w:rFonts w:ascii="Times New Roman" w:eastAsia="Calibri" w:hAnsi="Times New Roman" w:cs="Times New Roman"/>
          <w:sz w:val="24"/>
          <w:szCs w:val="24"/>
        </w:rPr>
        <w:t>ISO</w:t>
      </w:r>
      <w:proofErr w:type="spellEnd"/>
      <w:r w:rsidRPr="00F03527">
        <w:rPr>
          <w:rFonts w:ascii="Times New Roman" w:eastAsia="Calibri" w:hAnsi="Times New Roman" w:cs="Times New Roman"/>
          <w:sz w:val="24"/>
          <w:szCs w:val="24"/>
        </w:rPr>
        <w:t xml:space="preserve"> 14004: 2006. Системи екологічного управління. Загальні настанови щодо принципів, систем та засобів забезпечування. (</w:t>
      </w:r>
      <w:proofErr w:type="spellStart"/>
      <w:r w:rsidRPr="00F03527">
        <w:rPr>
          <w:rFonts w:ascii="Times New Roman" w:eastAsia="Calibri" w:hAnsi="Times New Roman" w:cs="Times New Roman"/>
          <w:sz w:val="24"/>
          <w:szCs w:val="24"/>
        </w:rPr>
        <w:t>ISO</w:t>
      </w:r>
      <w:proofErr w:type="spellEnd"/>
      <w:r w:rsidRPr="00F03527">
        <w:rPr>
          <w:rFonts w:ascii="Times New Roman" w:eastAsia="Calibri" w:hAnsi="Times New Roman" w:cs="Times New Roman"/>
          <w:sz w:val="24"/>
          <w:szCs w:val="24"/>
        </w:rPr>
        <w:t xml:space="preserve"> 14004:2016, </w:t>
      </w:r>
      <w:proofErr w:type="spellStart"/>
      <w:r w:rsidRPr="00F03527">
        <w:rPr>
          <w:rFonts w:ascii="Times New Roman" w:eastAsia="Calibri" w:hAnsi="Times New Roman" w:cs="Times New Roman"/>
          <w:sz w:val="24"/>
          <w:szCs w:val="24"/>
        </w:rPr>
        <w:t>IDT</w:t>
      </w:r>
      <w:proofErr w:type="spellEnd"/>
      <w:r w:rsidRPr="00F03527">
        <w:rPr>
          <w:rFonts w:ascii="Times New Roman" w:eastAsia="Calibri" w:hAnsi="Times New Roman" w:cs="Times New Roman"/>
          <w:sz w:val="24"/>
          <w:szCs w:val="24"/>
        </w:rPr>
        <w:t>)</w:t>
      </w:r>
      <w:r w:rsidRPr="00F035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03527">
        <w:rPr>
          <w:rFonts w:ascii="Times New Roman" w:eastAsia="Calibri" w:hAnsi="Times New Roman" w:cs="Times New Roman"/>
          <w:sz w:val="24"/>
          <w:szCs w:val="24"/>
        </w:rPr>
        <w:t>[Чинний від 2006-03-13]. Київ, 2016. 24 с. (Інформація та документація).</w:t>
      </w:r>
    </w:p>
    <w:p w:rsidR="00615970" w:rsidRPr="00F03527" w:rsidRDefault="00615970" w:rsidP="00615970">
      <w:pPr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F03527">
        <w:rPr>
          <w:rFonts w:ascii="Times New Roman" w:eastAsia="Calibri" w:hAnsi="Times New Roman" w:cs="Times New Roman"/>
          <w:sz w:val="24"/>
          <w:szCs w:val="24"/>
        </w:rPr>
        <w:t>ISO</w:t>
      </w:r>
      <w:proofErr w:type="spellEnd"/>
      <w:r w:rsidRPr="00F03527">
        <w:rPr>
          <w:rFonts w:ascii="Times New Roman" w:eastAsia="Calibri" w:hAnsi="Times New Roman" w:cs="Times New Roman"/>
          <w:sz w:val="24"/>
          <w:szCs w:val="24"/>
        </w:rPr>
        <w:t xml:space="preserve"> 14001: 2004. </w:t>
      </w:r>
      <w:proofErr w:type="spellStart"/>
      <w:r w:rsidRPr="00F03527">
        <w:rPr>
          <w:rFonts w:ascii="Times New Roman" w:eastAsia="Calibri" w:hAnsi="Times New Roman" w:cs="Times New Roman"/>
          <w:sz w:val="24"/>
          <w:szCs w:val="24"/>
        </w:rPr>
        <w:t>Environmental</w:t>
      </w:r>
      <w:proofErr w:type="spellEnd"/>
      <w:r w:rsidRPr="00F0352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03527">
        <w:rPr>
          <w:rFonts w:ascii="Times New Roman" w:eastAsia="Calibri" w:hAnsi="Times New Roman" w:cs="Times New Roman"/>
          <w:sz w:val="24"/>
          <w:szCs w:val="24"/>
        </w:rPr>
        <w:t>management</w:t>
      </w:r>
      <w:proofErr w:type="spellEnd"/>
      <w:r w:rsidRPr="00F0352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03527">
        <w:rPr>
          <w:rFonts w:ascii="Times New Roman" w:eastAsia="Calibri" w:hAnsi="Times New Roman" w:cs="Times New Roman"/>
          <w:sz w:val="24"/>
          <w:szCs w:val="24"/>
        </w:rPr>
        <w:t>systems</w:t>
      </w:r>
      <w:proofErr w:type="spellEnd"/>
      <w:r w:rsidRPr="00F03527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proofErr w:type="spellStart"/>
      <w:r w:rsidRPr="00F03527">
        <w:rPr>
          <w:rFonts w:ascii="Times New Roman" w:eastAsia="Calibri" w:hAnsi="Times New Roman" w:cs="Times New Roman"/>
          <w:sz w:val="24"/>
          <w:szCs w:val="24"/>
        </w:rPr>
        <w:t>Reguiremetnts</w:t>
      </w:r>
      <w:proofErr w:type="spellEnd"/>
      <w:r w:rsidRPr="00F0352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03527">
        <w:rPr>
          <w:rFonts w:ascii="Times New Roman" w:eastAsia="Calibri" w:hAnsi="Times New Roman" w:cs="Times New Roman"/>
          <w:sz w:val="24"/>
          <w:szCs w:val="24"/>
        </w:rPr>
        <w:t>with</w:t>
      </w:r>
      <w:proofErr w:type="spellEnd"/>
      <w:r w:rsidRPr="00F0352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03527">
        <w:rPr>
          <w:rFonts w:ascii="Times New Roman" w:eastAsia="Calibri" w:hAnsi="Times New Roman" w:cs="Times New Roman"/>
          <w:sz w:val="24"/>
          <w:szCs w:val="24"/>
        </w:rPr>
        <w:t>guldanse</w:t>
      </w:r>
      <w:proofErr w:type="spellEnd"/>
      <w:r w:rsidRPr="00F0352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03527">
        <w:rPr>
          <w:rFonts w:ascii="Times New Roman" w:eastAsia="Calibri" w:hAnsi="Times New Roman" w:cs="Times New Roman"/>
          <w:sz w:val="24"/>
          <w:szCs w:val="24"/>
        </w:rPr>
        <w:t>for</w:t>
      </w:r>
      <w:proofErr w:type="spellEnd"/>
      <w:r w:rsidRPr="00F0352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03527">
        <w:rPr>
          <w:rFonts w:ascii="Times New Roman" w:eastAsia="Calibri" w:hAnsi="Times New Roman" w:cs="Times New Roman"/>
          <w:sz w:val="24"/>
          <w:szCs w:val="24"/>
        </w:rPr>
        <w:t>use</w:t>
      </w:r>
      <w:proofErr w:type="spellEnd"/>
      <w:r w:rsidRPr="00F03527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F03527">
        <w:rPr>
          <w:rFonts w:ascii="Times New Roman" w:eastAsia="Calibri" w:hAnsi="Times New Roman" w:cs="Times New Roman"/>
          <w:i/>
          <w:sz w:val="24"/>
          <w:szCs w:val="24"/>
        </w:rPr>
        <w:t xml:space="preserve">Системи екологічного керування – Вимоги та настанови щодо застосування. </w:t>
      </w:r>
      <w:r w:rsidRPr="00F03527">
        <w:rPr>
          <w:rFonts w:ascii="Times New Roman" w:eastAsia="Calibri" w:hAnsi="Times New Roman" w:cs="Times New Roman"/>
          <w:sz w:val="24"/>
          <w:szCs w:val="24"/>
        </w:rPr>
        <w:t xml:space="preserve">[Міжнародна  організація зі стандартизації (ІСО), 2004].  </w:t>
      </w:r>
      <w:r w:rsidRPr="00F035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15970" w:rsidRPr="00F03527" w:rsidRDefault="00615970" w:rsidP="00615970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03527">
        <w:rPr>
          <w:rFonts w:ascii="Times New Roman" w:eastAsia="Calibri" w:hAnsi="Times New Roman" w:cs="Times New Roman"/>
          <w:sz w:val="24"/>
          <w:szCs w:val="24"/>
        </w:rPr>
        <w:t>ISO</w:t>
      </w:r>
      <w:proofErr w:type="spellEnd"/>
      <w:r w:rsidRPr="00F03527">
        <w:rPr>
          <w:rFonts w:ascii="Times New Roman" w:eastAsia="Calibri" w:hAnsi="Times New Roman" w:cs="Times New Roman"/>
          <w:sz w:val="24"/>
          <w:szCs w:val="24"/>
        </w:rPr>
        <w:t xml:space="preserve"> 14004: 2004. </w:t>
      </w:r>
      <w:proofErr w:type="spellStart"/>
      <w:r w:rsidRPr="00F03527">
        <w:rPr>
          <w:rFonts w:ascii="Times New Roman" w:eastAsia="Calibri" w:hAnsi="Times New Roman" w:cs="Times New Roman"/>
          <w:sz w:val="24"/>
          <w:szCs w:val="24"/>
        </w:rPr>
        <w:t>Environmental</w:t>
      </w:r>
      <w:proofErr w:type="spellEnd"/>
      <w:r w:rsidRPr="00F0352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03527">
        <w:rPr>
          <w:rFonts w:ascii="Times New Roman" w:eastAsia="Calibri" w:hAnsi="Times New Roman" w:cs="Times New Roman"/>
          <w:sz w:val="24"/>
          <w:szCs w:val="24"/>
        </w:rPr>
        <w:t>management</w:t>
      </w:r>
      <w:proofErr w:type="spellEnd"/>
      <w:r w:rsidRPr="00F0352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03527">
        <w:rPr>
          <w:rFonts w:ascii="Times New Roman" w:eastAsia="Calibri" w:hAnsi="Times New Roman" w:cs="Times New Roman"/>
          <w:sz w:val="24"/>
          <w:szCs w:val="24"/>
        </w:rPr>
        <w:t>systems</w:t>
      </w:r>
      <w:proofErr w:type="spellEnd"/>
      <w:r w:rsidRPr="00F03527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proofErr w:type="spellStart"/>
      <w:r w:rsidRPr="00F03527">
        <w:rPr>
          <w:rFonts w:ascii="Times New Roman" w:eastAsia="Calibri" w:hAnsi="Times New Roman" w:cs="Times New Roman"/>
          <w:sz w:val="24"/>
          <w:szCs w:val="24"/>
        </w:rPr>
        <w:t>General</w:t>
      </w:r>
      <w:proofErr w:type="spellEnd"/>
      <w:r w:rsidRPr="00F0352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03527">
        <w:rPr>
          <w:rFonts w:ascii="Times New Roman" w:eastAsia="Calibri" w:hAnsi="Times New Roman" w:cs="Times New Roman"/>
          <w:sz w:val="24"/>
          <w:szCs w:val="24"/>
        </w:rPr>
        <w:t>guldelines</w:t>
      </w:r>
      <w:proofErr w:type="spellEnd"/>
      <w:r w:rsidRPr="00F0352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03527">
        <w:rPr>
          <w:rFonts w:ascii="Times New Roman" w:eastAsia="Calibri" w:hAnsi="Times New Roman" w:cs="Times New Roman"/>
          <w:sz w:val="24"/>
          <w:szCs w:val="24"/>
        </w:rPr>
        <w:t>on</w:t>
      </w:r>
      <w:proofErr w:type="spellEnd"/>
      <w:r w:rsidRPr="00F0352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03527">
        <w:rPr>
          <w:rFonts w:ascii="Times New Roman" w:eastAsia="Calibri" w:hAnsi="Times New Roman" w:cs="Times New Roman"/>
          <w:sz w:val="24"/>
          <w:szCs w:val="24"/>
        </w:rPr>
        <w:t>principles</w:t>
      </w:r>
      <w:proofErr w:type="spellEnd"/>
      <w:r w:rsidRPr="00F0352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F03527">
        <w:rPr>
          <w:rFonts w:ascii="Times New Roman" w:eastAsia="Calibri" w:hAnsi="Times New Roman" w:cs="Times New Roman"/>
          <w:sz w:val="24"/>
          <w:szCs w:val="24"/>
        </w:rPr>
        <w:t>systems</w:t>
      </w:r>
      <w:proofErr w:type="spellEnd"/>
      <w:r w:rsidRPr="00F0352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03527">
        <w:rPr>
          <w:rFonts w:ascii="Times New Roman" w:eastAsia="Calibri" w:hAnsi="Times New Roman" w:cs="Times New Roman"/>
          <w:sz w:val="24"/>
          <w:szCs w:val="24"/>
        </w:rPr>
        <w:t>and</w:t>
      </w:r>
      <w:proofErr w:type="spellEnd"/>
      <w:r w:rsidRPr="00F0352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03527">
        <w:rPr>
          <w:rFonts w:ascii="Times New Roman" w:eastAsia="Calibri" w:hAnsi="Times New Roman" w:cs="Times New Roman"/>
          <w:sz w:val="24"/>
          <w:szCs w:val="24"/>
        </w:rPr>
        <w:t>support</w:t>
      </w:r>
      <w:proofErr w:type="spellEnd"/>
      <w:r w:rsidRPr="00F0352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03527">
        <w:rPr>
          <w:rFonts w:ascii="Times New Roman" w:eastAsia="Calibri" w:hAnsi="Times New Roman" w:cs="Times New Roman"/>
          <w:sz w:val="24"/>
          <w:szCs w:val="24"/>
        </w:rPr>
        <w:t>technigues</w:t>
      </w:r>
      <w:proofErr w:type="spellEnd"/>
      <w:r w:rsidRPr="00F03527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F03527">
        <w:rPr>
          <w:rFonts w:ascii="Times New Roman" w:eastAsia="Calibri" w:hAnsi="Times New Roman" w:cs="Times New Roman"/>
          <w:i/>
          <w:sz w:val="24"/>
          <w:szCs w:val="24"/>
        </w:rPr>
        <w:t>Системи екологічного керування – Загальні настанови щодо принципів, систем та засобів забезпечування.</w:t>
      </w:r>
      <w:r w:rsidRPr="00F035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[Міжнародна  організація зі стандартизації (ІСО), 2004].   </w:t>
      </w:r>
    </w:p>
    <w:p w:rsidR="00615970" w:rsidRPr="00F03527" w:rsidRDefault="00615970" w:rsidP="00615970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F0352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Закон України „Про екологічну мережу України” від 24 червня 2004 р: станом на 19 квітня 2018 р. / Відомості Верховної Ради України. 2004. №45. Ст. 502.</w:t>
      </w:r>
    </w:p>
    <w:p w:rsidR="00615970" w:rsidRPr="00F03527" w:rsidRDefault="00615970" w:rsidP="00615970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  <w:r w:rsidRPr="00F03527">
        <w:rPr>
          <w:rFonts w:ascii="Times New Roman" w:eastAsia="Calibri" w:hAnsi="Times New Roman" w:cs="Times New Roman"/>
          <w:sz w:val="24"/>
          <w:szCs w:val="24"/>
        </w:rPr>
        <w:t xml:space="preserve">Кораблева А. И., Кораблева </w:t>
      </w:r>
      <w:proofErr w:type="spellStart"/>
      <w:r w:rsidRPr="00F03527">
        <w:rPr>
          <w:rFonts w:ascii="Times New Roman" w:eastAsia="Calibri" w:hAnsi="Times New Roman" w:cs="Times New Roman"/>
          <w:sz w:val="24"/>
          <w:szCs w:val="24"/>
        </w:rPr>
        <w:t>А.И</w:t>
      </w:r>
      <w:proofErr w:type="spellEnd"/>
      <w:r w:rsidRPr="00F03527">
        <w:rPr>
          <w:rFonts w:ascii="Times New Roman" w:eastAsia="Calibri" w:hAnsi="Times New Roman" w:cs="Times New Roman"/>
          <w:sz w:val="24"/>
          <w:szCs w:val="24"/>
        </w:rPr>
        <w:t xml:space="preserve">., Савин </w:t>
      </w:r>
      <w:proofErr w:type="spellStart"/>
      <w:r w:rsidRPr="00F03527">
        <w:rPr>
          <w:rFonts w:ascii="Times New Roman" w:eastAsia="Calibri" w:hAnsi="Times New Roman" w:cs="Times New Roman"/>
          <w:sz w:val="24"/>
          <w:szCs w:val="24"/>
        </w:rPr>
        <w:t>Л.С</w:t>
      </w:r>
      <w:proofErr w:type="spellEnd"/>
      <w:r w:rsidRPr="00F03527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F03527">
        <w:rPr>
          <w:rFonts w:ascii="Times New Roman" w:eastAsia="Calibri" w:hAnsi="Times New Roman" w:cs="Times New Roman"/>
          <w:sz w:val="24"/>
          <w:szCs w:val="24"/>
        </w:rPr>
        <w:t>Введение</w:t>
      </w:r>
      <w:proofErr w:type="spellEnd"/>
      <w:r w:rsidRPr="00F03527">
        <w:rPr>
          <w:rFonts w:ascii="Times New Roman" w:eastAsia="Calibri" w:hAnsi="Times New Roman" w:cs="Times New Roman"/>
          <w:sz w:val="24"/>
          <w:szCs w:val="24"/>
        </w:rPr>
        <w:t xml:space="preserve"> в </w:t>
      </w:r>
      <w:proofErr w:type="spellStart"/>
      <w:r w:rsidRPr="00F03527">
        <w:rPr>
          <w:rFonts w:ascii="Times New Roman" w:eastAsia="Calibri" w:hAnsi="Times New Roman" w:cs="Times New Roman"/>
          <w:sz w:val="24"/>
          <w:szCs w:val="24"/>
        </w:rPr>
        <w:t>екологическую</w:t>
      </w:r>
      <w:proofErr w:type="spellEnd"/>
      <w:r w:rsidRPr="00F03527">
        <w:rPr>
          <w:rFonts w:ascii="Times New Roman" w:eastAsia="Calibri" w:hAnsi="Times New Roman" w:cs="Times New Roman"/>
          <w:sz w:val="24"/>
          <w:szCs w:val="24"/>
        </w:rPr>
        <w:t xml:space="preserve"> експертизу. Дніпропетровськ:, 2000. 144 с.</w:t>
      </w:r>
    </w:p>
    <w:p w:rsidR="00615970" w:rsidRPr="00F03527" w:rsidRDefault="00615970" w:rsidP="00615970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  <w:proofErr w:type="spellStart"/>
      <w:r w:rsidRPr="00F03527">
        <w:rPr>
          <w:rFonts w:ascii="Times New Roman" w:eastAsia="Calibri" w:hAnsi="Times New Roman" w:cs="Times New Roman"/>
          <w:sz w:val="24"/>
          <w:szCs w:val="24"/>
        </w:rPr>
        <w:t>Кожушко</w:t>
      </w:r>
      <w:proofErr w:type="spellEnd"/>
      <w:r w:rsidRPr="00F03527">
        <w:rPr>
          <w:rFonts w:ascii="Times New Roman" w:eastAsia="Calibri" w:hAnsi="Times New Roman" w:cs="Times New Roman"/>
          <w:sz w:val="24"/>
          <w:szCs w:val="24"/>
        </w:rPr>
        <w:t xml:space="preserve"> Л. Ф., </w:t>
      </w:r>
      <w:proofErr w:type="spellStart"/>
      <w:r w:rsidRPr="00F03527">
        <w:rPr>
          <w:rFonts w:ascii="Times New Roman" w:eastAsia="Calibri" w:hAnsi="Times New Roman" w:cs="Times New Roman"/>
          <w:sz w:val="24"/>
          <w:szCs w:val="24"/>
        </w:rPr>
        <w:t>Скрипчук</w:t>
      </w:r>
      <w:proofErr w:type="spellEnd"/>
      <w:r w:rsidRPr="00F0352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03527">
        <w:rPr>
          <w:rFonts w:ascii="Times New Roman" w:eastAsia="Calibri" w:hAnsi="Times New Roman" w:cs="Times New Roman"/>
          <w:sz w:val="24"/>
          <w:szCs w:val="24"/>
        </w:rPr>
        <w:t>П.М</w:t>
      </w:r>
      <w:proofErr w:type="spellEnd"/>
      <w:r w:rsidRPr="00F03527">
        <w:rPr>
          <w:rFonts w:ascii="Times New Roman" w:eastAsia="Calibri" w:hAnsi="Times New Roman" w:cs="Times New Roman"/>
          <w:sz w:val="24"/>
          <w:szCs w:val="24"/>
        </w:rPr>
        <w:t xml:space="preserve">. Екологічний менеджмент. Рівне: </w:t>
      </w:r>
      <w:proofErr w:type="spellStart"/>
      <w:r w:rsidRPr="00F03527">
        <w:rPr>
          <w:rFonts w:ascii="Times New Roman" w:eastAsia="Calibri" w:hAnsi="Times New Roman" w:cs="Times New Roman"/>
          <w:sz w:val="24"/>
          <w:szCs w:val="24"/>
        </w:rPr>
        <w:t>РДТУ</w:t>
      </w:r>
      <w:proofErr w:type="spellEnd"/>
      <w:r w:rsidRPr="00F03527">
        <w:rPr>
          <w:rFonts w:ascii="Times New Roman" w:eastAsia="Calibri" w:hAnsi="Times New Roman" w:cs="Times New Roman"/>
          <w:sz w:val="24"/>
          <w:szCs w:val="24"/>
        </w:rPr>
        <w:t xml:space="preserve">, 2001. 343 с. </w:t>
      </w:r>
    </w:p>
    <w:p w:rsidR="00615970" w:rsidRPr="00F03527" w:rsidRDefault="00615970" w:rsidP="00615970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  <w:r w:rsidRPr="00F0352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Кучерявий </w:t>
      </w:r>
      <w:proofErr w:type="spellStart"/>
      <w:r w:rsidRPr="00F0352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В.Л</w:t>
      </w:r>
      <w:proofErr w:type="spellEnd"/>
      <w:r w:rsidRPr="00F0352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. Екологія: підручник. Львів: Світ, 2000. 500 с.</w:t>
      </w:r>
    </w:p>
    <w:p w:rsidR="00615970" w:rsidRPr="00F03527" w:rsidRDefault="00615970" w:rsidP="00615970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  <w:r w:rsidRPr="00F03527">
        <w:rPr>
          <w:rFonts w:ascii="Times New Roman" w:eastAsia="Calibri" w:hAnsi="Times New Roman" w:cs="Times New Roman"/>
          <w:sz w:val="24"/>
          <w:szCs w:val="24"/>
        </w:rPr>
        <w:t xml:space="preserve">Смарагдова мережа в Україні: за ред. </w:t>
      </w:r>
      <w:proofErr w:type="spellStart"/>
      <w:r w:rsidRPr="00F03527">
        <w:rPr>
          <w:rFonts w:ascii="Times New Roman" w:eastAsia="Calibri" w:hAnsi="Times New Roman" w:cs="Times New Roman"/>
          <w:sz w:val="24"/>
          <w:szCs w:val="24"/>
        </w:rPr>
        <w:t>Л.Д</w:t>
      </w:r>
      <w:proofErr w:type="spellEnd"/>
      <w:r w:rsidRPr="00F03527">
        <w:rPr>
          <w:rFonts w:ascii="Times New Roman" w:eastAsia="Calibri" w:hAnsi="Times New Roman" w:cs="Times New Roman"/>
          <w:sz w:val="24"/>
          <w:szCs w:val="24"/>
        </w:rPr>
        <w:t xml:space="preserve">. Проценко. Київ: </w:t>
      </w:r>
      <w:proofErr w:type="spellStart"/>
      <w:r w:rsidRPr="00F03527">
        <w:rPr>
          <w:rFonts w:ascii="Times New Roman" w:eastAsia="Calibri" w:hAnsi="Times New Roman" w:cs="Times New Roman"/>
          <w:sz w:val="24"/>
          <w:szCs w:val="24"/>
        </w:rPr>
        <w:t>Хімджест</w:t>
      </w:r>
      <w:proofErr w:type="spellEnd"/>
      <w:r w:rsidRPr="00F03527">
        <w:rPr>
          <w:rFonts w:ascii="Times New Roman" w:eastAsia="Calibri" w:hAnsi="Times New Roman" w:cs="Times New Roman"/>
          <w:sz w:val="24"/>
          <w:szCs w:val="24"/>
        </w:rPr>
        <w:t>, 2011. 192 с.</w:t>
      </w:r>
    </w:p>
    <w:p w:rsidR="00615970" w:rsidRPr="00F03527" w:rsidRDefault="00615970" w:rsidP="00615970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  <w:proofErr w:type="spellStart"/>
      <w:r w:rsidRPr="00F03527">
        <w:rPr>
          <w:rFonts w:ascii="Times New Roman" w:eastAsia="Calibri" w:hAnsi="Times New Roman" w:cs="Times New Roman"/>
          <w:sz w:val="24"/>
          <w:szCs w:val="24"/>
        </w:rPr>
        <w:t>Скрипчук</w:t>
      </w:r>
      <w:proofErr w:type="spellEnd"/>
      <w:r w:rsidRPr="00F03527">
        <w:rPr>
          <w:rFonts w:ascii="Times New Roman" w:eastAsia="Calibri" w:hAnsi="Times New Roman" w:cs="Times New Roman"/>
          <w:sz w:val="24"/>
          <w:szCs w:val="24"/>
        </w:rPr>
        <w:t xml:space="preserve">. П. М. Сертифікація якості об'єктів навколишнього природного середовища. </w:t>
      </w:r>
      <w:r w:rsidRPr="00F03527">
        <w:rPr>
          <w:rFonts w:ascii="Times New Roman" w:eastAsia="Calibri" w:hAnsi="Times New Roman" w:cs="Times New Roman"/>
          <w:i/>
          <w:sz w:val="24"/>
          <w:szCs w:val="24"/>
        </w:rPr>
        <w:t xml:space="preserve">Ландшафти та </w:t>
      </w:r>
      <w:proofErr w:type="spellStart"/>
      <w:r w:rsidRPr="00F03527">
        <w:rPr>
          <w:rFonts w:ascii="Times New Roman" w:eastAsia="Calibri" w:hAnsi="Times New Roman" w:cs="Times New Roman"/>
          <w:i/>
          <w:sz w:val="24"/>
          <w:szCs w:val="24"/>
        </w:rPr>
        <w:t>геоекологічні</w:t>
      </w:r>
      <w:proofErr w:type="spellEnd"/>
      <w:r w:rsidRPr="00F03527">
        <w:rPr>
          <w:rFonts w:ascii="Times New Roman" w:eastAsia="Calibri" w:hAnsi="Times New Roman" w:cs="Times New Roman"/>
          <w:i/>
          <w:sz w:val="24"/>
          <w:szCs w:val="24"/>
        </w:rPr>
        <w:t xml:space="preserve"> проблеми </w:t>
      </w:r>
      <w:proofErr w:type="spellStart"/>
      <w:r w:rsidRPr="00F03527">
        <w:rPr>
          <w:rFonts w:ascii="Times New Roman" w:eastAsia="Calibri" w:hAnsi="Times New Roman" w:cs="Times New Roman"/>
          <w:i/>
          <w:sz w:val="24"/>
          <w:szCs w:val="24"/>
        </w:rPr>
        <w:t>Дністровсько</w:t>
      </w:r>
      <w:proofErr w:type="spellEnd"/>
      <w:r w:rsidRPr="00F03527">
        <w:rPr>
          <w:rFonts w:ascii="Times New Roman" w:eastAsia="Calibri" w:hAnsi="Times New Roman" w:cs="Times New Roman"/>
          <w:i/>
          <w:sz w:val="24"/>
          <w:szCs w:val="24"/>
        </w:rPr>
        <w:t xml:space="preserve">-Прутського регіону: </w:t>
      </w:r>
      <w:r w:rsidRPr="00F03527">
        <w:rPr>
          <w:rFonts w:ascii="Times New Roman" w:eastAsia="Calibri" w:hAnsi="Times New Roman" w:cs="Times New Roman"/>
          <w:sz w:val="24"/>
          <w:szCs w:val="24"/>
        </w:rPr>
        <w:t xml:space="preserve">матеріали </w:t>
      </w:r>
      <w:proofErr w:type="spellStart"/>
      <w:r w:rsidRPr="00F03527">
        <w:rPr>
          <w:rFonts w:ascii="Times New Roman" w:eastAsia="Calibri" w:hAnsi="Times New Roman" w:cs="Times New Roman"/>
          <w:sz w:val="24"/>
          <w:szCs w:val="24"/>
        </w:rPr>
        <w:t>Міжнар</w:t>
      </w:r>
      <w:proofErr w:type="spellEnd"/>
      <w:r w:rsidRPr="00F03527">
        <w:rPr>
          <w:rFonts w:ascii="Times New Roman" w:eastAsia="Calibri" w:hAnsi="Times New Roman" w:cs="Times New Roman"/>
          <w:sz w:val="24"/>
          <w:szCs w:val="24"/>
        </w:rPr>
        <w:t xml:space="preserve">. наук. </w:t>
      </w:r>
      <w:proofErr w:type="spellStart"/>
      <w:r w:rsidRPr="00F03527">
        <w:rPr>
          <w:rFonts w:ascii="Times New Roman" w:eastAsia="Calibri" w:hAnsi="Times New Roman" w:cs="Times New Roman"/>
          <w:sz w:val="24"/>
          <w:szCs w:val="24"/>
        </w:rPr>
        <w:t>конф</w:t>
      </w:r>
      <w:proofErr w:type="spellEnd"/>
      <w:r w:rsidRPr="00F03527">
        <w:rPr>
          <w:rFonts w:ascii="Times New Roman" w:eastAsia="Calibri" w:hAnsi="Times New Roman" w:cs="Times New Roman"/>
          <w:sz w:val="24"/>
          <w:szCs w:val="24"/>
        </w:rPr>
        <w:t xml:space="preserve">., </w:t>
      </w:r>
      <w:proofErr w:type="spellStart"/>
      <w:r w:rsidRPr="00F03527">
        <w:rPr>
          <w:rFonts w:ascii="Times New Roman" w:eastAsia="Calibri" w:hAnsi="Times New Roman" w:cs="Times New Roman"/>
          <w:sz w:val="24"/>
          <w:szCs w:val="24"/>
        </w:rPr>
        <w:t>присвяч</w:t>
      </w:r>
      <w:proofErr w:type="spellEnd"/>
      <w:r w:rsidRPr="00F03527">
        <w:rPr>
          <w:rFonts w:ascii="Times New Roman" w:eastAsia="Calibri" w:hAnsi="Times New Roman" w:cs="Times New Roman"/>
          <w:sz w:val="24"/>
          <w:szCs w:val="24"/>
        </w:rPr>
        <w:t xml:space="preserve">. 130-річчю заснування </w:t>
      </w:r>
      <w:proofErr w:type="spellStart"/>
      <w:r w:rsidRPr="00F03527">
        <w:rPr>
          <w:rFonts w:ascii="Times New Roman" w:eastAsia="Calibri" w:hAnsi="Times New Roman" w:cs="Times New Roman"/>
          <w:sz w:val="24"/>
          <w:szCs w:val="24"/>
        </w:rPr>
        <w:t>ЧНУ</w:t>
      </w:r>
      <w:proofErr w:type="spellEnd"/>
      <w:r w:rsidRPr="00F03527">
        <w:rPr>
          <w:rFonts w:ascii="Times New Roman" w:eastAsia="Calibri" w:hAnsi="Times New Roman" w:cs="Times New Roman"/>
          <w:sz w:val="24"/>
          <w:szCs w:val="24"/>
        </w:rPr>
        <w:t xml:space="preserve"> ім. </w:t>
      </w:r>
      <w:proofErr w:type="spellStart"/>
      <w:r w:rsidRPr="00F03527">
        <w:rPr>
          <w:rFonts w:ascii="Times New Roman" w:eastAsia="Calibri" w:hAnsi="Times New Roman" w:cs="Times New Roman"/>
          <w:sz w:val="24"/>
          <w:szCs w:val="24"/>
        </w:rPr>
        <w:t>Ю.Федьковича</w:t>
      </w:r>
      <w:proofErr w:type="spellEnd"/>
      <w:r w:rsidRPr="00F03527">
        <w:rPr>
          <w:rFonts w:ascii="Times New Roman" w:eastAsia="Calibri" w:hAnsi="Times New Roman" w:cs="Times New Roman"/>
          <w:sz w:val="24"/>
          <w:szCs w:val="24"/>
        </w:rPr>
        <w:t xml:space="preserve"> та 60-річчю створення кафедри фізичної географії. Чернівці, 2005. С. 78 – 81.</w:t>
      </w:r>
    </w:p>
    <w:p w:rsidR="00615970" w:rsidRDefault="00615970" w:rsidP="00615970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  <w:r w:rsidRPr="00F0352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Сонько </w:t>
      </w:r>
      <w:proofErr w:type="spellStart"/>
      <w:r w:rsidRPr="00F0352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С.П</w:t>
      </w:r>
      <w:proofErr w:type="spellEnd"/>
      <w:r w:rsidRPr="00F0352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. Засадничі принципи </w:t>
      </w:r>
      <w:proofErr w:type="spellStart"/>
      <w:r w:rsidRPr="00F0352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ноосферного</w:t>
      </w:r>
      <w:proofErr w:type="spellEnd"/>
      <w:r w:rsidRPr="00F0352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 природокористування у контекс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ті концепції сталого розвитку. </w:t>
      </w:r>
      <w:r w:rsidRPr="00F03527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uk-UA"/>
        </w:rPr>
        <w:t xml:space="preserve">Вісник Криворізького економічного інституту </w:t>
      </w:r>
      <w:proofErr w:type="spellStart"/>
      <w:r w:rsidRPr="00F03527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uk-UA"/>
        </w:rPr>
        <w:t>КНЕУ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, №8, 2006.  С. 7</w:t>
      </w:r>
      <w:r w:rsidRPr="00F0352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-87.</w:t>
      </w:r>
    </w:p>
    <w:p w:rsidR="00615970" w:rsidRDefault="00615970" w:rsidP="00615970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  <w:r w:rsidRPr="008C48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Стратегія  сталого  розвитку:  Навчальний  посібник  /  за  </w:t>
      </w:r>
      <w:proofErr w:type="spellStart"/>
      <w:r w:rsidRPr="008C48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заг</w:t>
      </w:r>
      <w:proofErr w:type="spellEnd"/>
      <w:r w:rsidRPr="008C48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.  ред. Б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оголюбова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В.М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..  К.: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НАУ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, 2008. </w:t>
      </w:r>
      <w:r w:rsidRPr="008C48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300 с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.</w:t>
      </w:r>
    </w:p>
    <w:p w:rsidR="00615970" w:rsidRPr="008C481A" w:rsidRDefault="00615970" w:rsidP="00615970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  <w:proofErr w:type="spellStart"/>
      <w:r w:rsidRPr="008C48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lastRenderedPageBreak/>
        <w:t>Allaby</w:t>
      </w:r>
      <w:proofErr w:type="spellEnd"/>
      <w:r w:rsidRPr="008C48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 M. </w:t>
      </w:r>
      <w:proofErr w:type="spellStart"/>
      <w:r w:rsidRPr="008C48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Basics</w:t>
      </w:r>
      <w:proofErr w:type="spellEnd"/>
      <w:r w:rsidRPr="008C48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 </w:t>
      </w:r>
      <w:proofErr w:type="spellStart"/>
      <w:r w:rsidRPr="008C48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of</w:t>
      </w:r>
      <w:proofErr w:type="spellEnd"/>
      <w:r w:rsidRPr="008C48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 </w:t>
      </w:r>
      <w:proofErr w:type="spellStart"/>
      <w:r w:rsidRPr="008C48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Environmental</w:t>
      </w:r>
      <w:proofErr w:type="spellEnd"/>
      <w:r w:rsidRPr="008C48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 </w:t>
      </w:r>
      <w:proofErr w:type="spellStart"/>
      <w:r w:rsidRPr="008C48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Science</w:t>
      </w:r>
      <w:proofErr w:type="spellEnd"/>
      <w:r w:rsidRPr="008C48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. </w:t>
      </w:r>
      <w:proofErr w:type="spellStart"/>
      <w:r w:rsidRPr="008C48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London</w:t>
      </w:r>
      <w:proofErr w:type="spellEnd"/>
      <w:r w:rsidRPr="008C48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, 2002.</w:t>
      </w:r>
    </w:p>
    <w:p w:rsidR="00615970" w:rsidRPr="00F03527" w:rsidRDefault="00615970" w:rsidP="00615970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  <w:proofErr w:type="spellStart"/>
      <w:r w:rsidRPr="008C48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Miller</w:t>
      </w:r>
      <w:proofErr w:type="spellEnd"/>
      <w:r w:rsidRPr="008C48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  </w:t>
      </w:r>
      <w:proofErr w:type="spellStart"/>
      <w:r w:rsidRPr="008C48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G.T</w:t>
      </w:r>
      <w:proofErr w:type="spellEnd"/>
      <w:r w:rsidRPr="008C48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.  </w:t>
      </w:r>
      <w:proofErr w:type="spellStart"/>
      <w:r w:rsidRPr="008C48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Living</w:t>
      </w:r>
      <w:proofErr w:type="spellEnd"/>
      <w:r w:rsidRPr="008C48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  </w:t>
      </w:r>
      <w:proofErr w:type="spellStart"/>
      <w:r w:rsidRPr="008C48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in</w:t>
      </w:r>
      <w:proofErr w:type="spellEnd"/>
      <w:r w:rsidRPr="008C48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  </w:t>
      </w:r>
      <w:proofErr w:type="spellStart"/>
      <w:r w:rsidRPr="008C48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the</w:t>
      </w:r>
      <w:proofErr w:type="spellEnd"/>
      <w:r w:rsidRPr="008C48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  </w:t>
      </w:r>
      <w:proofErr w:type="spellStart"/>
      <w:r w:rsidRPr="008C48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Environment</w:t>
      </w:r>
      <w:proofErr w:type="spellEnd"/>
      <w:r w:rsidRPr="008C48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.  </w:t>
      </w:r>
      <w:proofErr w:type="spellStart"/>
      <w:r w:rsidRPr="008C481A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uk-UA"/>
        </w:rPr>
        <w:t>An</w:t>
      </w:r>
      <w:proofErr w:type="spellEnd"/>
      <w:r w:rsidRPr="008C481A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uk-UA"/>
        </w:rPr>
        <w:t xml:space="preserve">  </w:t>
      </w:r>
      <w:proofErr w:type="spellStart"/>
      <w:r w:rsidRPr="008C481A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uk-UA"/>
        </w:rPr>
        <w:t>introduction</w:t>
      </w:r>
      <w:proofErr w:type="spellEnd"/>
      <w:r w:rsidRPr="008C481A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uk-UA"/>
        </w:rPr>
        <w:t xml:space="preserve">  </w:t>
      </w:r>
      <w:proofErr w:type="spellStart"/>
      <w:r w:rsidRPr="008C481A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uk-UA"/>
        </w:rPr>
        <w:t>to</w:t>
      </w:r>
      <w:proofErr w:type="spellEnd"/>
      <w:r w:rsidRPr="008C481A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uk-UA"/>
        </w:rPr>
        <w:t xml:space="preserve">  </w:t>
      </w:r>
      <w:proofErr w:type="spellStart"/>
      <w:r w:rsidRPr="008C481A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uk-UA"/>
        </w:rPr>
        <w:t>Environmental</w:t>
      </w:r>
      <w:proofErr w:type="spellEnd"/>
      <w:r w:rsidRPr="008C481A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uk-UA"/>
        </w:rPr>
        <w:t xml:space="preserve"> </w:t>
      </w:r>
      <w:proofErr w:type="spellStart"/>
      <w:r w:rsidRPr="008C481A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uk-UA"/>
        </w:rPr>
        <w:t>Science</w:t>
      </w:r>
      <w:proofErr w:type="spellEnd"/>
      <w:r w:rsidRPr="008C48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. </w:t>
      </w:r>
      <w:proofErr w:type="spellStart"/>
      <w:r w:rsidRPr="008C48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5th</w:t>
      </w:r>
      <w:proofErr w:type="spellEnd"/>
      <w:r w:rsidRPr="008C48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 </w:t>
      </w:r>
      <w:proofErr w:type="spellStart"/>
      <w:r w:rsidRPr="008C48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ed</w:t>
      </w:r>
      <w:proofErr w:type="spellEnd"/>
      <w:r w:rsidRPr="008C48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., </w:t>
      </w:r>
      <w:proofErr w:type="spellStart"/>
      <w:r w:rsidRPr="008C48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Wadsworth</w:t>
      </w:r>
      <w:proofErr w:type="spellEnd"/>
      <w:r w:rsidRPr="008C48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 </w:t>
      </w:r>
      <w:proofErr w:type="spellStart"/>
      <w:r w:rsidRPr="008C48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Publ</w:t>
      </w:r>
      <w:proofErr w:type="spellEnd"/>
      <w:r w:rsidRPr="008C48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. </w:t>
      </w:r>
      <w:proofErr w:type="spellStart"/>
      <w:r w:rsidRPr="008C48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Belmont</w:t>
      </w:r>
      <w:proofErr w:type="spellEnd"/>
      <w:r w:rsidRPr="008C48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, 1998.</w:t>
      </w:r>
    </w:p>
    <w:p w:rsidR="00615970" w:rsidRPr="00F03527" w:rsidRDefault="00615970" w:rsidP="00615970">
      <w:pPr>
        <w:spacing w:after="0"/>
        <w:ind w:left="434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</w:p>
    <w:p w:rsidR="00615970" w:rsidRPr="00F03527" w:rsidRDefault="00615970" w:rsidP="00615970">
      <w:pPr>
        <w:spacing w:after="0"/>
        <w:ind w:firstLine="709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F03527">
        <w:rPr>
          <w:rFonts w:ascii="Times New Roman" w:eastAsia="Calibri" w:hAnsi="Times New Roman" w:cs="Times New Roman"/>
          <w:b/>
          <w:sz w:val="24"/>
          <w:szCs w:val="24"/>
        </w:rPr>
        <w:t>Допоміжна література:</w:t>
      </w:r>
    </w:p>
    <w:p w:rsidR="00615970" w:rsidRPr="00F03527" w:rsidRDefault="00615970" w:rsidP="00615970">
      <w:pPr>
        <w:spacing w:after="0"/>
        <w:ind w:left="434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15970" w:rsidRPr="00F03527" w:rsidRDefault="00615970" w:rsidP="00615970">
      <w:pPr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3527">
        <w:rPr>
          <w:rFonts w:ascii="Times New Roman" w:eastAsia="Calibri" w:hAnsi="Times New Roman" w:cs="Times New Roman"/>
          <w:sz w:val="24"/>
          <w:szCs w:val="24"/>
        </w:rPr>
        <w:t xml:space="preserve">Моніторинг у сфері управління якістю та екологічного управління / </w:t>
      </w:r>
      <w:proofErr w:type="spellStart"/>
      <w:r w:rsidRPr="00F03527">
        <w:rPr>
          <w:rFonts w:ascii="Times New Roman" w:eastAsia="Calibri" w:hAnsi="Times New Roman" w:cs="Times New Roman"/>
          <w:sz w:val="24"/>
          <w:szCs w:val="24"/>
        </w:rPr>
        <w:t>Цициаліно</w:t>
      </w:r>
      <w:proofErr w:type="spellEnd"/>
      <w:r w:rsidRPr="00F03527">
        <w:rPr>
          <w:rFonts w:ascii="Times New Roman" w:eastAsia="Calibri" w:hAnsi="Times New Roman" w:cs="Times New Roman"/>
          <w:sz w:val="24"/>
          <w:szCs w:val="24"/>
        </w:rPr>
        <w:t xml:space="preserve"> О., </w:t>
      </w:r>
      <w:proofErr w:type="spellStart"/>
      <w:r w:rsidRPr="00F03527">
        <w:rPr>
          <w:rFonts w:ascii="Times New Roman" w:eastAsia="Calibri" w:hAnsi="Times New Roman" w:cs="Times New Roman"/>
          <w:sz w:val="24"/>
          <w:szCs w:val="24"/>
        </w:rPr>
        <w:t>Заклецький</w:t>
      </w:r>
      <w:proofErr w:type="spellEnd"/>
      <w:r w:rsidRPr="00F03527">
        <w:rPr>
          <w:rFonts w:ascii="Times New Roman" w:eastAsia="Calibri" w:hAnsi="Times New Roman" w:cs="Times New Roman"/>
          <w:sz w:val="24"/>
          <w:szCs w:val="24"/>
        </w:rPr>
        <w:t xml:space="preserve"> А., </w:t>
      </w:r>
      <w:proofErr w:type="spellStart"/>
      <w:r w:rsidRPr="00F03527">
        <w:rPr>
          <w:rFonts w:ascii="Times New Roman" w:eastAsia="Calibri" w:hAnsi="Times New Roman" w:cs="Times New Roman"/>
          <w:sz w:val="24"/>
          <w:szCs w:val="24"/>
        </w:rPr>
        <w:t>Хмель</w:t>
      </w:r>
      <w:proofErr w:type="spellEnd"/>
      <w:r w:rsidRPr="00F03527">
        <w:rPr>
          <w:rFonts w:ascii="Times New Roman" w:eastAsia="Calibri" w:hAnsi="Times New Roman" w:cs="Times New Roman"/>
          <w:sz w:val="24"/>
          <w:szCs w:val="24"/>
        </w:rPr>
        <w:t xml:space="preserve"> В.,  Калита О., Козаченко Л. </w:t>
      </w:r>
      <w:r w:rsidRPr="00F03527">
        <w:rPr>
          <w:rFonts w:ascii="Times New Roman" w:eastAsia="Calibri" w:hAnsi="Times New Roman" w:cs="Times New Roman"/>
          <w:i/>
          <w:sz w:val="24"/>
          <w:szCs w:val="24"/>
        </w:rPr>
        <w:t>Стандартизація, сертифікація, якість.</w:t>
      </w:r>
      <w:r w:rsidRPr="00F03527">
        <w:rPr>
          <w:rFonts w:ascii="Times New Roman" w:eastAsia="Calibri" w:hAnsi="Times New Roman" w:cs="Times New Roman"/>
          <w:sz w:val="24"/>
          <w:szCs w:val="24"/>
        </w:rPr>
        <w:t xml:space="preserve"> 2007. №2. С. 52 – 55.</w:t>
      </w:r>
    </w:p>
    <w:p w:rsidR="00615970" w:rsidRPr="00F03527" w:rsidRDefault="00615970" w:rsidP="00615970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  <w:proofErr w:type="spellStart"/>
      <w:r w:rsidRPr="00F03527">
        <w:rPr>
          <w:rFonts w:ascii="Times New Roman" w:eastAsia="Calibri" w:hAnsi="Times New Roman" w:cs="Times New Roman"/>
          <w:sz w:val="24"/>
          <w:szCs w:val="24"/>
        </w:rPr>
        <w:t>Скрипчук</w:t>
      </w:r>
      <w:proofErr w:type="spellEnd"/>
      <w:r w:rsidRPr="00F03527">
        <w:rPr>
          <w:rFonts w:ascii="Times New Roman" w:eastAsia="Calibri" w:hAnsi="Times New Roman" w:cs="Times New Roman"/>
          <w:sz w:val="24"/>
          <w:szCs w:val="24"/>
        </w:rPr>
        <w:t xml:space="preserve"> П. М. Еколого-економічні інструменти виробництва і споживання екологічно чистої продукції. </w:t>
      </w:r>
      <w:r w:rsidRPr="00F03527">
        <w:rPr>
          <w:rFonts w:ascii="Times New Roman" w:eastAsia="Calibri" w:hAnsi="Times New Roman" w:cs="Times New Roman"/>
          <w:i/>
          <w:sz w:val="24"/>
          <w:szCs w:val="24"/>
        </w:rPr>
        <w:t xml:space="preserve">Економічні проблеми виробництва та споживання екологічно чистої продукції: </w:t>
      </w:r>
      <w:r w:rsidRPr="00F03527">
        <w:rPr>
          <w:rFonts w:ascii="Times New Roman" w:eastAsia="Calibri" w:hAnsi="Times New Roman" w:cs="Times New Roman"/>
          <w:sz w:val="24"/>
          <w:szCs w:val="24"/>
        </w:rPr>
        <w:t xml:space="preserve">матеріали четвертої Міжнародної науково-практичної конференції. Суми: Сумський </w:t>
      </w:r>
      <w:proofErr w:type="spellStart"/>
      <w:r w:rsidRPr="00F03527">
        <w:rPr>
          <w:rFonts w:ascii="Times New Roman" w:eastAsia="Calibri" w:hAnsi="Times New Roman" w:cs="Times New Roman"/>
          <w:sz w:val="24"/>
          <w:szCs w:val="24"/>
        </w:rPr>
        <w:t>НАУ</w:t>
      </w:r>
      <w:proofErr w:type="spellEnd"/>
      <w:r w:rsidRPr="00F03527">
        <w:rPr>
          <w:rFonts w:ascii="Times New Roman" w:eastAsia="Calibri" w:hAnsi="Times New Roman" w:cs="Times New Roman"/>
          <w:sz w:val="24"/>
          <w:szCs w:val="24"/>
        </w:rPr>
        <w:t>, 2005. С. 147 – 149.</w:t>
      </w:r>
    </w:p>
    <w:p w:rsidR="00615970" w:rsidRPr="00F03527" w:rsidRDefault="00615970" w:rsidP="00615970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  <w:proofErr w:type="spellStart"/>
      <w:r w:rsidRPr="00F03527">
        <w:rPr>
          <w:rFonts w:ascii="Times New Roman" w:eastAsia="Calibri" w:hAnsi="Times New Roman" w:cs="Times New Roman"/>
          <w:sz w:val="24"/>
          <w:szCs w:val="24"/>
        </w:rPr>
        <w:t>Скрипчук</w:t>
      </w:r>
      <w:proofErr w:type="spellEnd"/>
      <w:r w:rsidRPr="00F03527">
        <w:rPr>
          <w:rFonts w:ascii="Times New Roman" w:eastAsia="Calibri" w:hAnsi="Times New Roman" w:cs="Times New Roman"/>
          <w:sz w:val="24"/>
          <w:szCs w:val="24"/>
        </w:rPr>
        <w:t xml:space="preserve"> П. М. Екологічний аудит територій як інструмент збалансованої регіональної економіки. </w:t>
      </w:r>
      <w:r w:rsidRPr="00F03527">
        <w:rPr>
          <w:rFonts w:ascii="Times New Roman" w:eastAsia="Calibri" w:hAnsi="Times New Roman" w:cs="Times New Roman"/>
          <w:i/>
          <w:sz w:val="24"/>
          <w:szCs w:val="24"/>
        </w:rPr>
        <w:t>Екологізація економіки як інструмент сталого розвитку в умовах конкурентного середовища</w:t>
      </w:r>
      <w:r w:rsidRPr="00F03527">
        <w:rPr>
          <w:rFonts w:ascii="Times New Roman" w:eastAsia="Calibri" w:hAnsi="Times New Roman" w:cs="Times New Roman"/>
          <w:sz w:val="24"/>
          <w:szCs w:val="24"/>
        </w:rPr>
        <w:t>: матеріали науково-практичної конференції. Львів: Національний лісотехнічний університет, 2005.  С. 154 – 155.</w:t>
      </w:r>
    </w:p>
    <w:p w:rsidR="00615970" w:rsidRPr="00F03527" w:rsidRDefault="00615970" w:rsidP="00615970">
      <w:pPr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F03527">
        <w:rPr>
          <w:rFonts w:ascii="Times New Roman" w:eastAsia="Calibri" w:hAnsi="Times New Roman" w:cs="Times New Roman"/>
          <w:sz w:val="24"/>
          <w:szCs w:val="24"/>
        </w:rPr>
        <w:t>ISO</w:t>
      </w:r>
      <w:proofErr w:type="spellEnd"/>
      <w:r w:rsidRPr="00F03527">
        <w:rPr>
          <w:rFonts w:ascii="Times New Roman" w:eastAsia="Calibri" w:hAnsi="Times New Roman" w:cs="Times New Roman"/>
          <w:sz w:val="24"/>
          <w:szCs w:val="24"/>
        </w:rPr>
        <w:t xml:space="preserve"> 9001:2000. </w:t>
      </w:r>
      <w:proofErr w:type="spellStart"/>
      <w:r w:rsidRPr="00F03527">
        <w:rPr>
          <w:rFonts w:ascii="Times New Roman" w:eastAsia="Calibri" w:hAnsi="Times New Roman" w:cs="Times New Roman"/>
          <w:sz w:val="24"/>
          <w:szCs w:val="24"/>
        </w:rPr>
        <w:t>Quality</w:t>
      </w:r>
      <w:proofErr w:type="spellEnd"/>
      <w:r w:rsidRPr="00F0352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03527">
        <w:rPr>
          <w:rFonts w:ascii="Times New Roman" w:eastAsia="Calibri" w:hAnsi="Times New Roman" w:cs="Times New Roman"/>
          <w:sz w:val="24"/>
          <w:szCs w:val="24"/>
        </w:rPr>
        <w:t>management</w:t>
      </w:r>
      <w:proofErr w:type="spellEnd"/>
      <w:r w:rsidRPr="00F0352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03527">
        <w:rPr>
          <w:rFonts w:ascii="Times New Roman" w:eastAsia="Calibri" w:hAnsi="Times New Roman" w:cs="Times New Roman"/>
          <w:sz w:val="24"/>
          <w:szCs w:val="24"/>
        </w:rPr>
        <w:t>systems</w:t>
      </w:r>
      <w:proofErr w:type="spellEnd"/>
      <w:r w:rsidRPr="00F03527">
        <w:rPr>
          <w:rFonts w:ascii="Times New Roman" w:eastAsia="Calibri" w:hAnsi="Times New Roman" w:cs="Times New Roman"/>
          <w:sz w:val="24"/>
          <w:szCs w:val="24"/>
        </w:rPr>
        <w:t xml:space="preserve">  – </w:t>
      </w:r>
      <w:proofErr w:type="spellStart"/>
      <w:r w:rsidRPr="00F03527">
        <w:rPr>
          <w:rFonts w:ascii="Times New Roman" w:eastAsia="Calibri" w:hAnsi="Times New Roman" w:cs="Times New Roman"/>
          <w:sz w:val="24"/>
          <w:szCs w:val="24"/>
        </w:rPr>
        <w:t>Reguirements</w:t>
      </w:r>
      <w:proofErr w:type="spellEnd"/>
      <w:r w:rsidRPr="00F03527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F03527">
        <w:rPr>
          <w:rFonts w:ascii="Times New Roman" w:eastAsia="Calibri" w:hAnsi="Times New Roman" w:cs="Times New Roman"/>
          <w:i/>
          <w:sz w:val="24"/>
          <w:szCs w:val="24"/>
        </w:rPr>
        <w:t>Системи керування якістю – Вимоги</w:t>
      </w:r>
      <w:r w:rsidRPr="00F03527">
        <w:rPr>
          <w:rFonts w:ascii="Times New Roman" w:eastAsia="Calibri" w:hAnsi="Times New Roman" w:cs="Times New Roman"/>
          <w:sz w:val="24"/>
          <w:szCs w:val="24"/>
        </w:rPr>
        <w:t xml:space="preserve">.  [Міжнародна  організація зі стандартизації (ІСО), 2006].  </w:t>
      </w:r>
    </w:p>
    <w:p w:rsidR="00BF2CA3" w:rsidRPr="00BF2CA3" w:rsidRDefault="00615970" w:rsidP="00BF2CA3">
      <w:pPr>
        <w:numPr>
          <w:ilvl w:val="0"/>
          <w:numId w:val="1"/>
        </w:numPr>
        <w:spacing w:after="120"/>
        <w:ind w:left="431" w:hanging="35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  <w:r w:rsidRPr="00F0352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Екологічне право України. Академічний курс: підручник; за </w:t>
      </w:r>
      <w:proofErr w:type="spellStart"/>
      <w:r w:rsidRPr="00F0352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заг</w:t>
      </w:r>
      <w:proofErr w:type="spellEnd"/>
      <w:r w:rsidRPr="00F0352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. ред. </w:t>
      </w:r>
      <w:proofErr w:type="spellStart"/>
      <w:r w:rsidRPr="00F0352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Шемшученка</w:t>
      </w:r>
      <w:proofErr w:type="spellEnd"/>
      <w:r w:rsidRPr="00F0352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 </w:t>
      </w:r>
      <w:proofErr w:type="spellStart"/>
      <w:r w:rsidRPr="00F0352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Ю.С</w:t>
      </w:r>
      <w:proofErr w:type="spellEnd"/>
      <w:r w:rsidRPr="00F0352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. К.: Юридична думка, 2005. 848 с.</w:t>
      </w:r>
    </w:p>
    <w:p w:rsidR="00BF2CA3" w:rsidRPr="00BF2CA3" w:rsidRDefault="00BF2CA3" w:rsidP="00BF2CA3">
      <w:pPr>
        <w:shd w:val="clear" w:color="auto" w:fill="FFFFFF"/>
        <w:spacing w:after="0" w:line="240" w:lineRule="auto"/>
        <w:ind w:left="709" w:hanging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F2C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КРИТЕРІЇ ОЦІНЮВАННЯ ВИКОНАНОЇ РОБОТИ</w:t>
      </w:r>
    </w:p>
    <w:p w:rsidR="00BF2CA3" w:rsidRPr="00BF2CA3" w:rsidRDefault="00BF2CA3" w:rsidP="00BF2CA3">
      <w:pPr>
        <w:shd w:val="clear" w:color="auto" w:fill="FFFFFF"/>
        <w:spacing w:after="0" w:line="240" w:lineRule="auto"/>
        <w:ind w:left="709" w:hanging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2CA3" w:rsidRPr="00BF2CA3" w:rsidRDefault="00BF2CA3" w:rsidP="00BF2CA3">
      <w:pPr>
        <w:autoSpaceDE w:val="0"/>
        <w:autoSpaceDN w:val="0"/>
        <w:adjustRightInd w:val="0"/>
        <w:spacing w:after="16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BF2CA3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Оцінювання кожного виконаного завдання відбувається за 5-бальною шкалою відповідно до критеріїв (табл. 1). </w:t>
      </w:r>
    </w:p>
    <w:p w:rsidR="00BF2CA3" w:rsidRPr="00BF2CA3" w:rsidRDefault="00BF2CA3" w:rsidP="00BF2CA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  <w:lang w:eastAsia="uk-UA"/>
        </w:rPr>
      </w:pPr>
      <w:r w:rsidRPr="00BF2CA3">
        <w:rPr>
          <w:rFonts w:ascii="Times New Roman" w:eastAsia="Calibri" w:hAnsi="Times New Roman" w:cs="Times New Roman"/>
          <w:i/>
          <w:sz w:val="24"/>
          <w:szCs w:val="24"/>
          <w:lang w:eastAsia="uk-UA"/>
        </w:rPr>
        <w:t>Таблиця 1</w:t>
      </w:r>
    </w:p>
    <w:p w:rsidR="00BF2CA3" w:rsidRPr="00BF2CA3" w:rsidRDefault="00BF2CA3" w:rsidP="00BF2CA3">
      <w:pPr>
        <w:tabs>
          <w:tab w:val="left" w:pos="360"/>
          <w:tab w:val="left" w:pos="7520"/>
        </w:tabs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uk-UA"/>
        </w:rPr>
      </w:pPr>
      <w:r w:rsidRPr="00BF2CA3">
        <w:rPr>
          <w:rFonts w:ascii="Times New Roman" w:eastAsia="Calibri" w:hAnsi="Times New Roman" w:cs="Times New Roman"/>
          <w:b/>
          <w:bCs/>
          <w:sz w:val="24"/>
          <w:szCs w:val="24"/>
          <w:lang w:eastAsia="uk-UA"/>
        </w:rPr>
        <w:t>Критерії оцінювання виконаного завдання</w:t>
      </w:r>
    </w:p>
    <w:p w:rsidR="00BF2CA3" w:rsidRPr="00BF2CA3" w:rsidRDefault="00BF2CA3" w:rsidP="00BF2CA3">
      <w:pPr>
        <w:shd w:val="clear" w:color="auto" w:fill="FFFFFF"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9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5"/>
        <w:gridCol w:w="8642"/>
      </w:tblGrid>
      <w:tr w:rsidR="00BF2CA3" w:rsidRPr="00BF2CA3" w:rsidTr="00BF2CA3">
        <w:trPr>
          <w:trHeight w:val="9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CA3" w:rsidRPr="00BF2CA3" w:rsidRDefault="00BF2CA3" w:rsidP="00BF2C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F2CA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Кількість балів</w:t>
            </w:r>
          </w:p>
        </w:tc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CA3" w:rsidRPr="00BF2CA3" w:rsidRDefault="00BF2CA3" w:rsidP="00BF2C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F2CA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Характеристики критеріїв оцінювання </w:t>
            </w:r>
          </w:p>
        </w:tc>
      </w:tr>
      <w:tr w:rsidR="00BF2CA3" w:rsidRPr="00BF2CA3" w:rsidTr="00BF2CA3">
        <w:trPr>
          <w:trHeight w:val="50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CA3" w:rsidRPr="00BF2CA3" w:rsidRDefault="00BF2CA3" w:rsidP="00BF2C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CA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CA3" w:rsidRPr="00BF2CA3" w:rsidRDefault="00BF2CA3" w:rsidP="00BF2CA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2CA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Запропонована здобувачем робота викладена в обсязі, що вимагається, оформлена </w:t>
            </w:r>
            <w:proofErr w:type="spellStart"/>
            <w:r w:rsidRPr="00BF2CA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грамотно</w:t>
            </w:r>
            <w:proofErr w:type="spellEnd"/>
            <w:r w:rsidRPr="00BF2CA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, спирається на базовий теоретичний і (або) практичний матеріал, містить нову інформацію з даного питання i пропозиції щодо практичного застосування.</w:t>
            </w:r>
          </w:p>
        </w:tc>
      </w:tr>
      <w:tr w:rsidR="00BF2CA3" w:rsidRPr="00BF2CA3" w:rsidTr="00BF2CA3">
        <w:trPr>
          <w:trHeight w:val="41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CA3" w:rsidRPr="00BF2CA3" w:rsidRDefault="00BF2CA3" w:rsidP="00BF2C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CA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CA3" w:rsidRPr="00BF2CA3" w:rsidRDefault="00BF2CA3" w:rsidP="00BF2C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CA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Запропонована здобувачем робота викладена в обсязі, що вимагається, оформлена </w:t>
            </w:r>
            <w:proofErr w:type="spellStart"/>
            <w:r w:rsidRPr="00BF2CA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грамотно</w:t>
            </w:r>
            <w:proofErr w:type="spellEnd"/>
            <w:r w:rsidRPr="00BF2CA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, спирається переважно на базовий теоретичний i (або) практичний матеріал, містить фрагменти нової інформації.</w:t>
            </w:r>
          </w:p>
        </w:tc>
      </w:tr>
      <w:tr w:rsidR="00BF2CA3" w:rsidRPr="00BF2CA3" w:rsidTr="00BF2CA3">
        <w:trPr>
          <w:trHeight w:val="20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CA3" w:rsidRPr="00BF2CA3" w:rsidRDefault="00BF2CA3" w:rsidP="00BF2C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CA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CA3" w:rsidRPr="00BF2CA3" w:rsidRDefault="00BF2CA3" w:rsidP="00BF2C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CA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Запропонована здобувачем робота викладена в необхідному обсязі, оформлена </w:t>
            </w:r>
            <w:proofErr w:type="spellStart"/>
            <w:r w:rsidRPr="00BF2CA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грамотно</w:t>
            </w:r>
            <w:proofErr w:type="spellEnd"/>
            <w:r w:rsidRPr="00BF2CA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, включає базовий теоретичний і (або) практичний матеріал, але містить певні недоліки у висвітлені питання, яке розглядалося.</w:t>
            </w:r>
          </w:p>
        </w:tc>
      </w:tr>
      <w:tr w:rsidR="00BF2CA3" w:rsidRPr="00BF2CA3" w:rsidTr="00BF2CA3">
        <w:trPr>
          <w:trHeight w:val="5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CA3" w:rsidRPr="00BF2CA3" w:rsidRDefault="00BF2CA3" w:rsidP="00BF2C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CA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CA3" w:rsidRPr="00BF2CA3" w:rsidRDefault="00BF2CA3" w:rsidP="00BF2C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CA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Робота містить базовий теоретичний і (або) практичний матеріал, але не має практичного застосування. Виклад матеріалу неточний, присутні недоліки у висвітленні теми.</w:t>
            </w:r>
          </w:p>
        </w:tc>
      </w:tr>
      <w:tr w:rsidR="00BF2CA3" w:rsidRPr="00BF2CA3" w:rsidTr="00BF2CA3">
        <w:trPr>
          <w:trHeight w:val="5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CA3" w:rsidRPr="00BF2CA3" w:rsidRDefault="00BF2CA3" w:rsidP="00BF2C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F2CA3" w:rsidRPr="00BF2CA3" w:rsidRDefault="00BF2CA3" w:rsidP="00BF2C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CA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CA3" w:rsidRPr="00BF2CA3" w:rsidRDefault="00BF2CA3" w:rsidP="00BF2C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CA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Робота містить базовий теоретичний та практичний матеріал, але тема розкрита неповністю. Виклад матеріалу неточний, присутні недоліки у висвітленні теми. Обсяг запропонованої роботи не відповідає вимогам.</w:t>
            </w:r>
          </w:p>
        </w:tc>
      </w:tr>
      <w:tr w:rsidR="00BF2CA3" w:rsidRPr="00BF2CA3" w:rsidTr="00BF2CA3">
        <w:trPr>
          <w:trHeight w:val="5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CA3" w:rsidRPr="00BF2CA3" w:rsidRDefault="00BF2CA3" w:rsidP="00BF2C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CA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CA3" w:rsidRPr="00BF2CA3" w:rsidRDefault="00BF2CA3" w:rsidP="00BF2C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CA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Робота не виконана.</w:t>
            </w:r>
          </w:p>
        </w:tc>
      </w:tr>
    </w:tbl>
    <w:p w:rsidR="00BF2CA3" w:rsidRPr="00BF2CA3" w:rsidRDefault="00BF2CA3" w:rsidP="00BF2CA3">
      <w:pPr>
        <w:tabs>
          <w:tab w:val="left" w:pos="1046"/>
        </w:tabs>
        <w:rPr>
          <w:rFonts w:ascii="Calibri" w:eastAsia="Calibri" w:hAnsi="Calibri" w:cs="Times New Roman"/>
        </w:rPr>
      </w:pPr>
    </w:p>
    <w:sectPr w:rsidR="00BF2CA3" w:rsidRPr="00BF2CA3" w:rsidSect="0010105F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AE6D48"/>
    <w:multiLevelType w:val="hybridMultilevel"/>
    <w:tmpl w:val="E9D2B252"/>
    <w:lvl w:ilvl="0" w:tplc="3E000A1A">
      <w:start w:val="1"/>
      <w:numFmt w:val="decimal"/>
      <w:lvlText w:val="%1."/>
      <w:lvlJc w:val="left"/>
      <w:pPr>
        <w:ind w:left="4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4" w:hanging="360"/>
      </w:pPr>
    </w:lvl>
    <w:lvl w:ilvl="2" w:tplc="0419001B" w:tentative="1">
      <w:start w:val="1"/>
      <w:numFmt w:val="lowerRoman"/>
      <w:lvlText w:val="%3."/>
      <w:lvlJc w:val="right"/>
      <w:pPr>
        <w:ind w:left="1874" w:hanging="180"/>
      </w:pPr>
    </w:lvl>
    <w:lvl w:ilvl="3" w:tplc="0419000F" w:tentative="1">
      <w:start w:val="1"/>
      <w:numFmt w:val="decimal"/>
      <w:lvlText w:val="%4."/>
      <w:lvlJc w:val="left"/>
      <w:pPr>
        <w:ind w:left="2594" w:hanging="360"/>
      </w:pPr>
    </w:lvl>
    <w:lvl w:ilvl="4" w:tplc="04190019" w:tentative="1">
      <w:start w:val="1"/>
      <w:numFmt w:val="lowerLetter"/>
      <w:lvlText w:val="%5."/>
      <w:lvlJc w:val="left"/>
      <w:pPr>
        <w:ind w:left="3314" w:hanging="360"/>
      </w:pPr>
    </w:lvl>
    <w:lvl w:ilvl="5" w:tplc="0419001B" w:tentative="1">
      <w:start w:val="1"/>
      <w:numFmt w:val="lowerRoman"/>
      <w:lvlText w:val="%6."/>
      <w:lvlJc w:val="right"/>
      <w:pPr>
        <w:ind w:left="4034" w:hanging="180"/>
      </w:pPr>
    </w:lvl>
    <w:lvl w:ilvl="6" w:tplc="0419000F" w:tentative="1">
      <w:start w:val="1"/>
      <w:numFmt w:val="decimal"/>
      <w:lvlText w:val="%7."/>
      <w:lvlJc w:val="left"/>
      <w:pPr>
        <w:ind w:left="4754" w:hanging="360"/>
      </w:pPr>
    </w:lvl>
    <w:lvl w:ilvl="7" w:tplc="04190019" w:tentative="1">
      <w:start w:val="1"/>
      <w:numFmt w:val="lowerLetter"/>
      <w:lvlText w:val="%8."/>
      <w:lvlJc w:val="left"/>
      <w:pPr>
        <w:ind w:left="5474" w:hanging="360"/>
      </w:pPr>
    </w:lvl>
    <w:lvl w:ilvl="8" w:tplc="0419001B" w:tentative="1">
      <w:start w:val="1"/>
      <w:numFmt w:val="lowerRoman"/>
      <w:lvlText w:val="%9."/>
      <w:lvlJc w:val="right"/>
      <w:pPr>
        <w:ind w:left="619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DCB"/>
    <w:rsid w:val="001005D2"/>
    <w:rsid w:val="0010105F"/>
    <w:rsid w:val="003E6B9C"/>
    <w:rsid w:val="00406799"/>
    <w:rsid w:val="00615970"/>
    <w:rsid w:val="007F4AE3"/>
    <w:rsid w:val="008C35D7"/>
    <w:rsid w:val="00954A23"/>
    <w:rsid w:val="009C5839"/>
    <w:rsid w:val="00B463E7"/>
    <w:rsid w:val="00BE3DCB"/>
    <w:rsid w:val="00BF2CA3"/>
    <w:rsid w:val="00C019AD"/>
    <w:rsid w:val="00D42EA7"/>
    <w:rsid w:val="00DE3D48"/>
    <w:rsid w:val="00F34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63E7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39"/>
    <w:rsid w:val="003E6B9C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E6B9C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E3D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E3D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63E7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39"/>
    <w:rsid w:val="003E6B9C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E6B9C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E3D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E3D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94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.i.saranenko@ukr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3794</Words>
  <Characters>2163</Characters>
  <Application>Microsoft Office Word</Application>
  <DocSecurity>0</DocSecurity>
  <Lines>18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2020-03-13T12:35:00Z</dcterms:created>
  <dcterms:modified xsi:type="dcterms:W3CDTF">2020-04-05T17:19:00Z</dcterms:modified>
</cp:coreProperties>
</file>