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F4" w:rsidRDefault="00C30EF4" w:rsidP="00C30EF4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магістратури</w:t>
      </w:r>
    </w:p>
    <w:p w:rsidR="00C30EF4" w:rsidRDefault="00C30EF4" w:rsidP="00C30EF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C30EF4" w:rsidRPr="00401847" w:rsidRDefault="00C30EF4" w:rsidP="00C30EF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1249E4">
        <w:rPr>
          <w:b/>
          <w:sz w:val="28"/>
          <w:szCs w:val="28"/>
          <w:lang w:val="ru-RU"/>
        </w:rPr>
        <w:t>”</w:t>
      </w:r>
      <w:r w:rsidRPr="001249E4">
        <w:rPr>
          <w:b/>
          <w:sz w:val="28"/>
          <w:szCs w:val="28"/>
        </w:rPr>
        <w:t>Основи генної інженерії</w:t>
      </w:r>
      <w:r w:rsidRPr="001249E4">
        <w:rPr>
          <w:b/>
          <w:sz w:val="28"/>
          <w:szCs w:val="28"/>
          <w:lang w:val="ru-RU"/>
        </w:rPr>
        <w:t>”</w:t>
      </w:r>
    </w:p>
    <w:p w:rsidR="00C30EF4" w:rsidRDefault="00C30EF4" w:rsidP="00C30EF4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27.04.2020 по 01.05</w:t>
      </w:r>
      <w:r w:rsidRPr="001249E4">
        <w:rPr>
          <w:sz w:val="28"/>
          <w:szCs w:val="28"/>
          <w:lang w:val="ru-RU"/>
        </w:rPr>
        <w:t>.2020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  <w:lang w:val="ru-RU"/>
        </w:rPr>
        <w:t xml:space="preserve"> А)</w:t>
      </w:r>
    </w:p>
    <w:p w:rsidR="00C30EF4" w:rsidRDefault="00C30EF4" w:rsidP="00C30EF4">
      <w:pPr>
        <w:jc w:val="center"/>
        <w:rPr>
          <w:b/>
          <w:sz w:val="28"/>
          <w:szCs w:val="28"/>
          <w:lang w:val="ru-RU"/>
        </w:rPr>
      </w:pPr>
      <w:proofErr w:type="spellStart"/>
      <w:r w:rsidRPr="001249E4">
        <w:rPr>
          <w:b/>
          <w:sz w:val="28"/>
          <w:szCs w:val="28"/>
          <w:lang w:val="ru-RU"/>
        </w:rPr>
        <w:t>викладач</w:t>
      </w:r>
      <w:proofErr w:type="spellEnd"/>
      <w:r w:rsidRPr="001249E4">
        <w:rPr>
          <w:b/>
          <w:sz w:val="28"/>
          <w:szCs w:val="28"/>
          <w:lang w:val="ru-RU"/>
        </w:rPr>
        <w:t xml:space="preserve">: доцент </w:t>
      </w:r>
      <w:proofErr w:type="spellStart"/>
      <w:r w:rsidRPr="001249E4">
        <w:rPr>
          <w:b/>
          <w:sz w:val="28"/>
          <w:szCs w:val="28"/>
          <w:lang w:val="ru-RU"/>
        </w:rPr>
        <w:t>Лановенко</w:t>
      </w:r>
      <w:proofErr w:type="spellEnd"/>
      <w:r w:rsidRPr="001249E4">
        <w:rPr>
          <w:b/>
          <w:sz w:val="28"/>
          <w:szCs w:val="28"/>
          <w:lang w:val="ru-RU"/>
        </w:rPr>
        <w:t xml:space="preserve"> О.Г.</w:t>
      </w:r>
    </w:p>
    <w:tbl>
      <w:tblPr>
        <w:tblStyle w:val="a3"/>
        <w:tblW w:w="10456" w:type="dxa"/>
        <w:tblLayout w:type="fixed"/>
        <w:tblLook w:val="04A0"/>
      </w:tblPr>
      <w:tblGrid>
        <w:gridCol w:w="4719"/>
        <w:gridCol w:w="4036"/>
        <w:gridCol w:w="1701"/>
      </w:tblGrid>
      <w:tr w:rsidR="00C30EF4" w:rsidRPr="00D152B9" w:rsidTr="00A000C5">
        <w:tc>
          <w:tcPr>
            <w:tcW w:w="4719" w:type="dxa"/>
          </w:tcPr>
          <w:p w:rsidR="00C30EF4" w:rsidRPr="00A27273" w:rsidRDefault="00C30EF4" w:rsidP="00A000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A27273">
              <w:rPr>
                <w:b/>
                <w:sz w:val="28"/>
                <w:szCs w:val="28"/>
              </w:rPr>
              <w:t>.04.2020</w:t>
            </w:r>
          </w:p>
          <w:p w:rsidR="00C30EF4" w:rsidRPr="00A27273" w:rsidRDefault="00C30EF4" w:rsidP="00A000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Лекцій</w:t>
            </w:r>
            <w:r w:rsidRPr="00A27273">
              <w:rPr>
                <w:b/>
                <w:sz w:val="28"/>
                <w:szCs w:val="28"/>
              </w:rPr>
              <w:t>не заняття</w:t>
            </w:r>
          </w:p>
          <w:p w:rsidR="005F4D37" w:rsidRDefault="00C30EF4" w:rsidP="005F4D37">
            <w:pPr>
              <w:jc w:val="center"/>
              <w:rPr>
                <w:rFonts w:eastAsia="TimesNewRoman"/>
                <w:color w:val="000000"/>
                <w:sz w:val="28"/>
                <w:szCs w:val="28"/>
              </w:rPr>
            </w:pPr>
            <w:r w:rsidRPr="00A27273">
              <w:rPr>
                <w:b/>
                <w:sz w:val="28"/>
                <w:szCs w:val="28"/>
              </w:rPr>
              <w:t xml:space="preserve">Тема:  </w:t>
            </w:r>
            <w:r w:rsidR="005F4D37" w:rsidRPr="002E505D">
              <w:rPr>
                <w:rFonts w:eastAsia="TimesNewRoman"/>
                <w:color w:val="000000"/>
                <w:sz w:val="28"/>
                <w:szCs w:val="28"/>
              </w:rPr>
              <w:t xml:space="preserve">Методи </w:t>
            </w:r>
            <w:proofErr w:type="spellStart"/>
            <w:r w:rsidR="005F4D37" w:rsidRPr="002E505D">
              <w:rPr>
                <w:rFonts w:eastAsia="TimesNewRoman"/>
                <w:color w:val="000000"/>
                <w:sz w:val="28"/>
                <w:szCs w:val="28"/>
              </w:rPr>
              <w:t>генотерапії</w:t>
            </w:r>
            <w:proofErr w:type="spellEnd"/>
            <w:r w:rsidR="005F4D37" w:rsidRPr="002E505D">
              <w:rPr>
                <w:rFonts w:eastAsia="TimesNewRoman"/>
                <w:color w:val="000000"/>
                <w:sz w:val="28"/>
                <w:szCs w:val="28"/>
              </w:rPr>
              <w:t xml:space="preserve"> спадкових та набутих  захворювань людини</w:t>
            </w:r>
            <w:r w:rsidR="005F4D37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</w:p>
          <w:p w:rsidR="00C30EF4" w:rsidRPr="005F4D37" w:rsidRDefault="005F4D37" w:rsidP="005F4D3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(2 год.)</w:t>
            </w:r>
            <w:r w:rsidR="00C30EF4">
              <w:rPr>
                <w:sz w:val="28"/>
              </w:rPr>
              <w:t xml:space="preserve">                                           </w:t>
            </w:r>
          </w:p>
          <w:p w:rsidR="00C30EF4" w:rsidRPr="00F05E41" w:rsidRDefault="00C30EF4" w:rsidP="00A000C5">
            <w:pPr>
              <w:tabs>
                <w:tab w:val="left" w:pos="3753"/>
              </w:tabs>
              <w:rPr>
                <w:b/>
                <w:sz w:val="28"/>
                <w:szCs w:val="28"/>
              </w:rPr>
            </w:pPr>
            <w:r>
              <w:rPr>
                <w:rFonts w:eastAsia="TimesNewRoman"/>
                <w:b/>
                <w:color w:val="000000"/>
                <w:sz w:val="28"/>
                <w:szCs w:val="28"/>
              </w:rPr>
              <w:t>Пит</w:t>
            </w:r>
            <w:r w:rsidRPr="00F05E41">
              <w:rPr>
                <w:rFonts w:eastAsia="TimesNewRoman"/>
                <w:b/>
                <w:color w:val="000000"/>
                <w:sz w:val="28"/>
                <w:szCs w:val="28"/>
              </w:rPr>
              <w:t>ання:</w:t>
            </w:r>
            <w:r w:rsidRPr="00F05E41">
              <w:rPr>
                <w:b/>
                <w:sz w:val="28"/>
                <w:szCs w:val="28"/>
              </w:rPr>
              <w:t xml:space="preserve">  </w:t>
            </w:r>
          </w:p>
          <w:p w:rsidR="00C30EF4" w:rsidRPr="004C5F53" w:rsidRDefault="00C30EF4" w:rsidP="00C30EF4">
            <w:pPr>
              <w:jc w:val="both"/>
              <w:rPr>
                <w:sz w:val="28"/>
                <w:szCs w:val="28"/>
              </w:rPr>
            </w:pPr>
            <w:r w:rsidRPr="00A27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 Типи </w:t>
            </w:r>
            <w:proofErr w:type="spellStart"/>
            <w:r>
              <w:rPr>
                <w:sz w:val="28"/>
                <w:szCs w:val="28"/>
              </w:rPr>
              <w:t>генотерапії</w:t>
            </w:r>
            <w:proofErr w:type="spellEnd"/>
            <w:r>
              <w:rPr>
                <w:sz w:val="28"/>
                <w:szCs w:val="28"/>
              </w:rPr>
              <w:t>, їхня характеристика.</w:t>
            </w:r>
          </w:p>
          <w:p w:rsidR="00C30EF4" w:rsidRDefault="00C30EF4" w:rsidP="00C30EF4">
            <w:pPr>
              <w:jc w:val="both"/>
              <w:rPr>
                <w:sz w:val="28"/>
                <w:szCs w:val="28"/>
              </w:rPr>
            </w:pPr>
            <w:r w:rsidRPr="004C5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 Ш</w:t>
            </w:r>
            <w:r w:rsidRPr="004C5F53">
              <w:rPr>
                <w:sz w:val="28"/>
                <w:szCs w:val="28"/>
              </w:rPr>
              <w:t xml:space="preserve">ляхи </w:t>
            </w:r>
            <w:proofErr w:type="spellStart"/>
            <w:r w:rsidRPr="00C30EF4">
              <w:rPr>
                <w:i/>
                <w:sz w:val="28"/>
                <w:szCs w:val="28"/>
              </w:rPr>
              <w:t>ex</w:t>
            </w:r>
            <w:proofErr w:type="spellEnd"/>
            <w:r w:rsidRPr="00C30E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0EF4">
              <w:rPr>
                <w:i/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та </w:t>
            </w:r>
            <w:proofErr w:type="spellStart"/>
            <w:r w:rsidRPr="00C30EF4">
              <w:rPr>
                <w:i/>
                <w:sz w:val="28"/>
                <w:szCs w:val="28"/>
              </w:rPr>
              <w:t>in</w:t>
            </w:r>
            <w:proofErr w:type="spellEnd"/>
            <w:r w:rsidRPr="00C30E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0EF4">
              <w:rPr>
                <w:i/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перенесення генетичної інформації в організм хворих.</w:t>
            </w:r>
            <w:r>
              <w:rPr>
                <w:sz w:val="28"/>
                <w:szCs w:val="28"/>
              </w:rPr>
              <w:t xml:space="preserve"> </w:t>
            </w:r>
          </w:p>
          <w:p w:rsidR="00C30EF4" w:rsidRPr="004C5F53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4C5F53">
              <w:rPr>
                <w:sz w:val="28"/>
                <w:szCs w:val="28"/>
              </w:rPr>
              <w:t xml:space="preserve">риклади  лікування хвороб  шляхом </w:t>
            </w:r>
            <w:proofErr w:type="spellStart"/>
            <w:r w:rsidRPr="004C5F53">
              <w:rPr>
                <w:sz w:val="28"/>
                <w:szCs w:val="28"/>
              </w:rPr>
              <w:t>генотерапії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30EF4">
              <w:rPr>
                <w:i/>
                <w:sz w:val="28"/>
                <w:szCs w:val="28"/>
              </w:rPr>
              <w:t>ex</w:t>
            </w:r>
            <w:proofErr w:type="spellEnd"/>
            <w:r w:rsidRPr="00C30E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0EF4">
              <w:rPr>
                <w:i/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та </w:t>
            </w:r>
            <w:proofErr w:type="spellStart"/>
            <w:r w:rsidRPr="00C30EF4">
              <w:rPr>
                <w:i/>
                <w:sz w:val="28"/>
                <w:szCs w:val="28"/>
              </w:rPr>
              <w:t>in</w:t>
            </w:r>
            <w:proofErr w:type="spellEnd"/>
            <w:r w:rsidRPr="00C30E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0EF4">
              <w:rPr>
                <w:i/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>.</w:t>
            </w:r>
          </w:p>
          <w:p w:rsidR="00C30EF4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</w:t>
            </w:r>
            <w:r w:rsidRPr="00CC6CB8">
              <w:rPr>
                <w:sz w:val="28"/>
                <w:szCs w:val="28"/>
              </w:rPr>
              <w:t>ектори для генної</w:t>
            </w:r>
            <w:r>
              <w:rPr>
                <w:sz w:val="28"/>
                <w:szCs w:val="28"/>
              </w:rPr>
              <w:t xml:space="preserve"> терапії (вірусні, </w:t>
            </w:r>
            <w:proofErr w:type="spellStart"/>
            <w:r>
              <w:rPr>
                <w:sz w:val="28"/>
                <w:szCs w:val="28"/>
              </w:rPr>
              <w:t>невірусні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</w:p>
          <w:p w:rsidR="00C30EF4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Використання маркерних генів у</w:t>
            </w:r>
            <w:r w:rsidRPr="00CC6CB8">
              <w:rPr>
                <w:sz w:val="28"/>
                <w:szCs w:val="28"/>
              </w:rPr>
              <w:t xml:space="preserve"> генній терапії. </w:t>
            </w:r>
          </w:p>
          <w:p w:rsidR="00C30EF4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Аналіз підходів до генної терапії раку,</w:t>
            </w:r>
            <w:r w:rsidRPr="00CC6CB8">
              <w:rPr>
                <w:sz w:val="28"/>
                <w:szCs w:val="28"/>
              </w:rPr>
              <w:t xml:space="preserve"> інфекційних захворювань.</w:t>
            </w:r>
            <w:r>
              <w:rPr>
                <w:sz w:val="28"/>
                <w:szCs w:val="28"/>
              </w:rPr>
              <w:t xml:space="preserve"> </w:t>
            </w:r>
          </w:p>
          <w:p w:rsidR="00C30EF4" w:rsidRPr="004C5F53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</w:t>
            </w:r>
            <w:r w:rsidRPr="004C5F53">
              <w:rPr>
                <w:sz w:val="28"/>
                <w:szCs w:val="28"/>
              </w:rPr>
              <w:t xml:space="preserve">ерспективні шляхи використання методів </w:t>
            </w:r>
            <w:proofErr w:type="spellStart"/>
            <w:r w:rsidRPr="004C5F53">
              <w:rPr>
                <w:sz w:val="28"/>
                <w:szCs w:val="28"/>
              </w:rPr>
              <w:t>генотерапії</w:t>
            </w:r>
            <w:proofErr w:type="spellEnd"/>
            <w:r w:rsidRPr="004C5F53">
              <w:rPr>
                <w:sz w:val="28"/>
                <w:szCs w:val="28"/>
              </w:rPr>
              <w:t>.</w:t>
            </w:r>
          </w:p>
          <w:p w:rsidR="00C30EF4" w:rsidRPr="004C5F53" w:rsidRDefault="00C30EF4" w:rsidP="00C3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</w:t>
            </w:r>
            <w:r w:rsidRPr="004C5F53">
              <w:rPr>
                <w:sz w:val="28"/>
                <w:szCs w:val="28"/>
              </w:rPr>
              <w:t>учасні проблеми та  практичне  використ</w:t>
            </w:r>
            <w:r>
              <w:rPr>
                <w:sz w:val="28"/>
                <w:szCs w:val="28"/>
              </w:rPr>
              <w:t xml:space="preserve">ання досягнень генної інженерії в області </w:t>
            </w:r>
            <w:proofErr w:type="spellStart"/>
            <w:r>
              <w:rPr>
                <w:sz w:val="28"/>
                <w:szCs w:val="28"/>
              </w:rPr>
              <w:t>генотерапії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30EF4" w:rsidRPr="00A27273" w:rsidRDefault="00C30EF4" w:rsidP="00C30E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6" w:type="dxa"/>
          </w:tcPr>
          <w:p w:rsidR="00C30EF4" w:rsidRPr="006E3D3F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6E3D3F">
              <w:rPr>
                <w:rFonts w:eastAsia="TimesNewRomanPSMT"/>
                <w:b/>
                <w:sz w:val="28"/>
                <w:szCs w:val="28"/>
              </w:rPr>
              <w:t>Література для підготовки:</w:t>
            </w:r>
          </w:p>
          <w:p w:rsidR="00C30EF4" w:rsidRPr="00D33EBD" w:rsidRDefault="00C30EF4" w:rsidP="00A000C5">
            <w:pPr>
              <w:pStyle w:val="Default"/>
              <w:jc w:val="both"/>
              <w:rPr>
                <w:rFonts w:eastAsia="TimesNewRomanPSMT"/>
              </w:rPr>
            </w:pPr>
            <w:r w:rsidRPr="006E3D3F">
              <w:rPr>
                <w:rFonts w:eastAsia="TimesNewRomanPSMT"/>
              </w:rPr>
              <w:t xml:space="preserve">1. </w:t>
            </w:r>
            <w:r w:rsidRPr="00D33EBD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33EBD">
              <w:t>Кир'яченко</w:t>
            </w:r>
            <w:proofErr w:type="spellEnd"/>
            <w:r w:rsidRPr="00D33EBD">
              <w:t xml:space="preserve">.  - К.: </w:t>
            </w:r>
            <w:proofErr w:type="spellStart"/>
            <w:r w:rsidRPr="00D33EBD">
              <w:t>Фітосоціоцентр</w:t>
            </w:r>
            <w:proofErr w:type="spellEnd"/>
            <w:r w:rsidRPr="00D33EBD">
              <w:t>, 2010. - 208 с.</w:t>
            </w:r>
          </w:p>
          <w:p w:rsidR="00C30EF4" w:rsidRDefault="00C30EF4" w:rsidP="00A000C5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2.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, А.В. Молекулярна біологія: підручник / А.В.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. - К. : Видавничо-поліграфічний центр </w:t>
            </w:r>
            <w:proofErr w:type="spellStart"/>
            <w:r w:rsidRPr="00D33EBD">
              <w:t>“Київський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університет”</w:t>
            </w:r>
            <w:proofErr w:type="spellEnd"/>
            <w:r w:rsidRPr="00D33EBD">
              <w:t>, 2008. - 384 с.</w:t>
            </w:r>
          </w:p>
          <w:p w:rsidR="00C30EF4" w:rsidRPr="00D33EBD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</w:t>
            </w:r>
            <w:r w:rsidRPr="006E3D3F">
              <w:t xml:space="preserve">Абрамова З.И. </w:t>
            </w:r>
            <w:r>
              <w:t xml:space="preserve"> </w:t>
            </w:r>
            <w:proofErr w:type="spellStart"/>
            <w:r w:rsidRPr="006E3D3F">
              <w:t>Введение</w:t>
            </w:r>
            <w:proofErr w:type="spellEnd"/>
            <w:r w:rsidRPr="006E3D3F">
              <w:t xml:space="preserve"> в </w:t>
            </w:r>
            <w:proofErr w:type="spellStart"/>
            <w:r w:rsidRPr="006E3D3F">
              <w:t>генетическую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нженерию</w:t>
            </w:r>
            <w:proofErr w:type="spellEnd"/>
            <w:r w:rsidRPr="006E3D3F">
              <w:t xml:space="preserve">: </w:t>
            </w:r>
            <w:proofErr w:type="spellStart"/>
            <w:r w:rsidRPr="006E3D3F">
              <w:t>Учебное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пособие</w:t>
            </w:r>
            <w:proofErr w:type="spellEnd"/>
            <w:r w:rsidRPr="006E3D3F">
              <w:t xml:space="preserve"> для </w:t>
            </w:r>
            <w:proofErr w:type="spellStart"/>
            <w:r w:rsidRPr="006E3D3F">
              <w:t>самостоятельной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внеаудиторной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работы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студентов</w:t>
            </w:r>
            <w:proofErr w:type="spellEnd"/>
            <w:r w:rsidRPr="006E3D3F">
              <w:t xml:space="preserve"> по курсу «</w:t>
            </w:r>
            <w:proofErr w:type="spellStart"/>
            <w:r w:rsidRPr="006E3D3F">
              <w:t>Генная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инженерия</w:t>
            </w:r>
            <w:proofErr w:type="spellEnd"/>
            <w:r w:rsidRPr="006E3D3F">
              <w:t xml:space="preserve">» /З.И.Абрамова. - Казань: </w:t>
            </w:r>
            <w:proofErr w:type="spellStart"/>
            <w:r w:rsidRPr="006E3D3F">
              <w:t>Казанский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университет</w:t>
            </w:r>
            <w:proofErr w:type="spellEnd"/>
            <w:r w:rsidRPr="006E3D3F">
              <w:t>, 2008.- 169 с.</w:t>
            </w:r>
          </w:p>
          <w:p w:rsidR="00C30EF4" w:rsidRPr="00D33EBD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Глик</w:t>
            </w:r>
            <w:proofErr w:type="spellEnd"/>
            <w:r w:rsidRPr="00D33EBD">
              <w:rPr>
                <w:rFonts w:eastAsia="TimesNewRomanPSMT"/>
              </w:rPr>
              <w:t xml:space="preserve"> Б., Пастернак Дж. </w:t>
            </w:r>
            <w:proofErr w:type="spellStart"/>
            <w:r w:rsidRPr="00D33EBD">
              <w:rPr>
                <w:rFonts w:eastAsia="TimesNewRomanPSMT"/>
              </w:rPr>
              <w:t>Молекулярная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биотехнология</w:t>
            </w:r>
            <w:proofErr w:type="spellEnd"/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Принципы</w:t>
            </w:r>
            <w:proofErr w:type="spellEnd"/>
            <w:r w:rsidRPr="00D33EBD">
              <w:rPr>
                <w:rFonts w:eastAsia="TimesNewRomanPSMT"/>
              </w:rPr>
              <w:t xml:space="preserve"> и </w:t>
            </w:r>
            <w:proofErr w:type="spellStart"/>
            <w:r w:rsidRPr="00D33EBD">
              <w:rPr>
                <w:rFonts w:eastAsia="TimesNewRomanPSMT"/>
              </w:rPr>
              <w:t>применение</w:t>
            </w:r>
            <w:proofErr w:type="spellEnd"/>
            <w:r w:rsidRPr="00D33EBD">
              <w:rPr>
                <w:rFonts w:eastAsia="TimesNewRomanPSMT"/>
              </w:rPr>
              <w:t>. Пер. с англ. – М.: Мир, 2002 – 589 с.</w:t>
            </w:r>
          </w:p>
          <w:p w:rsidR="00C30EF4" w:rsidRPr="00D33EBD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Pr="00D33EBD">
              <w:rPr>
                <w:rFonts w:eastAsia="TimesNewRomanPSMT"/>
              </w:rPr>
              <w:t xml:space="preserve">.Глазко В.И. </w:t>
            </w:r>
            <w:proofErr w:type="spellStart"/>
            <w:r w:rsidRPr="00D33EBD">
              <w:rPr>
                <w:rFonts w:eastAsia="TimesNewRomanPSMT"/>
              </w:rPr>
              <w:t>Генетически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модифицированные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организмы</w:t>
            </w:r>
            <w:proofErr w:type="spellEnd"/>
            <w:r w:rsidRPr="00D33EBD">
              <w:rPr>
                <w:rFonts w:eastAsia="TimesNewRomanPSMT"/>
              </w:rPr>
              <w:t xml:space="preserve">: от </w:t>
            </w:r>
            <w:proofErr w:type="spellStart"/>
            <w:r w:rsidRPr="00D33EBD">
              <w:rPr>
                <w:rFonts w:eastAsia="TimesNewRomanPSMT"/>
              </w:rPr>
              <w:t>бактерий</w:t>
            </w:r>
            <w:proofErr w:type="spellEnd"/>
            <w:r w:rsidRPr="00D33EBD">
              <w:rPr>
                <w:rFonts w:eastAsia="TimesNewRomanPSMT"/>
              </w:rPr>
              <w:t xml:space="preserve"> до</w:t>
            </w:r>
            <w:r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человека</w:t>
            </w:r>
            <w:proofErr w:type="spellEnd"/>
            <w:r w:rsidRPr="00D33EBD">
              <w:rPr>
                <w:rFonts w:eastAsia="TimesNewRomanPSMT"/>
              </w:rPr>
              <w:t xml:space="preserve">. – </w:t>
            </w:r>
            <w:proofErr w:type="spellStart"/>
            <w:r w:rsidRPr="00D33EBD">
              <w:rPr>
                <w:rFonts w:eastAsia="TimesNewRomanPSMT"/>
              </w:rPr>
              <w:t>Киев</w:t>
            </w:r>
            <w:proofErr w:type="spellEnd"/>
            <w:r w:rsidRPr="00D33EBD">
              <w:rPr>
                <w:rFonts w:eastAsia="TimesNewRomanPSMT"/>
              </w:rPr>
              <w:t>: КВІЦ, 2002. – 210 с.</w:t>
            </w:r>
          </w:p>
          <w:p w:rsidR="00C30EF4" w:rsidRPr="00D33EBD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6. </w:t>
            </w:r>
            <w:r w:rsidRPr="00D33EBD">
              <w:rPr>
                <w:rFonts w:eastAsia="TimesNewRoman"/>
                <w:color w:val="000000"/>
              </w:rPr>
              <w:t xml:space="preserve">Щелкунов С.Н. </w:t>
            </w:r>
            <w:proofErr w:type="spellStart"/>
            <w:r w:rsidRPr="00D33EBD">
              <w:rPr>
                <w:rFonts w:eastAsia="TimesNewRoman"/>
                <w:color w:val="000000"/>
              </w:rPr>
              <w:t>Генетическая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инженерия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Сибирское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университетское</w:t>
            </w:r>
            <w:proofErr w:type="spellEnd"/>
          </w:p>
          <w:p w:rsidR="00C30EF4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proofErr w:type="spellStart"/>
            <w:r w:rsidRPr="00D33EBD">
              <w:rPr>
                <w:rFonts w:eastAsia="TimesNewRoman"/>
                <w:color w:val="000000"/>
              </w:rPr>
              <w:t>издательство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Новосибирск</w:t>
            </w:r>
            <w:proofErr w:type="spellEnd"/>
            <w:r w:rsidRPr="00D33EBD">
              <w:rPr>
                <w:rFonts w:eastAsia="TimesNewRoman"/>
                <w:color w:val="000000"/>
              </w:rPr>
              <w:t>. 2004.- 234 с.</w:t>
            </w:r>
          </w:p>
          <w:p w:rsidR="00C30EF4" w:rsidRDefault="00C30EF4" w:rsidP="00A000C5">
            <w:pPr>
              <w:pStyle w:val="3"/>
              <w:spacing w:after="0"/>
              <w:ind w:left="0" w:right="4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r w:rsidRPr="0056748D">
              <w:rPr>
                <w:sz w:val="24"/>
                <w:szCs w:val="24"/>
              </w:rPr>
              <w:t>Патрушев Л. И. Искусственные генетические системы. Т. 1. Генная и белковая инженерия</w:t>
            </w:r>
            <w:r w:rsidRPr="0056748D">
              <w:rPr>
                <w:sz w:val="24"/>
                <w:szCs w:val="24"/>
                <w:lang w:val="uk-UA"/>
              </w:rPr>
              <w:t xml:space="preserve"> / Л.И. </w:t>
            </w:r>
            <w:proofErr w:type="spellStart"/>
            <w:r w:rsidRPr="0056748D">
              <w:rPr>
                <w:sz w:val="24"/>
                <w:szCs w:val="24"/>
                <w:lang w:val="uk-UA"/>
              </w:rPr>
              <w:t>Патрушев</w:t>
            </w:r>
            <w:proofErr w:type="spellEnd"/>
            <w:r w:rsidRPr="0056748D">
              <w:rPr>
                <w:sz w:val="24"/>
                <w:szCs w:val="24"/>
                <w:lang w:val="uk-UA"/>
              </w:rPr>
              <w:t>.</w:t>
            </w:r>
            <w:r w:rsidRPr="0056748D">
              <w:rPr>
                <w:sz w:val="24"/>
                <w:szCs w:val="24"/>
              </w:rPr>
              <w:t xml:space="preserve"> – М.: Наука, 20</w:t>
            </w:r>
            <w:r w:rsidRPr="0056748D">
              <w:rPr>
                <w:sz w:val="24"/>
                <w:szCs w:val="24"/>
                <w:lang w:val="uk-UA"/>
              </w:rPr>
              <w:t>04</w:t>
            </w:r>
            <w:r w:rsidRPr="0056748D">
              <w:rPr>
                <w:sz w:val="24"/>
                <w:szCs w:val="24"/>
              </w:rPr>
              <w:t xml:space="preserve">. – 526 </w:t>
            </w:r>
            <w:proofErr w:type="gramStart"/>
            <w:r w:rsidRPr="0056748D">
              <w:rPr>
                <w:sz w:val="24"/>
                <w:szCs w:val="24"/>
              </w:rPr>
              <w:t>с</w:t>
            </w:r>
            <w:proofErr w:type="gramEnd"/>
            <w:r w:rsidRPr="0056748D">
              <w:rPr>
                <w:sz w:val="24"/>
                <w:szCs w:val="24"/>
              </w:rPr>
              <w:t xml:space="preserve">. </w:t>
            </w:r>
          </w:p>
          <w:p w:rsidR="00C30EF4" w:rsidRPr="006E3D3F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8. Кравців Р.Й. Генетична інженерія / Р.Й. Кравців Р.Й., А.Г. </w:t>
            </w:r>
            <w:proofErr w:type="spellStart"/>
            <w:r w:rsidRPr="006E3D3F">
              <w:rPr>
                <w:rFonts w:eastAsia="TimesNewRoman"/>
                <w:bCs/>
              </w:rPr>
              <w:t>Колотницький</w:t>
            </w:r>
            <w:proofErr w:type="spellEnd"/>
            <w:r w:rsidRPr="006E3D3F">
              <w:rPr>
                <w:rFonts w:eastAsia="TimesNewRoman"/>
                <w:bCs/>
              </w:rPr>
              <w:t>,</w:t>
            </w:r>
          </w:p>
          <w:p w:rsidR="00C30EF4" w:rsidRPr="006E3D3F" w:rsidRDefault="00C30EF4" w:rsidP="00A000C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В.І. </w:t>
            </w:r>
            <w:proofErr w:type="spellStart"/>
            <w:r w:rsidRPr="006E3D3F">
              <w:rPr>
                <w:rFonts w:eastAsia="TimesNewRoman"/>
                <w:bCs/>
              </w:rPr>
              <w:t>Буцяк</w:t>
            </w:r>
            <w:proofErr w:type="spellEnd"/>
            <w:r w:rsidRPr="006E3D3F">
              <w:rPr>
                <w:rFonts w:eastAsia="TimesNewRoman"/>
                <w:bCs/>
              </w:rPr>
              <w:t>. – Львів, 2008. – 214 с.</w:t>
            </w:r>
          </w:p>
          <w:p w:rsidR="00C30EF4" w:rsidRDefault="00C30EF4" w:rsidP="00A000C5">
            <w:pPr>
              <w:jc w:val="both"/>
              <w:rPr>
                <w:rFonts w:eastAsia="TimesNewRoman"/>
                <w:color w:val="000000"/>
                <w:lang w:val="ru-RU"/>
              </w:rPr>
            </w:pPr>
          </w:p>
          <w:p w:rsidR="00C30EF4" w:rsidRPr="00F754BA" w:rsidRDefault="00C30EF4" w:rsidP="00A000C5">
            <w:pPr>
              <w:jc w:val="both"/>
            </w:pPr>
            <w:r>
              <w:t xml:space="preserve"> </w:t>
            </w:r>
            <w:r w:rsidRPr="00F754BA">
              <w:t xml:space="preserve">Професійний сайт </w:t>
            </w:r>
            <w:proofErr w:type="spellStart"/>
            <w:r w:rsidRPr="00F754BA">
              <w:t>Molbiol</w:t>
            </w:r>
            <w:proofErr w:type="spellEnd"/>
            <w:r w:rsidRPr="00F754BA">
              <w:t xml:space="preserve"> [Електронний ресурс].- Режим доступу: </w:t>
            </w:r>
            <w:hyperlink r:id="rId4" w:history="1">
              <w:r w:rsidRPr="00F754BA">
                <w:rPr>
                  <w:rStyle w:val="a4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 xml:space="preserve">– </w:t>
            </w:r>
            <w:proofErr w:type="spellStart"/>
            <w:r>
              <w:t>Загл</w:t>
            </w:r>
            <w:proofErr w:type="spellEnd"/>
            <w:r>
              <w:t>. з екрану. (</w:t>
            </w:r>
            <w:proofErr w:type="spellStart"/>
            <w:r>
              <w:t>Інтернет-платформа</w:t>
            </w:r>
            <w:proofErr w:type="spellEnd"/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701" w:type="dxa"/>
          </w:tcPr>
          <w:p w:rsidR="00C30EF4" w:rsidRDefault="00C30EF4" w:rsidP="00A000C5">
            <w:r>
              <w:rPr>
                <w:b/>
              </w:rPr>
              <w:t>Форми</w:t>
            </w:r>
            <w:r w:rsidRPr="00F754BA">
              <w:rPr>
                <w:b/>
              </w:rPr>
              <w:t xml:space="preserve"> виконання</w:t>
            </w:r>
            <w:r>
              <w:rPr>
                <w:b/>
              </w:rPr>
              <w:t>:</w:t>
            </w:r>
          </w:p>
          <w:p w:rsidR="00C30EF4" w:rsidRDefault="00C30EF4" w:rsidP="006B1BA1">
            <w:pPr>
              <w:jc w:val="both"/>
            </w:pPr>
            <w:r>
              <w:t>1. Підготовка реферату із зазначених питань лекції.</w:t>
            </w:r>
          </w:p>
          <w:p w:rsidR="006B1BA1" w:rsidRDefault="006B1BA1" w:rsidP="006B1BA1">
            <w:pPr>
              <w:jc w:val="both"/>
            </w:pPr>
          </w:p>
          <w:p w:rsidR="00C30EF4" w:rsidRDefault="00C30EF4" w:rsidP="006B1BA1">
            <w:pPr>
              <w:jc w:val="both"/>
            </w:pPr>
            <w:r>
              <w:t xml:space="preserve">2. </w:t>
            </w:r>
            <w:r w:rsidR="006B1BA1">
              <w:t>Складання 2-3 тестових завдань для</w:t>
            </w:r>
            <w:r>
              <w:t xml:space="preserve"> кож</w:t>
            </w:r>
            <w:r w:rsidR="006B1BA1">
              <w:t>ного питання лекційного заняття з метою здійснення самоконтролю знань.</w:t>
            </w:r>
          </w:p>
          <w:p w:rsidR="00C30EF4" w:rsidRDefault="00C30EF4" w:rsidP="00C30EF4"/>
          <w:p w:rsidR="00C30EF4" w:rsidRPr="000E5658" w:rsidRDefault="00C30EF4" w:rsidP="00A000C5">
            <w:pPr>
              <w:rPr>
                <w:sz w:val="22"/>
                <w:szCs w:val="22"/>
              </w:rPr>
            </w:pPr>
            <w:r w:rsidRPr="001249E4">
              <w:rPr>
                <w:b/>
                <w:sz w:val="22"/>
                <w:szCs w:val="22"/>
              </w:rPr>
              <w:t>Виконані завдання студенти надсилають на електронну адресу</w:t>
            </w:r>
            <w:r w:rsidR="006B1BA1">
              <w:rPr>
                <w:b/>
                <w:sz w:val="22"/>
                <w:szCs w:val="22"/>
              </w:rPr>
              <w:t>:</w:t>
            </w:r>
            <w:r w:rsidRPr="001249E4">
              <w:rPr>
                <w:b/>
                <w:sz w:val="22"/>
                <w:szCs w:val="22"/>
              </w:rPr>
              <w:t xml:space="preserve"> </w:t>
            </w:r>
            <w:hyperlink r:id="rId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C30EF4" w:rsidRPr="00D152B9" w:rsidRDefault="00C30EF4" w:rsidP="00A000C5">
            <w:pPr>
              <w:jc w:val="center"/>
            </w:pPr>
          </w:p>
        </w:tc>
      </w:tr>
    </w:tbl>
    <w:p w:rsidR="007814C3" w:rsidRDefault="007814C3" w:rsidP="00B10744"/>
    <w:sectPr w:rsidR="007814C3" w:rsidSect="00A94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30EF4"/>
    <w:rsid w:val="002472F1"/>
    <w:rsid w:val="005F4D37"/>
    <w:rsid w:val="0067151B"/>
    <w:rsid w:val="006B1BA1"/>
    <w:rsid w:val="007814C3"/>
    <w:rsid w:val="008075E0"/>
    <w:rsid w:val="00953FCC"/>
    <w:rsid w:val="00B10744"/>
    <w:rsid w:val="00BA466F"/>
    <w:rsid w:val="00C30EF4"/>
    <w:rsid w:val="00F41907"/>
    <w:rsid w:val="00F62520"/>
    <w:rsid w:val="00F6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E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30EF4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C30EF4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C30EF4"/>
    <w:rPr>
      <w:sz w:val="16"/>
      <w:szCs w:val="16"/>
      <w:lang w:val="ru-RU" w:eastAsia="ru-RU"/>
    </w:rPr>
  </w:style>
  <w:style w:type="paragraph" w:customStyle="1" w:styleId="Default">
    <w:name w:val="Default"/>
    <w:rsid w:val="00C30E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30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ovenko2708@gmail.com" TargetMode="External"/><Relationship Id="rId4" Type="http://schemas.openxmlformats.org/officeDocument/2006/relationships/hyperlink" Target="http://molbi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4</cp:revision>
  <dcterms:created xsi:type="dcterms:W3CDTF">2020-04-26T13:17:00Z</dcterms:created>
  <dcterms:modified xsi:type="dcterms:W3CDTF">2020-04-26T14:07:00Z</dcterms:modified>
</cp:coreProperties>
</file>