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Default="008B5830" w:rsidP="002E61EB">
      <w:pPr>
        <w:jc w:val="center"/>
        <w:rPr>
          <w:b/>
          <w:sz w:val="28"/>
          <w:szCs w:val="28"/>
          <w:lang w:val="uk-UA"/>
        </w:rPr>
      </w:pPr>
      <w:r>
        <w:rPr>
          <w:b/>
          <w:sz w:val="28"/>
          <w:szCs w:val="28"/>
          <w:lang w:val="uk-UA"/>
        </w:rPr>
        <w:t>МІНІСТЕРСТВО ОСВІТИ І НАУКИ УКРАЇНИ</w:t>
      </w:r>
    </w:p>
    <w:p w14:paraId="66976EAD" w14:textId="77777777" w:rsidR="008B5830" w:rsidRDefault="008B5830" w:rsidP="002E61EB">
      <w:pPr>
        <w:jc w:val="center"/>
        <w:rPr>
          <w:b/>
          <w:sz w:val="28"/>
          <w:szCs w:val="28"/>
          <w:lang w:val="uk-UA"/>
        </w:rPr>
      </w:pPr>
      <w:r>
        <w:rPr>
          <w:b/>
          <w:sz w:val="28"/>
          <w:szCs w:val="28"/>
          <w:lang w:val="uk-UA"/>
        </w:rPr>
        <w:t>ХЕРСОНСЬКИЙ ДЕРЖАВНИЙ УНІВЕРСИТЕТ</w:t>
      </w:r>
    </w:p>
    <w:p w14:paraId="5A7DCED1" w14:textId="5A8191F0" w:rsidR="008B5830" w:rsidRDefault="0043762A" w:rsidP="002E61EB">
      <w:pPr>
        <w:jc w:val="center"/>
        <w:rPr>
          <w:b/>
          <w:sz w:val="28"/>
          <w:szCs w:val="28"/>
          <w:lang w:val="uk-UA"/>
        </w:rPr>
      </w:pPr>
      <w:r>
        <w:rPr>
          <w:b/>
          <w:sz w:val="28"/>
          <w:szCs w:val="28"/>
          <w:lang w:val="uk-UA"/>
        </w:rPr>
        <w:t xml:space="preserve">МЕДИЧНИЙ </w:t>
      </w:r>
      <w:r w:rsidR="008B5830">
        <w:rPr>
          <w:b/>
          <w:sz w:val="28"/>
          <w:szCs w:val="28"/>
          <w:lang w:val="uk-UA"/>
        </w:rPr>
        <w:t xml:space="preserve">ФАКУЛЬТЕТ </w:t>
      </w:r>
    </w:p>
    <w:p w14:paraId="27741E50" w14:textId="77777777" w:rsidR="008B5830" w:rsidRDefault="008B5830" w:rsidP="002E61EB">
      <w:pPr>
        <w:jc w:val="center"/>
        <w:rPr>
          <w:b/>
          <w:sz w:val="28"/>
          <w:szCs w:val="28"/>
          <w:lang w:val="uk-UA"/>
        </w:rPr>
      </w:pPr>
      <w:r>
        <w:rPr>
          <w:b/>
          <w:sz w:val="28"/>
          <w:szCs w:val="28"/>
          <w:lang w:val="uk-UA"/>
        </w:rPr>
        <w:t xml:space="preserve">КАФЕДРА ТА ФІЗИЧНОЇ ТЕРАПІЇ </w:t>
      </w:r>
      <w:r w:rsidR="004D640E">
        <w:rPr>
          <w:b/>
          <w:sz w:val="28"/>
          <w:szCs w:val="28"/>
          <w:lang w:val="uk-UA"/>
        </w:rPr>
        <w:t>ТА ЕРГОТЕРАПІЇ</w:t>
      </w:r>
    </w:p>
    <w:p w14:paraId="2CBBBC9A" w14:textId="77777777" w:rsidR="008B5830" w:rsidRDefault="008B5830" w:rsidP="002E61EB">
      <w:pPr>
        <w:pStyle w:val="a3"/>
        <w:spacing w:after="0"/>
        <w:rPr>
          <w:sz w:val="28"/>
          <w:szCs w:val="28"/>
          <w:lang w:val="uk-UA"/>
        </w:rPr>
      </w:pPr>
    </w:p>
    <w:p w14:paraId="393F3C1C" w14:textId="77777777" w:rsidR="00670C20" w:rsidRPr="000C3909" w:rsidRDefault="00670C20" w:rsidP="00670C20">
      <w:pPr>
        <w:pStyle w:val="a3"/>
        <w:spacing w:after="0"/>
        <w:rPr>
          <w:sz w:val="28"/>
          <w:szCs w:val="28"/>
        </w:rPr>
      </w:pPr>
    </w:p>
    <w:p w14:paraId="49F1C1AF" w14:textId="77777777" w:rsidR="00670C20" w:rsidRPr="00846E3D" w:rsidRDefault="00670C20" w:rsidP="002A0087">
      <w:pPr>
        <w:pStyle w:val="a3"/>
        <w:spacing w:after="0"/>
        <w:ind w:left="10206"/>
        <w:rPr>
          <w:sz w:val="28"/>
          <w:szCs w:val="28"/>
          <w:lang w:val="uk-UA"/>
        </w:rPr>
      </w:pPr>
      <w:r w:rsidRPr="00846E3D">
        <w:rPr>
          <w:sz w:val="28"/>
          <w:szCs w:val="28"/>
          <w:lang w:val="uk-UA"/>
        </w:rPr>
        <w:t>ЗАТВЕРДЖЕНО</w:t>
      </w:r>
    </w:p>
    <w:p w14:paraId="5AA0234D" w14:textId="77777777" w:rsidR="00670C20" w:rsidRPr="00846E3D" w:rsidRDefault="00670C20" w:rsidP="002A0087">
      <w:pPr>
        <w:pStyle w:val="a3"/>
        <w:spacing w:after="0"/>
        <w:ind w:left="10206"/>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 xml:space="preserve">та </w:t>
      </w:r>
      <w:proofErr w:type="spellStart"/>
      <w:r>
        <w:rPr>
          <w:sz w:val="28"/>
          <w:szCs w:val="28"/>
          <w:lang w:val="uk-UA"/>
        </w:rPr>
        <w:t>ерготерапії</w:t>
      </w:r>
      <w:proofErr w:type="spellEnd"/>
    </w:p>
    <w:p w14:paraId="104C6F3D" w14:textId="2E932CFA" w:rsidR="00670C20" w:rsidRPr="00846E3D" w:rsidRDefault="00A32D5D" w:rsidP="002A0087">
      <w:pPr>
        <w:pStyle w:val="a3"/>
        <w:spacing w:after="0"/>
        <w:ind w:left="10206"/>
        <w:rPr>
          <w:sz w:val="28"/>
          <w:szCs w:val="28"/>
          <w:lang w:val="uk-UA"/>
        </w:rPr>
      </w:pPr>
      <w:r w:rsidRPr="00A32D5D">
        <w:rPr>
          <w:sz w:val="28"/>
          <w:szCs w:val="28"/>
          <w:lang w:val="uk-UA"/>
        </w:rPr>
        <w:t>протокол від 23 січня 2026 р., № 6</w:t>
      </w:r>
      <w:r>
        <w:rPr>
          <w:sz w:val="28"/>
          <w:szCs w:val="28"/>
          <w:lang w:val="uk-UA"/>
        </w:rPr>
        <w:t xml:space="preserve"> </w:t>
      </w:r>
      <w:r w:rsidR="00670C20" w:rsidRPr="00846E3D">
        <w:rPr>
          <w:sz w:val="28"/>
          <w:szCs w:val="28"/>
          <w:lang w:val="uk-UA"/>
        </w:rPr>
        <w:t>завідувач</w:t>
      </w:r>
      <w:r w:rsidR="00670C20">
        <w:rPr>
          <w:sz w:val="28"/>
          <w:szCs w:val="28"/>
          <w:lang w:val="uk-UA"/>
        </w:rPr>
        <w:t>ка</w:t>
      </w:r>
      <w:r w:rsidR="00670C20" w:rsidRPr="00846E3D">
        <w:rPr>
          <w:sz w:val="28"/>
          <w:szCs w:val="28"/>
          <w:lang w:val="uk-UA"/>
        </w:rPr>
        <w:t xml:space="preserve"> кафедри </w:t>
      </w:r>
    </w:p>
    <w:p w14:paraId="5F542A2F" w14:textId="20A7FF49" w:rsidR="00670C20" w:rsidRPr="00846E3D" w:rsidRDefault="00BA699D" w:rsidP="002A0087">
      <w:pPr>
        <w:ind w:left="10206"/>
        <w:rPr>
          <w:sz w:val="28"/>
          <w:szCs w:val="28"/>
          <w:lang w:val="uk-UA"/>
        </w:rPr>
      </w:pPr>
      <w:r>
        <w:rPr>
          <w:u w:val="single"/>
        </w:rPr>
        <w:pict w14:anchorId="153B3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35.4pt;mso-position-horizontal-relative:char;mso-position-vertical-relative:line">
            <v:imagedata r:id="rId6" o:title=""/>
          </v:shape>
        </w:pict>
      </w:r>
      <w:r w:rsidR="00670C20">
        <w:rPr>
          <w:sz w:val="28"/>
          <w:szCs w:val="28"/>
          <w:lang w:val="uk-UA"/>
        </w:rPr>
        <w:t xml:space="preserve"> </w:t>
      </w:r>
      <w:r w:rsidR="00670C20" w:rsidRPr="00846E3D">
        <w:rPr>
          <w:sz w:val="28"/>
          <w:szCs w:val="28"/>
          <w:lang w:val="uk-UA"/>
        </w:rPr>
        <w:t>(</w:t>
      </w:r>
      <w:r w:rsidR="00670C20">
        <w:rPr>
          <w:sz w:val="28"/>
          <w:szCs w:val="28"/>
          <w:lang w:val="uk-UA"/>
        </w:rPr>
        <w:t>О.В. Лаврикова</w:t>
      </w:r>
      <w:r w:rsidR="00670C20" w:rsidRPr="00846E3D">
        <w:rPr>
          <w:sz w:val="28"/>
          <w:szCs w:val="28"/>
          <w:lang w:val="uk-UA"/>
        </w:rPr>
        <w:t>)</w:t>
      </w:r>
    </w:p>
    <w:p w14:paraId="3AE341AA" w14:textId="77777777" w:rsidR="00670C20" w:rsidRDefault="00670C20" w:rsidP="002E61EB">
      <w:pPr>
        <w:jc w:val="center"/>
        <w:rPr>
          <w:b/>
          <w:sz w:val="28"/>
          <w:szCs w:val="28"/>
          <w:lang w:val="uk-UA"/>
        </w:rPr>
      </w:pPr>
    </w:p>
    <w:p w14:paraId="3B5AE283" w14:textId="77777777" w:rsidR="00670C20" w:rsidRDefault="00670C20" w:rsidP="002E61EB">
      <w:pPr>
        <w:jc w:val="center"/>
        <w:rPr>
          <w:b/>
          <w:sz w:val="28"/>
          <w:szCs w:val="28"/>
          <w:lang w:val="uk-UA"/>
        </w:rPr>
      </w:pPr>
    </w:p>
    <w:p w14:paraId="28B08792" w14:textId="77777777" w:rsidR="008B5830" w:rsidRDefault="008B5830" w:rsidP="002E61EB">
      <w:pPr>
        <w:jc w:val="center"/>
        <w:rPr>
          <w:b/>
          <w:sz w:val="28"/>
          <w:szCs w:val="28"/>
          <w:lang w:val="uk-UA"/>
        </w:rPr>
      </w:pPr>
      <w:r>
        <w:rPr>
          <w:b/>
          <w:sz w:val="28"/>
          <w:szCs w:val="28"/>
          <w:lang w:val="uk-UA"/>
        </w:rPr>
        <w:t>СИЛАБУС НАВЧАЛЬНОЇ ДИСЦИПЛІНИ/ОСВІТНЬОЇ КОМПОНЕНТИ</w:t>
      </w:r>
    </w:p>
    <w:p w14:paraId="174DA690" w14:textId="77777777" w:rsidR="008B5830" w:rsidRDefault="008B5830" w:rsidP="002E61EB">
      <w:pPr>
        <w:jc w:val="center"/>
        <w:rPr>
          <w:b/>
          <w:sz w:val="28"/>
          <w:szCs w:val="28"/>
          <w:lang w:val="uk-UA"/>
        </w:rPr>
      </w:pPr>
    </w:p>
    <w:p w14:paraId="18FB9079" w14:textId="0217AB9C" w:rsidR="008B5830" w:rsidRPr="0067217B" w:rsidRDefault="001D7C57" w:rsidP="002E61EB">
      <w:pPr>
        <w:jc w:val="center"/>
        <w:rPr>
          <w:b/>
          <w:sz w:val="28"/>
          <w:szCs w:val="28"/>
          <w:u w:val="single"/>
          <w:lang w:val="uk-UA"/>
        </w:rPr>
      </w:pPr>
      <w:r>
        <w:rPr>
          <w:b/>
          <w:sz w:val="28"/>
          <w:szCs w:val="28"/>
          <w:u w:val="single"/>
          <w:lang w:val="uk-UA"/>
        </w:rPr>
        <w:t>ВК 9 КЛІНІЧНА ПСИХОЛОГІЯ</w:t>
      </w:r>
    </w:p>
    <w:p w14:paraId="05E2213E" w14:textId="77777777" w:rsidR="008B5830" w:rsidRDefault="008B5830" w:rsidP="002E61EB">
      <w:pPr>
        <w:rPr>
          <w:sz w:val="28"/>
          <w:szCs w:val="28"/>
          <w:lang w:val="uk-UA"/>
        </w:rPr>
      </w:pPr>
    </w:p>
    <w:p w14:paraId="4F21EC3D" w14:textId="77777777" w:rsidR="00670C20" w:rsidRDefault="00670C20" w:rsidP="002A0087">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 xml:space="preserve">Фізична терапія, </w:t>
      </w:r>
      <w:proofErr w:type="spellStart"/>
      <w:r>
        <w:rPr>
          <w:sz w:val="28"/>
          <w:szCs w:val="28"/>
          <w:u w:val="single"/>
          <w:lang w:val="uk-UA"/>
        </w:rPr>
        <w:t>ерготерапія</w:t>
      </w:r>
      <w:proofErr w:type="spellEnd"/>
      <w:r w:rsidRPr="00CB013C">
        <w:rPr>
          <w:sz w:val="28"/>
          <w:szCs w:val="28"/>
          <w:u w:val="single"/>
          <w:lang w:val="uk-UA"/>
        </w:rPr>
        <w:t xml:space="preserve"> </w:t>
      </w:r>
    </w:p>
    <w:p w14:paraId="76A22369" w14:textId="5EBF8D05" w:rsidR="00670C20" w:rsidRPr="00846E3D" w:rsidRDefault="00670C20" w:rsidP="002A0087">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84600F">
        <w:rPr>
          <w:sz w:val="28"/>
          <w:szCs w:val="28"/>
          <w:u w:val="single"/>
          <w:lang w:val="uk-UA"/>
        </w:rPr>
        <w:t>Терапія та реабілітація</w:t>
      </w:r>
    </w:p>
    <w:p w14:paraId="45356AA8" w14:textId="77777777" w:rsidR="00670C20" w:rsidRPr="00846E3D" w:rsidRDefault="00670C20" w:rsidP="002A0087">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2D497E15" w14:textId="77777777" w:rsidR="008B5830" w:rsidRDefault="008B5830" w:rsidP="002E61EB">
      <w:pPr>
        <w:rPr>
          <w:sz w:val="28"/>
          <w:szCs w:val="28"/>
          <w:lang w:val="uk-UA"/>
        </w:rPr>
      </w:pPr>
    </w:p>
    <w:p w14:paraId="7776B74E" w14:textId="77777777" w:rsidR="008B5830" w:rsidRDefault="008B5830" w:rsidP="002E61EB">
      <w:pPr>
        <w:rPr>
          <w:sz w:val="28"/>
          <w:szCs w:val="28"/>
          <w:lang w:val="uk-UA"/>
        </w:rPr>
      </w:pPr>
    </w:p>
    <w:p w14:paraId="206316B6" w14:textId="77777777" w:rsidR="008B5830" w:rsidRDefault="008B5830" w:rsidP="002E61EB">
      <w:pPr>
        <w:rPr>
          <w:sz w:val="28"/>
          <w:szCs w:val="28"/>
          <w:lang w:val="uk-UA"/>
        </w:rPr>
      </w:pPr>
    </w:p>
    <w:p w14:paraId="146B02D6" w14:textId="77777777" w:rsidR="008B5830" w:rsidRDefault="008B5830" w:rsidP="002E61EB">
      <w:pPr>
        <w:rPr>
          <w:sz w:val="28"/>
          <w:szCs w:val="28"/>
          <w:lang w:val="uk-UA"/>
        </w:rPr>
      </w:pPr>
    </w:p>
    <w:p w14:paraId="6EB1CFFB" w14:textId="127F979D" w:rsidR="008B5830" w:rsidRDefault="008B5830" w:rsidP="002E61EB">
      <w:pPr>
        <w:rPr>
          <w:sz w:val="28"/>
          <w:szCs w:val="28"/>
          <w:lang w:val="uk-UA"/>
        </w:rPr>
      </w:pPr>
    </w:p>
    <w:p w14:paraId="43E82B77" w14:textId="77777777" w:rsidR="00166BAA" w:rsidRDefault="00166BAA" w:rsidP="002E61EB">
      <w:pPr>
        <w:rPr>
          <w:sz w:val="28"/>
          <w:szCs w:val="28"/>
          <w:lang w:val="uk-UA"/>
        </w:rPr>
      </w:pPr>
    </w:p>
    <w:p w14:paraId="3684CB24" w14:textId="02CD3733" w:rsidR="0084600F" w:rsidRDefault="00670C20" w:rsidP="00670C20">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83409C">
        <w:rPr>
          <w:sz w:val="28"/>
          <w:szCs w:val="28"/>
          <w:u w:val="single"/>
          <w:lang w:val="uk-UA"/>
        </w:rPr>
        <w:t>6</w:t>
      </w:r>
    </w:p>
    <w:p w14:paraId="2F6B8AD9" w14:textId="77777777" w:rsidR="008B5830" w:rsidRDefault="0084600F" w:rsidP="00670C20">
      <w:pPr>
        <w:jc w:val="center"/>
        <w:rPr>
          <w:sz w:val="28"/>
          <w:szCs w:val="28"/>
          <w:u w:val="single"/>
          <w:lang w:val="uk-UA"/>
        </w:rPr>
      </w:pPr>
      <w:r>
        <w:rPr>
          <w:sz w:val="28"/>
          <w:szCs w:val="28"/>
          <w:u w:val="single"/>
          <w:lang w:val="uk-UA"/>
        </w:rPr>
        <w:br w:type="page"/>
      </w:r>
    </w:p>
    <w:p w14:paraId="4B783E69" w14:textId="3FA405CE" w:rsidR="00166BAA" w:rsidRPr="00CC0106" w:rsidRDefault="00166BAA" w:rsidP="00166BAA">
      <w:pPr>
        <w:rPr>
          <w:b/>
          <w:bCs/>
          <w:sz w:val="24"/>
          <w:szCs w:val="24"/>
          <w:lang w:val="uk-UA"/>
        </w:rPr>
      </w:pPr>
      <w:r w:rsidRPr="00CC0106">
        <w:rPr>
          <w:b/>
          <w:bCs/>
          <w:sz w:val="24"/>
          <w:szCs w:val="24"/>
          <w:lang w:val="uk-UA"/>
        </w:rPr>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6"/>
        <w:gridCol w:w="10493"/>
      </w:tblGrid>
      <w:tr w:rsidR="008B5830" w:rsidRPr="00CC0106" w14:paraId="1694213C" w14:textId="77777777" w:rsidTr="00CB19A8">
        <w:trPr>
          <w:jc w:val="center"/>
        </w:trPr>
        <w:tc>
          <w:tcPr>
            <w:tcW w:w="3296" w:type="dxa"/>
          </w:tcPr>
          <w:p w14:paraId="1F7200C4" w14:textId="77777777" w:rsidR="008B5830" w:rsidRPr="00CC0106" w:rsidRDefault="008B5830">
            <w:pPr>
              <w:spacing w:line="256" w:lineRule="auto"/>
              <w:rPr>
                <w:bCs/>
                <w:sz w:val="24"/>
                <w:szCs w:val="24"/>
                <w:lang w:val="uk-UA" w:eastAsia="en-US"/>
              </w:rPr>
            </w:pPr>
            <w:r w:rsidRPr="00CC0106">
              <w:rPr>
                <w:bCs/>
                <w:sz w:val="24"/>
                <w:szCs w:val="24"/>
                <w:lang w:val="uk-UA" w:eastAsia="en-US"/>
              </w:rPr>
              <w:t xml:space="preserve">Назва </w:t>
            </w:r>
            <w:r w:rsidRPr="00CC0106">
              <w:rPr>
                <w:sz w:val="24"/>
                <w:szCs w:val="24"/>
                <w:lang w:val="uk-UA" w:eastAsia="en-US"/>
              </w:rPr>
              <w:t>навчальної дисципліни/освітньої компоненти</w:t>
            </w:r>
          </w:p>
        </w:tc>
        <w:tc>
          <w:tcPr>
            <w:tcW w:w="10493" w:type="dxa"/>
          </w:tcPr>
          <w:p w14:paraId="73942D20" w14:textId="539FE010" w:rsidR="008B5830" w:rsidRPr="00CC0106" w:rsidRDefault="001D7C57">
            <w:pPr>
              <w:spacing w:line="256" w:lineRule="auto"/>
              <w:rPr>
                <w:sz w:val="24"/>
                <w:szCs w:val="24"/>
                <w:lang w:val="uk-UA" w:eastAsia="en-US"/>
              </w:rPr>
            </w:pPr>
            <w:r w:rsidRPr="00CC0106">
              <w:rPr>
                <w:sz w:val="24"/>
                <w:szCs w:val="24"/>
                <w:lang w:val="uk-UA" w:eastAsia="en-US"/>
              </w:rPr>
              <w:t>Клінічна психологія</w:t>
            </w:r>
          </w:p>
        </w:tc>
      </w:tr>
      <w:tr w:rsidR="008B5830" w:rsidRPr="00CC0106" w14:paraId="25516188" w14:textId="77777777" w:rsidTr="00CB19A8">
        <w:trPr>
          <w:trHeight w:val="583"/>
          <w:jc w:val="center"/>
        </w:trPr>
        <w:tc>
          <w:tcPr>
            <w:tcW w:w="3296" w:type="dxa"/>
          </w:tcPr>
          <w:p w14:paraId="7276BDF8" w14:textId="77777777" w:rsidR="008B5830" w:rsidRPr="00CC0106" w:rsidRDefault="008B5830">
            <w:pPr>
              <w:spacing w:line="256" w:lineRule="auto"/>
              <w:rPr>
                <w:bCs/>
                <w:sz w:val="24"/>
                <w:szCs w:val="24"/>
                <w:lang w:val="uk-UA" w:eastAsia="en-US"/>
              </w:rPr>
            </w:pPr>
            <w:r w:rsidRPr="00CC0106">
              <w:rPr>
                <w:bCs/>
                <w:sz w:val="24"/>
                <w:szCs w:val="24"/>
                <w:lang w:val="uk-UA" w:eastAsia="en-US"/>
              </w:rPr>
              <w:t xml:space="preserve">Викладач </w:t>
            </w:r>
          </w:p>
        </w:tc>
        <w:tc>
          <w:tcPr>
            <w:tcW w:w="10493" w:type="dxa"/>
          </w:tcPr>
          <w:p w14:paraId="76D004B4" w14:textId="47BD990A" w:rsidR="008B5830" w:rsidRPr="00CC0106" w:rsidRDefault="00D93921" w:rsidP="00C0261F">
            <w:pPr>
              <w:spacing w:line="256" w:lineRule="auto"/>
              <w:rPr>
                <w:sz w:val="24"/>
                <w:szCs w:val="24"/>
                <w:lang w:val="uk-UA" w:eastAsia="en-US"/>
              </w:rPr>
            </w:pPr>
            <w:r w:rsidRPr="00CC0106">
              <w:rPr>
                <w:sz w:val="24"/>
                <w:szCs w:val="24"/>
                <w:lang w:val="uk-UA" w:eastAsia="en-US"/>
              </w:rPr>
              <w:t>Оксана Лаврикова</w:t>
            </w:r>
            <w:r w:rsidR="008B5830" w:rsidRPr="00CC0106">
              <w:rPr>
                <w:sz w:val="24"/>
                <w:szCs w:val="24"/>
                <w:lang w:val="uk-UA" w:eastAsia="en-US"/>
              </w:rPr>
              <w:t xml:space="preserve"> (</w:t>
            </w:r>
            <w:proofErr w:type="spellStart"/>
            <w:r w:rsidRPr="00CC0106">
              <w:rPr>
                <w:sz w:val="24"/>
                <w:szCs w:val="24"/>
                <w:lang w:val="uk-UA" w:eastAsia="en-US"/>
              </w:rPr>
              <w:t>Oksana</w:t>
            </w:r>
            <w:proofErr w:type="spellEnd"/>
            <w:r w:rsidRPr="00CC0106">
              <w:rPr>
                <w:sz w:val="24"/>
                <w:szCs w:val="24"/>
                <w:lang w:val="uk-UA" w:eastAsia="en-US"/>
              </w:rPr>
              <w:t xml:space="preserve"> </w:t>
            </w:r>
            <w:proofErr w:type="spellStart"/>
            <w:r w:rsidRPr="00CC0106">
              <w:rPr>
                <w:sz w:val="24"/>
                <w:szCs w:val="24"/>
                <w:lang w:val="uk-UA" w:eastAsia="en-US"/>
              </w:rPr>
              <w:t>Lavrykova</w:t>
            </w:r>
            <w:proofErr w:type="spellEnd"/>
            <w:r w:rsidR="008B5830" w:rsidRPr="00CC0106">
              <w:rPr>
                <w:sz w:val="24"/>
                <w:szCs w:val="24"/>
                <w:lang w:val="uk-UA" w:eastAsia="en-US"/>
              </w:rPr>
              <w:t xml:space="preserve">), кандидат біологічних наук, </w:t>
            </w:r>
            <w:r w:rsidRPr="00CC0106">
              <w:rPr>
                <w:sz w:val="24"/>
                <w:szCs w:val="24"/>
                <w:lang w:val="uk-UA" w:eastAsia="en-US"/>
              </w:rPr>
              <w:t>професор кафед</w:t>
            </w:r>
            <w:r w:rsidR="00C0261F" w:rsidRPr="00CC0106">
              <w:rPr>
                <w:sz w:val="24"/>
                <w:szCs w:val="24"/>
                <w:lang w:val="uk-UA" w:eastAsia="en-US"/>
              </w:rPr>
              <w:t>ри</w:t>
            </w:r>
          </w:p>
        </w:tc>
      </w:tr>
      <w:tr w:rsidR="00BA699D" w:rsidRPr="00BA699D" w14:paraId="6C3982B4" w14:textId="77777777" w:rsidTr="00CB19A8">
        <w:trPr>
          <w:jc w:val="center"/>
        </w:trPr>
        <w:tc>
          <w:tcPr>
            <w:tcW w:w="3296" w:type="dxa"/>
          </w:tcPr>
          <w:p w14:paraId="3E1766DD" w14:textId="77777777" w:rsidR="00BA699D" w:rsidRPr="00CC0106" w:rsidRDefault="00BA699D" w:rsidP="00BA699D">
            <w:pPr>
              <w:spacing w:line="256" w:lineRule="auto"/>
              <w:rPr>
                <w:bCs/>
                <w:sz w:val="24"/>
                <w:szCs w:val="24"/>
                <w:lang w:val="uk-UA" w:eastAsia="en-US"/>
              </w:rPr>
            </w:pPr>
            <w:bookmarkStart w:id="0" w:name="_GoBack" w:colFirst="1" w:colLast="1"/>
            <w:r w:rsidRPr="00CC0106">
              <w:rPr>
                <w:bCs/>
                <w:sz w:val="24"/>
                <w:szCs w:val="24"/>
                <w:lang w:val="uk-UA" w:eastAsia="en-US"/>
              </w:rPr>
              <w:t>Посилання на сайт</w:t>
            </w:r>
          </w:p>
        </w:tc>
        <w:tc>
          <w:tcPr>
            <w:tcW w:w="10493" w:type="dxa"/>
          </w:tcPr>
          <w:p w14:paraId="22D1F890" w14:textId="00A2774A" w:rsidR="00BA699D" w:rsidRPr="00CC0106" w:rsidRDefault="00BA699D" w:rsidP="00BA699D">
            <w:pPr>
              <w:spacing w:line="256" w:lineRule="auto"/>
              <w:rPr>
                <w:sz w:val="24"/>
                <w:szCs w:val="24"/>
                <w:lang w:val="uk-UA" w:eastAsia="en-US"/>
              </w:rPr>
            </w:pPr>
            <w:hyperlink r:id="rId7" w:history="1">
              <w:r w:rsidRPr="002A0D9F">
                <w:rPr>
                  <w:rStyle w:val="ad"/>
                  <w:lang w:val="uk-UA"/>
                </w:rPr>
                <w:t>https://ksuonline.kspu.edu/course/view.php?id=7794</w:t>
              </w:r>
            </w:hyperlink>
            <w:r>
              <w:rPr>
                <w:sz w:val="24"/>
                <w:lang w:val="uk-UA"/>
              </w:rPr>
              <w:t xml:space="preserve"> </w:t>
            </w:r>
          </w:p>
        </w:tc>
      </w:tr>
      <w:bookmarkEnd w:id="0"/>
      <w:tr w:rsidR="00BA699D" w:rsidRPr="00CC0106" w14:paraId="3289E91C" w14:textId="77777777" w:rsidTr="00CB19A8">
        <w:trPr>
          <w:jc w:val="center"/>
        </w:trPr>
        <w:tc>
          <w:tcPr>
            <w:tcW w:w="3296" w:type="dxa"/>
          </w:tcPr>
          <w:p w14:paraId="75581DC9" w14:textId="77777777" w:rsidR="00BA699D" w:rsidRPr="00CC0106" w:rsidRDefault="00BA699D" w:rsidP="00BA699D">
            <w:pPr>
              <w:spacing w:line="256" w:lineRule="auto"/>
              <w:rPr>
                <w:bCs/>
                <w:sz w:val="24"/>
                <w:szCs w:val="24"/>
                <w:lang w:val="uk-UA" w:eastAsia="en-US"/>
              </w:rPr>
            </w:pPr>
            <w:r w:rsidRPr="00CC0106">
              <w:rPr>
                <w:bCs/>
                <w:sz w:val="24"/>
                <w:szCs w:val="24"/>
                <w:lang w:val="uk-UA" w:eastAsia="en-US"/>
              </w:rPr>
              <w:t xml:space="preserve">Контактний </w:t>
            </w:r>
            <w:proofErr w:type="spellStart"/>
            <w:r w:rsidRPr="00CC0106">
              <w:rPr>
                <w:bCs/>
                <w:sz w:val="24"/>
                <w:szCs w:val="24"/>
                <w:lang w:val="uk-UA" w:eastAsia="en-US"/>
              </w:rPr>
              <w:t>тел</w:t>
            </w:r>
            <w:proofErr w:type="spellEnd"/>
            <w:r w:rsidRPr="00CC0106">
              <w:rPr>
                <w:bCs/>
                <w:sz w:val="24"/>
                <w:szCs w:val="24"/>
                <w:lang w:val="uk-UA" w:eastAsia="en-US"/>
              </w:rPr>
              <w:t>.</w:t>
            </w:r>
          </w:p>
        </w:tc>
        <w:tc>
          <w:tcPr>
            <w:tcW w:w="10493" w:type="dxa"/>
          </w:tcPr>
          <w:p w14:paraId="507BA586" w14:textId="77777777" w:rsidR="00BA699D" w:rsidRPr="00CC0106" w:rsidRDefault="00BA699D" w:rsidP="00BA699D">
            <w:pPr>
              <w:spacing w:line="256" w:lineRule="auto"/>
              <w:rPr>
                <w:sz w:val="24"/>
                <w:szCs w:val="24"/>
                <w:lang w:val="uk-UA" w:eastAsia="en-US"/>
              </w:rPr>
            </w:pPr>
            <w:r w:rsidRPr="00CC0106">
              <w:rPr>
                <w:sz w:val="24"/>
                <w:szCs w:val="24"/>
                <w:lang w:val="uk-UA" w:eastAsia="en-US"/>
              </w:rPr>
              <w:t xml:space="preserve">(0552)326754 </w:t>
            </w:r>
          </w:p>
        </w:tc>
      </w:tr>
      <w:tr w:rsidR="00BA699D" w:rsidRPr="00CC0106" w14:paraId="26459B3B" w14:textId="77777777" w:rsidTr="00CB19A8">
        <w:trPr>
          <w:jc w:val="center"/>
        </w:trPr>
        <w:tc>
          <w:tcPr>
            <w:tcW w:w="3296" w:type="dxa"/>
          </w:tcPr>
          <w:p w14:paraId="6FC0B26F" w14:textId="77777777" w:rsidR="00BA699D" w:rsidRPr="00CC0106" w:rsidRDefault="00BA699D" w:rsidP="00BA699D">
            <w:pPr>
              <w:spacing w:line="256" w:lineRule="auto"/>
              <w:rPr>
                <w:bCs/>
                <w:sz w:val="24"/>
                <w:szCs w:val="24"/>
                <w:lang w:val="uk-UA" w:eastAsia="en-US"/>
              </w:rPr>
            </w:pPr>
            <w:r w:rsidRPr="00CC0106">
              <w:rPr>
                <w:bCs/>
                <w:sz w:val="24"/>
                <w:szCs w:val="24"/>
                <w:lang w:val="uk-UA" w:eastAsia="en-US"/>
              </w:rPr>
              <w:t>E-</w:t>
            </w:r>
            <w:proofErr w:type="spellStart"/>
            <w:r w:rsidRPr="00CC0106">
              <w:rPr>
                <w:bCs/>
                <w:sz w:val="24"/>
                <w:szCs w:val="24"/>
                <w:lang w:val="uk-UA" w:eastAsia="en-US"/>
              </w:rPr>
              <w:t>mail</w:t>
            </w:r>
            <w:proofErr w:type="spellEnd"/>
            <w:r w:rsidRPr="00CC0106">
              <w:rPr>
                <w:bCs/>
                <w:sz w:val="24"/>
                <w:szCs w:val="24"/>
                <w:lang w:val="uk-UA" w:eastAsia="en-US"/>
              </w:rPr>
              <w:t xml:space="preserve"> викладача</w:t>
            </w:r>
          </w:p>
        </w:tc>
        <w:tc>
          <w:tcPr>
            <w:tcW w:w="10493" w:type="dxa"/>
          </w:tcPr>
          <w:p w14:paraId="4E8A2F4E" w14:textId="5B5308F6" w:rsidR="00BA699D" w:rsidRPr="00CC0106" w:rsidRDefault="00BA699D" w:rsidP="00BA699D">
            <w:pPr>
              <w:spacing w:line="256" w:lineRule="auto"/>
              <w:rPr>
                <w:sz w:val="24"/>
                <w:szCs w:val="24"/>
                <w:lang w:val="uk-UA" w:eastAsia="en-US"/>
              </w:rPr>
            </w:pPr>
            <w:hyperlink r:id="rId8" w:history="1">
              <w:r w:rsidRPr="00CC0106">
                <w:rPr>
                  <w:rStyle w:val="ad"/>
                  <w:sz w:val="24"/>
                  <w:szCs w:val="24"/>
                  <w:lang w:val="uk-UA" w:eastAsia="en-US"/>
                </w:rPr>
                <w:t>Lavrikova@ksu.ks.ua</w:t>
              </w:r>
            </w:hyperlink>
            <w:r w:rsidRPr="00CC0106">
              <w:rPr>
                <w:sz w:val="24"/>
                <w:szCs w:val="24"/>
                <w:lang w:val="uk-UA" w:eastAsia="en-US"/>
              </w:rPr>
              <w:t xml:space="preserve"> </w:t>
            </w:r>
          </w:p>
        </w:tc>
      </w:tr>
      <w:tr w:rsidR="00BA699D" w:rsidRPr="00CC0106" w14:paraId="4AAB5035" w14:textId="77777777" w:rsidTr="00CB19A8">
        <w:trPr>
          <w:jc w:val="center"/>
        </w:trPr>
        <w:tc>
          <w:tcPr>
            <w:tcW w:w="3296" w:type="dxa"/>
          </w:tcPr>
          <w:p w14:paraId="5760DC62" w14:textId="77777777" w:rsidR="00BA699D" w:rsidRPr="00CC0106" w:rsidRDefault="00BA699D" w:rsidP="00BA699D">
            <w:pPr>
              <w:spacing w:line="256" w:lineRule="auto"/>
              <w:rPr>
                <w:bCs/>
                <w:sz w:val="24"/>
                <w:szCs w:val="24"/>
                <w:lang w:val="uk-UA" w:eastAsia="en-US"/>
              </w:rPr>
            </w:pPr>
            <w:r w:rsidRPr="00CC0106">
              <w:rPr>
                <w:bCs/>
                <w:sz w:val="24"/>
                <w:szCs w:val="24"/>
                <w:lang w:val="uk-UA" w:eastAsia="en-US"/>
              </w:rPr>
              <w:t>Графік консультацій</w:t>
            </w:r>
          </w:p>
        </w:tc>
        <w:tc>
          <w:tcPr>
            <w:tcW w:w="10493" w:type="dxa"/>
          </w:tcPr>
          <w:p w14:paraId="39F36D0D" w14:textId="6D13E492" w:rsidR="00BA699D" w:rsidRPr="00CC0106" w:rsidRDefault="00BA699D" w:rsidP="00BA699D">
            <w:pPr>
              <w:spacing w:line="256" w:lineRule="auto"/>
              <w:rPr>
                <w:bCs/>
                <w:sz w:val="24"/>
                <w:szCs w:val="24"/>
                <w:lang w:val="uk-UA" w:eastAsia="en-US"/>
              </w:rPr>
            </w:pPr>
            <w:r w:rsidRPr="00CC0106">
              <w:rPr>
                <w:bCs/>
                <w:sz w:val="24"/>
                <w:szCs w:val="24"/>
                <w:lang w:val="uk-UA" w:eastAsia="en-US"/>
              </w:rPr>
              <w:t>за призначеним часом</w:t>
            </w:r>
          </w:p>
        </w:tc>
      </w:tr>
    </w:tbl>
    <w:p w14:paraId="027042EB" w14:textId="77777777" w:rsidR="008B5830" w:rsidRPr="00CC0106" w:rsidRDefault="008B5830" w:rsidP="00A65A31">
      <w:pPr>
        <w:pStyle w:val="a5"/>
        <w:spacing w:after="0" w:line="240" w:lineRule="auto"/>
        <w:ind w:left="0" w:firstLine="567"/>
        <w:rPr>
          <w:rFonts w:ascii="Times New Roman" w:hAnsi="Times New Roman"/>
          <w:bCs/>
          <w:sz w:val="24"/>
          <w:szCs w:val="24"/>
          <w:lang w:val="uk-UA"/>
        </w:rPr>
      </w:pPr>
    </w:p>
    <w:p w14:paraId="513C675D" w14:textId="77777777" w:rsidR="001D7C57" w:rsidRPr="00CC0106" w:rsidRDefault="008B5830" w:rsidP="001D7C57">
      <w:pPr>
        <w:numPr>
          <w:ilvl w:val="0"/>
          <w:numId w:val="13"/>
        </w:numPr>
        <w:ind w:left="0" w:firstLine="360"/>
        <w:jc w:val="both"/>
        <w:rPr>
          <w:bCs/>
          <w:sz w:val="24"/>
          <w:szCs w:val="24"/>
          <w:lang w:val="uk-UA"/>
        </w:rPr>
      </w:pPr>
      <w:r w:rsidRPr="00CC0106">
        <w:rPr>
          <w:b/>
          <w:bCs/>
          <w:sz w:val="24"/>
          <w:szCs w:val="24"/>
          <w:lang w:val="uk-UA"/>
        </w:rPr>
        <w:t>Анотація курсу:</w:t>
      </w:r>
      <w:r w:rsidR="0084600F" w:rsidRPr="00CC0106">
        <w:rPr>
          <w:bCs/>
          <w:sz w:val="24"/>
          <w:szCs w:val="24"/>
          <w:lang w:val="uk-UA"/>
        </w:rPr>
        <w:t xml:space="preserve"> </w:t>
      </w:r>
      <w:r w:rsidR="001D7C57" w:rsidRPr="00CC0106">
        <w:rPr>
          <w:bCs/>
          <w:sz w:val="24"/>
          <w:szCs w:val="24"/>
          <w:lang w:val="uk-UA"/>
        </w:rPr>
        <w:t xml:space="preserve">Навчальна дисципліна «Клінічна психологія» вивчає психологічні особливості людей, що страждають на соматичні захворювання, методи та засоби діагностики психічних відхилень, психосоматичних та </w:t>
      </w:r>
      <w:proofErr w:type="spellStart"/>
      <w:r w:rsidR="001D7C57" w:rsidRPr="00CC0106">
        <w:rPr>
          <w:bCs/>
          <w:sz w:val="24"/>
          <w:szCs w:val="24"/>
          <w:lang w:val="uk-UA"/>
        </w:rPr>
        <w:t>соматопсихічних</w:t>
      </w:r>
      <w:proofErr w:type="spellEnd"/>
      <w:r w:rsidR="001D7C57" w:rsidRPr="00CC0106">
        <w:rPr>
          <w:bCs/>
          <w:sz w:val="24"/>
          <w:szCs w:val="24"/>
          <w:lang w:val="uk-UA"/>
        </w:rPr>
        <w:t xml:space="preserve"> проявів, диференціацію психологічних феноменів та психопатологічних симптомів та синдромів, психологію взаємовідносин пацієнта та працівника сфери охорони здоров`я, психологічні засоби допомоги пацієнтові.</w:t>
      </w:r>
    </w:p>
    <w:p w14:paraId="5ECB4A81" w14:textId="178D0F71" w:rsidR="00A02780" w:rsidRPr="00CC0106" w:rsidRDefault="00A02780" w:rsidP="00A02780">
      <w:pPr>
        <w:ind w:firstLine="360"/>
        <w:jc w:val="both"/>
        <w:rPr>
          <w:bCs/>
          <w:sz w:val="24"/>
          <w:szCs w:val="24"/>
          <w:lang w:val="uk-UA"/>
        </w:rPr>
      </w:pPr>
      <w:r w:rsidRPr="00CC0106">
        <w:rPr>
          <w:bCs/>
          <w:sz w:val="24"/>
          <w:szCs w:val="24"/>
          <w:lang w:val="uk-UA"/>
        </w:rPr>
        <w:t>Клінічна психологія є однією з наук, які розвивають сучасні підходи до пізнання людської особистості і характеризуються значними успіхами в цілісному вивченні та розумінні людини. Сучасна клінічна психологія має в своєму арсеналі солідний методологічний та методичний апарат, тому навчальний курс займає чільне місце серед дисциплін практичної підготовки фахівця-</w:t>
      </w:r>
      <w:proofErr w:type="spellStart"/>
      <w:r w:rsidRPr="00CC0106">
        <w:rPr>
          <w:bCs/>
          <w:sz w:val="24"/>
          <w:szCs w:val="24"/>
          <w:lang w:val="uk-UA"/>
        </w:rPr>
        <w:t>реабілітолога</w:t>
      </w:r>
      <w:proofErr w:type="spellEnd"/>
      <w:r w:rsidRPr="00CC0106">
        <w:rPr>
          <w:bCs/>
          <w:sz w:val="24"/>
          <w:szCs w:val="24"/>
          <w:lang w:val="uk-UA"/>
        </w:rPr>
        <w:t>. Її специфічним предметом є дослідження патологічних психічних станів і процесів в їх соматичних проявах та психологічні прояви і наслідки патологічних соматичних процесів в їх соматичних процесів і явищ.</w:t>
      </w:r>
    </w:p>
    <w:p w14:paraId="202A1C5B" w14:textId="22E8F9FE" w:rsidR="001D7C57" w:rsidRPr="00CC0106" w:rsidRDefault="001D7C57" w:rsidP="001D7C57">
      <w:pPr>
        <w:ind w:left="360"/>
        <w:jc w:val="both"/>
        <w:rPr>
          <w:bCs/>
          <w:sz w:val="24"/>
          <w:szCs w:val="24"/>
          <w:lang w:val="uk-UA"/>
        </w:rPr>
      </w:pPr>
      <w:r w:rsidRPr="00CC0106">
        <w:rPr>
          <w:bCs/>
          <w:sz w:val="24"/>
          <w:szCs w:val="24"/>
          <w:lang w:val="uk-UA"/>
        </w:rPr>
        <w:t xml:space="preserve">Дисципліна  «Клінічна психологія» відповідно до свого предмету, інтегрує знання з клінічної медицини та психології. </w:t>
      </w:r>
    </w:p>
    <w:p w14:paraId="0A8E921F" w14:textId="2B92D923" w:rsidR="001D7C57" w:rsidRPr="00CC0106" w:rsidRDefault="001D7C57" w:rsidP="001D7C57">
      <w:pPr>
        <w:jc w:val="both"/>
        <w:rPr>
          <w:bCs/>
          <w:sz w:val="24"/>
          <w:szCs w:val="24"/>
          <w:lang w:val="uk-UA"/>
        </w:rPr>
      </w:pPr>
      <w:r w:rsidRPr="00CC0106">
        <w:rPr>
          <w:bCs/>
          <w:sz w:val="24"/>
          <w:szCs w:val="24"/>
          <w:lang w:val="uk-UA"/>
        </w:rPr>
        <w:t xml:space="preserve">За структурно-логічною схемою дисципліна «Клінічна психологія» включена до програми підготовки фахівців першого (бакалаврського) рівня вищої освіти та пов’язана з іншими дисциплінами професійної підготовки майбутніх спеціалістів з фізичної реабілітації та </w:t>
      </w:r>
      <w:proofErr w:type="spellStart"/>
      <w:r w:rsidRPr="00CC0106">
        <w:rPr>
          <w:bCs/>
          <w:sz w:val="24"/>
          <w:szCs w:val="24"/>
          <w:lang w:val="uk-UA"/>
        </w:rPr>
        <w:t>ерготерапії</w:t>
      </w:r>
      <w:proofErr w:type="spellEnd"/>
      <w:r w:rsidRPr="00CC0106">
        <w:rPr>
          <w:bCs/>
          <w:sz w:val="24"/>
          <w:szCs w:val="24"/>
          <w:lang w:val="uk-UA"/>
        </w:rPr>
        <w:t xml:space="preserve">. </w:t>
      </w:r>
    </w:p>
    <w:p w14:paraId="24660C7E" w14:textId="77777777" w:rsidR="001D7C57" w:rsidRPr="00CC0106" w:rsidRDefault="001D7C57" w:rsidP="001D7C57">
      <w:pPr>
        <w:jc w:val="both"/>
        <w:rPr>
          <w:bCs/>
          <w:sz w:val="24"/>
          <w:szCs w:val="24"/>
          <w:lang w:val="uk-UA"/>
        </w:rPr>
      </w:pPr>
    </w:p>
    <w:p w14:paraId="3FE921E0" w14:textId="77777777" w:rsidR="00166BAA" w:rsidRPr="00CC0106" w:rsidRDefault="00166BAA" w:rsidP="00A65A31">
      <w:pPr>
        <w:numPr>
          <w:ilvl w:val="0"/>
          <w:numId w:val="13"/>
        </w:numPr>
        <w:ind w:left="0" w:firstLine="567"/>
        <w:jc w:val="both"/>
        <w:rPr>
          <w:bCs/>
          <w:sz w:val="24"/>
          <w:szCs w:val="24"/>
          <w:lang w:val="uk-UA"/>
        </w:rPr>
      </w:pPr>
      <w:r w:rsidRPr="00CC0106">
        <w:rPr>
          <w:bCs/>
          <w:sz w:val="24"/>
          <w:szCs w:val="24"/>
          <w:lang w:val="uk-UA"/>
        </w:rPr>
        <w:t>М</w:t>
      </w:r>
      <w:r w:rsidR="008B5830" w:rsidRPr="00CC0106">
        <w:rPr>
          <w:b/>
          <w:bCs/>
          <w:sz w:val="24"/>
          <w:szCs w:val="24"/>
          <w:lang w:val="uk-UA"/>
        </w:rPr>
        <w:t>ета</w:t>
      </w:r>
      <w:r w:rsidRPr="00CC0106">
        <w:rPr>
          <w:b/>
          <w:bCs/>
          <w:sz w:val="24"/>
          <w:szCs w:val="24"/>
          <w:lang w:val="uk-UA"/>
        </w:rPr>
        <w:t xml:space="preserve"> та завдання</w:t>
      </w:r>
      <w:r w:rsidR="008B5830" w:rsidRPr="00CC0106">
        <w:rPr>
          <w:b/>
          <w:bCs/>
          <w:sz w:val="24"/>
          <w:szCs w:val="24"/>
          <w:lang w:val="uk-UA"/>
        </w:rPr>
        <w:t xml:space="preserve"> курсу</w:t>
      </w:r>
      <w:r w:rsidRPr="00CC0106">
        <w:rPr>
          <w:b/>
          <w:bCs/>
          <w:sz w:val="24"/>
          <w:szCs w:val="24"/>
          <w:lang w:val="uk-UA"/>
        </w:rPr>
        <w:t>:</w:t>
      </w:r>
    </w:p>
    <w:p w14:paraId="6DC576E6" w14:textId="77777777" w:rsidR="00166BAA" w:rsidRPr="00CC0106" w:rsidRDefault="00166BAA" w:rsidP="00A65A31">
      <w:pPr>
        <w:pStyle w:val="a5"/>
        <w:spacing w:after="0" w:line="240" w:lineRule="auto"/>
        <w:ind w:left="0" w:firstLine="567"/>
        <w:rPr>
          <w:rFonts w:ascii="Times New Roman" w:hAnsi="Times New Roman"/>
          <w:b/>
          <w:bCs/>
          <w:sz w:val="24"/>
          <w:szCs w:val="24"/>
          <w:lang w:val="uk-UA"/>
        </w:rPr>
      </w:pPr>
    </w:p>
    <w:p w14:paraId="447115E0" w14:textId="2AF60030" w:rsidR="00166BAA" w:rsidRPr="00CC0106" w:rsidRDefault="00166BAA" w:rsidP="00A02780">
      <w:pPr>
        <w:ind w:firstLine="567"/>
        <w:jc w:val="both"/>
        <w:rPr>
          <w:bCs/>
          <w:spacing w:val="-2"/>
          <w:sz w:val="24"/>
          <w:szCs w:val="24"/>
          <w:lang w:val="uk-UA"/>
        </w:rPr>
      </w:pPr>
      <w:r w:rsidRPr="00CC0106">
        <w:rPr>
          <w:b/>
          <w:bCs/>
          <w:sz w:val="24"/>
          <w:szCs w:val="24"/>
          <w:lang w:val="uk-UA"/>
        </w:rPr>
        <w:t>Мета курсу</w:t>
      </w:r>
      <w:r w:rsidR="001D7C57" w:rsidRPr="00CC0106">
        <w:rPr>
          <w:b/>
          <w:bCs/>
          <w:sz w:val="24"/>
          <w:szCs w:val="24"/>
          <w:lang w:val="uk-UA"/>
        </w:rPr>
        <w:t>:</w:t>
      </w:r>
      <w:r w:rsidR="008B5830" w:rsidRPr="00CC0106">
        <w:rPr>
          <w:bCs/>
          <w:spacing w:val="-2"/>
          <w:sz w:val="24"/>
          <w:szCs w:val="24"/>
          <w:lang w:val="uk-UA"/>
        </w:rPr>
        <w:t xml:space="preserve"> </w:t>
      </w:r>
      <w:r w:rsidR="00A02780" w:rsidRPr="00CC0106">
        <w:rPr>
          <w:bCs/>
          <w:spacing w:val="-2"/>
          <w:sz w:val="24"/>
          <w:szCs w:val="24"/>
          <w:lang w:val="uk-UA"/>
        </w:rPr>
        <w:t xml:space="preserve">Метою викладання навчальної дисципліни «Клінічна психологія» є вивчення </w:t>
      </w:r>
      <w:proofErr w:type="spellStart"/>
      <w:r w:rsidR="00A02780" w:rsidRPr="00CC0106">
        <w:rPr>
          <w:bCs/>
          <w:spacing w:val="-2"/>
          <w:sz w:val="24"/>
          <w:szCs w:val="24"/>
          <w:lang w:val="uk-UA"/>
        </w:rPr>
        <w:t>психологічніх</w:t>
      </w:r>
      <w:proofErr w:type="spellEnd"/>
      <w:r w:rsidR="00A02780" w:rsidRPr="00CC0106">
        <w:rPr>
          <w:bCs/>
          <w:spacing w:val="-2"/>
          <w:sz w:val="24"/>
          <w:szCs w:val="24"/>
          <w:lang w:val="uk-UA"/>
        </w:rPr>
        <w:t xml:space="preserve"> аспектів клінічної практики та професійних аспектів роботи фізичного </w:t>
      </w:r>
      <w:proofErr w:type="spellStart"/>
      <w:r w:rsidR="00A02780" w:rsidRPr="00CC0106">
        <w:rPr>
          <w:bCs/>
          <w:spacing w:val="-2"/>
          <w:sz w:val="24"/>
          <w:szCs w:val="24"/>
          <w:lang w:val="uk-UA"/>
        </w:rPr>
        <w:t>реабілітолога</w:t>
      </w:r>
      <w:proofErr w:type="spellEnd"/>
      <w:r w:rsidR="00A02780" w:rsidRPr="00CC0106">
        <w:rPr>
          <w:bCs/>
          <w:spacing w:val="-2"/>
          <w:sz w:val="24"/>
          <w:szCs w:val="24"/>
          <w:lang w:val="uk-UA"/>
        </w:rPr>
        <w:t xml:space="preserve">. Навчальна дисципліна також має на меті створення цілісної системи наукових знань про клінічну психологію як науку і практику, формування умінь і навичок підбору використання клінічних </w:t>
      </w:r>
      <w:proofErr w:type="spellStart"/>
      <w:r w:rsidR="00A02780" w:rsidRPr="00CC0106">
        <w:rPr>
          <w:bCs/>
          <w:spacing w:val="-2"/>
          <w:sz w:val="24"/>
          <w:szCs w:val="24"/>
          <w:lang w:val="uk-UA"/>
        </w:rPr>
        <w:t>методик</w:t>
      </w:r>
      <w:proofErr w:type="spellEnd"/>
      <w:r w:rsidR="00A02780" w:rsidRPr="00CC0106">
        <w:rPr>
          <w:bCs/>
          <w:spacing w:val="-2"/>
          <w:sz w:val="24"/>
          <w:szCs w:val="24"/>
          <w:lang w:val="uk-UA"/>
        </w:rPr>
        <w:t xml:space="preserve"> для організації психопрофілактики, консультативної практики з урахуванням специфічних особливостей роботи з різними категоріями пацієнтів, зокрема в різних моделях фізичної терапії та </w:t>
      </w:r>
      <w:proofErr w:type="spellStart"/>
      <w:r w:rsidR="00A02780" w:rsidRPr="00CC0106">
        <w:rPr>
          <w:bCs/>
          <w:spacing w:val="-2"/>
          <w:sz w:val="24"/>
          <w:szCs w:val="24"/>
          <w:lang w:val="uk-UA"/>
        </w:rPr>
        <w:t>ерготерапії</w:t>
      </w:r>
      <w:proofErr w:type="spellEnd"/>
      <w:r w:rsidR="00A02780" w:rsidRPr="00CC0106">
        <w:rPr>
          <w:bCs/>
          <w:spacing w:val="-2"/>
          <w:sz w:val="24"/>
          <w:szCs w:val="24"/>
          <w:lang w:val="uk-UA"/>
        </w:rPr>
        <w:t xml:space="preserve">; розширення теоретичних уявлень про психологічні особливості осіб з різними нозологіями; ознайомлення із сучасними теоретичними аспектами психосоматичних та </w:t>
      </w:r>
      <w:proofErr w:type="spellStart"/>
      <w:r w:rsidR="00A02780" w:rsidRPr="00CC0106">
        <w:rPr>
          <w:bCs/>
          <w:spacing w:val="-2"/>
          <w:sz w:val="24"/>
          <w:szCs w:val="24"/>
          <w:lang w:val="uk-UA"/>
        </w:rPr>
        <w:t>соматопсихічних</w:t>
      </w:r>
      <w:proofErr w:type="spellEnd"/>
      <w:r w:rsidR="00A02780" w:rsidRPr="00CC0106">
        <w:rPr>
          <w:bCs/>
          <w:spacing w:val="-2"/>
          <w:sz w:val="24"/>
          <w:szCs w:val="24"/>
          <w:lang w:val="uk-UA"/>
        </w:rPr>
        <w:t xml:space="preserve"> взаємовпливів; розширення наукових уявлення про види та методи промоції психічного здоров’я та психологічного благополуччя.</w:t>
      </w:r>
    </w:p>
    <w:p w14:paraId="41CEAF7E" w14:textId="77777777" w:rsidR="00A02780" w:rsidRPr="00CC0106" w:rsidRDefault="00A02780" w:rsidP="00A65A31">
      <w:pPr>
        <w:shd w:val="clear" w:color="auto" w:fill="FFFFFF"/>
        <w:ind w:firstLine="567"/>
        <w:jc w:val="both"/>
        <w:rPr>
          <w:b/>
          <w:bCs/>
          <w:spacing w:val="-2"/>
          <w:sz w:val="24"/>
          <w:szCs w:val="24"/>
          <w:highlight w:val="yellow"/>
          <w:lang w:val="uk-UA"/>
        </w:rPr>
      </w:pPr>
    </w:p>
    <w:p w14:paraId="587A28F7" w14:textId="1B051D22" w:rsidR="008B5830" w:rsidRPr="00CC0106" w:rsidRDefault="007D5A29" w:rsidP="00A65A31">
      <w:pPr>
        <w:shd w:val="clear" w:color="auto" w:fill="FFFFFF"/>
        <w:ind w:firstLine="567"/>
        <w:jc w:val="both"/>
        <w:rPr>
          <w:b/>
          <w:sz w:val="24"/>
          <w:szCs w:val="24"/>
          <w:lang w:val="uk-UA"/>
        </w:rPr>
      </w:pPr>
      <w:r w:rsidRPr="00CC0106">
        <w:rPr>
          <w:b/>
          <w:bCs/>
          <w:spacing w:val="-2"/>
          <w:sz w:val="24"/>
          <w:szCs w:val="24"/>
          <w:lang w:val="uk-UA"/>
        </w:rPr>
        <w:lastRenderedPageBreak/>
        <w:t>Завдання курсу;</w:t>
      </w:r>
    </w:p>
    <w:p w14:paraId="52B41236" w14:textId="1E7BF50F" w:rsidR="007D5A29" w:rsidRPr="00CC0106" w:rsidRDefault="007D5A29" w:rsidP="007D5A29">
      <w:pPr>
        <w:numPr>
          <w:ilvl w:val="0"/>
          <w:numId w:val="27"/>
        </w:numPr>
        <w:jc w:val="both"/>
        <w:rPr>
          <w:sz w:val="24"/>
          <w:szCs w:val="24"/>
          <w:lang w:val="uk-UA"/>
        </w:rPr>
      </w:pPr>
      <w:r w:rsidRPr="00CC0106">
        <w:rPr>
          <w:sz w:val="24"/>
          <w:szCs w:val="24"/>
          <w:lang w:val="uk-UA"/>
        </w:rPr>
        <w:t>опанувати фундаментальні теоретичні засади клінічної психології;</w:t>
      </w:r>
    </w:p>
    <w:p w14:paraId="023F0A96" w14:textId="77777777" w:rsidR="007D5A29" w:rsidRPr="00CC0106" w:rsidRDefault="007D5A29" w:rsidP="007D5A29">
      <w:pPr>
        <w:numPr>
          <w:ilvl w:val="0"/>
          <w:numId w:val="27"/>
        </w:numPr>
        <w:jc w:val="both"/>
        <w:rPr>
          <w:sz w:val="24"/>
          <w:szCs w:val="24"/>
          <w:lang w:val="uk-UA"/>
        </w:rPr>
      </w:pPr>
      <w:r w:rsidRPr="00CC0106">
        <w:rPr>
          <w:sz w:val="24"/>
          <w:szCs w:val="24"/>
          <w:lang w:val="uk-UA"/>
        </w:rPr>
        <w:t>сформувати уявлення про місце клінічної психології в контексті інших психологічних дисциплін, зв’язку з іншими суміжними дисциплінами (медичною психологією, нейропсихологією, патопсихологією, психіатрією, віковою психологією, педагогікою, психофізіологією);</w:t>
      </w:r>
    </w:p>
    <w:p w14:paraId="01AEFF85" w14:textId="77777777" w:rsidR="007D5A29" w:rsidRPr="00CC0106" w:rsidRDefault="007D5A29" w:rsidP="007D5A29">
      <w:pPr>
        <w:numPr>
          <w:ilvl w:val="0"/>
          <w:numId w:val="27"/>
        </w:numPr>
        <w:jc w:val="both"/>
        <w:rPr>
          <w:sz w:val="24"/>
          <w:szCs w:val="24"/>
          <w:lang w:val="uk-UA"/>
        </w:rPr>
      </w:pPr>
      <w:r w:rsidRPr="00CC0106">
        <w:rPr>
          <w:sz w:val="24"/>
          <w:szCs w:val="24"/>
          <w:lang w:val="uk-UA"/>
        </w:rPr>
        <w:t>ознайомлення з основними поняттями та проблемами клінічної психології;</w:t>
      </w:r>
    </w:p>
    <w:p w14:paraId="38CE5AAC" w14:textId="77777777" w:rsidR="007D5A29" w:rsidRPr="00CC0106" w:rsidRDefault="007D5A29" w:rsidP="007D5A29">
      <w:pPr>
        <w:numPr>
          <w:ilvl w:val="0"/>
          <w:numId w:val="27"/>
        </w:numPr>
        <w:jc w:val="both"/>
        <w:rPr>
          <w:sz w:val="24"/>
          <w:szCs w:val="24"/>
          <w:lang w:val="uk-UA"/>
        </w:rPr>
      </w:pPr>
      <w:r w:rsidRPr="00CC0106">
        <w:rPr>
          <w:sz w:val="24"/>
          <w:szCs w:val="24"/>
          <w:lang w:val="uk-UA"/>
        </w:rPr>
        <w:t>ознайомити студентів із загально-психологічними фундаментальними проблемами, вирішуваними клінічною психологією;</w:t>
      </w:r>
    </w:p>
    <w:p w14:paraId="0A4E6693" w14:textId="77777777" w:rsidR="007D5A29" w:rsidRPr="00CC0106" w:rsidRDefault="007D5A29" w:rsidP="007D5A29">
      <w:pPr>
        <w:numPr>
          <w:ilvl w:val="0"/>
          <w:numId w:val="27"/>
        </w:numPr>
        <w:jc w:val="both"/>
        <w:rPr>
          <w:sz w:val="24"/>
          <w:szCs w:val="24"/>
          <w:lang w:val="uk-UA"/>
        </w:rPr>
      </w:pPr>
      <w:r w:rsidRPr="00CC0106">
        <w:rPr>
          <w:sz w:val="24"/>
          <w:szCs w:val="24"/>
          <w:lang w:val="uk-UA"/>
        </w:rPr>
        <w:t>формування уявлень про основні складові розділи сучасної клінічної психології;</w:t>
      </w:r>
    </w:p>
    <w:p w14:paraId="0802BE4B" w14:textId="77777777" w:rsidR="007D5A29" w:rsidRPr="00CC0106" w:rsidRDefault="007D5A29" w:rsidP="007D5A29">
      <w:pPr>
        <w:numPr>
          <w:ilvl w:val="0"/>
          <w:numId w:val="27"/>
        </w:numPr>
        <w:jc w:val="both"/>
        <w:rPr>
          <w:sz w:val="24"/>
          <w:szCs w:val="24"/>
          <w:lang w:val="uk-UA"/>
        </w:rPr>
      </w:pPr>
      <w:r w:rsidRPr="00CC0106">
        <w:rPr>
          <w:sz w:val="24"/>
          <w:szCs w:val="24"/>
          <w:lang w:val="uk-UA"/>
        </w:rPr>
        <w:t xml:space="preserve">патопсихологію, нейропсихологію, психосоматичні розлади і аномальну </w:t>
      </w:r>
      <w:proofErr w:type="spellStart"/>
      <w:r w:rsidRPr="00CC0106">
        <w:rPr>
          <w:sz w:val="24"/>
          <w:szCs w:val="24"/>
          <w:lang w:val="uk-UA"/>
        </w:rPr>
        <w:t>генезу</w:t>
      </w:r>
      <w:proofErr w:type="spellEnd"/>
      <w:r w:rsidRPr="00CC0106">
        <w:rPr>
          <w:sz w:val="24"/>
          <w:szCs w:val="24"/>
          <w:lang w:val="uk-UA"/>
        </w:rPr>
        <w:t xml:space="preserve"> психічного розвитку;</w:t>
      </w:r>
    </w:p>
    <w:p w14:paraId="4F6A72AE" w14:textId="77777777" w:rsidR="007D5A29" w:rsidRPr="00CC0106" w:rsidRDefault="007D5A29" w:rsidP="007D5A29">
      <w:pPr>
        <w:numPr>
          <w:ilvl w:val="0"/>
          <w:numId w:val="27"/>
        </w:numPr>
        <w:jc w:val="both"/>
        <w:rPr>
          <w:sz w:val="24"/>
          <w:szCs w:val="24"/>
          <w:lang w:val="uk-UA"/>
        </w:rPr>
      </w:pPr>
      <w:r w:rsidRPr="00CC0106">
        <w:rPr>
          <w:sz w:val="24"/>
          <w:szCs w:val="24"/>
          <w:lang w:val="uk-UA"/>
        </w:rPr>
        <w:t>ознайомити студентів з основними принципами і методами діагностичних досліджень у клініці;</w:t>
      </w:r>
    </w:p>
    <w:p w14:paraId="26CD3644" w14:textId="77777777" w:rsidR="007D5A29" w:rsidRPr="00CC0106" w:rsidRDefault="007D5A29" w:rsidP="007D5A29">
      <w:pPr>
        <w:numPr>
          <w:ilvl w:val="0"/>
          <w:numId w:val="27"/>
        </w:numPr>
        <w:jc w:val="both"/>
        <w:rPr>
          <w:sz w:val="24"/>
          <w:szCs w:val="24"/>
          <w:lang w:val="uk-UA"/>
        </w:rPr>
      </w:pPr>
      <w:r w:rsidRPr="00CC0106">
        <w:rPr>
          <w:sz w:val="24"/>
          <w:szCs w:val="24"/>
          <w:lang w:val="uk-UA"/>
        </w:rPr>
        <w:t>ознайомити студентів з основними підходами до критеріїв психічної норми;</w:t>
      </w:r>
    </w:p>
    <w:p w14:paraId="75966DA4" w14:textId="1C229A66" w:rsidR="00A02780" w:rsidRPr="00CC0106" w:rsidRDefault="007D5A29" w:rsidP="007D5A29">
      <w:pPr>
        <w:numPr>
          <w:ilvl w:val="0"/>
          <w:numId w:val="27"/>
        </w:numPr>
        <w:jc w:val="both"/>
        <w:rPr>
          <w:sz w:val="24"/>
          <w:szCs w:val="24"/>
          <w:lang w:val="uk-UA"/>
        </w:rPr>
      </w:pPr>
      <w:r w:rsidRPr="00CC0106">
        <w:rPr>
          <w:sz w:val="24"/>
          <w:szCs w:val="24"/>
          <w:lang w:val="uk-UA"/>
        </w:rPr>
        <w:t>ознайомити студентів з системами класифікації індивідів з психічними розладами.</w:t>
      </w:r>
    </w:p>
    <w:p w14:paraId="3D885378" w14:textId="77777777" w:rsidR="007D5A29" w:rsidRPr="00CC0106" w:rsidRDefault="007D5A29" w:rsidP="007D5A29">
      <w:pPr>
        <w:widowControl w:val="0"/>
        <w:autoSpaceDE w:val="0"/>
        <w:autoSpaceDN w:val="0"/>
        <w:adjustRightInd w:val="0"/>
        <w:spacing w:line="211" w:lineRule="auto"/>
        <w:ind w:left="1344"/>
        <w:rPr>
          <w:rFonts w:eastAsia="Calibri"/>
          <w:color w:val="000000"/>
          <w:sz w:val="24"/>
          <w:szCs w:val="24"/>
          <w:lang w:val="uk-UA" w:eastAsia="uk-UA"/>
        </w:rPr>
      </w:pPr>
    </w:p>
    <w:p w14:paraId="2D5D2CF7" w14:textId="0C16B0C8" w:rsidR="007D5A29" w:rsidRPr="00CC0106" w:rsidRDefault="007D5A29" w:rsidP="004F4EB8">
      <w:pPr>
        <w:widowControl w:val="0"/>
        <w:autoSpaceDE w:val="0"/>
        <w:autoSpaceDN w:val="0"/>
        <w:adjustRightInd w:val="0"/>
        <w:spacing w:line="211" w:lineRule="auto"/>
        <w:ind w:firstLine="567"/>
        <w:jc w:val="both"/>
        <w:rPr>
          <w:rFonts w:eastAsia="Calibri"/>
          <w:sz w:val="24"/>
          <w:szCs w:val="24"/>
          <w:lang w:val="uk-UA" w:eastAsia="uk-UA"/>
        </w:rPr>
      </w:pPr>
      <w:r w:rsidRPr="00CC0106">
        <w:rPr>
          <w:rFonts w:eastAsia="Calibri"/>
          <w:color w:val="000000"/>
          <w:sz w:val="24"/>
          <w:szCs w:val="24"/>
          <w:lang w:val="uk-UA" w:eastAsia="uk-UA"/>
        </w:rPr>
        <w:t xml:space="preserve">Згідно з вимогами освітньо-професійної програми </w:t>
      </w:r>
      <w:r w:rsidR="004F4EB8" w:rsidRPr="00CC0106">
        <w:rPr>
          <w:rFonts w:eastAsia="Calibri"/>
          <w:color w:val="000000"/>
          <w:sz w:val="24"/>
          <w:szCs w:val="24"/>
          <w:lang w:val="uk-UA" w:eastAsia="uk-UA"/>
        </w:rPr>
        <w:t xml:space="preserve">«Фізична терапія, </w:t>
      </w:r>
      <w:proofErr w:type="spellStart"/>
      <w:r w:rsidR="004F4EB8" w:rsidRPr="00CC0106">
        <w:rPr>
          <w:rFonts w:eastAsia="Calibri"/>
          <w:color w:val="000000"/>
          <w:sz w:val="24"/>
          <w:szCs w:val="24"/>
          <w:lang w:val="uk-UA" w:eastAsia="uk-UA"/>
        </w:rPr>
        <w:t>ерготерапія</w:t>
      </w:r>
      <w:proofErr w:type="spellEnd"/>
      <w:r w:rsidR="004F4EB8" w:rsidRPr="00CC0106">
        <w:rPr>
          <w:rFonts w:eastAsia="Calibri"/>
          <w:color w:val="000000"/>
          <w:sz w:val="24"/>
          <w:szCs w:val="24"/>
          <w:lang w:val="uk-UA" w:eastAsia="uk-UA"/>
        </w:rPr>
        <w:t xml:space="preserve">» першого (бакалаврського) рівня вищої освіти </w:t>
      </w:r>
      <w:r w:rsidRPr="00CC0106">
        <w:rPr>
          <w:rFonts w:eastAsia="Calibri"/>
          <w:color w:val="000000"/>
          <w:sz w:val="24"/>
          <w:szCs w:val="24"/>
          <w:lang w:val="uk-UA" w:eastAsia="uk-UA"/>
        </w:rPr>
        <w:t>студенти повинні</w:t>
      </w:r>
    </w:p>
    <w:p w14:paraId="2A88C21F" w14:textId="77777777" w:rsidR="007D5A29" w:rsidRPr="00CC0106" w:rsidRDefault="007D5A29" w:rsidP="007D5A29">
      <w:pPr>
        <w:widowControl w:val="0"/>
        <w:numPr>
          <w:ilvl w:val="0"/>
          <w:numId w:val="27"/>
        </w:numPr>
        <w:autoSpaceDE w:val="0"/>
        <w:autoSpaceDN w:val="0"/>
        <w:adjustRightInd w:val="0"/>
        <w:spacing w:line="274" w:lineRule="exact"/>
        <w:ind w:left="0" w:firstLine="567"/>
        <w:rPr>
          <w:rFonts w:eastAsia="Calibri"/>
          <w:sz w:val="24"/>
          <w:szCs w:val="24"/>
          <w:lang w:val="uk-UA" w:eastAsia="uk-UA"/>
        </w:rPr>
      </w:pPr>
      <w:r w:rsidRPr="00CC0106">
        <w:rPr>
          <w:rFonts w:eastAsia="Calibri"/>
          <w:color w:val="000000"/>
          <w:sz w:val="24"/>
          <w:szCs w:val="24"/>
          <w:lang w:val="uk-UA" w:eastAsia="uk-UA"/>
        </w:rPr>
        <w:t>знати: фундаментальні теоретичні основи клінічної психології патопсихології;</w:t>
      </w:r>
      <w:r w:rsidRPr="00CC0106">
        <w:rPr>
          <w:rFonts w:eastAsia="Calibri"/>
          <w:sz w:val="24"/>
          <w:szCs w:val="24"/>
          <w:lang w:val="uk-UA" w:eastAsia="uk-UA"/>
        </w:rPr>
        <w:t xml:space="preserve"> </w:t>
      </w:r>
      <w:r w:rsidRPr="00CC0106">
        <w:rPr>
          <w:rFonts w:eastAsia="Calibri"/>
          <w:color w:val="000000"/>
          <w:sz w:val="24"/>
          <w:szCs w:val="24"/>
          <w:lang w:val="uk-UA" w:eastAsia="uk-UA"/>
        </w:rPr>
        <w:t>основні методи діагностичного дослідження у клініці; загально -психологічні фундаментальні проблеми, вирішувані клінічною психологією;</w:t>
      </w:r>
    </w:p>
    <w:p w14:paraId="41373E9A" w14:textId="2DB8EDD5" w:rsidR="007D5A29" w:rsidRPr="00CC0106" w:rsidRDefault="007D5A29" w:rsidP="007D5A29">
      <w:pPr>
        <w:widowControl w:val="0"/>
        <w:numPr>
          <w:ilvl w:val="0"/>
          <w:numId w:val="27"/>
        </w:numPr>
        <w:autoSpaceDE w:val="0"/>
        <w:autoSpaceDN w:val="0"/>
        <w:adjustRightInd w:val="0"/>
        <w:spacing w:line="274" w:lineRule="exact"/>
        <w:ind w:left="0" w:firstLine="567"/>
        <w:rPr>
          <w:rFonts w:eastAsia="Calibri"/>
          <w:sz w:val="24"/>
          <w:szCs w:val="24"/>
          <w:lang w:val="uk-UA" w:eastAsia="uk-UA"/>
        </w:rPr>
      </w:pPr>
      <w:r w:rsidRPr="00CC0106">
        <w:rPr>
          <w:bCs/>
          <w:sz w:val="24"/>
          <w:szCs w:val="24"/>
          <w:lang w:val="uk-UA"/>
        </w:rPr>
        <w:t xml:space="preserve">вміти: формулювати завдання діагностичного дослідження у клініці та наводити її обґрунтування; володіти загально вживаними </w:t>
      </w:r>
      <w:proofErr w:type="spellStart"/>
      <w:r w:rsidRPr="00CC0106">
        <w:rPr>
          <w:bCs/>
          <w:sz w:val="24"/>
          <w:szCs w:val="24"/>
          <w:lang w:val="uk-UA"/>
        </w:rPr>
        <w:t>психо</w:t>
      </w:r>
      <w:proofErr w:type="spellEnd"/>
      <w:r w:rsidRPr="00CC0106">
        <w:rPr>
          <w:bCs/>
          <w:sz w:val="24"/>
          <w:szCs w:val="24"/>
          <w:lang w:val="uk-UA"/>
        </w:rPr>
        <w:t>-діагностичними методиками.</w:t>
      </w:r>
    </w:p>
    <w:p w14:paraId="464D4D35" w14:textId="5421A8C2" w:rsidR="008B5830" w:rsidRPr="00CC0106" w:rsidRDefault="008B5830" w:rsidP="00A02780">
      <w:pPr>
        <w:numPr>
          <w:ilvl w:val="0"/>
          <w:numId w:val="13"/>
        </w:numPr>
        <w:ind w:left="0" w:firstLine="567"/>
        <w:jc w:val="both"/>
        <w:rPr>
          <w:bCs/>
          <w:sz w:val="24"/>
          <w:szCs w:val="24"/>
          <w:lang w:val="uk-UA"/>
        </w:rPr>
      </w:pPr>
      <w:r w:rsidRPr="00CC0106">
        <w:rPr>
          <w:b/>
          <w:bCs/>
          <w:sz w:val="24"/>
          <w:szCs w:val="24"/>
          <w:lang w:val="uk-UA"/>
        </w:rPr>
        <w:t xml:space="preserve">Програмні компетентності та результати навчання </w:t>
      </w:r>
    </w:p>
    <w:p w14:paraId="78C23D49" w14:textId="77777777" w:rsidR="00166BAA" w:rsidRPr="00CC0106" w:rsidRDefault="00166BAA" w:rsidP="00A65A31">
      <w:pPr>
        <w:ind w:firstLine="567"/>
        <w:jc w:val="both"/>
        <w:rPr>
          <w:b/>
          <w:caps/>
          <w:sz w:val="24"/>
          <w:szCs w:val="24"/>
          <w:lang w:val="uk-UA"/>
        </w:rPr>
      </w:pPr>
      <w:r w:rsidRPr="00CC0106">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3EEDCFFF" w14:textId="25C2D2FC" w:rsidR="00A42DF9" w:rsidRPr="00CC0106" w:rsidRDefault="00A42DF9" w:rsidP="00A42DF9">
      <w:pPr>
        <w:jc w:val="both"/>
        <w:rPr>
          <w:b/>
          <w:bCs/>
          <w:sz w:val="24"/>
          <w:szCs w:val="24"/>
          <w:lang w:val="uk-UA"/>
        </w:rPr>
      </w:pPr>
    </w:p>
    <w:p w14:paraId="4451310B" w14:textId="77777777" w:rsidR="00A42DF9" w:rsidRPr="00CC0106" w:rsidRDefault="00A42DF9" w:rsidP="00A42DF9">
      <w:pPr>
        <w:contextualSpacing/>
        <w:jc w:val="both"/>
        <w:rPr>
          <w:sz w:val="24"/>
          <w:szCs w:val="24"/>
          <w:lang w:val="uk-UA"/>
        </w:rPr>
      </w:pPr>
      <w:r w:rsidRPr="00CC0106">
        <w:rPr>
          <w:b/>
          <w:bCs/>
          <w:sz w:val="24"/>
          <w:szCs w:val="24"/>
          <w:lang w:val="uk-UA"/>
        </w:rPr>
        <w:t xml:space="preserve">Інтегральна компетентність: </w:t>
      </w:r>
      <w:r w:rsidRPr="00CC0106">
        <w:rPr>
          <w:sz w:val="24"/>
          <w:szCs w:val="24"/>
          <w:lang w:val="uk-UA"/>
        </w:rPr>
        <w:t xml:space="preserve">здатність вирішувати складні спеціалізовані задачі та практичні проблеми, пов’язані з фізичною терапією та </w:t>
      </w:r>
      <w:proofErr w:type="spellStart"/>
      <w:r w:rsidRPr="00CC0106">
        <w:rPr>
          <w:sz w:val="24"/>
          <w:szCs w:val="24"/>
          <w:lang w:val="uk-UA"/>
        </w:rPr>
        <w:t>ерготерапією</w:t>
      </w:r>
      <w:proofErr w:type="spellEnd"/>
      <w:r w:rsidRPr="00CC0106">
        <w:rPr>
          <w:sz w:val="24"/>
          <w:szCs w:val="24"/>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79D350CE" w14:textId="77777777" w:rsidR="00A42DF9" w:rsidRPr="00CC0106" w:rsidRDefault="00A42DF9" w:rsidP="00A42DF9">
      <w:pPr>
        <w:contextualSpacing/>
        <w:jc w:val="both"/>
        <w:rPr>
          <w:sz w:val="24"/>
          <w:szCs w:val="24"/>
          <w:lang w:val="uk-UA"/>
        </w:rPr>
      </w:pPr>
    </w:p>
    <w:p w14:paraId="3ACFD88F" w14:textId="77777777" w:rsidR="00A42DF9" w:rsidRPr="00CC0106" w:rsidRDefault="00A42DF9" w:rsidP="00CC0106">
      <w:pPr>
        <w:ind w:firstLine="567"/>
        <w:jc w:val="both"/>
        <w:rPr>
          <w:sz w:val="24"/>
          <w:szCs w:val="24"/>
          <w:lang w:val="uk-UA"/>
        </w:rPr>
      </w:pPr>
      <w:r w:rsidRPr="00CC0106">
        <w:rPr>
          <w:b/>
          <w:sz w:val="24"/>
          <w:szCs w:val="24"/>
          <w:lang w:val="uk-UA"/>
        </w:rPr>
        <w:t>Загальні компетентності</w:t>
      </w:r>
      <w:r w:rsidRPr="00CC0106">
        <w:rPr>
          <w:sz w:val="24"/>
          <w:szCs w:val="24"/>
          <w:lang w:val="uk-UA"/>
        </w:rPr>
        <w:t>:</w:t>
      </w:r>
    </w:p>
    <w:p w14:paraId="52B3CB2D" w14:textId="77777777" w:rsidR="00A42DF9" w:rsidRPr="00CC0106" w:rsidRDefault="00A42DF9" w:rsidP="00A42DF9">
      <w:pPr>
        <w:ind w:firstLine="567"/>
        <w:jc w:val="both"/>
        <w:rPr>
          <w:sz w:val="24"/>
          <w:szCs w:val="24"/>
          <w:lang w:val="uk-UA"/>
        </w:rPr>
      </w:pPr>
      <w:r w:rsidRPr="00CC0106">
        <w:rPr>
          <w:sz w:val="24"/>
          <w:szCs w:val="24"/>
          <w:lang w:val="uk-UA"/>
        </w:rPr>
        <w:t>ЗК 01. Знання та розуміння предметної області та розуміння професійної діяльності.</w:t>
      </w:r>
    </w:p>
    <w:p w14:paraId="56866665" w14:textId="77777777" w:rsidR="00A42DF9" w:rsidRPr="00CC0106" w:rsidRDefault="00A42DF9" w:rsidP="00A42DF9">
      <w:pPr>
        <w:ind w:firstLine="567"/>
        <w:jc w:val="both"/>
        <w:rPr>
          <w:sz w:val="24"/>
          <w:szCs w:val="24"/>
          <w:lang w:val="uk-UA"/>
        </w:rPr>
      </w:pPr>
      <w:r w:rsidRPr="00CC0106">
        <w:rPr>
          <w:sz w:val="24"/>
          <w:szCs w:val="24"/>
          <w:lang w:val="uk-UA"/>
        </w:rPr>
        <w:t>ЗК 02. Здатність діяти на основі етичних міркувань (мотивів).</w:t>
      </w:r>
    </w:p>
    <w:p w14:paraId="7D1323DA" w14:textId="77777777" w:rsidR="00A42DF9" w:rsidRPr="00CC0106" w:rsidRDefault="00A42DF9" w:rsidP="00A42DF9">
      <w:pPr>
        <w:ind w:firstLine="567"/>
        <w:jc w:val="both"/>
        <w:rPr>
          <w:sz w:val="24"/>
          <w:szCs w:val="24"/>
          <w:lang w:val="uk-UA"/>
        </w:rPr>
      </w:pPr>
      <w:r w:rsidRPr="00CC0106">
        <w:rPr>
          <w:sz w:val="24"/>
          <w:szCs w:val="24"/>
          <w:lang w:val="uk-UA"/>
        </w:rPr>
        <w:t>ЗК 03. Навички міжособистісної взаємодії.</w:t>
      </w:r>
    </w:p>
    <w:p w14:paraId="6253695D" w14:textId="77777777" w:rsidR="00A42DF9" w:rsidRPr="00CC0106" w:rsidRDefault="00A42DF9" w:rsidP="00A42DF9">
      <w:pPr>
        <w:ind w:firstLine="567"/>
        <w:jc w:val="both"/>
        <w:rPr>
          <w:sz w:val="24"/>
          <w:szCs w:val="24"/>
          <w:lang w:val="uk-UA"/>
        </w:rPr>
      </w:pPr>
      <w:r w:rsidRPr="00CC0106">
        <w:rPr>
          <w:sz w:val="24"/>
          <w:szCs w:val="24"/>
          <w:lang w:val="uk-UA"/>
        </w:rPr>
        <w:t>ЗК 04. Здатність працювати в команді.</w:t>
      </w:r>
    </w:p>
    <w:p w14:paraId="34FE08B3" w14:textId="77777777" w:rsidR="00A42DF9" w:rsidRPr="00CC0106" w:rsidRDefault="00A42DF9" w:rsidP="00A42DF9">
      <w:pPr>
        <w:ind w:firstLine="567"/>
        <w:jc w:val="both"/>
        <w:rPr>
          <w:sz w:val="24"/>
          <w:szCs w:val="24"/>
          <w:lang w:val="uk-UA"/>
        </w:rPr>
      </w:pPr>
      <w:r w:rsidRPr="00CC0106">
        <w:rPr>
          <w:sz w:val="24"/>
          <w:szCs w:val="24"/>
          <w:lang w:val="uk-UA"/>
        </w:rPr>
        <w:t>ЗК 05. Здатність мотивувати людей та рухатися до спільної мети.</w:t>
      </w:r>
    </w:p>
    <w:p w14:paraId="10A094CB" w14:textId="77777777" w:rsidR="00A42DF9" w:rsidRPr="00CC0106" w:rsidRDefault="00A42DF9" w:rsidP="00A42DF9">
      <w:pPr>
        <w:ind w:firstLine="567"/>
        <w:jc w:val="both"/>
        <w:rPr>
          <w:sz w:val="24"/>
          <w:szCs w:val="24"/>
          <w:lang w:val="uk-UA"/>
        </w:rPr>
      </w:pPr>
      <w:r w:rsidRPr="00CC0106">
        <w:rPr>
          <w:sz w:val="24"/>
          <w:szCs w:val="24"/>
          <w:lang w:val="uk-UA"/>
        </w:rPr>
        <w:t>ЗК 06. Здатність спілкуватися державною мовою як усно, так і письмово.</w:t>
      </w:r>
    </w:p>
    <w:p w14:paraId="7B78FA72" w14:textId="77777777" w:rsidR="00A42DF9" w:rsidRPr="00CC0106" w:rsidRDefault="00A42DF9" w:rsidP="00A42DF9">
      <w:pPr>
        <w:ind w:firstLine="567"/>
        <w:jc w:val="both"/>
        <w:rPr>
          <w:sz w:val="24"/>
          <w:szCs w:val="24"/>
          <w:lang w:val="uk-UA"/>
        </w:rPr>
      </w:pPr>
      <w:r w:rsidRPr="00CC0106">
        <w:rPr>
          <w:sz w:val="24"/>
          <w:szCs w:val="24"/>
          <w:lang w:val="uk-UA"/>
        </w:rPr>
        <w:t>ЗК 07. Здатність спілкуватися іноземною мовою.</w:t>
      </w:r>
    </w:p>
    <w:p w14:paraId="6B2CEB49" w14:textId="77777777" w:rsidR="00A42DF9" w:rsidRPr="00CC0106" w:rsidRDefault="00A42DF9" w:rsidP="00A42DF9">
      <w:pPr>
        <w:ind w:firstLine="567"/>
        <w:jc w:val="both"/>
        <w:rPr>
          <w:sz w:val="24"/>
          <w:szCs w:val="24"/>
          <w:lang w:val="uk-UA"/>
        </w:rPr>
      </w:pPr>
      <w:r w:rsidRPr="00CC0106">
        <w:rPr>
          <w:sz w:val="24"/>
          <w:szCs w:val="24"/>
          <w:lang w:val="uk-UA"/>
        </w:rPr>
        <w:t>ЗК 08. Здатність планувати та управляти часом.</w:t>
      </w:r>
    </w:p>
    <w:p w14:paraId="354B43BC" w14:textId="77777777" w:rsidR="00A42DF9" w:rsidRPr="00CC0106" w:rsidRDefault="00A42DF9" w:rsidP="00A42DF9">
      <w:pPr>
        <w:ind w:firstLine="567"/>
        <w:jc w:val="both"/>
        <w:rPr>
          <w:sz w:val="24"/>
          <w:szCs w:val="24"/>
          <w:lang w:val="uk-UA"/>
        </w:rPr>
      </w:pPr>
      <w:r w:rsidRPr="00CC0106">
        <w:rPr>
          <w:sz w:val="24"/>
          <w:szCs w:val="24"/>
          <w:lang w:val="uk-UA"/>
        </w:rPr>
        <w:t>ЗК 09. Навички використання інформаційних і комунікаційних технологій.</w:t>
      </w:r>
    </w:p>
    <w:p w14:paraId="237252A6" w14:textId="77777777" w:rsidR="00A42DF9" w:rsidRPr="00CC0106" w:rsidRDefault="00A42DF9" w:rsidP="00A42DF9">
      <w:pPr>
        <w:ind w:firstLine="567"/>
        <w:jc w:val="both"/>
        <w:rPr>
          <w:sz w:val="24"/>
          <w:szCs w:val="24"/>
          <w:lang w:val="uk-UA"/>
        </w:rPr>
      </w:pPr>
      <w:r w:rsidRPr="00CC0106">
        <w:rPr>
          <w:sz w:val="24"/>
          <w:szCs w:val="24"/>
          <w:lang w:val="uk-UA"/>
        </w:rPr>
        <w:lastRenderedPageBreak/>
        <w:t>ЗК 10. Здатність до пошуку, оброблення та аналізу інформації з різних джерел.</w:t>
      </w:r>
    </w:p>
    <w:p w14:paraId="73D96B7D" w14:textId="77777777" w:rsidR="00A42DF9" w:rsidRPr="00CC0106" w:rsidRDefault="00A42DF9" w:rsidP="00A42DF9">
      <w:pPr>
        <w:ind w:firstLine="567"/>
        <w:jc w:val="both"/>
        <w:rPr>
          <w:sz w:val="24"/>
          <w:szCs w:val="24"/>
          <w:lang w:val="uk-UA"/>
        </w:rPr>
      </w:pPr>
      <w:r w:rsidRPr="00CC0106">
        <w:rPr>
          <w:sz w:val="24"/>
          <w:szCs w:val="24"/>
          <w:lang w:val="uk-UA"/>
        </w:rPr>
        <w:t>ЗК 11. Здатність вчитися і оволодівати сучасними знаннями.</w:t>
      </w:r>
    </w:p>
    <w:p w14:paraId="76FD9BA9" w14:textId="77777777" w:rsidR="00A42DF9" w:rsidRPr="00CC0106" w:rsidRDefault="00A42DF9" w:rsidP="00A42DF9">
      <w:pPr>
        <w:ind w:firstLine="567"/>
        <w:jc w:val="both"/>
        <w:rPr>
          <w:sz w:val="24"/>
          <w:szCs w:val="24"/>
          <w:lang w:val="uk-UA"/>
        </w:rPr>
      </w:pPr>
      <w:r w:rsidRPr="00CC0106">
        <w:rPr>
          <w:sz w:val="24"/>
          <w:szCs w:val="24"/>
          <w:lang w:val="uk-UA"/>
        </w:rPr>
        <w:t>ЗК 12. Здатність застосовувати знання у практичних ситуаціях.</w:t>
      </w:r>
    </w:p>
    <w:p w14:paraId="7A4988F8" w14:textId="77777777" w:rsidR="00A42DF9" w:rsidRPr="00CC0106" w:rsidRDefault="00A42DF9" w:rsidP="00A42DF9">
      <w:pPr>
        <w:ind w:firstLine="567"/>
        <w:jc w:val="both"/>
        <w:rPr>
          <w:sz w:val="24"/>
          <w:szCs w:val="24"/>
          <w:lang w:val="uk-UA"/>
        </w:rPr>
      </w:pPr>
      <w:r w:rsidRPr="00CC0106">
        <w:rPr>
          <w:sz w:val="24"/>
          <w:szCs w:val="24"/>
          <w:lang w:val="uk-UA"/>
        </w:rPr>
        <w:t xml:space="preserve">ЗК 13. Здатність діяти соціально </w:t>
      </w:r>
      <w:proofErr w:type="spellStart"/>
      <w:r w:rsidRPr="00CC0106">
        <w:rPr>
          <w:sz w:val="24"/>
          <w:szCs w:val="24"/>
          <w:lang w:val="uk-UA"/>
        </w:rPr>
        <w:t>відповідально</w:t>
      </w:r>
      <w:proofErr w:type="spellEnd"/>
      <w:r w:rsidRPr="00CC0106">
        <w:rPr>
          <w:sz w:val="24"/>
          <w:szCs w:val="24"/>
          <w:lang w:val="uk-UA"/>
        </w:rPr>
        <w:t xml:space="preserve"> та свідомо.</w:t>
      </w:r>
    </w:p>
    <w:p w14:paraId="7218858E" w14:textId="77777777" w:rsidR="00A42DF9" w:rsidRPr="00CC0106" w:rsidRDefault="00A42DF9" w:rsidP="00A42DF9">
      <w:pPr>
        <w:ind w:firstLine="567"/>
        <w:jc w:val="both"/>
        <w:rPr>
          <w:sz w:val="24"/>
          <w:szCs w:val="24"/>
          <w:lang w:val="uk-UA"/>
        </w:rPr>
      </w:pPr>
      <w:r w:rsidRPr="00CC0106">
        <w:rPr>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1C89558"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7161513"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5337E61"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ЗК 17. Здатність забезпечувати розвиток інформаційної культури, цифрової грамотності, </w:t>
      </w:r>
      <w:proofErr w:type="spellStart"/>
      <w:r w:rsidRPr="00CC0106">
        <w:rPr>
          <w:sz w:val="24"/>
          <w:szCs w:val="24"/>
          <w:lang w:val="uk-UA"/>
        </w:rPr>
        <w:t>кібербезпеки</w:t>
      </w:r>
      <w:proofErr w:type="spellEnd"/>
      <w:r w:rsidRPr="00CC0106">
        <w:rPr>
          <w:sz w:val="24"/>
          <w:szCs w:val="24"/>
          <w:lang w:val="uk-UA"/>
        </w:rPr>
        <w:t xml:space="preserve"> та </w:t>
      </w:r>
      <w:proofErr w:type="spellStart"/>
      <w:r w:rsidRPr="00CC0106">
        <w:rPr>
          <w:sz w:val="24"/>
          <w:szCs w:val="24"/>
          <w:lang w:val="uk-UA"/>
        </w:rPr>
        <w:t>кібергігієни</w:t>
      </w:r>
      <w:proofErr w:type="spellEnd"/>
      <w:r w:rsidRPr="00CC0106">
        <w:rPr>
          <w:sz w:val="24"/>
          <w:szCs w:val="24"/>
          <w:lang w:val="uk-UA"/>
        </w:rPr>
        <w:t xml:space="preserve"> працівників сфери охорони здоров’я.</w:t>
      </w:r>
    </w:p>
    <w:p w14:paraId="3B37EED7" w14:textId="3E24E49D" w:rsidR="00A42DF9" w:rsidRPr="00CC0106" w:rsidRDefault="00A42DF9" w:rsidP="00A42DF9">
      <w:pPr>
        <w:tabs>
          <w:tab w:val="left" w:pos="426"/>
        </w:tabs>
        <w:jc w:val="both"/>
        <w:rPr>
          <w:b/>
          <w:sz w:val="24"/>
          <w:szCs w:val="24"/>
          <w:lang w:val="uk-UA"/>
        </w:rPr>
      </w:pPr>
    </w:p>
    <w:p w14:paraId="6BD291AF" w14:textId="77777777" w:rsidR="00A42DF9" w:rsidRPr="00CC0106" w:rsidRDefault="00A42DF9" w:rsidP="00A42DF9">
      <w:pPr>
        <w:tabs>
          <w:tab w:val="left" w:pos="426"/>
        </w:tabs>
        <w:ind w:firstLine="567"/>
        <w:jc w:val="both"/>
        <w:rPr>
          <w:sz w:val="24"/>
          <w:szCs w:val="24"/>
          <w:lang w:val="uk-UA"/>
        </w:rPr>
      </w:pPr>
      <w:r w:rsidRPr="00CC0106">
        <w:rPr>
          <w:b/>
          <w:sz w:val="24"/>
          <w:szCs w:val="24"/>
          <w:lang w:val="uk-UA"/>
        </w:rPr>
        <w:t>Фахові компетентності</w:t>
      </w:r>
      <w:r w:rsidRPr="00CC0106">
        <w:rPr>
          <w:sz w:val="24"/>
          <w:szCs w:val="24"/>
          <w:lang w:val="uk-UA"/>
        </w:rPr>
        <w:t>:</w:t>
      </w:r>
    </w:p>
    <w:p w14:paraId="082BCFC7"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CC0106">
        <w:rPr>
          <w:sz w:val="24"/>
          <w:szCs w:val="24"/>
          <w:lang w:val="uk-UA"/>
        </w:rPr>
        <w:t>ерготерапії</w:t>
      </w:r>
      <w:proofErr w:type="spellEnd"/>
      <w:r w:rsidRPr="00CC0106">
        <w:rPr>
          <w:sz w:val="24"/>
          <w:szCs w:val="24"/>
          <w:lang w:val="uk-UA"/>
        </w:rPr>
        <w:t>, принципи їх використання і зв'язок з охороною здоров’я.</w:t>
      </w:r>
    </w:p>
    <w:p w14:paraId="13CEB9AC"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СК 02. Здатність аналізувати будову, нормальний та індивідуальний розвиток людського організму та його рухові функції.</w:t>
      </w:r>
    </w:p>
    <w:p w14:paraId="7CB5ADAF"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CC0106">
        <w:rPr>
          <w:sz w:val="24"/>
          <w:szCs w:val="24"/>
          <w:lang w:val="uk-UA"/>
        </w:rPr>
        <w:t>ерготерапії</w:t>
      </w:r>
      <w:proofErr w:type="spellEnd"/>
      <w:r w:rsidRPr="00CC0106">
        <w:rPr>
          <w:sz w:val="24"/>
          <w:szCs w:val="24"/>
          <w:lang w:val="uk-UA"/>
        </w:rPr>
        <w:t>.</w:t>
      </w:r>
    </w:p>
    <w:p w14:paraId="60D5073C"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04. Здатність враховувати медичні, психолого-педагогічні, соціальні аспекти у практиці фізичної терапії, </w:t>
      </w:r>
      <w:proofErr w:type="spellStart"/>
      <w:r w:rsidRPr="00CC0106">
        <w:rPr>
          <w:sz w:val="24"/>
          <w:szCs w:val="24"/>
          <w:lang w:val="uk-UA"/>
        </w:rPr>
        <w:t>ерготерапії</w:t>
      </w:r>
      <w:proofErr w:type="spellEnd"/>
      <w:r w:rsidRPr="00CC0106">
        <w:rPr>
          <w:sz w:val="24"/>
          <w:szCs w:val="24"/>
          <w:lang w:val="uk-UA"/>
        </w:rPr>
        <w:t>.</w:t>
      </w:r>
    </w:p>
    <w:p w14:paraId="678381F4"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CC0106">
        <w:rPr>
          <w:sz w:val="24"/>
          <w:szCs w:val="24"/>
          <w:lang w:val="uk-UA"/>
        </w:rPr>
        <w:t>ерготерапії</w:t>
      </w:r>
      <w:proofErr w:type="spellEnd"/>
      <w:r w:rsidRPr="00CC0106">
        <w:rPr>
          <w:sz w:val="24"/>
          <w:szCs w:val="24"/>
          <w:lang w:val="uk-UA"/>
        </w:rPr>
        <w:t xml:space="preserve"> у травматології та ортопедії, неврології та нейрохірургії, кардіології та пульмонології, а також інших областях медицини.</w:t>
      </w:r>
    </w:p>
    <w:p w14:paraId="3B1D62D4"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06. Здатність виконувати базові компоненти обстеження у фізичній терапії та/або </w:t>
      </w:r>
      <w:proofErr w:type="spellStart"/>
      <w:r w:rsidRPr="00CC0106">
        <w:rPr>
          <w:sz w:val="24"/>
          <w:szCs w:val="24"/>
          <w:lang w:val="uk-UA"/>
        </w:rPr>
        <w:t>ерготерапії</w:t>
      </w:r>
      <w:proofErr w:type="spellEnd"/>
      <w:r w:rsidRPr="00CC0106">
        <w:rPr>
          <w:sz w:val="24"/>
          <w:szCs w:val="24"/>
          <w:lang w:val="uk-UA"/>
        </w:rPr>
        <w:t xml:space="preserve">: спостереження, опитування, вимірювання та тестування, документувати їх результати </w:t>
      </w:r>
    </w:p>
    <w:p w14:paraId="71653C26"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CC0106">
        <w:rPr>
          <w:sz w:val="24"/>
          <w:szCs w:val="24"/>
          <w:lang w:val="uk-UA"/>
        </w:rPr>
        <w:t>ерготерапії</w:t>
      </w:r>
      <w:proofErr w:type="spellEnd"/>
      <w:r w:rsidRPr="00CC0106">
        <w:rPr>
          <w:sz w:val="24"/>
          <w:szCs w:val="24"/>
          <w:lang w:val="uk-UA"/>
        </w:rPr>
        <w:t>.</w:t>
      </w:r>
    </w:p>
    <w:p w14:paraId="53C1758A"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08. Здатність ефективно реалізовувати програму фізичної терапії та/або </w:t>
      </w:r>
      <w:proofErr w:type="spellStart"/>
      <w:r w:rsidRPr="00CC0106">
        <w:rPr>
          <w:sz w:val="24"/>
          <w:szCs w:val="24"/>
          <w:lang w:val="uk-UA"/>
        </w:rPr>
        <w:t>ерготерапії</w:t>
      </w:r>
      <w:proofErr w:type="spellEnd"/>
      <w:r w:rsidRPr="00CC0106">
        <w:rPr>
          <w:sz w:val="24"/>
          <w:szCs w:val="24"/>
          <w:lang w:val="uk-UA"/>
        </w:rPr>
        <w:t>.</w:t>
      </w:r>
    </w:p>
    <w:p w14:paraId="3FC7132A"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09. Здатність забезпечувати відповідність заходів фізичної терапії та/або </w:t>
      </w:r>
      <w:proofErr w:type="spellStart"/>
      <w:r w:rsidRPr="00CC0106">
        <w:rPr>
          <w:sz w:val="24"/>
          <w:szCs w:val="24"/>
          <w:lang w:val="uk-UA"/>
        </w:rPr>
        <w:t>ерготерапії</w:t>
      </w:r>
      <w:proofErr w:type="spellEnd"/>
      <w:r w:rsidRPr="00CC0106">
        <w:rPr>
          <w:sz w:val="24"/>
          <w:szCs w:val="24"/>
          <w:lang w:val="uk-UA"/>
        </w:rPr>
        <w:t xml:space="preserve"> функціональним можливостям та потребам пацієнта/клієнта.</w:t>
      </w:r>
    </w:p>
    <w:p w14:paraId="5336F88A"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7EE9AE81"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11. Здатність </w:t>
      </w:r>
      <w:proofErr w:type="spellStart"/>
      <w:r w:rsidRPr="00CC0106">
        <w:rPr>
          <w:sz w:val="24"/>
          <w:szCs w:val="24"/>
          <w:lang w:val="uk-UA"/>
        </w:rPr>
        <w:t>адаптовувати</w:t>
      </w:r>
      <w:proofErr w:type="spellEnd"/>
      <w:r w:rsidRPr="00CC0106">
        <w:rPr>
          <w:sz w:val="24"/>
          <w:szCs w:val="24"/>
          <w:lang w:val="uk-UA"/>
        </w:rPr>
        <w:t xml:space="preserve"> свою поточну практичну діяльність до змінних умов.</w:t>
      </w:r>
    </w:p>
    <w:p w14:paraId="65D88C0A"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lastRenderedPageBreak/>
        <w:t>СК 12. Здатність надавати долікарську допомогу під час виникнення невідкладних станів.</w:t>
      </w:r>
    </w:p>
    <w:p w14:paraId="3F813B2B"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СК 13. Здатність навчати пацієнта/опікунів самообслуговуванню/догляду, профілактиці захворювань,</w:t>
      </w:r>
    </w:p>
    <w:p w14:paraId="5BC7AACC"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травм, ускладнень та </w:t>
      </w:r>
      <w:proofErr w:type="spellStart"/>
      <w:r w:rsidRPr="00CC0106">
        <w:rPr>
          <w:sz w:val="24"/>
          <w:szCs w:val="24"/>
          <w:lang w:val="uk-UA"/>
        </w:rPr>
        <w:t>неповносправності</w:t>
      </w:r>
      <w:proofErr w:type="spellEnd"/>
      <w:r w:rsidRPr="00CC0106">
        <w:rPr>
          <w:sz w:val="24"/>
          <w:szCs w:val="24"/>
          <w:lang w:val="uk-UA"/>
        </w:rPr>
        <w:t>, здоровому способу життя.</w:t>
      </w:r>
    </w:p>
    <w:p w14:paraId="15F04D92"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СК 14. Здатність знаходити шляхи постійного покращення якості послуг фізичної терапії та </w:t>
      </w:r>
      <w:proofErr w:type="spellStart"/>
      <w:r w:rsidRPr="00CC0106">
        <w:rPr>
          <w:sz w:val="24"/>
          <w:szCs w:val="24"/>
          <w:lang w:val="uk-UA"/>
        </w:rPr>
        <w:t>ерготерапії</w:t>
      </w:r>
      <w:proofErr w:type="spellEnd"/>
      <w:r w:rsidRPr="00CC0106">
        <w:rPr>
          <w:sz w:val="24"/>
          <w:szCs w:val="24"/>
          <w:lang w:val="uk-UA"/>
        </w:rPr>
        <w:t>.</w:t>
      </w:r>
    </w:p>
    <w:p w14:paraId="3EDC9E60"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30B49587" w14:textId="099179EF" w:rsidR="00A42DF9" w:rsidRDefault="00A42DF9" w:rsidP="00A42DF9">
      <w:pPr>
        <w:tabs>
          <w:tab w:val="left" w:pos="426"/>
        </w:tabs>
        <w:ind w:firstLine="567"/>
        <w:jc w:val="both"/>
        <w:rPr>
          <w:sz w:val="24"/>
          <w:szCs w:val="24"/>
          <w:lang w:val="uk-UA"/>
        </w:rPr>
      </w:pPr>
      <w:r w:rsidRPr="00CC0106">
        <w:rPr>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2CFF8571" w14:textId="77777777" w:rsidR="00CC0106" w:rsidRPr="00CC0106" w:rsidRDefault="00CC0106" w:rsidP="00A42DF9">
      <w:pPr>
        <w:tabs>
          <w:tab w:val="left" w:pos="426"/>
        </w:tabs>
        <w:ind w:firstLine="567"/>
        <w:jc w:val="both"/>
        <w:rPr>
          <w:sz w:val="24"/>
          <w:szCs w:val="24"/>
          <w:lang w:val="uk-UA"/>
        </w:rPr>
      </w:pPr>
    </w:p>
    <w:p w14:paraId="18E99CCE" w14:textId="77777777" w:rsidR="00A42DF9" w:rsidRPr="00CC0106" w:rsidRDefault="00A42DF9" w:rsidP="00A42DF9">
      <w:pPr>
        <w:tabs>
          <w:tab w:val="left" w:pos="426"/>
        </w:tabs>
        <w:ind w:firstLine="567"/>
        <w:jc w:val="both"/>
        <w:rPr>
          <w:b/>
          <w:sz w:val="24"/>
          <w:szCs w:val="24"/>
          <w:lang w:val="uk-UA"/>
        </w:rPr>
      </w:pPr>
      <w:r w:rsidRPr="00CC0106">
        <w:rPr>
          <w:b/>
          <w:sz w:val="24"/>
          <w:szCs w:val="24"/>
          <w:lang w:val="uk-UA"/>
        </w:rPr>
        <w:t>Програмні результати навчання:</w:t>
      </w:r>
    </w:p>
    <w:p w14:paraId="55313D7D"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5D10B628"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6528FCE3"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07A80EE"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CC0106">
        <w:rPr>
          <w:sz w:val="24"/>
          <w:szCs w:val="24"/>
          <w:lang w:val="uk-UA"/>
        </w:rPr>
        <w:t>ерготерапії</w:t>
      </w:r>
      <w:proofErr w:type="spellEnd"/>
      <w:r w:rsidRPr="00CC0106">
        <w:rPr>
          <w:sz w:val="24"/>
          <w:szCs w:val="24"/>
          <w:lang w:val="uk-UA"/>
        </w:rPr>
        <w:t xml:space="preserve">. </w:t>
      </w:r>
    </w:p>
    <w:p w14:paraId="26B11CF4"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3B08518"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w:t>
      </w:r>
      <w:proofErr w:type="spellStart"/>
      <w:r w:rsidRPr="00CC0106">
        <w:rPr>
          <w:sz w:val="24"/>
          <w:szCs w:val="24"/>
          <w:lang w:val="uk-UA"/>
        </w:rPr>
        <w:t>ерготерапія</w:t>
      </w:r>
      <w:proofErr w:type="spellEnd"/>
      <w:r w:rsidRPr="00CC0106">
        <w:rPr>
          <w:sz w:val="24"/>
          <w:szCs w:val="24"/>
          <w:lang w:val="uk-UA"/>
        </w:rPr>
        <w:t xml:space="preserve"> галузі знань 22 Охорона здоров’я для першого (бакалаврського) рівня вищої освіти), трактувати отриману інформацію. </w:t>
      </w:r>
    </w:p>
    <w:p w14:paraId="55EEDC5C"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47888BF7"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08. Діяти згідно з нормативно-правовими вимогами та нормами професійної етики. </w:t>
      </w:r>
    </w:p>
    <w:p w14:paraId="5C6E54B3"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09. Реалізувати індивідуальні програми фізичної терапії, </w:t>
      </w:r>
      <w:proofErr w:type="spellStart"/>
      <w:r w:rsidRPr="00CC0106">
        <w:rPr>
          <w:sz w:val="24"/>
          <w:szCs w:val="24"/>
          <w:lang w:val="uk-UA"/>
        </w:rPr>
        <w:t>ерготерапії</w:t>
      </w:r>
      <w:proofErr w:type="spellEnd"/>
      <w:r w:rsidRPr="00CC0106">
        <w:rPr>
          <w:sz w:val="24"/>
          <w:szCs w:val="24"/>
          <w:lang w:val="uk-UA"/>
        </w:rPr>
        <w:t xml:space="preserve">. </w:t>
      </w:r>
    </w:p>
    <w:p w14:paraId="0FB44C4B"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w:t>
      </w:r>
      <w:proofErr w:type="spellStart"/>
      <w:r w:rsidRPr="00CC0106">
        <w:rPr>
          <w:sz w:val="24"/>
          <w:szCs w:val="24"/>
          <w:lang w:val="uk-UA"/>
        </w:rPr>
        <w:t>ерготерапія</w:t>
      </w:r>
      <w:proofErr w:type="spellEnd"/>
      <w:r w:rsidRPr="00CC0106">
        <w:rPr>
          <w:sz w:val="24"/>
          <w:szCs w:val="24"/>
          <w:lang w:val="uk-UA"/>
        </w:rPr>
        <w:t xml:space="preserve"> галузі знань 22 Охорона здоров’я для першого (бакалаврського) рівня вищої освіти. </w:t>
      </w:r>
    </w:p>
    <w:p w14:paraId="12DF96FD"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11. Здійснювати заходи </w:t>
      </w:r>
      <w:proofErr w:type="spellStart"/>
      <w:r w:rsidRPr="00CC0106">
        <w:rPr>
          <w:sz w:val="24"/>
          <w:szCs w:val="24"/>
          <w:lang w:val="uk-UA"/>
        </w:rPr>
        <w:t>ерготерапії</w:t>
      </w:r>
      <w:proofErr w:type="spellEnd"/>
      <w:r w:rsidRPr="00CC0106">
        <w:rPr>
          <w:sz w:val="24"/>
          <w:szCs w:val="24"/>
          <w:lang w:val="uk-UA"/>
        </w:rPr>
        <w:t xml:space="preserve"> для ліквідації або компенсації функціональних та асоційованих з ними обмежень активності та участі в діяльності. </w:t>
      </w:r>
    </w:p>
    <w:p w14:paraId="26B0352A"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12. Застосовувати сучасні науково-доказові дані у професійній діяльності. </w:t>
      </w:r>
    </w:p>
    <w:p w14:paraId="50F44A26"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lastRenderedPageBreak/>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CC0106">
        <w:rPr>
          <w:sz w:val="24"/>
          <w:szCs w:val="24"/>
          <w:lang w:val="uk-UA"/>
        </w:rPr>
        <w:t>приватність</w:t>
      </w:r>
      <w:proofErr w:type="spellEnd"/>
      <w:r w:rsidRPr="00CC0106">
        <w:rPr>
          <w:sz w:val="24"/>
          <w:szCs w:val="24"/>
          <w:lang w:val="uk-UA"/>
        </w:rPr>
        <w:t xml:space="preserve">. </w:t>
      </w:r>
    </w:p>
    <w:p w14:paraId="46CD6EFE"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5227E249"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15. Вербально і </w:t>
      </w:r>
      <w:proofErr w:type="spellStart"/>
      <w:r w:rsidRPr="00CC0106">
        <w:rPr>
          <w:sz w:val="24"/>
          <w:szCs w:val="24"/>
          <w:lang w:val="uk-UA"/>
        </w:rPr>
        <w:t>невербально</w:t>
      </w:r>
      <w:proofErr w:type="spellEnd"/>
      <w:r w:rsidRPr="00CC0106">
        <w:rPr>
          <w:sz w:val="24"/>
          <w:szCs w:val="24"/>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CC0106">
        <w:rPr>
          <w:sz w:val="24"/>
          <w:szCs w:val="24"/>
          <w:lang w:val="uk-UA"/>
        </w:rPr>
        <w:t>мультидисциплінарній</w:t>
      </w:r>
      <w:proofErr w:type="spellEnd"/>
      <w:r w:rsidRPr="00CC0106">
        <w:rPr>
          <w:sz w:val="24"/>
          <w:szCs w:val="24"/>
          <w:lang w:val="uk-UA"/>
        </w:rPr>
        <w:t xml:space="preserve"> команді. </w:t>
      </w:r>
    </w:p>
    <w:p w14:paraId="5F20E674"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16. Проводити інструктаж та навчання клієнтів, членів їх родин, колег і невеликих груп. </w:t>
      </w:r>
    </w:p>
    <w:p w14:paraId="0C35EB7A"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 xml:space="preserve">ПР 17. Оцінювати результати виконання програм фізичної терапії та </w:t>
      </w:r>
      <w:proofErr w:type="spellStart"/>
      <w:r w:rsidRPr="00CC0106">
        <w:rPr>
          <w:sz w:val="24"/>
          <w:szCs w:val="24"/>
          <w:lang w:val="uk-UA"/>
        </w:rPr>
        <w:t>ерготерапії</w:t>
      </w:r>
      <w:proofErr w:type="spellEnd"/>
      <w:r w:rsidRPr="00CC0106">
        <w:rPr>
          <w:sz w:val="24"/>
          <w:szCs w:val="24"/>
          <w:lang w:val="uk-UA"/>
        </w:rPr>
        <w:t xml:space="preserve">, використовуючи відповідний інструментарій (додаток 1) Стандарту вищої освіти за спеціальністю 227 Фізична терапія, </w:t>
      </w:r>
      <w:proofErr w:type="spellStart"/>
      <w:r w:rsidRPr="00CC0106">
        <w:rPr>
          <w:sz w:val="24"/>
          <w:szCs w:val="24"/>
          <w:lang w:val="uk-UA"/>
        </w:rPr>
        <w:t>ерготерапія</w:t>
      </w:r>
      <w:proofErr w:type="spellEnd"/>
      <w:r w:rsidRPr="00CC0106">
        <w:rPr>
          <w:sz w:val="24"/>
          <w:szCs w:val="24"/>
          <w:lang w:val="uk-UA"/>
        </w:rPr>
        <w:t xml:space="preserve"> галузі знань 22 Охорона здоров’я для першого (бакалаврського) рівня вищої освіти), та за потреби, </w:t>
      </w:r>
      <w:proofErr w:type="spellStart"/>
      <w:r w:rsidRPr="00CC0106">
        <w:rPr>
          <w:sz w:val="24"/>
          <w:szCs w:val="24"/>
          <w:lang w:val="uk-UA"/>
        </w:rPr>
        <w:t>модифіковувати</w:t>
      </w:r>
      <w:proofErr w:type="spellEnd"/>
      <w:r w:rsidRPr="00CC0106">
        <w:rPr>
          <w:sz w:val="24"/>
          <w:szCs w:val="24"/>
          <w:lang w:val="uk-UA"/>
        </w:rPr>
        <w:t xml:space="preserve"> поточну діяльність. </w:t>
      </w:r>
    </w:p>
    <w:p w14:paraId="0B975A0D"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8665713" w14:textId="77777777" w:rsidR="00A42DF9" w:rsidRPr="00CC0106" w:rsidRDefault="00A42DF9" w:rsidP="00A42DF9">
      <w:pPr>
        <w:tabs>
          <w:tab w:val="left" w:pos="426"/>
        </w:tabs>
        <w:ind w:firstLine="567"/>
        <w:jc w:val="both"/>
        <w:rPr>
          <w:sz w:val="24"/>
          <w:szCs w:val="24"/>
          <w:lang w:val="uk-UA"/>
        </w:rPr>
      </w:pPr>
      <w:r w:rsidRPr="00CC0106">
        <w:rPr>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19275024" w14:textId="2863376C" w:rsidR="00A42DF9" w:rsidRPr="00CC0106" w:rsidRDefault="00A42DF9" w:rsidP="00A42DF9">
      <w:pPr>
        <w:tabs>
          <w:tab w:val="left" w:pos="426"/>
        </w:tabs>
        <w:ind w:firstLine="567"/>
        <w:jc w:val="both"/>
        <w:rPr>
          <w:sz w:val="24"/>
          <w:szCs w:val="24"/>
          <w:lang w:val="uk-UA"/>
        </w:rPr>
      </w:pPr>
      <w:r w:rsidRPr="00CC0106">
        <w:rPr>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015202A7" w14:textId="77777777" w:rsidR="00A42DF9" w:rsidRPr="00CC0106" w:rsidRDefault="00A42DF9" w:rsidP="00A42DF9">
      <w:pPr>
        <w:tabs>
          <w:tab w:val="left" w:pos="426"/>
        </w:tabs>
        <w:ind w:firstLine="567"/>
        <w:jc w:val="both"/>
        <w:rPr>
          <w:sz w:val="24"/>
          <w:szCs w:val="24"/>
          <w:lang w:val="uk-UA"/>
        </w:rPr>
      </w:pPr>
    </w:p>
    <w:p w14:paraId="5BCA3553" w14:textId="08E148F7" w:rsidR="00EC51A1" w:rsidRPr="00CC0106" w:rsidRDefault="00EC51A1" w:rsidP="00A65A31">
      <w:pPr>
        <w:pStyle w:val="a5"/>
        <w:spacing w:after="0" w:line="240" w:lineRule="auto"/>
        <w:ind w:left="0" w:firstLine="567"/>
        <w:jc w:val="both"/>
        <w:rPr>
          <w:rFonts w:ascii="Times New Roman" w:hAnsi="Times New Roman"/>
          <w:b/>
          <w:bCs/>
          <w:sz w:val="24"/>
          <w:szCs w:val="24"/>
          <w:lang w:val="uk-UA"/>
        </w:rPr>
      </w:pPr>
      <w:r w:rsidRPr="00CC0106">
        <w:rPr>
          <w:rFonts w:ascii="Times New Roman" w:hAnsi="Times New Roman"/>
          <w:b/>
          <w:bCs/>
          <w:sz w:val="24"/>
          <w:szCs w:val="24"/>
          <w:lang w:val="uk-UA"/>
        </w:rPr>
        <w:t>4.</w:t>
      </w:r>
      <w:r w:rsidR="008B5830" w:rsidRPr="00CC0106">
        <w:rPr>
          <w:rFonts w:ascii="Times New Roman" w:hAnsi="Times New Roman"/>
          <w:b/>
          <w:bCs/>
          <w:sz w:val="24"/>
          <w:szCs w:val="24"/>
          <w:lang w:val="uk-UA"/>
        </w:rPr>
        <w:t xml:space="preserve"> </w:t>
      </w:r>
      <w:r w:rsidRPr="00CC0106">
        <w:rPr>
          <w:rFonts w:ascii="Times New Roman" w:hAnsi="Times New Roman"/>
          <w:b/>
          <w:bCs/>
          <w:sz w:val="24"/>
          <w:szCs w:val="24"/>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629"/>
        <w:gridCol w:w="2895"/>
      </w:tblGrid>
      <w:tr w:rsidR="008B5830" w:rsidRPr="00CC0106" w14:paraId="67CCA79B" w14:textId="77777777" w:rsidTr="00A02780">
        <w:trPr>
          <w:jc w:val="center"/>
        </w:trPr>
        <w:tc>
          <w:tcPr>
            <w:tcW w:w="3510" w:type="dxa"/>
          </w:tcPr>
          <w:p w14:paraId="5B46D86C" w14:textId="77777777" w:rsidR="008B5830" w:rsidRPr="00CC0106" w:rsidRDefault="008B5830" w:rsidP="00A65A31">
            <w:pPr>
              <w:pStyle w:val="a5"/>
              <w:spacing w:after="0" w:line="240" w:lineRule="auto"/>
              <w:ind w:left="0" w:firstLine="567"/>
              <w:rPr>
                <w:rFonts w:ascii="Times New Roman" w:hAnsi="Times New Roman"/>
                <w:b/>
                <w:sz w:val="24"/>
                <w:szCs w:val="24"/>
                <w:lang w:val="uk-UA"/>
              </w:rPr>
            </w:pPr>
            <w:r w:rsidRPr="00CC0106">
              <w:rPr>
                <w:rFonts w:ascii="Times New Roman" w:hAnsi="Times New Roman"/>
                <w:b/>
                <w:sz w:val="24"/>
                <w:szCs w:val="24"/>
                <w:lang w:val="uk-UA"/>
              </w:rPr>
              <w:t>Кількість кредитів/годин</w:t>
            </w:r>
          </w:p>
        </w:tc>
        <w:tc>
          <w:tcPr>
            <w:tcW w:w="3486" w:type="dxa"/>
          </w:tcPr>
          <w:p w14:paraId="47E9924F" w14:textId="77777777" w:rsidR="008B5830" w:rsidRPr="00CC0106" w:rsidRDefault="008B5830" w:rsidP="00A65A31">
            <w:pPr>
              <w:pStyle w:val="a5"/>
              <w:spacing w:after="0" w:line="240" w:lineRule="auto"/>
              <w:ind w:left="0" w:firstLine="567"/>
              <w:rPr>
                <w:rFonts w:ascii="Times New Roman" w:hAnsi="Times New Roman"/>
                <w:b/>
                <w:sz w:val="24"/>
                <w:szCs w:val="24"/>
                <w:lang w:val="uk-UA"/>
              </w:rPr>
            </w:pPr>
            <w:r w:rsidRPr="00CC0106">
              <w:rPr>
                <w:rFonts w:ascii="Times New Roman" w:hAnsi="Times New Roman"/>
                <w:b/>
                <w:sz w:val="24"/>
                <w:szCs w:val="24"/>
                <w:lang w:val="uk-UA"/>
              </w:rPr>
              <w:t>Лекції (год.)</w:t>
            </w:r>
          </w:p>
        </w:tc>
        <w:tc>
          <w:tcPr>
            <w:tcW w:w="3629" w:type="dxa"/>
          </w:tcPr>
          <w:p w14:paraId="669EA9D4" w14:textId="7E3D1BEF" w:rsidR="008B5830" w:rsidRPr="00CC0106" w:rsidRDefault="008B5830" w:rsidP="00D732A2">
            <w:pPr>
              <w:pStyle w:val="a5"/>
              <w:spacing w:after="0" w:line="240" w:lineRule="auto"/>
              <w:ind w:left="0"/>
              <w:jc w:val="center"/>
              <w:rPr>
                <w:rFonts w:ascii="Times New Roman" w:hAnsi="Times New Roman"/>
                <w:b/>
                <w:sz w:val="24"/>
                <w:szCs w:val="24"/>
                <w:lang w:val="uk-UA"/>
              </w:rPr>
            </w:pPr>
            <w:r w:rsidRPr="00CC0106">
              <w:rPr>
                <w:rFonts w:ascii="Times New Roman" w:hAnsi="Times New Roman"/>
                <w:b/>
                <w:sz w:val="24"/>
                <w:szCs w:val="24"/>
                <w:lang w:val="uk-UA"/>
              </w:rPr>
              <w:t>Лабораторні заняття (год.)</w:t>
            </w:r>
          </w:p>
        </w:tc>
        <w:tc>
          <w:tcPr>
            <w:tcW w:w="2895" w:type="dxa"/>
          </w:tcPr>
          <w:p w14:paraId="6FE60EA4" w14:textId="77777777" w:rsidR="008B5830" w:rsidRPr="00CC0106" w:rsidRDefault="008B5830" w:rsidP="00D732A2">
            <w:pPr>
              <w:pStyle w:val="a5"/>
              <w:spacing w:after="0" w:line="240" w:lineRule="auto"/>
              <w:ind w:left="0"/>
              <w:jc w:val="center"/>
              <w:rPr>
                <w:rFonts w:ascii="Times New Roman" w:hAnsi="Times New Roman"/>
                <w:b/>
                <w:sz w:val="24"/>
                <w:szCs w:val="24"/>
                <w:lang w:val="uk-UA"/>
              </w:rPr>
            </w:pPr>
            <w:r w:rsidRPr="00CC0106">
              <w:rPr>
                <w:rFonts w:ascii="Times New Roman" w:hAnsi="Times New Roman"/>
                <w:b/>
                <w:sz w:val="24"/>
                <w:szCs w:val="24"/>
                <w:lang w:val="uk-UA"/>
              </w:rPr>
              <w:t>Самостійна робота (год.)</w:t>
            </w:r>
          </w:p>
        </w:tc>
      </w:tr>
      <w:tr w:rsidR="008B5830" w:rsidRPr="00CC0106" w14:paraId="4A201D9D" w14:textId="77777777" w:rsidTr="00A02780">
        <w:trPr>
          <w:jc w:val="center"/>
        </w:trPr>
        <w:tc>
          <w:tcPr>
            <w:tcW w:w="3510" w:type="dxa"/>
          </w:tcPr>
          <w:p w14:paraId="3146D33B" w14:textId="591A6775" w:rsidR="008B5830" w:rsidRPr="00CC0106" w:rsidRDefault="00A02780" w:rsidP="00A65A31">
            <w:pPr>
              <w:pStyle w:val="a5"/>
              <w:spacing w:after="0" w:line="240" w:lineRule="auto"/>
              <w:ind w:left="0" w:firstLine="567"/>
              <w:rPr>
                <w:rFonts w:ascii="Times New Roman" w:hAnsi="Times New Roman"/>
                <w:sz w:val="24"/>
                <w:szCs w:val="24"/>
                <w:lang w:val="uk-UA"/>
              </w:rPr>
            </w:pPr>
            <w:r w:rsidRPr="00CC0106">
              <w:rPr>
                <w:rFonts w:ascii="Times New Roman" w:hAnsi="Times New Roman"/>
                <w:sz w:val="24"/>
                <w:szCs w:val="24"/>
                <w:lang w:val="uk-UA"/>
              </w:rPr>
              <w:t>3 кредити/ 90</w:t>
            </w:r>
            <w:r w:rsidR="008B5830" w:rsidRPr="00CC0106">
              <w:rPr>
                <w:rFonts w:ascii="Times New Roman" w:hAnsi="Times New Roman"/>
                <w:sz w:val="24"/>
                <w:szCs w:val="24"/>
                <w:lang w:val="uk-UA"/>
              </w:rPr>
              <w:t xml:space="preserve"> годин</w:t>
            </w:r>
          </w:p>
        </w:tc>
        <w:tc>
          <w:tcPr>
            <w:tcW w:w="3486" w:type="dxa"/>
          </w:tcPr>
          <w:p w14:paraId="052243D2" w14:textId="5ECDB763" w:rsidR="008B5830" w:rsidRPr="00CC0106" w:rsidRDefault="00A02780" w:rsidP="00A65A31">
            <w:pPr>
              <w:pStyle w:val="a5"/>
              <w:spacing w:after="0" w:line="240" w:lineRule="auto"/>
              <w:ind w:left="0" w:firstLine="567"/>
              <w:jc w:val="center"/>
              <w:rPr>
                <w:rFonts w:ascii="Times New Roman" w:hAnsi="Times New Roman"/>
                <w:sz w:val="24"/>
                <w:szCs w:val="24"/>
                <w:lang w:val="uk-UA"/>
              </w:rPr>
            </w:pPr>
            <w:r w:rsidRPr="00CC0106">
              <w:rPr>
                <w:rFonts w:ascii="Times New Roman" w:hAnsi="Times New Roman"/>
                <w:sz w:val="24"/>
                <w:szCs w:val="24"/>
                <w:lang w:val="uk-UA"/>
              </w:rPr>
              <w:t>16</w:t>
            </w:r>
          </w:p>
        </w:tc>
        <w:tc>
          <w:tcPr>
            <w:tcW w:w="3629" w:type="dxa"/>
          </w:tcPr>
          <w:p w14:paraId="0E908A69" w14:textId="6826A189" w:rsidR="008B5830" w:rsidRPr="00CC0106" w:rsidRDefault="00A02780" w:rsidP="00A65A31">
            <w:pPr>
              <w:pStyle w:val="a5"/>
              <w:spacing w:after="0" w:line="240" w:lineRule="auto"/>
              <w:ind w:left="0" w:firstLine="567"/>
              <w:jc w:val="center"/>
              <w:rPr>
                <w:rFonts w:ascii="Times New Roman" w:hAnsi="Times New Roman"/>
                <w:sz w:val="24"/>
                <w:szCs w:val="24"/>
                <w:lang w:val="uk-UA"/>
              </w:rPr>
            </w:pPr>
            <w:r w:rsidRPr="00CC0106">
              <w:rPr>
                <w:rFonts w:ascii="Times New Roman" w:hAnsi="Times New Roman"/>
                <w:sz w:val="24"/>
                <w:szCs w:val="24"/>
                <w:lang w:val="uk-UA"/>
              </w:rPr>
              <w:t>28</w:t>
            </w:r>
          </w:p>
        </w:tc>
        <w:tc>
          <w:tcPr>
            <w:tcW w:w="2895" w:type="dxa"/>
          </w:tcPr>
          <w:p w14:paraId="5A1A9DAF" w14:textId="6FA93C8E" w:rsidR="008B5830" w:rsidRPr="00CC0106" w:rsidRDefault="00A02780" w:rsidP="00A65A31">
            <w:pPr>
              <w:pStyle w:val="a5"/>
              <w:spacing w:after="0" w:line="240" w:lineRule="auto"/>
              <w:ind w:left="0" w:firstLine="567"/>
              <w:jc w:val="center"/>
              <w:rPr>
                <w:rFonts w:ascii="Times New Roman" w:hAnsi="Times New Roman"/>
                <w:sz w:val="24"/>
                <w:szCs w:val="24"/>
                <w:lang w:val="uk-UA"/>
              </w:rPr>
            </w:pPr>
            <w:r w:rsidRPr="00CC0106">
              <w:rPr>
                <w:rFonts w:ascii="Times New Roman" w:hAnsi="Times New Roman"/>
                <w:sz w:val="24"/>
                <w:szCs w:val="24"/>
                <w:lang w:val="uk-UA"/>
              </w:rPr>
              <w:t>46</w:t>
            </w:r>
          </w:p>
        </w:tc>
      </w:tr>
    </w:tbl>
    <w:p w14:paraId="6C8ED290" w14:textId="77777777" w:rsidR="00A02780" w:rsidRPr="00CC0106" w:rsidRDefault="00A02780" w:rsidP="00A65A31">
      <w:pPr>
        <w:ind w:firstLine="567"/>
        <w:jc w:val="both"/>
        <w:rPr>
          <w:b/>
          <w:bCs/>
          <w:sz w:val="24"/>
          <w:szCs w:val="24"/>
          <w:lang w:val="uk-UA"/>
        </w:rPr>
      </w:pPr>
    </w:p>
    <w:p w14:paraId="35C9ECB8" w14:textId="4A8507F3" w:rsidR="00EC51A1" w:rsidRPr="00CC0106" w:rsidRDefault="00EC51A1" w:rsidP="00A65A31">
      <w:pPr>
        <w:ind w:firstLine="567"/>
        <w:jc w:val="both"/>
        <w:rPr>
          <w:b/>
          <w:bCs/>
          <w:sz w:val="24"/>
          <w:szCs w:val="24"/>
          <w:lang w:val="uk-UA"/>
        </w:rPr>
      </w:pPr>
      <w:r w:rsidRPr="00CC0106">
        <w:rPr>
          <w:b/>
          <w:bCs/>
          <w:sz w:val="24"/>
          <w:szCs w:val="24"/>
          <w:lang w:val="uk-UA"/>
        </w:rPr>
        <w:t>5.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2803"/>
        <w:gridCol w:w="2232"/>
        <w:gridCol w:w="3307"/>
      </w:tblGrid>
      <w:tr w:rsidR="00D732A2" w:rsidRPr="00CC0106" w14:paraId="3AA309CC" w14:textId="77777777" w:rsidTr="00D732A2">
        <w:tc>
          <w:tcPr>
            <w:tcW w:w="2649" w:type="dxa"/>
          </w:tcPr>
          <w:p w14:paraId="1E8B1581" w14:textId="77777777" w:rsidR="00D732A2" w:rsidRPr="00CC0106" w:rsidRDefault="00D732A2" w:rsidP="00A65A31">
            <w:pPr>
              <w:ind w:firstLine="567"/>
              <w:contextualSpacing/>
              <w:jc w:val="center"/>
              <w:rPr>
                <w:b/>
                <w:sz w:val="24"/>
                <w:szCs w:val="24"/>
                <w:lang w:val="uk-UA"/>
              </w:rPr>
            </w:pPr>
            <w:r w:rsidRPr="00CC0106">
              <w:rPr>
                <w:b/>
                <w:sz w:val="24"/>
                <w:szCs w:val="24"/>
                <w:lang w:val="uk-UA"/>
              </w:rPr>
              <w:t>Рік викладання</w:t>
            </w:r>
          </w:p>
        </w:tc>
        <w:tc>
          <w:tcPr>
            <w:tcW w:w="2431" w:type="dxa"/>
          </w:tcPr>
          <w:p w14:paraId="58C4B45A" w14:textId="77777777" w:rsidR="00D732A2" w:rsidRPr="00CC0106" w:rsidRDefault="00D732A2" w:rsidP="00A65A31">
            <w:pPr>
              <w:ind w:firstLine="567"/>
              <w:contextualSpacing/>
              <w:jc w:val="center"/>
              <w:rPr>
                <w:b/>
                <w:sz w:val="24"/>
                <w:szCs w:val="24"/>
                <w:lang w:val="uk-UA"/>
              </w:rPr>
            </w:pPr>
            <w:r w:rsidRPr="00CC0106">
              <w:rPr>
                <w:b/>
                <w:sz w:val="24"/>
                <w:szCs w:val="24"/>
                <w:lang w:val="uk-UA"/>
              </w:rPr>
              <w:t>Семестр</w:t>
            </w:r>
          </w:p>
        </w:tc>
        <w:tc>
          <w:tcPr>
            <w:tcW w:w="2803" w:type="dxa"/>
          </w:tcPr>
          <w:p w14:paraId="0D47CD45" w14:textId="77777777" w:rsidR="00D732A2" w:rsidRPr="00CC0106" w:rsidRDefault="00D732A2" w:rsidP="00A65A31">
            <w:pPr>
              <w:ind w:firstLine="567"/>
              <w:contextualSpacing/>
              <w:jc w:val="center"/>
              <w:rPr>
                <w:b/>
                <w:sz w:val="24"/>
                <w:szCs w:val="24"/>
                <w:lang w:val="uk-UA"/>
              </w:rPr>
            </w:pPr>
            <w:r w:rsidRPr="00CC0106">
              <w:rPr>
                <w:b/>
                <w:sz w:val="24"/>
                <w:szCs w:val="24"/>
                <w:lang w:val="uk-UA"/>
              </w:rPr>
              <w:t>Спеціальність</w:t>
            </w:r>
          </w:p>
        </w:tc>
        <w:tc>
          <w:tcPr>
            <w:tcW w:w="2232" w:type="dxa"/>
          </w:tcPr>
          <w:p w14:paraId="41D7901B" w14:textId="7650BFE7" w:rsidR="00D732A2" w:rsidRPr="00CC0106" w:rsidRDefault="00D732A2" w:rsidP="00D732A2">
            <w:pPr>
              <w:contextualSpacing/>
              <w:jc w:val="center"/>
              <w:rPr>
                <w:b/>
                <w:sz w:val="24"/>
                <w:szCs w:val="24"/>
                <w:lang w:val="uk-UA"/>
              </w:rPr>
            </w:pPr>
            <w:r w:rsidRPr="00CC0106">
              <w:rPr>
                <w:b/>
                <w:sz w:val="24"/>
                <w:szCs w:val="24"/>
                <w:lang w:val="uk-UA"/>
              </w:rPr>
              <w:t>Курс (рік навчання)</w:t>
            </w:r>
          </w:p>
        </w:tc>
        <w:tc>
          <w:tcPr>
            <w:tcW w:w="3307" w:type="dxa"/>
          </w:tcPr>
          <w:p w14:paraId="05C03AF9" w14:textId="77777777" w:rsidR="00D732A2" w:rsidRPr="00CC0106" w:rsidRDefault="00D732A2" w:rsidP="00D732A2">
            <w:pPr>
              <w:contextualSpacing/>
              <w:rPr>
                <w:b/>
                <w:sz w:val="24"/>
                <w:szCs w:val="24"/>
                <w:lang w:val="uk-UA"/>
              </w:rPr>
            </w:pPr>
            <w:r w:rsidRPr="00CC0106">
              <w:rPr>
                <w:b/>
                <w:sz w:val="24"/>
                <w:szCs w:val="24"/>
                <w:lang w:val="uk-UA"/>
              </w:rPr>
              <w:t>Обов’язкова / вибіркова компонента</w:t>
            </w:r>
          </w:p>
        </w:tc>
      </w:tr>
      <w:tr w:rsidR="00D732A2" w:rsidRPr="00CC0106" w14:paraId="5D9BC390" w14:textId="77777777" w:rsidTr="00D732A2">
        <w:tc>
          <w:tcPr>
            <w:tcW w:w="2649" w:type="dxa"/>
          </w:tcPr>
          <w:p w14:paraId="1BBB9873" w14:textId="3F02D475" w:rsidR="00D732A2" w:rsidRPr="00CC0106" w:rsidRDefault="00CC0106" w:rsidP="00A42DF9">
            <w:pPr>
              <w:ind w:hanging="11"/>
              <w:contextualSpacing/>
              <w:jc w:val="center"/>
              <w:rPr>
                <w:sz w:val="24"/>
                <w:szCs w:val="24"/>
                <w:lang w:val="uk-UA"/>
              </w:rPr>
            </w:pPr>
            <w:r>
              <w:rPr>
                <w:sz w:val="24"/>
                <w:szCs w:val="24"/>
                <w:lang w:val="uk-UA"/>
              </w:rPr>
              <w:t xml:space="preserve">2026/2026 </w:t>
            </w:r>
            <w:proofErr w:type="spellStart"/>
            <w:r>
              <w:rPr>
                <w:sz w:val="24"/>
                <w:szCs w:val="24"/>
                <w:lang w:val="uk-UA"/>
              </w:rPr>
              <w:t>н.р</w:t>
            </w:r>
            <w:proofErr w:type="spellEnd"/>
            <w:r>
              <w:rPr>
                <w:sz w:val="24"/>
                <w:szCs w:val="24"/>
                <w:lang w:val="uk-UA"/>
              </w:rPr>
              <w:t>.</w:t>
            </w:r>
          </w:p>
        </w:tc>
        <w:tc>
          <w:tcPr>
            <w:tcW w:w="2431" w:type="dxa"/>
          </w:tcPr>
          <w:p w14:paraId="06D4363E" w14:textId="68FB26F0" w:rsidR="00D732A2" w:rsidRPr="00CC0106" w:rsidRDefault="0083409C" w:rsidP="00A42DF9">
            <w:pPr>
              <w:contextualSpacing/>
              <w:jc w:val="center"/>
              <w:rPr>
                <w:sz w:val="24"/>
                <w:szCs w:val="24"/>
                <w:lang w:val="uk-UA"/>
              </w:rPr>
            </w:pPr>
            <w:r w:rsidRPr="00CC0106">
              <w:rPr>
                <w:sz w:val="24"/>
                <w:szCs w:val="24"/>
                <w:lang w:val="uk-UA"/>
              </w:rPr>
              <w:t>6</w:t>
            </w:r>
            <w:r w:rsidR="00D732A2" w:rsidRPr="00CC0106">
              <w:rPr>
                <w:sz w:val="24"/>
                <w:szCs w:val="24"/>
                <w:lang w:val="uk-UA"/>
              </w:rPr>
              <w:t>-й</w:t>
            </w:r>
          </w:p>
        </w:tc>
        <w:tc>
          <w:tcPr>
            <w:tcW w:w="2803" w:type="dxa"/>
          </w:tcPr>
          <w:p w14:paraId="1631A06C" w14:textId="610AEB33" w:rsidR="00D732A2" w:rsidRPr="00CC0106" w:rsidRDefault="00D732A2" w:rsidP="0083409C">
            <w:pPr>
              <w:contextualSpacing/>
              <w:jc w:val="center"/>
              <w:rPr>
                <w:sz w:val="24"/>
                <w:szCs w:val="24"/>
                <w:lang w:val="uk-UA"/>
              </w:rPr>
            </w:pPr>
            <w:r w:rsidRPr="00CC0106">
              <w:rPr>
                <w:sz w:val="24"/>
                <w:szCs w:val="24"/>
                <w:lang w:val="uk-UA"/>
              </w:rPr>
              <w:t xml:space="preserve">227 </w:t>
            </w:r>
            <w:r w:rsidR="00E85176" w:rsidRPr="00CC0106">
              <w:rPr>
                <w:sz w:val="24"/>
                <w:szCs w:val="24"/>
                <w:lang w:val="uk-UA"/>
              </w:rPr>
              <w:t>Терапія та реабілітація</w:t>
            </w:r>
          </w:p>
        </w:tc>
        <w:tc>
          <w:tcPr>
            <w:tcW w:w="2232" w:type="dxa"/>
          </w:tcPr>
          <w:p w14:paraId="08E4160C" w14:textId="56905873" w:rsidR="00D732A2" w:rsidRPr="00CC0106" w:rsidRDefault="0083409C" w:rsidP="0083409C">
            <w:pPr>
              <w:contextualSpacing/>
              <w:jc w:val="center"/>
              <w:rPr>
                <w:sz w:val="24"/>
                <w:szCs w:val="24"/>
                <w:lang w:val="uk-UA"/>
              </w:rPr>
            </w:pPr>
            <w:r w:rsidRPr="00CC0106">
              <w:rPr>
                <w:sz w:val="24"/>
                <w:szCs w:val="24"/>
                <w:lang w:val="uk-UA"/>
              </w:rPr>
              <w:t>3-ій</w:t>
            </w:r>
          </w:p>
        </w:tc>
        <w:tc>
          <w:tcPr>
            <w:tcW w:w="3307" w:type="dxa"/>
          </w:tcPr>
          <w:p w14:paraId="312E706D" w14:textId="760ECA5D" w:rsidR="00D732A2" w:rsidRPr="00CC0106" w:rsidRDefault="00E85176" w:rsidP="003629E6">
            <w:pPr>
              <w:contextualSpacing/>
              <w:jc w:val="center"/>
              <w:rPr>
                <w:sz w:val="24"/>
                <w:szCs w:val="24"/>
                <w:lang w:val="uk-UA"/>
              </w:rPr>
            </w:pPr>
            <w:r w:rsidRPr="00CC0106">
              <w:rPr>
                <w:sz w:val="24"/>
                <w:szCs w:val="24"/>
                <w:lang w:val="uk-UA"/>
              </w:rPr>
              <w:t>Вибіркова</w:t>
            </w:r>
          </w:p>
        </w:tc>
      </w:tr>
    </w:tbl>
    <w:p w14:paraId="4D1CDE1C" w14:textId="77777777" w:rsidR="008B5830" w:rsidRPr="00CC0106" w:rsidRDefault="008B5830" w:rsidP="00A65A31">
      <w:pPr>
        <w:pStyle w:val="a5"/>
        <w:spacing w:after="0" w:line="240" w:lineRule="auto"/>
        <w:ind w:left="0" w:firstLine="567"/>
        <w:rPr>
          <w:rFonts w:ascii="Times New Roman" w:hAnsi="Times New Roman"/>
          <w:bCs/>
          <w:sz w:val="24"/>
          <w:szCs w:val="24"/>
          <w:lang w:val="uk-UA"/>
        </w:rPr>
      </w:pPr>
    </w:p>
    <w:p w14:paraId="62294DBD" w14:textId="77777777" w:rsidR="00E05503" w:rsidRPr="00CC0106" w:rsidRDefault="00E05503" w:rsidP="00CC0106">
      <w:pPr>
        <w:ind w:firstLine="709"/>
        <w:contextualSpacing/>
        <w:rPr>
          <w:b/>
          <w:bCs/>
          <w:sz w:val="24"/>
          <w:szCs w:val="24"/>
          <w:lang w:val="uk-UA"/>
        </w:rPr>
      </w:pPr>
      <w:r w:rsidRPr="00CC0106">
        <w:rPr>
          <w:b/>
          <w:bCs/>
          <w:sz w:val="24"/>
          <w:szCs w:val="24"/>
          <w:lang w:val="uk-UA"/>
        </w:rPr>
        <w:t>6.Технічне й програмне забезпечення/обладнання</w:t>
      </w:r>
    </w:p>
    <w:p w14:paraId="65983575" w14:textId="77777777" w:rsidR="00E05503" w:rsidRPr="00CC0106" w:rsidRDefault="00E05503" w:rsidP="00E05503">
      <w:pPr>
        <w:pStyle w:val="a5"/>
        <w:numPr>
          <w:ilvl w:val="0"/>
          <w:numId w:val="18"/>
        </w:numPr>
        <w:spacing w:after="0"/>
        <w:rPr>
          <w:rFonts w:ascii="Times New Roman" w:hAnsi="Times New Roman"/>
          <w:sz w:val="24"/>
          <w:szCs w:val="24"/>
          <w:lang w:val="uk-UA"/>
        </w:rPr>
      </w:pPr>
      <w:r w:rsidRPr="00CC0106">
        <w:rPr>
          <w:rFonts w:ascii="Times New Roman" w:hAnsi="Times New Roman"/>
          <w:sz w:val="24"/>
          <w:szCs w:val="24"/>
          <w:lang w:val="uk-UA"/>
        </w:rPr>
        <w:t xml:space="preserve">Демонстраційні таблиці. </w:t>
      </w:r>
    </w:p>
    <w:p w14:paraId="1B47B5A1" w14:textId="77777777" w:rsidR="00E05503" w:rsidRPr="00CC0106" w:rsidRDefault="00E05503" w:rsidP="00E05503">
      <w:pPr>
        <w:pStyle w:val="a5"/>
        <w:numPr>
          <w:ilvl w:val="0"/>
          <w:numId w:val="18"/>
        </w:numPr>
        <w:spacing w:after="0"/>
        <w:rPr>
          <w:rFonts w:ascii="Times New Roman" w:hAnsi="Times New Roman"/>
          <w:sz w:val="24"/>
          <w:szCs w:val="24"/>
          <w:lang w:val="uk-UA"/>
        </w:rPr>
      </w:pPr>
      <w:r w:rsidRPr="00CC0106">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14:paraId="290F9916" w14:textId="77777777" w:rsidR="00E05503" w:rsidRPr="00CC0106" w:rsidRDefault="00E05503" w:rsidP="00E05503">
      <w:pPr>
        <w:pStyle w:val="a5"/>
        <w:numPr>
          <w:ilvl w:val="0"/>
          <w:numId w:val="18"/>
        </w:numPr>
        <w:spacing w:after="0"/>
        <w:rPr>
          <w:rFonts w:ascii="Times New Roman" w:hAnsi="Times New Roman"/>
          <w:sz w:val="24"/>
          <w:szCs w:val="24"/>
          <w:lang w:val="uk-UA"/>
        </w:rPr>
      </w:pPr>
      <w:r w:rsidRPr="00CC0106">
        <w:rPr>
          <w:rFonts w:ascii="Times New Roman" w:hAnsi="Times New Roman"/>
          <w:sz w:val="24"/>
          <w:szCs w:val="24"/>
          <w:lang w:val="uk-UA"/>
        </w:rPr>
        <w:t>Навчальні диски DVD; презентації, електронні версії лекцій та інших методичних матеріалів.</w:t>
      </w:r>
    </w:p>
    <w:p w14:paraId="3C749DCB" w14:textId="2FF08141" w:rsidR="00E05503" w:rsidRPr="00CC0106" w:rsidRDefault="00E05503" w:rsidP="003629E6">
      <w:pPr>
        <w:pStyle w:val="a5"/>
        <w:numPr>
          <w:ilvl w:val="0"/>
          <w:numId w:val="18"/>
        </w:numPr>
        <w:spacing w:after="0"/>
        <w:rPr>
          <w:rFonts w:ascii="Times New Roman" w:hAnsi="Times New Roman"/>
          <w:sz w:val="24"/>
          <w:szCs w:val="24"/>
          <w:lang w:val="uk-UA"/>
        </w:rPr>
      </w:pPr>
      <w:r w:rsidRPr="00CC0106">
        <w:rPr>
          <w:rFonts w:ascii="Times New Roman" w:hAnsi="Times New Roman"/>
          <w:sz w:val="24"/>
          <w:szCs w:val="24"/>
          <w:lang w:val="uk-UA"/>
        </w:rPr>
        <w:t>Презентації, відеоматеріали, електронні версії лекцій та інших методичних матеріалів.</w:t>
      </w:r>
    </w:p>
    <w:p w14:paraId="3A152E42" w14:textId="77777777" w:rsidR="003A4796" w:rsidRPr="00CC0106" w:rsidRDefault="003A4796" w:rsidP="003A4796">
      <w:pPr>
        <w:numPr>
          <w:ilvl w:val="0"/>
          <w:numId w:val="18"/>
        </w:numPr>
        <w:jc w:val="both"/>
        <w:rPr>
          <w:sz w:val="24"/>
          <w:szCs w:val="24"/>
          <w:lang w:val="uk-UA"/>
        </w:rPr>
      </w:pPr>
      <w:r w:rsidRPr="00CC0106">
        <w:rPr>
          <w:sz w:val="24"/>
          <w:szCs w:val="24"/>
          <w:lang w:val="uk-UA"/>
        </w:rPr>
        <w:t>Програмне забезпечення для навчання за допомогою програм штучного інтелекту.</w:t>
      </w:r>
    </w:p>
    <w:p w14:paraId="599C7BFB" w14:textId="3FB7C8A2" w:rsidR="003A4796" w:rsidRPr="00CC0106" w:rsidRDefault="003A4796" w:rsidP="003A4796">
      <w:pPr>
        <w:ind w:left="709"/>
        <w:jc w:val="both"/>
        <w:rPr>
          <w:sz w:val="24"/>
          <w:szCs w:val="24"/>
          <w:lang w:val="uk-UA"/>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10002"/>
      </w:tblGrid>
      <w:tr w:rsidR="00C069B0" w:rsidRPr="00126293" w14:paraId="33E05812" w14:textId="77777777" w:rsidTr="00F52B01">
        <w:trPr>
          <w:trHeight w:val="321"/>
        </w:trPr>
        <w:tc>
          <w:tcPr>
            <w:tcW w:w="3688" w:type="dxa"/>
            <w:shd w:val="clear" w:color="auto" w:fill="auto"/>
          </w:tcPr>
          <w:p w14:paraId="1007B172" w14:textId="77777777" w:rsidR="00C069B0" w:rsidRPr="00126293" w:rsidRDefault="00C069B0" w:rsidP="00F52B01">
            <w:pPr>
              <w:pStyle w:val="TableParagraph"/>
              <w:spacing w:line="301" w:lineRule="exact"/>
              <w:rPr>
                <w:b/>
                <w:sz w:val="24"/>
                <w:szCs w:val="24"/>
              </w:rPr>
            </w:pPr>
            <w:r w:rsidRPr="00126293">
              <w:rPr>
                <w:b/>
                <w:spacing w:val="-2"/>
                <w:sz w:val="24"/>
                <w:szCs w:val="24"/>
              </w:rPr>
              <w:lastRenderedPageBreak/>
              <w:t>Назва</w:t>
            </w:r>
          </w:p>
        </w:tc>
        <w:tc>
          <w:tcPr>
            <w:tcW w:w="10002" w:type="dxa"/>
            <w:shd w:val="clear" w:color="auto" w:fill="auto"/>
          </w:tcPr>
          <w:p w14:paraId="122F190A" w14:textId="77777777" w:rsidR="00C069B0" w:rsidRPr="00126293" w:rsidRDefault="00C069B0" w:rsidP="00F52B01">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C069B0" w:rsidRPr="00126293" w14:paraId="0F773F57" w14:textId="77777777" w:rsidTr="00F52B01">
        <w:trPr>
          <w:trHeight w:val="321"/>
        </w:trPr>
        <w:tc>
          <w:tcPr>
            <w:tcW w:w="3688" w:type="dxa"/>
            <w:shd w:val="clear" w:color="auto" w:fill="auto"/>
          </w:tcPr>
          <w:p w14:paraId="409F704C" w14:textId="77777777" w:rsidR="00C069B0" w:rsidRPr="00126293" w:rsidRDefault="00C069B0" w:rsidP="00F52B01">
            <w:pPr>
              <w:pStyle w:val="TableParagraph"/>
              <w:spacing w:line="301" w:lineRule="exact"/>
              <w:rPr>
                <w:sz w:val="24"/>
                <w:szCs w:val="24"/>
              </w:rPr>
            </w:pPr>
            <w:proofErr w:type="spellStart"/>
            <w:r w:rsidRPr="00126293">
              <w:rPr>
                <w:spacing w:val="-2"/>
                <w:sz w:val="24"/>
                <w:szCs w:val="24"/>
              </w:rPr>
              <w:t>ChatGPT</w:t>
            </w:r>
            <w:proofErr w:type="spellEnd"/>
          </w:p>
        </w:tc>
        <w:tc>
          <w:tcPr>
            <w:tcW w:w="10002" w:type="dxa"/>
            <w:shd w:val="clear" w:color="auto" w:fill="auto"/>
          </w:tcPr>
          <w:p w14:paraId="3FA3F192" w14:textId="77777777" w:rsidR="00C069B0" w:rsidRPr="00126293" w:rsidRDefault="00C069B0" w:rsidP="00F52B01">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C069B0" w:rsidRPr="00126293" w14:paraId="2620B3F5" w14:textId="77777777" w:rsidTr="00F52B01">
        <w:trPr>
          <w:trHeight w:val="323"/>
        </w:trPr>
        <w:tc>
          <w:tcPr>
            <w:tcW w:w="3688" w:type="dxa"/>
            <w:shd w:val="clear" w:color="auto" w:fill="auto"/>
          </w:tcPr>
          <w:p w14:paraId="6CC5A327" w14:textId="77777777" w:rsidR="00C069B0" w:rsidRPr="00126293" w:rsidRDefault="00C069B0" w:rsidP="00F52B01">
            <w:pPr>
              <w:pStyle w:val="TableParagraph"/>
              <w:spacing w:line="304" w:lineRule="exact"/>
              <w:rPr>
                <w:sz w:val="24"/>
                <w:szCs w:val="24"/>
              </w:rPr>
            </w:pPr>
            <w:proofErr w:type="spellStart"/>
            <w:r w:rsidRPr="00126293">
              <w:rPr>
                <w:spacing w:val="-2"/>
                <w:sz w:val="24"/>
                <w:szCs w:val="24"/>
              </w:rPr>
              <w:t>Synthesia</w:t>
            </w:r>
            <w:proofErr w:type="spellEnd"/>
          </w:p>
        </w:tc>
        <w:tc>
          <w:tcPr>
            <w:tcW w:w="10002" w:type="dxa"/>
            <w:shd w:val="clear" w:color="auto" w:fill="auto"/>
          </w:tcPr>
          <w:p w14:paraId="7510F1FF" w14:textId="77777777" w:rsidR="00C069B0" w:rsidRPr="00126293" w:rsidRDefault="00C069B0" w:rsidP="00F52B01">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C069B0" w:rsidRPr="00126293" w14:paraId="5F1A05B4" w14:textId="77777777" w:rsidTr="00F52B01">
        <w:trPr>
          <w:trHeight w:val="321"/>
        </w:trPr>
        <w:tc>
          <w:tcPr>
            <w:tcW w:w="3688" w:type="dxa"/>
            <w:shd w:val="clear" w:color="auto" w:fill="auto"/>
          </w:tcPr>
          <w:p w14:paraId="4FA47C45" w14:textId="77777777" w:rsidR="00C069B0" w:rsidRPr="00126293" w:rsidRDefault="00C069B0" w:rsidP="00F52B01">
            <w:pPr>
              <w:pStyle w:val="TableParagraph"/>
              <w:spacing w:line="301" w:lineRule="exact"/>
              <w:rPr>
                <w:sz w:val="24"/>
                <w:szCs w:val="24"/>
              </w:rPr>
            </w:pPr>
            <w:proofErr w:type="spellStart"/>
            <w:r w:rsidRPr="00126293">
              <w:rPr>
                <w:spacing w:val="-2"/>
                <w:sz w:val="24"/>
                <w:szCs w:val="24"/>
              </w:rPr>
              <w:t>Looka</w:t>
            </w:r>
            <w:proofErr w:type="spellEnd"/>
          </w:p>
        </w:tc>
        <w:tc>
          <w:tcPr>
            <w:tcW w:w="10002" w:type="dxa"/>
            <w:shd w:val="clear" w:color="auto" w:fill="auto"/>
          </w:tcPr>
          <w:p w14:paraId="74403ABB" w14:textId="77777777" w:rsidR="00C069B0" w:rsidRPr="00126293" w:rsidRDefault="00C069B0" w:rsidP="00F52B01">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C069B0" w:rsidRPr="00126293" w14:paraId="46F573C7" w14:textId="77777777" w:rsidTr="00F52B01">
        <w:trPr>
          <w:trHeight w:val="645"/>
        </w:trPr>
        <w:tc>
          <w:tcPr>
            <w:tcW w:w="3688" w:type="dxa"/>
            <w:shd w:val="clear" w:color="auto" w:fill="auto"/>
          </w:tcPr>
          <w:p w14:paraId="0459A848" w14:textId="77777777" w:rsidR="00C069B0" w:rsidRPr="00126293" w:rsidRDefault="00C069B0" w:rsidP="00F52B01">
            <w:pPr>
              <w:pStyle w:val="TableParagraph"/>
              <w:spacing w:line="315" w:lineRule="exact"/>
              <w:rPr>
                <w:sz w:val="24"/>
                <w:szCs w:val="24"/>
              </w:rPr>
            </w:pPr>
            <w:proofErr w:type="spellStart"/>
            <w:r w:rsidRPr="00126293">
              <w:rPr>
                <w:spacing w:val="-2"/>
                <w:sz w:val="24"/>
                <w:szCs w:val="24"/>
              </w:rPr>
              <w:t>Writesonic</w:t>
            </w:r>
            <w:proofErr w:type="spellEnd"/>
          </w:p>
        </w:tc>
        <w:tc>
          <w:tcPr>
            <w:tcW w:w="10002" w:type="dxa"/>
            <w:shd w:val="clear" w:color="auto" w:fill="auto"/>
          </w:tcPr>
          <w:p w14:paraId="7E99761E" w14:textId="77777777" w:rsidR="00C069B0" w:rsidRPr="00126293" w:rsidRDefault="00C069B0" w:rsidP="00F52B01">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proofErr w:type="spellStart"/>
            <w:r w:rsidRPr="00126293">
              <w:rPr>
                <w:sz w:val="24"/>
                <w:szCs w:val="24"/>
              </w:rPr>
              <w:t>копірайтингу</w:t>
            </w:r>
            <w:proofErr w:type="spellEnd"/>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14:paraId="6055644B" w14:textId="77777777" w:rsidR="00C069B0" w:rsidRPr="00126293" w:rsidRDefault="00C069B0" w:rsidP="00F52B01">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C069B0" w:rsidRPr="00126293" w14:paraId="3E57DA8D" w14:textId="77777777" w:rsidTr="00F52B01">
        <w:trPr>
          <w:trHeight w:val="321"/>
        </w:trPr>
        <w:tc>
          <w:tcPr>
            <w:tcW w:w="3688" w:type="dxa"/>
            <w:shd w:val="clear" w:color="auto" w:fill="auto"/>
          </w:tcPr>
          <w:p w14:paraId="51676DA9" w14:textId="77777777" w:rsidR="00C069B0" w:rsidRPr="00126293" w:rsidRDefault="00C069B0" w:rsidP="00F52B01">
            <w:pPr>
              <w:pStyle w:val="TableParagraph"/>
              <w:spacing w:line="301" w:lineRule="exact"/>
              <w:rPr>
                <w:sz w:val="24"/>
                <w:szCs w:val="24"/>
              </w:rPr>
            </w:pPr>
            <w:proofErr w:type="spellStart"/>
            <w:r w:rsidRPr="00126293">
              <w:rPr>
                <w:spacing w:val="-2"/>
                <w:sz w:val="24"/>
                <w:szCs w:val="24"/>
              </w:rPr>
              <w:t>Gamma</w:t>
            </w:r>
            <w:proofErr w:type="spellEnd"/>
          </w:p>
        </w:tc>
        <w:tc>
          <w:tcPr>
            <w:tcW w:w="10002" w:type="dxa"/>
            <w:shd w:val="clear" w:color="auto" w:fill="auto"/>
          </w:tcPr>
          <w:p w14:paraId="07E6DA78" w14:textId="77777777" w:rsidR="00C069B0" w:rsidRPr="00126293" w:rsidRDefault="00C069B0" w:rsidP="00F52B01">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C069B0" w:rsidRPr="00126293" w14:paraId="70A16F4F" w14:textId="77777777" w:rsidTr="00F52B01">
        <w:trPr>
          <w:trHeight w:val="318"/>
        </w:trPr>
        <w:tc>
          <w:tcPr>
            <w:tcW w:w="3688" w:type="dxa"/>
            <w:tcBorders>
              <w:bottom w:val="single" w:sz="6" w:space="0" w:color="000000"/>
            </w:tcBorders>
            <w:shd w:val="clear" w:color="auto" w:fill="auto"/>
          </w:tcPr>
          <w:p w14:paraId="4B682C76" w14:textId="77777777" w:rsidR="00C069B0" w:rsidRPr="00126293" w:rsidRDefault="00C069B0" w:rsidP="00F52B01">
            <w:pPr>
              <w:pStyle w:val="TableParagraph"/>
              <w:spacing w:line="299" w:lineRule="exact"/>
              <w:rPr>
                <w:sz w:val="24"/>
                <w:szCs w:val="24"/>
              </w:rPr>
            </w:pPr>
            <w:r w:rsidRPr="00126293">
              <w:rPr>
                <w:spacing w:val="-4"/>
                <w:sz w:val="24"/>
                <w:szCs w:val="24"/>
              </w:rPr>
              <w:t>Bing</w:t>
            </w:r>
          </w:p>
        </w:tc>
        <w:tc>
          <w:tcPr>
            <w:tcW w:w="10002" w:type="dxa"/>
            <w:shd w:val="clear" w:color="auto" w:fill="auto"/>
          </w:tcPr>
          <w:p w14:paraId="767E9184" w14:textId="77777777" w:rsidR="00C069B0" w:rsidRPr="00126293" w:rsidRDefault="00C069B0" w:rsidP="00F52B01">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C069B0" w:rsidRPr="00BA699D" w14:paraId="6FDC0789" w14:textId="77777777" w:rsidTr="00F52B01">
        <w:trPr>
          <w:trHeight w:val="318"/>
        </w:trPr>
        <w:tc>
          <w:tcPr>
            <w:tcW w:w="3688" w:type="dxa"/>
            <w:tcBorders>
              <w:bottom w:val="single" w:sz="6" w:space="0" w:color="000000"/>
            </w:tcBorders>
            <w:shd w:val="clear" w:color="auto" w:fill="auto"/>
          </w:tcPr>
          <w:p w14:paraId="7C381B5D" w14:textId="77777777" w:rsidR="00C069B0" w:rsidRPr="00126293" w:rsidRDefault="00C069B0" w:rsidP="00F52B01">
            <w:pPr>
              <w:pStyle w:val="TableParagraph"/>
              <w:spacing w:line="299" w:lineRule="exact"/>
              <w:rPr>
                <w:spacing w:val="-4"/>
                <w:sz w:val="24"/>
                <w:szCs w:val="24"/>
              </w:rPr>
            </w:pPr>
            <w:proofErr w:type="spellStart"/>
            <w:r w:rsidRPr="00126293">
              <w:rPr>
                <w:spacing w:val="-2"/>
                <w:sz w:val="24"/>
                <w:szCs w:val="24"/>
              </w:rPr>
              <w:t>Wepik</w:t>
            </w:r>
            <w:proofErr w:type="spellEnd"/>
          </w:p>
        </w:tc>
        <w:tc>
          <w:tcPr>
            <w:tcW w:w="10002" w:type="dxa"/>
            <w:shd w:val="clear" w:color="auto" w:fill="auto"/>
          </w:tcPr>
          <w:p w14:paraId="0F7EADC2" w14:textId="77777777" w:rsidR="00C069B0" w:rsidRPr="00126293" w:rsidRDefault="00C069B0" w:rsidP="00F52B01">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p>
          <w:p w14:paraId="09DC9F68" w14:textId="77777777" w:rsidR="00C069B0" w:rsidRPr="00126293" w:rsidRDefault="00C069B0" w:rsidP="00F52B01">
            <w:pPr>
              <w:pStyle w:val="TableParagraph"/>
              <w:spacing w:line="299" w:lineRule="exact"/>
              <w:ind w:left="106"/>
              <w:rPr>
                <w:sz w:val="24"/>
                <w:szCs w:val="24"/>
              </w:rPr>
            </w:pPr>
            <w:r w:rsidRPr="00126293">
              <w:rPr>
                <w:sz w:val="24"/>
                <w:szCs w:val="24"/>
              </w:rPr>
              <w:t>безліч</w:t>
            </w:r>
            <w:r w:rsidRPr="00126293">
              <w:rPr>
                <w:spacing w:val="-8"/>
                <w:sz w:val="24"/>
                <w:szCs w:val="24"/>
              </w:rPr>
              <w:t xml:space="preserve"> </w:t>
            </w:r>
            <w:proofErr w:type="spellStart"/>
            <w:r w:rsidRPr="00126293">
              <w:rPr>
                <w:sz w:val="24"/>
                <w:szCs w:val="24"/>
              </w:rPr>
              <w:t>дизайнів</w:t>
            </w:r>
            <w:proofErr w:type="spellEnd"/>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14:paraId="389B54E9" w14:textId="77777777" w:rsidR="003A4796" w:rsidRPr="00CC0106" w:rsidRDefault="003A4796" w:rsidP="00CC0106">
      <w:pPr>
        <w:pStyle w:val="a5"/>
        <w:spacing w:after="0"/>
        <w:rPr>
          <w:rFonts w:ascii="Times New Roman" w:hAnsi="Times New Roman"/>
          <w:sz w:val="24"/>
          <w:szCs w:val="24"/>
          <w:lang w:val="uk-UA"/>
        </w:rPr>
      </w:pPr>
    </w:p>
    <w:p w14:paraId="60D65793" w14:textId="77777777" w:rsidR="00E05503" w:rsidRPr="00CC0106" w:rsidRDefault="00E05503" w:rsidP="00E05503">
      <w:pPr>
        <w:rPr>
          <w:b/>
          <w:bCs/>
          <w:sz w:val="24"/>
          <w:szCs w:val="24"/>
          <w:lang w:val="uk-UA"/>
        </w:rPr>
      </w:pPr>
      <w:r w:rsidRPr="00CC0106">
        <w:rPr>
          <w:b/>
          <w:bCs/>
          <w:sz w:val="24"/>
          <w:szCs w:val="24"/>
          <w:lang w:val="uk-UA"/>
        </w:rPr>
        <w:t>7. Політика курсу.</w:t>
      </w:r>
    </w:p>
    <w:p w14:paraId="67E22546" w14:textId="77777777" w:rsidR="00CC0106" w:rsidRDefault="00CC0106" w:rsidP="004D5668">
      <w:pPr>
        <w:pStyle w:val="a5"/>
        <w:spacing w:after="0" w:line="240" w:lineRule="auto"/>
        <w:ind w:left="0" w:firstLine="709"/>
        <w:jc w:val="both"/>
        <w:rPr>
          <w:rFonts w:ascii="Times New Roman" w:eastAsia="SimSun" w:hAnsi="Times New Roman"/>
          <w:b/>
          <w:bCs/>
          <w:sz w:val="24"/>
          <w:szCs w:val="24"/>
          <w:lang w:val="uk-UA"/>
        </w:rPr>
      </w:pPr>
    </w:p>
    <w:p w14:paraId="6EA74107" w14:textId="0898C59F" w:rsidR="004D5668" w:rsidRPr="00CC0106" w:rsidRDefault="004D5668" w:rsidP="004D5668">
      <w:pPr>
        <w:pStyle w:val="a5"/>
        <w:spacing w:after="0" w:line="240" w:lineRule="auto"/>
        <w:ind w:left="0" w:firstLine="709"/>
        <w:jc w:val="both"/>
        <w:rPr>
          <w:rFonts w:ascii="Times New Roman" w:hAnsi="Times New Roman"/>
          <w:bCs/>
          <w:sz w:val="24"/>
          <w:szCs w:val="24"/>
          <w:lang w:val="uk-UA"/>
        </w:rPr>
      </w:pPr>
      <w:r w:rsidRPr="00CC0106">
        <w:rPr>
          <w:rFonts w:ascii="Times New Roman" w:eastAsia="SimSun" w:hAnsi="Times New Roman"/>
          <w:b/>
          <w:bCs/>
          <w:sz w:val="24"/>
          <w:szCs w:val="24"/>
          <w:lang w:val="uk-UA"/>
        </w:rPr>
        <w:t>●</w:t>
      </w:r>
      <w:r w:rsidRPr="00CC0106">
        <w:rPr>
          <w:rFonts w:ascii="Times New Roman" w:eastAsia="SimSun" w:hAnsi="Times New Roman"/>
          <w:b/>
          <w:bCs/>
          <w:sz w:val="24"/>
          <w:szCs w:val="24"/>
          <w:lang w:val="uk-UA"/>
        </w:rPr>
        <w:tab/>
        <w:t>Політика щодо організації навчальних занять і системи оцінювання:</w:t>
      </w:r>
      <w:r w:rsidRPr="00CC0106">
        <w:rPr>
          <w:rFonts w:ascii="Times New Roman" w:eastAsia="SimSun" w:hAnsi="Times New Roman"/>
          <w:bCs/>
          <w:sz w:val="24"/>
          <w:szCs w:val="24"/>
          <w:lang w:val="uk-UA"/>
        </w:rPr>
        <w:t xml:space="preserve"> </w:t>
      </w:r>
      <w:r w:rsidRPr="00CC0106">
        <w:rPr>
          <w:rFonts w:ascii="Times New Roman" w:hAnsi="Times New Roman"/>
          <w:bCs/>
          <w:sz w:val="24"/>
          <w:szCs w:val="24"/>
          <w:lang w:val="uk-UA"/>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CC0106">
        <w:rPr>
          <w:rFonts w:ascii="Times New Roman" w:hAnsi="Times New Roman"/>
          <w:bCs/>
          <w:sz w:val="24"/>
          <w:szCs w:val="24"/>
          <w:lang w:val="uk-UA"/>
        </w:rPr>
        <w:t>недоброчесності</w:t>
      </w:r>
      <w:proofErr w:type="spellEnd"/>
      <w:r w:rsidRPr="00CC0106">
        <w:rPr>
          <w:rFonts w:ascii="Times New Roman" w:hAnsi="Times New Roman"/>
          <w:bCs/>
          <w:sz w:val="24"/>
          <w:szCs w:val="24"/>
          <w:lang w:val="uk-UA"/>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21769418" w14:textId="77777777" w:rsidR="004D5668" w:rsidRPr="00CC0106" w:rsidRDefault="004D5668" w:rsidP="004D5668">
      <w:pPr>
        <w:widowControl w:val="0"/>
        <w:tabs>
          <w:tab w:val="left" w:pos="142"/>
        </w:tabs>
        <w:ind w:firstLine="709"/>
        <w:jc w:val="both"/>
        <w:rPr>
          <w:bCs/>
          <w:sz w:val="24"/>
          <w:szCs w:val="24"/>
          <w:lang w:val="uk-UA"/>
        </w:rPr>
      </w:pPr>
      <w:r w:rsidRPr="00CC0106">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CC0106">
        <w:rPr>
          <w:bCs/>
          <w:sz w:val="24"/>
          <w:szCs w:val="24"/>
          <w:lang w:val="uk-UA"/>
        </w:rPr>
        <w:t xml:space="preserve"> Кредити ЕСТS зараховуються студентам за умови </w:t>
      </w:r>
      <w:r w:rsidRPr="00CC0106">
        <w:rPr>
          <w:sz w:val="24"/>
          <w:szCs w:val="24"/>
          <w:lang w:val="uk-UA"/>
        </w:rPr>
        <w:t>100% очного або дистанційного відвідування усіх лекційних і практичних занять</w:t>
      </w:r>
      <w:r w:rsidRPr="00CC0106">
        <w:rPr>
          <w:bCs/>
          <w:sz w:val="24"/>
          <w:szCs w:val="24"/>
          <w:lang w:val="uk-UA"/>
        </w:rPr>
        <w:t xml:space="preserve"> та при успішному засвоєнні ними відповідного модулю.</w:t>
      </w:r>
    </w:p>
    <w:p w14:paraId="5D1C1B95"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 xml:space="preserve">Організація освітнього процесу здійснюється на основі «Положення про організацію освітнього процесу в ХДУ (Наказ від 02.09.2020 № 789-Д), кредитно-модульної системи відповідно до вимог Болонського процесу із застосуванням </w:t>
      </w:r>
      <w:proofErr w:type="spellStart"/>
      <w:r w:rsidRPr="00CC0106">
        <w:rPr>
          <w:rFonts w:eastAsia="SimSun"/>
          <w:bCs/>
          <w:sz w:val="24"/>
          <w:szCs w:val="24"/>
          <w:lang w:val="uk-UA"/>
        </w:rPr>
        <w:t>модульно</w:t>
      </w:r>
      <w:proofErr w:type="spellEnd"/>
      <w:r w:rsidRPr="00CC0106">
        <w:rPr>
          <w:rFonts w:eastAsia="SimSun"/>
          <w:bCs/>
          <w:sz w:val="24"/>
          <w:szCs w:val="24"/>
          <w:lang w:val="uk-UA"/>
        </w:rPr>
        <w:t xml:space="preserve">-рейтингової системи оцінювання успішності студентів (Наказ від 08.09.2021 № 890-Д), Положення про організацію самостійної роботи студентів у ХДУ (Наказ від 02.07.2016 № 428-Д). </w:t>
      </w:r>
      <w:r w:rsidR="00BA699D">
        <w:fldChar w:fldCharType="begin"/>
      </w:r>
      <w:r w:rsidR="00BA699D" w:rsidRPr="00BA699D">
        <w:rPr>
          <w:lang w:val="uk-UA"/>
        </w:rPr>
        <w:instrText xml:space="preserve"> </w:instrText>
      </w:r>
      <w:r w:rsidR="00BA699D">
        <w:instrText>HYPERLINK</w:instrText>
      </w:r>
      <w:r w:rsidR="00BA699D" w:rsidRPr="00BA699D">
        <w:rPr>
          <w:lang w:val="uk-UA"/>
        </w:rPr>
        <w:instrText xml:space="preserve"> "</w:instrText>
      </w:r>
      <w:r w:rsidR="00BA699D">
        <w:instrText>https</w:instrText>
      </w:r>
      <w:r w:rsidR="00BA699D" w:rsidRPr="00BA699D">
        <w:rPr>
          <w:lang w:val="uk-UA"/>
        </w:rPr>
        <w:instrText>://</w:instrText>
      </w:r>
      <w:r w:rsidR="00BA699D">
        <w:instrText>www</w:instrText>
      </w:r>
      <w:r w:rsidR="00BA699D" w:rsidRPr="00BA699D">
        <w:rPr>
          <w:lang w:val="uk-UA"/>
        </w:rPr>
        <w:instrText>.</w:instrText>
      </w:r>
      <w:r w:rsidR="00BA699D">
        <w:instrText>kspu</w:instrText>
      </w:r>
      <w:r w:rsidR="00BA699D" w:rsidRPr="00BA699D">
        <w:rPr>
          <w:lang w:val="uk-UA"/>
        </w:rPr>
        <w:instrText>.</w:instrText>
      </w:r>
      <w:r w:rsidR="00BA699D">
        <w:instrText>edu</w:instrText>
      </w:r>
      <w:r w:rsidR="00BA699D" w:rsidRPr="00BA699D">
        <w:rPr>
          <w:lang w:val="uk-UA"/>
        </w:rPr>
        <w:instrText>/</w:instrText>
      </w:r>
      <w:r w:rsidR="00BA699D">
        <w:instrText>Legislation</w:instrText>
      </w:r>
      <w:r w:rsidR="00BA699D" w:rsidRPr="00BA699D">
        <w:rPr>
          <w:lang w:val="uk-UA"/>
        </w:rPr>
        <w:instrText>/</w:instrText>
      </w:r>
      <w:r w:rsidR="00BA699D">
        <w:instrText>educationalprocessdoc</w:instrText>
      </w:r>
      <w:r w:rsidR="00BA699D">
        <w:instrText>s</w:instrText>
      </w:r>
      <w:r w:rsidR="00BA699D" w:rsidRPr="00BA699D">
        <w:rPr>
          <w:lang w:val="uk-UA"/>
        </w:rPr>
        <w:instrText>.</w:instrText>
      </w:r>
      <w:r w:rsidR="00BA699D">
        <w:instrText>aspx</w:instrText>
      </w:r>
      <w:r w:rsidR="00BA699D" w:rsidRPr="00BA699D">
        <w:rPr>
          <w:lang w:val="uk-UA"/>
        </w:rPr>
        <w:instrText xml:space="preserve">" </w:instrText>
      </w:r>
      <w:r w:rsidR="00BA699D">
        <w:fldChar w:fldCharType="separate"/>
      </w:r>
      <w:r w:rsidRPr="00CC0106">
        <w:rPr>
          <w:rStyle w:val="ad"/>
          <w:rFonts w:eastAsia="SimSun"/>
          <w:bCs/>
          <w:sz w:val="24"/>
          <w:szCs w:val="24"/>
          <w:lang w:val="uk-UA"/>
        </w:rPr>
        <w:t>https://www.kspu.edu/Legislation/educationalprocessdocs.aspx</w:t>
      </w:r>
      <w:r w:rsidR="00BA699D">
        <w:rPr>
          <w:rStyle w:val="ad"/>
          <w:rFonts w:eastAsia="SimSun"/>
          <w:bCs/>
          <w:sz w:val="24"/>
          <w:szCs w:val="24"/>
          <w:lang w:val="uk-UA"/>
        </w:rPr>
        <w:fldChar w:fldCharType="end"/>
      </w:r>
      <w:r w:rsidRPr="00CC0106">
        <w:rPr>
          <w:rFonts w:eastAsia="SimSun"/>
          <w:bCs/>
          <w:sz w:val="24"/>
          <w:szCs w:val="24"/>
          <w:lang w:val="uk-UA"/>
        </w:rPr>
        <w:t xml:space="preserve"> </w:t>
      </w:r>
    </w:p>
    <w:p w14:paraId="1A5B0C2E"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 xml:space="preserve">Система оцінювання та критерії до кожного виду роботи розроблена з урахуванням вимог Порядку оцінювання результатів навчання здобувачів вищої освіти в Херсонському державному університеті (наказ від 28.08.2024 № 410- Д), Порядку оцінювання результатів навчання здобувачів вищої освіти галузі знань 22 «Охорона здоров`я» у ХДУ (наказ від 31.08.2023 №370-Д) та порядку визнання результатів навчання, здобутих шляхом неформальної та/або </w:t>
      </w:r>
      <w:proofErr w:type="spellStart"/>
      <w:r w:rsidRPr="00CC0106">
        <w:rPr>
          <w:rFonts w:eastAsia="SimSun"/>
          <w:bCs/>
          <w:sz w:val="24"/>
          <w:szCs w:val="24"/>
          <w:lang w:val="uk-UA"/>
        </w:rPr>
        <w:t>інформальної</w:t>
      </w:r>
      <w:proofErr w:type="spellEnd"/>
      <w:r w:rsidRPr="00CC0106">
        <w:rPr>
          <w:rFonts w:eastAsia="SimSun"/>
          <w:bCs/>
          <w:sz w:val="24"/>
          <w:szCs w:val="24"/>
          <w:lang w:val="uk-UA"/>
        </w:rPr>
        <w:t xml:space="preserve"> освіти (наказ від 30.08.2024 № 429-Д). </w:t>
      </w:r>
      <w:hyperlink r:id="rId9" w:history="1">
        <w:r w:rsidRPr="00CC0106">
          <w:rPr>
            <w:rStyle w:val="ad"/>
            <w:rFonts w:eastAsia="SimSun"/>
            <w:bCs/>
            <w:sz w:val="24"/>
            <w:szCs w:val="24"/>
            <w:lang w:val="uk-UA"/>
          </w:rPr>
          <w:t>https://www.kspu.edu/Legislation/educationalprocessdocs.aspx</w:t>
        </w:r>
      </w:hyperlink>
    </w:p>
    <w:p w14:paraId="31EF0D83" w14:textId="77777777" w:rsidR="004D5668" w:rsidRPr="00CC0106" w:rsidRDefault="004D5668" w:rsidP="004D5668">
      <w:pPr>
        <w:widowControl w:val="0"/>
        <w:tabs>
          <w:tab w:val="left" w:pos="142"/>
        </w:tabs>
        <w:ind w:firstLine="709"/>
        <w:jc w:val="both"/>
        <w:rPr>
          <w:rFonts w:eastAsia="SimSun"/>
          <w:b/>
          <w:bCs/>
          <w:sz w:val="24"/>
          <w:szCs w:val="24"/>
          <w:lang w:val="uk-UA"/>
        </w:rPr>
      </w:pPr>
      <w:r w:rsidRPr="00CC0106">
        <w:rPr>
          <w:rFonts w:eastAsia="SimSun"/>
          <w:b/>
          <w:bCs/>
          <w:sz w:val="24"/>
          <w:szCs w:val="24"/>
          <w:lang w:val="uk-UA"/>
        </w:rPr>
        <w:t xml:space="preserve">Визнання результатів навчання, здобутих у неформальній та </w:t>
      </w:r>
      <w:proofErr w:type="spellStart"/>
      <w:r w:rsidRPr="00CC0106">
        <w:rPr>
          <w:rFonts w:eastAsia="SimSun"/>
          <w:b/>
          <w:bCs/>
          <w:sz w:val="24"/>
          <w:szCs w:val="24"/>
          <w:lang w:val="uk-UA"/>
        </w:rPr>
        <w:t>інформальній</w:t>
      </w:r>
      <w:proofErr w:type="spellEnd"/>
      <w:r w:rsidRPr="00CC0106">
        <w:rPr>
          <w:rFonts w:eastAsia="SimSun"/>
          <w:b/>
          <w:bCs/>
          <w:sz w:val="24"/>
          <w:szCs w:val="24"/>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CC0106">
        <w:rPr>
          <w:rFonts w:eastAsia="SimSun"/>
          <w:b/>
          <w:bCs/>
          <w:sz w:val="24"/>
          <w:szCs w:val="24"/>
          <w:lang w:val="uk-UA"/>
        </w:rPr>
        <w:t>інформальної</w:t>
      </w:r>
      <w:proofErr w:type="spellEnd"/>
      <w:r w:rsidRPr="00CC0106">
        <w:rPr>
          <w:rFonts w:eastAsia="SimSun"/>
          <w:b/>
          <w:bCs/>
          <w:sz w:val="24"/>
          <w:szCs w:val="24"/>
          <w:lang w:val="uk-UA"/>
        </w:rPr>
        <w:t xml:space="preserve"> освіти» </w:t>
      </w:r>
      <w:hyperlink r:id="rId10" w:history="1">
        <w:r w:rsidRPr="00CC0106">
          <w:rPr>
            <w:rStyle w:val="ad"/>
            <w:rFonts w:eastAsia="SimSun"/>
            <w:b/>
            <w:bCs/>
            <w:sz w:val="24"/>
            <w:szCs w:val="24"/>
            <w:lang w:val="uk-UA"/>
          </w:rPr>
          <w:t>https://www.kspu.edu/Legislation/educationalprocessdocs.aspx</w:t>
        </w:r>
      </w:hyperlink>
      <w:r w:rsidRPr="00CC0106">
        <w:rPr>
          <w:rFonts w:eastAsia="SimSun"/>
          <w:b/>
          <w:bCs/>
          <w:sz w:val="24"/>
          <w:szCs w:val="24"/>
          <w:lang w:val="uk-UA"/>
        </w:rPr>
        <w:t xml:space="preserve"> </w:t>
      </w:r>
    </w:p>
    <w:p w14:paraId="3AE63B66" w14:textId="77777777" w:rsidR="004D5668" w:rsidRPr="00CC0106" w:rsidRDefault="004D5668" w:rsidP="004D5668">
      <w:pPr>
        <w:widowControl w:val="0"/>
        <w:tabs>
          <w:tab w:val="left" w:pos="142"/>
        </w:tabs>
        <w:ind w:firstLine="709"/>
        <w:jc w:val="both"/>
        <w:rPr>
          <w:rFonts w:eastAsia="SimSun"/>
          <w:b/>
          <w:bCs/>
          <w:sz w:val="24"/>
          <w:szCs w:val="24"/>
          <w:lang w:val="uk-UA"/>
        </w:rPr>
      </w:pPr>
      <w:r w:rsidRPr="00CC0106">
        <w:rPr>
          <w:rFonts w:eastAsia="SimSun"/>
          <w:b/>
          <w:bCs/>
          <w:sz w:val="24"/>
          <w:szCs w:val="24"/>
          <w:lang w:val="uk-UA"/>
        </w:rPr>
        <w:t xml:space="preserve">Освітні платформи </w:t>
      </w:r>
      <w:proofErr w:type="spellStart"/>
      <w:r w:rsidRPr="00CC0106">
        <w:rPr>
          <w:b/>
          <w:bCs/>
          <w:color w:val="000000"/>
          <w:sz w:val="24"/>
          <w:szCs w:val="24"/>
          <w:lang w:val="uk-UA"/>
        </w:rPr>
        <w:t>DoctorThinking</w:t>
      </w:r>
      <w:proofErr w:type="spellEnd"/>
      <w:r w:rsidRPr="00CC0106">
        <w:rPr>
          <w:b/>
          <w:bCs/>
          <w:color w:val="000000"/>
          <w:sz w:val="24"/>
          <w:szCs w:val="24"/>
          <w:lang w:val="uk-UA"/>
        </w:rPr>
        <w:t xml:space="preserve"> </w:t>
      </w:r>
      <w:proofErr w:type="spellStart"/>
      <w:r w:rsidRPr="00CC0106">
        <w:rPr>
          <w:b/>
          <w:bCs/>
          <w:color w:val="000000"/>
          <w:sz w:val="24"/>
          <w:szCs w:val="24"/>
          <w:lang w:val="uk-UA"/>
        </w:rPr>
        <w:t>Education</w:t>
      </w:r>
      <w:proofErr w:type="spellEnd"/>
      <w:r w:rsidRPr="00CC0106">
        <w:rPr>
          <w:b/>
          <w:bCs/>
          <w:color w:val="000000"/>
          <w:sz w:val="24"/>
          <w:szCs w:val="24"/>
          <w:lang w:val="uk-UA"/>
        </w:rPr>
        <w:t xml:space="preserve"> </w:t>
      </w:r>
      <w:proofErr w:type="spellStart"/>
      <w:r w:rsidRPr="00CC0106">
        <w:rPr>
          <w:b/>
          <w:bCs/>
          <w:color w:val="000000"/>
          <w:sz w:val="24"/>
          <w:szCs w:val="24"/>
          <w:lang w:val="uk-UA"/>
        </w:rPr>
        <w:t>Platform</w:t>
      </w:r>
      <w:proofErr w:type="spellEnd"/>
      <w:r w:rsidRPr="00CC0106">
        <w:rPr>
          <w:b/>
          <w:bCs/>
          <w:color w:val="000000"/>
          <w:sz w:val="24"/>
          <w:szCs w:val="24"/>
          <w:lang w:val="uk-UA"/>
        </w:rPr>
        <w:t xml:space="preserve"> - </w:t>
      </w:r>
      <w:r w:rsidR="00BA699D">
        <w:fldChar w:fldCharType="begin"/>
      </w:r>
      <w:r w:rsidR="00BA699D" w:rsidRPr="00BA699D">
        <w:rPr>
          <w:lang w:val="uk-UA"/>
        </w:rPr>
        <w:instrText xml:space="preserve"> </w:instrText>
      </w:r>
      <w:r w:rsidR="00BA699D">
        <w:instrText>HYPERLINK</w:instrText>
      </w:r>
      <w:r w:rsidR="00BA699D" w:rsidRPr="00BA699D">
        <w:rPr>
          <w:lang w:val="uk-UA"/>
        </w:rPr>
        <w:instrText xml:space="preserve"> "</w:instrText>
      </w:r>
      <w:r w:rsidR="00BA699D">
        <w:instrText>https</w:instrText>
      </w:r>
      <w:r w:rsidR="00BA699D" w:rsidRPr="00BA699D">
        <w:rPr>
          <w:lang w:val="uk-UA"/>
        </w:rPr>
        <w:instrText>://</w:instrText>
      </w:r>
      <w:r w:rsidR="00BA699D">
        <w:instrText>official</w:instrText>
      </w:r>
      <w:r w:rsidR="00BA699D" w:rsidRPr="00BA699D">
        <w:rPr>
          <w:lang w:val="uk-UA"/>
        </w:rPr>
        <w:instrText>.</w:instrText>
      </w:r>
      <w:r w:rsidR="00BA699D">
        <w:instrText>doctorthinking</w:instrText>
      </w:r>
      <w:r w:rsidR="00BA699D" w:rsidRPr="00BA699D">
        <w:rPr>
          <w:lang w:val="uk-UA"/>
        </w:rPr>
        <w:instrText>.</w:instrText>
      </w:r>
      <w:r w:rsidR="00BA699D">
        <w:instrText>org</w:instrText>
      </w:r>
      <w:r w:rsidR="00BA699D" w:rsidRPr="00BA699D">
        <w:rPr>
          <w:lang w:val="uk-UA"/>
        </w:rPr>
        <w:instrText xml:space="preserve">/" </w:instrText>
      </w:r>
      <w:r w:rsidR="00BA699D">
        <w:fldChar w:fldCharType="separate"/>
      </w:r>
      <w:r w:rsidRPr="00CC0106">
        <w:rPr>
          <w:rStyle w:val="ad"/>
          <w:b/>
          <w:bCs/>
          <w:color w:val="1155CC"/>
          <w:sz w:val="24"/>
          <w:szCs w:val="24"/>
          <w:lang w:val="uk-UA"/>
        </w:rPr>
        <w:t>https://official.doctorthinking.org/</w:t>
      </w:r>
      <w:r w:rsidR="00BA699D">
        <w:rPr>
          <w:rStyle w:val="ad"/>
          <w:b/>
          <w:bCs/>
          <w:color w:val="1155CC"/>
          <w:sz w:val="24"/>
          <w:szCs w:val="24"/>
          <w:lang w:val="uk-UA"/>
        </w:rPr>
        <w:fldChar w:fldCharType="end"/>
      </w:r>
      <w:r w:rsidRPr="00CC0106">
        <w:rPr>
          <w:b/>
          <w:bCs/>
          <w:color w:val="000000"/>
          <w:sz w:val="24"/>
          <w:szCs w:val="24"/>
          <w:lang w:val="uk-UA"/>
        </w:rPr>
        <w:t xml:space="preserve"> , </w:t>
      </w:r>
      <w:r w:rsidR="00BA699D">
        <w:fldChar w:fldCharType="begin"/>
      </w:r>
      <w:r w:rsidR="00BA699D" w:rsidRPr="00BA699D">
        <w:rPr>
          <w:lang w:val="uk-UA"/>
        </w:rPr>
        <w:instrText xml:space="preserve"> </w:instrText>
      </w:r>
      <w:r w:rsidR="00BA699D">
        <w:instrText>HYPERLINK</w:instrText>
      </w:r>
      <w:r w:rsidR="00BA699D" w:rsidRPr="00BA699D">
        <w:rPr>
          <w:lang w:val="uk-UA"/>
        </w:rPr>
        <w:instrText xml:space="preserve"> "</w:instrText>
      </w:r>
      <w:r w:rsidR="00BA699D">
        <w:instrText>https</w:instrText>
      </w:r>
      <w:r w:rsidR="00BA699D" w:rsidRPr="00BA699D">
        <w:rPr>
          <w:lang w:val="uk-UA"/>
        </w:rPr>
        <w:instrText>://</w:instrText>
      </w:r>
      <w:r w:rsidR="00BA699D">
        <w:instrText>portal</w:instrText>
      </w:r>
      <w:r w:rsidR="00BA699D" w:rsidRPr="00BA699D">
        <w:rPr>
          <w:lang w:val="uk-UA"/>
        </w:rPr>
        <w:instrText>.</w:instrText>
      </w:r>
      <w:r w:rsidR="00BA699D">
        <w:instrText>phc</w:instrText>
      </w:r>
      <w:r w:rsidR="00BA699D" w:rsidRPr="00BA699D">
        <w:rPr>
          <w:lang w:val="uk-UA"/>
        </w:rPr>
        <w:instrText>.</w:instrText>
      </w:r>
      <w:r w:rsidR="00BA699D">
        <w:instrText>org</w:instrText>
      </w:r>
      <w:r w:rsidR="00BA699D" w:rsidRPr="00BA699D">
        <w:rPr>
          <w:lang w:val="uk-UA"/>
        </w:rPr>
        <w:instrText>.</w:instrText>
      </w:r>
      <w:r w:rsidR="00BA699D">
        <w:instrText>ua</w:instrText>
      </w:r>
      <w:r w:rsidR="00BA699D" w:rsidRPr="00BA699D">
        <w:rPr>
          <w:lang w:val="uk-UA"/>
        </w:rPr>
        <w:instrText>/</w:instrText>
      </w:r>
      <w:r w:rsidR="00BA699D">
        <w:instrText>uk</w:instrText>
      </w:r>
      <w:r w:rsidR="00BA699D" w:rsidRPr="00BA699D">
        <w:rPr>
          <w:lang w:val="uk-UA"/>
        </w:rPr>
        <w:instrText>/</w:instrText>
      </w:r>
      <w:r w:rsidR="00BA699D">
        <w:instrText>view</w:instrText>
      </w:r>
      <w:r w:rsidR="00BA699D" w:rsidRPr="00BA699D">
        <w:rPr>
          <w:lang w:val="uk-UA"/>
        </w:rPr>
        <w:instrText>_</w:instrText>
      </w:r>
      <w:r w:rsidR="00BA699D">
        <w:instrText>all</w:instrText>
      </w:r>
      <w:r w:rsidR="00BA699D" w:rsidRPr="00BA699D">
        <w:rPr>
          <w:lang w:val="uk-UA"/>
        </w:rPr>
        <w:instrText>_</w:instrText>
      </w:r>
      <w:r w:rsidR="00BA699D">
        <w:instrText>courses</w:instrText>
      </w:r>
      <w:r w:rsidR="00BA699D" w:rsidRPr="00BA699D">
        <w:rPr>
          <w:lang w:val="uk-UA"/>
        </w:rPr>
        <w:instrText xml:space="preserve">/" </w:instrText>
      </w:r>
      <w:r w:rsidR="00BA699D">
        <w:fldChar w:fldCharType="separate"/>
      </w:r>
      <w:r w:rsidRPr="00CC0106">
        <w:rPr>
          <w:rStyle w:val="ad"/>
          <w:b/>
          <w:bCs/>
          <w:color w:val="1D2125"/>
          <w:sz w:val="24"/>
          <w:szCs w:val="24"/>
          <w:lang w:val="uk-UA"/>
        </w:rPr>
        <w:t>Навчальна платформа</w:t>
      </w:r>
      <w:r w:rsidR="00BA699D">
        <w:rPr>
          <w:rStyle w:val="ad"/>
          <w:b/>
          <w:bCs/>
          <w:color w:val="1D2125"/>
          <w:sz w:val="24"/>
          <w:szCs w:val="24"/>
          <w:lang w:val="uk-UA"/>
        </w:rPr>
        <w:fldChar w:fldCharType="end"/>
      </w:r>
      <w:r w:rsidRPr="00CC0106">
        <w:rPr>
          <w:b/>
          <w:bCs/>
          <w:color w:val="1D2125"/>
          <w:sz w:val="24"/>
          <w:szCs w:val="24"/>
          <w:lang w:val="uk-UA"/>
        </w:rPr>
        <w:t xml:space="preserve"> </w:t>
      </w:r>
      <w:r w:rsidRPr="00CC0106">
        <w:rPr>
          <w:b/>
          <w:bCs/>
          <w:color w:val="1D2125"/>
          <w:sz w:val="24"/>
          <w:szCs w:val="24"/>
          <w:shd w:val="clear" w:color="auto" w:fill="FFFFFF"/>
          <w:lang w:val="uk-UA"/>
        </w:rPr>
        <w:t xml:space="preserve">Центру </w:t>
      </w:r>
      <w:r w:rsidRPr="00CC0106">
        <w:rPr>
          <w:b/>
          <w:bCs/>
          <w:color w:val="1D2125"/>
          <w:sz w:val="24"/>
          <w:szCs w:val="24"/>
          <w:shd w:val="clear" w:color="auto" w:fill="FFFFFF"/>
          <w:lang w:val="uk-UA"/>
        </w:rPr>
        <w:lastRenderedPageBreak/>
        <w:t xml:space="preserve">громадського здоров'я МОЗ України - </w:t>
      </w:r>
      <w:r w:rsidR="00BA699D">
        <w:fldChar w:fldCharType="begin"/>
      </w:r>
      <w:r w:rsidR="00BA699D" w:rsidRPr="00BA699D">
        <w:rPr>
          <w:lang w:val="uk-UA"/>
        </w:rPr>
        <w:instrText xml:space="preserve"> </w:instrText>
      </w:r>
      <w:r w:rsidR="00BA699D">
        <w:instrText>HYPERLINK</w:instrText>
      </w:r>
      <w:r w:rsidR="00BA699D" w:rsidRPr="00BA699D">
        <w:rPr>
          <w:lang w:val="uk-UA"/>
        </w:rPr>
        <w:instrText xml:space="preserve"> "</w:instrText>
      </w:r>
      <w:r w:rsidR="00BA699D">
        <w:instrText>https</w:instrText>
      </w:r>
      <w:r w:rsidR="00BA699D" w:rsidRPr="00BA699D">
        <w:rPr>
          <w:lang w:val="uk-UA"/>
        </w:rPr>
        <w:instrText>://</w:instrText>
      </w:r>
      <w:r w:rsidR="00BA699D">
        <w:instrText>portal</w:instrText>
      </w:r>
      <w:r w:rsidR="00BA699D" w:rsidRPr="00BA699D">
        <w:rPr>
          <w:lang w:val="uk-UA"/>
        </w:rPr>
        <w:instrText>.</w:instrText>
      </w:r>
      <w:r w:rsidR="00BA699D">
        <w:instrText>phc</w:instrText>
      </w:r>
      <w:r w:rsidR="00BA699D" w:rsidRPr="00BA699D">
        <w:rPr>
          <w:lang w:val="uk-UA"/>
        </w:rPr>
        <w:instrText>.</w:instrText>
      </w:r>
      <w:r w:rsidR="00BA699D">
        <w:instrText>org</w:instrText>
      </w:r>
      <w:r w:rsidR="00BA699D" w:rsidRPr="00BA699D">
        <w:rPr>
          <w:lang w:val="uk-UA"/>
        </w:rPr>
        <w:instrText>.</w:instrText>
      </w:r>
      <w:r w:rsidR="00BA699D">
        <w:instrText>ua</w:instrText>
      </w:r>
      <w:r w:rsidR="00BA699D" w:rsidRPr="00BA699D">
        <w:rPr>
          <w:lang w:val="uk-UA"/>
        </w:rPr>
        <w:instrText>/</w:instrText>
      </w:r>
      <w:r w:rsidR="00BA699D">
        <w:instrText>uk</w:instrText>
      </w:r>
      <w:r w:rsidR="00BA699D" w:rsidRPr="00BA699D">
        <w:rPr>
          <w:lang w:val="uk-UA"/>
        </w:rPr>
        <w:instrText>/</w:instrText>
      </w:r>
      <w:r w:rsidR="00BA699D">
        <w:instrText>view</w:instrText>
      </w:r>
      <w:r w:rsidR="00BA699D" w:rsidRPr="00BA699D">
        <w:rPr>
          <w:lang w:val="uk-UA"/>
        </w:rPr>
        <w:instrText>_</w:instrText>
      </w:r>
      <w:r w:rsidR="00BA699D">
        <w:instrText>all</w:instrText>
      </w:r>
      <w:r w:rsidR="00BA699D" w:rsidRPr="00BA699D">
        <w:rPr>
          <w:lang w:val="uk-UA"/>
        </w:rPr>
        <w:instrText>_</w:instrText>
      </w:r>
      <w:r w:rsidR="00BA699D">
        <w:instrText>courses</w:instrText>
      </w:r>
      <w:r w:rsidR="00BA699D" w:rsidRPr="00BA699D">
        <w:rPr>
          <w:lang w:val="uk-UA"/>
        </w:rPr>
        <w:instrText xml:space="preserve">/" </w:instrText>
      </w:r>
      <w:r w:rsidR="00BA699D">
        <w:fldChar w:fldCharType="separate"/>
      </w:r>
      <w:r w:rsidRPr="00CC0106">
        <w:rPr>
          <w:rStyle w:val="ad"/>
          <w:b/>
          <w:bCs/>
          <w:color w:val="1155CC"/>
          <w:sz w:val="24"/>
          <w:szCs w:val="24"/>
          <w:shd w:val="clear" w:color="auto" w:fill="FFFFFF"/>
          <w:lang w:val="uk-UA"/>
        </w:rPr>
        <w:t>https://portal.phc.org.ua/uk/view_all_courses/</w:t>
      </w:r>
      <w:r w:rsidR="00BA699D">
        <w:rPr>
          <w:rStyle w:val="ad"/>
          <w:b/>
          <w:bCs/>
          <w:color w:val="1155CC"/>
          <w:sz w:val="24"/>
          <w:szCs w:val="24"/>
          <w:shd w:val="clear" w:color="auto" w:fill="FFFFFF"/>
          <w:lang w:val="uk-UA"/>
        </w:rPr>
        <w:fldChar w:fldCharType="end"/>
      </w:r>
      <w:r w:rsidRPr="00CC0106">
        <w:rPr>
          <w:b/>
          <w:bCs/>
          <w:color w:val="1D2125"/>
          <w:sz w:val="24"/>
          <w:szCs w:val="24"/>
          <w:shd w:val="clear" w:color="auto" w:fill="FFFFFF"/>
          <w:lang w:val="uk-UA"/>
        </w:rPr>
        <w:t xml:space="preserve"> , Академія НСЗУ - </w:t>
      </w:r>
      <w:r w:rsidR="00BA699D">
        <w:fldChar w:fldCharType="begin"/>
      </w:r>
      <w:r w:rsidR="00BA699D" w:rsidRPr="00BA699D">
        <w:rPr>
          <w:lang w:val="uk-UA"/>
        </w:rPr>
        <w:instrText xml:space="preserve"> </w:instrText>
      </w:r>
      <w:r w:rsidR="00BA699D">
        <w:instrText>HYPERLINK</w:instrText>
      </w:r>
      <w:r w:rsidR="00BA699D" w:rsidRPr="00BA699D">
        <w:rPr>
          <w:lang w:val="uk-UA"/>
        </w:rPr>
        <w:instrText xml:space="preserve"> "</w:instrText>
      </w:r>
      <w:r w:rsidR="00BA699D">
        <w:instrText>https</w:instrText>
      </w:r>
      <w:r w:rsidR="00BA699D" w:rsidRPr="00BA699D">
        <w:rPr>
          <w:lang w:val="uk-UA"/>
        </w:rPr>
        <w:instrText>://</w:instrText>
      </w:r>
      <w:r w:rsidR="00BA699D">
        <w:instrText>academy</w:instrText>
      </w:r>
      <w:r w:rsidR="00BA699D" w:rsidRPr="00BA699D">
        <w:rPr>
          <w:lang w:val="uk-UA"/>
        </w:rPr>
        <w:instrText>.</w:instrText>
      </w:r>
      <w:r w:rsidR="00BA699D">
        <w:instrText>nszu</w:instrText>
      </w:r>
      <w:r w:rsidR="00BA699D" w:rsidRPr="00BA699D">
        <w:rPr>
          <w:lang w:val="uk-UA"/>
        </w:rPr>
        <w:instrText>.</w:instrText>
      </w:r>
      <w:r w:rsidR="00BA699D">
        <w:instrText>gov</w:instrText>
      </w:r>
      <w:r w:rsidR="00BA699D" w:rsidRPr="00BA699D">
        <w:rPr>
          <w:lang w:val="uk-UA"/>
        </w:rPr>
        <w:instrText>.</w:instrText>
      </w:r>
      <w:r w:rsidR="00BA699D">
        <w:instrText>ua</w:instrText>
      </w:r>
      <w:r w:rsidR="00BA699D" w:rsidRPr="00BA699D">
        <w:rPr>
          <w:lang w:val="uk-UA"/>
        </w:rPr>
        <w:instrText xml:space="preserve">/" </w:instrText>
      </w:r>
      <w:r w:rsidR="00BA699D">
        <w:fldChar w:fldCharType="separate"/>
      </w:r>
      <w:r w:rsidRPr="00CC0106">
        <w:rPr>
          <w:rStyle w:val="ad"/>
          <w:b/>
          <w:bCs/>
          <w:color w:val="1155CC"/>
          <w:sz w:val="24"/>
          <w:szCs w:val="24"/>
          <w:shd w:val="clear" w:color="auto" w:fill="FFFFFF"/>
          <w:lang w:val="uk-UA"/>
        </w:rPr>
        <w:t>https://academy.nszu.gov.ua/</w:t>
      </w:r>
      <w:r w:rsidR="00BA699D">
        <w:rPr>
          <w:rStyle w:val="ad"/>
          <w:b/>
          <w:bCs/>
          <w:color w:val="1155CC"/>
          <w:sz w:val="24"/>
          <w:szCs w:val="24"/>
          <w:shd w:val="clear" w:color="auto" w:fill="FFFFFF"/>
          <w:lang w:val="uk-UA"/>
        </w:rPr>
        <w:fldChar w:fldCharType="end"/>
      </w:r>
      <w:r w:rsidRPr="00CC0106">
        <w:rPr>
          <w:b/>
          <w:bCs/>
          <w:color w:val="1D2125"/>
          <w:sz w:val="24"/>
          <w:szCs w:val="24"/>
          <w:shd w:val="clear" w:color="auto" w:fill="FFFFFF"/>
          <w:lang w:val="uk-UA"/>
        </w:rPr>
        <w:t xml:space="preserve">  </w:t>
      </w:r>
      <w:r w:rsidRPr="00CC0106">
        <w:rPr>
          <w:rFonts w:eastAsia="SimSun"/>
          <w:b/>
          <w:bCs/>
          <w:sz w:val="24"/>
          <w:szCs w:val="24"/>
          <w:lang w:val="uk-UA"/>
        </w:rPr>
        <w:t>погоджено вченою радою медичного факультету ХДУ протокол № 10 від 19 червня 2024 року.</w:t>
      </w:r>
    </w:p>
    <w:p w14:paraId="2D81859B" w14:textId="77777777" w:rsidR="004D5668" w:rsidRPr="00CC0106" w:rsidRDefault="004D5668" w:rsidP="004D5668">
      <w:pPr>
        <w:widowControl w:val="0"/>
        <w:tabs>
          <w:tab w:val="left" w:pos="142"/>
        </w:tabs>
        <w:ind w:firstLine="709"/>
        <w:jc w:val="both"/>
        <w:rPr>
          <w:rFonts w:eastAsia="SimSun"/>
          <w:b/>
          <w:bCs/>
          <w:sz w:val="24"/>
          <w:szCs w:val="24"/>
          <w:lang w:val="uk-UA"/>
        </w:rPr>
      </w:pPr>
    </w:p>
    <w:p w14:paraId="5CEF6512"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
          <w:bCs/>
          <w:sz w:val="24"/>
          <w:szCs w:val="24"/>
          <w:lang w:val="uk-UA"/>
        </w:rPr>
        <w:t>●</w:t>
      </w:r>
      <w:r w:rsidRPr="00CC0106">
        <w:rPr>
          <w:rFonts w:eastAsia="SimSun"/>
          <w:b/>
          <w:bCs/>
          <w:sz w:val="24"/>
          <w:szCs w:val="24"/>
          <w:lang w:val="uk-UA"/>
        </w:rPr>
        <w:tab/>
        <w:t>Політика щодо відвідування</w:t>
      </w:r>
      <w:r w:rsidRPr="00CC0106">
        <w:rPr>
          <w:rFonts w:eastAsia="SimSun"/>
          <w:bCs/>
          <w:sz w:val="24"/>
          <w:szCs w:val="24"/>
          <w:lang w:val="uk-UA"/>
        </w:rPr>
        <w:t>: Відвідування занять є обов’язковим компонентом навчання. За об’єктивних причин (хвороба, участь в конференціях, олімпіадах, конкурсах наукових робіт тощо, що потребує відрядження у інше місто) навчання може відбуватись в онлайн формі за погодженням із викладачем. Кредити ЕСТS зараховуються здобувачам за умови 100% очного або дистанційного відвідування усіх лекційних і практичних занять та при успішному засвоєнні ними відповідного модулю. Пропуск понад 25% занять без поважної причини оцінюється як FX.</w:t>
      </w:r>
    </w:p>
    <w:p w14:paraId="6705549B" w14:textId="77777777" w:rsidR="004D5668" w:rsidRPr="00CC0106" w:rsidRDefault="004D5668" w:rsidP="004D5668">
      <w:pPr>
        <w:widowControl w:val="0"/>
        <w:tabs>
          <w:tab w:val="left" w:pos="142"/>
        </w:tabs>
        <w:ind w:firstLine="709"/>
        <w:jc w:val="both"/>
        <w:rPr>
          <w:rFonts w:eastAsia="SimSun"/>
          <w:bCs/>
          <w:sz w:val="24"/>
          <w:szCs w:val="24"/>
          <w:lang w:val="uk-UA"/>
        </w:rPr>
      </w:pPr>
    </w:p>
    <w:p w14:paraId="528B9BD1"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
          <w:bCs/>
          <w:sz w:val="24"/>
          <w:szCs w:val="24"/>
          <w:lang w:val="uk-UA"/>
        </w:rPr>
        <w:t>●</w:t>
      </w:r>
      <w:r w:rsidRPr="00CC0106">
        <w:rPr>
          <w:rFonts w:eastAsia="SimSun"/>
          <w:b/>
          <w:bCs/>
          <w:sz w:val="24"/>
          <w:szCs w:val="24"/>
          <w:lang w:val="uk-UA"/>
        </w:rPr>
        <w:tab/>
        <w:t>Політика щодо методів навчання:</w:t>
      </w:r>
      <w:r w:rsidRPr="00CC0106">
        <w:rPr>
          <w:rFonts w:eastAsia="SimSun"/>
          <w:bCs/>
          <w:sz w:val="24"/>
          <w:szCs w:val="24"/>
          <w:lang w:val="uk-UA"/>
        </w:rPr>
        <w:t xml:space="preserve"> Комплексне використання різноманітних методів організації і здійснення навчально-пізнавальної діяльності здобувачів та методів стимулювання і мотивації їх навчання сприяють розвитку творчих засад особистості майбутнього </w:t>
      </w:r>
      <w:r w:rsidRPr="00CC0106">
        <w:rPr>
          <w:sz w:val="24"/>
          <w:szCs w:val="24"/>
          <w:lang w:val="uk-UA"/>
        </w:rPr>
        <w:t xml:space="preserve">фахівця із фізичної терапії та </w:t>
      </w:r>
      <w:proofErr w:type="spellStart"/>
      <w:r w:rsidRPr="00CC0106">
        <w:rPr>
          <w:sz w:val="24"/>
          <w:szCs w:val="24"/>
          <w:lang w:val="uk-UA"/>
        </w:rPr>
        <w:t>ерготерапії</w:t>
      </w:r>
      <w:proofErr w:type="spellEnd"/>
      <w:r w:rsidRPr="00CC0106">
        <w:rPr>
          <w:sz w:val="24"/>
          <w:szCs w:val="24"/>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CC0106">
        <w:rPr>
          <w:sz w:val="24"/>
          <w:szCs w:val="24"/>
          <w:lang w:val="uk-UA"/>
        </w:rPr>
        <w:t>недоброчесності</w:t>
      </w:r>
      <w:proofErr w:type="spellEnd"/>
      <w:r w:rsidRPr="00CC0106">
        <w:rPr>
          <w:sz w:val="24"/>
          <w:szCs w:val="24"/>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r w:rsidRPr="00CC0106">
        <w:rPr>
          <w:rFonts w:eastAsia="SimSun"/>
          <w:bCs/>
          <w:sz w:val="24"/>
          <w:szCs w:val="24"/>
          <w:lang w:val="uk-UA"/>
        </w:rPr>
        <w:t xml:space="preserve">. 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(словесний, </w:t>
      </w:r>
      <w:proofErr w:type="spellStart"/>
      <w:r w:rsidRPr="00CC0106">
        <w:rPr>
          <w:rFonts w:eastAsia="SimSun"/>
          <w:bCs/>
          <w:sz w:val="24"/>
          <w:szCs w:val="24"/>
          <w:lang w:val="uk-UA"/>
        </w:rPr>
        <w:t>пояснювально</w:t>
      </w:r>
      <w:proofErr w:type="spellEnd"/>
      <w:r w:rsidRPr="00CC0106">
        <w:rPr>
          <w:rFonts w:eastAsia="SimSun"/>
          <w:bCs/>
          <w:sz w:val="24"/>
          <w:szCs w:val="24"/>
          <w:lang w:val="uk-UA"/>
        </w:rPr>
        <w:t>-демонстративний, репродуктивний, дослідницький методи навчання: лекції- презентації, практичні заняття, самостійна робота студентів, індивідуальна робота студентів). Це, наприклад, комп’ютерна підтримка навчального процесу, проблемний виклад (розбір клінічних випадків); дослідницький і аналітичний методи (практичні роботи, творчі завдання, тестові завдання, ситуаційні задачі); впровадження інтерактивних методів навчання (робота в малих групах, мозковий штурм, дискусійний метод, кейс-метод тощо).</w:t>
      </w:r>
    </w:p>
    <w:p w14:paraId="50E59524"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Під час лекційного заняття здобувачам рекомендовано вести конспект лекції та зберігати достатній рівень тиші. Ставити питання до лектора/</w:t>
      </w:r>
      <w:proofErr w:type="spellStart"/>
      <w:r w:rsidRPr="00CC0106">
        <w:rPr>
          <w:rFonts w:eastAsia="SimSun"/>
          <w:bCs/>
          <w:sz w:val="24"/>
          <w:szCs w:val="24"/>
          <w:lang w:val="uk-UA"/>
        </w:rPr>
        <w:t>ки</w:t>
      </w:r>
      <w:proofErr w:type="spellEnd"/>
      <w:r w:rsidRPr="00CC0106">
        <w:rPr>
          <w:rFonts w:eastAsia="SimSun"/>
          <w:bCs/>
          <w:sz w:val="24"/>
          <w:szCs w:val="24"/>
          <w:lang w:val="uk-UA"/>
        </w:rPr>
        <w:t xml:space="preserve"> – це абсолютно нормально.</w:t>
      </w:r>
    </w:p>
    <w:p w14:paraId="1297555B" w14:textId="77777777" w:rsidR="004D5668" w:rsidRPr="00CC0106" w:rsidRDefault="004D5668" w:rsidP="004D5668">
      <w:pPr>
        <w:pStyle w:val="a5"/>
        <w:spacing w:after="0" w:line="240" w:lineRule="auto"/>
        <w:ind w:left="0" w:firstLine="709"/>
        <w:jc w:val="both"/>
        <w:rPr>
          <w:rFonts w:ascii="Times New Roman" w:hAnsi="Times New Roman"/>
          <w:bCs/>
          <w:sz w:val="24"/>
          <w:szCs w:val="24"/>
          <w:lang w:val="uk-UA"/>
        </w:rPr>
      </w:pPr>
      <w:r w:rsidRPr="00CC0106">
        <w:rPr>
          <w:rFonts w:ascii="Times New Roman" w:hAnsi="Times New Roman"/>
          <w:sz w:val="24"/>
          <w:szCs w:val="24"/>
          <w:lang w:val="uk-UA"/>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w:t>
      </w:r>
    </w:p>
    <w:p w14:paraId="52B23E47"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Згідно вимог охорони праці, до заняття допускаються лише здобувачі в медичних халатах/костюмах.</w:t>
      </w:r>
    </w:p>
    <w:p w14:paraId="1B0C08CE" w14:textId="77777777" w:rsidR="004D5668" w:rsidRPr="00CC0106" w:rsidRDefault="004D5668" w:rsidP="004D5668">
      <w:pPr>
        <w:widowControl w:val="0"/>
        <w:tabs>
          <w:tab w:val="left" w:pos="142"/>
        </w:tabs>
        <w:ind w:firstLine="709"/>
        <w:jc w:val="both"/>
        <w:rPr>
          <w:rFonts w:eastAsia="SimSun"/>
          <w:bCs/>
          <w:sz w:val="24"/>
          <w:szCs w:val="24"/>
          <w:lang w:val="uk-UA"/>
        </w:rPr>
      </w:pPr>
    </w:p>
    <w:p w14:paraId="37BA869A"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
          <w:bCs/>
          <w:sz w:val="24"/>
          <w:szCs w:val="24"/>
          <w:lang w:val="uk-UA"/>
        </w:rPr>
        <w:t>●</w:t>
      </w:r>
      <w:r w:rsidRPr="00CC0106">
        <w:rPr>
          <w:rFonts w:eastAsia="SimSun"/>
          <w:b/>
          <w:bCs/>
          <w:sz w:val="24"/>
          <w:szCs w:val="24"/>
          <w:lang w:val="uk-UA"/>
        </w:rPr>
        <w:tab/>
        <w:t>Політика щодо методів контролю знань і умінь здобувачів:</w:t>
      </w:r>
      <w:r w:rsidRPr="00CC0106">
        <w:rPr>
          <w:rFonts w:eastAsia="SimSun"/>
          <w:bCs/>
          <w:sz w:val="24"/>
          <w:szCs w:val="24"/>
          <w:lang w:val="uk-UA"/>
        </w:rPr>
        <w:t xml:space="preserve"> Педагогічний контроль знань і умінь здобувачів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та зрозумілості, професійної спрямованості контролю.</w:t>
      </w:r>
    </w:p>
    <w:p w14:paraId="09CA8B87"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Поточний контроль здійснюється на практичному занятті відповідно до конкретних цілей кожного заняття.</w:t>
      </w:r>
    </w:p>
    <w:p w14:paraId="3A577BC1" w14:textId="77777777" w:rsidR="004D5668" w:rsidRPr="00CC0106" w:rsidRDefault="004D5668" w:rsidP="004D5668">
      <w:pPr>
        <w:widowControl w:val="0"/>
        <w:tabs>
          <w:tab w:val="left" w:pos="142"/>
        </w:tabs>
        <w:ind w:firstLine="709"/>
        <w:jc w:val="both"/>
        <w:rPr>
          <w:sz w:val="24"/>
          <w:szCs w:val="24"/>
          <w:lang w:val="uk-UA"/>
        </w:rPr>
      </w:pPr>
      <w:r w:rsidRPr="00CC0106">
        <w:rPr>
          <w:sz w:val="24"/>
          <w:szCs w:val="24"/>
          <w:lang w:val="uk-UA"/>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w:t>
      </w:r>
      <w:r w:rsidRPr="00CC0106">
        <w:rPr>
          <w:sz w:val="24"/>
          <w:szCs w:val="24"/>
          <w:lang w:val="uk-UA"/>
        </w:rPr>
        <w:lastRenderedPageBreak/>
        <w:t xml:space="preserve">теми, перевірка практичних навичок відповідно до теми заняття. Відповідно до специфіки фахової підготовки фізичного терапевта, </w:t>
      </w:r>
      <w:proofErr w:type="spellStart"/>
      <w:r w:rsidRPr="00CC0106">
        <w:rPr>
          <w:sz w:val="24"/>
          <w:szCs w:val="24"/>
          <w:lang w:val="uk-UA"/>
        </w:rPr>
        <w:t>ерготерапевта</w:t>
      </w:r>
      <w:proofErr w:type="spellEnd"/>
      <w:r w:rsidRPr="00CC0106">
        <w:rPr>
          <w:sz w:val="24"/>
          <w:szCs w:val="24"/>
          <w:lang w:val="uk-UA"/>
        </w:rPr>
        <w:t xml:space="preserve"> перевага надається усному і практичному контролю.</w:t>
      </w:r>
    </w:p>
    <w:p w14:paraId="4933806B"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При розв’язуванні ситуаційних задач на занятті в аудиторії вітається активна участь здобувачів в обговоренні, при цьому здобувачі мають бути теоретично підготовленими та розбиратися в змісті навчального матеріалу, ставити запитання, висловлювати свою точку зору, аргументувати і дискутувати.</w:t>
      </w:r>
    </w:p>
    <w:p w14:paraId="57D25286"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Під час дискусії важливі:</w:t>
      </w:r>
    </w:p>
    <w:p w14:paraId="3AB4CDB9" w14:textId="77777777" w:rsidR="004D5668" w:rsidRPr="00CC0106" w:rsidRDefault="004D5668" w:rsidP="004D5668">
      <w:pPr>
        <w:widowControl w:val="0"/>
        <w:numPr>
          <w:ilvl w:val="0"/>
          <w:numId w:val="28"/>
        </w:numPr>
        <w:tabs>
          <w:tab w:val="left" w:pos="142"/>
        </w:tabs>
        <w:jc w:val="both"/>
        <w:rPr>
          <w:rFonts w:eastAsia="SimSun"/>
          <w:bCs/>
          <w:sz w:val="24"/>
          <w:szCs w:val="24"/>
          <w:lang w:val="uk-UA"/>
        </w:rPr>
      </w:pPr>
      <w:r w:rsidRPr="00CC0106">
        <w:rPr>
          <w:rFonts w:eastAsia="SimSun"/>
          <w:bCs/>
          <w:sz w:val="24"/>
          <w:szCs w:val="24"/>
          <w:lang w:val="uk-UA"/>
        </w:rPr>
        <w:t>повага до колег,</w:t>
      </w:r>
    </w:p>
    <w:p w14:paraId="45451364" w14:textId="77777777" w:rsidR="004D5668" w:rsidRPr="00CC0106" w:rsidRDefault="004D5668" w:rsidP="004D5668">
      <w:pPr>
        <w:widowControl w:val="0"/>
        <w:numPr>
          <w:ilvl w:val="0"/>
          <w:numId w:val="28"/>
        </w:numPr>
        <w:tabs>
          <w:tab w:val="left" w:pos="142"/>
        </w:tabs>
        <w:jc w:val="both"/>
        <w:rPr>
          <w:rFonts w:eastAsia="SimSun"/>
          <w:bCs/>
          <w:sz w:val="24"/>
          <w:szCs w:val="24"/>
          <w:lang w:val="uk-UA"/>
        </w:rPr>
      </w:pPr>
      <w:r w:rsidRPr="00CC0106">
        <w:rPr>
          <w:rFonts w:eastAsia="SimSun"/>
          <w:bCs/>
          <w:sz w:val="24"/>
          <w:szCs w:val="24"/>
          <w:lang w:val="uk-UA"/>
        </w:rPr>
        <w:t>толерантність до інших та їхнього досвіду,</w:t>
      </w:r>
    </w:p>
    <w:p w14:paraId="0605AD5C" w14:textId="77777777" w:rsidR="004D5668" w:rsidRPr="00CC0106" w:rsidRDefault="004D5668" w:rsidP="004D5668">
      <w:pPr>
        <w:widowControl w:val="0"/>
        <w:numPr>
          <w:ilvl w:val="0"/>
          <w:numId w:val="28"/>
        </w:numPr>
        <w:tabs>
          <w:tab w:val="left" w:pos="142"/>
        </w:tabs>
        <w:jc w:val="both"/>
        <w:rPr>
          <w:rFonts w:eastAsia="SimSun"/>
          <w:bCs/>
          <w:sz w:val="24"/>
          <w:szCs w:val="24"/>
          <w:lang w:val="uk-UA"/>
        </w:rPr>
      </w:pPr>
      <w:r w:rsidRPr="00CC0106">
        <w:rPr>
          <w:rFonts w:eastAsia="SimSun"/>
          <w:bCs/>
          <w:sz w:val="24"/>
          <w:szCs w:val="24"/>
          <w:lang w:val="uk-UA"/>
        </w:rPr>
        <w:t>сприйнятливість та неупередженість,</w:t>
      </w:r>
    </w:p>
    <w:p w14:paraId="22D86795" w14:textId="77777777" w:rsidR="004D5668" w:rsidRPr="00CC0106" w:rsidRDefault="004D5668" w:rsidP="004D5668">
      <w:pPr>
        <w:widowControl w:val="0"/>
        <w:numPr>
          <w:ilvl w:val="0"/>
          <w:numId w:val="28"/>
        </w:numPr>
        <w:tabs>
          <w:tab w:val="left" w:pos="142"/>
        </w:tabs>
        <w:jc w:val="both"/>
        <w:rPr>
          <w:rFonts w:eastAsia="SimSun"/>
          <w:bCs/>
          <w:sz w:val="24"/>
          <w:szCs w:val="24"/>
          <w:lang w:val="uk-UA"/>
        </w:rPr>
      </w:pPr>
      <w:r w:rsidRPr="00CC0106">
        <w:rPr>
          <w:rFonts w:eastAsia="SimSun"/>
          <w:bCs/>
          <w:sz w:val="24"/>
          <w:szCs w:val="24"/>
          <w:lang w:val="uk-UA"/>
        </w:rPr>
        <w:t>здатність не погоджуватися з думкою, але шанувати особистість опонента/-</w:t>
      </w:r>
      <w:proofErr w:type="spellStart"/>
      <w:r w:rsidRPr="00CC0106">
        <w:rPr>
          <w:rFonts w:eastAsia="SimSun"/>
          <w:bCs/>
          <w:sz w:val="24"/>
          <w:szCs w:val="24"/>
          <w:lang w:val="uk-UA"/>
        </w:rPr>
        <w:t>ки</w:t>
      </w:r>
      <w:proofErr w:type="spellEnd"/>
      <w:r w:rsidRPr="00CC0106">
        <w:rPr>
          <w:rFonts w:eastAsia="SimSun"/>
          <w:bCs/>
          <w:sz w:val="24"/>
          <w:szCs w:val="24"/>
          <w:lang w:val="uk-UA"/>
        </w:rPr>
        <w:t>,</w:t>
      </w:r>
    </w:p>
    <w:p w14:paraId="630A8BB4" w14:textId="77777777" w:rsidR="004D5668" w:rsidRPr="00CC0106" w:rsidRDefault="004D5668" w:rsidP="004D5668">
      <w:pPr>
        <w:widowControl w:val="0"/>
        <w:numPr>
          <w:ilvl w:val="0"/>
          <w:numId w:val="28"/>
        </w:numPr>
        <w:tabs>
          <w:tab w:val="left" w:pos="142"/>
        </w:tabs>
        <w:jc w:val="both"/>
        <w:rPr>
          <w:rFonts w:eastAsia="SimSun"/>
          <w:bCs/>
          <w:sz w:val="24"/>
          <w:szCs w:val="24"/>
          <w:lang w:val="uk-UA"/>
        </w:rPr>
      </w:pPr>
      <w:r w:rsidRPr="00CC0106">
        <w:rPr>
          <w:rFonts w:eastAsia="SimSun"/>
          <w:bCs/>
          <w:sz w:val="24"/>
          <w:szCs w:val="24"/>
          <w:lang w:val="uk-UA"/>
        </w:rPr>
        <w:t>ретельна аргументація своєї думки та сміливість змінювати свою позицію під впливом доказів,</w:t>
      </w:r>
    </w:p>
    <w:p w14:paraId="269E6AA8" w14:textId="77777777" w:rsidR="004D5668" w:rsidRPr="00CC0106" w:rsidRDefault="004D5668" w:rsidP="004D5668">
      <w:pPr>
        <w:widowControl w:val="0"/>
        <w:numPr>
          <w:ilvl w:val="0"/>
          <w:numId w:val="28"/>
        </w:numPr>
        <w:tabs>
          <w:tab w:val="left" w:pos="142"/>
        </w:tabs>
        <w:jc w:val="both"/>
        <w:rPr>
          <w:rFonts w:eastAsia="SimSun"/>
          <w:bCs/>
          <w:sz w:val="24"/>
          <w:szCs w:val="24"/>
          <w:lang w:val="uk-UA"/>
        </w:rPr>
      </w:pPr>
      <w:r w:rsidRPr="00CC0106">
        <w:rPr>
          <w:rFonts w:eastAsia="SimSun"/>
          <w:bCs/>
          <w:sz w:val="24"/>
          <w:szCs w:val="24"/>
          <w:lang w:val="uk-UA"/>
        </w:rPr>
        <w:t>я-висловлювання, коли здобувач(ка) уникає непотрібних узагальнювань, описує свої почуття і формулює свої побажання з опорою на власні думки і емоції,</w:t>
      </w:r>
    </w:p>
    <w:p w14:paraId="266E88F2" w14:textId="77777777" w:rsidR="004D5668" w:rsidRPr="00CC0106" w:rsidRDefault="004D5668" w:rsidP="004D5668">
      <w:pPr>
        <w:widowControl w:val="0"/>
        <w:numPr>
          <w:ilvl w:val="0"/>
          <w:numId w:val="28"/>
        </w:numPr>
        <w:tabs>
          <w:tab w:val="left" w:pos="142"/>
        </w:tabs>
        <w:jc w:val="both"/>
        <w:rPr>
          <w:rFonts w:eastAsia="SimSun"/>
          <w:bCs/>
          <w:sz w:val="24"/>
          <w:szCs w:val="24"/>
          <w:lang w:val="uk-UA"/>
        </w:rPr>
      </w:pPr>
      <w:r w:rsidRPr="00CC0106">
        <w:rPr>
          <w:rFonts w:eastAsia="SimSun"/>
          <w:bCs/>
          <w:sz w:val="24"/>
          <w:szCs w:val="24"/>
          <w:lang w:val="uk-UA"/>
        </w:rPr>
        <w:t>обов’язкове знайомство з першоджерелами. Вітається творчий підхід у різних його проявах.</w:t>
      </w:r>
    </w:p>
    <w:p w14:paraId="7988848D"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 xml:space="preserve">Результати навчання за окремими темами змістових модулів можуть бути </w:t>
      </w:r>
      <w:proofErr w:type="spellStart"/>
      <w:r w:rsidRPr="00CC0106">
        <w:rPr>
          <w:rFonts w:eastAsia="SimSun"/>
          <w:bCs/>
          <w:sz w:val="24"/>
          <w:szCs w:val="24"/>
          <w:lang w:val="uk-UA"/>
        </w:rPr>
        <w:t>перезараховані</w:t>
      </w:r>
      <w:proofErr w:type="spellEnd"/>
      <w:r w:rsidRPr="00CC0106">
        <w:rPr>
          <w:rFonts w:eastAsia="SimSun"/>
          <w:bCs/>
          <w:sz w:val="24"/>
          <w:szCs w:val="24"/>
          <w:lang w:val="uk-UA"/>
        </w:rPr>
        <w:t xml:space="preserve"> на підставі наявності сертифікатів опанованих онлайн-курсів із відповідних тем в рамках </w:t>
      </w:r>
      <w:proofErr w:type="spellStart"/>
      <w:r w:rsidRPr="00CC0106">
        <w:rPr>
          <w:rFonts w:eastAsia="SimSun"/>
          <w:bCs/>
          <w:sz w:val="24"/>
          <w:szCs w:val="24"/>
          <w:lang w:val="uk-UA"/>
        </w:rPr>
        <w:t>інформальної</w:t>
      </w:r>
      <w:proofErr w:type="spellEnd"/>
      <w:r w:rsidRPr="00CC0106">
        <w:rPr>
          <w:rFonts w:eastAsia="SimSun"/>
          <w:bCs/>
          <w:sz w:val="24"/>
          <w:szCs w:val="24"/>
          <w:lang w:val="uk-UA"/>
        </w:rPr>
        <w:t xml:space="preserve"> освіти на освітніх платформах </w:t>
      </w:r>
      <w:proofErr w:type="spellStart"/>
      <w:r w:rsidRPr="00CC0106">
        <w:rPr>
          <w:rFonts w:eastAsia="SimSun"/>
          <w:bCs/>
          <w:sz w:val="24"/>
          <w:szCs w:val="24"/>
          <w:lang w:val="uk-UA"/>
        </w:rPr>
        <w:t>Сoursera</w:t>
      </w:r>
      <w:proofErr w:type="spellEnd"/>
      <w:r w:rsidRPr="00CC0106">
        <w:rPr>
          <w:rFonts w:eastAsia="SimSun"/>
          <w:bCs/>
          <w:sz w:val="24"/>
          <w:szCs w:val="24"/>
          <w:lang w:val="uk-UA"/>
        </w:rPr>
        <w:t xml:space="preserve">, </w:t>
      </w:r>
      <w:proofErr w:type="spellStart"/>
      <w:r w:rsidRPr="00CC0106">
        <w:rPr>
          <w:rFonts w:eastAsia="SimSun"/>
          <w:bCs/>
          <w:sz w:val="24"/>
          <w:szCs w:val="24"/>
          <w:lang w:val="uk-UA"/>
        </w:rPr>
        <w:t>Udemy</w:t>
      </w:r>
      <w:proofErr w:type="spellEnd"/>
      <w:r w:rsidRPr="00CC0106">
        <w:rPr>
          <w:rFonts w:eastAsia="SimSun"/>
          <w:bCs/>
          <w:sz w:val="24"/>
          <w:szCs w:val="24"/>
          <w:lang w:val="uk-UA"/>
        </w:rPr>
        <w:t xml:space="preserve">, </w:t>
      </w:r>
      <w:proofErr w:type="spellStart"/>
      <w:r w:rsidRPr="00CC0106">
        <w:rPr>
          <w:rFonts w:eastAsia="SimSun"/>
          <w:bCs/>
          <w:sz w:val="24"/>
          <w:szCs w:val="24"/>
          <w:lang w:val="uk-UA"/>
        </w:rPr>
        <w:t>Prometheus</w:t>
      </w:r>
      <w:proofErr w:type="spellEnd"/>
      <w:r w:rsidRPr="00CC0106">
        <w:rPr>
          <w:rFonts w:eastAsia="SimSun"/>
          <w:bCs/>
          <w:sz w:val="24"/>
          <w:szCs w:val="24"/>
          <w:lang w:val="uk-UA"/>
        </w:rPr>
        <w:t xml:space="preserve">, </w:t>
      </w:r>
      <w:proofErr w:type="spellStart"/>
      <w:r w:rsidRPr="00CC0106">
        <w:rPr>
          <w:rFonts w:eastAsia="SimSun"/>
          <w:bCs/>
          <w:sz w:val="24"/>
          <w:szCs w:val="24"/>
          <w:lang w:val="uk-UA"/>
        </w:rPr>
        <w:t>EdPro</w:t>
      </w:r>
      <w:proofErr w:type="spellEnd"/>
      <w:r w:rsidRPr="00CC0106">
        <w:rPr>
          <w:rFonts w:eastAsia="SimSun"/>
          <w:bCs/>
          <w:sz w:val="24"/>
          <w:szCs w:val="24"/>
          <w:lang w:val="uk-UA"/>
        </w:rPr>
        <w:t xml:space="preserve">, </w:t>
      </w:r>
      <w:proofErr w:type="spellStart"/>
      <w:r w:rsidRPr="00CC0106">
        <w:rPr>
          <w:rFonts w:eastAsia="SimSun"/>
          <w:bCs/>
          <w:sz w:val="24"/>
          <w:szCs w:val="24"/>
          <w:lang w:val="uk-UA"/>
        </w:rPr>
        <w:t>PlusbyPhysiopedia</w:t>
      </w:r>
      <w:proofErr w:type="spellEnd"/>
      <w:r w:rsidRPr="00CC0106">
        <w:rPr>
          <w:rFonts w:eastAsia="SimSun"/>
          <w:bCs/>
          <w:sz w:val="24"/>
          <w:szCs w:val="24"/>
          <w:lang w:val="uk-UA"/>
        </w:rPr>
        <w:t xml:space="preserve"> тощо.</w:t>
      </w:r>
    </w:p>
    <w:p w14:paraId="055210DC" w14:textId="77777777" w:rsidR="004D5668" w:rsidRPr="00CC0106" w:rsidRDefault="004D5668" w:rsidP="004D5668">
      <w:pPr>
        <w:widowControl w:val="0"/>
        <w:tabs>
          <w:tab w:val="left" w:pos="142"/>
        </w:tabs>
        <w:ind w:firstLine="709"/>
        <w:jc w:val="both"/>
        <w:rPr>
          <w:sz w:val="24"/>
          <w:szCs w:val="24"/>
          <w:lang w:val="uk-UA"/>
        </w:rPr>
      </w:pPr>
      <w:r w:rsidRPr="00CC0106">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145D96E1" w14:textId="77777777" w:rsidR="004D5668" w:rsidRPr="00CC0106" w:rsidRDefault="004D5668" w:rsidP="004D5668">
      <w:pPr>
        <w:ind w:firstLine="709"/>
        <w:contextualSpacing/>
        <w:jc w:val="both"/>
        <w:rPr>
          <w:bCs/>
          <w:sz w:val="24"/>
          <w:szCs w:val="24"/>
          <w:lang w:val="uk-UA"/>
        </w:rPr>
      </w:pPr>
      <w:r w:rsidRPr="00CC0106">
        <w:rPr>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 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657202D6" w14:textId="77777777" w:rsidR="004D5668" w:rsidRPr="00CC0106" w:rsidRDefault="004D5668" w:rsidP="004D5668">
      <w:pPr>
        <w:ind w:firstLine="709"/>
        <w:contextualSpacing/>
        <w:jc w:val="both"/>
        <w:rPr>
          <w:bCs/>
          <w:sz w:val="24"/>
          <w:szCs w:val="24"/>
          <w:lang w:val="uk-UA"/>
        </w:rPr>
      </w:pPr>
      <w:r w:rsidRPr="00CC0106">
        <w:rPr>
          <w:bCs/>
          <w:sz w:val="24"/>
          <w:szCs w:val="24"/>
          <w:lang w:val="uk-UA"/>
        </w:rPr>
        <w:t>Семестровий (підсумковий) контроль проводиться у формі диференційного заліку (VІ семестр) –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69B98624"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 xml:space="preserve">До підсумкового контролю допускаються здобувачі, які виконали всі обов’язкові види робіт, передбачені </w:t>
      </w:r>
      <w:proofErr w:type="spellStart"/>
      <w:r w:rsidRPr="00CC0106">
        <w:rPr>
          <w:rFonts w:eastAsia="SimSun"/>
          <w:bCs/>
          <w:sz w:val="24"/>
          <w:szCs w:val="24"/>
          <w:lang w:val="uk-UA"/>
        </w:rPr>
        <w:t>силабусом</w:t>
      </w:r>
      <w:proofErr w:type="spellEnd"/>
      <w:r w:rsidRPr="00CC0106">
        <w:rPr>
          <w:rFonts w:eastAsia="SimSun"/>
          <w:bCs/>
          <w:sz w:val="24"/>
          <w:szCs w:val="24"/>
          <w:lang w:val="uk-UA"/>
        </w:rPr>
        <w:t>, відпрацювали усі заняття та набрали кількість балів за обов’язкові види навчальної діяльності, не меншу за мінімальну (72 бали).</w:t>
      </w:r>
    </w:p>
    <w:p w14:paraId="0D5BF6A9"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 xml:space="preserve"> </w:t>
      </w:r>
    </w:p>
    <w:p w14:paraId="1C12743C"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
          <w:bCs/>
          <w:sz w:val="24"/>
          <w:szCs w:val="24"/>
          <w:lang w:val="uk-UA"/>
        </w:rPr>
        <w:t>●</w:t>
      </w:r>
      <w:r w:rsidRPr="00CC0106">
        <w:rPr>
          <w:rFonts w:eastAsia="SimSun"/>
          <w:b/>
          <w:bCs/>
          <w:sz w:val="24"/>
          <w:szCs w:val="24"/>
          <w:lang w:val="uk-UA"/>
        </w:rPr>
        <w:tab/>
        <w:t>Політика щодо академічної доброчесності:</w:t>
      </w:r>
      <w:r w:rsidRPr="00CC0106">
        <w:rPr>
          <w:rFonts w:eastAsia="SimSun"/>
          <w:bCs/>
          <w:sz w:val="24"/>
          <w:szCs w:val="24"/>
          <w:lang w:val="uk-UA"/>
        </w:rPr>
        <w:t xml:space="preserve"> Політика курсу ґрунтується на академічній доброчесності та запобіганню академічному плагіату у науково-дослідній та навчальній діяльності здобувачів вищої освіти (Наказ Херсонського державного університету 06.04.2021 № 421-Д) </w:t>
      </w:r>
      <w:r w:rsidR="00BA699D">
        <w:fldChar w:fldCharType="begin"/>
      </w:r>
      <w:r w:rsidR="00BA699D" w:rsidRPr="00BA699D">
        <w:rPr>
          <w:lang w:val="uk-UA"/>
        </w:rPr>
        <w:instrText xml:space="preserve"> </w:instrText>
      </w:r>
      <w:r w:rsidR="00BA699D">
        <w:instrText>HYPERLINK</w:instrText>
      </w:r>
      <w:r w:rsidR="00BA699D" w:rsidRPr="00BA699D">
        <w:rPr>
          <w:lang w:val="uk-UA"/>
        </w:rPr>
        <w:instrText xml:space="preserve"> "</w:instrText>
      </w:r>
      <w:r w:rsidR="00BA699D">
        <w:instrText>https</w:instrText>
      </w:r>
      <w:r w:rsidR="00BA699D" w:rsidRPr="00BA699D">
        <w:rPr>
          <w:lang w:val="uk-UA"/>
        </w:rPr>
        <w:instrText>://</w:instrText>
      </w:r>
      <w:r w:rsidR="00BA699D">
        <w:instrText>www</w:instrText>
      </w:r>
      <w:r w:rsidR="00BA699D" w:rsidRPr="00BA699D">
        <w:rPr>
          <w:lang w:val="uk-UA"/>
        </w:rPr>
        <w:instrText>.</w:instrText>
      </w:r>
      <w:r w:rsidR="00BA699D">
        <w:instrText>kspu</w:instrText>
      </w:r>
      <w:r w:rsidR="00BA699D" w:rsidRPr="00BA699D">
        <w:rPr>
          <w:lang w:val="uk-UA"/>
        </w:rPr>
        <w:instrText>.</w:instrText>
      </w:r>
      <w:r w:rsidR="00BA699D">
        <w:instrText>edu</w:instrText>
      </w:r>
      <w:r w:rsidR="00BA699D" w:rsidRPr="00BA699D">
        <w:rPr>
          <w:lang w:val="uk-UA"/>
        </w:rPr>
        <w:instrText>/</w:instrText>
      </w:r>
      <w:r w:rsidR="00BA699D">
        <w:instrText>Legislation</w:instrText>
      </w:r>
      <w:r w:rsidR="00BA699D" w:rsidRPr="00BA699D">
        <w:rPr>
          <w:lang w:val="uk-UA"/>
        </w:rPr>
        <w:instrText>/</w:instrText>
      </w:r>
      <w:r w:rsidR="00BA699D">
        <w:instrText>educationalprocessdocs</w:instrText>
      </w:r>
      <w:r w:rsidR="00BA699D" w:rsidRPr="00BA699D">
        <w:rPr>
          <w:lang w:val="uk-UA"/>
        </w:rPr>
        <w:instrText>.</w:instrText>
      </w:r>
      <w:r w:rsidR="00BA699D">
        <w:instrText>aspx</w:instrText>
      </w:r>
      <w:r w:rsidR="00BA699D" w:rsidRPr="00BA699D">
        <w:rPr>
          <w:lang w:val="uk-UA"/>
        </w:rPr>
        <w:instrText xml:space="preserve">" </w:instrText>
      </w:r>
      <w:r w:rsidR="00BA699D">
        <w:fldChar w:fldCharType="separate"/>
      </w:r>
      <w:r w:rsidRPr="00CC0106">
        <w:rPr>
          <w:rStyle w:val="ad"/>
          <w:rFonts w:eastAsia="SimSun"/>
          <w:bCs/>
          <w:sz w:val="24"/>
          <w:szCs w:val="24"/>
          <w:lang w:val="uk-UA"/>
        </w:rPr>
        <w:t>https://www.kspu.edu/Legislation/educationalprocessdocs.aspx</w:t>
      </w:r>
      <w:r w:rsidR="00BA699D">
        <w:rPr>
          <w:rStyle w:val="ad"/>
          <w:rFonts w:eastAsia="SimSun"/>
          <w:bCs/>
          <w:sz w:val="24"/>
          <w:szCs w:val="24"/>
          <w:lang w:val="uk-UA"/>
        </w:rPr>
        <w:fldChar w:fldCharType="end"/>
      </w:r>
    </w:p>
    <w:p w14:paraId="0B01D62D"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Дотримання академічної доброчесності здобувачами освіти передбачає:</w:t>
      </w:r>
    </w:p>
    <w:p w14:paraId="60822E8C"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lastRenderedPageBreak/>
        <w:t>-</w:t>
      </w:r>
      <w:r w:rsidRPr="00CC0106">
        <w:rPr>
          <w:rFonts w:eastAsia="SimSun"/>
          <w:bCs/>
          <w:sz w:val="24"/>
          <w:szCs w:val="24"/>
          <w:lang w:val="uk-UA"/>
        </w:rPr>
        <w:tab/>
        <w:t>формування академічної і професійної етики та поваги до авторських прав;</w:t>
      </w:r>
    </w:p>
    <w:p w14:paraId="7D40A585"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забезпечення дотримання академічної доброчесності здобувачами вищої освіти: самостійне виконання навчальних завдань, завдань поточного контролю та завдань екзамену;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діяльності, використані методики досліджень і джерела інформації;</w:t>
      </w:r>
    </w:p>
    <w:p w14:paraId="341AD867"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 а також наслідків його вчинення в межах університету.</w:t>
      </w:r>
    </w:p>
    <w:p w14:paraId="04ECAF47"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Неприйнятними у навчальній діяльності для учасників освітнього процесу є:</w:t>
      </w:r>
    </w:p>
    <w:p w14:paraId="070CF1B1"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використання під час контрольних заходів заборонених допоміжних матеріалів або технічних засобів (шпаргалок, конспектів, телефонів, смартфонів, планшетів тощо);</w:t>
      </w:r>
    </w:p>
    <w:p w14:paraId="16A0BDF0"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проходження процедур контролю результатів навчання підставними особами.</w:t>
      </w:r>
    </w:p>
    <w:p w14:paraId="2FA3613A"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За порушення академічної доброчесності здобувачі освіти можуть бути притягнені до такої академічної відповідальності:</w:t>
      </w:r>
    </w:p>
    <w:p w14:paraId="29D5BB06"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зниження результатів оцінювання контрольної роботи, іспиту, заліку тощо;</w:t>
      </w:r>
    </w:p>
    <w:p w14:paraId="07749D90"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повторне проходження оцінювання (контрольної роботи, іспиту, заліку тощо).</w:t>
      </w:r>
    </w:p>
    <w:p w14:paraId="1FCD62A0" w14:textId="77777777" w:rsidR="004D5668" w:rsidRPr="00CC0106" w:rsidRDefault="004D5668" w:rsidP="004D5668">
      <w:pPr>
        <w:widowControl w:val="0"/>
        <w:tabs>
          <w:tab w:val="left" w:pos="142"/>
        </w:tabs>
        <w:ind w:firstLine="709"/>
        <w:jc w:val="both"/>
        <w:rPr>
          <w:sz w:val="24"/>
          <w:szCs w:val="24"/>
          <w:lang w:val="uk-UA"/>
        </w:rPr>
      </w:pPr>
      <w:r w:rsidRPr="00CC0106">
        <w:rPr>
          <w:sz w:val="24"/>
          <w:szCs w:val="24"/>
          <w:lang w:val="uk-UA"/>
        </w:rPr>
        <w:t xml:space="preserve">Плагіат, академічна </w:t>
      </w:r>
      <w:proofErr w:type="spellStart"/>
      <w:r w:rsidRPr="00CC0106">
        <w:rPr>
          <w:sz w:val="24"/>
          <w:szCs w:val="24"/>
          <w:lang w:val="uk-UA"/>
        </w:rPr>
        <w:t>недоброчинність</w:t>
      </w:r>
      <w:proofErr w:type="spellEnd"/>
      <w:r w:rsidRPr="00CC0106">
        <w:rPr>
          <w:sz w:val="24"/>
          <w:szCs w:val="24"/>
          <w:lang w:val="uk-UA"/>
        </w:rPr>
        <w:t>, неетична та незадовільна поведінка в аудиторії під час проведення заняття можуть оцінюватись відніманням балів.</w:t>
      </w:r>
    </w:p>
    <w:p w14:paraId="20DA8F75" w14:textId="69BCD754" w:rsidR="004D5668" w:rsidRPr="00CC0106" w:rsidRDefault="004D5668" w:rsidP="004D5668">
      <w:pPr>
        <w:widowControl w:val="0"/>
        <w:tabs>
          <w:tab w:val="left" w:pos="142"/>
        </w:tabs>
        <w:ind w:firstLine="709"/>
        <w:jc w:val="both"/>
        <w:rPr>
          <w:rFonts w:eastAsia="SimSun"/>
          <w:bCs/>
          <w:sz w:val="24"/>
          <w:szCs w:val="24"/>
          <w:lang w:val="uk-UA"/>
        </w:rPr>
      </w:pPr>
    </w:p>
    <w:p w14:paraId="7BBE2FCD" w14:textId="6E46B591"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
          <w:bCs/>
          <w:sz w:val="24"/>
          <w:szCs w:val="24"/>
          <w:lang w:val="uk-UA"/>
        </w:rPr>
        <w:t>●</w:t>
      </w:r>
      <w:r w:rsidRPr="00CC0106">
        <w:rPr>
          <w:rFonts w:eastAsia="SimSun"/>
          <w:b/>
          <w:bCs/>
          <w:sz w:val="24"/>
          <w:szCs w:val="24"/>
          <w:lang w:val="uk-UA"/>
        </w:rPr>
        <w:tab/>
        <w:t>Політика використання штучного інтелекту в навчанні.</w:t>
      </w:r>
      <w:r w:rsidRPr="00CC0106">
        <w:rPr>
          <w:rFonts w:eastAsia="SimSun"/>
          <w:bCs/>
          <w:sz w:val="24"/>
          <w:szCs w:val="24"/>
          <w:lang w:val="uk-UA"/>
        </w:rPr>
        <w:t xml:space="preserve"> Норми використання штучного інтелекту в навчанні, викладанні й дослідженнях у Херсонському державному університеті (наказ 281-Д від 29 червня 2023 року) </w:t>
      </w:r>
      <w:hyperlink r:id="rId11" w:history="1">
        <w:r w:rsidR="00CC0106" w:rsidRPr="00C76CED">
          <w:rPr>
            <w:rStyle w:val="ad"/>
            <w:rFonts w:eastAsia="SimSun"/>
            <w:bCs/>
            <w:sz w:val="24"/>
            <w:szCs w:val="24"/>
            <w:lang w:val="uk-UA"/>
          </w:rPr>
          <w:t>https://www.kspu.edu/FileDownload.ashx?id=00653012-555c-46b2-bb64-05ba9bf26773</w:t>
        </w:r>
      </w:hyperlink>
      <w:r w:rsidR="00CC0106">
        <w:rPr>
          <w:rFonts w:eastAsia="SimSun"/>
          <w:bCs/>
          <w:sz w:val="24"/>
          <w:szCs w:val="24"/>
          <w:lang w:val="uk-UA"/>
        </w:rPr>
        <w:t xml:space="preserve"> </w:t>
      </w:r>
    </w:p>
    <w:p w14:paraId="4A3CC36F"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Шляхи і способи використання штучного інтелекту у навчанні :</w:t>
      </w:r>
    </w:p>
    <w:p w14:paraId="18224BD3"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генерування завдань для перевірки власних знань за певними темами для самопідготовки до форм контролю;</w:t>
      </w:r>
    </w:p>
    <w:p w14:paraId="76C3909A"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генерування тексту для аналізу його;</w:t>
      </w:r>
    </w:p>
    <w:p w14:paraId="478F5191"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генерування (пошук) інформації відповідно до запиту;</w:t>
      </w:r>
    </w:p>
    <w:p w14:paraId="6038F79F"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підготовка (за потреби) засобів візуалізації результатів роботи за окремими темами курсу (комп’ютерні презентації тощо);</w:t>
      </w:r>
    </w:p>
    <w:p w14:paraId="048087B3"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розвиток критичного мислення, шляхом аналізу й порівняння відповідей ШІ з перевіреними джерелами інформації;</w:t>
      </w:r>
    </w:p>
    <w:p w14:paraId="51E297F2"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генерування ідей, що надалі будуть розвинені здобувачем вищої освіти самостійно;</w:t>
      </w:r>
    </w:p>
    <w:p w14:paraId="7CEC0869"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перекладання з однієї мови на іншу;</w:t>
      </w:r>
    </w:p>
    <w:p w14:paraId="060B9AC3"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допомога здобувачам навчатися у своєму власному темпі, співпрацювати один з одним і мати повний доступ до освітніх ресурсів в цифровому середовищі.</w:t>
      </w:r>
    </w:p>
    <w:p w14:paraId="063CCCA3"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Не рекомендовано використовувати штучний інтелект у навчанні в таких видах діяльності:</w:t>
      </w:r>
    </w:p>
    <w:p w14:paraId="6583399E"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 xml:space="preserve">виконуючи контрольні заходи (поточного, тематичного, підсумкового контролю, зокрема під час </w:t>
      </w:r>
      <w:proofErr w:type="spellStart"/>
      <w:r w:rsidRPr="00CC0106">
        <w:rPr>
          <w:rFonts w:eastAsia="SimSun"/>
          <w:bCs/>
          <w:sz w:val="24"/>
          <w:szCs w:val="24"/>
          <w:lang w:val="uk-UA"/>
        </w:rPr>
        <w:t>заліково</w:t>
      </w:r>
      <w:proofErr w:type="spellEnd"/>
      <w:r w:rsidRPr="00CC0106">
        <w:rPr>
          <w:rFonts w:eastAsia="SimSun"/>
          <w:bCs/>
          <w:sz w:val="24"/>
          <w:szCs w:val="24"/>
          <w:lang w:val="uk-UA"/>
        </w:rPr>
        <w:t>- екзаменаційної сесії);</w:t>
      </w:r>
    </w:p>
    <w:p w14:paraId="76464946"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Cs/>
          <w:sz w:val="24"/>
          <w:szCs w:val="24"/>
          <w:lang w:val="uk-UA"/>
        </w:rPr>
        <w:t>-</w:t>
      </w:r>
      <w:r w:rsidRPr="00CC0106">
        <w:rPr>
          <w:rFonts w:eastAsia="SimSun"/>
          <w:bCs/>
          <w:sz w:val="24"/>
          <w:szCs w:val="24"/>
          <w:lang w:val="uk-UA"/>
        </w:rPr>
        <w:tab/>
        <w:t xml:space="preserve">під час написання реферативної роботи на задану тематику (робота повинна містити власні враження, обґрунтування та міркування з конкретного приводу чи питання. Для здобувачів це самостійна творча робота аналітичного, рефлексивного, критичного </w:t>
      </w:r>
      <w:r w:rsidRPr="00CC0106">
        <w:rPr>
          <w:rFonts w:eastAsia="SimSun"/>
          <w:bCs/>
          <w:sz w:val="24"/>
          <w:szCs w:val="24"/>
          <w:lang w:val="uk-UA"/>
        </w:rPr>
        <w:lastRenderedPageBreak/>
        <w:t>характеру, тому згенерований ШІ текст, що не містить власних міркувань, аналізу і критики, не може бути представлений як авторська робота).</w:t>
      </w:r>
    </w:p>
    <w:p w14:paraId="0175EB55" w14:textId="77777777" w:rsidR="004D5668" w:rsidRPr="00CC0106" w:rsidRDefault="004D5668" w:rsidP="004D5668">
      <w:pPr>
        <w:widowControl w:val="0"/>
        <w:tabs>
          <w:tab w:val="left" w:pos="142"/>
        </w:tabs>
        <w:ind w:firstLine="709"/>
        <w:jc w:val="both"/>
        <w:rPr>
          <w:rFonts w:eastAsia="SimSun"/>
          <w:bCs/>
          <w:sz w:val="24"/>
          <w:szCs w:val="24"/>
          <w:lang w:val="uk-UA"/>
        </w:rPr>
      </w:pPr>
    </w:p>
    <w:p w14:paraId="23D1DABF" w14:textId="77777777" w:rsidR="004D5668" w:rsidRPr="00CC0106" w:rsidRDefault="004D5668" w:rsidP="004D5668">
      <w:pPr>
        <w:widowControl w:val="0"/>
        <w:tabs>
          <w:tab w:val="left" w:pos="142"/>
        </w:tabs>
        <w:ind w:firstLine="709"/>
        <w:jc w:val="both"/>
        <w:rPr>
          <w:sz w:val="24"/>
          <w:szCs w:val="24"/>
          <w:lang w:val="uk-UA"/>
        </w:rPr>
      </w:pPr>
      <w:r w:rsidRPr="00CC0106">
        <w:rPr>
          <w:rFonts w:eastAsia="SimSun"/>
          <w:bCs/>
          <w:sz w:val="24"/>
          <w:szCs w:val="24"/>
          <w:lang w:val="uk-UA"/>
        </w:rPr>
        <w:t>●</w:t>
      </w:r>
      <w:r w:rsidRPr="00CC0106">
        <w:rPr>
          <w:rFonts w:eastAsia="SimSun"/>
          <w:bCs/>
          <w:sz w:val="24"/>
          <w:szCs w:val="24"/>
          <w:lang w:val="uk-UA"/>
        </w:rPr>
        <w:tab/>
      </w:r>
      <w:r w:rsidRPr="00CC0106">
        <w:rPr>
          <w:rFonts w:eastAsia="SimSun"/>
          <w:b/>
          <w:bCs/>
          <w:sz w:val="24"/>
          <w:szCs w:val="24"/>
          <w:lang w:val="uk-UA"/>
        </w:rPr>
        <w:t xml:space="preserve">Політика щодо </w:t>
      </w:r>
      <w:proofErr w:type="spellStart"/>
      <w:r w:rsidRPr="00CC0106">
        <w:rPr>
          <w:rFonts w:eastAsia="SimSun"/>
          <w:b/>
          <w:bCs/>
          <w:sz w:val="24"/>
          <w:szCs w:val="24"/>
          <w:lang w:val="uk-UA"/>
        </w:rPr>
        <w:t>дедлайнів</w:t>
      </w:r>
      <w:proofErr w:type="spellEnd"/>
      <w:r w:rsidRPr="00CC0106">
        <w:rPr>
          <w:rFonts w:eastAsia="SimSun"/>
          <w:b/>
          <w:bCs/>
          <w:sz w:val="24"/>
          <w:szCs w:val="24"/>
          <w:lang w:val="uk-UA"/>
        </w:rPr>
        <w:t xml:space="preserve"> та перескладання:</w:t>
      </w:r>
      <w:r w:rsidRPr="00CC0106">
        <w:rPr>
          <w:rFonts w:eastAsia="SimSun"/>
          <w:bCs/>
          <w:sz w:val="24"/>
          <w:szCs w:val="24"/>
          <w:lang w:val="uk-UA"/>
        </w:rPr>
        <w:t xml:space="preserve">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межах семестру. 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CC0106">
        <w:rPr>
          <w:rFonts w:eastAsia="SimSun"/>
          <w:bCs/>
          <w:sz w:val="24"/>
          <w:szCs w:val="24"/>
          <w:lang w:val="uk-UA"/>
        </w:rPr>
        <w:t>силабусі</w:t>
      </w:r>
      <w:proofErr w:type="spellEnd"/>
      <w:r w:rsidRPr="00CC0106">
        <w:rPr>
          <w:rFonts w:eastAsia="SimSun"/>
          <w:bCs/>
          <w:sz w:val="24"/>
          <w:szCs w:val="24"/>
          <w:lang w:val="uk-UA"/>
        </w:rPr>
        <w:t xml:space="preserve"> завдань, які не були ним попередньо виконані або були виконані незадовільно. </w:t>
      </w:r>
      <w:r w:rsidRPr="00CC0106">
        <w:rPr>
          <w:sz w:val="24"/>
          <w:szCs w:val="24"/>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44C19413" w14:textId="77777777" w:rsidR="004D5668" w:rsidRPr="00CC0106" w:rsidRDefault="004D5668" w:rsidP="004D5668">
      <w:pPr>
        <w:widowControl w:val="0"/>
        <w:tabs>
          <w:tab w:val="left" w:pos="142"/>
        </w:tabs>
        <w:ind w:firstLine="709"/>
        <w:jc w:val="both"/>
        <w:rPr>
          <w:sz w:val="24"/>
          <w:szCs w:val="24"/>
          <w:lang w:val="uk-UA"/>
        </w:rPr>
      </w:pPr>
      <w:r w:rsidRPr="00CC0106">
        <w:rPr>
          <w:sz w:val="24"/>
          <w:szCs w:val="24"/>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515A7534" w14:textId="77777777" w:rsidR="004D5668" w:rsidRPr="00CC0106" w:rsidRDefault="004D5668" w:rsidP="004D5668">
      <w:pPr>
        <w:widowControl w:val="0"/>
        <w:tabs>
          <w:tab w:val="left" w:pos="142"/>
        </w:tabs>
        <w:jc w:val="both"/>
        <w:rPr>
          <w:rFonts w:eastAsia="SimSun"/>
          <w:bCs/>
          <w:sz w:val="24"/>
          <w:szCs w:val="24"/>
          <w:lang w:val="uk-UA"/>
        </w:rPr>
      </w:pPr>
    </w:p>
    <w:p w14:paraId="164F3B63" w14:textId="77777777" w:rsidR="004D5668" w:rsidRPr="00CC0106" w:rsidRDefault="004D5668" w:rsidP="004D5668">
      <w:pPr>
        <w:widowControl w:val="0"/>
        <w:tabs>
          <w:tab w:val="left" w:pos="142"/>
        </w:tabs>
        <w:ind w:firstLine="709"/>
        <w:jc w:val="both"/>
        <w:rPr>
          <w:rFonts w:eastAsia="SimSun"/>
          <w:bCs/>
          <w:sz w:val="24"/>
          <w:szCs w:val="24"/>
          <w:lang w:val="uk-UA"/>
        </w:rPr>
      </w:pPr>
      <w:r w:rsidRPr="00CC0106">
        <w:rPr>
          <w:rFonts w:eastAsia="SimSun"/>
          <w:b/>
          <w:bCs/>
          <w:sz w:val="24"/>
          <w:szCs w:val="24"/>
          <w:lang w:val="uk-UA"/>
        </w:rPr>
        <w:t>●</w:t>
      </w:r>
      <w:r w:rsidRPr="00CC0106">
        <w:rPr>
          <w:rFonts w:eastAsia="SimSun"/>
          <w:b/>
          <w:bCs/>
          <w:sz w:val="24"/>
          <w:szCs w:val="24"/>
          <w:lang w:val="uk-UA"/>
        </w:rPr>
        <w:tab/>
      </w:r>
      <w:proofErr w:type="spellStart"/>
      <w:r w:rsidRPr="00CC0106">
        <w:rPr>
          <w:rFonts w:eastAsia="SimSun"/>
          <w:b/>
          <w:bCs/>
          <w:sz w:val="24"/>
          <w:szCs w:val="24"/>
          <w:lang w:val="uk-UA"/>
        </w:rPr>
        <w:t>Мовна</w:t>
      </w:r>
      <w:proofErr w:type="spellEnd"/>
      <w:r w:rsidRPr="00CC0106">
        <w:rPr>
          <w:rFonts w:eastAsia="SimSun"/>
          <w:b/>
          <w:bCs/>
          <w:sz w:val="24"/>
          <w:szCs w:val="24"/>
          <w:lang w:val="uk-UA"/>
        </w:rPr>
        <w:t xml:space="preserve"> політика:</w:t>
      </w:r>
      <w:r w:rsidRPr="00CC0106">
        <w:rPr>
          <w:rFonts w:eastAsia="SimSun"/>
          <w:bCs/>
          <w:sz w:val="24"/>
          <w:szCs w:val="24"/>
          <w:lang w:val="uk-UA"/>
        </w:rPr>
        <w:t xml:space="preserve"> Мова оцінювання та мова викладання - державна.</w:t>
      </w:r>
    </w:p>
    <w:p w14:paraId="03EC4B26" w14:textId="77777777" w:rsidR="00CC0106" w:rsidRDefault="00CC0106" w:rsidP="002C3554">
      <w:pPr>
        <w:ind w:firstLine="567"/>
        <w:contextualSpacing/>
        <w:rPr>
          <w:bCs/>
          <w:sz w:val="24"/>
          <w:szCs w:val="24"/>
          <w:lang w:val="uk-UA" w:eastAsia="en-US"/>
        </w:rPr>
      </w:pPr>
    </w:p>
    <w:p w14:paraId="58872F4F" w14:textId="77777777" w:rsidR="00CC0106" w:rsidRDefault="008B5830" w:rsidP="00CC0106">
      <w:pPr>
        <w:ind w:firstLine="567"/>
        <w:contextualSpacing/>
        <w:rPr>
          <w:b/>
          <w:bCs/>
          <w:sz w:val="24"/>
          <w:szCs w:val="24"/>
          <w:lang w:val="uk-UA"/>
        </w:rPr>
      </w:pPr>
      <w:r w:rsidRPr="00CC0106">
        <w:rPr>
          <w:b/>
          <w:bCs/>
          <w:sz w:val="24"/>
          <w:szCs w:val="24"/>
          <w:lang w:val="uk-UA"/>
        </w:rPr>
        <w:t>8.Схема курсу</w:t>
      </w:r>
    </w:p>
    <w:p w14:paraId="7BC66033" w14:textId="2AF372C8" w:rsidR="00C0261F" w:rsidRPr="00CC0106" w:rsidRDefault="0083409C" w:rsidP="00CC0106">
      <w:pPr>
        <w:ind w:firstLine="567"/>
        <w:contextualSpacing/>
        <w:rPr>
          <w:b/>
          <w:bCs/>
          <w:sz w:val="24"/>
          <w:szCs w:val="24"/>
          <w:lang w:val="uk-UA"/>
        </w:rPr>
      </w:pPr>
      <w:r w:rsidRPr="00CC0106">
        <w:rPr>
          <w:b/>
          <w:bCs/>
          <w:sz w:val="24"/>
          <w:szCs w:val="24"/>
          <w:lang w:val="uk-UA"/>
        </w:rPr>
        <w:t xml:space="preserve">Семестр </w:t>
      </w:r>
      <w:r w:rsidR="00E05503" w:rsidRPr="00CC0106">
        <w:rPr>
          <w:b/>
          <w:bCs/>
          <w:sz w:val="24"/>
          <w:szCs w:val="24"/>
          <w:lang w:val="uk-UA"/>
        </w:rPr>
        <w:t>V</w:t>
      </w:r>
      <w:r w:rsidRPr="00CC0106">
        <w:rPr>
          <w:b/>
          <w:bCs/>
          <w:sz w:val="24"/>
          <w:szCs w:val="24"/>
          <w:lang w:val="uk-UA"/>
        </w:rPr>
        <w:t>І</w:t>
      </w:r>
    </w:p>
    <w:tbl>
      <w:tblPr>
        <w:tblW w:w="1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2126"/>
        <w:gridCol w:w="3264"/>
        <w:gridCol w:w="1843"/>
        <w:gridCol w:w="1843"/>
        <w:gridCol w:w="9"/>
      </w:tblGrid>
      <w:tr w:rsidR="00EC51A1" w:rsidRPr="00CC0106" w14:paraId="29DEE086" w14:textId="77777777" w:rsidTr="00CC0106">
        <w:trPr>
          <w:gridAfter w:val="1"/>
          <w:wAfter w:w="9" w:type="dxa"/>
        </w:trPr>
        <w:tc>
          <w:tcPr>
            <w:tcW w:w="2235" w:type="dxa"/>
            <w:shd w:val="clear" w:color="auto" w:fill="auto"/>
          </w:tcPr>
          <w:p w14:paraId="59ADD7DC" w14:textId="77777777" w:rsidR="00EC51A1" w:rsidRPr="00CC0106" w:rsidRDefault="00EC51A1" w:rsidP="0084600F">
            <w:pPr>
              <w:jc w:val="center"/>
              <w:rPr>
                <w:b/>
                <w:bCs/>
                <w:sz w:val="24"/>
                <w:szCs w:val="24"/>
                <w:lang w:val="uk-UA"/>
              </w:rPr>
            </w:pPr>
            <w:r w:rsidRPr="00CC0106">
              <w:rPr>
                <w:b/>
                <w:bCs/>
                <w:sz w:val="24"/>
                <w:szCs w:val="24"/>
                <w:lang w:val="uk-UA"/>
              </w:rPr>
              <w:t>Тиждень, дата, години (вказується відповідно до розкладу навчальних занять)</w:t>
            </w:r>
          </w:p>
        </w:tc>
        <w:tc>
          <w:tcPr>
            <w:tcW w:w="3827" w:type="dxa"/>
            <w:shd w:val="clear" w:color="auto" w:fill="auto"/>
          </w:tcPr>
          <w:p w14:paraId="7D3EF0CE" w14:textId="77777777" w:rsidR="00EC51A1" w:rsidRPr="00CC0106" w:rsidRDefault="00EC51A1" w:rsidP="0084600F">
            <w:pPr>
              <w:jc w:val="center"/>
              <w:rPr>
                <w:b/>
                <w:bCs/>
                <w:sz w:val="24"/>
                <w:szCs w:val="24"/>
                <w:lang w:val="uk-UA"/>
              </w:rPr>
            </w:pPr>
            <w:r w:rsidRPr="00CC0106">
              <w:rPr>
                <w:b/>
                <w:bCs/>
                <w:sz w:val="24"/>
                <w:szCs w:val="24"/>
                <w:lang w:val="uk-UA"/>
              </w:rPr>
              <w:t>Тема, план</w:t>
            </w:r>
          </w:p>
        </w:tc>
        <w:tc>
          <w:tcPr>
            <w:tcW w:w="2126" w:type="dxa"/>
            <w:shd w:val="clear" w:color="auto" w:fill="auto"/>
          </w:tcPr>
          <w:p w14:paraId="72A8FF86" w14:textId="77777777" w:rsidR="00EC51A1" w:rsidRPr="00CC0106" w:rsidRDefault="00EC51A1" w:rsidP="0084600F">
            <w:pPr>
              <w:jc w:val="center"/>
              <w:rPr>
                <w:b/>
                <w:bCs/>
                <w:sz w:val="24"/>
                <w:szCs w:val="24"/>
                <w:lang w:val="uk-UA"/>
              </w:rPr>
            </w:pPr>
            <w:r w:rsidRPr="00CC0106">
              <w:rPr>
                <w:b/>
                <w:bCs/>
                <w:sz w:val="24"/>
                <w:szCs w:val="24"/>
                <w:lang w:val="uk-UA"/>
              </w:rPr>
              <w:t>Форма навчального заняття, кількість години (аудиторної та самостійної роботи)</w:t>
            </w:r>
          </w:p>
        </w:tc>
        <w:tc>
          <w:tcPr>
            <w:tcW w:w="3264" w:type="dxa"/>
            <w:shd w:val="clear" w:color="auto" w:fill="auto"/>
          </w:tcPr>
          <w:p w14:paraId="585FBF13" w14:textId="77777777" w:rsidR="00EC51A1" w:rsidRPr="00CC0106" w:rsidRDefault="00EC51A1" w:rsidP="0084600F">
            <w:pPr>
              <w:jc w:val="center"/>
              <w:rPr>
                <w:b/>
                <w:bCs/>
                <w:sz w:val="24"/>
                <w:szCs w:val="24"/>
                <w:lang w:val="uk-UA"/>
              </w:rPr>
            </w:pPr>
            <w:r w:rsidRPr="00CC0106">
              <w:rPr>
                <w:b/>
                <w:bCs/>
                <w:sz w:val="24"/>
                <w:szCs w:val="24"/>
                <w:lang w:val="uk-UA"/>
              </w:rPr>
              <w:t>Список рекомендованих джерел</w:t>
            </w:r>
          </w:p>
        </w:tc>
        <w:tc>
          <w:tcPr>
            <w:tcW w:w="1843" w:type="dxa"/>
            <w:shd w:val="clear" w:color="auto" w:fill="auto"/>
          </w:tcPr>
          <w:p w14:paraId="6C321E6E" w14:textId="77777777" w:rsidR="00EC51A1" w:rsidRPr="00CC0106" w:rsidRDefault="00EC51A1" w:rsidP="0084600F">
            <w:pPr>
              <w:jc w:val="center"/>
              <w:rPr>
                <w:b/>
                <w:bCs/>
                <w:sz w:val="24"/>
                <w:szCs w:val="24"/>
                <w:lang w:val="uk-UA"/>
              </w:rPr>
            </w:pPr>
            <w:r w:rsidRPr="00CC0106">
              <w:rPr>
                <w:b/>
                <w:bCs/>
                <w:sz w:val="24"/>
                <w:szCs w:val="24"/>
                <w:lang w:val="uk-UA"/>
              </w:rPr>
              <w:t>Завдання</w:t>
            </w:r>
          </w:p>
        </w:tc>
        <w:tc>
          <w:tcPr>
            <w:tcW w:w="1843" w:type="dxa"/>
            <w:shd w:val="clear" w:color="auto" w:fill="auto"/>
          </w:tcPr>
          <w:p w14:paraId="59C65CB1" w14:textId="77777777" w:rsidR="00EC51A1" w:rsidRPr="00CC0106" w:rsidRDefault="00EC51A1" w:rsidP="0084600F">
            <w:pPr>
              <w:jc w:val="center"/>
              <w:rPr>
                <w:b/>
                <w:bCs/>
                <w:sz w:val="24"/>
                <w:szCs w:val="24"/>
                <w:lang w:val="uk-UA"/>
              </w:rPr>
            </w:pPr>
            <w:r w:rsidRPr="00CC0106">
              <w:rPr>
                <w:b/>
                <w:bCs/>
                <w:sz w:val="24"/>
                <w:szCs w:val="24"/>
                <w:lang w:val="uk-UA"/>
              </w:rPr>
              <w:t>Максимальна кількість балів</w:t>
            </w:r>
          </w:p>
        </w:tc>
      </w:tr>
      <w:tr w:rsidR="00EC51A1" w:rsidRPr="00CC0106" w14:paraId="29C48F75" w14:textId="77777777" w:rsidTr="00CC0106">
        <w:tc>
          <w:tcPr>
            <w:tcW w:w="15147" w:type="dxa"/>
            <w:gridSpan w:val="7"/>
            <w:shd w:val="clear" w:color="auto" w:fill="auto"/>
          </w:tcPr>
          <w:p w14:paraId="6025EB66" w14:textId="0F9E5FB4" w:rsidR="00EC51A1" w:rsidRPr="00CC0106" w:rsidRDefault="00EC51A1" w:rsidP="00EC51A1">
            <w:pPr>
              <w:tabs>
                <w:tab w:val="center" w:pos="7820"/>
              </w:tabs>
              <w:ind w:left="360"/>
              <w:rPr>
                <w:b/>
                <w:bCs/>
                <w:sz w:val="24"/>
                <w:szCs w:val="24"/>
                <w:lang w:val="uk-UA"/>
              </w:rPr>
            </w:pPr>
            <w:r w:rsidRPr="00CC0106">
              <w:rPr>
                <w:b/>
                <w:bCs/>
                <w:sz w:val="24"/>
                <w:szCs w:val="24"/>
                <w:lang w:val="uk-UA"/>
              </w:rPr>
              <w:t xml:space="preserve">   </w:t>
            </w:r>
            <w:r w:rsidRPr="00CC0106">
              <w:rPr>
                <w:b/>
                <w:bCs/>
                <w:sz w:val="24"/>
                <w:szCs w:val="24"/>
                <w:lang w:val="uk-UA"/>
              </w:rPr>
              <w:tab/>
              <w:t xml:space="preserve">МОДУЛЬ 1. </w:t>
            </w:r>
            <w:r w:rsidR="00757B85" w:rsidRPr="00CC0106">
              <w:rPr>
                <w:b/>
                <w:sz w:val="24"/>
                <w:szCs w:val="24"/>
                <w:lang w:val="uk-UA"/>
              </w:rPr>
              <w:t>Клінічна психологія у сфері фізичної терапії.</w:t>
            </w:r>
          </w:p>
        </w:tc>
      </w:tr>
      <w:tr w:rsidR="00EC51A1" w:rsidRPr="00CC0106" w14:paraId="0CB82237" w14:textId="77777777" w:rsidTr="00CC0106">
        <w:trPr>
          <w:gridAfter w:val="1"/>
          <w:wAfter w:w="9" w:type="dxa"/>
        </w:trPr>
        <w:tc>
          <w:tcPr>
            <w:tcW w:w="2235" w:type="dxa"/>
            <w:shd w:val="clear" w:color="auto" w:fill="auto"/>
          </w:tcPr>
          <w:p w14:paraId="0F22EB6B" w14:textId="77777777" w:rsidR="00EC51A1" w:rsidRDefault="00BA699D" w:rsidP="0084600F">
            <w:pPr>
              <w:ind w:right="-317"/>
              <w:rPr>
                <w:rStyle w:val="ad"/>
                <w:sz w:val="24"/>
                <w:szCs w:val="24"/>
                <w:lang w:val="uk-UA"/>
              </w:rPr>
            </w:pPr>
            <w:hyperlink r:id="rId12" w:history="1">
              <w:r w:rsidR="00537A83" w:rsidRPr="00CC0106">
                <w:rPr>
                  <w:rStyle w:val="ad"/>
                  <w:sz w:val="24"/>
                  <w:szCs w:val="24"/>
                  <w:lang w:val="uk-UA"/>
                </w:rPr>
                <w:t>https://www.kspu.edu/Education/Shedule.aspx</w:t>
              </w:r>
            </w:hyperlink>
          </w:p>
          <w:p w14:paraId="3673217B" w14:textId="77777777" w:rsidR="0063367B" w:rsidRDefault="0063367B" w:rsidP="0084600F">
            <w:pPr>
              <w:ind w:right="-317"/>
              <w:rPr>
                <w:rStyle w:val="ad"/>
                <w:sz w:val="24"/>
                <w:szCs w:val="24"/>
                <w:lang w:val="uk-UA"/>
              </w:rPr>
            </w:pPr>
          </w:p>
          <w:p w14:paraId="79D8399B" w14:textId="77777777" w:rsidR="0063367B" w:rsidRPr="0070534D" w:rsidRDefault="0063367B" w:rsidP="0063367B">
            <w:pPr>
              <w:ind w:right="-317"/>
              <w:rPr>
                <w:b/>
                <w:bCs/>
                <w:sz w:val="24"/>
                <w:szCs w:val="24"/>
                <w:u w:val="single"/>
                <w:lang w:val="uk-UA"/>
              </w:rPr>
            </w:pPr>
            <w:r w:rsidRPr="0070534D">
              <w:rPr>
                <w:b/>
                <w:bCs/>
                <w:sz w:val="24"/>
                <w:szCs w:val="24"/>
                <w:u w:val="single"/>
                <w:lang w:val="uk-UA"/>
              </w:rPr>
              <w:t>Академічних годин</w:t>
            </w:r>
          </w:p>
          <w:p w14:paraId="4D3261EC" w14:textId="7726EBE9" w:rsidR="0063367B" w:rsidRPr="00CC0106" w:rsidRDefault="0063367B" w:rsidP="0063367B">
            <w:pPr>
              <w:ind w:right="-317"/>
              <w:rPr>
                <w:b/>
                <w:bCs/>
                <w:sz w:val="24"/>
                <w:szCs w:val="24"/>
                <w:lang w:val="uk-UA"/>
              </w:rPr>
            </w:pPr>
            <w:r w:rsidRPr="0070534D">
              <w:rPr>
                <w:bCs/>
                <w:sz w:val="24"/>
                <w:szCs w:val="24"/>
                <w:u w:val="single"/>
                <w:lang w:val="uk-UA"/>
              </w:rPr>
              <w:t>4 години</w:t>
            </w:r>
          </w:p>
        </w:tc>
        <w:tc>
          <w:tcPr>
            <w:tcW w:w="3827" w:type="dxa"/>
            <w:shd w:val="clear" w:color="auto" w:fill="auto"/>
          </w:tcPr>
          <w:p w14:paraId="513FAB53" w14:textId="3A3CD456" w:rsidR="003629E6" w:rsidRPr="00CC0106" w:rsidRDefault="003629E6" w:rsidP="003629E6">
            <w:pPr>
              <w:ind w:right="-65"/>
              <w:rPr>
                <w:b/>
                <w:bCs/>
                <w:color w:val="000000"/>
                <w:spacing w:val="-1"/>
                <w:sz w:val="24"/>
                <w:szCs w:val="24"/>
                <w:lang w:val="uk-UA"/>
              </w:rPr>
            </w:pPr>
            <w:r w:rsidRPr="00CC0106">
              <w:rPr>
                <w:b/>
                <w:bCs/>
                <w:color w:val="000000"/>
                <w:spacing w:val="-1"/>
                <w:sz w:val="24"/>
                <w:szCs w:val="24"/>
                <w:lang w:val="uk-UA"/>
              </w:rPr>
              <w:t xml:space="preserve">Тема 1. Клінічна психологія як </w:t>
            </w:r>
          </w:p>
          <w:p w14:paraId="0EC98C11" w14:textId="541918AB" w:rsidR="00D90B5B" w:rsidRPr="00CC0106" w:rsidRDefault="003629E6" w:rsidP="003629E6">
            <w:pPr>
              <w:ind w:right="-65"/>
              <w:rPr>
                <w:b/>
                <w:bCs/>
                <w:color w:val="000000"/>
                <w:spacing w:val="-1"/>
                <w:sz w:val="24"/>
                <w:szCs w:val="24"/>
                <w:lang w:val="uk-UA"/>
              </w:rPr>
            </w:pPr>
            <w:r w:rsidRPr="00CC0106">
              <w:rPr>
                <w:b/>
                <w:bCs/>
                <w:color w:val="000000"/>
                <w:spacing w:val="-1"/>
                <w:sz w:val="24"/>
                <w:szCs w:val="24"/>
                <w:lang w:val="uk-UA"/>
              </w:rPr>
              <w:t xml:space="preserve">наука. Предмет і завдання клінічної психології. Об`єкт і предмет клінічної психології.  Проблематика та основні завдання клінічної психології.   </w:t>
            </w:r>
            <w:r w:rsidRPr="00CC0106">
              <w:rPr>
                <w:bCs/>
                <w:color w:val="000000"/>
                <w:spacing w:val="-1"/>
                <w:sz w:val="24"/>
                <w:szCs w:val="24"/>
                <w:lang w:val="uk-UA"/>
              </w:rPr>
              <w:t xml:space="preserve">Місце клінічної психології в системі наукового знання.  Міждисциплінарні зв’язки клінічної психології: психіатрія, </w:t>
            </w:r>
            <w:proofErr w:type="spellStart"/>
            <w:r w:rsidRPr="00CC0106">
              <w:rPr>
                <w:bCs/>
                <w:color w:val="000000"/>
                <w:spacing w:val="-1"/>
                <w:sz w:val="24"/>
                <w:szCs w:val="24"/>
                <w:lang w:val="uk-UA"/>
              </w:rPr>
              <w:t>психо</w:t>
            </w:r>
            <w:proofErr w:type="spellEnd"/>
            <w:r w:rsidRPr="00CC0106">
              <w:rPr>
                <w:bCs/>
                <w:color w:val="000000"/>
                <w:spacing w:val="-1"/>
                <w:sz w:val="24"/>
                <w:szCs w:val="24"/>
                <w:lang w:val="uk-UA"/>
              </w:rPr>
              <w:t xml:space="preserve">- та нейрофізіологія, , вікова психологія, спеціальна психологія, </w:t>
            </w:r>
            <w:r w:rsidRPr="00CC0106">
              <w:rPr>
                <w:bCs/>
                <w:color w:val="000000"/>
                <w:spacing w:val="-1"/>
                <w:sz w:val="24"/>
                <w:szCs w:val="24"/>
                <w:lang w:val="uk-UA"/>
              </w:rPr>
              <w:lastRenderedPageBreak/>
              <w:t>корекційна педагогіка.   Становлення клінічної психології в історичному контексті розвитку медичної та психологічної науки.</w:t>
            </w:r>
          </w:p>
        </w:tc>
        <w:tc>
          <w:tcPr>
            <w:tcW w:w="2126" w:type="dxa"/>
            <w:shd w:val="clear" w:color="auto" w:fill="auto"/>
          </w:tcPr>
          <w:p w14:paraId="650F30A1" w14:textId="77777777" w:rsidR="00EC51A1" w:rsidRPr="00CC0106" w:rsidRDefault="00EC51A1" w:rsidP="0084600F">
            <w:pPr>
              <w:rPr>
                <w:sz w:val="24"/>
                <w:szCs w:val="24"/>
                <w:lang w:val="uk-UA"/>
              </w:rPr>
            </w:pPr>
            <w:r w:rsidRPr="00CC0106">
              <w:rPr>
                <w:sz w:val="24"/>
                <w:szCs w:val="24"/>
                <w:lang w:val="uk-UA"/>
              </w:rPr>
              <w:lastRenderedPageBreak/>
              <w:t>Лекція – 2 год.;</w:t>
            </w:r>
          </w:p>
          <w:p w14:paraId="12C98322" w14:textId="77777777" w:rsidR="00EC51A1" w:rsidRPr="00CC0106" w:rsidRDefault="00EC51A1" w:rsidP="0084600F">
            <w:pPr>
              <w:rPr>
                <w:sz w:val="24"/>
                <w:szCs w:val="24"/>
                <w:lang w:val="uk-UA"/>
              </w:rPr>
            </w:pPr>
            <w:r w:rsidRPr="00CC0106">
              <w:rPr>
                <w:sz w:val="24"/>
                <w:szCs w:val="24"/>
                <w:lang w:val="uk-UA"/>
              </w:rPr>
              <w:t xml:space="preserve">Практичне заняття – 2 год., </w:t>
            </w:r>
          </w:p>
          <w:p w14:paraId="57B85F61" w14:textId="1579FB90" w:rsidR="00EC51A1" w:rsidRPr="00CC0106" w:rsidRDefault="00EC51A1" w:rsidP="0084600F">
            <w:pPr>
              <w:rPr>
                <w:b/>
                <w:bCs/>
                <w:sz w:val="24"/>
                <w:szCs w:val="24"/>
                <w:lang w:val="uk-UA"/>
              </w:rPr>
            </w:pPr>
            <w:r w:rsidRPr="00CC0106">
              <w:rPr>
                <w:sz w:val="24"/>
                <w:szCs w:val="24"/>
                <w:lang w:val="uk-UA"/>
              </w:rPr>
              <w:t xml:space="preserve">Самостійна робота – </w:t>
            </w:r>
            <w:r w:rsidR="00AC7E5C" w:rsidRPr="00CC0106">
              <w:rPr>
                <w:sz w:val="24"/>
                <w:szCs w:val="24"/>
                <w:lang w:val="uk-UA"/>
              </w:rPr>
              <w:t>4</w:t>
            </w:r>
            <w:r w:rsidRPr="00CC0106">
              <w:rPr>
                <w:sz w:val="24"/>
                <w:szCs w:val="24"/>
                <w:lang w:val="uk-UA"/>
              </w:rPr>
              <w:t xml:space="preserve"> год.</w:t>
            </w:r>
          </w:p>
        </w:tc>
        <w:tc>
          <w:tcPr>
            <w:tcW w:w="3264" w:type="dxa"/>
            <w:shd w:val="clear" w:color="auto" w:fill="auto"/>
          </w:tcPr>
          <w:p w14:paraId="74811018" w14:textId="16534E7A" w:rsidR="00EC51A1" w:rsidRPr="00CC0106" w:rsidRDefault="003629E6" w:rsidP="003C248F">
            <w:pPr>
              <w:numPr>
                <w:ilvl w:val="0"/>
                <w:numId w:val="19"/>
              </w:numPr>
              <w:ind w:left="41" w:firstLine="0"/>
              <w:rPr>
                <w:sz w:val="24"/>
                <w:szCs w:val="24"/>
                <w:lang w:val="uk-UA"/>
              </w:rPr>
            </w:pPr>
            <w:r w:rsidRPr="00CC0106">
              <w:rPr>
                <w:sz w:val="24"/>
                <w:szCs w:val="24"/>
                <w:lang w:val="uk-UA"/>
              </w:rPr>
              <w:t>Ільїна Н.М. Клінічна психологія: навчальний посібник. Суми: Університетська книга, 2020. 163 с.</w:t>
            </w:r>
          </w:p>
          <w:p w14:paraId="1A2E39F0" w14:textId="68B24061" w:rsidR="003629E6" w:rsidRPr="00CC0106" w:rsidRDefault="003629E6" w:rsidP="003C248F">
            <w:pPr>
              <w:numPr>
                <w:ilvl w:val="0"/>
                <w:numId w:val="19"/>
              </w:numPr>
              <w:ind w:left="41" w:firstLine="0"/>
              <w:rPr>
                <w:bCs/>
                <w:sz w:val="24"/>
                <w:szCs w:val="24"/>
                <w:lang w:val="uk-UA"/>
              </w:rPr>
            </w:pPr>
            <w:proofErr w:type="spellStart"/>
            <w:r w:rsidRPr="00CC0106">
              <w:rPr>
                <w:bCs/>
                <w:sz w:val="24"/>
                <w:szCs w:val="24"/>
                <w:lang w:val="uk-UA"/>
              </w:rPr>
              <w:t>Федосова</w:t>
            </w:r>
            <w:proofErr w:type="spellEnd"/>
            <w:r w:rsidRPr="00CC0106">
              <w:rPr>
                <w:bCs/>
                <w:sz w:val="24"/>
                <w:szCs w:val="24"/>
                <w:lang w:val="uk-UA"/>
              </w:rPr>
              <w:t xml:space="preserve"> Л. О.  Клінічна психологія : </w:t>
            </w:r>
          </w:p>
          <w:p w14:paraId="39B4C3B3" w14:textId="15389D8B" w:rsidR="003629E6" w:rsidRPr="00CC0106" w:rsidRDefault="003629E6" w:rsidP="003C248F">
            <w:pPr>
              <w:widowControl w:val="0"/>
              <w:autoSpaceDE w:val="0"/>
              <w:autoSpaceDN w:val="0"/>
              <w:adjustRightInd w:val="0"/>
              <w:spacing w:line="249" w:lineRule="auto"/>
              <w:ind w:left="41" w:right="60"/>
              <w:jc w:val="both"/>
              <w:rPr>
                <w:rFonts w:eastAsia="Calibri"/>
                <w:sz w:val="24"/>
                <w:szCs w:val="24"/>
                <w:lang w:val="uk-UA" w:eastAsia="uk-UA"/>
              </w:rPr>
            </w:pPr>
            <w:proofErr w:type="spellStart"/>
            <w:r w:rsidRPr="00CC0106">
              <w:rPr>
                <w:bCs/>
                <w:sz w:val="24"/>
                <w:szCs w:val="24"/>
                <w:lang w:val="uk-UA"/>
              </w:rPr>
              <w:t>навч</w:t>
            </w:r>
            <w:proofErr w:type="spellEnd"/>
            <w:r w:rsidRPr="00CC0106">
              <w:rPr>
                <w:bCs/>
                <w:sz w:val="24"/>
                <w:szCs w:val="24"/>
                <w:lang w:val="uk-UA"/>
              </w:rPr>
              <w:t xml:space="preserve">. </w:t>
            </w:r>
            <w:proofErr w:type="spellStart"/>
            <w:r w:rsidRPr="00CC0106">
              <w:rPr>
                <w:bCs/>
                <w:sz w:val="24"/>
                <w:szCs w:val="24"/>
                <w:lang w:val="uk-UA"/>
              </w:rPr>
              <w:t>посіб</w:t>
            </w:r>
            <w:proofErr w:type="spellEnd"/>
            <w:r w:rsidRPr="00CC0106">
              <w:rPr>
                <w:bCs/>
                <w:sz w:val="24"/>
                <w:szCs w:val="24"/>
                <w:lang w:val="uk-UA"/>
              </w:rPr>
              <w:t xml:space="preserve">. / Л. О. </w:t>
            </w:r>
            <w:proofErr w:type="spellStart"/>
            <w:r w:rsidRPr="00CC0106">
              <w:rPr>
                <w:rFonts w:eastAsia="Calibri"/>
                <w:color w:val="000000"/>
                <w:sz w:val="24"/>
                <w:szCs w:val="24"/>
                <w:lang w:val="uk-UA" w:eastAsia="uk-UA"/>
              </w:rPr>
              <w:t>Федосова</w:t>
            </w:r>
            <w:proofErr w:type="spellEnd"/>
            <w:r w:rsidRPr="00CC0106">
              <w:rPr>
                <w:rFonts w:eastAsia="Calibri"/>
                <w:color w:val="000000"/>
                <w:sz w:val="24"/>
                <w:szCs w:val="24"/>
                <w:lang w:val="uk-UA" w:eastAsia="uk-UA"/>
              </w:rPr>
              <w:t>. — К.: ДП «Вид. дім «Персонал», 2013. — 248 с.</w:t>
            </w:r>
          </w:p>
          <w:p w14:paraId="613996CD" w14:textId="608043C5" w:rsidR="003629E6" w:rsidRPr="00CC0106" w:rsidRDefault="003629E6" w:rsidP="003C248F">
            <w:pPr>
              <w:ind w:left="41"/>
              <w:rPr>
                <w:bCs/>
                <w:sz w:val="24"/>
                <w:szCs w:val="24"/>
                <w:lang w:val="uk-UA"/>
              </w:rPr>
            </w:pPr>
          </w:p>
        </w:tc>
        <w:tc>
          <w:tcPr>
            <w:tcW w:w="1843" w:type="dxa"/>
            <w:shd w:val="clear" w:color="auto" w:fill="auto"/>
          </w:tcPr>
          <w:p w14:paraId="795B1D92" w14:textId="77777777" w:rsidR="00EC51A1" w:rsidRPr="00CC0106" w:rsidRDefault="00EC51A1" w:rsidP="0084600F">
            <w:pPr>
              <w:rPr>
                <w:sz w:val="24"/>
                <w:szCs w:val="24"/>
                <w:lang w:val="uk-UA"/>
              </w:rPr>
            </w:pPr>
            <w:r w:rsidRPr="00CC0106">
              <w:rPr>
                <w:sz w:val="24"/>
                <w:szCs w:val="24"/>
                <w:lang w:val="uk-UA"/>
              </w:rPr>
              <w:t>Самостійна, теоретична та практична підготовка за темою заняття.</w:t>
            </w:r>
          </w:p>
          <w:p w14:paraId="378A67D8" w14:textId="77777777" w:rsidR="00EC51A1" w:rsidRPr="00CC0106" w:rsidRDefault="00EC51A1" w:rsidP="0084600F">
            <w:pPr>
              <w:rPr>
                <w:sz w:val="24"/>
                <w:szCs w:val="24"/>
                <w:lang w:val="uk-UA"/>
              </w:rPr>
            </w:pPr>
            <w:r w:rsidRPr="00CC0106">
              <w:rPr>
                <w:sz w:val="24"/>
                <w:szCs w:val="24"/>
                <w:lang w:val="uk-UA"/>
              </w:rPr>
              <w:t>Виступи, відео,</w:t>
            </w:r>
          </w:p>
          <w:p w14:paraId="53BEA268" w14:textId="77777777" w:rsidR="00EC51A1" w:rsidRPr="00CC0106" w:rsidRDefault="00EC51A1" w:rsidP="0084600F">
            <w:pPr>
              <w:rPr>
                <w:b/>
                <w:bCs/>
                <w:sz w:val="24"/>
                <w:szCs w:val="24"/>
                <w:lang w:val="uk-UA"/>
              </w:rPr>
            </w:pPr>
            <w:r w:rsidRPr="00CC0106">
              <w:rPr>
                <w:sz w:val="24"/>
                <w:szCs w:val="24"/>
                <w:lang w:val="uk-UA"/>
              </w:rPr>
              <w:t>презентації.</w:t>
            </w:r>
          </w:p>
        </w:tc>
        <w:tc>
          <w:tcPr>
            <w:tcW w:w="1843" w:type="dxa"/>
            <w:shd w:val="clear" w:color="auto" w:fill="auto"/>
          </w:tcPr>
          <w:p w14:paraId="536960EC" w14:textId="070123C7" w:rsidR="00EC51A1" w:rsidRPr="00CC0106" w:rsidRDefault="009B56CE" w:rsidP="0084600F">
            <w:pPr>
              <w:jc w:val="center"/>
              <w:rPr>
                <w:sz w:val="24"/>
                <w:szCs w:val="24"/>
                <w:lang w:val="uk-UA"/>
              </w:rPr>
            </w:pPr>
            <w:r w:rsidRPr="00CC0106">
              <w:rPr>
                <w:sz w:val="24"/>
                <w:szCs w:val="24"/>
                <w:lang w:val="uk-UA"/>
              </w:rPr>
              <w:t>5</w:t>
            </w:r>
          </w:p>
        </w:tc>
      </w:tr>
      <w:tr w:rsidR="00EC51A1" w:rsidRPr="00CC0106" w14:paraId="62C8A42C" w14:textId="77777777" w:rsidTr="00CC0106">
        <w:trPr>
          <w:gridAfter w:val="1"/>
          <w:wAfter w:w="9" w:type="dxa"/>
        </w:trPr>
        <w:tc>
          <w:tcPr>
            <w:tcW w:w="2235" w:type="dxa"/>
            <w:shd w:val="clear" w:color="auto" w:fill="auto"/>
          </w:tcPr>
          <w:p w14:paraId="3A159209" w14:textId="77777777" w:rsidR="00EC51A1" w:rsidRDefault="00BA699D" w:rsidP="007050C1">
            <w:pPr>
              <w:ind w:right="-317"/>
              <w:rPr>
                <w:sz w:val="24"/>
                <w:szCs w:val="24"/>
                <w:lang w:val="uk-UA"/>
              </w:rPr>
            </w:pPr>
            <w:hyperlink r:id="rId13" w:history="1">
              <w:r w:rsidR="0063367B" w:rsidRPr="00112504">
                <w:rPr>
                  <w:rStyle w:val="ad"/>
                  <w:sz w:val="24"/>
                  <w:szCs w:val="24"/>
                  <w:lang w:val="uk-UA"/>
                </w:rPr>
                <w:t>https://www.kspu.edu/Education/Shedule.aspx</w:t>
              </w:r>
            </w:hyperlink>
          </w:p>
          <w:p w14:paraId="7EAAE22E" w14:textId="77777777" w:rsidR="0063367B" w:rsidRDefault="0063367B" w:rsidP="007050C1">
            <w:pPr>
              <w:ind w:right="-317"/>
              <w:rPr>
                <w:sz w:val="24"/>
                <w:szCs w:val="24"/>
                <w:lang w:val="uk-UA"/>
              </w:rPr>
            </w:pPr>
          </w:p>
          <w:p w14:paraId="7CB3F3E5" w14:textId="77777777" w:rsidR="0063367B" w:rsidRPr="0070534D" w:rsidRDefault="0063367B" w:rsidP="0063367B">
            <w:pPr>
              <w:ind w:right="-317"/>
              <w:rPr>
                <w:b/>
                <w:bCs/>
                <w:sz w:val="24"/>
                <w:szCs w:val="24"/>
                <w:u w:val="single"/>
                <w:lang w:val="uk-UA"/>
              </w:rPr>
            </w:pPr>
            <w:r w:rsidRPr="0070534D">
              <w:rPr>
                <w:b/>
                <w:bCs/>
                <w:sz w:val="24"/>
                <w:szCs w:val="24"/>
                <w:u w:val="single"/>
                <w:lang w:val="uk-UA"/>
              </w:rPr>
              <w:t>Академічних годин</w:t>
            </w:r>
          </w:p>
          <w:p w14:paraId="0EAE0644" w14:textId="59CD8DC2" w:rsidR="0063367B" w:rsidRPr="00CC0106" w:rsidRDefault="0063367B" w:rsidP="0063367B">
            <w:pPr>
              <w:ind w:right="-317"/>
              <w:rPr>
                <w:b/>
                <w:bCs/>
                <w:sz w:val="24"/>
                <w:szCs w:val="24"/>
                <w:lang w:val="uk-UA"/>
              </w:rPr>
            </w:pPr>
            <w:r>
              <w:rPr>
                <w:bCs/>
                <w:sz w:val="24"/>
                <w:szCs w:val="24"/>
                <w:u w:val="single"/>
                <w:lang w:val="uk-UA"/>
              </w:rPr>
              <w:t>6 годин</w:t>
            </w:r>
          </w:p>
        </w:tc>
        <w:tc>
          <w:tcPr>
            <w:tcW w:w="3827" w:type="dxa"/>
            <w:shd w:val="clear" w:color="auto" w:fill="auto"/>
          </w:tcPr>
          <w:p w14:paraId="0AC3D592" w14:textId="77777777" w:rsidR="00757B1A" w:rsidRPr="00CC0106" w:rsidRDefault="002C3554" w:rsidP="00D321BD">
            <w:pPr>
              <w:jc w:val="both"/>
              <w:rPr>
                <w:bCs/>
                <w:color w:val="000000"/>
                <w:spacing w:val="-1"/>
                <w:sz w:val="24"/>
                <w:szCs w:val="24"/>
                <w:lang w:val="uk-UA"/>
              </w:rPr>
            </w:pPr>
            <w:r w:rsidRPr="00CC0106">
              <w:rPr>
                <w:b/>
                <w:bCs/>
                <w:sz w:val="24"/>
                <w:szCs w:val="24"/>
                <w:lang w:val="uk-UA"/>
              </w:rPr>
              <w:t>Те</w:t>
            </w:r>
            <w:r w:rsidR="009C760A" w:rsidRPr="00CC0106">
              <w:rPr>
                <w:b/>
                <w:bCs/>
                <w:sz w:val="24"/>
                <w:szCs w:val="24"/>
                <w:lang w:val="uk-UA"/>
              </w:rPr>
              <w:t>м</w:t>
            </w:r>
            <w:r w:rsidR="007401E1" w:rsidRPr="00CC0106">
              <w:rPr>
                <w:b/>
                <w:bCs/>
                <w:sz w:val="24"/>
                <w:szCs w:val="24"/>
                <w:lang w:val="uk-UA"/>
              </w:rPr>
              <w:t>а 2</w:t>
            </w:r>
            <w:r w:rsidR="001A00CE" w:rsidRPr="00CC0106">
              <w:rPr>
                <w:bCs/>
                <w:sz w:val="24"/>
                <w:szCs w:val="24"/>
                <w:lang w:val="uk-UA"/>
              </w:rPr>
              <w:t xml:space="preserve">. </w:t>
            </w:r>
            <w:r w:rsidR="00757B1A" w:rsidRPr="00CC0106">
              <w:rPr>
                <w:b/>
                <w:bCs/>
                <w:color w:val="000000"/>
                <w:spacing w:val="-1"/>
                <w:sz w:val="24"/>
                <w:szCs w:val="24"/>
                <w:lang w:val="uk-UA"/>
              </w:rPr>
              <w:t xml:space="preserve">Методи та засоби діагностики у клінічній </w:t>
            </w:r>
            <w:r w:rsidR="00D321BD" w:rsidRPr="00CC0106">
              <w:rPr>
                <w:b/>
                <w:bCs/>
                <w:color w:val="000000"/>
                <w:spacing w:val="-1"/>
                <w:sz w:val="24"/>
                <w:szCs w:val="24"/>
                <w:lang w:val="uk-UA"/>
              </w:rPr>
              <w:t>психології.</w:t>
            </w:r>
            <w:r w:rsidR="00D321BD" w:rsidRPr="00CC0106">
              <w:rPr>
                <w:bCs/>
                <w:color w:val="000000"/>
                <w:spacing w:val="-1"/>
                <w:sz w:val="24"/>
                <w:szCs w:val="24"/>
                <w:lang w:val="uk-UA"/>
              </w:rPr>
              <w:t xml:space="preserve"> </w:t>
            </w:r>
          </w:p>
          <w:p w14:paraId="027D8AF7" w14:textId="49061E43" w:rsidR="00EC51A1" w:rsidRPr="00CC0106" w:rsidRDefault="00D321BD" w:rsidP="00D321BD">
            <w:pPr>
              <w:jc w:val="both"/>
              <w:rPr>
                <w:bCs/>
                <w:color w:val="000000"/>
                <w:spacing w:val="-1"/>
                <w:sz w:val="24"/>
                <w:szCs w:val="24"/>
                <w:lang w:val="uk-UA"/>
              </w:rPr>
            </w:pPr>
            <w:r w:rsidRPr="00CC0106">
              <w:rPr>
                <w:bCs/>
                <w:color w:val="000000"/>
                <w:spacing w:val="-1"/>
                <w:sz w:val="24"/>
                <w:szCs w:val="24"/>
                <w:lang w:val="uk-UA"/>
              </w:rPr>
              <w:t xml:space="preserve">Основні групи методів у клінічній </w:t>
            </w:r>
            <w:r w:rsidR="00757B1A" w:rsidRPr="00CC0106">
              <w:rPr>
                <w:bCs/>
                <w:color w:val="000000"/>
                <w:spacing w:val="-1"/>
                <w:sz w:val="24"/>
                <w:szCs w:val="24"/>
                <w:lang w:val="uk-UA"/>
              </w:rPr>
              <w:t xml:space="preserve">психології. Клінічне </w:t>
            </w:r>
            <w:r w:rsidRPr="00CC0106">
              <w:rPr>
                <w:bCs/>
                <w:color w:val="000000"/>
                <w:spacing w:val="-1"/>
                <w:sz w:val="24"/>
                <w:szCs w:val="24"/>
                <w:lang w:val="uk-UA"/>
              </w:rPr>
              <w:t>інт</w:t>
            </w:r>
            <w:r w:rsidR="00757B1A" w:rsidRPr="00CC0106">
              <w:rPr>
                <w:bCs/>
                <w:color w:val="000000"/>
                <w:spacing w:val="-1"/>
                <w:sz w:val="24"/>
                <w:szCs w:val="24"/>
                <w:lang w:val="uk-UA"/>
              </w:rPr>
              <w:t xml:space="preserve">ерв'ю: мета, функції, принципи організації, </w:t>
            </w:r>
            <w:proofErr w:type="spellStart"/>
            <w:r w:rsidR="00757B1A" w:rsidRPr="00CC0106">
              <w:rPr>
                <w:bCs/>
                <w:color w:val="000000"/>
                <w:spacing w:val="-1"/>
                <w:sz w:val="24"/>
                <w:szCs w:val="24"/>
                <w:lang w:val="uk-UA"/>
              </w:rPr>
              <w:t>етапи</w:t>
            </w:r>
            <w:r w:rsidRPr="00CC0106">
              <w:rPr>
                <w:bCs/>
                <w:color w:val="000000"/>
                <w:spacing w:val="-1"/>
                <w:sz w:val="24"/>
                <w:szCs w:val="24"/>
                <w:lang w:val="uk-UA"/>
              </w:rPr>
              <w:t>проведення</w:t>
            </w:r>
            <w:proofErr w:type="spellEnd"/>
            <w:r w:rsidRPr="00CC0106">
              <w:rPr>
                <w:bCs/>
                <w:color w:val="000000"/>
                <w:spacing w:val="-1"/>
                <w:sz w:val="24"/>
                <w:szCs w:val="24"/>
                <w:lang w:val="uk-UA"/>
              </w:rPr>
              <w:t xml:space="preserve">, вербальні та невербальні способи. </w:t>
            </w:r>
            <w:proofErr w:type="spellStart"/>
            <w:r w:rsidRPr="00CC0106">
              <w:rPr>
                <w:bCs/>
                <w:color w:val="000000"/>
                <w:spacing w:val="-1"/>
                <w:sz w:val="24"/>
                <w:szCs w:val="24"/>
                <w:lang w:val="uk-UA"/>
              </w:rPr>
              <w:t>Експерименталь</w:t>
            </w:r>
            <w:proofErr w:type="spellEnd"/>
            <w:r w:rsidRPr="00CC0106">
              <w:rPr>
                <w:bCs/>
                <w:color w:val="000000"/>
                <w:spacing w:val="-1"/>
                <w:sz w:val="24"/>
                <w:szCs w:val="24"/>
                <w:lang w:val="uk-UA"/>
              </w:rPr>
              <w:t xml:space="preserve"> но-психологічні (</w:t>
            </w:r>
            <w:proofErr w:type="spellStart"/>
            <w:r w:rsidRPr="00CC0106">
              <w:rPr>
                <w:bCs/>
                <w:color w:val="000000"/>
                <w:spacing w:val="-1"/>
                <w:sz w:val="24"/>
                <w:szCs w:val="24"/>
                <w:lang w:val="uk-UA"/>
              </w:rPr>
              <w:t>патопсихологіч</w:t>
            </w:r>
            <w:proofErr w:type="spellEnd"/>
            <w:r w:rsidRPr="00CC0106">
              <w:rPr>
                <w:bCs/>
                <w:color w:val="000000"/>
                <w:spacing w:val="-1"/>
                <w:sz w:val="24"/>
                <w:szCs w:val="24"/>
                <w:lang w:val="uk-UA"/>
              </w:rPr>
              <w:t xml:space="preserve"> ні і </w:t>
            </w:r>
            <w:proofErr w:type="spellStart"/>
            <w:r w:rsidRPr="00CC0106">
              <w:rPr>
                <w:bCs/>
                <w:color w:val="000000"/>
                <w:spacing w:val="-1"/>
                <w:sz w:val="24"/>
                <w:szCs w:val="24"/>
                <w:lang w:val="uk-UA"/>
              </w:rPr>
              <w:t>нейропсихологіч</w:t>
            </w:r>
            <w:proofErr w:type="spellEnd"/>
            <w:r w:rsidRPr="00CC0106">
              <w:rPr>
                <w:bCs/>
                <w:color w:val="000000"/>
                <w:spacing w:val="-1"/>
                <w:sz w:val="24"/>
                <w:szCs w:val="24"/>
                <w:lang w:val="uk-UA"/>
              </w:rPr>
              <w:t xml:space="preserve"> </w:t>
            </w:r>
            <w:r w:rsidR="00757B1A" w:rsidRPr="00CC0106">
              <w:rPr>
                <w:bCs/>
                <w:color w:val="000000"/>
                <w:spacing w:val="-1"/>
                <w:sz w:val="24"/>
                <w:szCs w:val="24"/>
                <w:lang w:val="uk-UA"/>
              </w:rPr>
              <w:t xml:space="preserve">ні) методи дослідження. Оцінка </w:t>
            </w:r>
            <w:r w:rsidRPr="00CC0106">
              <w:rPr>
                <w:bCs/>
                <w:color w:val="000000"/>
                <w:spacing w:val="-1"/>
                <w:sz w:val="24"/>
                <w:szCs w:val="24"/>
                <w:lang w:val="uk-UA"/>
              </w:rPr>
              <w:t xml:space="preserve">ефективності </w:t>
            </w:r>
            <w:proofErr w:type="spellStart"/>
            <w:r w:rsidRPr="00CC0106">
              <w:rPr>
                <w:bCs/>
                <w:color w:val="000000"/>
                <w:spacing w:val="-1"/>
                <w:sz w:val="24"/>
                <w:szCs w:val="24"/>
                <w:lang w:val="uk-UA"/>
              </w:rPr>
              <w:t>психокорекційно</w:t>
            </w:r>
            <w:proofErr w:type="spellEnd"/>
            <w:r w:rsidRPr="00CC0106">
              <w:rPr>
                <w:bCs/>
                <w:color w:val="000000"/>
                <w:spacing w:val="-1"/>
                <w:sz w:val="24"/>
                <w:szCs w:val="24"/>
                <w:lang w:val="uk-UA"/>
              </w:rPr>
              <w:t xml:space="preserve"> го і </w:t>
            </w:r>
            <w:proofErr w:type="spellStart"/>
            <w:r w:rsidRPr="00CC0106">
              <w:rPr>
                <w:bCs/>
                <w:color w:val="000000"/>
                <w:spacing w:val="-1"/>
                <w:sz w:val="24"/>
                <w:szCs w:val="24"/>
                <w:lang w:val="uk-UA"/>
              </w:rPr>
              <w:t>психотерапевтич</w:t>
            </w:r>
            <w:proofErr w:type="spellEnd"/>
            <w:r w:rsidRPr="00CC0106">
              <w:rPr>
                <w:bCs/>
                <w:color w:val="000000"/>
                <w:spacing w:val="-1"/>
                <w:sz w:val="24"/>
                <w:szCs w:val="24"/>
                <w:lang w:val="uk-UA"/>
              </w:rPr>
              <w:t xml:space="preserve"> ного впливу</w:t>
            </w:r>
          </w:p>
        </w:tc>
        <w:tc>
          <w:tcPr>
            <w:tcW w:w="2126" w:type="dxa"/>
            <w:shd w:val="clear" w:color="auto" w:fill="auto"/>
          </w:tcPr>
          <w:p w14:paraId="2548DE01" w14:textId="09DF746A" w:rsidR="00EC51A1" w:rsidRPr="00CC0106" w:rsidRDefault="00EC51A1" w:rsidP="0084600F">
            <w:pPr>
              <w:rPr>
                <w:sz w:val="24"/>
                <w:szCs w:val="24"/>
                <w:lang w:val="uk-UA"/>
              </w:rPr>
            </w:pPr>
            <w:r w:rsidRPr="00CC0106">
              <w:rPr>
                <w:sz w:val="24"/>
                <w:szCs w:val="24"/>
                <w:lang w:val="uk-UA"/>
              </w:rPr>
              <w:t xml:space="preserve">Лекція – </w:t>
            </w:r>
            <w:r w:rsidR="00757B85" w:rsidRPr="00CC0106">
              <w:rPr>
                <w:sz w:val="24"/>
                <w:szCs w:val="24"/>
                <w:lang w:val="uk-UA"/>
              </w:rPr>
              <w:t>2</w:t>
            </w:r>
            <w:r w:rsidRPr="00CC0106">
              <w:rPr>
                <w:sz w:val="24"/>
                <w:szCs w:val="24"/>
                <w:lang w:val="uk-UA"/>
              </w:rPr>
              <w:t xml:space="preserve"> год.;</w:t>
            </w:r>
          </w:p>
          <w:p w14:paraId="77798FA6" w14:textId="744A723F" w:rsidR="00EC51A1" w:rsidRPr="00CC0106" w:rsidRDefault="00EC51A1" w:rsidP="0084600F">
            <w:pPr>
              <w:rPr>
                <w:sz w:val="24"/>
                <w:szCs w:val="24"/>
                <w:lang w:val="uk-UA"/>
              </w:rPr>
            </w:pPr>
            <w:r w:rsidRPr="00CC0106">
              <w:rPr>
                <w:sz w:val="24"/>
                <w:szCs w:val="24"/>
                <w:lang w:val="uk-UA"/>
              </w:rPr>
              <w:t xml:space="preserve">Практичне заняття – </w:t>
            </w:r>
            <w:r w:rsidR="00AC7E5C" w:rsidRPr="00CC0106">
              <w:rPr>
                <w:sz w:val="24"/>
                <w:szCs w:val="24"/>
                <w:lang w:val="uk-UA"/>
              </w:rPr>
              <w:t>4</w:t>
            </w:r>
            <w:r w:rsidRPr="00CC0106">
              <w:rPr>
                <w:sz w:val="24"/>
                <w:szCs w:val="24"/>
                <w:lang w:val="uk-UA"/>
              </w:rPr>
              <w:t xml:space="preserve"> год., </w:t>
            </w:r>
          </w:p>
          <w:p w14:paraId="0D88C87F" w14:textId="74E51FA3" w:rsidR="00EC51A1" w:rsidRPr="00CC0106" w:rsidRDefault="00EC51A1" w:rsidP="0084600F">
            <w:pPr>
              <w:rPr>
                <w:b/>
                <w:bCs/>
                <w:sz w:val="24"/>
                <w:szCs w:val="24"/>
                <w:lang w:val="uk-UA"/>
              </w:rPr>
            </w:pPr>
            <w:r w:rsidRPr="00CC0106">
              <w:rPr>
                <w:sz w:val="24"/>
                <w:szCs w:val="24"/>
                <w:lang w:val="uk-UA"/>
              </w:rPr>
              <w:t xml:space="preserve">Самостійна робота – </w:t>
            </w:r>
            <w:r w:rsidR="00AC7E5C" w:rsidRPr="00CC0106">
              <w:rPr>
                <w:sz w:val="24"/>
                <w:szCs w:val="24"/>
                <w:lang w:val="uk-UA"/>
              </w:rPr>
              <w:t>6</w:t>
            </w:r>
            <w:r w:rsidRPr="00CC0106">
              <w:rPr>
                <w:sz w:val="24"/>
                <w:szCs w:val="24"/>
                <w:lang w:val="uk-UA"/>
              </w:rPr>
              <w:t xml:space="preserve"> год.</w:t>
            </w:r>
          </w:p>
        </w:tc>
        <w:tc>
          <w:tcPr>
            <w:tcW w:w="3264" w:type="dxa"/>
            <w:shd w:val="clear" w:color="auto" w:fill="auto"/>
          </w:tcPr>
          <w:p w14:paraId="6000ED8A" w14:textId="77777777" w:rsidR="00D321BD" w:rsidRPr="00CC0106" w:rsidRDefault="00D321BD" w:rsidP="00D321BD">
            <w:pPr>
              <w:rPr>
                <w:sz w:val="24"/>
                <w:szCs w:val="24"/>
                <w:lang w:val="uk-UA"/>
              </w:rPr>
            </w:pPr>
            <w:r w:rsidRPr="00CC0106">
              <w:rPr>
                <w:sz w:val="24"/>
                <w:szCs w:val="24"/>
                <w:lang w:val="uk-UA"/>
              </w:rPr>
              <w:t xml:space="preserve">1.Міжнародний </w:t>
            </w:r>
          </w:p>
          <w:p w14:paraId="1EA5B9DA" w14:textId="77777777" w:rsidR="00D321BD" w:rsidRPr="00CC0106" w:rsidRDefault="00D321BD" w:rsidP="00D321BD">
            <w:pPr>
              <w:rPr>
                <w:sz w:val="24"/>
                <w:szCs w:val="24"/>
                <w:lang w:val="uk-UA"/>
              </w:rPr>
            </w:pPr>
            <w:r w:rsidRPr="00CC0106">
              <w:rPr>
                <w:sz w:val="24"/>
                <w:szCs w:val="24"/>
                <w:lang w:val="uk-UA"/>
              </w:rPr>
              <w:t xml:space="preserve">класифікатор </w:t>
            </w:r>
            <w:proofErr w:type="spellStart"/>
            <w:r w:rsidRPr="00CC0106">
              <w:rPr>
                <w:sz w:val="24"/>
                <w:szCs w:val="24"/>
                <w:lang w:val="uk-UA"/>
              </w:rPr>
              <w:t>хвороб</w:t>
            </w:r>
            <w:proofErr w:type="spellEnd"/>
            <w:r w:rsidRPr="00CC0106">
              <w:rPr>
                <w:sz w:val="24"/>
                <w:szCs w:val="24"/>
                <w:lang w:val="uk-UA"/>
              </w:rPr>
              <w:t xml:space="preserve"> МКХ-10. </w:t>
            </w:r>
          </w:p>
          <w:p w14:paraId="56D79731" w14:textId="77777777" w:rsidR="00D321BD" w:rsidRPr="00CC0106" w:rsidRDefault="00D321BD" w:rsidP="00D321BD">
            <w:pPr>
              <w:rPr>
                <w:sz w:val="24"/>
                <w:szCs w:val="24"/>
                <w:lang w:val="uk-UA"/>
              </w:rPr>
            </w:pPr>
            <w:r w:rsidRPr="00CC0106">
              <w:rPr>
                <w:sz w:val="24"/>
                <w:szCs w:val="24"/>
                <w:lang w:val="uk-UA"/>
              </w:rPr>
              <w:t xml:space="preserve">https://uk.wikipedia.org/wi </w:t>
            </w:r>
            <w:proofErr w:type="spellStart"/>
            <w:r w:rsidRPr="00CC0106">
              <w:rPr>
                <w:sz w:val="24"/>
                <w:szCs w:val="24"/>
                <w:lang w:val="uk-UA"/>
              </w:rPr>
              <w:t>ki</w:t>
            </w:r>
            <w:proofErr w:type="spellEnd"/>
            <w:r w:rsidRPr="00CC0106">
              <w:rPr>
                <w:sz w:val="24"/>
                <w:szCs w:val="24"/>
                <w:lang w:val="uk-UA"/>
              </w:rPr>
              <w:t>/МКХ-10</w:t>
            </w:r>
          </w:p>
          <w:p w14:paraId="27D01914" w14:textId="77777777" w:rsidR="00D321BD" w:rsidRPr="00CC0106" w:rsidRDefault="00D321BD" w:rsidP="00D321BD">
            <w:pPr>
              <w:rPr>
                <w:sz w:val="24"/>
                <w:szCs w:val="24"/>
                <w:lang w:val="uk-UA"/>
              </w:rPr>
            </w:pPr>
            <w:r w:rsidRPr="00CC0106">
              <w:rPr>
                <w:sz w:val="24"/>
                <w:szCs w:val="24"/>
                <w:lang w:val="uk-UA"/>
              </w:rPr>
              <w:t xml:space="preserve">2.Боуен, Д. Вступ до клінічної психології / </w:t>
            </w:r>
            <w:proofErr w:type="spellStart"/>
            <w:r w:rsidRPr="00CC0106">
              <w:rPr>
                <w:sz w:val="24"/>
                <w:szCs w:val="24"/>
                <w:lang w:val="uk-UA"/>
              </w:rPr>
              <w:t>Денніс</w:t>
            </w:r>
            <w:proofErr w:type="spellEnd"/>
            <w:r w:rsidRPr="00CC0106">
              <w:rPr>
                <w:sz w:val="24"/>
                <w:szCs w:val="24"/>
                <w:lang w:val="uk-UA"/>
              </w:rPr>
              <w:t xml:space="preserve"> </w:t>
            </w:r>
            <w:proofErr w:type="spellStart"/>
            <w:r w:rsidRPr="00CC0106">
              <w:rPr>
                <w:sz w:val="24"/>
                <w:szCs w:val="24"/>
                <w:lang w:val="uk-UA"/>
              </w:rPr>
              <w:t>Боуен</w:t>
            </w:r>
            <w:proofErr w:type="spellEnd"/>
            <w:r w:rsidRPr="00CC0106">
              <w:rPr>
                <w:sz w:val="24"/>
                <w:szCs w:val="24"/>
                <w:lang w:val="uk-UA"/>
              </w:rPr>
              <w:t xml:space="preserve">. Курс </w:t>
            </w:r>
          </w:p>
          <w:p w14:paraId="755EEBC7" w14:textId="77777777" w:rsidR="00D321BD" w:rsidRPr="00CC0106" w:rsidRDefault="00D321BD" w:rsidP="00D321BD">
            <w:pPr>
              <w:rPr>
                <w:sz w:val="24"/>
                <w:szCs w:val="24"/>
                <w:lang w:val="uk-UA"/>
              </w:rPr>
            </w:pPr>
            <w:r w:rsidRPr="00CC0106">
              <w:rPr>
                <w:sz w:val="24"/>
                <w:szCs w:val="24"/>
                <w:lang w:val="uk-UA"/>
              </w:rPr>
              <w:t xml:space="preserve">лекцій; пер. О </w:t>
            </w:r>
            <w:proofErr w:type="spellStart"/>
            <w:r w:rsidRPr="00CC0106">
              <w:rPr>
                <w:sz w:val="24"/>
                <w:szCs w:val="24"/>
                <w:lang w:val="uk-UA"/>
              </w:rPr>
              <w:t>Карабчук</w:t>
            </w:r>
            <w:proofErr w:type="spellEnd"/>
            <w:r w:rsidRPr="00CC0106">
              <w:rPr>
                <w:sz w:val="24"/>
                <w:szCs w:val="24"/>
                <w:lang w:val="uk-UA"/>
              </w:rPr>
              <w:t>. – Київ: Горобець, 2018. – 152 с.</w:t>
            </w:r>
          </w:p>
          <w:p w14:paraId="4D069EAA" w14:textId="5588377D" w:rsidR="00EC51A1" w:rsidRPr="00CC0106" w:rsidRDefault="00D321BD" w:rsidP="00D321BD">
            <w:pPr>
              <w:rPr>
                <w:b/>
                <w:bCs/>
                <w:sz w:val="24"/>
                <w:szCs w:val="24"/>
                <w:lang w:val="uk-UA"/>
              </w:rPr>
            </w:pPr>
            <w:r w:rsidRPr="00CC0106">
              <w:rPr>
                <w:sz w:val="24"/>
                <w:szCs w:val="24"/>
                <w:lang w:val="uk-UA"/>
              </w:rPr>
              <w:t xml:space="preserve">3.Никоненко Ю.П. Клінічна психологія. </w:t>
            </w:r>
            <w:proofErr w:type="spellStart"/>
            <w:r w:rsidRPr="00CC0106">
              <w:rPr>
                <w:sz w:val="24"/>
                <w:szCs w:val="24"/>
                <w:lang w:val="uk-UA"/>
              </w:rPr>
              <w:t>Навчальнийпосібник</w:t>
            </w:r>
            <w:proofErr w:type="spellEnd"/>
            <w:r w:rsidRPr="00CC0106">
              <w:rPr>
                <w:sz w:val="24"/>
                <w:szCs w:val="24"/>
                <w:lang w:val="uk-UA"/>
              </w:rPr>
              <w:t xml:space="preserve"> / Ю.П. </w:t>
            </w:r>
            <w:proofErr w:type="spellStart"/>
            <w:r w:rsidRPr="00CC0106">
              <w:rPr>
                <w:sz w:val="24"/>
                <w:szCs w:val="24"/>
                <w:lang w:val="uk-UA"/>
              </w:rPr>
              <w:t>Никоненко</w:t>
            </w:r>
            <w:proofErr w:type="spellEnd"/>
            <w:r w:rsidRPr="00CC0106">
              <w:rPr>
                <w:sz w:val="24"/>
                <w:szCs w:val="24"/>
                <w:lang w:val="uk-UA"/>
              </w:rPr>
              <w:t xml:space="preserve">– Київ : КНТ,2016. – 369 с. 4.Основи загальної та клінічної психології. </w:t>
            </w:r>
            <w:proofErr w:type="spellStart"/>
            <w:r w:rsidRPr="00CC0106">
              <w:rPr>
                <w:sz w:val="24"/>
                <w:szCs w:val="24"/>
                <w:lang w:val="uk-UA"/>
              </w:rPr>
              <w:t>Підруч</w:t>
            </w:r>
            <w:proofErr w:type="spellEnd"/>
            <w:r w:rsidRPr="00CC0106">
              <w:rPr>
                <w:sz w:val="24"/>
                <w:szCs w:val="24"/>
                <w:lang w:val="uk-UA"/>
              </w:rPr>
              <w:t xml:space="preserve">. для </w:t>
            </w:r>
            <w:proofErr w:type="spellStart"/>
            <w:r w:rsidRPr="00CC0106">
              <w:rPr>
                <w:sz w:val="24"/>
                <w:szCs w:val="24"/>
                <w:lang w:val="uk-UA"/>
              </w:rPr>
              <w:t>студ</w:t>
            </w:r>
            <w:proofErr w:type="spellEnd"/>
            <w:r w:rsidRPr="00CC0106">
              <w:rPr>
                <w:sz w:val="24"/>
                <w:szCs w:val="24"/>
                <w:lang w:val="uk-UA"/>
              </w:rPr>
              <w:t xml:space="preserve">. </w:t>
            </w:r>
            <w:proofErr w:type="spellStart"/>
            <w:r w:rsidRPr="00CC0106">
              <w:rPr>
                <w:sz w:val="24"/>
                <w:szCs w:val="24"/>
                <w:lang w:val="uk-UA"/>
              </w:rPr>
              <w:t>вищ</w:t>
            </w:r>
            <w:proofErr w:type="spellEnd"/>
            <w:r w:rsidRPr="00CC0106">
              <w:rPr>
                <w:sz w:val="24"/>
                <w:szCs w:val="24"/>
                <w:lang w:val="uk-UA"/>
              </w:rPr>
              <w:t xml:space="preserve">. мед. </w:t>
            </w:r>
            <w:proofErr w:type="spellStart"/>
            <w:r w:rsidRPr="00CC0106">
              <w:rPr>
                <w:sz w:val="24"/>
                <w:szCs w:val="24"/>
                <w:lang w:val="uk-UA"/>
              </w:rPr>
              <w:t>закл</w:t>
            </w:r>
            <w:proofErr w:type="spellEnd"/>
            <w:r w:rsidRPr="00CC0106">
              <w:rPr>
                <w:sz w:val="24"/>
                <w:szCs w:val="24"/>
                <w:lang w:val="uk-UA"/>
              </w:rPr>
              <w:t xml:space="preserve">. освіти I-IV рівнів акредитації. / за </w:t>
            </w:r>
            <w:proofErr w:type="spellStart"/>
            <w:r w:rsidRPr="00CC0106">
              <w:rPr>
                <w:sz w:val="24"/>
                <w:szCs w:val="24"/>
                <w:lang w:val="uk-UA"/>
              </w:rPr>
              <w:t>ред.проф</w:t>
            </w:r>
            <w:proofErr w:type="spellEnd"/>
            <w:r w:rsidRPr="00CC0106">
              <w:rPr>
                <w:sz w:val="24"/>
                <w:szCs w:val="24"/>
                <w:lang w:val="uk-UA"/>
              </w:rPr>
              <w:t xml:space="preserve">. </w:t>
            </w:r>
            <w:proofErr w:type="spellStart"/>
            <w:r w:rsidRPr="00CC0106">
              <w:rPr>
                <w:sz w:val="24"/>
                <w:szCs w:val="24"/>
                <w:lang w:val="uk-UA"/>
              </w:rPr>
              <w:t>І.С.Вітенко</w:t>
            </w:r>
            <w:proofErr w:type="spellEnd"/>
            <w:r w:rsidRPr="00CC0106">
              <w:rPr>
                <w:sz w:val="24"/>
                <w:szCs w:val="24"/>
                <w:lang w:val="uk-UA"/>
              </w:rPr>
              <w:t xml:space="preserve"> і проф. </w:t>
            </w:r>
            <w:proofErr w:type="spellStart"/>
            <w:r w:rsidRPr="00CC0106">
              <w:rPr>
                <w:sz w:val="24"/>
                <w:szCs w:val="24"/>
                <w:lang w:val="uk-UA"/>
              </w:rPr>
              <w:t>О.С.Чабана</w:t>
            </w:r>
            <w:proofErr w:type="spellEnd"/>
            <w:r w:rsidRPr="00CC0106">
              <w:rPr>
                <w:sz w:val="24"/>
                <w:szCs w:val="24"/>
                <w:lang w:val="uk-UA"/>
              </w:rPr>
              <w:t xml:space="preserve">./ — Тернопіль: </w:t>
            </w:r>
            <w:proofErr w:type="spellStart"/>
            <w:r w:rsidRPr="00CC0106">
              <w:rPr>
                <w:sz w:val="24"/>
                <w:szCs w:val="24"/>
                <w:lang w:val="uk-UA"/>
              </w:rPr>
              <w:t>Укрмедкнига</w:t>
            </w:r>
            <w:proofErr w:type="spellEnd"/>
            <w:r w:rsidRPr="00CC0106">
              <w:rPr>
                <w:sz w:val="24"/>
                <w:szCs w:val="24"/>
                <w:lang w:val="uk-UA"/>
              </w:rPr>
              <w:t>, 2003. – 344 с.</w:t>
            </w:r>
          </w:p>
        </w:tc>
        <w:tc>
          <w:tcPr>
            <w:tcW w:w="1843" w:type="dxa"/>
            <w:shd w:val="clear" w:color="auto" w:fill="auto"/>
          </w:tcPr>
          <w:p w14:paraId="1201B0FC" w14:textId="77777777" w:rsidR="00EC51A1" w:rsidRPr="00CC0106" w:rsidRDefault="00EC51A1" w:rsidP="0084600F">
            <w:pPr>
              <w:rPr>
                <w:sz w:val="24"/>
                <w:szCs w:val="24"/>
                <w:lang w:val="uk-UA"/>
              </w:rPr>
            </w:pPr>
            <w:r w:rsidRPr="00CC0106">
              <w:rPr>
                <w:sz w:val="24"/>
                <w:szCs w:val="24"/>
                <w:lang w:val="uk-UA"/>
              </w:rPr>
              <w:t>Самостійна, теоретична та практична підготовка за темою заняття.</w:t>
            </w:r>
          </w:p>
          <w:p w14:paraId="65EF6320" w14:textId="77777777" w:rsidR="00EC51A1" w:rsidRPr="00CC0106" w:rsidRDefault="00EC51A1" w:rsidP="0084600F">
            <w:pPr>
              <w:rPr>
                <w:sz w:val="24"/>
                <w:szCs w:val="24"/>
                <w:lang w:val="uk-UA"/>
              </w:rPr>
            </w:pPr>
            <w:r w:rsidRPr="00CC0106">
              <w:rPr>
                <w:sz w:val="24"/>
                <w:szCs w:val="24"/>
                <w:lang w:val="uk-UA"/>
              </w:rPr>
              <w:t>Виступи, відео,</w:t>
            </w:r>
          </w:p>
          <w:p w14:paraId="2BBAA994" w14:textId="77777777" w:rsidR="00EC51A1" w:rsidRPr="00CC0106" w:rsidRDefault="00EC51A1" w:rsidP="0084600F">
            <w:pPr>
              <w:rPr>
                <w:b/>
                <w:bCs/>
                <w:sz w:val="24"/>
                <w:szCs w:val="24"/>
                <w:lang w:val="uk-UA"/>
              </w:rPr>
            </w:pPr>
            <w:r w:rsidRPr="00CC0106">
              <w:rPr>
                <w:sz w:val="24"/>
                <w:szCs w:val="24"/>
                <w:lang w:val="uk-UA"/>
              </w:rPr>
              <w:t>презентації.</w:t>
            </w:r>
          </w:p>
        </w:tc>
        <w:tc>
          <w:tcPr>
            <w:tcW w:w="1843" w:type="dxa"/>
            <w:shd w:val="clear" w:color="auto" w:fill="auto"/>
          </w:tcPr>
          <w:p w14:paraId="33085C45" w14:textId="626A2D9B" w:rsidR="00EC51A1" w:rsidRPr="00CC0106" w:rsidRDefault="009B56CE" w:rsidP="0084600F">
            <w:pPr>
              <w:jc w:val="center"/>
              <w:rPr>
                <w:sz w:val="24"/>
                <w:szCs w:val="24"/>
                <w:lang w:val="uk-UA"/>
              </w:rPr>
            </w:pPr>
            <w:r w:rsidRPr="00CC0106">
              <w:rPr>
                <w:sz w:val="24"/>
                <w:szCs w:val="24"/>
                <w:lang w:val="uk-UA"/>
              </w:rPr>
              <w:t>5</w:t>
            </w:r>
          </w:p>
        </w:tc>
      </w:tr>
      <w:tr w:rsidR="00EC51A1" w:rsidRPr="00CC0106" w14:paraId="18B85E3F" w14:textId="77777777" w:rsidTr="00CC0106">
        <w:trPr>
          <w:gridAfter w:val="1"/>
          <w:wAfter w:w="9" w:type="dxa"/>
        </w:trPr>
        <w:tc>
          <w:tcPr>
            <w:tcW w:w="2235" w:type="dxa"/>
            <w:shd w:val="clear" w:color="auto" w:fill="auto"/>
          </w:tcPr>
          <w:p w14:paraId="1A02EA68" w14:textId="77777777" w:rsidR="0063367B" w:rsidRDefault="00BA699D" w:rsidP="0084600F">
            <w:pPr>
              <w:rPr>
                <w:rStyle w:val="ad"/>
                <w:sz w:val="24"/>
                <w:szCs w:val="24"/>
                <w:lang w:val="uk-UA"/>
              </w:rPr>
            </w:pPr>
            <w:hyperlink r:id="rId14" w:history="1">
              <w:r w:rsidR="00537A83" w:rsidRPr="00CC0106">
                <w:rPr>
                  <w:rStyle w:val="ad"/>
                  <w:sz w:val="24"/>
                  <w:szCs w:val="24"/>
                  <w:lang w:val="uk-UA"/>
                </w:rPr>
                <w:t>https://www.kspu.edu/Education/Shedule.aspx</w:t>
              </w:r>
            </w:hyperlink>
          </w:p>
          <w:p w14:paraId="516CC712" w14:textId="77777777" w:rsidR="0063367B" w:rsidRDefault="0063367B" w:rsidP="0084600F">
            <w:pPr>
              <w:rPr>
                <w:rStyle w:val="ad"/>
                <w:sz w:val="24"/>
                <w:szCs w:val="24"/>
                <w:lang w:val="uk-UA"/>
              </w:rPr>
            </w:pPr>
          </w:p>
          <w:p w14:paraId="551DCC4A" w14:textId="77777777" w:rsidR="0063367B" w:rsidRPr="0070534D" w:rsidRDefault="0063367B" w:rsidP="0063367B">
            <w:pPr>
              <w:ind w:right="-317"/>
              <w:rPr>
                <w:b/>
                <w:bCs/>
                <w:sz w:val="24"/>
                <w:szCs w:val="24"/>
                <w:u w:val="single"/>
                <w:lang w:val="uk-UA"/>
              </w:rPr>
            </w:pPr>
            <w:r w:rsidRPr="0070534D">
              <w:rPr>
                <w:b/>
                <w:bCs/>
                <w:sz w:val="24"/>
                <w:szCs w:val="24"/>
                <w:u w:val="single"/>
                <w:lang w:val="uk-UA"/>
              </w:rPr>
              <w:t>Академічних годин</w:t>
            </w:r>
          </w:p>
          <w:p w14:paraId="71CFEFCC" w14:textId="7333090C" w:rsidR="0063367B" w:rsidRPr="0063367B" w:rsidRDefault="0063367B" w:rsidP="0063367B">
            <w:pPr>
              <w:rPr>
                <w:color w:val="0563C1"/>
                <w:sz w:val="24"/>
                <w:szCs w:val="24"/>
                <w:u w:val="single"/>
                <w:lang w:val="uk-UA"/>
              </w:rPr>
            </w:pPr>
            <w:r w:rsidRPr="0070534D">
              <w:rPr>
                <w:bCs/>
                <w:sz w:val="24"/>
                <w:szCs w:val="24"/>
                <w:u w:val="single"/>
                <w:lang w:val="uk-UA"/>
              </w:rPr>
              <w:t>4 години</w:t>
            </w:r>
          </w:p>
        </w:tc>
        <w:tc>
          <w:tcPr>
            <w:tcW w:w="3827" w:type="dxa"/>
            <w:shd w:val="clear" w:color="auto" w:fill="auto"/>
          </w:tcPr>
          <w:p w14:paraId="7216569B" w14:textId="0CD4FAF6" w:rsidR="00D321BD" w:rsidRPr="00CC0106" w:rsidRDefault="00D5518D" w:rsidP="00D321BD">
            <w:pPr>
              <w:jc w:val="both"/>
              <w:rPr>
                <w:b/>
                <w:bCs/>
                <w:color w:val="000000"/>
                <w:spacing w:val="-1"/>
                <w:sz w:val="24"/>
                <w:szCs w:val="24"/>
                <w:lang w:val="uk-UA"/>
              </w:rPr>
            </w:pPr>
            <w:r w:rsidRPr="00CC0106">
              <w:rPr>
                <w:b/>
                <w:bCs/>
                <w:sz w:val="24"/>
                <w:szCs w:val="24"/>
                <w:lang w:val="uk-UA"/>
              </w:rPr>
              <w:t xml:space="preserve">Тема </w:t>
            </w:r>
            <w:r w:rsidR="00D321BD" w:rsidRPr="00CC0106">
              <w:rPr>
                <w:b/>
                <w:bCs/>
                <w:sz w:val="24"/>
                <w:szCs w:val="24"/>
                <w:lang w:val="uk-UA"/>
              </w:rPr>
              <w:t>3</w:t>
            </w:r>
            <w:r w:rsidR="003C248F" w:rsidRPr="00CC0106">
              <w:rPr>
                <w:bCs/>
                <w:color w:val="000000"/>
                <w:spacing w:val="-1"/>
                <w:sz w:val="24"/>
                <w:szCs w:val="24"/>
                <w:lang w:val="uk-UA"/>
              </w:rPr>
              <w:t xml:space="preserve">. </w:t>
            </w:r>
            <w:r w:rsidR="00D321BD" w:rsidRPr="00CC0106">
              <w:rPr>
                <w:b/>
                <w:bCs/>
                <w:color w:val="000000"/>
                <w:spacing w:val="-1"/>
                <w:sz w:val="24"/>
                <w:szCs w:val="24"/>
                <w:lang w:val="uk-UA"/>
              </w:rPr>
              <w:t>Клініко-психологічні аспекти норми та патології. Клін</w:t>
            </w:r>
            <w:r w:rsidR="00757B85" w:rsidRPr="00CC0106">
              <w:rPr>
                <w:b/>
                <w:bCs/>
                <w:color w:val="000000"/>
                <w:spacing w:val="-1"/>
                <w:sz w:val="24"/>
                <w:szCs w:val="24"/>
                <w:lang w:val="uk-UA"/>
              </w:rPr>
              <w:t xml:space="preserve">іко-психологічні аспекти функціонування, обмежень </w:t>
            </w:r>
            <w:r w:rsidR="00D321BD" w:rsidRPr="00CC0106">
              <w:rPr>
                <w:b/>
                <w:bCs/>
                <w:color w:val="000000"/>
                <w:spacing w:val="-1"/>
                <w:sz w:val="24"/>
                <w:szCs w:val="24"/>
                <w:lang w:val="uk-UA"/>
              </w:rPr>
              <w:t xml:space="preserve">життєдіяльності та здоров'я. </w:t>
            </w:r>
          </w:p>
          <w:p w14:paraId="56709217" w14:textId="3BEA0797" w:rsidR="00D321BD" w:rsidRPr="00CC0106" w:rsidRDefault="00757B85" w:rsidP="00757B85">
            <w:pPr>
              <w:jc w:val="both"/>
              <w:rPr>
                <w:bCs/>
                <w:color w:val="000000"/>
                <w:spacing w:val="-1"/>
                <w:sz w:val="24"/>
                <w:szCs w:val="24"/>
                <w:lang w:val="uk-UA"/>
              </w:rPr>
            </w:pPr>
            <w:r w:rsidRPr="00CC0106">
              <w:rPr>
                <w:bCs/>
                <w:color w:val="000000"/>
                <w:spacing w:val="-1"/>
                <w:sz w:val="24"/>
                <w:szCs w:val="24"/>
                <w:lang w:val="uk-UA"/>
              </w:rPr>
              <w:t>Оцінка п</w:t>
            </w:r>
            <w:r w:rsidR="00D321BD" w:rsidRPr="00CC0106">
              <w:rPr>
                <w:bCs/>
                <w:color w:val="000000"/>
                <w:spacing w:val="-1"/>
                <w:sz w:val="24"/>
                <w:szCs w:val="24"/>
                <w:lang w:val="uk-UA"/>
              </w:rPr>
              <w:t>орушень</w:t>
            </w:r>
            <w:r w:rsidR="00D321BD" w:rsidRPr="00CC0106">
              <w:rPr>
                <w:b/>
                <w:bCs/>
                <w:sz w:val="24"/>
                <w:szCs w:val="24"/>
                <w:lang w:val="uk-UA"/>
              </w:rPr>
              <w:t xml:space="preserve"> </w:t>
            </w:r>
            <w:r w:rsidR="00D321BD" w:rsidRPr="00CC0106">
              <w:rPr>
                <w:bCs/>
                <w:sz w:val="24"/>
                <w:szCs w:val="24"/>
                <w:lang w:val="uk-UA"/>
              </w:rPr>
              <w:t xml:space="preserve">життєдіяльності: Індекс </w:t>
            </w:r>
            <w:proofErr w:type="spellStart"/>
            <w:r w:rsidR="00D321BD" w:rsidRPr="00CC0106">
              <w:rPr>
                <w:bCs/>
                <w:sz w:val="24"/>
                <w:szCs w:val="24"/>
                <w:lang w:val="uk-UA"/>
              </w:rPr>
              <w:t>активностей</w:t>
            </w:r>
            <w:proofErr w:type="spellEnd"/>
            <w:r w:rsidR="00D321BD" w:rsidRPr="00CC0106">
              <w:rPr>
                <w:bCs/>
                <w:sz w:val="24"/>
                <w:szCs w:val="24"/>
                <w:lang w:val="uk-UA"/>
              </w:rPr>
              <w:t xml:space="preserve"> повсякденному житті </w:t>
            </w:r>
            <w:proofErr w:type="spellStart"/>
            <w:r w:rsidR="00D321BD" w:rsidRPr="00CC0106">
              <w:rPr>
                <w:bCs/>
                <w:sz w:val="24"/>
                <w:szCs w:val="24"/>
                <w:lang w:val="uk-UA"/>
              </w:rPr>
              <w:t>Катц</w:t>
            </w:r>
            <w:proofErr w:type="spellEnd"/>
            <w:r w:rsidR="00D321BD" w:rsidRPr="00CC0106">
              <w:rPr>
                <w:bCs/>
                <w:sz w:val="24"/>
                <w:szCs w:val="24"/>
                <w:lang w:val="uk-UA"/>
              </w:rPr>
              <w:t xml:space="preserve">; Оцінка повсякденної активності </w:t>
            </w:r>
          </w:p>
          <w:p w14:paraId="2A109797" w14:textId="6073FA6B" w:rsidR="00EC51A1" w:rsidRPr="00CC0106" w:rsidRDefault="00D321BD" w:rsidP="00757B85">
            <w:pPr>
              <w:jc w:val="both"/>
              <w:rPr>
                <w:bCs/>
                <w:sz w:val="24"/>
                <w:szCs w:val="24"/>
                <w:lang w:val="uk-UA"/>
              </w:rPr>
            </w:pPr>
            <w:r w:rsidRPr="00CC0106">
              <w:rPr>
                <w:bCs/>
                <w:sz w:val="24"/>
                <w:szCs w:val="24"/>
                <w:lang w:val="uk-UA"/>
              </w:rPr>
              <w:t>(Ро</w:t>
            </w:r>
            <w:r w:rsidR="00757B85" w:rsidRPr="00CC0106">
              <w:rPr>
                <w:bCs/>
                <w:sz w:val="24"/>
                <w:szCs w:val="24"/>
                <w:lang w:val="uk-UA"/>
              </w:rPr>
              <w:t xml:space="preserve">зширений індекс </w:t>
            </w:r>
            <w:proofErr w:type="spellStart"/>
            <w:r w:rsidR="00757B85" w:rsidRPr="00CC0106">
              <w:rPr>
                <w:bCs/>
                <w:sz w:val="24"/>
                <w:szCs w:val="24"/>
                <w:lang w:val="uk-UA"/>
              </w:rPr>
              <w:t>Катц</w:t>
            </w:r>
            <w:proofErr w:type="spellEnd"/>
            <w:r w:rsidR="00757B85" w:rsidRPr="00CC0106">
              <w:rPr>
                <w:bCs/>
                <w:sz w:val="24"/>
                <w:szCs w:val="24"/>
                <w:lang w:val="uk-UA"/>
              </w:rPr>
              <w:t xml:space="preserve"> або </w:t>
            </w:r>
            <w:r w:rsidR="00757B85" w:rsidRPr="00CC0106">
              <w:rPr>
                <w:bCs/>
                <w:sz w:val="24"/>
                <w:szCs w:val="24"/>
                <w:lang w:val="uk-UA"/>
              </w:rPr>
              <w:lastRenderedPageBreak/>
              <w:t xml:space="preserve">сходи </w:t>
            </w:r>
            <w:r w:rsidRPr="00CC0106">
              <w:rPr>
                <w:bCs/>
                <w:sz w:val="24"/>
                <w:szCs w:val="24"/>
                <w:lang w:val="uk-UA"/>
              </w:rPr>
              <w:t xml:space="preserve">повсякденному активності); Індекс </w:t>
            </w:r>
            <w:proofErr w:type="spellStart"/>
            <w:r w:rsidRPr="00CC0106">
              <w:rPr>
                <w:bCs/>
                <w:sz w:val="24"/>
                <w:szCs w:val="24"/>
                <w:lang w:val="uk-UA"/>
              </w:rPr>
              <w:t>активностей</w:t>
            </w:r>
            <w:proofErr w:type="spellEnd"/>
            <w:r w:rsidRPr="00CC0106">
              <w:rPr>
                <w:bCs/>
                <w:sz w:val="24"/>
                <w:szCs w:val="24"/>
                <w:lang w:val="uk-UA"/>
              </w:rPr>
              <w:t xml:space="preserve"> в повсякденному житті </w:t>
            </w:r>
            <w:proofErr w:type="spellStart"/>
            <w:r w:rsidRPr="00CC0106">
              <w:rPr>
                <w:bCs/>
                <w:sz w:val="24"/>
                <w:szCs w:val="24"/>
                <w:lang w:val="uk-UA"/>
              </w:rPr>
              <w:t>Бартела</w:t>
            </w:r>
            <w:proofErr w:type="spellEnd"/>
            <w:r w:rsidRPr="00CC0106">
              <w:rPr>
                <w:bCs/>
                <w:sz w:val="24"/>
                <w:szCs w:val="24"/>
                <w:lang w:val="uk-UA"/>
              </w:rPr>
              <w:t xml:space="preserve">; </w:t>
            </w:r>
            <w:proofErr w:type="spellStart"/>
            <w:r w:rsidRPr="00CC0106">
              <w:rPr>
                <w:bCs/>
                <w:sz w:val="24"/>
                <w:szCs w:val="24"/>
                <w:lang w:val="uk-UA"/>
              </w:rPr>
              <w:t>Ноттингемський</w:t>
            </w:r>
            <w:proofErr w:type="spellEnd"/>
            <w:r w:rsidRPr="00CC0106">
              <w:rPr>
                <w:bCs/>
                <w:sz w:val="24"/>
                <w:szCs w:val="24"/>
                <w:lang w:val="uk-UA"/>
              </w:rPr>
              <w:t xml:space="preserve"> десяти-</w:t>
            </w:r>
            <w:proofErr w:type="spellStart"/>
            <w:r w:rsidRPr="00CC0106">
              <w:rPr>
                <w:bCs/>
                <w:sz w:val="24"/>
                <w:szCs w:val="24"/>
                <w:lang w:val="uk-UA"/>
              </w:rPr>
              <w:t>пунктний</w:t>
            </w:r>
            <w:proofErr w:type="spellEnd"/>
            <w:r w:rsidRPr="00CC0106">
              <w:rPr>
                <w:bCs/>
                <w:sz w:val="24"/>
                <w:szCs w:val="24"/>
                <w:lang w:val="uk-UA"/>
              </w:rPr>
              <w:t xml:space="preserve"> індекс </w:t>
            </w:r>
            <w:proofErr w:type="spellStart"/>
            <w:r w:rsidRPr="00CC0106">
              <w:rPr>
                <w:bCs/>
                <w:sz w:val="24"/>
                <w:szCs w:val="24"/>
                <w:lang w:val="uk-UA"/>
              </w:rPr>
              <w:t>активностей</w:t>
            </w:r>
            <w:proofErr w:type="spellEnd"/>
            <w:r w:rsidRPr="00CC0106">
              <w:rPr>
                <w:bCs/>
                <w:sz w:val="24"/>
                <w:szCs w:val="24"/>
                <w:lang w:val="uk-UA"/>
              </w:rPr>
              <w:t xml:space="preserve"> в повсякденному житт</w:t>
            </w:r>
            <w:r w:rsidR="00757B85" w:rsidRPr="00CC0106">
              <w:rPr>
                <w:bCs/>
                <w:sz w:val="24"/>
                <w:szCs w:val="24"/>
                <w:lang w:val="uk-UA"/>
              </w:rPr>
              <w:t xml:space="preserve">і. Оцінка якості життя: Індекс задоволеності життям; </w:t>
            </w:r>
            <w:r w:rsidRPr="00CC0106">
              <w:rPr>
                <w:bCs/>
                <w:sz w:val="24"/>
                <w:szCs w:val="24"/>
                <w:lang w:val="uk-UA"/>
              </w:rPr>
              <w:t>Опитувальник функціонального стану</w:t>
            </w:r>
          </w:p>
        </w:tc>
        <w:tc>
          <w:tcPr>
            <w:tcW w:w="2126" w:type="dxa"/>
            <w:shd w:val="clear" w:color="auto" w:fill="auto"/>
          </w:tcPr>
          <w:p w14:paraId="599448A8" w14:textId="00A6FEB3" w:rsidR="00EC51A1" w:rsidRPr="00CC0106" w:rsidRDefault="00EC51A1" w:rsidP="0084600F">
            <w:pPr>
              <w:rPr>
                <w:sz w:val="24"/>
                <w:szCs w:val="24"/>
                <w:lang w:val="uk-UA"/>
              </w:rPr>
            </w:pPr>
            <w:r w:rsidRPr="00CC0106">
              <w:rPr>
                <w:sz w:val="24"/>
                <w:szCs w:val="24"/>
                <w:lang w:val="uk-UA"/>
              </w:rPr>
              <w:lastRenderedPageBreak/>
              <w:t xml:space="preserve">Лекція – </w:t>
            </w:r>
            <w:r w:rsidR="00D5518D" w:rsidRPr="00CC0106">
              <w:rPr>
                <w:sz w:val="24"/>
                <w:szCs w:val="24"/>
                <w:lang w:val="uk-UA"/>
              </w:rPr>
              <w:t>2</w:t>
            </w:r>
            <w:r w:rsidRPr="00CC0106">
              <w:rPr>
                <w:sz w:val="24"/>
                <w:szCs w:val="24"/>
                <w:lang w:val="uk-UA"/>
              </w:rPr>
              <w:t xml:space="preserve"> год.;</w:t>
            </w:r>
          </w:p>
          <w:p w14:paraId="28B435D7" w14:textId="24AA268C" w:rsidR="00EC51A1" w:rsidRPr="00CC0106" w:rsidRDefault="00EC51A1" w:rsidP="0084600F">
            <w:pPr>
              <w:rPr>
                <w:sz w:val="24"/>
                <w:szCs w:val="24"/>
                <w:lang w:val="uk-UA"/>
              </w:rPr>
            </w:pPr>
            <w:r w:rsidRPr="00CC0106">
              <w:rPr>
                <w:sz w:val="24"/>
                <w:szCs w:val="24"/>
                <w:lang w:val="uk-UA"/>
              </w:rPr>
              <w:t xml:space="preserve">Практичне заняття – </w:t>
            </w:r>
            <w:r w:rsidR="00D5518D" w:rsidRPr="00CC0106">
              <w:rPr>
                <w:sz w:val="24"/>
                <w:szCs w:val="24"/>
                <w:lang w:val="uk-UA"/>
              </w:rPr>
              <w:t>2</w:t>
            </w:r>
            <w:r w:rsidRPr="00CC0106">
              <w:rPr>
                <w:sz w:val="24"/>
                <w:szCs w:val="24"/>
                <w:lang w:val="uk-UA"/>
              </w:rPr>
              <w:t xml:space="preserve"> год., </w:t>
            </w:r>
          </w:p>
          <w:p w14:paraId="248246A9" w14:textId="155B53A1" w:rsidR="00EC51A1" w:rsidRPr="00CC0106" w:rsidRDefault="00EC51A1" w:rsidP="0084600F">
            <w:pPr>
              <w:rPr>
                <w:b/>
                <w:bCs/>
                <w:sz w:val="24"/>
                <w:szCs w:val="24"/>
                <w:lang w:val="uk-UA"/>
              </w:rPr>
            </w:pPr>
            <w:r w:rsidRPr="00CC0106">
              <w:rPr>
                <w:sz w:val="24"/>
                <w:szCs w:val="24"/>
                <w:lang w:val="uk-UA"/>
              </w:rPr>
              <w:t xml:space="preserve">Самостійна робота – </w:t>
            </w:r>
            <w:r w:rsidR="00AC7E5C" w:rsidRPr="00CC0106">
              <w:rPr>
                <w:sz w:val="24"/>
                <w:szCs w:val="24"/>
                <w:lang w:val="uk-UA"/>
              </w:rPr>
              <w:t>4</w:t>
            </w:r>
            <w:r w:rsidRPr="00CC0106">
              <w:rPr>
                <w:sz w:val="24"/>
                <w:szCs w:val="24"/>
                <w:lang w:val="uk-UA"/>
              </w:rPr>
              <w:t xml:space="preserve"> год.</w:t>
            </w:r>
          </w:p>
        </w:tc>
        <w:tc>
          <w:tcPr>
            <w:tcW w:w="3264" w:type="dxa"/>
            <w:shd w:val="clear" w:color="auto" w:fill="auto"/>
          </w:tcPr>
          <w:p w14:paraId="27A61C23" w14:textId="77777777" w:rsidR="00D321BD" w:rsidRPr="00CC0106" w:rsidRDefault="00D321BD" w:rsidP="00D321BD">
            <w:pPr>
              <w:rPr>
                <w:sz w:val="24"/>
                <w:szCs w:val="24"/>
                <w:lang w:val="uk-UA"/>
              </w:rPr>
            </w:pPr>
            <w:r w:rsidRPr="00CC0106">
              <w:rPr>
                <w:sz w:val="24"/>
                <w:szCs w:val="24"/>
                <w:lang w:val="uk-UA"/>
              </w:rPr>
              <w:t xml:space="preserve">1.Боуен, Д. Вступ до клінічної психології / </w:t>
            </w:r>
            <w:proofErr w:type="spellStart"/>
            <w:r w:rsidRPr="00CC0106">
              <w:rPr>
                <w:sz w:val="24"/>
                <w:szCs w:val="24"/>
                <w:lang w:val="uk-UA"/>
              </w:rPr>
              <w:t>Денніс</w:t>
            </w:r>
            <w:proofErr w:type="spellEnd"/>
            <w:r w:rsidRPr="00CC0106">
              <w:rPr>
                <w:sz w:val="24"/>
                <w:szCs w:val="24"/>
                <w:lang w:val="uk-UA"/>
              </w:rPr>
              <w:t xml:space="preserve"> </w:t>
            </w:r>
            <w:proofErr w:type="spellStart"/>
            <w:r w:rsidRPr="00CC0106">
              <w:rPr>
                <w:sz w:val="24"/>
                <w:szCs w:val="24"/>
                <w:lang w:val="uk-UA"/>
              </w:rPr>
              <w:t>Боуен</w:t>
            </w:r>
            <w:proofErr w:type="spellEnd"/>
            <w:r w:rsidRPr="00CC0106">
              <w:rPr>
                <w:sz w:val="24"/>
                <w:szCs w:val="24"/>
                <w:lang w:val="uk-UA"/>
              </w:rPr>
              <w:t>. Курс</w:t>
            </w:r>
          </w:p>
          <w:p w14:paraId="2A922563" w14:textId="77777777" w:rsidR="00D321BD" w:rsidRPr="00CC0106" w:rsidRDefault="00D321BD" w:rsidP="00D321BD">
            <w:pPr>
              <w:rPr>
                <w:sz w:val="24"/>
                <w:szCs w:val="24"/>
                <w:lang w:val="uk-UA"/>
              </w:rPr>
            </w:pPr>
            <w:r w:rsidRPr="00CC0106">
              <w:rPr>
                <w:sz w:val="24"/>
                <w:szCs w:val="24"/>
                <w:lang w:val="uk-UA"/>
              </w:rPr>
              <w:t xml:space="preserve">лекцій; пер. О </w:t>
            </w:r>
            <w:proofErr w:type="spellStart"/>
            <w:r w:rsidRPr="00CC0106">
              <w:rPr>
                <w:sz w:val="24"/>
                <w:szCs w:val="24"/>
                <w:lang w:val="uk-UA"/>
              </w:rPr>
              <w:t>Карабчук</w:t>
            </w:r>
            <w:proofErr w:type="spellEnd"/>
            <w:r w:rsidRPr="00CC0106">
              <w:rPr>
                <w:sz w:val="24"/>
                <w:szCs w:val="24"/>
                <w:lang w:val="uk-UA"/>
              </w:rPr>
              <w:t>. – Київ: Горобець, 2018. – 152 с.</w:t>
            </w:r>
          </w:p>
          <w:p w14:paraId="43B1030F" w14:textId="77777777" w:rsidR="00D321BD" w:rsidRPr="00CC0106" w:rsidRDefault="00D321BD" w:rsidP="00D321BD">
            <w:pPr>
              <w:rPr>
                <w:sz w:val="24"/>
                <w:szCs w:val="24"/>
                <w:lang w:val="uk-UA"/>
              </w:rPr>
            </w:pPr>
            <w:r w:rsidRPr="00CC0106">
              <w:rPr>
                <w:sz w:val="24"/>
                <w:szCs w:val="24"/>
                <w:lang w:val="uk-UA"/>
              </w:rPr>
              <w:t xml:space="preserve">2.Никоненко Ю.П. Клінічна психологія. </w:t>
            </w:r>
            <w:proofErr w:type="spellStart"/>
            <w:r w:rsidRPr="00CC0106">
              <w:rPr>
                <w:sz w:val="24"/>
                <w:szCs w:val="24"/>
                <w:lang w:val="uk-UA"/>
              </w:rPr>
              <w:t>Навчальнийпосібник</w:t>
            </w:r>
            <w:proofErr w:type="spellEnd"/>
            <w:r w:rsidRPr="00CC0106">
              <w:rPr>
                <w:sz w:val="24"/>
                <w:szCs w:val="24"/>
                <w:lang w:val="uk-UA"/>
              </w:rPr>
              <w:t xml:space="preserve"> / Ю.П. </w:t>
            </w:r>
            <w:proofErr w:type="spellStart"/>
            <w:r w:rsidRPr="00CC0106">
              <w:rPr>
                <w:sz w:val="24"/>
                <w:szCs w:val="24"/>
                <w:lang w:val="uk-UA"/>
              </w:rPr>
              <w:t>Никоненко</w:t>
            </w:r>
            <w:proofErr w:type="spellEnd"/>
            <w:r w:rsidRPr="00CC0106">
              <w:rPr>
                <w:sz w:val="24"/>
                <w:szCs w:val="24"/>
                <w:lang w:val="uk-UA"/>
              </w:rPr>
              <w:t>– Київ : КНТ,2016. – 369 с.</w:t>
            </w:r>
          </w:p>
          <w:p w14:paraId="264F6BC1" w14:textId="7D3C9227" w:rsidR="00EC51A1" w:rsidRPr="00CC0106" w:rsidRDefault="00D321BD" w:rsidP="00D321BD">
            <w:pPr>
              <w:rPr>
                <w:b/>
                <w:bCs/>
                <w:sz w:val="24"/>
                <w:szCs w:val="24"/>
                <w:lang w:val="uk-UA"/>
              </w:rPr>
            </w:pPr>
            <w:r w:rsidRPr="00CC0106">
              <w:rPr>
                <w:sz w:val="24"/>
                <w:szCs w:val="24"/>
                <w:lang w:val="uk-UA"/>
              </w:rPr>
              <w:lastRenderedPageBreak/>
              <w:t xml:space="preserve">3.Основи загальної та клінічної психології. </w:t>
            </w:r>
            <w:proofErr w:type="spellStart"/>
            <w:r w:rsidRPr="00CC0106">
              <w:rPr>
                <w:sz w:val="24"/>
                <w:szCs w:val="24"/>
                <w:lang w:val="uk-UA"/>
              </w:rPr>
              <w:t>Підруч</w:t>
            </w:r>
            <w:proofErr w:type="spellEnd"/>
            <w:r w:rsidRPr="00CC0106">
              <w:rPr>
                <w:sz w:val="24"/>
                <w:szCs w:val="24"/>
                <w:lang w:val="uk-UA"/>
              </w:rPr>
              <w:t xml:space="preserve">. для </w:t>
            </w:r>
            <w:proofErr w:type="spellStart"/>
            <w:r w:rsidRPr="00CC0106">
              <w:rPr>
                <w:sz w:val="24"/>
                <w:szCs w:val="24"/>
                <w:lang w:val="uk-UA"/>
              </w:rPr>
              <w:t>студ</w:t>
            </w:r>
            <w:proofErr w:type="spellEnd"/>
            <w:r w:rsidRPr="00CC0106">
              <w:rPr>
                <w:sz w:val="24"/>
                <w:szCs w:val="24"/>
                <w:lang w:val="uk-UA"/>
              </w:rPr>
              <w:t xml:space="preserve">. </w:t>
            </w:r>
            <w:proofErr w:type="spellStart"/>
            <w:r w:rsidRPr="00CC0106">
              <w:rPr>
                <w:sz w:val="24"/>
                <w:szCs w:val="24"/>
                <w:lang w:val="uk-UA"/>
              </w:rPr>
              <w:t>вищ</w:t>
            </w:r>
            <w:proofErr w:type="spellEnd"/>
            <w:r w:rsidRPr="00CC0106">
              <w:rPr>
                <w:sz w:val="24"/>
                <w:szCs w:val="24"/>
                <w:lang w:val="uk-UA"/>
              </w:rPr>
              <w:t xml:space="preserve">. мед. </w:t>
            </w:r>
            <w:proofErr w:type="spellStart"/>
            <w:r w:rsidRPr="00CC0106">
              <w:rPr>
                <w:sz w:val="24"/>
                <w:szCs w:val="24"/>
                <w:lang w:val="uk-UA"/>
              </w:rPr>
              <w:t>закл</w:t>
            </w:r>
            <w:proofErr w:type="spellEnd"/>
            <w:r w:rsidRPr="00CC0106">
              <w:rPr>
                <w:sz w:val="24"/>
                <w:szCs w:val="24"/>
                <w:lang w:val="uk-UA"/>
              </w:rPr>
              <w:t xml:space="preserve">. освіти I-IV рівнів акредитації. / за </w:t>
            </w:r>
            <w:proofErr w:type="spellStart"/>
            <w:r w:rsidRPr="00CC0106">
              <w:rPr>
                <w:sz w:val="24"/>
                <w:szCs w:val="24"/>
                <w:lang w:val="uk-UA"/>
              </w:rPr>
              <w:t>ред.проф</w:t>
            </w:r>
            <w:proofErr w:type="spellEnd"/>
            <w:r w:rsidRPr="00CC0106">
              <w:rPr>
                <w:sz w:val="24"/>
                <w:szCs w:val="24"/>
                <w:lang w:val="uk-UA"/>
              </w:rPr>
              <w:t xml:space="preserve">. </w:t>
            </w:r>
            <w:proofErr w:type="spellStart"/>
            <w:r w:rsidRPr="00CC0106">
              <w:rPr>
                <w:sz w:val="24"/>
                <w:szCs w:val="24"/>
                <w:lang w:val="uk-UA"/>
              </w:rPr>
              <w:t>І.С.Вітенко</w:t>
            </w:r>
            <w:proofErr w:type="spellEnd"/>
            <w:r w:rsidRPr="00CC0106">
              <w:rPr>
                <w:sz w:val="24"/>
                <w:szCs w:val="24"/>
                <w:lang w:val="uk-UA"/>
              </w:rPr>
              <w:t xml:space="preserve"> і проф. </w:t>
            </w:r>
            <w:proofErr w:type="spellStart"/>
            <w:r w:rsidRPr="00CC0106">
              <w:rPr>
                <w:sz w:val="24"/>
                <w:szCs w:val="24"/>
                <w:lang w:val="uk-UA"/>
              </w:rPr>
              <w:t>О.С.Чабана</w:t>
            </w:r>
            <w:proofErr w:type="spellEnd"/>
            <w:r w:rsidRPr="00CC0106">
              <w:rPr>
                <w:sz w:val="24"/>
                <w:szCs w:val="24"/>
                <w:lang w:val="uk-UA"/>
              </w:rPr>
              <w:t xml:space="preserve">./ — Тернопіль: </w:t>
            </w:r>
            <w:proofErr w:type="spellStart"/>
            <w:r w:rsidRPr="00CC0106">
              <w:rPr>
                <w:sz w:val="24"/>
                <w:szCs w:val="24"/>
                <w:lang w:val="uk-UA"/>
              </w:rPr>
              <w:t>Укрмедкнига</w:t>
            </w:r>
            <w:proofErr w:type="spellEnd"/>
            <w:r w:rsidRPr="00CC0106">
              <w:rPr>
                <w:sz w:val="24"/>
                <w:szCs w:val="24"/>
                <w:lang w:val="uk-UA"/>
              </w:rPr>
              <w:t>, 2003. – 344 с.</w:t>
            </w:r>
          </w:p>
        </w:tc>
        <w:tc>
          <w:tcPr>
            <w:tcW w:w="1843" w:type="dxa"/>
            <w:shd w:val="clear" w:color="auto" w:fill="auto"/>
          </w:tcPr>
          <w:p w14:paraId="4FE59A76" w14:textId="77777777" w:rsidR="00EC51A1" w:rsidRPr="00CC0106" w:rsidRDefault="00EC51A1" w:rsidP="0084600F">
            <w:pPr>
              <w:rPr>
                <w:sz w:val="24"/>
                <w:szCs w:val="24"/>
                <w:lang w:val="uk-UA"/>
              </w:rPr>
            </w:pPr>
            <w:r w:rsidRPr="00CC0106">
              <w:rPr>
                <w:sz w:val="24"/>
                <w:szCs w:val="24"/>
                <w:lang w:val="uk-UA"/>
              </w:rPr>
              <w:lastRenderedPageBreak/>
              <w:t>Самостійна, теоретична та практична підготовка за темою заняття.</w:t>
            </w:r>
          </w:p>
          <w:p w14:paraId="3663886B" w14:textId="77777777" w:rsidR="00EC51A1" w:rsidRPr="00CC0106" w:rsidRDefault="00EC51A1" w:rsidP="0084600F">
            <w:pPr>
              <w:rPr>
                <w:sz w:val="24"/>
                <w:szCs w:val="24"/>
                <w:lang w:val="uk-UA"/>
              </w:rPr>
            </w:pPr>
            <w:r w:rsidRPr="00CC0106">
              <w:rPr>
                <w:sz w:val="24"/>
                <w:szCs w:val="24"/>
                <w:lang w:val="uk-UA"/>
              </w:rPr>
              <w:t>Виступи, відео,</w:t>
            </w:r>
          </w:p>
          <w:p w14:paraId="23754BC3" w14:textId="77777777" w:rsidR="00EC51A1" w:rsidRPr="00CC0106" w:rsidRDefault="00EC51A1" w:rsidP="0084600F">
            <w:pPr>
              <w:rPr>
                <w:b/>
                <w:bCs/>
                <w:sz w:val="24"/>
                <w:szCs w:val="24"/>
                <w:lang w:val="uk-UA"/>
              </w:rPr>
            </w:pPr>
            <w:r w:rsidRPr="00CC0106">
              <w:rPr>
                <w:sz w:val="24"/>
                <w:szCs w:val="24"/>
                <w:lang w:val="uk-UA"/>
              </w:rPr>
              <w:t>презентації.</w:t>
            </w:r>
          </w:p>
        </w:tc>
        <w:tc>
          <w:tcPr>
            <w:tcW w:w="1843" w:type="dxa"/>
            <w:shd w:val="clear" w:color="auto" w:fill="auto"/>
          </w:tcPr>
          <w:p w14:paraId="65E837FA" w14:textId="5B181DFA" w:rsidR="00EC51A1" w:rsidRPr="00CC0106" w:rsidRDefault="009B56CE" w:rsidP="0084600F">
            <w:pPr>
              <w:jc w:val="center"/>
              <w:rPr>
                <w:sz w:val="24"/>
                <w:szCs w:val="24"/>
                <w:lang w:val="uk-UA"/>
              </w:rPr>
            </w:pPr>
            <w:r w:rsidRPr="00CC0106">
              <w:rPr>
                <w:sz w:val="24"/>
                <w:szCs w:val="24"/>
                <w:lang w:val="uk-UA"/>
              </w:rPr>
              <w:t>5</w:t>
            </w:r>
          </w:p>
        </w:tc>
      </w:tr>
      <w:tr w:rsidR="00EC51A1" w:rsidRPr="00CC0106" w14:paraId="07DB064A" w14:textId="77777777" w:rsidTr="00CC0106">
        <w:trPr>
          <w:gridAfter w:val="1"/>
          <w:wAfter w:w="9" w:type="dxa"/>
        </w:trPr>
        <w:tc>
          <w:tcPr>
            <w:tcW w:w="2235" w:type="dxa"/>
            <w:shd w:val="clear" w:color="auto" w:fill="auto"/>
          </w:tcPr>
          <w:p w14:paraId="78DADA8F" w14:textId="77777777" w:rsidR="00EC51A1" w:rsidRDefault="00BA699D" w:rsidP="0084600F">
            <w:pPr>
              <w:rPr>
                <w:rStyle w:val="ad"/>
                <w:sz w:val="24"/>
                <w:szCs w:val="24"/>
                <w:lang w:val="uk-UA"/>
              </w:rPr>
            </w:pPr>
            <w:hyperlink r:id="rId15" w:history="1">
              <w:r w:rsidR="00537A83" w:rsidRPr="00CC0106">
                <w:rPr>
                  <w:rStyle w:val="ad"/>
                  <w:sz w:val="24"/>
                  <w:szCs w:val="24"/>
                  <w:lang w:val="uk-UA"/>
                </w:rPr>
                <w:t>https://www.kspu.edu/Education/Shedule.aspx</w:t>
              </w:r>
            </w:hyperlink>
          </w:p>
          <w:p w14:paraId="7EFF8925" w14:textId="77777777" w:rsidR="0063367B" w:rsidRPr="0070534D" w:rsidRDefault="0063367B" w:rsidP="0063367B">
            <w:pPr>
              <w:ind w:right="-317"/>
              <w:rPr>
                <w:b/>
                <w:bCs/>
                <w:sz w:val="24"/>
                <w:szCs w:val="24"/>
                <w:u w:val="single"/>
                <w:lang w:val="uk-UA"/>
              </w:rPr>
            </w:pPr>
            <w:r w:rsidRPr="0070534D">
              <w:rPr>
                <w:b/>
                <w:bCs/>
                <w:sz w:val="24"/>
                <w:szCs w:val="24"/>
                <w:u w:val="single"/>
                <w:lang w:val="uk-UA"/>
              </w:rPr>
              <w:t>Академічних годин</w:t>
            </w:r>
          </w:p>
          <w:p w14:paraId="471B7043" w14:textId="2C3D518B" w:rsidR="0063367B" w:rsidRPr="00CC0106" w:rsidRDefault="0063367B" w:rsidP="0063367B">
            <w:pPr>
              <w:rPr>
                <w:b/>
                <w:bCs/>
                <w:sz w:val="24"/>
                <w:szCs w:val="24"/>
                <w:lang w:val="uk-UA"/>
              </w:rPr>
            </w:pPr>
            <w:r w:rsidRPr="0070534D">
              <w:rPr>
                <w:bCs/>
                <w:sz w:val="24"/>
                <w:szCs w:val="24"/>
                <w:u w:val="single"/>
                <w:lang w:val="uk-UA"/>
              </w:rPr>
              <w:t>4 години</w:t>
            </w:r>
          </w:p>
        </w:tc>
        <w:tc>
          <w:tcPr>
            <w:tcW w:w="3827" w:type="dxa"/>
            <w:shd w:val="clear" w:color="auto" w:fill="auto"/>
          </w:tcPr>
          <w:p w14:paraId="70C231AD" w14:textId="6C665BE9" w:rsidR="00D321BD" w:rsidRPr="00CC0106" w:rsidRDefault="00D321BD" w:rsidP="00D321BD">
            <w:pPr>
              <w:jc w:val="both"/>
              <w:rPr>
                <w:b/>
                <w:bCs/>
                <w:sz w:val="24"/>
                <w:szCs w:val="24"/>
                <w:lang w:val="uk-UA"/>
              </w:rPr>
            </w:pPr>
            <w:r w:rsidRPr="00CC0106">
              <w:rPr>
                <w:b/>
                <w:bCs/>
                <w:sz w:val="24"/>
                <w:szCs w:val="24"/>
                <w:lang w:val="uk-UA"/>
              </w:rPr>
              <w:t xml:space="preserve">Тема 4. Невротичні, </w:t>
            </w:r>
            <w:r w:rsidR="00686423" w:rsidRPr="00CC0106">
              <w:rPr>
                <w:b/>
                <w:bCs/>
                <w:sz w:val="24"/>
                <w:szCs w:val="24"/>
                <w:lang w:val="uk-UA"/>
              </w:rPr>
              <w:t xml:space="preserve">психосоматичні та </w:t>
            </w:r>
            <w:proofErr w:type="spellStart"/>
            <w:r w:rsidR="00686423" w:rsidRPr="00CC0106">
              <w:rPr>
                <w:b/>
                <w:bCs/>
                <w:sz w:val="24"/>
                <w:szCs w:val="24"/>
                <w:lang w:val="uk-UA"/>
              </w:rPr>
              <w:t>соматоформні</w:t>
            </w:r>
            <w:proofErr w:type="spellEnd"/>
            <w:r w:rsidR="00686423" w:rsidRPr="00CC0106">
              <w:rPr>
                <w:b/>
                <w:bCs/>
                <w:sz w:val="24"/>
                <w:szCs w:val="24"/>
                <w:lang w:val="uk-UA"/>
              </w:rPr>
              <w:t xml:space="preserve"> психогенні </w:t>
            </w:r>
            <w:r w:rsidR="00757B85" w:rsidRPr="00CC0106">
              <w:rPr>
                <w:b/>
                <w:bCs/>
                <w:sz w:val="24"/>
                <w:szCs w:val="24"/>
                <w:lang w:val="uk-UA"/>
              </w:rPr>
              <w:t xml:space="preserve">фактори </w:t>
            </w:r>
            <w:r w:rsidRPr="00CC0106">
              <w:rPr>
                <w:b/>
                <w:bCs/>
                <w:sz w:val="24"/>
                <w:szCs w:val="24"/>
                <w:lang w:val="uk-UA"/>
              </w:rPr>
              <w:t xml:space="preserve">зовнішнього середовища. </w:t>
            </w:r>
          </w:p>
          <w:p w14:paraId="350787E9" w14:textId="7428014D" w:rsidR="00EC51A1" w:rsidRPr="00CC0106" w:rsidRDefault="00757B85" w:rsidP="00D321BD">
            <w:pPr>
              <w:jc w:val="both"/>
              <w:rPr>
                <w:bCs/>
                <w:sz w:val="24"/>
                <w:szCs w:val="24"/>
                <w:lang w:val="uk-UA"/>
              </w:rPr>
            </w:pPr>
            <w:proofErr w:type="spellStart"/>
            <w:r w:rsidRPr="00CC0106">
              <w:rPr>
                <w:bCs/>
                <w:sz w:val="24"/>
                <w:szCs w:val="24"/>
                <w:lang w:val="uk-UA"/>
              </w:rPr>
              <w:t>Внутрішньоособистісні</w:t>
            </w:r>
            <w:proofErr w:type="spellEnd"/>
            <w:r w:rsidRPr="00CC0106">
              <w:rPr>
                <w:bCs/>
                <w:sz w:val="24"/>
                <w:szCs w:val="24"/>
                <w:lang w:val="uk-UA"/>
              </w:rPr>
              <w:t xml:space="preserve"> конфлікти. Невротичні розлади. </w:t>
            </w:r>
            <w:r w:rsidR="00D321BD" w:rsidRPr="00CC0106">
              <w:rPr>
                <w:bCs/>
                <w:sz w:val="24"/>
                <w:szCs w:val="24"/>
                <w:lang w:val="uk-UA"/>
              </w:rPr>
              <w:t>Нозологічні</w:t>
            </w:r>
            <w:r w:rsidRPr="00CC0106">
              <w:rPr>
                <w:bCs/>
                <w:sz w:val="24"/>
                <w:szCs w:val="24"/>
                <w:lang w:val="uk-UA"/>
              </w:rPr>
              <w:t xml:space="preserve"> форми неврозів. Посттравматичний стресовий розлад. </w:t>
            </w:r>
            <w:r w:rsidR="00D321BD" w:rsidRPr="00CC0106">
              <w:rPr>
                <w:bCs/>
                <w:sz w:val="24"/>
                <w:szCs w:val="24"/>
                <w:lang w:val="uk-UA"/>
              </w:rPr>
              <w:t>Психосоматичн</w:t>
            </w:r>
            <w:r w:rsidRPr="00CC0106">
              <w:rPr>
                <w:bCs/>
                <w:sz w:val="24"/>
                <w:szCs w:val="24"/>
                <w:lang w:val="uk-UA"/>
              </w:rPr>
              <w:t xml:space="preserve">і розлади. </w:t>
            </w:r>
            <w:proofErr w:type="spellStart"/>
            <w:r w:rsidRPr="00CC0106">
              <w:rPr>
                <w:bCs/>
                <w:sz w:val="24"/>
                <w:szCs w:val="24"/>
                <w:lang w:val="uk-UA"/>
              </w:rPr>
              <w:t>Генез</w:t>
            </w:r>
            <w:proofErr w:type="spellEnd"/>
            <w:r w:rsidRPr="00CC0106">
              <w:rPr>
                <w:bCs/>
                <w:sz w:val="24"/>
                <w:szCs w:val="24"/>
                <w:lang w:val="uk-UA"/>
              </w:rPr>
              <w:t xml:space="preserve"> психосоматични</w:t>
            </w:r>
            <w:r w:rsidR="00D321BD" w:rsidRPr="00CC0106">
              <w:rPr>
                <w:bCs/>
                <w:sz w:val="24"/>
                <w:szCs w:val="24"/>
                <w:lang w:val="uk-UA"/>
              </w:rPr>
              <w:t xml:space="preserve">х </w:t>
            </w:r>
            <w:proofErr w:type="spellStart"/>
            <w:r w:rsidR="00D321BD" w:rsidRPr="00CC0106">
              <w:rPr>
                <w:bCs/>
                <w:sz w:val="24"/>
                <w:szCs w:val="24"/>
                <w:lang w:val="uk-UA"/>
              </w:rPr>
              <w:t>хвороб</w:t>
            </w:r>
            <w:proofErr w:type="spellEnd"/>
            <w:r w:rsidR="00D321BD" w:rsidRPr="00CC0106">
              <w:rPr>
                <w:bCs/>
                <w:sz w:val="24"/>
                <w:szCs w:val="24"/>
                <w:lang w:val="uk-UA"/>
              </w:rPr>
              <w:t xml:space="preserve">. Психосоматичні </w:t>
            </w:r>
            <w:r w:rsidRPr="00CC0106">
              <w:rPr>
                <w:bCs/>
                <w:sz w:val="24"/>
                <w:szCs w:val="24"/>
                <w:lang w:val="uk-UA"/>
              </w:rPr>
              <w:t xml:space="preserve">та </w:t>
            </w:r>
            <w:proofErr w:type="spellStart"/>
            <w:r w:rsidR="00D321BD" w:rsidRPr="00CC0106">
              <w:rPr>
                <w:bCs/>
                <w:sz w:val="24"/>
                <w:szCs w:val="24"/>
                <w:lang w:val="uk-UA"/>
              </w:rPr>
              <w:t>соматопсихічні</w:t>
            </w:r>
            <w:proofErr w:type="spellEnd"/>
            <w:r w:rsidR="00D321BD" w:rsidRPr="00CC0106">
              <w:rPr>
                <w:bCs/>
                <w:sz w:val="24"/>
                <w:szCs w:val="24"/>
                <w:lang w:val="uk-UA"/>
              </w:rPr>
              <w:t xml:space="preserve"> взаємовпливи та хвороба</w:t>
            </w:r>
          </w:p>
        </w:tc>
        <w:tc>
          <w:tcPr>
            <w:tcW w:w="2126" w:type="dxa"/>
            <w:shd w:val="clear" w:color="auto" w:fill="auto"/>
          </w:tcPr>
          <w:p w14:paraId="7CF5B57B" w14:textId="70D067DC" w:rsidR="00EC51A1" w:rsidRPr="00CC0106" w:rsidRDefault="00EC51A1" w:rsidP="0084600F">
            <w:pPr>
              <w:rPr>
                <w:sz w:val="24"/>
                <w:szCs w:val="24"/>
                <w:lang w:val="uk-UA"/>
              </w:rPr>
            </w:pPr>
            <w:r w:rsidRPr="00CC0106">
              <w:rPr>
                <w:sz w:val="24"/>
                <w:szCs w:val="24"/>
                <w:lang w:val="uk-UA"/>
              </w:rPr>
              <w:t xml:space="preserve">Лекція – </w:t>
            </w:r>
            <w:r w:rsidR="00757B85" w:rsidRPr="00CC0106">
              <w:rPr>
                <w:sz w:val="24"/>
                <w:szCs w:val="24"/>
                <w:lang w:val="uk-UA"/>
              </w:rPr>
              <w:t>2</w:t>
            </w:r>
            <w:r w:rsidRPr="00CC0106">
              <w:rPr>
                <w:sz w:val="24"/>
                <w:szCs w:val="24"/>
                <w:lang w:val="uk-UA"/>
              </w:rPr>
              <w:t xml:space="preserve"> год.;</w:t>
            </w:r>
          </w:p>
          <w:p w14:paraId="79402697" w14:textId="19FC1373" w:rsidR="00EC51A1" w:rsidRPr="00CC0106" w:rsidRDefault="00EC51A1" w:rsidP="0084600F">
            <w:pPr>
              <w:rPr>
                <w:sz w:val="24"/>
                <w:szCs w:val="24"/>
                <w:lang w:val="uk-UA"/>
              </w:rPr>
            </w:pPr>
            <w:r w:rsidRPr="00CC0106">
              <w:rPr>
                <w:sz w:val="24"/>
                <w:szCs w:val="24"/>
                <w:lang w:val="uk-UA"/>
              </w:rPr>
              <w:t xml:space="preserve">Практичне заняття – </w:t>
            </w:r>
            <w:r w:rsidR="00AC7E5C" w:rsidRPr="00CC0106">
              <w:rPr>
                <w:sz w:val="24"/>
                <w:szCs w:val="24"/>
                <w:lang w:val="uk-UA"/>
              </w:rPr>
              <w:t>2</w:t>
            </w:r>
            <w:r w:rsidR="009B56CE" w:rsidRPr="00CC0106">
              <w:rPr>
                <w:sz w:val="24"/>
                <w:szCs w:val="24"/>
                <w:lang w:val="uk-UA"/>
              </w:rPr>
              <w:t xml:space="preserve"> </w:t>
            </w:r>
            <w:r w:rsidRPr="00CC0106">
              <w:rPr>
                <w:sz w:val="24"/>
                <w:szCs w:val="24"/>
                <w:lang w:val="uk-UA"/>
              </w:rPr>
              <w:t xml:space="preserve">год., </w:t>
            </w:r>
          </w:p>
          <w:p w14:paraId="2D157940" w14:textId="190E8550" w:rsidR="00EC51A1" w:rsidRPr="00CC0106" w:rsidRDefault="00EC51A1" w:rsidP="0084600F">
            <w:pPr>
              <w:rPr>
                <w:b/>
                <w:bCs/>
                <w:sz w:val="24"/>
                <w:szCs w:val="24"/>
                <w:lang w:val="uk-UA"/>
              </w:rPr>
            </w:pPr>
            <w:r w:rsidRPr="00CC0106">
              <w:rPr>
                <w:sz w:val="24"/>
                <w:szCs w:val="24"/>
                <w:lang w:val="uk-UA"/>
              </w:rPr>
              <w:t xml:space="preserve">Самостійна робота – </w:t>
            </w:r>
            <w:r w:rsidR="002C3554" w:rsidRPr="00CC0106">
              <w:rPr>
                <w:sz w:val="24"/>
                <w:szCs w:val="24"/>
                <w:lang w:val="uk-UA"/>
              </w:rPr>
              <w:t>6</w:t>
            </w:r>
            <w:r w:rsidRPr="00CC0106">
              <w:rPr>
                <w:sz w:val="24"/>
                <w:szCs w:val="24"/>
                <w:lang w:val="uk-UA"/>
              </w:rPr>
              <w:t xml:space="preserve"> год.</w:t>
            </w:r>
          </w:p>
        </w:tc>
        <w:tc>
          <w:tcPr>
            <w:tcW w:w="3264" w:type="dxa"/>
            <w:shd w:val="clear" w:color="auto" w:fill="auto"/>
          </w:tcPr>
          <w:p w14:paraId="4979F682" w14:textId="6C193869" w:rsidR="00D321BD" w:rsidRPr="00CC0106" w:rsidRDefault="00D321BD" w:rsidP="00D321BD">
            <w:pPr>
              <w:rPr>
                <w:sz w:val="24"/>
                <w:szCs w:val="24"/>
                <w:lang w:val="uk-UA"/>
              </w:rPr>
            </w:pPr>
            <w:r w:rsidRPr="00CC0106">
              <w:rPr>
                <w:sz w:val="24"/>
                <w:szCs w:val="24"/>
                <w:lang w:val="uk-UA"/>
              </w:rPr>
              <w:t xml:space="preserve">1.Клінічна психологія: словник-довідник / </w:t>
            </w:r>
            <w:proofErr w:type="spellStart"/>
            <w:r w:rsidRPr="00CC0106">
              <w:rPr>
                <w:sz w:val="24"/>
                <w:szCs w:val="24"/>
                <w:lang w:val="uk-UA"/>
              </w:rPr>
              <w:t>Авт</w:t>
            </w:r>
            <w:proofErr w:type="spellEnd"/>
            <w:r w:rsidRPr="00CC0106">
              <w:rPr>
                <w:sz w:val="24"/>
                <w:szCs w:val="24"/>
                <w:lang w:val="uk-UA"/>
              </w:rPr>
              <w:t>.-уклад. С. В. Дід</w:t>
            </w:r>
            <w:r w:rsidR="00757B85" w:rsidRPr="00CC0106">
              <w:rPr>
                <w:sz w:val="24"/>
                <w:szCs w:val="24"/>
                <w:lang w:val="uk-UA"/>
              </w:rPr>
              <w:t xml:space="preserve">енко К.: </w:t>
            </w:r>
            <w:proofErr w:type="spellStart"/>
            <w:r w:rsidR="00757B85" w:rsidRPr="00CC0106">
              <w:rPr>
                <w:sz w:val="24"/>
                <w:szCs w:val="24"/>
                <w:lang w:val="uk-UA"/>
              </w:rPr>
              <w:t>Академвидав</w:t>
            </w:r>
            <w:proofErr w:type="spellEnd"/>
            <w:r w:rsidR="00757B85" w:rsidRPr="00CC0106">
              <w:rPr>
                <w:sz w:val="24"/>
                <w:szCs w:val="24"/>
                <w:lang w:val="uk-UA"/>
              </w:rPr>
              <w:t xml:space="preserve">, 2012. 320 </w:t>
            </w:r>
            <w:r w:rsidRPr="00CC0106">
              <w:rPr>
                <w:sz w:val="24"/>
                <w:szCs w:val="24"/>
                <w:lang w:val="uk-UA"/>
              </w:rPr>
              <w:t>с.</w:t>
            </w:r>
          </w:p>
          <w:p w14:paraId="66F2B589" w14:textId="77777777" w:rsidR="00D321BD" w:rsidRPr="00CC0106" w:rsidRDefault="00D321BD" w:rsidP="00D321BD">
            <w:pPr>
              <w:rPr>
                <w:sz w:val="24"/>
                <w:szCs w:val="24"/>
                <w:lang w:val="uk-UA"/>
              </w:rPr>
            </w:pPr>
            <w:r w:rsidRPr="00CC0106">
              <w:rPr>
                <w:sz w:val="24"/>
                <w:szCs w:val="24"/>
                <w:lang w:val="uk-UA"/>
              </w:rPr>
              <w:t>2.Кулеша-Любінець</w:t>
            </w:r>
          </w:p>
          <w:p w14:paraId="082B4095" w14:textId="77777777" w:rsidR="00D321BD" w:rsidRPr="00CC0106" w:rsidRDefault="00D321BD" w:rsidP="00D321BD">
            <w:pPr>
              <w:rPr>
                <w:sz w:val="24"/>
                <w:szCs w:val="24"/>
                <w:lang w:val="uk-UA"/>
              </w:rPr>
            </w:pPr>
            <w:r w:rsidRPr="00CC0106">
              <w:rPr>
                <w:sz w:val="24"/>
                <w:szCs w:val="24"/>
                <w:lang w:val="uk-UA"/>
              </w:rPr>
              <w:t xml:space="preserve">М.М. Клінічна психологія : методичні рекомендації для студентів спеціальності 053 «Психологія» </w:t>
            </w:r>
            <w:proofErr w:type="spellStart"/>
            <w:r w:rsidRPr="00CC0106">
              <w:rPr>
                <w:sz w:val="24"/>
                <w:szCs w:val="24"/>
                <w:lang w:val="uk-UA"/>
              </w:rPr>
              <w:t>ІваноФранківськ</w:t>
            </w:r>
            <w:proofErr w:type="spellEnd"/>
            <w:r w:rsidRPr="00CC0106">
              <w:rPr>
                <w:sz w:val="24"/>
                <w:szCs w:val="24"/>
                <w:lang w:val="uk-UA"/>
              </w:rPr>
              <w:t xml:space="preserve">: </w:t>
            </w:r>
          </w:p>
          <w:p w14:paraId="7E59589C" w14:textId="77777777" w:rsidR="00D321BD" w:rsidRPr="00CC0106" w:rsidRDefault="00D321BD" w:rsidP="00D321BD">
            <w:pPr>
              <w:rPr>
                <w:sz w:val="24"/>
                <w:szCs w:val="24"/>
                <w:lang w:val="uk-UA"/>
              </w:rPr>
            </w:pPr>
            <w:r w:rsidRPr="00CC0106">
              <w:rPr>
                <w:sz w:val="24"/>
                <w:szCs w:val="24"/>
                <w:lang w:val="uk-UA"/>
              </w:rPr>
              <w:t>Видавець Кушнір Г. М., 2016. 72 с</w:t>
            </w:r>
          </w:p>
          <w:p w14:paraId="628A245C" w14:textId="44A959A0" w:rsidR="00EC51A1" w:rsidRPr="00CC0106" w:rsidRDefault="00D321BD" w:rsidP="00D321BD">
            <w:pPr>
              <w:rPr>
                <w:sz w:val="24"/>
                <w:szCs w:val="24"/>
                <w:lang w:val="uk-UA"/>
              </w:rPr>
            </w:pPr>
            <w:r w:rsidRPr="00CC0106">
              <w:rPr>
                <w:sz w:val="24"/>
                <w:szCs w:val="24"/>
                <w:lang w:val="uk-UA"/>
              </w:rPr>
              <w:t xml:space="preserve">3.Максименко С. Д. Медична психологія / [Максименко С.Д., Цехмістер Я.В., Коваль І. А., Максименко К. С.]; за </w:t>
            </w:r>
            <w:proofErr w:type="spellStart"/>
            <w:r w:rsidRPr="00CC0106">
              <w:rPr>
                <w:sz w:val="24"/>
                <w:szCs w:val="24"/>
                <w:lang w:val="uk-UA"/>
              </w:rPr>
              <w:t>заг</w:t>
            </w:r>
            <w:proofErr w:type="spellEnd"/>
            <w:r w:rsidRPr="00CC0106">
              <w:rPr>
                <w:sz w:val="24"/>
                <w:szCs w:val="24"/>
                <w:lang w:val="uk-UA"/>
              </w:rPr>
              <w:t>. ред. С. Д. Максименка К., 2014. 520 с.</w:t>
            </w:r>
          </w:p>
        </w:tc>
        <w:tc>
          <w:tcPr>
            <w:tcW w:w="1843" w:type="dxa"/>
            <w:shd w:val="clear" w:color="auto" w:fill="auto"/>
          </w:tcPr>
          <w:p w14:paraId="68A1BD54" w14:textId="77777777" w:rsidR="00EC51A1" w:rsidRPr="00CC0106" w:rsidRDefault="00EC51A1" w:rsidP="0084600F">
            <w:pPr>
              <w:rPr>
                <w:sz w:val="24"/>
                <w:szCs w:val="24"/>
                <w:lang w:val="uk-UA"/>
              </w:rPr>
            </w:pPr>
            <w:r w:rsidRPr="00CC0106">
              <w:rPr>
                <w:sz w:val="24"/>
                <w:szCs w:val="24"/>
                <w:lang w:val="uk-UA"/>
              </w:rPr>
              <w:t>Самостійна, теоретична та практична підготовка за темою заняття.</w:t>
            </w:r>
          </w:p>
          <w:p w14:paraId="1FE92C8A" w14:textId="77777777" w:rsidR="00EC51A1" w:rsidRPr="00CC0106" w:rsidRDefault="00EC51A1" w:rsidP="0084600F">
            <w:pPr>
              <w:rPr>
                <w:sz w:val="24"/>
                <w:szCs w:val="24"/>
                <w:lang w:val="uk-UA"/>
              </w:rPr>
            </w:pPr>
            <w:r w:rsidRPr="00CC0106">
              <w:rPr>
                <w:sz w:val="24"/>
                <w:szCs w:val="24"/>
                <w:lang w:val="uk-UA"/>
              </w:rPr>
              <w:t>Виступи, відео,</w:t>
            </w:r>
          </w:p>
          <w:p w14:paraId="4F5E689F" w14:textId="77777777" w:rsidR="00EC51A1" w:rsidRPr="00CC0106" w:rsidRDefault="00EC51A1" w:rsidP="0084600F">
            <w:pPr>
              <w:rPr>
                <w:b/>
                <w:bCs/>
                <w:sz w:val="24"/>
                <w:szCs w:val="24"/>
                <w:lang w:val="uk-UA"/>
              </w:rPr>
            </w:pPr>
            <w:r w:rsidRPr="00CC0106">
              <w:rPr>
                <w:sz w:val="24"/>
                <w:szCs w:val="24"/>
                <w:lang w:val="uk-UA"/>
              </w:rPr>
              <w:t>презентації.</w:t>
            </w:r>
          </w:p>
        </w:tc>
        <w:tc>
          <w:tcPr>
            <w:tcW w:w="1843" w:type="dxa"/>
            <w:shd w:val="clear" w:color="auto" w:fill="auto"/>
          </w:tcPr>
          <w:p w14:paraId="73E08854" w14:textId="41DE2BDC" w:rsidR="00EC51A1" w:rsidRPr="00CC0106" w:rsidRDefault="009B56CE" w:rsidP="0084600F">
            <w:pPr>
              <w:jc w:val="center"/>
              <w:rPr>
                <w:sz w:val="24"/>
                <w:szCs w:val="24"/>
                <w:lang w:val="uk-UA"/>
              </w:rPr>
            </w:pPr>
            <w:r w:rsidRPr="00CC0106">
              <w:rPr>
                <w:sz w:val="24"/>
                <w:szCs w:val="24"/>
                <w:lang w:val="uk-UA"/>
              </w:rPr>
              <w:t>5</w:t>
            </w:r>
          </w:p>
        </w:tc>
      </w:tr>
      <w:tr w:rsidR="00EC51A1" w:rsidRPr="00CC0106" w14:paraId="305049AD" w14:textId="77777777" w:rsidTr="00CC0106">
        <w:trPr>
          <w:gridAfter w:val="1"/>
          <w:wAfter w:w="9" w:type="dxa"/>
        </w:trPr>
        <w:tc>
          <w:tcPr>
            <w:tcW w:w="2235" w:type="dxa"/>
            <w:shd w:val="clear" w:color="auto" w:fill="auto"/>
          </w:tcPr>
          <w:p w14:paraId="6439E325" w14:textId="77777777" w:rsidR="00EC51A1" w:rsidRDefault="00BA699D" w:rsidP="0084600F">
            <w:pPr>
              <w:rPr>
                <w:rStyle w:val="ad"/>
                <w:sz w:val="24"/>
                <w:szCs w:val="24"/>
                <w:lang w:val="uk-UA"/>
              </w:rPr>
            </w:pPr>
            <w:hyperlink r:id="rId16" w:history="1">
              <w:r w:rsidR="00537A83" w:rsidRPr="00CC0106">
                <w:rPr>
                  <w:rStyle w:val="ad"/>
                  <w:sz w:val="24"/>
                  <w:szCs w:val="24"/>
                  <w:lang w:val="uk-UA"/>
                </w:rPr>
                <w:t>https://www.kspu.edu/Education/Shedule.aspx</w:t>
              </w:r>
            </w:hyperlink>
          </w:p>
          <w:p w14:paraId="1BCBF10A" w14:textId="77777777" w:rsidR="0063367B" w:rsidRPr="0070534D" w:rsidRDefault="0063367B" w:rsidP="0063367B">
            <w:pPr>
              <w:ind w:right="-317"/>
              <w:rPr>
                <w:b/>
                <w:bCs/>
                <w:sz w:val="24"/>
                <w:szCs w:val="24"/>
                <w:u w:val="single"/>
                <w:lang w:val="uk-UA"/>
              </w:rPr>
            </w:pPr>
            <w:r w:rsidRPr="0070534D">
              <w:rPr>
                <w:b/>
                <w:bCs/>
                <w:sz w:val="24"/>
                <w:szCs w:val="24"/>
                <w:u w:val="single"/>
                <w:lang w:val="uk-UA"/>
              </w:rPr>
              <w:t>Академічних годин</w:t>
            </w:r>
          </w:p>
          <w:p w14:paraId="733799D2" w14:textId="0B2A968C" w:rsidR="0063367B" w:rsidRPr="00CC0106" w:rsidRDefault="0063367B" w:rsidP="0063367B">
            <w:pPr>
              <w:rPr>
                <w:b/>
                <w:bCs/>
                <w:sz w:val="24"/>
                <w:szCs w:val="24"/>
                <w:lang w:val="uk-UA"/>
              </w:rPr>
            </w:pPr>
            <w:r>
              <w:rPr>
                <w:bCs/>
                <w:sz w:val="24"/>
                <w:szCs w:val="24"/>
                <w:u w:val="single"/>
                <w:lang w:val="uk-UA"/>
              </w:rPr>
              <w:t>6 годин</w:t>
            </w:r>
          </w:p>
        </w:tc>
        <w:tc>
          <w:tcPr>
            <w:tcW w:w="3827" w:type="dxa"/>
            <w:shd w:val="clear" w:color="auto" w:fill="auto"/>
          </w:tcPr>
          <w:p w14:paraId="4D8C5F55" w14:textId="476E1A23" w:rsidR="0055500C" w:rsidRPr="00CC0106" w:rsidRDefault="00FD68CC" w:rsidP="00D321BD">
            <w:pPr>
              <w:jc w:val="both"/>
              <w:rPr>
                <w:b/>
                <w:bCs/>
                <w:sz w:val="24"/>
                <w:szCs w:val="24"/>
                <w:lang w:val="uk-UA"/>
              </w:rPr>
            </w:pPr>
            <w:r w:rsidRPr="00CC0106">
              <w:rPr>
                <w:b/>
                <w:bCs/>
                <w:sz w:val="24"/>
                <w:szCs w:val="24"/>
                <w:lang w:val="uk-UA"/>
              </w:rPr>
              <w:t xml:space="preserve">Тема </w:t>
            </w:r>
            <w:r w:rsidR="0055500C" w:rsidRPr="00CC0106">
              <w:rPr>
                <w:b/>
                <w:bCs/>
                <w:sz w:val="24"/>
                <w:szCs w:val="24"/>
                <w:lang w:val="uk-UA"/>
              </w:rPr>
              <w:t>5.</w:t>
            </w:r>
            <w:r w:rsidR="0063367B">
              <w:rPr>
                <w:b/>
                <w:bCs/>
                <w:sz w:val="24"/>
                <w:szCs w:val="24"/>
                <w:lang w:val="uk-UA"/>
              </w:rPr>
              <w:t xml:space="preserve"> </w:t>
            </w:r>
            <w:r w:rsidR="0055500C" w:rsidRPr="00CC0106">
              <w:rPr>
                <w:b/>
                <w:bCs/>
                <w:sz w:val="24"/>
                <w:szCs w:val="24"/>
                <w:lang w:val="uk-UA"/>
              </w:rPr>
              <w:t xml:space="preserve">Психологічні </w:t>
            </w:r>
            <w:r w:rsidR="00D321BD" w:rsidRPr="00CC0106">
              <w:rPr>
                <w:b/>
                <w:bCs/>
                <w:sz w:val="24"/>
                <w:szCs w:val="24"/>
                <w:lang w:val="uk-UA"/>
              </w:rPr>
              <w:t>та</w:t>
            </w:r>
            <w:r w:rsidR="00757B85" w:rsidRPr="00CC0106">
              <w:rPr>
                <w:b/>
                <w:bCs/>
                <w:sz w:val="24"/>
                <w:szCs w:val="24"/>
                <w:lang w:val="uk-UA"/>
              </w:rPr>
              <w:t xml:space="preserve"> п</w:t>
            </w:r>
            <w:r w:rsidR="0055500C" w:rsidRPr="00CC0106">
              <w:rPr>
                <w:b/>
                <w:bCs/>
                <w:sz w:val="24"/>
                <w:szCs w:val="24"/>
                <w:lang w:val="uk-UA"/>
              </w:rPr>
              <w:t xml:space="preserve">атопсихологічні </w:t>
            </w:r>
            <w:r w:rsidR="00D321BD" w:rsidRPr="00CC0106">
              <w:rPr>
                <w:b/>
                <w:bCs/>
                <w:sz w:val="24"/>
                <w:szCs w:val="24"/>
                <w:lang w:val="uk-UA"/>
              </w:rPr>
              <w:t xml:space="preserve">характеристики хворої людини. </w:t>
            </w:r>
          </w:p>
          <w:p w14:paraId="1E4AF370" w14:textId="661F0AE1" w:rsidR="00D321BD" w:rsidRPr="00CC0106" w:rsidRDefault="0055500C" w:rsidP="00D321BD">
            <w:pPr>
              <w:jc w:val="both"/>
              <w:rPr>
                <w:bCs/>
                <w:sz w:val="24"/>
                <w:szCs w:val="24"/>
                <w:lang w:val="uk-UA"/>
              </w:rPr>
            </w:pPr>
            <w:r w:rsidRPr="00CC0106">
              <w:rPr>
                <w:bCs/>
                <w:sz w:val="24"/>
                <w:szCs w:val="24"/>
                <w:lang w:val="uk-UA"/>
              </w:rPr>
              <w:t>Індивідуальні особливості соматичного хворого і психічно-</w:t>
            </w:r>
            <w:r w:rsidR="00D321BD" w:rsidRPr="00CC0106">
              <w:rPr>
                <w:bCs/>
                <w:sz w:val="24"/>
                <w:szCs w:val="24"/>
                <w:lang w:val="uk-UA"/>
              </w:rPr>
              <w:t xml:space="preserve">хворого. Зміни пізнавальних процесів при соматичних та психічних </w:t>
            </w:r>
          </w:p>
          <w:p w14:paraId="6C38D1C2" w14:textId="183F8EFC" w:rsidR="00D321BD" w:rsidRPr="00CC0106" w:rsidRDefault="00D321BD" w:rsidP="00D321BD">
            <w:pPr>
              <w:jc w:val="both"/>
              <w:rPr>
                <w:bCs/>
                <w:sz w:val="24"/>
                <w:szCs w:val="24"/>
                <w:lang w:val="uk-UA"/>
              </w:rPr>
            </w:pPr>
            <w:r w:rsidRPr="00CC0106">
              <w:rPr>
                <w:bCs/>
                <w:sz w:val="24"/>
                <w:szCs w:val="24"/>
                <w:lang w:val="uk-UA"/>
              </w:rPr>
              <w:t xml:space="preserve">розладах. Особливості </w:t>
            </w:r>
            <w:r w:rsidR="0055500C" w:rsidRPr="00CC0106">
              <w:rPr>
                <w:bCs/>
                <w:sz w:val="24"/>
                <w:szCs w:val="24"/>
                <w:lang w:val="uk-UA"/>
              </w:rPr>
              <w:t xml:space="preserve">вольової </w:t>
            </w:r>
            <w:r w:rsidRPr="00CC0106">
              <w:rPr>
                <w:bCs/>
                <w:sz w:val="24"/>
                <w:szCs w:val="24"/>
                <w:lang w:val="uk-UA"/>
              </w:rPr>
              <w:lastRenderedPageBreak/>
              <w:t>регуляц</w:t>
            </w:r>
            <w:r w:rsidR="0055500C" w:rsidRPr="00CC0106">
              <w:rPr>
                <w:bCs/>
                <w:sz w:val="24"/>
                <w:szCs w:val="24"/>
                <w:lang w:val="uk-UA"/>
              </w:rPr>
              <w:t xml:space="preserve">ії при соматичних та психічних розладах. Зміни </w:t>
            </w:r>
            <w:proofErr w:type="spellStart"/>
            <w:r w:rsidR="0055500C" w:rsidRPr="00CC0106">
              <w:rPr>
                <w:bCs/>
                <w:sz w:val="24"/>
                <w:szCs w:val="24"/>
                <w:lang w:val="uk-UA"/>
              </w:rPr>
              <w:t>емоційно</w:t>
            </w:r>
            <w:proofErr w:type="spellEnd"/>
            <w:r w:rsidR="0055500C" w:rsidRPr="00CC0106">
              <w:rPr>
                <w:bCs/>
                <w:sz w:val="24"/>
                <w:szCs w:val="24"/>
                <w:lang w:val="uk-UA"/>
              </w:rPr>
              <w:t>-</w:t>
            </w:r>
            <w:r w:rsidRPr="00CC0106">
              <w:rPr>
                <w:bCs/>
                <w:sz w:val="24"/>
                <w:szCs w:val="24"/>
                <w:lang w:val="uk-UA"/>
              </w:rPr>
              <w:t>чуттєвої сфери при соматичних та психічних розладах.</w:t>
            </w:r>
          </w:p>
          <w:p w14:paraId="43869722" w14:textId="775058DE" w:rsidR="00D321BD" w:rsidRPr="00CC0106" w:rsidRDefault="0055500C" w:rsidP="00D321BD">
            <w:pPr>
              <w:jc w:val="both"/>
              <w:rPr>
                <w:bCs/>
                <w:sz w:val="24"/>
                <w:szCs w:val="24"/>
                <w:lang w:val="uk-UA"/>
              </w:rPr>
            </w:pPr>
            <w:r w:rsidRPr="00CC0106">
              <w:rPr>
                <w:bCs/>
                <w:sz w:val="24"/>
                <w:szCs w:val="24"/>
                <w:lang w:val="uk-UA"/>
              </w:rPr>
              <w:t xml:space="preserve">Прояви характеру і темпераменту </w:t>
            </w:r>
            <w:r w:rsidR="00686423" w:rsidRPr="00CC0106">
              <w:rPr>
                <w:bCs/>
                <w:sz w:val="24"/>
                <w:szCs w:val="24"/>
                <w:lang w:val="uk-UA"/>
              </w:rPr>
              <w:t xml:space="preserve">при соматичних і психічних </w:t>
            </w:r>
            <w:r w:rsidR="00D321BD" w:rsidRPr="00CC0106">
              <w:rPr>
                <w:bCs/>
                <w:sz w:val="24"/>
                <w:szCs w:val="24"/>
                <w:lang w:val="uk-UA"/>
              </w:rPr>
              <w:t xml:space="preserve">розладах. </w:t>
            </w:r>
          </w:p>
          <w:p w14:paraId="1D60D3DD" w14:textId="77777777" w:rsidR="00D321BD" w:rsidRPr="00CC0106" w:rsidRDefault="00D321BD" w:rsidP="00D321BD">
            <w:pPr>
              <w:jc w:val="both"/>
              <w:rPr>
                <w:bCs/>
                <w:sz w:val="24"/>
                <w:szCs w:val="24"/>
                <w:lang w:val="uk-UA"/>
              </w:rPr>
            </w:pPr>
            <w:r w:rsidRPr="00CC0106">
              <w:rPr>
                <w:bCs/>
                <w:sz w:val="24"/>
                <w:szCs w:val="24"/>
                <w:lang w:val="uk-UA"/>
              </w:rPr>
              <w:t xml:space="preserve">Психологічні та патопсихологічні характеристики особистості в клінічній </w:t>
            </w:r>
          </w:p>
          <w:p w14:paraId="695B6CE4" w14:textId="26AC76F7" w:rsidR="00EC51A1" w:rsidRPr="00CC0106" w:rsidRDefault="00D321BD" w:rsidP="00D321BD">
            <w:pPr>
              <w:jc w:val="both"/>
              <w:rPr>
                <w:bCs/>
                <w:sz w:val="24"/>
                <w:szCs w:val="24"/>
                <w:lang w:val="uk-UA"/>
              </w:rPr>
            </w:pPr>
            <w:r w:rsidRPr="00CC0106">
              <w:rPr>
                <w:bCs/>
                <w:sz w:val="24"/>
                <w:szCs w:val="24"/>
                <w:lang w:val="uk-UA"/>
              </w:rPr>
              <w:t>практиці.</w:t>
            </w:r>
          </w:p>
        </w:tc>
        <w:tc>
          <w:tcPr>
            <w:tcW w:w="2126" w:type="dxa"/>
            <w:shd w:val="clear" w:color="auto" w:fill="auto"/>
          </w:tcPr>
          <w:p w14:paraId="736D5904" w14:textId="053AAC93" w:rsidR="00EC51A1" w:rsidRPr="00CC0106" w:rsidRDefault="00EC51A1" w:rsidP="0084600F">
            <w:pPr>
              <w:rPr>
                <w:sz w:val="24"/>
                <w:szCs w:val="24"/>
                <w:lang w:val="uk-UA"/>
              </w:rPr>
            </w:pPr>
            <w:r w:rsidRPr="00CC0106">
              <w:rPr>
                <w:sz w:val="24"/>
                <w:szCs w:val="24"/>
                <w:lang w:val="uk-UA"/>
              </w:rPr>
              <w:lastRenderedPageBreak/>
              <w:t xml:space="preserve">Лекція – </w:t>
            </w:r>
            <w:r w:rsidR="00FD68CC" w:rsidRPr="00CC0106">
              <w:rPr>
                <w:sz w:val="24"/>
                <w:szCs w:val="24"/>
                <w:lang w:val="uk-UA"/>
              </w:rPr>
              <w:t>2</w:t>
            </w:r>
            <w:r w:rsidRPr="00CC0106">
              <w:rPr>
                <w:sz w:val="24"/>
                <w:szCs w:val="24"/>
                <w:lang w:val="uk-UA"/>
              </w:rPr>
              <w:t xml:space="preserve"> год.;</w:t>
            </w:r>
          </w:p>
          <w:p w14:paraId="44FCE7C3" w14:textId="0B6B4FD2" w:rsidR="00EC51A1" w:rsidRPr="00CC0106" w:rsidRDefault="00EC51A1" w:rsidP="0084600F">
            <w:pPr>
              <w:rPr>
                <w:sz w:val="24"/>
                <w:szCs w:val="24"/>
                <w:lang w:val="uk-UA"/>
              </w:rPr>
            </w:pPr>
            <w:r w:rsidRPr="00CC0106">
              <w:rPr>
                <w:sz w:val="24"/>
                <w:szCs w:val="24"/>
                <w:lang w:val="uk-UA"/>
              </w:rPr>
              <w:t xml:space="preserve">Практичне заняття – </w:t>
            </w:r>
            <w:r w:rsidR="00D90B5B" w:rsidRPr="00CC0106">
              <w:rPr>
                <w:sz w:val="24"/>
                <w:szCs w:val="24"/>
                <w:lang w:val="uk-UA"/>
              </w:rPr>
              <w:t>4</w:t>
            </w:r>
            <w:r w:rsidRPr="00CC0106">
              <w:rPr>
                <w:sz w:val="24"/>
                <w:szCs w:val="24"/>
                <w:lang w:val="uk-UA"/>
              </w:rPr>
              <w:t xml:space="preserve"> год., </w:t>
            </w:r>
          </w:p>
          <w:p w14:paraId="355400AD" w14:textId="5DE0907C" w:rsidR="00EC51A1" w:rsidRPr="00CC0106" w:rsidRDefault="00EC51A1" w:rsidP="0084600F">
            <w:pPr>
              <w:rPr>
                <w:b/>
                <w:bCs/>
                <w:sz w:val="24"/>
                <w:szCs w:val="24"/>
                <w:lang w:val="uk-UA"/>
              </w:rPr>
            </w:pPr>
            <w:r w:rsidRPr="00CC0106">
              <w:rPr>
                <w:sz w:val="24"/>
                <w:szCs w:val="24"/>
                <w:lang w:val="uk-UA"/>
              </w:rPr>
              <w:t xml:space="preserve">Самостійна робота – </w:t>
            </w:r>
            <w:r w:rsidR="007050C1" w:rsidRPr="00CC0106">
              <w:rPr>
                <w:sz w:val="24"/>
                <w:szCs w:val="24"/>
                <w:lang w:val="uk-UA"/>
              </w:rPr>
              <w:t>4</w:t>
            </w:r>
            <w:r w:rsidRPr="00CC0106">
              <w:rPr>
                <w:sz w:val="24"/>
                <w:szCs w:val="24"/>
                <w:lang w:val="uk-UA"/>
              </w:rPr>
              <w:t xml:space="preserve"> год.</w:t>
            </w:r>
          </w:p>
        </w:tc>
        <w:tc>
          <w:tcPr>
            <w:tcW w:w="3264" w:type="dxa"/>
            <w:shd w:val="clear" w:color="auto" w:fill="auto"/>
          </w:tcPr>
          <w:p w14:paraId="0975207D" w14:textId="77777777" w:rsidR="00D321BD" w:rsidRPr="00CC0106" w:rsidRDefault="00D321BD" w:rsidP="00D321BD">
            <w:pPr>
              <w:rPr>
                <w:sz w:val="24"/>
                <w:szCs w:val="24"/>
                <w:lang w:val="uk-UA"/>
              </w:rPr>
            </w:pPr>
            <w:r w:rsidRPr="00CC0106">
              <w:rPr>
                <w:sz w:val="24"/>
                <w:szCs w:val="24"/>
                <w:lang w:val="uk-UA"/>
              </w:rPr>
              <w:t xml:space="preserve">1.Клінічна психологія: словник-довідник / </w:t>
            </w:r>
            <w:proofErr w:type="spellStart"/>
            <w:r w:rsidRPr="00CC0106">
              <w:rPr>
                <w:sz w:val="24"/>
                <w:szCs w:val="24"/>
                <w:lang w:val="uk-UA"/>
              </w:rPr>
              <w:t>Авт</w:t>
            </w:r>
            <w:proofErr w:type="spellEnd"/>
            <w:r w:rsidRPr="00CC0106">
              <w:rPr>
                <w:sz w:val="24"/>
                <w:szCs w:val="24"/>
                <w:lang w:val="uk-UA"/>
              </w:rPr>
              <w:t xml:space="preserve">.-уклад. С. В. Діденко К.: </w:t>
            </w:r>
            <w:proofErr w:type="spellStart"/>
            <w:r w:rsidRPr="00CC0106">
              <w:rPr>
                <w:sz w:val="24"/>
                <w:szCs w:val="24"/>
                <w:lang w:val="uk-UA"/>
              </w:rPr>
              <w:t>Академвидав</w:t>
            </w:r>
            <w:proofErr w:type="spellEnd"/>
            <w:r w:rsidRPr="00CC0106">
              <w:rPr>
                <w:sz w:val="24"/>
                <w:szCs w:val="24"/>
                <w:lang w:val="uk-UA"/>
              </w:rPr>
              <w:t>, 2012. 320</w:t>
            </w:r>
          </w:p>
          <w:p w14:paraId="6D6C006C" w14:textId="77777777" w:rsidR="00D321BD" w:rsidRPr="00CC0106" w:rsidRDefault="00D321BD" w:rsidP="00D321BD">
            <w:pPr>
              <w:rPr>
                <w:sz w:val="24"/>
                <w:szCs w:val="24"/>
                <w:lang w:val="uk-UA"/>
              </w:rPr>
            </w:pPr>
            <w:r w:rsidRPr="00CC0106">
              <w:rPr>
                <w:sz w:val="24"/>
                <w:szCs w:val="24"/>
                <w:lang w:val="uk-UA"/>
              </w:rPr>
              <w:t>с.</w:t>
            </w:r>
          </w:p>
          <w:p w14:paraId="63592518" w14:textId="77777777" w:rsidR="00D321BD" w:rsidRPr="00CC0106" w:rsidRDefault="00D321BD" w:rsidP="00D321BD">
            <w:pPr>
              <w:rPr>
                <w:sz w:val="24"/>
                <w:szCs w:val="24"/>
                <w:lang w:val="uk-UA"/>
              </w:rPr>
            </w:pPr>
            <w:r w:rsidRPr="00CC0106">
              <w:rPr>
                <w:sz w:val="24"/>
                <w:szCs w:val="24"/>
                <w:lang w:val="uk-UA"/>
              </w:rPr>
              <w:t>2.Кулеша-Любінець</w:t>
            </w:r>
          </w:p>
          <w:p w14:paraId="6DF0FF47" w14:textId="77777777" w:rsidR="00D321BD" w:rsidRPr="00CC0106" w:rsidRDefault="00D321BD" w:rsidP="00D321BD">
            <w:pPr>
              <w:rPr>
                <w:sz w:val="24"/>
                <w:szCs w:val="24"/>
                <w:lang w:val="uk-UA"/>
              </w:rPr>
            </w:pPr>
            <w:r w:rsidRPr="00CC0106">
              <w:rPr>
                <w:sz w:val="24"/>
                <w:szCs w:val="24"/>
                <w:lang w:val="uk-UA"/>
              </w:rPr>
              <w:t xml:space="preserve">М.М. Клінічна психологія : методичні рекомендації для студентів спеціальності 053 </w:t>
            </w:r>
            <w:r w:rsidRPr="00CC0106">
              <w:rPr>
                <w:sz w:val="24"/>
                <w:szCs w:val="24"/>
                <w:lang w:val="uk-UA"/>
              </w:rPr>
              <w:lastRenderedPageBreak/>
              <w:t xml:space="preserve">«Психологія» </w:t>
            </w:r>
            <w:proofErr w:type="spellStart"/>
            <w:r w:rsidRPr="00CC0106">
              <w:rPr>
                <w:sz w:val="24"/>
                <w:szCs w:val="24"/>
                <w:lang w:val="uk-UA"/>
              </w:rPr>
              <w:t>ІваноФранківськ</w:t>
            </w:r>
            <w:proofErr w:type="spellEnd"/>
            <w:r w:rsidRPr="00CC0106">
              <w:rPr>
                <w:sz w:val="24"/>
                <w:szCs w:val="24"/>
                <w:lang w:val="uk-UA"/>
              </w:rPr>
              <w:t xml:space="preserve">: </w:t>
            </w:r>
          </w:p>
          <w:p w14:paraId="517E46C5" w14:textId="77777777" w:rsidR="00D321BD" w:rsidRPr="00CC0106" w:rsidRDefault="00D321BD" w:rsidP="00D321BD">
            <w:pPr>
              <w:rPr>
                <w:sz w:val="24"/>
                <w:szCs w:val="24"/>
                <w:lang w:val="uk-UA"/>
              </w:rPr>
            </w:pPr>
            <w:r w:rsidRPr="00CC0106">
              <w:rPr>
                <w:sz w:val="24"/>
                <w:szCs w:val="24"/>
                <w:lang w:val="uk-UA"/>
              </w:rPr>
              <w:t>Видавець Кушнір Г. М., 2016. 72 с</w:t>
            </w:r>
          </w:p>
          <w:p w14:paraId="4157A82F" w14:textId="746DD6B2" w:rsidR="00EC51A1" w:rsidRPr="00CC0106" w:rsidRDefault="00D321BD" w:rsidP="00D321BD">
            <w:pPr>
              <w:widowControl w:val="0"/>
              <w:autoSpaceDE w:val="0"/>
              <w:autoSpaceDN w:val="0"/>
              <w:adjustRightInd w:val="0"/>
              <w:spacing w:line="279" w:lineRule="exact"/>
              <w:rPr>
                <w:sz w:val="24"/>
                <w:szCs w:val="24"/>
                <w:lang w:val="uk-UA"/>
              </w:rPr>
            </w:pPr>
            <w:r w:rsidRPr="00CC0106">
              <w:rPr>
                <w:sz w:val="24"/>
                <w:szCs w:val="24"/>
                <w:lang w:val="uk-UA"/>
              </w:rPr>
              <w:t xml:space="preserve">3.Максименко С. Д. Медична психологія / [Максименко С.Д., Цехмістер Я.В., Коваль І. А., Максименко К. С.]; за </w:t>
            </w:r>
            <w:proofErr w:type="spellStart"/>
            <w:r w:rsidRPr="00CC0106">
              <w:rPr>
                <w:sz w:val="24"/>
                <w:szCs w:val="24"/>
                <w:lang w:val="uk-UA"/>
              </w:rPr>
              <w:t>заг</w:t>
            </w:r>
            <w:proofErr w:type="spellEnd"/>
            <w:r w:rsidRPr="00CC0106">
              <w:rPr>
                <w:sz w:val="24"/>
                <w:szCs w:val="24"/>
                <w:lang w:val="uk-UA"/>
              </w:rPr>
              <w:t>. ред. С. Д. Максименка К., 2014. 520 с.</w:t>
            </w:r>
          </w:p>
        </w:tc>
        <w:tc>
          <w:tcPr>
            <w:tcW w:w="1843" w:type="dxa"/>
            <w:shd w:val="clear" w:color="auto" w:fill="auto"/>
          </w:tcPr>
          <w:p w14:paraId="5ADBF262" w14:textId="77777777" w:rsidR="00EC51A1" w:rsidRPr="00CC0106" w:rsidRDefault="00EC51A1" w:rsidP="0084600F">
            <w:pPr>
              <w:rPr>
                <w:sz w:val="24"/>
                <w:szCs w:val="24"/>
                <w:lang w:val="uk-UA"/>
              </w:rPr>
            </w:pPr>
            <w:r w:rsidRPr="00CC0106">
              <w:rPr>
                <w:sz w:val="24"/>
                <w:szCs w:val="24"/>
                <w:lang w:val="uk-UA"/>
              </w:rPr>
              <w:lastRenderedPageBreak/>
              <w:t>Самостійна, теоретична та практична підготовка за темою заняття.</w:t>
            </w:r>
          </w:p>
          <w:p w14:paraId="42EE753D" w14:textId="77777777" w:rsidR="00EC51A1" w:rsidRPr="00CC0106" w:rsidRDefault="00EC51A1" w:rsidP="0084600F">
            <w:pPr>
              <w:rPr>
                <w:sz w:val="24"/>
                <w:szCs w:val="24"/>
                <w:lang w:val="uk-UA"/>
              </w:rPr>
            </w:pPr>
            <w:r w:rsidRPr="00CC0106">
              <w:rPr>
                <w:sz w:val="24"/>
                <w:szCs w:val="24"/>
                <w:lang w:val="uk-UA"/>
              </w:rPr>
              <w:t>Виступи, відео,</w:t>
            </w:r>
          </w:p>
          <w:p w14:paraId="5114849E" w14:textId="77777777" w:rsidR="00EC51A1" w:rsidRPr="00CC0106" w:rsidRDefault="00EC51A1" w:rsidP="0084600F">
            <w:pPr>
              <w:rPr>
                <w:b/>
                <w:bCs/>
                <w:sz w:val="24"/>
                <w:szCs w:val="24"/>
                <w:lang w:val="uk-UA"/>
              </w:rPr>
            </w:pPr>
            <w:r w:rsidRPr="00CC0106">
              <w:rPr>
                <w:sz w:val="24"/>
                <w:szCs w:val="24"/>
                <w:lang w:val="uk-UA"/>
              </w:rPr>
              <w:t>презентації.</w:t>
            </w:r>
          </w:p>
        </w:tc>
        <w:tc>
          <w:tcPr>
            <w:tcW w:w="1843" w:type="dxa"/>
            <w:shd w:val="clear" w:color="auto" w:fill="auto"/>
          </w:tcPr>
          <w:p w14:paraId="1B308AFA" w14:textId="3A13C739" w:rsidR="00EC51A1" w:rsidRPr="00CC0106" w:rsidRDefault="009B56CE" w:rsidP="0084600F">
            <w:pPr>
              <w:jc w:val="center"/>
              <w:rPr>
                <w:sz w:val="24"/>
                <w:szCs w:val="24"/>
                <w:lang w:val="uk-UA"/>
              </w:rPr>
            </w:pPr>
            <w:r w:rsidRPr="00CC0106">
              <w:rPr>
                <w:sz w:val="24"/>
                <w:szCs w:val="24"/>
                <w:lang w:val="uk-UA"/>
              </w:rPr>
              <w:t>5</w:t>
            </w:r>
          </w:p>
        </w:tc>
      </w:tr>
      <w:tr w:rsidR="00EC51A1" w:rsidRPr="00CC0106" w14:paraId="6CDA08C3" w14:textId="77777777" w:rsidTr="00CC0106">
        <w:trPr>
          <w:gridAfter w:val="1"/>
          <w:wAfter w:w="9" w:type="dxa"/>
        </w:trPr>
        <w:tc>
          <w:tcPr>
            <w:tcW w:w="2235" w:type="dxa"/>
            <w:shd w:val="clear" w:color="auto" w:fill="auto"/>
          </w:tcPr>
          <w:p w14:paraId="13BCBA67" w14:textId="77777777" w:rsidR="00EC51A1" w:rsidRDefault="00BA699D" w:rsidP="0084600F">
            <w:pPr>
              <w:rPr>
                <w:rStyle w:val="ad"/>
                <w:sz w:val="24"/>
                <w:szCs w:val="24"/>
                <w:lang w:val="uk-UA"/>
              </w:rPr>
            </w:pPr>
            <w:hyperlink r:id="rId17" w:history="1">
              <w:r w:rsidR="00537A83" w:rsidRPr="00CC0106">
                <w:rPr>
                  <w:rStyle w:val="ad"/>
                  <w:sz w:val="24"/>
                  <w:szCs w:val="24"/>
                  <w:lang w:val="uk-UA"/>
                </w:rPr>
                <w:t>https://www.kspu.edu/Education/Shedule.aspx</w:t>
              </w:r>
            </w:hyperlink>
          </w:p>
          <w:p w14:paraId="4A47D078" w14:textId="77777777" w:rsidR="0063367B" w:rsidRPr="0070534D" w:rsidRDefault="0063367B" w:rsidP="0063367B">
            <w:pPr>
              <w:ind w:right="-317"/>
              <w:rPr>
                <w:b/>
                <w:bCs/>
                <w:sz w:val="24"/>
                <w:szCs w:val="24"/>
                <w:u w:val="single"/>
                <w:lang w:val="uk-UA"/>
              </w:rPr>
            </w:pPr>
            <w:r w:rsidRPr="0070534D">
              <w:rPr>
                <w:b/>
                <w:bCs/>
                <w:sz w:val="24"/>
                <w:szCs w:val="24"/>
                <w:u w:val="single"/>
                <w:lang w:val="uk-UA"/>
              </w:rPr>
              <w:t>Академічних годин</w:t>
            </w:r>
          </w:p>
          <w:p w14:paraId="028F21FE" w14:textId="149AFB74" w:rsidR="0063367B" w:rsidRPr="00CC0106" w:rsidRDefault="0063367B" w:rsidP="0063367B">
            <w:pPr>
              <w:rPr>
                <w:b/>
                <w:bCs/>
                <w:sz w:val="24"/>
                <w:szCs w:val="24"/>
                <w:lang w:val="uk-UA"/>
              </w:rPr>
            </w:pPr>
            <w:r>
              <w:rPr>
                <w:bCs/>
                <w:sz w:val="24"/>
                <w:szCs w:val="24"/>
                <w:u w:val="single"/>
                <w:lang w:val="uk-UA"/>
              </w:rPr>
              <w:t>6 годин</w:t>
            </w:r>
          </w:p>
        </w:tc>
        <w:tc>
          <w:tcPr>
            <w:tcW w:w="3827" w:type="dxa"/>
            <w:shd w:val="clear" w:color="auto" w:fill="auto"/>
          </w:tcPr>
          <w:p w14:paraId="324AB1CD" w14:textId="528B93C8" w:rsidR="007F0F12" w:rsidRPr="00CC0106" w:rsidRDefault="00FD68CC" w:rsidP="007F0F12">
            <w:pPr>
              <w:jc w:val="both"/>
              <w:rPr>
                <w:bCs/>
                <w:sz w:val="24"/>
                <w:szCs w:val="24"/>
                <w:lang w:val="uk-UA"/>
              </w:rPr>
            </w:pPr>
            <w:r w:rsidRPr="00CC0106">
              <w:rPr>
                <w:b/>
                <w:bCs/>
                <w:sz w:val="24"/>
                <w:szCs w:val="24"/>
                <w:lang w:val="uk-UA"/>
              </w:rPr>
              <w:t>Тема</w:t>
            </w:r>
            <w:r w:rsidR="007F0F12" w:rsidRPr="00CC0106">
              <w:rPr>
                <w:sz w:val="24"/>
                <w:szCs w:val="24"/>
                <w:lang w:val="uk-UA"/>
              </w:rPr>
              <w:t xml:space="preserve"> </w:t>
            </w:r>
            <w:r w:rsidR="0055500C" w:rsidRPr="00CC0106">
              <w:rPr>
                <w:b/>
                <w:bCs/>
                <w:sz w:val="24"/>
                <w:szCs w:val="24"/>
                <w:lang w:val="uk-UA"/>
              </w:rPr>
              <w:t>6. Клініко-</w:t>
            </w:r>
            <w:r w:rsidR="007F0F12" w:rsidRPr="00CC0106">
              <w:rPr>
                <w:b/>
                <w:bCs/>
                <w:sz w:val="24"/>
                <w:szCs w:val="24"/>
                <w:lang w:val="uk-UA"/>
              </w:rPr>
              <w:t xml:space="preserve">психологічні аспекти </w:t>
            </w:r>
            <w:proofErr w:type="spellStart"/>
            <w:r w:rsidR="007F0F12" w:rsidRPr="00CC0106">
              <w:rPr>
                <w:b/>
                <w:bCs/>
                <w:sz w:val="24"/>
                <w:szCs w:val="24"/>
                <w:lang w:val="uk-UA"/>
              </w:rPr>
              <w:t>вутрішньої</w:t>
            </w:r>
            <w:proofErr w:type="spellEnd"/>
            <w:r w:rsidR="007F0F12" w:rsidRPr="00CC0106">
              <w:rPr>
                <w:b/>
                <w:bCs/>
                <w:sz w:val="24"/>
                <w:szCs w:val="24"/>
                <w:lang w:val="uk-UA"/>
              </w:rPr>
              <w:t xml:space="preserve"> картини хвороби та якості життя </w:t>
            </w:r>
            <w:r w:rsidR="007F0F12" w:rsidRPr="00CC0106">
              <w:rPr>
                <w:bCs/>
                <w:sz w:val="24"/>
                <w:szCs w:val="24"/>
                <w:lang w:val="uk-UA"/>
              </w:rPr>
              <w:t xml:space="preserve">Психоаналітичне розуміння </w:t>
            </w:r>
            <w:r w:rsidR="0055500C" w:rsidRPr="00CC0106">
              <w:rPr>
                <w:bCs/>
                <w:sz w:val="24"/>
                <w:szCs w:val="24"/>
                <w:lang w:val="uk-UA"/>
              </w:rPr>
              <w:t xml:space="preserve">невротичних симптомів. Патогенний конфлікт. </w:t>
            </w:r>
            <w:r w:rsidR="007F0F12" w:rsidRPr="00CC0106">
              <w:rPr>
                <w:bCs/>
                <w:sz w:val="24"/>
                <w:szCs w:val="24"/>
                <w:lang w:val="uk-UA"/>
              </w:rPr>
              <w:t>Втеча у хвор</w:t>
            </w:r>
            <w:r w:rsidR="0055500C" w:rsidRPr="00CC0106">
              <w:rPr>
                <w:bCs/>
                <w:sz w:val="24"/>
                <w:szCs w:val="24"/>
                <w:lang w:val="uk-UA"/>
              </w:rPr>
              <w:t xml:space="preserve">обу. Опір. Вигода від хвороби. Відкриття </w:t>
            </w:r>
            <w:r w:rsidR="007F0F12" w:rsidRPr="00CC0106">
              <w:rPr>
                <w:bCs/>
                <w:sz w:val="24"/>
                <w:szCs w:val="24"/>
                <w:lang w:val="uk-UA"/>
              </w:rPr>
              <w:t>опору: види опорів, типові прояви опорів,</w:t>
            </w:r>
            <w:r w:rsidR="0055500C" w:rsidRPr="00CC0106">
              <w:rPr>
                <w:bCs/>
                <w:sz w:val="24"/>
                <w:szCs w:val="24"/>
                <w:lang w:val="uk-UA"/>
              </w:rPr>
              <w:t xml:space="preserve"> виявлення і опрацювання опору. Внутрішня картина хвороби, хворобливі-специфічні </w:t>
            </w:r>
            <w:r w:rsidR="007F0F12" w:rsidRPr="00CC0106">
              <w:rPr>
                <w:bCs/>
                <w:sz w:val="24"/>
                <w:szCs w:val="24"/>
                <w:lang w:val="uk-UA"/>
              </w:rPr>
              <w:t xml:space="preserve">переживання. Переживання і </w:t>
            </w:r>
            <w:r w:rsidR="0055500C" w:rsidRPr="00CC0106">
              <w:rPr>
                <w:bCs/>
                <w:sz w:val="24"/>
                <w:szCs w:val="24"/>
                <w:lang w:val="uk-UA"/>
              </w:rPr>
              <w:t xml:space="preserve">внутрішня </w:t>
            </w:r>
            <w:r w:rsidR="007F0F12" w:rsidRPr="00CC0106">
              <w:rPr>
                <w:bCs/>
                <w:sz w:val="24"/>
                <w:szCs w:val="24"/>
                <w:lang w:val="uk-UA"/>
              </w:rPr>
              <w:t>картина х</w:t>
            </w:r>
            <w:r w:rsidR="0055500C" w:rsidRPr="00CC0106">
              <w:rPr>
                <w:bCs/>
                <w:sz w:val="24"/>
                <w:szCs w:val="24"/>
                <w:lang w:val="uk-UA"/>
              </w:rPr>
              <w:t xml:space="preserve">вороби залежно від її гостроти, </w:t>
            </w:r>
            <w:r w:rsidR="007F0F12" w:rsidRPr="00CC0106">
              <w:rPr>
                <w:bCs/>
                <w:sz w:val="24"/>
                <w:szCs w:val="24"/>
                <w:lang w:val="uk-UA"/>
              </w:rPr>
              <w:t xml:space="preserve">органів і систем, ступеня </w:t>
            </w:r>
          </w:p>
          <w:p w14:paraId="00629AD7" w14:textId="4FB13E71" w:rsidR="00EC51A1" w:rsidRPr="00CC0106" w:rsidRDefault="0055500C" w:rsidP="007F0F12">
            <w:pPr>
              <w:jc w:val="both"/>
              <w:rPr>
                <w:bCs/>
                <w:sz w:val="24"/>
                <w:szCs w:val="24"/>
                <w:lang w:val="uk-UA"/>
              </w:rPr>
            </w:pPr>
            <w:proofErr w:type="spellStart"/>
            <w:r w:rsidRPr="00CC0106">
              <w:rPr>
                <w:bCs/>
                <w:sz w:val="24"/>
                <w:szCs w:val="24"/>
                <w:lang w:val="uk-UA"/>
              </w:rPr>
              <w:t>інвалідизації</w:t>
            </w:r>
            <w:proofErr w:type="spellEnd"/>
            <w:r w:rsidRPr="00CC0106">
              <w:rPr>
                <w:bCs/>
                <w:sz w:val="24"/>
                <w:szCs w:val="24"/>
                <w:lang w:val="uk-UA"/>
              </w:rPr>
              <w:t xml:space="preserve">. </w:t>
            </w:r>
            <w:proofErr w:type="spellStart"/>
            <w:r w:rsidRPr="00CC0106">
              <w:rPr>
                <w:bCs/>
                <w:sz w:val="24"/>
                <w:szCs w:val="24"/>
                <w:lang w:val="uk-UA"/>
              </w:rPr>
              <w:t>Протективні</w:t>
            </w:r>
            <w:proofErr w:type="spellEnd"/>
            <w:r w:rsidRPr="00CC0106">
              <w:rPr>
                <w:bCs/>
                <w:sz w:val="24"/>
                <w:szCs w:val="24"/>
                <w:lang w:val="uk-UA"/>
              </w:rPr>
              <w:t xml:space="preserve"> </w:t>
            </w:r>
            <w:r w:rsidR="007F0F12" w:rsidRPr="00CC0106">
              <w:rPr>
                <w:bCs/>
                <w:sz w:val="24"/>
                <w:szCs w:val="24"/>
                <w:lang w:val="uk-UA"/>
              </w:rPr>
              <w:t>психологічні захист</w:t>
            </w:r>
          </w:p>
        </w:tc>
        <w:tc>
          <w:tcPr>
            <w:tcW w:w="2126" w:type="dxa"/>
            <w:shd w:val="clear" w:color="auto" w:fill="auto"/>
          </w:tcPr>
          <w:p w14:paraId="61DAE97E" w14:textId="765E4E53" w:rsidR="00EC51A1" w:rsidRPr="00CC0106" w:rsidRDefault="00EC51A1" w:rsidP="0084600F">
            <w:pPr>
              <w:rPr>
                <w:sz w:val="24"/>
                <w:szCs w:val="24"/>
                <w:lang w:val="uk-UA"/>
              </w:rPr>
            </w:pPr>
            <w:r w:rsidRPr="00CC0106">
              <w:rPr>
                <w:sz w:val="24"/>
                <w:szCs w:val="24"/>
                <w:lang w:val="uk-UA"/>
              </w:rPr>
              <w:t xml:space="preserve">Лекція – </w:t>
            </w:r>
            <w:r w:rsidR="00757B85" w:rsidRPr="00CC0106">
              <w:rPr>
                <w:sz w:val="24"/>
                <w:szCs w:val="24"/>
                <w:lang w:val="uk-UA"/>
              </w:rPr>
              <w:t>2</w:t>
            </w:r>
            <w:r w:rsidRPr="00CC0106">
              <w:rPr>
                <w:sz w:val="24"/>
                <w:szCs w:val="24"/>
                <w:lang w:val="uk-UA"/>
              </w:rPr>
              <w:t xml:space="preserve"> год.;</w:t>
            </w:r>
          </w:p>
          <w:p w14:paraId="263C7A3E" w14:textId="33A4F8ED" w:rsidR="00EC51A1" w:rsidRPr="00CC0106" w:rsidRDefault="00EC51A1" w:rsidP="0084600F">
            <w:pPr>
              <w:rPr>
                <w:sz w:val="24"/>
                <w:szCs w:val="24"/>
                <w:lang w:val="uk-UA"/>
              </w:rPr>
            </w:pPr>
            <w:r w:rsidRPr="00CC0106">
              <w:rPr>
                <w:sz w:val="24"/>
                <w:szCs w:val="24"/>
                <w:lang w:val="uk-UA"/>
              </w:rPr>
              <w:t xml:space="preserve">Практичне заняття – </w:t>
            </w:r>
            <w:r w:rsidR="00AC7E5C" w:rsidRPr="00CC0106">
              <w:rPr>
                <w:sz w:val="24"/>
                <w:szCs w:val="24"/>
                <w:lang w:val="uk-UA"/>
              </w:rPr>
              <w:t>4</w:t>
            </w:r>
            <w:r w:rsidR="00A16432" w:rsidRPr="00CC0106">
              <w:rPr>
                <w:sz w:val="24"/>
                <w:szCs w:val="24"/>
                <w:lang w:val="uk-UA"/>
              </w:rPr>
              <w:t xml:space="preserve"> </w:t>
            </w:r>
            <w:r w:rsidRPr="00CC0106">
              <w:rPr>
                <w:sz w:val="24"/>
                <w:szCs w:val="24"/>
                <w:lang w:val="uk-UA"/>
              </w:rPr>
              <w:t xml:space="preserve">год., </w:t>
            </w:r>
          </w:p>
          <w:p w14:paraId="792A5ADC" w14:textId="6D7CCB18" w:rsidR="00EC51A1" w:rsidRPr="00CC0106" w:rsidRDefault="00EC51A1" w:rsidP="0084600F">
            <w:pPr>
              <w:rPr>
                <w:b/>
                <w:bCs/>
                <w:sz w:val="24"/>
                <w:szCs w:val="24"/>
                <w:lang w:val="uk-UA"/>
              </w:rPr>
            </w:pPr>
            <w:r w:rsidRPr="00CC0106">
              <w:rPr>
                <w:sz w:val="24"/>
                <w:szCs w:val="24"/>
                <w:lang w:val="uk-UA"/>
              </w:rPr>
              <w:t>Самостійна робота –</w:t>
            </w:r>
            <w:r w:rsidRPr="00CC0106">
              <w:rPr>
                <w:b/>
                <w:bCs/>
                <w:sz w:val="24"/>
                <w:szCs w:val="24"/>
                <w:lang w:val="uk-UA"/>
              </w:rPr>
              <w:t xml:space="preserve"> </w:t>
            </w:r>
            <w:r w:rsidR="009C760A" w:rsidRPr="00CC0106">
              <w:rPr>
                <w:sz w:val="24"/>
                <w:szCs w:val="24"/>
                <w:lang w:val="uk-UA"/>
              </w:rPr>
              <w:t>6</w:t>
            </w:r>
            <w:r w:rsidRPr="00CC0106">
              <w:rPr>
                <w:sz w:val="24"/>
                <w:szCs w:val="24"/>
                <w:lang w:val="uk-UA"/>
              </w:rPr>
              <w:t xml:space="preserve"> год.</w:t>
            </w:r>
          </w:p>
        </w:tc>
        <w:tc>
          <w:tcPr>
            <w:tcW w:w="3264" w:type="dxa"/>
            <w:shd w:val="clear" w:color="auto" w:fill="auto"/>
          </w:tcPr>
          <w:p w14:paraId="595B64A5" w14:textId="77777777" w:rsidR="007F0F12" w:rsidRPr="00CC0106" w:rsidRDefault="007F0F12" w:rsidP="007F0F12">
            <w:pPr>
              <w:rPr>
                <w:sz w:val="24"/>
                <w:szCs w:val="24"/>
                <w:lang w:val="uk-UA"/>
              </w:rPr>
            </w:pPr>
            <w:r w:rsidRPr="00CC0106">
              <w:rPr>
                <w:sz w:val="24"/>
                <w:szCs w:val="24"/>
                <w:lang w:val="uk-UA"/>
              </w:rPr>
              <w:t xml:space="preserve">1. </w:t>
            </w:r>
            <w:proofErr w:type="spellStart"/>
            <w:r w:rsidRPr="00CC0106">
              <w:rPr>
                <w:sz w:val="24"/>
                <w:szCs w:val="24"/>
                <w:lang w:val="uk-UA"/>
              </w:rPr>
              <w:t>Федосова</w:t>
            </w:r>
            <w:proofErr w:type="spellEnd"/>
            <w:r w:rsidRPr="00CC0106">
              <w:rPr>
                <w:sz w:val="24"/>
                <w:szCs w:val="24"/>
                <w:lang w:val="uk-UA"/>
              </w:rPr>
              <w:t xml:space="preserve"> Л. </w:t>
            </w:r>
          </w:p>
          <w:p w14:paraId="2230FE1C" w14:textId="77777777" w:rsidR="007F0F12" w:rsidRPr="00CC0106" w:rsidRDefault="007F0F12" w:rsidP="007F0F12">
            <w:pPr>
              <w:rPr>
                <w:sz w:val="24"/>
                <w:szCs w:val="24"/>
                <w:lang w:val="uk-UA"/>
              </w:rPr>
            </w:pPr>
            <w:proofErr w:type="spellStart"/>
            <w:r w:rsidRPr="00CC0106">
              <w:rPr>
                <w:sz w:val="24"/>
                <w:szCs w:val="24"/>
                <w:lang w:val="uk-UA"/>
              </w:rPr>
              <w:t>О.Клінічна</w:t>
            </w:r>
            <w:proofErr w:type="spellEnd"/>
            <w:r w:rsidRPr="00CC0106">
              <w:rPr>
                <w:sz w:val="24"/>
                <w:szCs w:val="24"/>
                <w:lang w:val="uk-UA"/>
              </w:rPr>
              <w:t xml:space="preserve"> психологія : </w:t>
            </w:r>
            <w:proofErr w:type="spellStart"/>
            <w:r w:rsidRPr="00CC0106">
              <w:rPr>
                <w:sz w:val="24"/>
                <w:szCs w:val="24"/>
                <w:lang w:val="uk-UA"/>
              </w:rPr>
              <w:t>навч</w:t>
            </w:r>
            <w:proofErr w:type="spellEnd"/>
            <w:r w:rsidRPr="00CC0106">
              <w:rPr>
                <w:sz w:val="24"/>
                <w:szCs w:val="24"/>
                <w:lang w:val="uk-UA"/>
              </w:rPr>
              <w:t xml:space="preserve">. </w:t>
            </w:r>
            <w:proofErr w:type="spellStart"/>
            <w:r w:rsidRPr="00CC0106">
              <w:rPr>
                <w:sz w:val="24"/>
                <w:szCs w:val="24"/>
                <w:lang w:val="uk-UA"/>
              </w:rPr>
              <w:t>посіб</w:t>
            </w:r>
            <w:proofErr w:type="spellEnd"/>
            <w:r w:rsidRPr="00CC0106">
              <w:rPr>
                <w:sz w:val="24"/>
                <w:szCs w:val="24"/>
                <w:lang w:val="uk-UA"/>
              </w:rPr>
              <w:t xml:space="preserve">. / Л. О. </w:t>
            </w:r>
          </w:p>
          <w:p w14:paraId="4C914ECA" w14:textId="77777777" w:rsidR="007F0F12" w:rsidRPr="00CC0106" w:rsidRDefault="007F0F12" w:rsidP="007F0F12">
            <w:pPr>
              <w:rPr>
                <w:sz w:val="24"/>
                <w:szCs w:val="24"/>
                <w:lang w:val="uk-UA"/>
              </w:rPr>
            </w:pPr>
            <w:proofErr w:type="spellStart"/>
            <w:r w:rsidRPr="00CC0106">
              <w:rPr>
                <w:sz w:val="24"/>
                <w:szCs w:val="24"/>
                <w:lang w:val="uk-UA"/>
              </w:rPr>
              <w:t>Федосова</w:t>
            </w:r>
            <w:proofErr w:type="spellEnd"/>
            <w:r w:rsidRPr="00CC0106">
              <w:rPr>
                <w:sz w:val="24"/>
                <w:szCs w:val="24"/>
                <w:lang w:val="uk-UA"/>
              </w:rPr>
              <w:t>. —К.: ДП «Вид. дім «Персонал», 2013. — 248 с.</w:t>
            </w:r>
          </w:p>
          <w:p w14:paraId="1BAD3ED0" w14:textId="77777777" w:rsidR="007F0F12" w:rsidRPr="00CC0106" w:rsidRDefault="007F0F12" w:rsidP="007F0F12">
            <w:pPr>
              <w:widowControl w:val="0"/>
              <w:autoSpaceDE w:val="0"/>
              <w:autoSpaceDN w:val="0"/>
              <w:adjustRightInd w:val="0"/>
              <w:spacing w:line="279" w:lineRule="exact"/>
              <w:rPr>
                <w:sz w:val="24"/>
                <w:szCs w:val="24"/>
                <w:lang w:val="uk-UA"/>
              </w:rPr>
            </w:pPr>
            <w:r w:rsidRPr="00CC0106">
              <w:rPr>
                <w:sz w:val="24"/>
                <w:szCs w:val="24"/>
                <w:lang w:val="uk-UA"/>
              </w:rPr>
              <w:t xml:space="preserve">2. Ільїна Н.М. Клінічна психологія: навчальний посібник. Суми: </w:t>
            </w:r>
          </w:p>
          <w:p w14:paraId="604F84A8" w14:textId="77777777" w:rsidR="007F0F12" w:rsidRPr="00CC0106" w:rsidRDefault="007F0F12" w:rsidP="007F0F12">
            <w:pPr>
              <w:widowControl w:val="0"/>
              <w:autoSpaceDE w:val="0"/>
              <w:autoSpaceDN w:val="0"/>
              <w:adjustRightInd w:val="0"/>
              <w:spacing w:line="279" w:lineRule="exact"/>
              <w:rPr>
                <w:sz w:val="24"/>
                <w:szCs w:val="24"/>
                <w:lang w:val="uk-UA"/>
              </w:rPr>
            </w:pPr>
            <w:r w:rsidRPr="00CC0106">
              <w:rPr>
                <w:sz w:val="24"/>
                <w:szCs w:val="24"/>
                <w:lang w:val="uk-UA"/>
              </w:rPr>
              <w:t>Університетська книга, 2020. 163 с.</w:t>
            </w:r>
          </w:p>
          <w:p w14:paraId="65A10BBA" w14:textId="77777777" w:rsidR="007F0F12" w:rsidRPr="00CC0106" w:rsidRDefault="007F0F12" w:rsidP="007F0F12">
            <w:pPr>
              <w:widowControl w:val="0"/>
              <w:autoSpaceDE w:val="0"/>
              <w:autoSpaceDN w:val="0"/>
              <w:adjustRightInd w:val="0"/>
              <w:spacing w:line="279" w:lineRule="exact"/>
              <w:rPr>
                <w:sz w:val="24"/>
                <w:szCs w:val="24"/>
                <w:lang w:val="uk-UA"/>
              </w:rPr>
            </w:pPr>
            <w:r w:rsidRPr="00CC0106">
              <w:rPr>
                <w:sz w:val="24"/>
                <w:szCs w:val="24"/>
                <w:lang w:val="uk-UA"/>
              </w:rPr>
              <w:t xml:space="preserve">3. </w:t>
            </w:r>
            <w:proofErr w:type="spellStart"/>
            <w:r w:rsidRPr="00CC0106">
              <w:rPr>
                <w:sz w:val="24"/>
                <w:szCs w:val="24"/>
                <w:lang w:val="uk-UA"/>
              </w:rPr>
              <w:t>Луньов</w:t>
            </w:r>
            <w:proofErr w:type="spellEnd"/>
            <w:r w:rsidRPr="00CC0106">
              <w:rPr>
                <w:sz w:val="24"/>
                <w:szCs w:val="24"/>
                <w:lang w:val="uk-UA"/>
              </w:rPr>
              <w:t xml:space="preserve"> В.Є. Основи психодіагностики в соціальній сфері та </w:t>
            </w:r>
          </w:p>
          <w:p w14:paraId="6E4BD195" w14:textId="77777777" w:rsidR="007F0F12" w:rsidRPr="00CC0106" w:rsidRDefault="007F0F12" w:rsidP="007F0F12">
            <w:pPr>
              <w:widowControl w:val="0"/>
              <w:autoSpaceDE w:val="0"/>
              <w:autoSpaceDN w:val="0"/>
              <w:adjustRightInd w:val="0"/>
              <w:spacing w:line="279" w:lineRule="exact"/>
              <w:rPr>
                <w:sz w:val="24"/>
                <w:szCs w:val="24"/>
                <w:lang w:val="uk-UA"/>
              </w:rPr>
            </w:pPr>
            <w:r w:rsidRPr="00CC0106">
              <w:rPr>
                <w:sz w:val="24"/>
                <w:szCs w:val="24"/>
                <w:lang w:val="uk-UA"/>
              </w:rPr>
              <w:t xml:space="preserve">клінічній практиці: </w:t>
            </w:r>
          </w:p>
          <w:p w14:paraId="6DB43A5C" w14:textId="77777777" w:rsidR="007F0F12" w:rsidRPr="00CC0106" w:rsidRDefault="007F0F12" w:rsidP="007F0F12">
            <w:pPr>
              <w:widowControl w:val="0"/>
              <w:autoSpaceDE w:val="0"/>
              <w:autoSpaceDN w:val="0"/>
              <w:adjustRightInd w:val="0"/>
              <w:spacing w:line="279" w:lineRule="exact"/>
              <w:rPr>
                <w:sz w:val="24"/>
                <w:szCs w:val="24"/>
                <w:lang w:val="uk-UA"/>
              </w:rPr>
            </w:pPr>
            <w:r w:rsidRPr="00CC0106">
              <w:rPr>
                <w:sz w:val="24"/>
                <w:szCs w:val="24"/>
                <w:lang w:val="uk-UA"/>
              </w:rPr>
              <w:t xml:space="preserve">навчальний посібник – </w:t>
            </w:r>
            <w:proofErr w:type="spellStart"/>
            <w:r w:rsidRPr="00CC0106">
              <w:rPr>
                <w:sz w:val="24"/>
                <w:szCs w:val="24"/>
                <w:lang w:val="uk-UA"/>
              </w:rPr>
              <w:t>Hamilton</w:t>
            </w:r>
            <w:proofErr w:type="spellEnd"/>
            <w:r w:rsidRPr="00CC0106">
              <w:rPr>
                <w:sz w:val="24"/>
                <w:szCs w:val="24"/>
                <w:lang w:val="uk-UA"/>
              </w:rPr>
              <w:t xml:space="preserve">: </w:t>
            </w:r>
            <w:proofErr w:type="spellStart"/>
            <w:r w:rsidRPr="00CC0106">
              <w:rPr>
                <w:sz w:val="24"/>
                <w:szCs w:val="24"/>
                <w:lang w:val="uk-UA"/>
              </w:rPr>
              <w:t>Accent</w:t>
            </w:r>
            <w:proofErr w:type="spellEnd"/>
          </w:p>
          <w:p w14:paraId="362FD7BB" w14:textId="77777777" w:rsidR="007F0F12" w:rsidRPr="00CC0106" w:rsidRDefault="007F0F12" w:rsidP="007F0F12">
            <w:pPr>
              <w:widowControl w:val="0"/>
              <w:autoSpaceDE w:val="0"/>
              <w:autoSpaceDN w:val="0"/>
              <w:adjustRightInd w:val="0"/>
              <w:spacing w:line="279" w:lineRule="exact"/>
              <w:rPr>
                <w:sz w:val="24"/>
                <w:szCs w:val="24"/>
                <w:lang w:val="uk-UA"/>
              </w:rPr>
            </w:pPr>
            <w:proofErr w:type="spellStart"/>
            <w:r w:rsidRPr="00CC0106">
              <w:rPr>
                <w:sz w:val="24"/>
                <w:szCs w:val="24"/>
                <w:lang w:val="uk-UA"/>
              </w:rPr>
              <w:t>Graphics</w:t>
            </w:r>
            <w:proofErr w:type="spellEnd"/>
            <w:r w:rsidRPr="00CC0106">
              <w:rPr>
                <w:sz w:val="24"/>
                <w:szCs w:val="24"/>
                <w:lang w:val="uk-UA"/>
              </w:rPr>
              <w:t xml:space="preserve"> </w:t>
            </w:r>
            <w:proofErr w:type="spellStart"/>
            <w:r w:rsidRPr="00CC0106">
              <w:rPr>
                <w:sz w:val="24"/>
                <w:szCs w:val="24"/>
                <w:lang w:val="uk-UA"/>
              </w:rPr>
              <w:t>Communications</w:t>
            </w:r>
            <w:proofErr w:type="spellEnd"/>
            <w:r w:rsidRPr="00CC0106">
              <w:rPr>
                <w:sz w:val="24"/>
                <w:szCs w:val="24"/>
                <w:lang w:val="uk-UA"/>
              </w:rPr>
              <w:t xml:space="preserve"> – К.: </w:t>
            </w:r>
            <w:proofErr w:type="spellStart"/>
            <w:r w:rsidRPr="00CC0106">
              <w:rPr>
                <w:sz w:val="24"/>
                <w:szCs w:val="24"/>
                <w:lang w:val="uk-UA"/>
              </w:rPr>
              <w:t>Інтерсервіс</w:t>
            </w:r>
            <w:proofErr w:type="spellEnd"/>
            <w:r w:rsidRPr="00CC0106">
              <w:rPr>
                <w:sz w:val="24"/>
                <w:szCs w:val="24"/>
                <w:lang w:val="uk-UA"/>
              </w:rPr>
              <w:t>, 2017. – 286 с.</w:t>
            </w:r>
          </w:p>
          <w:p w14:paraId="6473E198" w14:textId="77777777" w:rsidR="007F0F12" w:rsidRPr="00CC0106" w:rsidRDefault="007F0F12" w:rsidP="007F0F12">
            <w:pPr>
              <w:widowControl w:val="0"/>
              <w:autoSpaceDE w:val="0"/>
              <w:autoSpaceDN w:val="0"/>
              <w:adjustRightInd w:val="0"/>
              <w:spacing w:line="279" w:lineRule="exact"/>
              <w:rPr>
                <w:sz w:val="24"/>
                <w:szCs w:val="24"/>
                <w:lang w:val="uk-UA"/>
              </w:rPr>
            </w:pPr>
            <w:r w:rsidRPr="00CC0106">
              <w:rPr>
                <w:sz w:val="24"/>
                <w:szCs w:val="24"/>
                <w:lang w:val="uk-UA"/>
              </w:rPr>
              <w:t xml:space="preserve">4. </w:t>
            </w:r>
            <w:proofErr w:type="spellStart"/>
            <w:r w:rsidRPr="00CC0106">
              <w:rPr>
                <w:sz w:val="24"/>
                <w:szCs w:val="24"/>
                <w:lang w:val="uk-UA"/>
              </w:rPr>
              <w:t>Психодіагностичні</w:t>
            </w:r>
            <w:proofErr w:type="spellEnd"/>
            <w:r w:rsidRPr="00CC0106">
              <w:rPr>
                <w:sz w:val="24"/>
                <w:szCs w:val="24"/>
                <w:lang w:val="uk-UA"/>
              </w:rPr>
              <w:t xml:space="preserve"> моделі в практиці </w:t>
            </w:r>
          </w:p>
          <w:p w14:paraId="10BD18E0" w14:textId="4CA27B0E" w:rsidR="00EC51A1" w:rsidRPr="00CC0106" w:rsidRDefault="007F0F12" w:rsidP="007F0F12">
            <w:pPr>
              <w:widowControl w:val="0"/>
              <w:autoSpaceDE w:val="0"/>
              <w:autoSpaceDN w:val="0"/>
              <w:adjustRightInd w:val="0"/>
              <w:spacing w:line="279" w:lineRule="exact"/>
              <w:rPr>
                <w:sz w:val="24"/>
                <w:szCs w:val="24"/>
                <w:lang w:val="uk-UA"/>
              </w:rPr>
            </w:pPr>
            <w:r w:rsidRPr="00CC0106">
              <w:rPr>
                <w:sz w:val="24"/>
                <w:szCs w:val="24"/>
                <w:lang w:val="uk-UA"/>
              </w:rPr>
              <w:t xml:space="preserve">клінічного психолога: Навчальний посібник (частина перша) / В.Є. </w:t>
            </w:r>
            <w:proofErr w:type="spellStart"/>
            <w:r w:rsidRPr="00CC0106">
              <w:rPr>
                <w:sz w:val="24"/>
                <w:szCs w:val="24"/>
                <w:lang w:val="uk-UA"/>
              </w:rPr>
              <w:lastRenderedPageBreak/>
              <w:t>Луньов</w:t>
            </w:r>
            <w:proofErr w:type="spellEnd"/>
            <w:r w:rsidRPr="00CC0106">
              <w:rPr>
                <w:sz w:val="24"/>
                <w:szCs w:val="24"/>
                <w:lang w:val="uk-UA"/>
              </w:rPr>
              <w:t xml:space="preserve">, К.В. </w:t>
            </w:r>
            <w:proofErr w:type="spellStart"/>
            <w:r w:rsidRPr="00CC0106">
              <w:rPr>
                <w:sz w:val="24"/>
                <w:szCs w:val="24"/>
                <w:lang w:val="uk-UA"/>
              </w:rPr>
              <w:t>Аймедов</w:t>
            </w:r>
            <w:proofErr w:type="spellEnd"/>
            <w:r w:rsidRPr="00CC0106">
              <w:rPr>
                <w:sz w:val="24"/>
                <w:szCs w:val="24"/>
                <w:lang w:val="uk-UA"/>
              </w:rPr>
              <w:t xml:space="preserve">, Д.М. </w:t>
            </w:r>
            <w:proofErr w:type="spellStart"/>
            <w:r w:rsidRPr="00CC0106">
              <w:rPr>
                <w:sz w:val="24"/>
                <w:szCs w:val="24"/>
                <w:lang w:val="uk-UA"/>
              </w:rPr>
              <w:t>Корошніченко</w:t>
            </w:r>
            <w:proofErr w:type="spellEnd"/>
            <w:r w:rsidRPr="00CC0106">
              <w:rPr>
                <w:sz w:val="24"/>
                <w:szCs w:val="24"/>
                <w:lang w:val="uk-UA"/>
              </w:rPr>
              <w:t xml:space="preserve"> / </w:t>
            </w:r>
            <w:proofErr w:type="spellStart"/>
            <w:r w:rsidRPr="00CC0106">
              <w:rPr>
                <w:sz w:val="24"/>
                <w:szCs w:val="24"/>
                <w:lang w:val="uk-UA"/>
              </w:rPr>
              <w:t>заг.ред</w:t>
            </w:r>
            <w:proofErr w:type="spellEnd"/>
            <w:r w:rsidRPr="00CC0106">
              <w:rPr>
                <w:sz w:val="24"/>
                <w:szCs w:val="24"/>
                <w:lang w:val="uk-UA"/>
              </w:rPr>
              <w:t xml:space="preserve"> В.Є. </w:t>
            </w:r>
            <w:proofErr w:type="spellStart"/>
            <w:r w:rsidRPr="00CC0106">
              <w:rPr>
                <w:sz w:val="24"/>
                <w:szCs w:val="24"/>
                <w:lang w:val="uk-UA"/>
              </w:rPr>
              <w:t>Луньова</w:t>
            </w:r>
            <w:proofErr w:type="spellEnd"/>
            <w:r w:rsidRPr="00CC0106">
              <w:rPr>
                <w:sz w:val="24"/>
                <w:szCs w:val="24"/>
                <w:lang w:val="uk-UA"/>
              </w:rPr>
              <w:t xml:space="preserve"> – Одеса: </w:t>
            </w:r>
            <w:proofErr w:type="spellStart"/>
            <w:r w:rsidRPr="00CC0106">
              <w:rPr>
                <w:sz w:val="24"/>
                <w:szCs w:val="24"/>
                <w:lang w:val="uk-UA"/>
              </w:rPr>
              <w:t>ОНМедУ</w:t>
            </w:r>
            <w:proofErr w:type="spellEnd"/>
            <w:r w:rsidRPr="00CC0106">
              <w:rPr>
                <w:sz w:val="24"/>
                <w:szCs w:val="24"/>
                <w:lang w:val="uk-UA"/>
              </w:rPr>
              <w:t>, 2015 – 296 с.</w:t>
            </w:r>
          </w:p>
        </w:tc>
        <w:tc>
          <w:tcPr>
            <w:tcW w:w="1843" w:type="dxa"/>
            <w:shd w:val="clear" w:color="auto" w:fill="auto"/>
          </w:tcPr>
          <w:p w14:paraId="41700518" w14:textId="77777777" w:rsidR="00EC51A1" w:rsidRPr="00CC0106" w:rsidRDefault="00EC51A1" w:rsidP="0084600F">
            <w:pPr>
              <w:rPr>
                <w:sz w:val="24"/>
                <w:szCs w:val="24"/>
                <w:lang w:val="uk-UA"/>
              </w:rPr>
            </w:pPr>
            <w:r w:rsidRPr="00CC0106">
              <w:rPr>
                <w:sz w:val="24"/>
                <w:szCs w:val="24"/>
                <w:lang w:val="uk-UA"/>
              </w:rPr>
              <w:lastRenderedPageBreak/>
              <w:t>Самостійна, теоретична та практична підготовка за темою заняття.</w:t>
            </w:r>
          </w:p>
          <w:p w14:paraId="01803AA5" w14:textId="77777777" w:rsidR="00EC51A1" w:rsidRPr="00CC0106" w:rsidRDefault="00EC51A1" w:rsidP="0084600F">
            <w:pPr>
              <w:rPr>
                <w:sz w:val="24"/>
                <w:szCs w:val="24"/>
                <w:lang w:val="uk-UA"/>
              </w:rPr>
            </w:pPr>
            <w:r w:rsidRPr="00CC0106">
              <w:rPr>
                <w:sz w:val="24"/>
                <w:szCs w:val="24"/>
                <w:lang w:val="uk-UA"/>
              </w:rPr>
              <w:t>Виступи, відео,</w:t>
            </w:r>
          </w:p>
          <w:p w14:paraId="2F568603" w14:textId="77777777" w:rsidR="00EC51A1" w:rsidRPr="00CC0106" w:rsidRDefault="00EC51A1" w:rsidP="0084600F">
            <w:pPr>
              <w:rPr>
                <w:b/>
                <w:bCs/>
                <w:sz w:val="24"/>
                <w:szCs w:val="24"/>
                <w:lang w:val="uk-UA"/>
              </w:rPr>
            </w:pPr>
            <w:r w:rsidRPr="00CC0106">
              <w:rPr>
                <w:sz w:val="24"/>
                <w:szCs w:val="24"/>
                <w:lang w:val="uk-UA"/>
              </w:rPr>
              <w:t>презентації.</w:t>
            </w:r>
          </w:p>
        </w:tc>
        <w:tc>
          <w:tcPr>
            <w:tcW w:w="1843" w:type="dxa"/>
            <w:shd w:val="clear" w:color="auto" w:fill="auto"/>
          </w:tcPr>
          <w:p w14:paraId="255FF22A" w14:textId="6990D06B" w:rsidR="00EC51A1" w:rsidRPr="00CC0106" w:rsidRDefault="009B56CE" w:rsidP="0084600F">
            <w:pPr>
              <w:jc w:val="center"/>
              <w:rPr>
                <w:sz w:val="24"/>
                <w:szCs w:val="24"/>
                <w:lang w:val="uk-UA"/>
              </w:rPr>
            </w:pPr>
            <w:r w:rsidRPr="00CC0106">
              <w:rPr>
                <w:sz w:val="24"/>
                <w:szCs w:val="24"/>
                <w:lang w:val="uk-UA"/>
              </w:rPr>
              <w:t>5</w:t>
            </w:r>
          </w:p>
        </w:tc>
      </w:tr>
      <w:tr w:rsidR="00EC51A1" w:rsidRPr="00CC0106" w14:paraId="0512266F" w14:textId="77777777" w:rsidTr="00CC0106">
        <w:trPr>
          <w:gridAfter w:val="1"/>
          <w:wAfter w:w="9" w:type="dxa"/>
        </w:trPr>
        <w:tc>
          <w:tcPr>
            <w:tcW w:w="2235" w:type="dxa"/>
            <w:shd w:val="clear" w:color="auto" w:fill="auto"/>
          </w:tcPr>
          <w:p w14:paraId="3E355DA8" w14:textId="60D2AD7F" w:rsidR="00EC51A1" w:rsidRPr="00CC0106" w:rsidRDefault="00BA699D" w:rsidP="007050C1">
            <w:pPr>
              <w:ind w:right="-317"/>
              <w:rPr>
                <w:b/>
                <w:bCs/>
                <w:sz w:val="24"/>
                <w:szCs w:val="24"/>
                <w:lang w:val="uk-UA"/>
              </w:rPr>
            </w:pPr>
            <w:hyperlink r:id="rId18" w:history="1">
              <w:r w:rsidR="00537A83" w:rsidRPr="00CC0106">
                <w:rPr>
                  <w:rStyle w:val="ad"/>
                  <w:sz w:val="24"/>
                  <w:szCs w:val="24"/>
                  <w:lang w:val="uk-UA"/>
                </w:rPr>
                <w:t>https://www.kspu.edu/Education/Shedule.aspx</w:t>
              </w:r>
            </w:hyperlink>
          </w:p>
        </w:tc>
        <w:tc>
          <w:tcPr>
            <w:tcW w:w="3827" w:type="dxa"/>
            <w:shd w:val="clear" w:color="auto" w:fill="auto"/>
          </w:tcPr>
          <w:p w14:paraId="64213810" w14:textId="3A00E8D0" w:rsidR="0055500C" w:rsidRPr="00CC0106" w:rsidRDefault="00FD68CC" w:rsidP="007F0F12">
            <w:pPr>
              <w:tabs>
                <w:tab w:val="left" w:pos="465"/>
                <w:tab w:val="center" w:pos="4677"/>
              </w:tabs>
              <w:outlineLvl w:val="0"/>
              <w:rPr>
                <w:b/>
                <w:bCs/>
                <w:sz w:val="24"/>
                <w:szCs w:val="24"/>
                <w:lang w:val="uk-UA"/>
              </w:rPr>
            </w:pPr>
            <w:r w:rsidRPr="00CC0106">
              <w:rPr>
                <w:b/>
                <w:bCs/>
                <w:sz w:val="24"/>
                <w:szCs w:val="24"/>
                <w:lang w:val="uk-UA"/>
              </w:rPr>
              <w:t xml:space="preserve">Тема </w:t>
            </w:r>
            <w:r w:rsidR="0055500C" w:rsidRPr="00CC0106">
              <w:rPr>
                <w:b/>
                <w:bCs/>
                <w:sz w:val="24"/>
                <w:szCs w:val="24"/>
                <w:lang w:val="uk-UA"/>
              </w:rPr>
              <w:t xml:space="preserve">7. </w:t>
            </w:r>
            <w:proofErr w:type="spellStart"/>
            <w:r w:rsidR="007F0F12" w:rsidRPr="00CC0106">
              <w:rPr>
                <w:b/>
                <w:bCs/>
                <w:sz w:val="24"/>
                <w:szCs w:val="24"/>
                <w:lang w:val="uk-UA"/>
              </w:rPr>
              <w:t>Психо</w:t>
            </w:r>
            <w:r w:rsidR="0055500C" w:rsidRPr="00CC0106">
              <w:rPr>
                <w:b/>
                <w:bCs/>
                <w:sz w:val="24"/>
                <w:szCs w:val="24"/>
                <w:lang w:val="uk-UA"/>
              </w:rPr>
              <w:t>діагностичні</w:t>
            </w:r>
            <w:proofErr w:type="spellEnd"/>
            <w:r w:rsidR="0055500C" w:rsidRPr="00CC0106">
              <w:rPr>
                <w:b/>
                <w:bCs/>
                <w:sz w:val="24"/>
                <w:szCs w:val="24"/>
                <w:lang w:val="uk-UA"/>
              </w:rPr>
              <w:t xml:space="preserve"> моделі в практиці </w:t>
            </w:r>
            <w:r w:rsidR="007F0F12" w:rsidRPr="00CC0106">
              <w:rPr>
                <w:b/>
                <w:bCs/>
                <w:sz w:val="24"/>
                <w:szCs w:val="24"/>
                <w:lang w:val="uk-UA"/>
              </w:rPr>
              <w:t xml:space="preserve">фізичної терапії та </w:t>
            </w:r>
            <w:proofErr w:type="spellStart"/>
            <w:r w:rsidR="007F0F12" w:rsidRPr="00CC0106">
              <w:rPr>
                <w:b/>
                <w:bCs/>
                <w:sz w:val="24"/>
                <w:szCs w:val="24"/>
                <w:lang w:val="uk-UA"/>
              </w:rPr>
              <w:t>ерготерапії</w:t>
            </w:r>
            <w:proofErr w:type="spellEnd"/>
            <w:r w:rsidR="007F0F12" w:rsidRPr="00CC0106">
              <w:rPr>
                <w:b/>
                <w:bCs/>
                <w:sz w:val="24"/>
                <w:szCs w:val="24"/>
                <w:lang w:val="uk-UA"/>
              </w:rPr>
              <w:t xml:space="preserve">. </w:t>
            </w:r>
          </w:p>
          <w:p w14:paraId="2C383916" w14:textId="7ECFB8A8" w:rsidR="007F0F12" w:rsidRPr="00CC0106" w:rsidRDefault="0055500C" w:rsidP="007F0F12">
            <w:pPr>
              <w:tabs>
                <w:tab w:val="left" w:pos="465"/>
                <w:tab w:val="center" w:pos="4677"/>
              </w:tabs>
              <w:outlineLvl w:val="0"/>
              <w:rPr>
                <w:bCs/>
                <w:sz w:val="24"/>
                <w:szCs w:val="24"/>
                <w:lang w:val="uk-UA"/>
              </w:rPr>
            </w:pPr>
            <w:r w:rsidRPr="00CC0106">
              <w:rPr>
                <w:bCs/>
                <w:sz w:val="24"/>
                <w:szCs w:val="24"/>
                <w:lang w:val="uk-UA"/>
              </w:rPr>
              <w:t xml:space="preserve">Класична </w:t>
            </w:r>
            <w:r w:rsidR="007F0F12" w:rsidRPr="00CC0106">
              <w:rPr>
                <w:bCs/>
                <w:sz w:val="24"/>
                <w:szCs w:val="24"/>
                <w:lang w:val="uk-UA"/>
              </w:rPr>
              <w:t>техніка інтерв’ю. Вільні асоціації. Принцип нейтрально</w:t>
            </w:r>
            <w:r w:rsidRPr="00CC0106">
              <w:rPr>
                <w:bCs/>
                <w:sz w:val="24"/>
                <w:szCs w:val="24"/>
                <w:lang w:val="uk-UA"/>
              </w:rPr>
              <w:t xml:space="preserve">сті. </w:t>
            </w:r>
            <w:proofErr w:type="spellStart"/>
            <w:r w:rsidRPr="00CC0106">
              <w:rPr>
                <w:bCs/>
                <w:sz w:val="24"/>
                <w:szCs w:val="24"/>
                <w:lang w:val="uk-UA"/>
              </w:rPr>
              <w:t>Вільнорозподіле</w:t>
            </w:r>
            <w:proofErr w:type="spellEnd"/>
            <w:r w:rsidRPr="00CC0106">
              <w:rPr>
                <w:bCs/>
                <w:sz w:val="24"/>
                <w:szCs w:val="24"/>
                <w:lang w:val="uk-UA"/>
              </w:rPr>
              <w:t xml:space="preserve"> на увага. Атмосфера емоційної </w:t>
            </w:r>
            <w:r w:rsidR="007F0F12" w:rsidRPr="00CC0106">
              <w:rPr>
                <w:bCs/>
                <w:sz w:val="24"/>
                <w:szCs w:val="24"/>
                <w:lang w:val="uk-UA"/>
              </w:rPr>
              <w:t xml:space="preserve">безпеки. </w:t>
            </w:r>
          </w:p>
          <w:p w14:paraId="786F2996" w14:textId="540AC9DD" w:rsidR="007F0F12" w:rsidRPr="00CC0106" w:rsidRDefault="007F0F12" w:rsidP="007F0F12">
            <w:pPr>
              <w:tabs>
                <w:tab w:val="left" w:pos="465"/>
                <w:tab w:val="center" w:pos="4677"/>
              </w:tabs>
              <w:outlineLvl w:val="0"/>
              <w:rPr>
                <w:bCs/>
                <w:sz w:val="24"/>
                <w:szCs w:val="24"/>
                <w:lang w:val="uk-UA"/>
              </w:rPr>
            </w:pPr>
            <w:r w:rsidRPr="00CC0106">
              <w:rPr>
                <w:bCs/>
                <w:sz w:val="24"/>
                <w:szCs w:val="24"/>
                <w:lang w:val="uk-UA"/>
              </w:rPr>
              <w:t>Терапевт</w:t>
            </w:r>
            <w:r w:rsidR="0055500C" w:rsidRPr="00CC0106">
              <w:rPr>
                <w:bCs/>
                <w:sz w:val="24"/>
                <w:szCs w:val="24"/>
                <w:lang w:val="uk-UA"/>
              </w:rPr>
              <w:t xml:space="preserve">ичний </w:t>
            </w:r>
            <w:proofErr w:type="spellStart"/>
            <w:r w:rsidR="0055500C" w:rsidRPr="00CC0106">
              <w:rPr>
                <w:bCs/>
                <w:sz w:val="24"/>
                <w:szCs w:val="24"/>
                <w:lang w:val="uk-UA"/>
              </w:rPr>
              <w:t>сеттінг</w:t>
            </w:r>
            <w:proofErr w:type="spellEnd"/>
            <w:r w:rsidR="0055500C" w:rsidRPr="00CC0106">
              <w:rPr>
                <w:bCs/>
                <w:sz w:val="24"/>
                <w:szCs w:val="24"/>
                <w:lang w:val="uk-UA"/>
              </w:rPr>
              <w:t xml:space="preserve">. Робочий альянс. </w:t>
            </w:r>
            <w:r w:rsidRPr="00CC0106">
              <w:rPr>
                <w:bCs/>
                <w:sz w:val="24"/>
                <w:szCs w:val="24"/>
                <w:lang w:val="uk-UA"/>
              </w:rPr>
              <w:t xml:space="preserve">Інтерпретація. Проробка. Абстиненція. Структурне інтерв’ю за </w:t>
            </w:r>
            <w:proofErr w:type="spellStart"/>
            <w:r w:rsidRPr="00CC0106">
              <w:rPr>
                <w:bCs/>
                <w:sz w:val="24"/>
                <w:szCs w:val="24"/>
                <w:lang w:val="uk-UA"/>
              </w:rPr>
              <w:t>Кернбергом</w:t>
            </w:r>
            <w:proofErr w:type="spellEnd"/>
            <w:r w:rsidRPr="00CC0106">
              <w:rPr>
                <w:bCs/>
                <w:sz w:val="24"/>
                <w:szCs w:val="24"/>
                <w:lang w:val="uk-UA"/>
              </w:rPr>
              <w:t xml:space="preserve">. Теорія </w:t>
            </w:r>
            <w:proofErr w:type="spellStart"/>
            <w:r w:rsidRPr="00CC0106">
              <w:rPr>
                <w:bCs/>
                <w:sz w:val="24"/>
                <w:szCs w:val="24"/>
                <w:lang w:val="uk-UA"/>
              </w:rPr>
              <w:t>психодинам</w:t>
            </w:r>
            <w:r w:rsidR="0055500C" w:rsidRPr="00CC0106">
              <w:rPr>
                <w:bCs/>
                <w:sz w:val="24"/>
                <w:szCs w:val="24"/>
                <w:lang w:val="uk-UA"/>
              </w:rPr>
              <w:t>ічног</w:t>
            </w:r>
            <w:proofErr w:type="spellEnd"/>
            <w:r w:rsidR="0055500C" w:rsidRPr="00CC0106">
              <w:rPr>
                <w:bCs/>
                <w:sz w:val="24"/>
                <w:szCs w:val="24"/>
                <w:lang w:val="uk-UA"/>
              </w:rPr>
              <w:t xml:space="preserve"> о інтерв’ю. Діагностичні </w:t>
            </w:r>
            <w:r w:rsidRPr="00CC0106">
              <w:rPr>
                <w:bCs/>
                <w:sz w:val="24"/>
                <w:szCs w:val="24"/>
                <w:lang w:val="uk-UA"/>
              </w:rPr>
              <w:t>рівні та технічні стратегії інтерв’ю:</w:t>
            </w:r>
          </w:p>
          <w:p w14:paraId="5B9B5D25" w14:textId="77777777" w:rsidR="007F0F12" w:rsidRPr="00CC0106" w:rsidRDefault="007F0F12" w:rsidP="007F0F12">
            <w:pPr>
              <w:tabs>
                <w:tab w:val="left" w:pos="465"/>
                <w:tab w:val="center" w:pos="4677"/>
              </w:tabs>
              <w:outlineLvl w:val="0"/>
              <w:rPr>
                <w:bCs/>
                <w:sz w:val="24"/>
                <w:szCs w:val="24"/>
                <w:lang w:val="uk-UA"/>
              </w:rPr>
            </w:pPr>
            <w:r w:rsidRPr="00CC0106">
              <w:rPr>
                <w:bCs/>
                <w:sz w:val="24"/>
                <w:szCs w:val="24"/>
                <w:lang w:val="uk-UA"/>
              </w:rPr>
              <w:t>1. Початкова,</w:t>
            </w:r>
          </w:p>
          <w:p w14:paraId="725145CE" w14:textId="77777777" w:rsidR="007F0F12" w:rsidRPr="00CC0106" w:rsidRDefault="007F0F12" w:rsidP="007F0F12">
            <w:pPr>
              <w:tabs>
                <w:tab w:val="left" w:pos="465"/>
                <w:tab w:val="center" w:pos="4677"/>
              </w:tabs>
              <w:outlineLvl w:val="0"/>
              <w:rPr>
                <w:bCs/>
                <w:sz w:val="24"/>
                <w:szCs w:val="24"/>
                <w:lang w:val="uk-UA"/>
              </w:rPr>
            </w:pPr>
            <w:r w:rsidRPr="00CC0106">
              <w:rPr>
                <w:bCs/>
                <w:sz w:val="24"/>
                <w:szCs w:val="24"/>
                <w:lang w:val="uk-UA"/>
              </w:rPr>
              <w:t xml:space="preserve">2. Ідентифікація епізодів </w:t>
            </w:r>
          </w:p>
          <w:p w14:paraId="32EFE939" w14:textId="77777777" w:rsidR="007F0F12" w:rsidRPr="00CC0106" w:rsidRDefault="007F0F12" w:rsidP="007F0F12">
            <w:pPr>
              <w:tabs>
                <w:tab w:val="left" w:pos="465"/>
                <w:tab w:val="center" w:pos="4677"/>
              </w:tabs>
              <w:outlineLvl w:val="0"/>
              <w:rPr>
                <w:bCs/>
                <w:sz w:val="24"/>
                <w:szCs w:val="24"/>
                <w:lang w:val="uk-UA"/>
              </w:rPr>
            </w:pPr>
            <w:r w:rsidRPr="00CC0106">
              <w:rPr>
                <w:bCs/>
                <w:sz w:val="24"/>
                <w:szCs w:val="24"/>
                <w:lang w:val="uk-UA"/>
              </w:rPr>
              <w:t xml:space="preserve">взаємовідносин, 3.Самосприйнят </w:t>
            </w:r>
            <w:proofErr w:type="spellStart"/>
            <w:r w:rsidRPr="00CC0106">
              <w:rPr>
                <w:bCs/>
                <w:sz w:val="24"/>
                <w:szCs w:val="24"/>
                <w:lang w:val="uk-UA"/>
              </w:rPr>
              <w:t>тя</w:t>
            </w:r>
            <w:proofErr w:type="spellEnd"/>
            <w:r w:rsidRPr="00CC0106">
              <w:rPr>
                <w:bCs/>
                <w:sz w:val="24"/>
                <w:szCs w:val="24"/>
                <w:lang w:val="uk-UA"/>
              </w:rPr>
              <w:t xml:space="preserve">, досвід себе, 4.Досвід </w:t>
            </w:r>
          </w:p>
          <w:p w14:paraId="38D2ED13" w14:textId="77777777" w:rsidR="007F0F12" w:rsidRPr="00CC0106" w:rsidRDefault="007F0F12" w:rsidP="007F0F12">
            <w:pPr>
              <w:tabs>
                <w:tab w:val="left" w:pos="465"/>
                <w:tab w:val="center" w:pos="4677"/>
              </w:tabs>
              <w:outlineLvl w:val="0"/>
              <w:rPr>
                <w:bCs/>
                <w:sz w:val="24"/>
                <w:szCs w:val="24"/>
                <w:lang w:val="uk-UA"/>
              </w:rPr>
            </w:pPr>
            <w:r w:rsidRPr="00CC0106">
              <w:rPr>
                <w:bCs/>
                <w:sz w:val="24"/>
                <w:szCs w:val="24"/>
                <w:lang w:val="uk-UA"/>
              </w:rPr>
              <w:t>переживання об’єктів,</w:t>
            </w:r>
          </w:p>
          <w:p w14:paraId="0EDDC2AE" w14:textId="77777777" w:rsidR="007F0F12" w:rsidRPr="00CC0106" w:rsidRDefault="007F0F12" w:rsidP="007F0F12">
            <w:pPr>
              <w:tabs>
                <w:tab w:val="left" w:pos="465"/>
                <w:tab w:val="center" w:pos="4677"/>
              </w:tabs>
              <w:outlineLvl w:val="0"/>
              <w:rPr>
                <w:bCs/>
                <w:sz w:val="24"/>
                <w:szCs w:val="24"/>
                <w:lang w:val="uk-UA"/>
              </w:rPr>
            </w:pPr>
            <w:r w:rsidRPr="00CC0106">
              <w:rPr>
                <w:bCs/>
                <w:sz w:val="24"/>
                <w:szCs w:val="24"/>
                <w:lang w:val="uk-UA"/>
              </w:rPr>
              <w:t xml:space="preserve">5. Мотивація до психотерапії, передумови </w:t>
            </w:r>
          </w:p>
          <w:p w14:paraId="6C823957" w14:textId="77777777" w:rsidR="007F0F12" w:rsidRPr="00CC0106" w:rsidRDefault="007F0F12" w:rsidP="007F0F12">
            <w:pPr>
              <w:tabs>
                <w:tab w:val="left" w:pos="465"/>
                <w:tab w:val="center" w:pos="4677"/>
              </w:tabs>
              <w:outlineLvl w:val="0"/>
              <w:rPr>
                <w:bCs/>
                <w:sz w:val="24"/>
                <w:szCs w:val="24"/>
                <w:lang w:val="uk-UA"/>
              </w:rPr>
            </w:pPr>
            <w:r w:rsidRPr="00CC0106">
              <w:rPr>
                <w:bCs/>
                <w:sz w:val="24"/>
                <w:szCs w:val="24"/>
                <w:lang w:val="uk-UA"/>
              </w:rPr>
              <w:t xml:space="preserve">лікування, схильність до </w:t>
            </w:r>
            <w:proofErr w:type="spellStart"/>
            <w:r w:rsidRPr="00CC0106">
              <w:rPr>
                <w:bCs/>
                <w:sz w:val="24"/>
                <w:szCs w:val="24"/>
                <w:lang w:val="uk-UA"/>
              </w:rPr>
              <w:t>інсайтів</w:t>
            </w:r>
            <w:proofErr w:type="spellEnd"/>
            <w:r w:rsidRPr="00CC0106">
              <w:rPr>
                <w:bCs/>
                <w:sz w:val="24"/>
                <w:szCs w:val="24"/>
                <w:lang w:val="uk-UA"/>
              </w:rPr>
              <w:t xml:space="preserve">, </w:t>
            </w:r>
          </w:p>
          <w:p w14:paraId="728A05F2" w14:textId="102C5DE1" w:rsidR="00EC51A1" w:rsidRPr="00CC0106" w:rsidRDefault="007F0F12" w:rsidP="00CC0106">
            <w:pPr>
              <w:tabs>
                <w:tab w:val="left" w:pos="465"/>
                <w:tab w:val="center" w:pos="4677"/>
              </w:tabs>
              <w:outlineLvl w:val="0"/>
              <w:rPr>
                <w:bCs/>
                <w:sz w:val="24"/>
                <w:szCs w:val="24"/>
                <w:lang w:val="uk-UA"/>
              </w:rPr>
            </w:pPr>
            <w:r w:rsidRPr="00CC0106">
              <w:rPr>
                <w:bCs/>
                <w:sz w:val="24"/>
                <w:szCs w:val="24"/>
                <w:lang w:val="uk-UA"/>
              </w:rPr>
              <w:t>6.Психічні та психосом</w:t>
            </w:r>
            <w:r w:rsidR="00CC0106">
              <w:rPr>
                <w:bCs/>
                <w:sz w:val="24"/>
                <w:szCs w:val="24"/>
                <w:lang w:val="uk-UA"/>
              </w:rPr>
              <w:t xml:space="preserve">атичні розлади. </w:t>
            </w:r>
            <w:proofErr w:type="spellStart"/>
            <w:r w:rsidR="00CC0106">
              <w:rPr>
                <w:bCs/>
                <w:sz w:val="24"/>
                <w:szCs w:val="24"/>
                <w:lang w:val="uk-UA"/>
              </w:rPr>
              <w:t>Операціоналізов</w:t>
            </w:r>
            <w:r w:rsidRPr="00CC0106">
              <w:rPr>
                <w:bCs/>
                <w:sz w:val="24"/>
                <w:szCs w:val="24"/>
                <w:lang w:val="uk-UA"/>
              </w:rPr>
              <w:t>аний</w:t>
            </w:r>
            <w:proofErr w:type="spellEnd"/>
            <w:r w:rsidRPr="00CC0106">
              <w:rPr>
                <w:bCs/>
                <w:sz w:val="24"/>
                <w:szCs w:val="24"/>
                <w:lang w:val="uk-UA"/>
              </w:rPr>
              <w:t xml:space="preserve"> </w:t>
            </w:r>
            <w:proofErr w:type="spellStart"/>
            <w:r w:rsidRPr="00CC0106">
              <w:rPr>
                <w:bCs/>
                <w:sz w:val="24"/>
                <w:szCs w:val="24"/>
                <w:lang w:val="uk-UA"/>
              </w:rPr>
              <w:t>психодинамічний</w:t>
            </w:r>
            <w:proofErr w:type="spellEnd"/>
            <w:r w:rsidRPr="00CC0106">
              <w:rPr>
                <w:bCs/>
                <w:sz w:val="24"/>
                <w:szCs w:val="24"/>
                <w:lang w:val="uk-UA"/>
              </w:rPr>
              <w:t xml:space="preserve"> діагноз: передумови, принципи.</w:t>
            </w:r>
          </w:p>
        </w:tc>
        <w:tc>
          <w:tcPr>
            <w:tcW w:w="2126" w:type="dxa"/>
            <w:shd w:val="clear" w:color="auto" w:fill="auto"/>
          </w:tcPr>
          <w:p w14:paraId="3413193D" w14:textId="63EDEE03" w:rsidR="00EC51A1" w:rsidRPr="00CC0106" w:rsidRDefault="00EC51A1" w:rsidP="0084600F">
            <w:pPr>
              <w:rPr>
                <w:sz w:val="24"/>
                <w:szCs w:val="24"/>
                <w:lang w:val="uk-UA"/>
              </w:rPr>
            </w:pPr>
            <w:r w:rsidRPr="00CC0106">
              <w:rPr>
                <w:sz w:val="24"/>
                <w:szCs w:val="24"/>
                <w:lang w:val="uk-UA"/>
              </w:rPr>
              <w:t xml:space="preserve">Лекція – </w:t>
            </w:r>
            <w:r w:rsidR="00593F6F" w:rsidRPr="00CC0106">
              <w:rPr>
                <w:sz w:val="24"/>
                <w:szCs w:val="24"/>
                <w:lang w:val="uk-UA"/>
              </w:rPr>
              <w:t>2</w:t>
            </w:r>
            <w:r w:rsidRPr="00CC0106">
              <w:rPr>
                <w:sz w:val="24"/>
                <w:szCs w:val="24"/>
                <w:lang w:val="uk-UA"/>
              </w:rPr>
              <w:t xml:space="preserve"> год.;</w:t>
            </w:r>
          </w:p>
          <w:p w14:paraId="5BBC0A9B" w14:textId="1AAB6B1A" w:rsidR="00EC51A1" w:rsidRPr="00CC0106" w:rsidRDefault="00EC51A1" w:rsidP="0084600F">
            <w:pPr>
              <w:rPr>
                <w:sz w:val="24"/>
                <w:szCs w:val="24"/>
                <w:lang w:val="uk-UA"/>
              </w:rPr>
            </w:pPr>
            <w:r w:rsidRPr="00CC0106">
              <w:rPr>
                <w:sz w:val="24"/>
                <w:szCs w:val="24"/>
                <w:lang w:val="uk-UA"/>
              </w:rPr>
              <w:t xml:space="preserve">Практичне заняття – </w:t>
            </w:r>
            <w:r w:rsidR="00757B85" w:rsidRPr="00CC0106">
              <w:rPr>
                <w:sz w:val="24"/>
                <w:szCs w:val="24"/>
                <w:lang w:val="uk-UA"/>
              </w:rPr>
              <w:t>4</w:t>
            </w:r>
            <w:r w:rsidRPr="00CC0106">
              <w:rPr>
                <w:sz w:val="24"/>
                <w:szCs w:val="24"/>
                <w:lang w:val="uk-UA"/>
              </w:rPr>
              <w:t xml:space="preserve"> год., </w:t>
            </w:r>
          </w:p>
          <w:p w14:paraId="57EFC728" w14:textId="3903B09C" w:rsidR="00EC51A1" w:rsidRPr="00CC0106" w:rsidRDefault="00EC51A1" w:rsidP="0084600F">
            <w:pPr>
              <w:rPr>
                <w:b/>
                <w:bCs/>
                <w:sz w:val="24"/>
                <w:szCs w:val="24"/>
                <w:lang w:val="uk-UA"/>
              </w:rPr>
            </w:pPr>
            <w:r w:rsidRPr="00CC0106">
              <w:rPr>
                <w:sz w:val="24"/>
                <w:szCs w:val="24"/>
                <w:lang w:val="uk-UA"/>
              </w:rPr>
              <w:t>Самостійна робота –</w:t>
            </w:r>
            <w:r w:rsidRPr="00CC0106">
              <w:rPr>
                <w:b/>
                <w:bCs/>
                <w:sz w:val="24"/>
                <w:szCs w:val="24"/>
                <w:lang w:val="uk-UA"/>
              </w:rPr>
              <w:t xml:space="preserve"> </w:t>
            </w:r>
            <w:r w:rsidRPr="00CC0106">
              <w:rPr>
                <w:sz w:val="24"/>
                <w:szCs w:val="24"/>
                <w:lang w:val="uk-UA"/>
              </w:rPr>
              <w:t>4 год.</w:t>
            </w:r>
          </w:p>
        </w:tc>
        <w:tc>
          <w:tcPr>
            <w:tcW w:w="3264" w:type="dxa"/>
            <w:shd w:val="clear" w:color="auto" w:fill="auto"/>
          </w:tcPr>
          <w:p w14:paraId="369C3EAF" w14:textId="77777777" w:rsidR="007F0F12" w:rsidRPr="00CC0106" w:rsidRDefault="007F0F12" w:rsidP="007F0F12">
            <w:pPr>
              <w:rPr>
                <w:sz w:val="24"/>
                <w:szCs w:val="24"/>
                <w:lang w:val="uk-UA"/>
              </w:rPr>
            </w:pPr>
            <w:r w:rsidRPr="00CC0106">
              <w:rPr>
                <w:sz w:val="24"/>
                <w:szCs w:val="24"/>
                <w:lang w:val="uk-UA"/>
              </w:rPr>
              <w:t xml:space="preserve">1. </w:t>
            </w:r>
            <w:proofErr w:type="spellStart"/>
            <w:r w:rsidRPr="00CC0106">
              <w:rPr>
                <w:sz w:val="24"/>
                <w:szCs w:val="24"/>
                <w:lang w:val="uk-UA"/>
              </w:rPr>
              <w:t>Психодіагностичні</w:t>
            </w:r>
            <w:proofErr w:type="spellEnd"/>
            <w:r w:rsidRPr="00CC0106">
              <w:rPr>
                <w:sz w:val="24"/>
                <w:szCs w:val="24"/>
                <w:lang w:val="uk-UA"/>
              </w:rPr>
              <w:t xml:space="preserve"> моделі в практиці </w:t>
            </w:r>
          </w:p>
          <w:p w14:paraId="231D97D8" w14:textId="77777777" w:rsidR="007F0F12" w:rsidRPr="00CC0106" w:rsidRDefault="007F0F12" w:rsidP="007F0F12">
            <w:pPr>
              <w:rPr>
                <w:sz w:val="24"/>
                <w:szCs w:val="24"/>
                <w:lang w:val="uk-UA"/>
              </w:rPr>
            </w:pPr>
            <w:r w:rsidRPr="00CC0106">
              <w:rPr>
                <w:sz w:val="24"/>
                <w:szCs w:val="24"/>
                <w:lang w:val="uk-UA"/>
              </w:rPr>
              <w:t xml:space="preserve">клінічного психолога: </w:t>
            </w:r>
          </w:p>
          <w:p w14:paraId="4156EBE5" w14:textId="77777777" w:rsidR="007F0F12" w:rsidRPr="00CC0106" w:rsidRDefault="007F0F12" w:rsidP="007F0F12">
            <w:pPr>
              <w:rPr>
                <w:sz w:val="24"/>
                <w:szCs w:val="24"/>
                <w:lang w:val="uk-UA"/>
              </w:rPr>
            </w:pPr>
            <w:r w:rsidRPr="00CC0106">
              <w:rPr>
                <w:sz w:val="24"/>
                <w:szCs w:val="24"/>
                <w:lang w:val="uk-UA"/>
              </w:rPr>
              <w:t>Навчальний</w:t>
            </w:r>
          </w:p>
          <w:p w14:paraId="3EA49366" w14:textId="77777777" w:rsidR="007F0F12" w:rsidRPr="00CC0106" w:rsidRDefault="007F0F12" w:rsidP="007F0F12">
            <w:pPr>
              <w:rPr>
                <w:sz w:val="24"/>
                <w:szCs w:val="24"/>
                <w:lang w:val="uk-UA"/>
              </w:rPr>
            </w:pPr>
            <w:r w:rsidRPr="00CC0106">
              <w:rPr>
                <w:sz w:val="24"/>
                <w:szCs w:val="24"/>
                <w:lang w:val="uk-UA"/>
              </w:rPr>
              <w:t xml:space="preserve">посібник (частина перша) </w:t>
            </w:r>
            <w:proofErr w:type="spellStart"/>
            <w:r w:rsidRPr="00CC0106">
              <w:rPr>
                <w:sz w:val="24"/>
                <w:szCs w:val="24"/>
                <w:lang w:val="uk-UA"/>
              </w:rPr>
              <w:t>заг.ред</w:t>
            </w:r>
            <w:proofErr w:type="spellEnd"/>
            <w:r w:rsidRPr="00CC0106">
              <w:rPr>
                <w:sz w:val="24"/>
                <w:szCs w:val="24"/>
                <w:lang w:val="uk-UA"/>
              </w:rPr>
              <w:t xml:space="preserve"> В.Є. </w:t>
            </w:r>
            <w:proofErr w:type="spellStart"/>
            <w:r w:rsidRPr="00CC0106">
              <w:rPr>
                <w:sz w:val="24"/>
                <w:szCs w:val="24"/>
                <w:lang w:val="uk-UA"/>
              </w:rPr>
              <w:t>Луньова</w:t>
            </w:r>
            <w:proofErr w:type="spellEnd"/>
            <w:r w:rsidRPr="00CC0106">
              <w:rPr>
                <w:sz w:val="24"/>
                <w:szCs w:val="24"/>
                <w:lang w:val="uk-UA"/>
              </w:rPr>
              <w:t xml:space="preserve"> – Одеса: </w:t>
            </w:r>
            <w:proofErr w:type="spellStart"/>
            <w:r w:rsidRPr="00CC0106">
              <w:rPr>
                <w:sz w:val="24"/>
                <w:szCs w:val="24"/>
                <w:lang w:val="uk-UA"/>
              </w:rPr>
              <w:t>ОНМедУ</w:t>
            </w:r>
            <w:proofErr w:type="spellEnd"/>
            <w:r w:rsidRPr="00CC0106">
              <w:rPr>
                <w:sz w:val="24"/>
                <w:szCs w:val="24"/>
                <w:lang w:val="uk-UA"/>
              </w:rPr>
              <w:t>, 2015 – 296 с.</w:t>
            </w:r>
          </w:p>
          <w:p w14:paraId="4AB77669" w14:textId="77777777" w:rsidR="007F0F12" w:rsidRPr="00CC0106" w:rsidRDefault="007F0F12" w:rsidP="007F0F12">
            <w:pPr>
              <w:rPr>
                <w:sz w:val="24"/>
                <w:szCs w:val="24"/>
                <w:lang w:val="uk-UA"/>
              </w:rPr>
            </w:pPr>
            <w:r w:rsidRPr="00CC0106">
              <w:rPr>
                <w:sz w:val="24"/>
                <w:szCs w:val="24"/>
                <w:lang w:val="uk-UA"/>
              </w:rPr>
              <w:t xml:space="preserve">2. Ільїна Н.М. Клінічна психологія: навчальний посібник. Суми: </w:t>
            </w:r>
          </w:p>
          <w:p w14:paraId="7B46897C" w14:textId="77777777" w:rsidR="007F0F12" w:rsidRPr="00CC0106" w:rsidRDefault="007F0F12" w:rsidP="007F0F12">
            <w:pPr>
              <w:rPr>
                <w:sz w:val="24"/>
                <w:szCs w:val="24"/>
                <w:lang w:val="uk-UA"/>
              </w:rPr>
            </w:pPr>
            <w:r w:rsidRPr="00CC0106">
              <w:rPr>
                <w:sz w:val="24"/>
                <w:szCs w:val="24"/>
                <w:lang w:val="uk-UA"/>
              </w:rPr>
              <w:t>Університетська книга, 2020. 163 с.</w:t>
            </w:r>
          </w:p>
          <w:p w14:paraId="5C15571A" w14:textId="77777777" w:rsidR="007F0F12" w:rsidRPr="00CC0106" w:rsidRDefault="007F0F12" w:rsidP="007F0F12">
            <w:pPr>
              <w:rPr>
                <w:sz w:val="24"/>
                <w:szCs w:val="24"/>
                <w:lang w:val="uk-UA"/>
              </w:rPr>
            </w:pPr>
            <w:r w:rsidRPr="00CC0106">
              <w:rPr>
                <w:sz w:val="24"/>
                <w:szCs w:val="24"/>
                <w:lang w:val="uk-UA"/>
              </w:rPr>
              <w:t xml:space="preserve">3. </w:t>
            </w:r>
            <w:proofErr w:type="spellStart"/>
            <w:r w:rsidRPr="00CC0106">
              <w:rPr>
                <w:sz w:val="24"/>
                <w:szCs w:val="24"/>
                <w:lang w:val="uk-UA"/>
              </w:rPr>
              <w:t>Луньов</w:t>
            </w:r>
            <w:proofErr w:type="spellEnd"/>
            <w:r w:rsidRPr="00CC0106">
              <w:rPr>
                <w:sz w:val="24"/>
                <w:szCs w:val="24"/>
                <w:lang w:val="uk-UA"/>
              </w:rPr>
              <w:t xml:space="preserve"> В.Є. Основи психодіагностики в соціальній сфері та </w:t>
            </w:r>
          </w:p>
          <w:p w14:paraId="39BB606E" w14:textId="77777777" w:rsidR="007F0F12" w:rsidRPr="00CC0106" w:rsidRDefault="007F0F12" w:rsidP="007F0F12">
            <w:pPr>
              <w:rPr>
                <w:sz w:val="24"/>
                <w:szCs w:val="24"/>
                <w:lang w:val="uk-UA"/>
              </w:rPr>
            </w:pPr>
            <w:r w:rsidRPr="00CC0106">
              <w:rPr>
                <w:sz w:val="24"/>
                <w:szCs w:val="24"/>
                <w:lang w:val="uk-UA"/>
              </w:rPr>
              <w:t xml:space="preserve">клінічній практиці: </w:t>
            </w:r>
          </w:p>
          <w:p w14:paraId="646F2996" w14:textId="77777777" w:rsidR="007F0F12" w:rsidRPr="00CC0106" w:rsidRDefault="007F0F12" w:rsidP="007F0F12">
            <w:pPr>
              <w:rPr>
                <w:sz w:val="24"/>
                <w:szCs w:val="24"/>
                <w:lang w:val="uk-UA"/>
              </w:rPr>
            </w:pPr>
            <w:r w:rsidRPr="00CC0106">
              <w:rPr>
                <w:sz w:val="24"/>
                <w:szCs w:val="24"/>
                <w:lang w:val="uk-UA"/>
              </w:rPr>
              <w:t xml:space="preserve">навчальний посібник – </w:t>
            </w:r>
            <w:proofErr w:type="spellStart"/>
            <w:r w:rsidRPr="00CC0106">
              <w:rPr>
                <w:sz w:val="24"/>
                <w:szCs w:val="24"/>
                <w:lang w:val="uk-UA"/>
              </w:rPr>
              <w:t>Hamilton</w:t>
            </w:r>
            <w:proofErr w:type="spellEnd"/>
            <w:r w:rsidRPr="00CC0106">
              <w:rPr>
                <w:sz w:val="24"/>
                <w:szCs w:val="24"/>
                <w:lang w:val="uk-UA"/>
              </w:rPr>
              <w:t xml:space="preserve">: </w:t>
            </w:r>
            <w:proofErr w:type="spellStart"/>
            <w:r w:rsidRPr="00CC0106">
              <w:rPr>
                <w:sz w:val="24"/>
                <w:szCs w:val="24"/>
                <w:lang w:val="uk-UA"/>
              </w:rPr>
              <w:t>Accent</w:t>
            </w:r>
            <w:proofErr w:type="spellEnd"/>
          </w:p>
          <w:p w14:paraId="2A26985F" w14:textId="59319FA0" w:rsidR="00EC51A1" w:rsidRPr="00CC0106" w:rsidRDefault="007F0F12" w:rsidP="007F0F12">
            <w:pPr>
              <w:rPr>
                <w:sz w:val="24"/>
                <w:szCs w:val="24"/>
                <w:lang w:val="uk-UA"/>
              </w:rPr>
            </w:pPr>
            <w:proofErr w:type="spellStart"/>
            <w:r w:rsidRPr="00CC0106">
              <w:rPr>
                <w:sz w:val="24"/>
                <w:szCs w:val="24"/>
                <w:lang w:val="uk-UA"/>
              </w:rPr>
              <w:t>Graphics</w:t>
            </w:r>
            <w:proofErr w:type="spellEnd"/>
            <w:r w:rsidRPr="00CC0106">
              <w:rPr>
                <w:sz w:val="24"/>
                <w:szCs w:val="24"/>
                <w:lang w:val="uk-UA"/>
              </w:rPr>
              <w:t xml:space="preserve"> </w:t>
            </w:r>
            <w:proofErr w:type="spellStart"/>
            <w:r w:rsidRPr="00CC0106">
              <w:rPr>
                <w:sz w:val="24"/>
                <w:szCs w:val="24"/>
                <w:lang w:val="uk-UA"/>
              </w:rPr>
              <w:t>Communications</w:t>
            </w:r>
            <w:proofErr w:type="spellEnd"/>
            <w:r w:rsidRPr="00CC0106">
              <w:rPr>
                <w:sz w:val="24"/>
                <w:szCs w:val="24"/>
                <w:lang w:val="uk-UA"/>
              </w:rPr>
              <w:t xml:space="preserve"> – К.: </w:t>
            </w:r>
            <w:proofErr w:type="spellStart"/>
            <w:r w:rsidRPr="00CC0106">
              <w:rPr>
                <w:sz w:val="24"/>
                <w:szCs w:val="24"/>
                <w:lang w:val="uk-UA"/>
              </w:rPr>
              <w:t>Інтерсервіс</w:t>
            </w:r>
            <w:proofErr w:type="spellEnd"/>
            <w:r w:rsidRPr="00CC0106">
              <w:rPr>
                <w:sz w:val="24"/>
                <w:szCs w:val="24"/>
                <w:lang w:val="uk-UA"/>
              </w:rPr>
              <w:t>, 2017. –286 с.</w:t>
            </w:r>
          </w:p>
        </w:tc>
        <w:tc>
          <w:tcPr>
            <w:tcW w:w="1843" w:type="dxa"/>
            <w:shd w:val="clear" w:color="auto" w:fill="auto"/>
          </w:tcPr>
          <w:p w14:paraId="25B0467C" w14:textId="77777777" w:rsidR="00EC51A1" w:rsidRPr="00CC0106" w:rsidRDefault="00EC51A1" w:rsidP="0084600F">
            <w:pPr>
              <w:rPr>
                <w:sz w:val="24"/>
                <w:szCs w:val="24"/>
                <w:lang w:val="uk-UA"/>
              </w:rPr>
            </w:pPr>
            <w:r w:rsidRPr="00CC0106">
              <w:rPr>
                <w:sz w:val="24"/>
                <w:szCs w:val="24"/>
                <w:lang w:val="uk-UA"/>
              </w:rPr>
              <w:t>Самостійна, теоретична та практична підготовка за темою заняття.</w:t>
            </w:r>
          </w:p>
          <w:p w14:paraId="768CD1F2" w14:textId="77777777" w:rsidR="00EC51A1" w:rsidRPr="00CC0106" w:rsidRDefault="00EC51A1" w:rsidP="0084600F">
            <w:pPr>
              <w:rPr>
                <w:sz w:val="24"/>
                <w:szCs w:val="24"/>
                <w:lang w:val="uk-UA"/>
              </w:rPr>
            </w:pPr>
            <w:r w:rsidRPr="00CC0106">
              <w:rPr>
                <w:sz w:val="24"/>
                <w:szCs w:val="24"/>
                <w:lang w:val="uk-UA"/>
              </w:rPr>
              <w:t>Виступи, відео,</w:t>
            </w:r>
          </w:p>
          <w:p w14:paraId="135F1505" w14:textId="77777777" w:rsidR="00EC51A1" w:rsidRPr="00CC0106" w:rsidRDefault="00EC51A1" w:rsidP="0084600F">
            <w:pPr>
              <w:rPr>
                <w:b/>
                <w:bCs/>
                <w:sz w:val="24"/>
                <w:szCs w:val="24"/>
                <w:lang w:val="uk-UA"/>
              </w:rPr>
            </w:pPr>
            <w:r w:rsidRPr="00CC0106">
              <w:rPr>
                <w:sz w:val="24"/>
                <w:szCs w:val="24"/>
                <w:lang w:val="uk-UA"/>
              </w:rPr>
              <w:t>презентації.</w:t>
            </w:r>
          </w:p>
        </w:tc>
        <w:tc>
          <w:tcPr>
            <w:tcW w:w="1843" w:type="dxa"/>
            <w:shd w:val="clear" w:color="auto" w:fill="auto"/>
          </w:tcPr>
          <w:p w14:paraId="41B62E11" w14:textId="603103EF" w:rsidR="00EC51A1" w:rsidRPr="00CC0106" w:rsidRDefault="009B56CE" w:rsidP="0084600F">
            <w:pPr>
              <w:jc w:val="center"/>
              <w:rPr>
                <w:sz w:val="24"/>
                <w:szCs w:val="24"/>
                <w:lang w:val="uk-UA"/>
              </w:rPr>
            </w:pPr>
            <w:r w:rsidRPr="00CC0106">
              <w:rPr>
                <w:sz w:val="24"/>
                <w:szCs w:val="24"/>
                <w:lang w:val="uk-UA"/>
              </w:rPr>
              <w:t>5</w:t>
            </w:r>
          </w:p>
        </w:tc>
      </w:tr>
      <w:tr w:rsidR="00EC51A1" w:rsidRPr="00CC0106" w14:paraId="350B8245" w14:textId="77777777" w:rsidTr="00CC0106">
        <w:trPr>
          <w:gridAfter w:val="1"/>
          <w:wAfter w:w="9" w:type="dxa"/>
        </w:trPr>
        <w:tc>
          <w:tcPr>
            <w:tcW w:w="2235" w:type="dxa"/>
            <w:shd w:val="clear" w:color="auto" w:fill="auto"/>
          </w:tcPr>
          <w:p w14:paraId="272673DD" w14:textId="0D56C8B1" w:rsidR="00EC51A1" w:rsidRPr="00CC0106" w:rsidRDefault="00BA699D" w:rsidP="0084600F">
            <w:pPr>
              <w:rPr>
                <w:b/>
                <w:bCs/>
                <w:sz w:val="24"/>
                <w:szCs w:val="24"/>
                <w:lang w:val="uk-UA"/>
              </w:rPr>
            </w:pPr>
            <w:hyperlink r:id="rId19" w:history="1">
              <w:r w:rsidR="00537A83" w:rsidRPr="00CC0106">
                <w:rPr>
                  <w:rStyle w:val="ad"/>
                  <w:sz w:val="24"/>
                  <w:szCs w:val="24"/>
                  <w:lang w:val="uk-UA"/>
                </w:rPr>
                <w:t>https://www.kspu.edu/Education/Shedule.aspx</w:t>
              </w:r>
            </w:hyperlink>
          </w:p>
        </w:tc>
        <w:tc>
          <w:tcPr>
            <w:tcW w:w="3827" w:type="dxa"/>
            <w:shd w:val="clear" w:color="auto" w:fill="auto"/>
          </w:tcPr>
          <w:p w14:paraId="62DA4DCB" w14:textId="20B6CA49" w:rsidR="007F0F12" w:rsidRPr="00CC0106" w:rsidRDefault="001250AB" w:rsidP="007F0F12">
            <w:pPr>
              <w:tabs>
                <w:tab w:val="center" w:pos="4677"/>
              </w:tabs>
              <w:outlineLvl w:val="0"/>
              <w:rPr>
                <w:b/>
                <w:bCs/>
                <w:color w:val="000000"/>
                <w:spacing w:val="-1"/>
                <w:sz w:val="24"/>
                <w:szCs w:val="24"/>
                <w:lang w:val="uk-UA"/>
              </w:rPr>
            </w:pPr>
            <w:r w:rsidRPr="00CC0106">
              <w:rPr>
                <w:b/>
                <w:bCs/>
                <w:sz w:val="24"/>
                <w:szCs w:val="24"/>
                <w:lang w:val="uk-UA"/>
              </w:rPr>
              <w:t xml:space="preserve">Тема </w:t>
            </w:r>
            <w:r w:rsidR="007F0F12" w:rsidRPr="00CC0106">
              <w:rPr>
                <w:b/>
                <w:bCs/>
                <w:color w:val="000000"/>
                <w:spacing w:val="-1"/>
                <w:sz w:val="24"/>
                <w:szCs w:val="24"/>
                <w:lang w:val="uk-UA"/>
              </w:rPr>
              <w:t>8.</w:t>
            </w:r>
            <w:r w:rsidR="00F857B3" w:rsidRPr="00CC0106">
              <w:rPr>
                <w:b/>
                <w:bCs/>
                <w:color w:val="000000"/>
                <w:spacing w:val="-1"/>
                <w:sz w:val="24"/>
                <w:szCs w:val="24"/>
                <w:lang w:val="uk-UA"/>
              </w:rPr>
              <w:t xml:space="preserve"> </w:t>
            </w:r>
            <w:r w:rsidR="007F0F12" w:rsidRPr="00CC0106">
              <w:rPr>
                <w:b/>
                <w:bCs/>
                <w:color w:val="000000"/>
                <w:spacing w:val="-1"/>
                <w:sz w:val="24"/>
                <w:szCs w:val="24"/>
                <w:lang w:val="uk-UA"/>
              </w:rPr>
              <w:t>Психологічні засади фокусу та планування реабілітаційних програм</w:t>
            </w:r>
          </w:p>
          <w:p w14:paraId="2612FBB8" w14:textId="7D9F0EFF" w:rsidR="007F0F12" w:rsidRPr="00CC0106" w:rsidRDefault="007F0F12" w:rsidP="007F0F12">
            <w:pPr>
              <w:tabs>
                <w:tab w:val="center" w:pos="4677"/>
              </w:tabs>
              <w:outlineLvl w:val="0"/>
              <w:rPr>
                <w:bCs/>
                <w:color w:val="000000"/>
                <w:spacing w:val="-1"/>
                <w:sz w:val="24"/>
                <w:szCs w:val="24"/>
                <w:lang w:val="uk-UA"/>
              </w:rPr>
            </w:pPr>
            <w:r w:rsidRPr="00CC0106">
              <w:rPr>
                <w:bCs/>
                <w:color w:val="000000"/>
                <w:spacing w:val="-1"/>
                <w:sz w:val="24"/>
                <w:szCs w:val="24"/>
                <w:lang w:val="uk-UA"/>
              </w:rPr>
              <w:t>Основні процедури аналізу</w:t>
            </w:r>
            <w:r w:rsidR="00CC0106">
              <w:rPr>
                <w:bCs/>
                <w:color w:val="000000"/>
                <w:spacing w:val="-1"/>
                <w:sz w:val="24"/>
                <w:szCs w:val="24"/>
                <w:lang w:val="uk-UA"/>
              </w:rPr>
              <w:t>: Конфронтація. Прояснення (Клас</w:t>
            </w:r>
            <w:r w:rsidRPr="00CC0106">
              <w:rPr>
                <w:bCs/>
                <w:color w:val="000000"/>
                <w:spacing w:val="-1"/>
                <w:sz w:val="24"/>
                <w:szCs w:val="24"/>
                <w:lang w:val="uk-UA"/>
              </w:rPr>
              <w:t xml:space="preserve">ифікація). Інтерпретація. </w:t>
            </w:r>
            <w:r w:rsidRPr="00CC0106">
              <w:rPr>
                <w:bCs/>
                <w:color w:val="000000"/>
                <w:spacing w:val="-1"/>
                <w:sz w:val="24"/>
                <w:szCs w:val="24"/>
                <w:lang w:val="uk-UA"/>
              </w:rPr>
              <w:lastRenderedPageBreak/>
              <w:t>Ретельна проробка.</w:t>
            </w:r>
          </w:p>
          <w:p w14:paraId="7178704B" w14:textId="3681F860" w:rsidR="007F0F12" w:rsidRPr="00CC0106" w:rsidRDefault="00415309" w:rsidP="0055500C">
            <w:pPr>
              <w:tabs>
                <w:tab w:val="center" w:pos="4677"/>
              </w:tabs>
              <w:outlineLvl w:val="0"/>
              <w:rPr>
                <w:bCs/>
                <w:color w:val="000000"/>
                <w:spacing w:val="-1"/>
                <w:sz w:val="24"/>
                <w:szCs w:val="24"/>
                <w:lang w:val="uk-UA"/>
              </w:rPr>
            </w:pPr>
            <w:r w:rsidRPr="00CC0106">
              <w:rPr>
                <w:bCs/>
                <w:color w:val="000000"/>
                <w:spacing w:val="-1"/>
                <w:sz w:val="24"/>
                <w:szCs w:val="24"/>
                <w:lang w:val="uk-UA"/>
              </w:rPr>
              <w:t>Аналіз-о</w:t>
            </w:r>
            <w:r w:rsidR="007F0F12" w:rsidRPr="00CC0106">
              <w:rPr>
                <w:bCs/>
                <w:color w:val="000000"/>
                <w:spacing w:val="-1"/>
                <w:sz w:val="24"/>
                <w:szCs w:val="24"/>
                <w:lang w:val="uk-UA"/>
              </w:rPr>
              <w:t xml:space="preserve">рієнтована психотерапія. </w:t>
            </w:r>
            <w:proofErr w:type="spellStart"/>
            <w:r w:rsidR="007F0F12" w:rsidRPr="00CC0106">
              <w:rPr>
                <w:bCs/>
                <w:color w:val="000000"/>
                <w:spacing w:val="-1"/>
                <w:sz w:val="24"/>
                <w:szCs w:val="24"/>
                <w:lang w:val="uk-UA"/>
              </w:rPr>
              <w:t>Суппорт</w:t>
            </w:r>
            <w:proofErr w:type="spellEnd"/>
            <w:r w:rsidR="0055500C" w:rsidRPr="00CC0106">
              <w:rPr>
                <w:bCs/>
                <w:color w:val="000000"/>
                <w:spacing w:val="-1"/>
                <w:sz w:val="24"/>
                <w:szCs w:val="24"/>
                <w:lang w:val="uk-UA"/>
              </w:rPr>
              <w:t>-</w:t>
            </w:r>
            <w:r w:rsidR="007F0F12" w:rsidRPr="00CC0106">
              <w:rPr>
                <w:bCs/>
                <w:color w:val="000000"/>
                <w:spacing w:val="-1"/>
                <w:sz w:val="24"/>
                <w:szCs w:val="24"/>
                <w:lang w:val="uk-UA"/>
              </w:rPr>
              <w:t xml:space="preserve">орієнтована </w:t>
            </w:r>
          </w:p>
          <w:p w14:paraId="3478DACB" w14:textId="77777777" w:rsidR="007F0F12" w:rsidRPr="00CC0106" w:rsidRDefault="007F0F12" w:rsidP="007F0F12">
            <w:pPr>
              <w:rPr>
                <w:bCs/>
                <w:color w:val="000000"/>
                <w:spacing w:val="-1"/>
                <w:sz w:val="24"/>
                <w:szCs w:val="24"/>
                <w:lang w:val="uk-UA"/>
              </w:rPr>
            </w:pPr>
            <w:r w:rsidRPr="00CC0106">
              <w:rPr>
                <w:bCs/>
                <w:color w:val="000000"/>
                <w:spacing w:val="-1"/>
                <w:sz w:val="24"/>
                <w:szCs w:val="24"/>
                <w:lang w:val="uk-UA"/>
              </w:rPr>
              <w:t>психотерапія. Інсайт-</w:t>
            </w:r>
          </w:p>
          <w:p w14:paraId="7C1F4894" w14:textId="67209DC7" w:rsidR="00EC51A1" w:rsidRPr="00CC0106" w:rsidRDefault="007F0F12" w:rsidP="007F0F12">
            <w:pPr>
              <w:rPr>
                <w:bCs/>
                <w:color w:val="000000"/>
                <w:spacing w:val="-1"/>
                <w:sz w:val="24"/>
                <w:szCs w:val="24"/>
                <w:lang w:val="uk-UA"/>
              </w:rPr>
            </w:pPr>
            <w:r w:rsidRPr="00CC0106">
              <w:rPr>
                <w:bCs/>
                <w:color w:val="000000"/>
                <w:spacing w:val="-1"/>
                <w:sz w:val="24"/>
                <w:szCs w:val="24"/>
                <w:lang w:val="uk-UA"/>
              </w:rPr>
              <w:t>орієнтована</w:t>
            </w:r>
            <w:r w:rsidR="0055500C" w:rsidRPr="00CC0106">
              <w:rPr>
                <w:bCs/>
                <w:color w:val="000000"/>
                <w:spacing w:val="-1"/>
                <w:sz w:val="24"/>
                <w:szCs w:val="24"/>
                <w:lang w:val="uk-UA"/>
              </w:rPr>
              <w:t xml:space="preserve"> </w:t>
            </w:r>
            <w:r w:rsidRPr="00CC0106">
              <w:rPr>
                <w:bCs/>
                <w:color w:val="000000"/>
                <w:spacing w:val="-1"/>
                <w:sz w:val="24"/>
                <w:szCs w:val="24"/>
                <w:lang w:val="uk-UA"/>
              </w:rPr>
              <w:t>психотерапія. Опір пацієнта. Клінічні</w:t>
            </w:r>
            <w:r w:rsidR="0055500C" w:rsidRPr="00CC0106">
              <w:rPr>
                <w:bCs/>
                <w:color w:val="000000"/>
                <w:spacing w:val="-1"/>
                <w:sz w:val="24"/>
                <w:szCs w:val="24"/>
                <w:lang w:val="uk-UA"/>
              </w:rPr>
              <w:t xml:space="preserve"> прояви опору. Пацієнт мовчить. </w:t>
            </w:r>
            <w:r w:rsidRPr="00CC0106">
              <w:rPr>
                <w:bCs/>
                <w:color w:val="000000"/>
                <w:spacing w:val="-1"/>
                <w:sz w:val="24"/>
                <w:szCs w:val="24"/>
                <w:lang w:val="uk-UA"/>
              </w:rPr>
              <w:t>Пац</w:t>
            </w:r>
            <w:r w:rsidR="0055500C" w:rsidRPr="00CC0106">
              <w:rPr>
                <w:bCs/>
                <w:color w:val="000000"/>
                <w:spacing w:val="-1"/>
                <w:sz w:val="24"/>
                <w:szCs w:val="24"/>
                <w:lang w:val="uk-UA"/>
              </w:rPr>
              <w:t xml:space="preserve">ієнт «не відчуває себе здатним </w:t>
            </w:r>
            <w:r w:rsidRPr="00CC0106">
              <w:rPr>
                <w:bCs/>
                <w:color w:val="000000"/>
                <w:spacing w:val="-1"/>
                <w:sz w:val="24"/>
                <w:szCs w:val="24"/>
                <w:lang w:val="uk-UA"/>
              </w:rPr>
              <w:t>розповідати». Афекти, що є ознакою опору. Поза пацієнта. Фіксація в час. Дрібниці або зовнішні події. Уникнення тем. Ригідність. Мова уникнення. Запіз</w:t>
            </w:r>
            <w:r w:rsidR="0055500C" w:rsidRPr="00CC0106">
              <w:rPr>
                <w:bCs/>
                <w:color w:val="000000"/>
                <w:spacing w:val="-1"/>
                <w:sz w:val="24"/>
                <w:szCs w:val="24"/>
                <w:lang w:val="uk-UA"/>
              </w:rPr>
              <w:t xml:space="preserve">нення, пропуски сеансів, </w:t>
            </w:r>
            <w:r w:rsidRPr="00CC0106">
              <w:rPr>
                <w:bCs/>
                <w:color w:val="000000"/>
                <w:spacing w:val="-1"/>
                <w:sz w:val="24"/>
                <w:szCs w:val="24"/>
                <w:lang w:val="uk-UA"/>
              </w:rPr>
              <w:t xml:space="preserve">забудькуватість при </w:t>
            </w:r>
            <w:r w:rsidR="0055500C" w:rsidRPr="00CC0106">
              <w:rPr>
                <w:bCs/>
                <w:color w:val="000000"/>
                <w:spacing w:val="-1"/>
                <w:sz w:val="24"/>
                <w:szCs w:val="24"/>
                <w:lang w:val="uk-UA"/>
              </w:rPr>
              <w:t xml:space="preserve">оплаті. Відсутність сновидінь. Пацієнту </w:t>
            </w:r>
            <w:r w:rsidRPr="00CC0106">
              <w:rPr>
                <w:bCs/>
                <w:color w:val="000000"/>
                <w:spacing w:val="-1"/>
                <w:sz w:val="24"/>
                <w:szCs w:val="24"/>
                <w:lang w:val="uk-UA"/>
              </w:rPr>
              <w:t>набридло. У пацієнта є секрет. Дія зовні. Часті веселі сеанси. Пацієнт не змінюється. Мовчазний опір.</w:t>
            </w:r>
          </w:p>
        </w:tc>
        <w:tc>
          <w:tcPr>
            <w:tcW w:w="2126" w:type="dxa"/>
            <w:shd w:val="clear" w:color="auto" w:fill="auto"/>
          </w:tcPr>
          <w:p w14:paraId="57305238" w14:textId="47EE9860" w:rsidR="00EC51A1" w:rsidRPr="00CC0106" w:rsidRDefault="00EC51A1" w:rsidP="0084600F">
            <w:pPr>
              <w:rPr>
                <w:sz w:val="24"/>
                <w:szCs w:val="24"/>
                <w:lang w:val="uk-UA"/>
              </w:rPr>
            </w:pPr>
            <w:r w:rsidRPr="00CC0106">
              <w:rPr>
                <w:sz w:val="24"/>
                <w:szCs w:val="24"/>
                <w:lang w:val="uk-UA"/>
              </w:rPr>
              <w:lastRenderedPageBreak/>
              <w:t xml:space="preserve">Лекція – </w:t>
            </w:r>
            <w:r w:rsidR="001250AB" w:rsidRPr="00CC0106">
              <w:rPr>
                <w:sz w:val="24"/>
                <w:szCs w:val="24"/>
                <w:lang w:val="uk-UA"/>
              </w:rPr>
              <w:t>2</w:t>
            </w:r>
            <w:r w:rsidRPr="00CC0106">
              <w:rPr>
                <w:sz w:val="24"/>
                <w:szCs w:val="24"/>
                <w:lang w:val="uk-UA"/>
              </w:rPr>
              <w:t xml:space="preserve"> год.;</w:t>
            </w:r>
          </w:p>
          <w:p w14:paraId="73CF234E" w14:textId="018BC57E" w:rsidR="00EC51A1" w:rsidRPr="00CC0106" w:rsidRDefault="00EC51A1" w:rsidP="0084600F">
            <w:pPr>
              <w:rPr>
                <w:sz w:val="24"/>
                <w:szCs w:val="24"/>
                <w:lang w:val="uk-UA"/>
              </w:rPr>
            </w:pPr>
            <w:r w:rsidRPr="00CC0106">
              <w:rPr>
                <w:sz w:val="24"/>
                <w:szCs w:val="24"/>
                <w:lang w:val="uk-UA"/>
              </w:rPr>
              <w:t xml:space="preserve">Практичне заняття – </w:t>
            </w:r>
            <w:r w:rsidR="00757B85" w:rsidRPr="00CC0106">
              <w:rPr>
                <w:sz w:val="24"/>
                <w:szCs w:val="24"/>
                <w:lang w:val="uk-UA"/>
              </w:rPr>
              <w:t>4</w:t>
            </w:r>
            <w:r w:rsidRPr="00CC0106">
              <w:rPr>
                <w:sz w:val="24"/>
                <w:szCs w:val="24"/>
                <w:lang w:val="uk-UA"/>
              </w:rPr>
              <w:t xml:space="preserve"> год., </w:t>
            </w:r>
          </w:p>
          <w:p w14:paraId="6C8A55ED" w14:textId="652F928E" w:rsidR="00EC51A1" w:rsidRPr="00CC0106" w:rsidRDefault="00EC51A1" w:rsidP="0084600F">
            <w:pPr>
              <w:rPr>
                <w:b/>
                <w:bCs/>
                <w:sz w:val="24"/>
                <w:szCs w:val="24"/>
                <w:lang w:val="uk-UA"/>
              </w:rPr>
            </w:pPr>
            <w:r w:rsidRPr="00CC0106">
              <w:rPr>
                <w:sz w:val="24"/>
                <w:szCs w:val="24"/>
                <w:lang w:val="uk-UA"/>
              </w:rPr>
              <w:t>Самостійна робота –</w:t>
            </w:r>
            <w:r w:rsidRPr="00CC0106">
              <w:rPr>
                <w:b/>
                <w:bCs/>
                <w:sz w:val="24"/>
                <w:szCs w:val="24"/>
                <w:lang w:val="uk-UA"/>
              </w:rPr>
              <w:t xml:space="preserve"> </w:t>
            </w:r>
            <w:r w:rsidR="002C3554" w:rsidRPr="00CC0106">
              <w:rPr>
                <w:sz w:val="24"/>
                <w:szCs w:val="24"/>
                <w:lang w:val="uk-UA"/>
              </w:rPr>
              <w:t>6</w:t>
            </w:r>
            <w:r w:rsidRPr="00CC0106">
              <w:rPr>
                <w:sz w:val="24"/>
                <w:szCs w:val="24"/>
                <w:lang w:val="uk-UA"/>
              </w:rPr>
              <w:t xml:space="preserve"> год.</w:t>
            </w:r>
          </w:p>
        </w:tc>
        <w:tc>
          <w:tcPr>
            <w:tcW w:w="3264" w:type="dxa"/>
            <w:shd w:val="clear" w:color="auto" w:fill="auto"/>
          </w:tcPr>
          <w:p w14:paraId="1E3D61DC" w14:textId="77777777" w:rsidR="007F0F12" w:rsidRPr="00CC0106" w:rsidRDefault="007F0F12" w:rsidP="007F0F12">
            <w:pPr>
              <w:rPr>
                <w:sz w:val="24"/>
                <w:szCs w:val="24"/>
                <w:lang w:val="uk-UA"/>
              </w:rPr>
            </w:pPr>
            <w:r w:rsidRPr="00CC0106">
              <w:rPr>
                <w:sz w:val="24"/>
                <w:szCs w:val="24"/>
                <w:lang w:val="uk-UA"/>
              </w:rPr>
              <w:t xml:space="preserve">1.Никоненко Ю.П. Клінічна психологія. </w:t>
            </w:r>
            <w:proofErr w:type="spellStart"/>
            <w:r w:rsidRPr="00CC0106">
              <w:rPr>
                <w:sz w:val="24"/>
                <w:szCs w:val="24"/>
                <w:lang w:val="uk-UA"/>
              </w:rPr>
              <w:t>Навчальнийпосібник</w:t>
            </w:r>
            <w:proofErr w:type="spellEnd"/>
            <w:r w:rsidRPr="00CC0106">
              <w:rPr>
                <w:sz w:val="24"/>
                <w:szCs w:val="24"/>
                <w:lang w:val="uk-UA"/>
              </w:rPr>
              <w:t xml:space="preserve"> / Ю.П. </w:t>
            </w:r>
            <w:proofErr w:type="spellStart"/>
            <w:r w:rsidRPr="00CC0106">
              <w:rPr>
                <w:sz w:val="24"/>
                <w:szCs w:val="24"/>
                <w:lang w:val="uk-UA"/>
              </w:rPr>
              <w:t>Никоненко</w:t>
            </w:r>
            <w:proofErr w:type="spellEnd"/>
            <w:r w:rsidRPr="00CC0106">
              <w:rPr>
                <w:sz w:val="24"/>
                <w:szCs w:val="24"/>
                <w:lang w:val="uk-UA"/>
              </w:rPr>
              <w:t>– Київ : КНТ,2016. – 369 с.</w:t>
            </w:r>
          </w:p>
          <w:p w14:paraId="33E0095E" w14:textId="77777777" w:rsidR="007F0F12" w:rsidRPr="00CC0106" w:rsidRDefault="007F0F12" w:rsidP="007F0F12">
            <w:pPr>
              <w:rPr>
                <w:sz w:val="24"/>
                <w:szCs w:val="24"/>
                <w:lang w:val="uk-UA"/>
              </w:rPr>
            </w:pPr>
            <w:r w:rsidRPr="00CC0106">
              <w:rPr>
                <w:sz w:val="24"/>
                <w:szCs w:val="24"/>
                <w:lang w:val="uk-UA"/>
              </w:rPr>
              <w:t xml:space="preserve">2.Максименко С. Д. Медична </w:t>
            </w:r>
            <w:r w:rsidRPr="00CC0106">
              <w:rPr>
                <w:sz w:val="24"/>
                <w:szCs w:val="24"/>
                <w:lang w:val="uk-UA"/>
              </w:rPr>
              <w:lastRenderedPageBreak/>
              <w:t xml:space="preserve">психологія / [Максименко С.Д., Цехмістер Я.В., Коваль І. А., Максименко К. С.]; за </w:t>
            </w:r>
            <w:proofErr w:type="spellStart"/>
            <w:r w:rsidRPr="00CC0106">
              <w:rPr>
                <w:sz w:val="24"/>
                <w:szCs w:val="24"/>
                <w:lang w:val="uk-UA"/>
              </w:rPr>
              <w:t>заг</w:t>
            </w:r>
            <w:proofErr w:type="spellEnd"/>
            <w:r w:rsidRPr="00CC0106">
              <w:rPr>
                <w:sz w:val="24"/>
                <w:szCs w:val="24"/>
                <w:lang w:val="uk-UA"/>
              </w:rPr>
              <w:t>. ред. С. Д. Максименка К., 2014. 520 с.</w:t>
            </w:r>
          </w:p>
          <w:p w14:paraId="5D785184" w14:textId="0FDB89C2" w:rsidR="00EC51A1" w:rsidRPr="00CC0106" w:rsidRDefault="007F0F12" w:rsidP="007F0F12">
            <w:pPr>
              <w:rPr>
                <w:sz w:val="24"/>
                <w:szCs w:val="24"/>
                <w:lang w:val="uk-UA"/>
              </w:rPr>
            </w:pPr>
            <w:r w:rsidRPr="00CC0106">
              <w:rPr>
                <w:sz w:val="24"/>
                <w:szCs w:val="24"/>
                <w:lang w:val="uk-UA"/>
              </w:rPr>
              <w:t xml:space="preserve">3.Федосова Л.О. Клінічна психологія: навчальний посібник / Л.О. </w:t>
            </w:r>
            <w:proofErr w:type="spellStart"/>
            <w:r w:rsidRPr="00CC0106">
              <w:rPr>
                <w:sz w:val="24"/>
                <w:szCs w:val="24"/>
                <w:lang w:val="uk-UA"/>
              </w:rPr>
              <w:t>Федосова</w:t>
            </w:r>
            <w:proofErr w:type="spellEnd"/>
            <w:r w:rsidRPr="00CC0106">
              <w:rPr>
                <w:sz w:val="24"/>
                <w:szCs w:val="24"/>
                <w:lang w:val="uk-UA"/>
              </w:rPr>
              <w:t>. – К.: «Вид. дім «Персонал», 2013. – 248 с.</w:t>
            </w:r>
          </w:p>
        </w:tc>
        <w:tc>
          <w:tcPr>
            <w:tcW w:w="1843" w:type="dxa"/>
            <w:shd w:val="clear" w:color="auto" w:fill="auto"/>
          </w:tcPr>
          <w:p w14:paraId="6BDC12B0" w14:textId="77777777" w:rsidR="00EC51A1" w:rsidRPr="00CC0106" w:rsidRDefault="00EC51A1" w:rsidP="0084600F">
            <w:pPr>
              <w:rPr>
                <w:sz w:val="24"/>
                <w:szCs w:val="24"/>
                <w:lang w:val="uk-UA"/>
              </w:rPr>
            </w:pPr>
            <w:r w:rsidRPr="00CC0106">
              <w:rPr>
                <w:sz w:val="24"/>
                <w:szCs w:val="24"/>
                <w:lang w:val="uk-UA"/>
              </w:rPr>
              <w:lastRenderedPageBreak/>
              <w:t>Самостійна, теоретична та практична підготовка за темою заняття.</w:t>
            </w:r>
          </w:p>
          <w:p w14:paraId="74C5CCB1" w14:textId="77777777" w:rsidR="00EC51A1" w:rsidRPr="00CC0106" w:rsidRDefault="00EC51A1" w:rsidP="0084600F">
            <w:pPr>
              <w:rPr>
                <w:sz w:val="24"/>
                <w:szCs w:val="24"/>
                <w:lang w:val="uk-UA"/>
              </w:rPr>
            </w:pPr>
            <w:r w:rsidRPr="00CC0106">
              <w:rPr>
                <w:sz w:val="24"/>
                <w:szCs w:val="24"/>
                <w:lang w:val="uk-UA"/>
              </w:rPr>
              <w:t>Виступи, відео,</w:t>
            </w:r>
          </w:p>
          <w:p w14:paraId="634A8BB9" w14:textId="77777777" w:rsidR="00EC51A1" w:rsidRPr="00CC0106" w:rsidRDefault="00EC51A1" w:rsidP="0084600F">
            <w:pPr>
              <w:rPr>
                <w:b/>
                <w:bCs/>
                <w:sz w:val="24"/>
                <w:szCs w:val="24"/>
                <w:lang w:val="uk-UA"/>
              </w:rPr>
            </w:pPr>
            <w:r w:rsidRPr="00CC0106">
              <w:rPr>
                <w:sz w:val="24"/>
                <w:szCs w:val="24"/>
                <w:lang w:val="uk-UA"/>
              </w:rPr>
              <w:lastRenderedPageBreak/>
              <w:t>презентації.</w:t>
            </w:r>
          </w:p>
        </w:tc>
        <w:tc>
          <w:tcPr>
            <w:tcW w:w="1843" w:type="dxa"/>
            <w:shd w:val="clear" w:color="auto" w:fill="auto"/>
          </w:tcPr>
          <w:p w14:paraId="3DDF27ED" w14:textId="0D681088" w:rsidR="00EC51A1" w:rsidRPr="00CC0106" w:rsidRDefault="009B56CE" w:rsidP="0084600F">
            <w:pPr>
              <w:jc w:val="center"/>
              <w:rPr>
                <w:sz w:val="24"/>
                <w:szCs w:val="24"/>
                <w:lang w:val="uk-UA"/>
              </w:rPr>
            </w:pPr>
            <w:r w:rsidRPr="00CC0106">
              <w:rPr>
                <w:sz w:val="24"/>
                <w:szCs w:val="24"/>
                <w:lang w:val="uk-UA"/>
              </w:rPr>
              <w:lastRenderedPageBreak/>
              <w:t>5</w:t>
            </w:r>
          </w:p>
        </w:tc>
      </w:tr>
      <w:tr w:rsidR="00EC51A1" w:rsidRPr="00CC0106" w14:paraId="6969592B" w14:textId="77777777" w:rsidTr="00CC0106">
        <w:trPr>
          <w:gridAfter w:val="1"/>
          <w:wAfter w:w="9" w:type="dxa"/>
        </w:trPr>
        <w:tc>
          <w:tcPr>
            <w:tcW w:w="2235" w:type="dxa"/>
            <w:shd w:val="clear" w:color="auto" w:fill="auto"/>
          </w:tcPr>
          <w:p w14:paraId="5AAA863D" w14:textId="555DE2D3" w:rsidR="00EC51A1" w:rsidRPr="00CC0106" w:rsidRDefault="00BA699D" w:rsidP="0084600F">
            <w:pPr>
              <w:rPr>
                <w:b/>
                <w:bCs/>
                <w:sz w:val="24"/>
                <w:szCs w:val="24"/>
                <w:lang w:val="uk-UA"/>
              </w:rPr>
            </w:pPr>
            <w:hyperlink r:id="rId20" w:history="1">
              <w:r w:rsidR="00537A83" w:rsidRPr="00CC0106">
                <w:rPr>
                  <w:rStyle w:val="ad"/>
                  <w:sz w:val="24"/>
                  <w:szCs w:val="24"/>
                  <w:lang w:val="uk-UA"/>
                </w:rPr>
                <w:t>https://www.kspu.edu/Education/Shedule.aspx</w:t>
              </w:r>
            </w:hyperlink>
          </w:p>
        </w:tc>
        <w:tc>
          <w:tcPr>
            <w:tcW w:w="3827" w:type="dxa"/>
            <w:shd w:val="clear" w:color="auto" w:fill="auto"/>
          </w:tcPr>
          <w:p w14:paraId="6D6968A0" w14:textId="49ED16D6" w:rsidR="007F0F12" w:rsidRPr="00CC0106" w:rsidRDefault="001A00CE" w:rsidP="007F0F12">
            <w:pPr>
              <w:tabs>
                <w:tab w:val="left" w:pos="465"/>
                <w:tab w:val="center" w:pos="4677"/>
              </w:tabs>
              <w:outlineLvl w:val="0"/>
              <w:rPr>
                <w:b/>
                <w:bCs/>
                <w:sz w:val="24"/>
                <w:szCs w:val="24"/>
                <w:lang w:val="uk-UA"/>
              </w:rPr>
            </w:pPr>
            <w:r w:rsidRPr="00CC0106">
              <w:rPr>
                <w:b/>
                <w:bCs/>
                <w:sz w:val="24"/>
                <w:szCs w:val="24"/>
                <w:lang w:val="uk-UA"/>
              </w:rPr>
              <w:t xml:space="preserve">Тема </w:t>
            </w:r>
            <w:r w:rsidR="00757B1A" w:rsidRPr="00CC0106">
              <w:rPr>
                <w:b/>
                <w:bCs/>
                <w:sz w:val="24"/>
                <w:szCs w:val="24"/>
                <w:lang w:val="uk-UA"/>
              </w:rPr>
              <w:t xml:space="preserve">9. Вплив хронічної </w:t>
            </w:r>
            <w:r w:rsidR="007F0F12" w:rsidRPr="00CC0106">
              <w:rPr>
                <w:b/>
                <w:bCs/>
                <w:sz w:val="24"/>
                <w:szCs w:val="24"/>
                <w:lang w:val="uk-UA"/>
              </w:rPr>
              <w:t>сом</w:t>
            </w:r>
            <w:r w:rsidR="00757B1A" w:rsidRPr="00CC0106">
              <w:rPr>
                <w:b/>
                <w:bCs/>
                <w:sz w:val="24"/>
                <w:szCs w:val="24"/>
                <w:lang w:val="uk-UA"/>
              </w:rPr>
              <w:t>атичної хвороби на психіку.</w:t>
            </w:r>
          </w:p>
          <w:p w14:paraId="49070702" w14:textId="45D2C8DD" w:rsidR="00757B1A" w:rsidRPr="00CC0106" w:rsidRDefault="007F0F12" w:rsidP="00F857B3">
            <w:pPr>
              <w:tabs>
                <w:tab w:val="left" w:pos="465"/>
                <w:tab w:val="center" w:pos="4677"/>
              </w:tabs>
              <w:outlineLvl w:val="0"/>
              <w:rPr>
                <w:bCs/>
                <w:sz w:val="24"/>
                <w:szCs w:val="24"/>
                <w:lang w:val="uk-UA"/>
              </w:rPr>
            </w:pPr>
            <w:r w:rsidRPr="00CC0106">
              <w:rPr>
                <w:bCs/>
                <w:sz w:val="24"/>
                <w:szCs w:val="24"/>
                <w:lang w:val="uk-UA"/>
              </w:rPr>
              <w:t>Психологічні особливості хворих з р</w:t>
            </w:r>
            <w:r w:rsidR="00757B1A" w:rsidRPr="00CC0106">
              <w:rPr>
                <w:bCs/>
                <w:sz w:val="24"/>
                <w:szCs w:val="24"/>
                <w:lang w:val="uk-UA"/>
              </w:rPr>
              <w:t xml:space="preserve">ізними захворюваннями Клінічна психологія у кардіології й </w:t>
            </w:r>
            <w:r w:rsidRPr="00CC0106">
              <w:rPr>
                <w:bCs/>
                <w:sz w:val="24"/>
                <w:szCs w:val="24"/>
                <w:lang w:val="uk-UA"/>
              </w:rPr>
              <w:t>пульмонології,</w:t>
            </w:r>
            <w:r w:rsidR="00757B1A" w:rsidRPr="00CC0106">
              <w:rPr>
                <w:bCs/>
                <w:sz w:val="24"/>
                <w:szCs w:val="24"/>
                <w:lang w:val="uk-UA"/>
              </w:rPr>
              <w:t xml:space="preserve"> гастроентерол</w:t>
            </w:r>
            <w:r w:rsidR="00F857B3" w:rsidRPr="00CC0106">
              <w:rPr>
                <w:bCs/>
                <w:sz w:val="24"/>
                <w:szCs w:val="24"/>
                <w:lang w:val="uk-UA"/>
              </w:rPr>
              <w:t>огі</w:t>
            </w:r>
            <w:r w:rsidR="00757B1A" w:rsidRPr="00CC0106">
              <w:rPr>
                <w:bCs/>
                <w:sz w:val="24"/>
                <w:szCs w:val="24"/>
                <w:lang w:val="uk-UA"/>
              </w:rPr>
              <w:t xml:space="preserve">ї та ендокринології. Основи </w:t>
            </w:r>
            <w:r w:rsidR="00F857B3" w:rsidRPr="00CC0106">
              <w:rPr>
                <w:bCs/>
                <w:sz w:val="24"/>
                <w:szCs w:val="24"/>
                <w:lang w:val="uk-UA"/>
              </w:rPr>
              <w:t xml:space="preserve">психогігієни, психопрофілактики і </w:t>
            </w:r>
            <w:proofErr w:type="spellStart"/>
            <w:r w:rsidR="00F857B3" w:rsidRPr="00CC0106">
              <w:rPr>
                <w:bCs/>
                <w:sz w:val="24"/>
                <w:szCs w:val="24"/>
                <w:lang w:val="uk-UA"/>
              </w:rPr>
              <w:t>психореабілітації</w:t>
            </w:r>
            <w:proofErr w:type="spellEnd"/>
            <w:r w:rsidR="00F857B3" w:rsidRPr="00CC0106">
              <w:rPr>
                <w:bCs/>
                <w:sz w:val="24"/>
                <w:szCs w:val="24"/>
                <w:lang w:val="uk-UA"/>
              </w:rPr>
              <w:t>. Основи психогігієни. Основи психопрофілакти</w:t>
            </w:r>
            <w:r w:rsidR="00757B1A" w:rsidRPr="00CC0106">
              <w:rPr>
                <w:bCs/>
                <w:sz w:val="24"/>
                <w:szCs w:val="24"/>
                <w:lang w:val="uk-UA"/>
              </w:rPr>
              <w:t xml:space="preserve">ки. Основи </w:t>
            </w:r>
            <w:proofErr w:type="spellStart"/>
            <w:r w:rsidR="00757B1A" w:rsidRPr="00CC0106">
              <w:rPr>
                <w:bCs/>
                <w:sz w:val="24"/>
                <w:szCs w:val="24"/>
                <w:lang w:val="uk-UA"/>
              </w:rPr>
              <w:t>психореабілітаці</w:t>
            </w:r>
            <w:proofErr w:type="spellEnd"/>
          </w:p>
          <w:p w14:paraId="5A98E8CD" w14:textId="2DA4BDEE" w:rsidR="00EC51A1" w:rsidRPr="00CC0106" w:rsidRDefault="00757B1A" w:rsidP="00757B1A">
            <w:pPr>
              <w:widowControl w:val="0"/>
              <w:shd w:val="clear" w:color="auto" w:fill="FFFFFF"/>
              <w:autoSpaceDE w:val="0"/>
              <w:autoSpaceDN w:val="0"/>
              <w:adjustRightInd w:val="0"/>
              <w:rPr>
                <w:sz w:val="24"/>
                <w:szCs w:val="24"/>
                <w:lang w:val="uk-UA"/>
              </w:rPr>
            </w:pPr>
            <w:r w:rsidRPr="00CC0106">
              <w:rPr>
                <w:bCs/>
                <w:sz w:val="24"/>
                <w:szCs w:val="24"/>
                <w:lang w:val="uk-UA"/>
              </w:rPr>
              <w:t>ї.</w:t>
            </w:r>
          </w:p>
        </w:tc>
        <w:tc>
          <w:tcPr>
            <w:tcW w:w="2126" w:type="dxa"/>
            <w:shd w:val="clear" w:color="auto" w:fill="auto"/>
          </w:tcPr>
          <w:p w14:paraId="0FAF9813" w14:textId="6653F77F" w:rsidR="00EC51A1" w:rsidRPr="00CC0106" w:rsidRDefault="00EC51A1" w:rsidP="0084600F">
            <w:pPr>
              <w:rPr>
                <w:sz w:val="24"/>
                <w:szCs w:val="24"/>
                <w:lang w:val="uk-UA"/>
              </w:rPr>
            </w:pPr>
            <w:r w:rsidRPr="00CC0106">
              <w:rPr>
                <w:sz w:val="24"/>
                <w:szCs w:val="24"/>
                <w:lang w:val="uk-UA"/>
              </w:rPr>
              <w:t xml:space="preserve">Практичне заняття – </w:t>
            </w:r>
            <w:r w:rsidR="00757B85" w:rsidRPr="00CC0106">
              <w:rPr>
                <w:sz w:val="24"/>
                <w:szCs w:val="24"/>
                <w:lang w:val="uk-UA"/>
              </w:rPr>
              <w:t>2</w:t>
            </w:r>
            <w:r w:rsidRPr="00CC0106">
              <w:rPr>
                <w:sz w:val="24"/>
                <w:szCs w:val="24"/>
                <w:lang w:val="uk-UA"/>
              </w:rPr>
              <w:t xml:space="preserve"> год., </w:t>
            </w:r>
          </w:p>
          <w:p w14:paraId="5E69BC5C" w14:textId="3E272E62" w:rsidR="00EC51A1" w:rsidRPr="00CC0106" w:rsidRDefault="00EC51A1" w:rsidP="0084600F">
            <w:pPr>
              <w:rPr>
                <w:b/>
                <w:bCs/>
                <w:sz w:val="24"/>
                <w:szCs w:val="24"/>
                <w:lang w:val="uk-UA"/>
              </w:rPr>
            </w:pPr>
            <w:r w:rsidRPr="00CC0106">
              <w:rPr>
                <w:sz w:val="24"/>
                <w:szCs w:val="24"/>
                <w:lang w:val="uk-UA"/>
              </w:rPr>
              <w:t>Самостійна робота –</w:t>
            </w:r>
            <w:r w:rsidRPr="00CC0106">
              <w:rPr>
                <w:b/>
                <w:bCs/>
                <w:sz w:val="24"/>
                <w:szCs w:val="24"/>
                <w:lang w:val="uk-UA"/>
              </w:rPr>
              <w:t xml:space="preserve"> </w:t>
            </w:r>
            <w:r w:rsidR="00AC7E5C" w:rsidRPr="00CC0106">
              <w:rPr>
                <w:sz w:val="24"/>
                <w:szCs w:val="24"/>
                <w:lang w:val="uk-UA"/>
              </w:rPr>
              <w:t>6</w:t>
            </w:r>
            <w:r w:rsidRPr="00CC0106">
              <w:rPr>
                <w:sz w:val="24"/>
                <w:szCs w:val="24"/>
                <w:lang w:val="uk-UA"/>
              </w:rPr>
              <w:t xml:space="preserve"> год.</w:t>
            </w:r>
          </w:p>
        </w:tc>
        <w:tc>
          <w:tcPr>
            <w:tcW w:w="3264" w:type="dxa"/>
            <w:shd w:val="clear" w:color="auto" w:fill="auto"/>
          </w:tcPr>
          <w:p w14:paraId="50EC424F" w14:textId="77777777" w:rsidR="00757B1A" w:rsidRPr="00CC0106" w:rsidRDefault="00757B1A" w:rsidP="00757B1A">
            <w:pPr>
              <w:rPr>
                <w:sz w:val="24"/>
                <w:szCs w:val="24"/>
                <w:lang w:val="uk-UA"/>
              </w:rPr>
            </w:pPr>
            <w:r w:rsidRPr="00CC0106">
              <w:rPr>
                <w:sz w:val="24"/>
                <w:szCs w:val="24"/>
                <w:lang w:val="uk-UA"/>
              </w:rPr>
              <w:t xml:space="preserve">1. </w:t>
            </w:r>
            <w:proofErr w:type="spellStart"/>
            <w:r w:rsidRPr="00CC0106">
              <w:rPr>
                <w:sz w:val="24"/>
                <w:szCs w:val="24"/>
                <w:lang w:val="uk-UA"/>
              </w:rPr>
              <w:t>Никоненко</w:t>
            </w:r>
            <w:proofErr w:type="spellEnd"/>
            <w:r w:rsidRPr="00CC0106">
              <w:rPr>
                <w:sz w:val="24"/>
                <w:szCs w:val="24"/>
                <w:lang w:val="uk-UA"/>
              </w:rPr>
              <w:t xml:space="preserve"> Ю.П. </w:t>
            </w:r>
          </w:p>
          <w:p w14:paraId="12B8B987" w14:textId="77777777" w:rsidR="00757B1A" w:rsidRPr="00CC0106" w:rsidRDefault="00757B1A" w:rsidP="00757B1A">
            <w:pPr>
              <w:rPr>
                <w:sz w:val="24"/>
                <w:szCs w:val="24"/>
                <w:lang w:val="uk-UA"/>
              </w:rPr>
            </w:pPr>
            <w:r w:rsidRPr="00CC0106">
              <w:rPr>
                <w:sz w:val="24"/>
                <w:szCs w:val="24"/>
                <w:lang w:val="uk-UA"/>
              </w:rPr>
              <w:t xml:space="preserve">Клінічна психологія. </w:t>
            </w:r>
            <w:proofErr w:type="spellStart"/>
            <w:r w:rsidRPr="00CC0106">
              <w:rPr>
                <w:sz w:val="24"/>
                <w:szCs w:val="24"/>
                <w:lang w:val="uk-UA"/>
              </w:rPr>
              <w:t>Навчальнийпосібник</w:t>
            </w:r>
            <w:proofErr w:type="spellEnd"/>
            <w:r w:rsidRPr="00CC0106">
              <w:rPr>
                <w:sz w:val="24"/>
                <w:szCs w:val="24"/>
                <w:lang w:val="uk-UA"/>
              </w:rPr>
              <w:t xml:space="preserve"> / Ю.П. </w:t>
            </w:r>
            <w:proofErr w:type="spellStart"/>
            <w:r w:rsidRPr="00CC0106">
              <w:rPr>
                <w:sz w:val="24"/>
                <w:szCs w:val="24"/>
                <w:lang w:val="uk-UA"/>
              </w:rPr>
              <w:t>Никоненко</w:t>
            </w:r>
            <w:proofErr w:type="spellEnd"/>
            <w:r w:rsidRPr="00CC0106">
              <w:rPr>
                <w:sz w:val="24"/>
                <w:szCs w:val="24"/>
                <w:lang w:val="uk-UA"/>
              </w:rPr>
              <w:t xml:space="preserve">– Київ : КНТ,2016. – 369 с. </w:t>
            </w:r>
          </w:p>
          <w:p w14:paraId="53B227F0" w14:textId="77777777" w:rsidR="00757B1A" w:rsidRPr="00CC0106" w:rsidRDefault="00757B1A" w:rsidP="00757B1A">
            <w:pPr>
              <w:rPr>
                <w:sz w:val="24"/>
                <w:szCs w:val="24"/>
                <w:lang w:val="uk-UA"/>
              </w:rPr>
            </w:pPr>
            <w:r w:rsidRPr="00CC0106">
              <w:rPr>
                <w:sz w:val="24"/>
                <w:szCs w:val="24"/>
                <w:lang w:val="uk-UA"/>
              </w:rPr>
              <w:t xml:space="preserve">2.Федосова Л.О. </w:t>
            </w:r>
          </w:p>
          <w:p w14:paraId="74B30F5B" w14:textId="77777777" w:rsidR="00757B1A" w:rsidRPr="00CC0106" w:rsidRDefault="00757B1A" w:rsidP="00757B1A">
            <w:pPr>
              <w:rPr>
                <w:sz w:val="24"/>
                <w:szCs w:val="24"/>
                <w:lang w:val="uk-UA"/>
              </w:rPr>
            </w:pPr>
            <w:r w:rsidRPr="00CC0106">
              <w:rPr>
                <w:sz w:val="24"/>
                <w:szCs w:val="24"/>
                <w:lang w:val="uk-UA"/>
              </w:rPr>
              <w:t xml:space="preserve">Клінічна психологія: </w:t>
            </w:r>
          </w:p>
          <w:p w14:paraId="5216A468" w14:textId="146108DA" w:rsidR="00EC51A1" w:rsidRPr="00CC0106" w:rsidRDefault="00757B1A" w:rsidP="00757B1A">
            <w:pPr>
              <w:rPr>
                <w:b/>
                <w:bCs/>
                <w:sz w:val="24"/>
                <w:szCs w:val="24"/>
                <w:lang w:val="uk-UA"/>
              </w:rPr>
            </w:pPr>
            <w:r w:rsidRPr="00CC0106">
              <w:rPr>
                <w:sz w:val="24"/>
                <w:szCs w:val="24"/>
                <w:lang w:val="uk-UA"/>
              </w:rPr>
              <w:t xml:space="preserve">навчальний посібник / Л.О. </w:t>
            </w:r>
            <w:proofErr w:type="spellStart"/>
            <w:r w:rsidRPr="00CC0106">
              <w:rPr>
                <w:sz w:val="24"/>
                <w:szCs w:val="24"/>
                <w:lang w:val="uk-UA"/>
              </w:rPr>
              <w:t>Федосова</w:t>
            </w:r>
            <w:proofErr w:type="spellEnd"/>
            <w:r w:rsidRPr="00CC0106">
              <w:rPr>
                <w:sz w:val="24"/>
                <w:szCs w:val="24"/>
                <w:lang w:val="uk-UA"/>
              </w:rPr>
              <w:t>. – К.: «Вид. дім «Персонал», 2013. – 248 с.</w:t>
            </w:r>
          </w:p>
        </w:tc>
        <w:tc>
          <w:tcPr>
            <w:tcW w:w="1843" w:type="dxa"/>
            <w:shd w:val="clear" w:color="auto" w:fill="auto"/>
          </w:tcPr>
          <w:p w14:paraId="49AE07D1" w14:textId="77777777" w:rsidR="00EC51A1" w:rsidRPr="00CC0106" w:rsidRDefault="00EC51A1" w:rsidP="0084600F">
            <w:pPr>
              <w:rPr>
                <w:sz w:val="24"/>
                <w:szCs w:val="24"/>
                <w:lang w:val="uk-UA"/>
              </w:rPr>
            </w:pPr>
            <w:r w:rsidRPr="00CC0106">
              <w:rPr>
                <w:sz w:val="24"/>
                <w:szCs w:val="24"/>
                <w:lang w:val="uk-UA"/>
              </w:rPr>
              <w:t>Самостійна, теоретична та практична підготовка за темою заняття.</w:t>
            </w:r>
          </w:p>
          <w:p w14:paraId="346EB531" w14:textId="77777777" w:rsidR="00EC51A1" w:rsidRPr="00CC0106" w:rsidRDefault="00EC51A1" w:rsidP="0084600F">
            <w:pPr>
              <w:rPr>
                <w:sz w:val="24"/>
                <w:szCs w:val="24"/>
                <w:lang w:val="uk-UA"/>
              </w:rPr>
            </w:pPr>
            <w:r w:rsidRPr="00CC0106">
              <w:rPr>
                <w:sz w:val="24"/>
                <w:szCs w:val="24"/>
                <w:lang w:val="uk-UA"/>
              </w:rPr>
              <w:t>Виступи, відео,</w:t>
            </w:r>
          </w:p>
          <w:p w14:paraId="1629F198" w14:textId="77777777" w:rsidR="00EC51A1" w:rsidRPr="00CC0106" w:rsidRDefault="00EC51A1" w:rsidP="0084600F">
            <w:pPr>
              <w:rPr>
                <w:b/>
                <w:bCs/>
                <w:sz w:val="24"/>
                <w:szCs w:val="24"/>
                <w:lang w:val="uk-UA"/>
              </w:rPr>
            </w:pPr>
            <w:r w:rsidRPr="00CC0106">
              <w:rPr>
                <w:sz w:val="24"/>
                <w:szCs w:val="24"/>
                <w:lang w:val="uk-UA"/>
              </w:rPr>
              <w:t>презентації.</w:t>
            </w:r>
          </w:p>
        </w:tc>
        <w:tc>
          <w:tcPr>
            <w:tcW w:w="1843" w:type="dxa"/>
            <w:shd w:val="clear" w:color="auto" w:fill="auto"/>
          </w:tcPr>
          <w:p w14:paraId="6226110F" w14:textId="360FF747" w:rsidR="00EC51A1" w:rsidRPr="00CC0106" w:rsidRDefault="009B56CE" w:rsidP="0084600F">
            <w:pPr>
              <w:jc w:val="center"/>
              <w:rPr>
                <w:sz w:val="24"/>
                <w:szCs w:val="24"/>
                <w:lang w:val="uk-UA"/>
              </w:rPr>
            </w:pPr>
            <w:r w:rsidRPr="00CC0106">
              <w:rPr>
                <w:sz w:val="24"/>
                <w:szCs w:val="24"/>
                <w:lang w:val="uk-UA"/>
              </w:rPr>
              <w:t>5</w:t>
            </w:r>
          </w:p>
        </w:tc>
      </w:tr>
    </w:tbl>
    <w:p w14:paraId="21C9F0F9" w14:textId="2B8720A4" w:rsidR="00C26AF7" w:rsidRPr="00CC0106" w:rsidRDefault="00C26AF7" w:rsidP="007F6056">
      <w:pPr>
        <w:rPr>
          <w:b/>
          <w:bCs/>
          <w:sz w:val="24"/>
          <w:szCs w:val="24"/>
          <w:lang w:val="uk-UA"/>
        </w:rPr>
      </w:pPr>
    </w:p>
    <w:p w14:paraId="6A5DA0E3" w14:textId="77777777" w:rsidR="009B56CE" w:rsidRPr="00CC0106" w:rsidRDefault="009B56CE" w:rsidP="009B56CE">
      <w:pPr>
        <w:jc w:val="both"/>
        <w:rPr>
          <w:b/>
          <w:sz w:val="24"/>
          <w:szCs w:val="24"/>
          <w:lang w:val="uk-UA"/>
        </w:rPr>
      </w:pPr>
      <w:r w:rsidRPr="00CC0106">
        <w:rPr>
          <w:b/>
          <w:sz w:val="24"/>
          <w:szCs w:val="24"/>
          <w:lang w:val="uk-UA"/>
        </w:rPr>
        <w:t xml:space="preserve">9. </w:t>
      </w:r>
      <w:bookmarkStart w:id="1" w:name="_Hlk134444201"/>
      <w:r w:rsidRPr="00CC0106">
        <w:rPr>
          <w:b/>
          <w:sz w:val="24"/>
          <w:szCs w:val="24"/>
          <w:lang w:val="uk-UA"/>
        </w:rPr>
        <w:t xml:space="preserve">Форма (метод) контрольного заходу та вимоги до оцінювання програмних результатів навчання     </w:t>
      </w:r>
    </w:p>
    <w:bookmarkEnd w:id="1"/>
    <w:p w14:paraId="24791086" w14:textId="5A5130A5" w:rsidR="00A42DF9" w:rsidRPr="00CC0106" w:rsidRDefault="009B56CE" w:rsidP="00A42DF9">
      <w:pPr>
        <w:tabs>
          <w:tab w:val="left" w:pos="465"/>
          <w:tab w:val="center" w:pos="4677"/>
        </w:tabs>
        <w:ind w:left="-426"/>
        <w:jc w:val="both"/>
        <w:outlineLvl w:val="0"/>
        <w:rPr>
          <w:b/>
          <w:sz w:val="24"/>
          <w:szCs w:val="24"/>
          <w:lang w:val="uk-UA"/>
        </w:rPr>
      </w:pPr>
      <w:r w:rsidRPr="00CC0106">
        <w:rPr>
          <w:b/>
          <w:sz w:val="24"/>
          <w:szCs w:val="24"/>
          <w:lang w:val="uk-UA"/>
        </w:rPr>
        <w:t>9.1.</w:t>
      </w:r>
      <w:r w:rsidRPr="00CC0106">
        <w:rPr>
          <w:b/>
          <w:bCs/>
          <w:sz w:val="24"/>
          <w:szCs w:val="24"/>
          <w:lang w:val="uk-UA"/>
        </w:rPr>
        <w:t xml:space="preserve"> </w:t>
      </w:r>
      <w:r w:rsidRPr="00CC0106">
        <w:rPr>
          <w:b/>
          <w:sz w:val="24"/>
          <w:szCs w:val="24"/>
          <w:lang w:val="uk-UA"/>
        </w:rPr>
        <w:t>Семестр І</w:t>
      </w:r>
      <w:r w:rsidR="00A42DF9" w:rsidRPr="00CC0106">
        <w:rPr>
          <w:b/>
          <w:sz w:val="24"/>
          <w:szCs w:val="24"/>
          <w:lang w:val="uk-UA"/>
        </w:rPr>
        <w:t xml:space="preserve">V </w:t>
      </w:r>
      <w:r w:rsidR="00AC7E5C" w:rsidRPr="00CC0106">
        <w:rPr>
          <w:b/>
          <w:sz w:val="24"/>
          <w:szCs w:val="24"/>
          <w:lang w:val="uk-UA"/>
        </w:rPr>
        <w:t>Клінічна психологія у сфері фізичної терапії.</w:t>
      </w:r>
    </w:p>
    <w:p w14:paraId="7359A0A2" w14:textId="0B91A926" w:rsidR="009B56CE" w:rsidRPr="00CC0106" w:rsidRDefault="009B56CE" w:rsidP="009B56CE">
      <w:pPr>
        <w:jc w:val="both"/>
        <w:rPr>
          <w:b/>
          <w:bCs/>
          <w:sz w:val="24"/>
          <w:szCs w:val="24"/>
          <w:lang w:val="uk-UA"/>
        </w:rPr>
      </w:pPr>
    </w:p>
    <w:p w14:paraId="507461E2" w14:textId="77777777" w:rsidR="009B56CE" w:rsidRPr="00CC0106" w:rsidRDefault="009B56CE" w:rsidP="009B56CE">
      <w:pPr>
        <w:tabs>
          <w:tab w:val="left" w:pos="465"/>
          <w:tab w:val="center" w:pos="4677"/>
        </w:tabs>
        <w:ind w:firstLine="426"/>
        <w:outlineLvl w:val="0"/>
        <w:rPr>
          <w:sz w:val="24"/>
          <w:szCs w:val="24"/>
          <w:lang w:val="uk-UA"/>
        </w:rPr>
      </w:pPr>
      <w:r w:rsidRPr="00CC0106">
        <w:rPr>
          <w:sz w:val="24"/>
          <w:szCs w:val="24"/>
          <w:lang w:val="uk-UA"/>
        </w:rPr>
        <w:lastRenderedPageBreak/>
        <w:t>Максимальна кількість балів за семестр 200 балів:</w:t>
      </w:r>
    </w:p>
    <w:p w14:paraId="1BDBFED5" w14:textId="77777777" w:rsidR="009B56CE" w:rsidRPr="00CC0106" w:rsidRDefault="009B56CE" w:rsidP="009B56CE">
      <w:pPr>
        <w:tabs>
          <w:tab w:val="left" w:pos="465"/>
          <w:tab w:val="center" w:pos="4677"/>
        </w:tabs>
        <w:ind w:firstLine="426"/>
        <w:outlineLvl w:val="0"/>
        <w:rPr>
          <w:sz w:val="24"/>
          <w:szCs w:val="24"/>
          <w:lang w:val="uk-UA"/>
        </w:rPr>
      </w:pPr>
      <w:r w:rsidRPr="00CC0106">
        <w:rPr>
          <w:sz w:val="24"/>
          <w:szCs w:val="24"/>
          <w:lang w:val="uk-UA"/>
        </w:rPr>
        <w:t>Аудиторна робота – 120 балів (у тому числі 20 балів – самостійна робота)</w:t>
      </w:r>
    </w:p>
    <w:p w14:paraId="61CC0226" w14:textId="77777777" w:rsidR="009B56CE" w:rsidRPr="00CC0106" w:rsidRDefault="009B56CE" w:rsidP="009B56CE">
      <w:pPr>
        <w:tabs>
          <w:tab w:val="left" w:pos="465"/>
          <w:tab w:val="center" w:pos="4677"/>
        </w:tabs>
        <w:ind w:firstLine="426"/>
        <w:outlineLvl w:val="0"/>
        <w:rPr>
          <w:sz w:val="24"/>
          <w:szCs w:val="24"/>
          <w:lang w:val="uk-UA"/>
        </w:rPr>
      </w:pPr>
      <w:r w:rsidRPr="00CC0106">
        <w:rPr>
          <w:sz w:val="24"/>
          <w:szCs w:val="24"/>
          <w:lang w:val="uk-UA"/>
        </w:rPr>
        <w:t>-</w:t>
      </w:r>
      <w:r w:rsidRPr="00CC0106">
        <w:rPr>
          <w:sz w:val="24"/>
          <w:szCs w:val="24"/>
          <w:lang w:val="uk-UA"/>
        </w:rPr>
        <w:tab/>
        <w:t>практичні роботи – по 5 балів за кожне практичне заняття (усне опитування та виконання практичної роботи);</w:t>
      </w:r>
    </w:p>
    <w:p w14:paraId="6A7B64A9" w14:textId="77777777" w:rsidR="009B56CE" w:rsidRPr="00CC0106" w:rsidRDefault="009B56CE" w:rsidP="009B56CE">
      <w:pPr>
        <w:tabs>
          <w:tab w:val="left" w:pos="465"/>
          <w:tab w:val="center" w:pos="4677"/>
        </w:tabs>
        <w:ind w:firstLine="426"/>
        <w:outlineLvl w:val="0"/>
        <w:rPr>
          <w:sz w:val="24"/>
          <w:szCs w:val="24"/>
          <w:lang w:val="uk-UA"/>
        </w:rPr>
      </w:pPr>
      <w:r w:rsidRPr="00CC0106">
        <w:rPr>
          <w:sz w:val="24"/>
          <w:szCs w:val="24"/>
          <w:lang w:val="uk-UA"/>
        </w:rPr>
        <w:t>Контрольна робота – 80 балів.</w:t>
      </w:r>
    </w:p>
    <w:p w14:paraId="1AD1A713" w14:textId="77777777" w:rsidR="009B56CE" w:rsidRPr="00CC0106" w:rsidRDefault="009B56CE" w:rsidP="009B56CE">
      <w:pPr>
        <w:tabs>
          <w:tab w:val="left" w:pos="465"/>
          <w:tab w:val="center" w:pos="4677"/>
        </w:tabs>
        <w:ind w:firstLine="426"/>
        <w:outlineLvl w:val="0"/>
        <w:rPr>
          <w:sz w:val="24"/>
          <w:szCs w:val="24"/>
          <w:lang w:val="uk-UA"/>
        </w:rPr>
      </w:pPr>
    </w:p>
    <w:p w14:paraId="78034B28" w14:textId="77777777" w:rsidR="009B56CE" w:rsidRPr="00CC0106" w:rsidRDefault="009B56CE" w:rsidP="009B56CE">
      <w:pPr>
        <w:tabs>
          <w:tab w:val="left" w:pos="465"/>
          <w:tab w:val="center" w:pos="4677"/>
        </w:tabs>
        <w:ind w:firstLine="426"/>
        <w:outlineLvl w:val="0"/>
        <w:rPr>
          <w:sz w:val="24"/>
          <w:szCs w:val="24"/>
          <w:lang w:val="uk-UA"/>
        </w:rPr>
      </w:pPr>
      <w:r w:rsidRPr="00CC0106">
        <w:rPr>
          <w:sz w:val="24"/>
          <w:szCs w:val="24"/>
          <w:lang w:val="uk-UA"/>
        </w:rPr>
        <w:t>Контрольна (модульна) робота проводиться письмово за варіантами, або у формі тестування.</w:t>
      </w:r>
    </w:p>
    <w:p w14:paraId="316733C5" w14:textId="77777777" w:rsidR="009B56CE" w:rsidRPr="00CC0106" w:rsidRDefault="009B56CE" w:rsidP="009B56CE">
      <w:pPr>
        <w:tabs>
          <w:tab w:val="left" w:pos="465"/>
          <w:tab w:val="center" w:pos="4677"/>
        </w:tabs>
        <w:ind w:firstLine="426"/>
        <w:outlineLvl w:val="0"/>
        <w:rPr>
          <w:sz w:val="24"/>
          <w:szCs w:val="24"/>
          <w:lang w:val="uk-UA"/>
        </w:rPr>
      </w:pPr>
      <w:r w:rsidRPr="00CC0106">
        <w:rPr>
          <w:sz w:val="24"/>
          <w:szCs w:val="24"/>
          <w:lang w:val="uk-UA"/>
        </w:rPr>
        <w:t xml:space="preserve">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w:t>
      </w:r>
      <w:proofErr w:type="spellStart"/>
      <w:r w:rsidRPr="00CC0106">
        <w:rPr>
          <w:sz w:val="24"/>
          <w:szCs w:val="24"/>
          <w:lang w:val="uk-UA"/>
        </w:rPr>
        <w:t>предписаними</w:t>
      </w:r>
      <w:proofErr w:type="spellEnd"/>
      <w:r w:rsidRPr="00CC0106">
        <w:rPr>
          <w:sz w:val="24"/>
          <w:szCs w:val="24"/>
          <w:lang w:val="uk-UA"/>
        </w:rPr>
        <w:t xml:space="preserve"> відповідями з вибором тільки однієї правильної відповіді.</w:t>
      </w:r>
    </w:p>
    <w:p w14:paraId="7E09B6CC" w14:textId="69E549C1" w:rsidR="00AB347B" w:rsidRPr="00CC0106" w:rsidRDefault="00AB347B" w:rsidP="00AB347B">
      <w:pPr>
        <w:shd w:val="clear" w:color="auto" w:fill="FFFFFF"/>
        <w:spacing w:after="160" w:line="259" w:lineRule="auto"/>
        <w:ind w:firstLine="709"/>
        <w:jc w:val="both"/>
        <w:rPr>
          <w:sz w:val="24"/>
          <w:szCs w:val="24"/>
          <w:lang w:val="uk-UA" w:eastAsia="en-US"/>
        </w:rPr>
      </w:pPr>
      <w:r w:rsidRPr="00CC0106">
        <w:rPr>
          <w:sz w:val="24"/>
          <w:szCs w:val="24"/>
          <w:lang w:val="uk-UA" w:eastAsia="en-US"/>
        </w:rPr>
        <w:t xml:space="preserve">Тестування відбувається в письмовій формі на бланках-відповідях відповідно до тестових завдань або в електронній формі та триває 45 хвилин. </w:t>
      </w:r>
    </w:p>
    <w:p w14:paraId="0F09FF1D" w14:textId="77777777" w:rsidR="00C26AF7" w:rsidRPr="00CC0106" w:rsidRDefault="00C26AF7" w:rsidP="00C26AF7">
      <w:pPr>
        <w:shd w:val="clear" w:color="auto" w:fill="FFFFFF"/>
        <w:ind w:firstLine="709"/>
        <w:jc w:val="both"/>
        <w:rPr>
          <w:b/>
          <w:bCs/>
          <w:sz w:val="24"/>
          <w:szCs w:val="24"/>
          <w:lang w:val="uk-UA"/>
        </w:rPr>
      </w:pPr>
      <w:r w:rsidRPr="00CC0106">
        <w:rPr>
          <w:b/>
          <w:bCs/>
          <w:sz w:val="24"/>
          <w:szCs w:val="24"/>
          <w:lang w:val="uk-UA"/>
        </w:rPr>
        <w:t xml:space="preserve">Відповідність критеріїв оцінювання форм синхронного/ асинхронного навчання </w:t>
      </w:r>
    </w:p>
    <w:p w14:paraId="4FB287A1" w14:textId="77777777" w:rsidR="00C26AF7" w:rsidRPr="00CC0106" w:rsidRDefault="00C26AF7" w:rsidP="00F80236">
      <w:pPr>
        <w:ind w:firstLine="709"/>
        <w:rPr>
          <w:sz w:val="24"/>
          <w:szCs w:val="24"/>
          <w:lang w:val="uk-UA" w:eastAsia="en-US"/>
        </w:rPr>
      </w:pPr>
    </w:p>
    <w:p w14:paraId="3D22267D" w14:textId="77777777" w:rsidR="004649FC" w:rsidRPr="00CC0106" w:rsidRDefault="004649FC" w:rsidP="004649FC">
      <w:pPr>
        <w:rPr>
          <w:sz w:val="24"/>
          <w:szCs w:val="24"/>
          <w:lang w:val="uk-UA"/>
        </w:rPr>
      </w:pPr>
      <w:r w:rsidRPr="00CC0106">
        <w:rPr>
          <w:b/>
          <w:sz w:val="24"/>
          <w:szCs w:val="24"/>
          <w:lang w:val="uk-UA"/>
        </w:rPr>
        <w:t>Критерії оцінювання за підсумковою формою контролю.</w:t>
      </w:r>
    </w:p>
    <w:p w14:paraId="622B607A" w14:textId="77777777" w:rsidR="004649FC" w:rsidRPr="00CC0106" w:rsidRDefault="004649FC" w:rsidP="004649FC">
      <w:pPr>
        <w:widowControl w:val="0"/>
        <w:ind w:firstLine="709"/>
        <w:jc w:val="both"/>
        <w:rPr>
          <w:sz w:val="24"/>
          <w:szCs w:val="24"/>
          <w:lang w:val="uk-UA"/>
        </w:rPr>
      </w:pPr>
      <w:r w:rsidRPr="00CC0106">
        <w:rPr>
          <w:sz w:val="24"/>
          <w:szCs w:val="24"/>
          <w:lang w:val="uk-UA"/>
        </w:rPr>
        <w:t xml:space="preserve">Оцінювання здійснюється відповідно до Порядку оцінювання результатів навчання здобувачів вищої освіти галузі знань 22 «Охорона здоров`я» у ХДУ (наказ від 31.08.2023 №370-Д) </w:t>
      </w:r>
      <w:r w:rsidR="00BA699D">
        <w:fldChar w:fldCharType="begin"/>
      </w:r>
      <w:r w:rsidR="00BA699D" w:rsidRPr="00BA699D">
        <w:rPr>
          <w:lang w:val="uk-UA"/>
        </w:rPr>
        <w:instrText xml:space="preserve"> </w:instrText>
      </w:r>
      <w:r w:rsidR="00BA699D">
        <w:instrText>HYPERLINK</w:instrText>
      </w:r>
      <w:r w:rsidR="00BA699D" w:rsidRPr="00BA699D">
        <w:rPr>
          <w:lang w:val="uk-UA"/>
        </w:rPr>
        <w:instrText xml:space="preserve"> "</w:instrText>
      </w:r>
      <w:r w:rsidR="00BA699D">
        <w:instrText>https</w:instrText>
      </w:r>
      <w:r w:rsidR="00BA699D" w:rsidRPr="00BA699D">
        <w:rPr>
          <w:lang w:val="uk-UA"/>
        </w:rPr>
        <w:instrText>://</w:instrText>
      </w:r>
      <w:r w:rsidR="00BA699D">
        <w:instrText>www</w:instrText>
      </w:r>
      <w:r w:rsidR="00BA699D" w:rsidRPr="00BA699D">
        <w:rPr>
          <w:lang w:val="uk-UA"/>
        </w:rPr>
        <w:instrText>.</w:instrText>
      </w:r>
      <w:r w:rsidR="00BA699D">
        <w:instrText>kspu</w:instrText>
      </w:r>
      <w:r w:rsidR="00BA699D" w:rsidRPr="00BA699D">
        <w:rPr>
          <w:lang w:val="uk-UA"/>
        </w:rPr>
        <w:instrText>.</w:instrText>
      </w:r>
      <w:r w:rsidR="00BA699D">
        <w:instrText>edu</w:instrText>
      </w:r>
      <w:r w:rsidR="00BA699D" w:rsidRPr="00BA699D">
        <w:rPr>
          <w:lang w:val="uk-UA"/>
        </w:rPr>
        <w:instrText>/</w:instrText>
      </w:r>
      <w:r w:rsidR="00BA699D">
        <w:instrText>Legislation</w:instrText>
      </w:r>
      <w:r w:rsidR="00BA699D" w:rsidRPr="00BA699D">
        <w:rPr>
          <w:lang w:val="uk-UA"/>
        </w:rPr>
        <w:instrText>/</w:instrText>
      </w:r>
      <w:r w:rsidR="00BA699D">
        <w:instrText>educationalprocessdocs</w:instrText>
      </w:r>
      <w:r w:rsidR="00BA699D" w:rsidRPr="00BA699D">
        <w:rPr>
          <w:lang w:val="uk-UA"/>
        </w:rPr>
        <w:instrText>.</w:instrText>
      </w:r>
      <w:r w:rsidR="00BA699D">
        <w:instrText>aspx</w:instrText>
      </w:r>
      <w:r w:rsidR="00BA699D" w:rsidRPr="00BA699D">
        <w:rPr>
          <w:lang w:val="uk-UA"/>
        </w:rPr>
        <w:instrText xml:space="preserve">" </w:instrText>
      </w:r>
      <w:r w:rsidR="00BA699D">
        <w:fldChar w:fldCharType="separate"/>
      </w:r>
      <w:r w:rsidRPr="00CC0106">
        <w:rPr>
          <w:rStyle w:val="ad"/>
          <w:sz w:val="24"/>
          <w:szCs w:val="24"/>
          <w:lang w:val="uk-UA"/>
        </w:rPr>
        <w:t>https://www.kspu.edu/Legislation/educationalprocessdocs.aspx</w:t>
      </w:r>
      <w:r w:rsidR="00BA699D">
        <w:rPr>
          <w:rStyle w:val="ad"/>
          <w:sz w:val="24"/>
          <w:szCs w:val="24"/>
          <w:lang w:val="uk-UA"/>
        </w:rPr>
        <w:fldChar w:fldCharType="end"/>
      </w:r>
      <w:r w:rsidRPr="00CC0106">
        <w:rPr>
          <w:sz w:val="24"/>
          <w:szCs w:val="24"/>
          <w:lang w:val="uk-UA"/>
        </w:rPr>
        <w:t xml:space="preserve"> </w:t>
      </w:r>
    </w:p>
    <w:p w14:paraId="352104B5" w14:textId="05FDC778" w:rsidR="004649FC" w:rsidRPr="00CC0106" w:rsidRDefault="004649FC" w:rsidP="004649FC">
      <w:pPr>
        <w:widowControl w:val="0"/>
        <w:ind w:firstLine="709"/>
        <w:jc w:val="both"/>
        <w:rPr>
          <w:sz w:val="24"/>
          <w:szCs w:val="24"/>
          <w:lang w:val="uk-UA"/>
        </w:rPr>
      </w:pPr>
      <w:r w:rsidRPr="00CC0106">
        <w:rPr>
          <w:sz w:val="24"/>
          <w:szCs w:val="24"/>
          <w:lang w:val="uk-UA"/>
        </w:rPr>
        <w:t>Семестровий (підсумковий) контроль у V</w:t>
      </w:r>
      <w:r w:rsidR="007206CF" w:rsidRPr="00CC0106">
        <w:rPr>
          <w:sz w:val="24"/>
          <w:szCs w:val="24"/>
          <w:lang w:val="uk-UA"/>
        </w:rPr>
        <w:t>І</w:t>
      </w:r>
      <w:r w:rsidRPr="00CC0106">
        <w:rPr>
          <w:sz w:val="24"/>
          <w:szCs w:val="24"/>
          <w:lang w:val="uk-UA"/>
        </w:rPr>
        <w:t xml:space="preserve"> семестрі проводиться у формі диференційного заліку,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w:t>
      </w:r>
    </w:p>
    <w:p w14:paraId="4EBE6C2B" w14:textId="77777777" w:rsidR="004649FC" w:rsidRPr="00CC0106" w:rsidRDefault="004649FC" w:rsidP="004649FC">
      <w:pPr>
        <w:widowControl w:val="0"/>
        <w:ind w:firstLine="709"/>
        <w:jc w:val="both"/>
        <w:rPr>
          <w:sz w:val="24"/>
          <w:szCs w:val="24"/>
          <w:lang w:val="uk-UA"/>
        </w:rPr>
      </w:pPr>
      <w:r w:rsidRPr="00CC0106">
        <w:rPr>
          <w:sz w:val="24"/>
          <w:szCs w:val="24"/>
          <w:lang w:val="uk-UA"/>
        </w:rPr>
        <w:t xml:space="preserve"> 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7A489458" w14:textId="77777777" w:rsidR="004649FC" w:rsidRPr="00CC0106" w:rsidRDefault="004649FC" w:rsidP="004649FC">
      <w:pPr>
        <w:widowControl w:val="0"/>
        <w:ind w:firstLine="709"/>
        <w:jc w:val="both"/>
        <w:rPr>
          <w:sz w:val="24"/>
          <w:szCs w:val="24"/>
          <w:lang w:val="uk-UA"/>
        </w:rPr>
      </w:pPr>
      <w:r w:rsidRPr="00CC0106">
        <w:rPr>
          <w:sz w:val="24"/>
          <w:szCs w:val="24"/>
          <w:lang w:val="uk-UA"/>
        </w:rPr>
        <w:t xml:space="preserve">Заохочувальні бали додаються до оцінки з дисципліни за виконання індивідуального </w:t>
      </w:r>
      <w:proofErr w:type="spellStart"/>
      <w:r w:rsidRPr="00CC0106">
        <w:rPr>
          <w:sz w:val="24"/>
          <w:szCs w:val="24"/>
          <w:lang w:val="uk-UA"/>
        </w:rPr>
        <w:t>проєкту</w:t>
      </w:r>
      <w:proofErr w:type="spellEnd"/>
      <w:r w:rsidRPr="00CC0106">
        <w:rPr>
          <w:sz w:val="24"/>
          <w:szCs w:val="24"/>
          <w:lang w:val="uk-UA"/>
        </w:rPr>
        <w:t xml:space="preserve"> (захист студентської наукової роботи 10 балів, виступ на конференції, стендова доповідь на конференції, тези доповідей - 5 балів). Загальний бал з дисципліни не може перевищувати 200 балів. </w:t>
      </w:r>
    </w:p>
    <w:p w14:paraId="4D6FF54B" w14:textId="77777777" w:rsidR="004649FC" w:rsidRPr="00CC0106" w:rsidRDefault="004649FC" w:rsidP="004649FC">
      <w:pPr>
        <w:widowControl w:val="0"/>
        <w:ind w:firstLine="709"/>
        <w:jc w:val="both"/>
        <w:rPr>
          <w:sz w:val="24"/>
          <w:szCs w:val="24"/>
          <w:lang w:val="uk-UA"/>
        </w:rPr>
      </w:pPr>
      <w:r w:rsidRPr="00CC0106">
        <w:rPr>
          <w:sz w:val="24"/>
          <w:szCs w:val="24"/>
          <w:lang w:val="uk-UA"/>
        </w:rPr>
        <w:t xml:space="preserve">Передбачена можливість </w:t>
      </w:r>
      <w:proofErr w:type="spellStart"/>
      <w:r w:rsidRPr="00CC0106">
        <w:rPr>
          <w:sz w:val="24"/>
          <w:szCs w:val="24"/>
          <w:lang w:val="uk-UA"/>
        </w:rPr>
        <w:t>перезарахування</w:t>
      </w:r>
      <w:proofErr w:type="spellEnd"/>
      <w:r w:rsidRPr="00CC0106">
        <w:rPr>
          <w:sz w:val="24"/>
          <w:szCs w:val="24"/>
          <w:lang w:val="uk-UA"/>
        </w:rPr>
        <w:t xml:space="preserve"> балів, отриманих за системою неформальної освіти відповідно до Порядку ХДУ про визнання результатів навчання, здобутих у неформальній та </w:t>
      </w:r>
      <w:proofErr w:type="spellStart"/>
      <w:r w:rsidRPr="00CC0106">
        <w:rPr>
          <w:sz w:val="24"/>
          <w:szCs w:val="24"/>
          <w:lang w:val="uk-UA"/>
        </w:rPr>
        <w:t>інформальній</w:t>
      </w:r>
      <w:proofErr w:type="spellEnd"/>
      <w:r w:rsidRPr="00CC0106">
        <w:rPr>
          <w:sz w:val="24"/>
          <w:szCs w:val="24"/>
          <w:lang w:val="uk-UA"/>
        </w:rPr>
        <w:t xml:space="preserve"> освіті (наказ від 04.03.2020 № 247-Д) </w:t>
      </w:r>
      <w:hyperlink r:id="rId21" w:history="1">
        <w:r w:rsidRPr="00CC0106">
          <w:rPr>
            <w:rStyle w:val="ad"/>
            <w:sz w:val="24"/>
            <w:szCs w:val="24"/>
            <w:lang w:val="uk-UA"/>
          </w:rPr>
          <w:t>https://www.kspu.edu/Legislation/educationalprocessdocs.aspx</w:t>
        </w:r>
      </w:hyperlink>
      <w:r w:rsidRPr="00CC0106">
        <w:rPr>
          <w:sz w:val="24"/>
          <w:szCs w:val="24"/>
          <w:lang w:val="uk-UA"/>
        </w:rPr>
        <w:t xml:space="preserve"> </w:t>
      </w:r>
    </w:p>
    <w:p w14:paraId="48F9B386" w14:textId="77777777" w:rsidR="004649FC" w:rsidRPr="00CC0106" w:rsidRDefault="004649FC" w:rsidP="00C26AF7">
      <w:pPr>
        <w:widowControl w:val="0"/>
        <w:ind w:firstLine="709"/>
        <w:jc w:val="center"/>
        <w:rPr>
          <w:b/>
          <w:sz w:val="24"/>
          <w:szCs w:val="24"/>
          <w:lang w:val="uk-UA"/>
        </w:rPr>
      </w:pPr>
    </w:p>
    <w:p w14:paraId="3E8D6B2C" w14:textId="16F9A3AF" w:rsidR="004649FC" w:rsidRPr="00CC0106" w:rsidRDefault="004649FC" w:rsidP="00A42DF9">
      <w:pPr>
        <w:pStyle w:val="a5"/>
        <w:widowControl w:val="0"/>
        <w:spacing w:after="0" w:line="240" w:lineRule="auto"/>
        <w:ind w:left="1069"/>
        <w:jc w:val="center"/>
        <w:rPr>
          <w:rFonts w:ascii="Times New Roman" w:hAnsi="Times New Roman"/>
          <w:b/>
          <w:sz w:val="24"/>
          <w:szCs w:val="24"/>
          <w:lang w:val="uk-UA"/>
        </w:rPr>
      </w:pPr>
      <w:r w:rsidRPr="00CC0106">
        <w:rPr>
          <w:rFonts w:ascii="Times New Roman" w:hAnsi="Times New Roman"/>
          <w:b/>
          <w:sz w:val="24"/>
          <w:szCs w:val="24"/>
          <w:lang w:val="uk-UA"/>
        </w:rPr>
        <w:t xml:space="preserve">Шкала і критерії оцінювання навчальних досягнень за результатами опанування ВК </w:t>
      </w:r>
      <w:r w:rsidR="000E7518">
        <w:rPr>
          <w:rFonts w:ascii="Times New Roman" w:hAnsi="Times New Roman"/>
          <w:b/>
          <w:sz w:val="24"/>
          <w:szCs w:val="24"/>
          <w:lang w:val="uk-UA"/>
        </w:rPr>
        <w:t>Клінічна психологія</w:t>
      </w:r>
      <w:r w:rsidRPr="00CC0106">
        <w:rPr>
          <w:rFonts w:ascii="Times New Roman" w:hAnsi="Times New Roman"/>
          <w:b/>
          <w:sz w:val="24"/>
          <w:szCs w:val="24"/>
          <w:lang w:val="uk-UA"/>
        </w:rPr>
        <w:t>, формою семестрового контролю якої є диференційний залік.</w:t>
      </w:r>
    </w:p>
    <w:p w14:paraId="127990F1" w14:textId="17099108" w:rsidR="004649FC" w:rsidRPr="00CC0106" w:rsidRDefault="004649FC" w:rsidP="00CC0106">
      <w:pPr>
        <w:pStyle w:val="a5"/>
        <w:widowControl w:val="0"/>
        <w:spacing w:after="0" w:line="240" w:lineRule="auto"/>
        <w:ind w:left="1069"/>
        <w:jc w:val="center"/>
        <w:rPr>
          <w:rFonts w:ascii="Times New Roman" w:hAnsi="Times New Roman"/>
          <w:b/>
          <w:sz w:val="24"/>
          <w:szCs w:val="24"/>
          <w:lang w:val="uk-UA"/>
        </w:rPr>
      </w:pPr>
      <w:r w:rsidRPr="00CC0106">
        <w:rPr>
          <w:rFonts w:ascii="Times New Roman" w:hAnsi="Times New Roman"/>
          <w:b/>
          <w:sz w:val="24"/>
          <w:szCs w:val="24"/>
          <w:lang w:val="uk-UA"/>
        </w:rPr>
        <w:lastRenderedPageBreak/>
        <w:t xml:space="preserve">Синхронний/асинхронний режим навчання здобувачів </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4649FC" w:rsidRPr="00CC0106" w14:paraId="1BEE46AC" w14:textId="77777777" w:rsidTr="00A42DF9">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15824602" w14:textId="77777777" w:rsidR="004649FC" w:rsidRPr="00CC0106" w:rsidRDefault="004649FC" w:rsidP="00A42DF9">
            <w:pPr>
              <w:widowControl w:val="0"/>
              <w:suppressAutoHyphens/>
              <w:jc w:val="center"/>
              <w:rPr>
                <w:b/>
                <w:bCs/>
                <w:color w:val="FF0000"/>
                <w:sz w:val="24"/>
                <w:szCs w:val="24"/>
                <w:lang w:val="uk-UA" w:eastAsia="zh-CN"/>
              </w:rPr>
            </w:pPr>
            <w:r w:rsidRPr="00CC0106">
              <w:rPr>
                <w:sz w:val="24"/>
                <w:szCs w:val="24"/>
                <w:lang w:val="uk-UA"/>
              </w:rPr>
              <w:t>Сума балів /</w:t>
            </w:r>
            <w:proofErr w:type="spellStart"/>
            <w:r w:rsidRPr="00CC0106">
              <w:rPr>
                <w:rFonts w:eastAsia="MS Mincho"/>
                <w:sz w:val="24"/>
                <w:szCs w:val="24"/>
                <w:lang w:val="uk-UA"/>
              </w:rPr>
              <w:t>Local</w:t>
            </w:r>
            <w:proofErr w:type="spellEnd"/>
            <w:r w:rsidRPr="00CC0106">
              <w:rPr>
                <w:rFonts w:eastAsia="MS Mincho"/>
                <w:sz w:val="24"/>
                <w:szCs w:val="24"/>
                <w:lang w:val="uk-UA"/>
              </w:rPr>
              <w:t xml:space="preserve"> </w:t>
            </w:r>
            <w:proofErr w:type="spellStart"/>
            <w:r w:rsidRPr="00CC0106">
              <w:rPr>
                <w:rFonts w:eastAsia="MS Mincho"/>
                <w:sz w:val="24"/>
                <w:szCs w:val="24"/>
                <w:lang w:val="uk-UA"/>
              </w:rPr>
              <w:t>grade</w:t>
            </w:r>
            <w:proofErr w:type="spellEnd"/>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41C46FB3" w14:textId="77777777" w:rsidR="004649FC" w:rsidRPr="00CC0106" w:rsidRDefault="004649FC" w:rsidP="00A42DF9">
            <w:pPr>
              <w:widowControl w:val="0"/>
              <w:suppressAutoHyphens/>
              <w:jc w:val="center"/>
              <w:rPr>
                <w:sz w:val="24"/>
                <w:szCs w:val="24"/>
                <w:lang w:val="uk-UA" w:eastAsia="zh-CN"/>
              </w:rPr>
            </w:pPr>
            <w:r w:rsidRPr="00CC0106">
              <w:rPr>
                <w:sz w:val="24"/>
                <w:szCs w:val="24"/>
                <w:lang w:val="uk-UA"/>
              </w:rPr>
              <w:t xml:space="preserve">Оцінка </w:t>
            </w:r>
            <w:r w:rsidRPr="00CC0106">
              <w:rPr>
                <w:rFonts w:eastAsia="MS Mincho"/>
                <w:sz w:val="24"/>
                <w:szCs w:val="24"/>
                <w:lang w:val="uk-UA"/>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7FE0FFA" w14:textId="77777777" w:rsidR="004649FC" w:rsidRPr="00CC0106" w:rsidRDefault="004649FC" w:rsidP="00A42DF9">
            <w:pPr>
              <w:widowControl w:val="0"/>
              <w:suppressAutoHyphens/>
              <w:jc w:val="center"/>
              <w:rPr>
                <w:sz w:val="24"/>
                <w:szCs w:val="24"/>
                <w:lang w:val="uk-UA" w:eastAsia="zh-CN"/>
              </w:rPr>
            </w:pPr>
            <w:r w:rsidRPr="00CC0106">
              <w:rPr>
                <w:sz w:val="24"/>
                <w:szCs w:val="24"/>
                <w:lang w:val="uk-UA"/>
              </w:rPr>
              <w:t>Оцінка за національною шкалою/</w:t>
            </w:r>
            <w:proofErr w:type="spellStart"/>
            <w:r w:rsidRPr="00CC0106">
              <w:rPr>
                <w:rFonts w:eastAsia="MS Mincho"/>
                <w:sz w:val="24"/>
                <w:szCs w:val="24"/>
                <w:lang w:val="uk-UA"/>
              </w:rPr>
              <w:t>National</w:t>
            </w:r>
            <w:proofErr w:type="spellEnd"/>
            <w:r w:rsidRPr="00CC0106">
              <w:rPr>
                <w:rFonts w:eastAsia="MS Mincho"/>
                <w:sz w:val="24"/>
                <w:szCs w:val="24"/>
                <w:lang w:val="uk-UA"/>
              </w:rPr>
              <w:t xml:space="preserve"> </w:t>
            </w:r>
            <w:proofErr w:type="spellStart"/>
            <w:r w:rsidRPr="00CC0106">
              <w:rPr>
                <w:rFonts w:eastAsia="MS Mincho"/>
                <w:sz w:val="24"/>
                <w:szCs w:val="24"/>
                <w:lang w:val="uk-UA"/>
              </w:rPr>
              <w:t>grade</w:t>
            </w:r>
            <w:proofErr w:type="spellEnd"/>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58B7BD84" w14:textId="77777777" w:rsidR="004649FC" w:rsidRPr="00CC0106" w:rsidRDefault="004649FC" w:rsidP="00A42DF9">
            <w:pPr>
              <w:shd w:val="clear" w:color="auto" w:fill="FFFFFF"/>
              <w:ind w:firstLine="706"/>
              <w:jc w:val="center"/>
              <w:rPr>
                <w:sz w:val="24"/>
                <w:szCs w:val="24"/>
                <w:lang w:val="uk-UA"/>
              </w:rPr>
            </w:pPr>
            <w:r w:rsidRPr="00CC0106">
              <w:rPr>
                <w:sz w:val="24"/>
                <w:szCs w:val="24"/>
                <w:lang w:val="uk-UA"/>
              </w:rPr>
              <w:t>Критерії оцінювання навчальних досягнень</w:t>
            </w:r>
          </w:p>
        </w:tc>
      </w:tr>
      <w:tr w:rsidR="004649FC" w:rsidRPr="00CC0106" w14:paraId="30DF0BF6" w14:textId="77777777" w:rsidTr="00A42DF9">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F1A0688" w14:textId="77777777" w:rsidR="004649FC" w:rsidRPr="00CC0106" w:rsidRDefault="004649FC" w:rsidP="00A42DF9">
            <w:pPr>
              <w:widowControl w:val="0"/>
              <w:pBdr>
                <w:top w:val="nil"/>
                <w:left w:val="nil"/>
                <w:bottom w:val="nil"/>
                <w:right w:val="nil"/>
                <w:between w:val="nil"/>
              </w:pBdr>
              <w:jc w:val="center"/>
              <w:rPr>
                <w:sz w:val="24"/>
                <w:szCs w:val="24"/>
                <w:lang w:val="uk-UA"/>
              </w:rPr>
            </w:pPr>
            <w:r w:rsidRPr="00CC0106">
              <w:rPr>
                <w:sz w:val="24"/>
                <w:szCs w:val="24"/>
                <w:lang w:val="uk-UA"/>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4796546" w14:textId="77777777" w:rsidR="004649FC" w:rsidRPr="00CC0106" w:rsidRDefault="004649FC" w:rsidP="00A42DF9">
            <w:pPr>
              <w:widowControl w:val="0"/>
              <w:suppressAutoHyphens/>
              <w:jc w:val="center"/>
              <w:rPr>
                <w:rFonts w:eastAsia="MS Mincho"/>
                <w:b/>
                <w:sz w:val="24"/>
                <w:szCs w:val="24"/>
                <w:lang w:val="uk-UA"/>
              </w:rPr>
            </w:pPr>
            <w:r w:rsidRPr="00CC0106">
              <w:rPr>
                <w:rFonts w:eastAsia="MS Mincho"/>
                <w:b/>
                <w:sz w:val="24"/>
                <w:szCs w:val="24"/>
                <w:lang w:val="uk-UA"/>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002F0E6B" w14:textId="77777777" w:rsidR="004649FC" w:rsidRPr="00CC0106" w:rsidRDefault="004649FC" w:rsidP="00A42DF9">
            <w:pPr>
              <w:widowControl w:val="0"/>
              <w:suppressAutoHyphens/>
              <w:jc w:val="center"/>
              <w:rPr>
                <w:sz w:val="24"/>
                <w:szCs w:val="24"/>
                <w:lang w:val="uk-UA" w:eastAsia="zh-CN"/>
              </w:rPr>
            </w:pPr>
            <w:r w:rsidRPr="00CC0106">
              <w:rPr>
                <w:rFonts w:eastAsia="MS Mincho"/>
                <w:caps/>
                <w:sz w:val="24"/>
                <w:szCs w:val="24"/>
                <w:lang w:val="uk-UA"/>
              </w:rPr>
              <w:t>e</w:t>
            </w:r>
            <w:r w:rsidRPr="00CC0106">
              <w:rPr>
                <w:rFonts w:eastAsia="MS Mincho"/>
                <w:sz w:val="24"/>
                <w:szCs w:val="24"/>
                <w:lang w:val="uk-UA"/>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848C623" w14:textId="77777777" w:rsidR="004649FC" w:rsidRPr="00CC0106" w:rsidRDefault="004649FC" w:rsidP="00A42DF9">
            <w:pPr>
              <w:widowControl w:val="0"/>
              <w:suppressAutoHyphens/>
              <w:jc w:val="center"/>
              <w:rPr>
                <w:sz w:val="24"/>
                <w:szCs w:val="24"/>
                <w:lang w:val="uk-UA" w:eastAsia="zh-CN"/>
              </w:rPr>
            </w:pPr>
            <w:r w:rsidRPr="00CC0106">
              <w:rPr>
                <w:sz w:val="24"/>
                <w:szCs w:val="24"/>
                <w:lang w:val="uk-UA"/>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0AE5E717" w14:textId="77777777" w:rsidR="004649FC" w:rsidRPr="00CC0106" w:rsidRDefault="004649FC" w:rsidP="00A42DF9">
            <w:pPr>
              <w:widowControl w:val="0"/>
              <w:suppressAutoHyphens/>
              <w:jc w:val="both"/>
              <w:rPr>
                <w:sz w:val="24"/>
                <w:szCs w:val="24"/>
                <w:lang w:val="uk-UA"/>
              </w:rPr>
            </w:pPr>
            <w:r w:rsidRPr="00CC0106">
              <w:rPr>
                <w:sz w:val="24"/>
                <w:szCs w:val="24"/>
                <w:lang w:val="uk-UA"/>
              </w:rPr>
              <w:t xml:space="preserve">Студент має глибокі, міцні та системні знання з тем модуля. Вміє застосовувати теоретичні знання для розв'язання практичних задач. Будує відповідь </w:t>
            </w:r>
            <w:proofErr w:type="spellStart"/>
            <w:r w:rsidRPr="00CC0106">
              <w:rPr>
                <w:sz w:val="24"/>
                <w:szCs w:val="24"/>
                <w:lang w:val="uk-UA"/>
              </w:rPr>
              <w:t>логічно</w:t>
            </w:r>
            <w:proofErr w:type="spellEnd"/>
            <w:r w:rsidRPr="00CC0106">
              <w:rPr>
                <w:sz w:val="24"/>
                <w:szCs w:val="24"/>
                <w:lang w:val="uk-UA"/>
              </w:rPr>
              <w:t>, розгорнуто, використовуючи спеціальну термінологію.</w:t>
            </w:r>
          </w:p>
        </w:tc>
      </w:tr>
      <w:tr w:rsidR="004649FC" w:rsidRPr="00CC0106" w14:paraId="2AF361E1" w14:textId="77777777" w:rsidTr="00A42DF9">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77DAB574" w14:textId="77777777" w:rsidR="004649FC" w:rsidRPr="00CC0106" w:rsidRDefault="004649FC" w:rsidP="00A42DF9">
            <w:pPr>
              <w:widowControl w:val="0"/>
              <w:pBdr>
                <w:top w:val="nil"/>
                <w:left w:val="nil"/>
                <w:bottom w:val="nil"/>
                <w:right w:val="nil"/>
                <w:between w:val="nil"/>
              </w:pBdr>
              <w:jc w:val="center"/>
              <w:rPr>
                <w:sz w:val="24"/>
                <w:szCs w:val="24"/>
                <w:lang w:val="uk-UA"/>
              </w:rPr>
            </w:pPr>
            <w:r w:rsidRPr="00CC0106">
              <w:rPr>
                <w:sz w:val="24"/>
                <w:szCs w:val="24"/>
                <w:lang w:val="uk-UA"/>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1C702239" w14:textId="77777777" w:rsidR="004649FC" w:rsidRPr="00CC0106" w:rsidRDefault="004649FC" w:rsidP="00A42DF9">
            <w:pPr>
              <w:widowControl w:val="0"/>
              <w:suppressAutoHyphens/>
              <w:jc w:val="center"/>
              <w:rPr>
                <w:rFonts w:eastAsia="MS Mincho"/>
                <w:b/>
                <w:sz w:val="24"/>
                <w:szCs w:val="24"/>
                <w:lang w:val="uk-UA"/>
              </w:rPr>
            </w:pPr>
            <w:r w:rsidRPr="00CC0106">
              <w:rPr>
                <w:rFonts w:eastAsia="MS Mincho"/>
                <w:b/>
                <w:sz w:val="24"/>
                <w:szCs w:val="24"/>
                <w:lang w:val="uk-UA"/>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14DD9A95" w14:textId="77777777" w:rsidR="004649FC" w:rsidRPr="00CC0106" w:rsidRDefault="004649FC" w:rsidP="00A42DF9">
            <w:pPr>
              <w:widowControl w:val="0"/>
              <w:suppressAutoHyphens/>
              <w:jc w:val="center"/>
              <w:rPr>
                <w:sz w:val="24"/>
                <w:szCs w:val="24"/>
                <w:lang w:val="uk-UA" w:eastAsia="zh-CN"/>
              </w:rPr>
            </w:pPr>
            <w:r w:rsidRPr="00CC0106">
              <w:rPr>
                <w:rFonts w:eastAsia="MS Mincho"/>
                <w:caps/>
                <w:sz w:val="24"/>
                <w:szCs w:val="24"/>
                <w:lang w:val="uk-UA"/>
              </w:rPr>
              <w:t>g</w:t>
            </w:r>
            <w:r w:rsidRPr="00CC0106">
              <w:rPr>
                <w:rFonts w:eastAsia="MS Mincho"/>
                <w:sz w:val="24"/>
                <w:szCs w:val="24"/>
                <w:lang w:val="uk-UA"/>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1480109C" w14:textId="77777777" w:rsidR="004649FC" w:rsidRPr="00CC0106" w:rsidRDefault="004649FC" w:rsidP="00A42DF9">
            <w:pPr>
              <w:widowControl w:val="0"/>
              <w:suppressAutoHyphens/>
              <w:jc w:val="center"/>
              <w:rPr>
                <w:sz w:val="24"/>
                <w:szCs w:val="24"/>
                <w:lang w:val="uk-UA" w:eastAsia="zh-CN"/>
              </w:rPr>
            </w:pPr>
            <w:r w:rsidRPr="00CC0106">
              <w:rPr>
                <w:sz w:val="24"/>
                <w:szCs w:val="24"/>
                <w:lang w:val="uk-UA"/>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1009F948" w14:textId="77777777" w:rsidR="004649FC" w:rsidRPr="00CC0106" w:rsidRDefault="004649FC" w:rsidP="00A42DF9">
            <w:pPr>
              <w:widowControl w:val="0"/>
              <w:suppressAutoHyphens/>
              <w:jc w:val="both"/>
              <w:rPr>
                <w:sz w:val="24"/>
                <w:szCs w:val="24"/>
                <w:lang w:val="uk-UA"/>
              </w:rPr>
            </w:pPr>
            <w:r w:rsidRPr="00CC0106">
              <w:rPr>
                <w:sz w:val="24"/>
                <w:szCs w:val="24"/>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69ACF301" w14:textId="77777777" w:rsidR="004649FC" w:rsidRPr="00CC0106" w:rsidRDefault="004649FC" w:rsidP="00A42DF9">
            <w:pPr>
              <w:widowControl w:val="0"/>
              <w:suppressAutoHyphens/>
              <w:jc w:val="both"/>
              <w:rPr>
                <w:sz w:val="24"/>
                <w:szCs w:val="24"/>
                <w:lang w:val="uk-UA"/>
              </w:rPr>
            </w:pPr>
            <w:r w:rsidRPr="00CC0106">
              <w:rPr>
                <w:sz w:val="24"/>
                <w:szCs w:val="24"/>
                <w:lang w:val="uk-UA"/>
              </w:rPr>
              <w:t>Студент виконав практичні завдання повністю, з опорою на теоретичні знання, але може допустити неточності, окремі помилки.</w:t>
            </w:r>
          </w:p>
        </w:tc>
      </w:tr>
      <w:tr w:rsidR="004649FC" w:rsidRPr="00CC0106" w14:paraId="1E51532F"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5FEB985" w14:textId="77777777" w:rsidR="004649FC" w:rsidRPr="00CC0106" w:rsidRDefault="004649FC" w:rsidP="00A42DF9">
            <w:pPr>
              <w:widowControl w:val="0"/>
              <w:pBdr>
                <w:top w:val="nil"/>
                <w:left w:val="nil"/>
                <w:bottom w:val="nil"/>
                <w:right w:val="nil"/>
                <w:between w:val="nil"/>
              </w:pBdr>
              <w:jc w:val="center"/>
              <w:rPr>
                <w:sz w:val="24"/>
                <w:szCs w:val="24"/>
                <w:lang w:val="uk-UA"/>
              </w:rPr>
            </w:pPr>
            <w:r w:rsidRPr="00CC0106">
              <w:rPr>
                <w:sz w:val="24"/>
                <w:szCs w:val="24"/>
                <w:lang w:val="uk-UA"/>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2019C8" w14:textId="77777777" w:rsidR="004649FC" w:rsidRPr="00CC0106" w:rsidRDefault="004649FC" w:rsidP="00A42DF9">
            <w:pPr>
              <w:widowControl w:val="0"/>
              <w:suppressAutoHyphens/>
              <w:jc w:val="center"/>
              <w:rPr>
                <w:rFonts w:eastAsia="MS Mincho"/>
                <w:b/>
                <w:sz w:val="24"/>
                <w:szCs w:val="24"/>
                <w:lang w:val="uk-UA"/>
              </w:rPr>
            </w:pPr>
            <w:r w:rsidRPr="00CC0106">
              <w:rPr>
                <w:rFonts w:eastAsia="MS Mincho"/>
                <w:b/>
                <w:sz w:val="24"/>
                <w:szCs w:val="24"/>
                <w:lang w:val="uk-UA"/>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289C7CC" w14:textId="77777777" w:rsidR="004649FC" w:rsidRPr="00CC0106" w:rsidRDefault="004649FC" w:rsidP="00A42DF9">
            <w:pPr>
              <w:rPr>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AC2DB84" w14:textId="77777777" w:rsidR="004649FC" w:rsidRPr="00CC0106" w:rsidRDefault="004649FC" w:rsidP="00A42DF9">
            <w:pPr>
              <w:rPr>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106C1AEB" w14:textId="77777777" w:rsidR="004649FC" w:rsidRPr="00CC0106" w:rsidRDefault="004649FC" w:rsidP="00A42DF9">
            <w:pPr>
              <w:widowControl w:val="0"/>
              <w:jc w:val="both"/>
              <w:rPr>
                <w:sz w:val="24"/>
                <w:szCs w:val="24"/>
                <w:lang w:val="uk-UA" w:eastAsia="zh-CN"/>
              </w:rPr>
            </w:pPr>
            <w:r w:rsidRPr="00CC0106">
              <w:rPr>
                <w:sz w:val="24"/>
                <w:szCs w:val="24"/>
                <w:lang w:val="uk-UA"/>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4649FC" w:rsidRPr="00CC0106" w14:paraId="4CDD9F20" w14:textId="77777777" w:rsidTr="00A42DF9">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30F0F330" w14:textId="77777777" w:rsidR="004649FC" w:rsidRPr="00CC0106" w:rsidRDefault="004649FC" w:rsidP="00A42DF9">
            <w:pPr>
              <w:widowControl w:val="0"/>
              <w:pBdr>
                <w:top w:val="nil"/>
                <w:left w:val="nil"/>
                <w:bottom w:val="nil"/>
                <w:right w:val="nil"/>
                <w:between w:val="nil"/>
              </w:pBdr>
              <w:jc w:val="center"/>
              <w:rPr>
                <w:sz w:val="24"/>
                <w:szCs w:val="24"/>
                <w:lang w:val="uk-UA"/>
              </w:rPr>
            </w:pPr>
            <w:r w:rsidRPr="00CC0106">
              <w:rPr>
                <w:sz w:val="24"/>
                <w:szCs w:val="24"/>
                <w:lang w:val="uk-UA"/>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26AE4C5C" w14:textId="77777777" w:rsidR="004649FC" w:rsidRPr="00CC0106" w:rsidRDefault="004649FC" w:rsidP="00A42DF9">
            <w:pPr>
              <w:widowControl w:val="0"/>
              <w:suppressAutoHyphens/>
              <w:jc w:val="center"/>
              <w:rPr>
                <w:rFonts w:eastAsia="MS Mincho"/>
                <w:b/>
                <w:sz w:val="24"/>
                <w:szCs w:val="24"/>
                <w:lang w:val="uk-UA"/>
              </w:rPr>
            </w:pPr>
            <w:r w:rsidRPr="00CC0106">
              <w:rPr>
                <w:rFonts w:eastAsia="MS Mincho"/>
                <w:b/>
                <w:sz w:val="24"/>
                <w:szCs w:val="24"/>
                <w:lang w:val="uk-UA"/>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07B429AF" w14:textId="77777777" w:rsidR="004649FC" w:rsidRPr="00CC0106" w:rsidRDefault="004649FC" w:rsidP="00A42DF9">
            <w:pPr>
              <w:widowControl w:val="0"/>
              <w:suppressAutoHyphens/>
              <w:jc w:val="center"/>
              <w:rPr>
                <w:sz w:val="24"/>
                <w:szCs w:val="24"/>
                <w:lang w:val="uk-UA" w:eastAsia="zh-CN"/>
              </w:rPr>
            </w:pPr>
            <w:r w:rsidRPr="00CC0106">
              <w:rPr>
                <w:rFonts w:eastAsia="MS Mincho"/>
                <w:caps/>
                <w:sz w:val="24"/>
                <w:szCs w:val="24"/>
                <w:lang w:val="uk-UA"/>
              </w:rPr>
              <w:t>s</w:t>
            </w:r>
            <w:r w:rsidRPr="00CC0106">
              <w:rPr>
                <w:rFonts w:eastAsia="MS Mincho"/>
                <w:sz w:val="24"/>
                <w:szCs w:val="24"/>
                <w:lang w:val="uk-UA"/>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25AFE442" w14:textId="77777777" w:rsidR="004649FC" w:rsidRPr="00CC0106" w:rsidRDefault="004649FC" w:rsidP="00A42DF9">
            <w:pPr>
              <w:widowControl w:val="0"/>
              <w:suppressAutoHyphens/>
              <w:jc w:val="center"/>
              <w:rPr>
                <w:sz w:val="24"/>
                <w:szCs w:val="24"/>
                <w:lang w:val="uk-UA" w:eastAsia="zh-CN"/>
              </w:rPr>
            </w:pPr>
            <w:r w:rsidRPr="00CC0106">
              <w:rPr>
                <w:sz w:val="24"/>
                <w:szCs w:val="24"/>
                <w:lang w:val="uk-UA"/>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67D48EF7" w14:textId="77777777" w:rsidR="004649FC" w:rsidRPr="00CC0106" w:rsidRDefault="004649FC" w:rsidP="00A42DF9">
            <w:pPr>
              <w:widowControl w:val="0"/>
              <w:suppressAutoHyphens/>
              <w:jc w:val="both"/>
              <w:rPr>
                <w:sz w:val="24"/>
                <w:szCs w:val="24"/>
                <w:lang w:val="uk-UA"/>
              </w:rPr>
            </w:pPr>
            <w:r w:rsidRPr="00CC0106">
              <w:rPr>
                <w:sz w:val="24"/>
                <w:szCs w:val="24"/>
                <w:lang w:val="uk-UA"/>
              </w:rPr>
              <w:t>Студент знає основний зміст тем змістового модуля, але його знання не системні, мають загальний характер, іноді не підкріплені прикладами.</w:t>
            </w:r>
          </w:p>
          <w:p w14:paraId="607D9583" w14:textId="77777777" w:rsidR="004649FC" w:rsidRPr="00CC0106" w:rsidRDefault="004649FC" w:rsidP="00A42DF9">
            <w:pPr>
              <w:widowControl w:val="0"/>
              <w:suppressAutoHyphens/>
              <w:jc w:val="both"/>
              <w:rPr>
                <w:sz w:val="24"/>
                <w:szCs w:val="24"/>
                <w:lang w:val="uk-UA"/>
              </w:rPr>
            </w:pPr>
            <w:r w:rsidRPr="00CC0106">
              <w:rPr>
                <w:sz w:val="24"/>
                <w:szCs w:val="24"/>
                <w:lang w:val="uk-UA"/>
              </w:rPr>
              <w:t>Студент виконав практичні завдання неповністю, продемонстрував невміння виконувати завдання самостійно.</w:t>
            </w:r>
          </w:p>
        </w:tc>
      </w:tr>
      <w:tr w:rsidR="004649FC" w:rsidRPr="00CC0106" w14:paraId="75391D07"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6D2E74FA" w14:textId="77777777" w:rsidR="004649FC" w:rsidRPr="00CC0106" w:rsidRDefault="004649FC" w:rsidP="00A42DF9">
            <w:pPr>
              <w:widowControl w:val="0"/>
              <w:pBdr>
                <w:top w:val="nil"/>
                <w:left w:val="nil"/>
                <w:bottom w:val="nil"/>
                <w:right w:val="nil"/>
                <w:between w:val="nil"/>
              </w:pBdr>
              <w:jc w:val="center"/>
              <w:rPr>
                <w:sz w:val="24"/>
                <w:szCs w:val="24"/>
                <w:lang w:val="uk-UA"/>
              </w:rPr>
            </w:pPr>
            <w:r w:rsidRPr="00CC0106">
              <w:rPr>
                <w:sz w:val="24"/>
                <w:szCs w:val="24"/>
                <w:lang w:val="uk-UA"/>
              </w:rPr>
              <w:t>120-126</w:t>
            </w:r>
          </w:p>
        </w:tc>
        <w:tc>
          <w:tcPr>
            <w:tcW w:w="709" w:type="dxa"/>
            <w:tcBorders>
              <w:top w:val="single" w:sz="4" w:space="0" w:color="000000"/>
              <w:left w:val="single" w:sz="4" w:space="0" w:color="000000"/>
              <w:bottom w:val="single" w:sz="4" w:space="0" w:color="000000"/>
              <w:right w:val="single" w:sz="4" w:space="0" w:color="000000"/>
            </w:tcBorders>
            <w:hideMark/>
          </w:tcPr>
          <w:p w14:paraId="2A4A794E" w14:textId="77777777" w:rsidR="004649FC" w:rsidRPr="00CC0106" w:rsidRDefault="004649FC" w:rsidP="00A42DF9">
            <w:pPr>
              <w:widowControl w:val="0"/>
              <w:suppressAutoHyphens/>
              <w:jc w:val="center"/>
              <w:rPr>
                <w:rFonts w:eastAsia="MS Mincho"/>
                <w:b/>
                <w:sz w:val="24"/>
                <w:szCs w:val="24"/>
                <w:lang w:val="uk-UA"/>
              </w:rPr>
            </w:pPr>
            <w:r w:rsidRPr="00CC0106">
              <w:rPr>
                <w:rFonts w:eastAsia="MS Mincho"/>
                <w:b/>
                <w:sz w:val="24"/>
                <w:szCs w:val="24"/>
                <w:lang w:val="uk-UA"/>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61C8121" w14:textId="77777777" w:rsidR="004649FC" w:rsidRPr="00CC0106" w:rsidRDefault="004649FC" w:rsidP="00A42DF9">
            <w:pPr>
              <w:rPr>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E926FA9" w14:textId="77777777" w:rsidR="004649FC" w:rsidRPr="00CC0106" w:rsidRDefault="004649FC" w:rsidP="00A42DF9">
            <w:pPr>
              <w:rPr>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2D2615D" w14:textId="77777777" w:rsidR="004649FC" w:rsidRPr="00CC0106" w:rsidRDefault="004649FC" w:rsidP="00A42DF9">
            <w:pPr>
              <w:jc w:val="both"/>
              <w:rPr>
                <w:sz w:val="24"/>
                <w:szCs w:val="24"/>
                <w:lang w:val="uk-UA"/>
              </w:rPr>
            </w:pPr>
            <w:r w:rsidRPr="00CC0106">
              <w:rPr>
                <w:sz w:val="24"/>
                <w:szCs w:val="24"/>
                <w:lang w:val="uk-UA"/>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7BEE04BF" w14:textId="77777777" w:rsidR="004649FC" w:rsidRPr="00CC0106" w:rsidRDefault="004649FC" w:rsidP="00A42DF9">
            <w:pPr>
              <w:jc w:val="both"/>
              <w:rPr>
                <w:sz w:val="24"/>
                <w:szCs w:val="24"/>
                <w:lang w:val="uk-UA"/>
              </w:rPr>
            </w:pPr>
            <w:r w:rsidRPr="00CC0106">
              <w:rPr>
                <w:sz w:val="24"/>
                <w:szCs w:val="24"/>
                <w:lang w:val="uk-UA"/>
              </w:rPr>
              <w:t xml:space="preserve">Студент виконав практичні завдання частково, з помилками. </w:t>
            </w:r>
          </w:p>
        </w:tc>
      </w:tr>
      <w:tr w:rsidR="004649FC" w:rsidRPr="00CC0106" w14:paraId="32A2EB0E" w14:textId="77777777" w:rsidTr="00A42DF9">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2B1B894F" w14:textId="77777777" w:rsidR="004649FC" w:rsidRPr="00CC0106" w:rsidRDefault="004649FC" w:rsidP="00A42DF9">
            <w:pPr>
              <w:widowControl w:val="0"/>
              <w:pBdr>
                <w:top w:val="nil"/>
                <w:left w:val="nil"/>
                <w:bottom w:val="nil"/>
                <w:right w:val="nil"/>
                <w:between w:val="nil"/>
              </w:pBdr>
              <w:jc w:val="center"/>
              <w:rPr>
                <w:sz w:val="24"/>
                <w:szCs w:val="24"/>
                <w:lang w:val="uk-UA"/>
              </w:rPr>
            </w:pPr>
            <w:r w:rsidRPr="00CC0106">
              <w:rPr>
                <w:sz w:val="24"/>
                <w:szCs w:val="24"/>
                <w:lang w:val="uk-UA"/>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5A6F679A" w14:textId="77777777" w:rsidR="004649FC" w:rsidRPr="00CC0106" w:rsidRDefault="004649FC" w:rsidP="00A42DF9">
            <w:pPr>
              <w:widowControl w:val="0"/>
              <w:suppressAutoHyphens/>
              <w:jc w:val="center"/>
              <w:rPr>
                <w:rFonts w:eastAsia="MS Mincho"/>
                <w:b/>
                <w:sz w:val="24"/>
                <w:szCs w:val="24"/>
                <w:lang w:val="uk-UA"/>
              </w:rPr>
            </w:pPr>
            <w:r w:rsidRPr="00CC0106">
              <w:rPr>
                <w:rFonts w:eastAsia="MS Mincho"/>
                <w:b/>
                <w:sz w:val="24"/>
                <w:szCs w:val="24"/>
                <w:lang w:val="uk-UA"/>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EE658DB" w14:textId="77777777" w:rsidR="004649FC" w:rsidRPr="00CC0106" w:rsidRDefault="004649FC" w:rsidP="00A42DF9">
            <w:pPr>
              <w:widowControl w:val="0"/>
              <w:suppressAutoHyphens/>
              <w:jc w:val="center"/>
              <w:rPr>
                <w:sz w:val="24"/>
                <w:szCs w:val="24"/>
                <w:lang w:val="uk-UA" w:eastAsia="zh-CN"/>
              </w:rPr>
            </w:pPr>
            <w:r w:rsidRPr="00CC0106">
              <w:rPr>
                <w:rFonts w:eastAsia="MS Mincho"/>
                <w:caps/>
                <w:sz w:val="24"/>
                <w:szCs w:val="24"/>
                <w:lang w:val="uk-UA"/>
              </w:rPr>
              <w:t>f</w:t>
            </w:r>
            <w:r w:rsidRPr="00CC0106">
              <w:rPr>
                <w:rFonts w:eastAsia="MS Mincho"/>
                <w:sz w:val="24"/>
                <w:szCs w:val="24"/>
                <w:lang w:val="uk-UA"/>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5EBC88F" w14:textId="77777777" w:rsidR="004649FC" w:rsidRPr="00CC0106" w:rsidRDefault="004649FC" w:rsidP="00A42DF9">
            <w:pPr>
              <w:widowControl w:val="0"/>
              <w:suppressAutoHyphens/>
              <w:jc w:val="center"/>
              <w:rPr>
                <w:sz w:val="24"/>
                <w:szCs w:val="24"/>
                <w:lang w:val="uk-UA" w:eastAsia="zh-CN"/>
              </w:rPr>
            </w:pPr>
            <w:r w:rsidRPr="00CC0106">
              <w:rPr>
                <w:sz w:val="24"/>
                <w:szCs w:val="24"/>
                <w:lang w:val="uk-UA"/>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217A11A8" w14:textId="77777777" w:rsidR="004649FC" w:rsidRPr="00CC0106" w:rsidRDefault="004649FC" w:rsidP="00A42DF9">
            <w:pPr>
              <w:jc w:val="both"/>
              <w:rPr>
                <w:sz w:val="24"/>
                <w:szCs w:val="24"/>
                <w:lang w:val="uk-UA"/>
              </w:rPr>
            </w:pPr>
            <w:r w:rsidRPr="00CC0106">
              <w:rPr>
                <w:sz w:val="24"/>
                <w:szCs w:val="24"/>
                <w:lang w:val="uk-UA"/>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63042F99" w14:textId="77777777" w:rsidR="004649FC" w:rsidRPr="00CC0106" w:rsidRDefault="004649FC" w:rsidP="00A42DF9">
            <w:pPr>
              <w:jc w:val="both"/>
              <w:rPr>
                <w:sz w:val="24"/>
                <w:szCs w:val="24"/>
                <w:lang w:val="uk-UA"/>
              </w:rPr>
            </w:pPr>
            <w:r w:rsidRPr="00CC0106">
              <w:rPr>
                <w:sz w:val="24"/>
                <w:szCs w:val="24"/>
                <w:lang w:val="uk-UA"/>
              </w:rPr>
              <w:t xml:space="preserve">Студент виконав практичні завдання фрагментарно. </w:t>
            </w:r>
          </w:p>
        </w:tc>
      </w:tr>
      <w:tr w:rsidR="004649FC" w:rsidRPr="00CC0106" w14:paraId="5E032D68" w14:textId="77777777" w:rsidTr="00A42DF9">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2F205632" w14:textId="77777777" w:rsidR="004649FC" w:rsidRPr="00CC0106" w:rsidRDefault="004649FC" w:rsidP="00A42DF9">
            <w:pPr>
              <w:widowControl w:val="0"/>
              <w:pBdr>
                <w:top w:val="nil"/>
                <w:left w:val="nil"/>
                <w:bottom w:val="nil"/>
                <w:right w:val="nil"/>
                <w:between w:val="nil"/>
              </w:pBdr>
              <w:jc w:val="center"/>
              <w:rPr>
                <w:sz w:val="24"/>
                <w:szCs w:val="24"/>
                <w:lang w:val="uk-UA"/>
              </w:rPr>
            </w:pPr>
            <w:r w:rsidRPr="00CC0106">
              <w:rPr>
                <w:sz w:val="24"/>
                <w:szCs w:val="24"/>
                <w:lang w:val="uk-UA"/>
              </w:rPr>
              <w:t>0-69</w:t>
            </w:r>
          </w:p>
        </w:tc>
        <w:tc>
          <w:tcPr>
            <w:tcW w:w="709" w:type="dxa"/>
            <w:tcBorders>
              <w:top w:val="single" w:sz="4" w:space="0" w:color="000000"/>
              <w:left w:val="single" w:sz="4" w:space="0" w:color="000000"/>
              <w:bottom w:val="single" w:sz="4" w:space="0" w:color="000000"/>
              <w:right w:val="single" w:sz="4" w:space="0" w:color="000000"/>
            </w:tcBorders>
            <w:hideMark/>
          </w:tcPr>
          <w:p w14:paraId="06979B67" w14:textId="77777777" w:rsidR="004649FC" w:rsidRPr="00CC0106" w:rsidRDefault="004649FC" w:rsidP="00A42DF9">
            <w:pPr>
              <w:widowControl w:val="0"/>
              <w:suppressAutoHyphens/>
              <w:jc w:val="center"/>
              <w:rPr>
                <w:rFonts w:eastAsia="MS Mincho"/>
                <w:b/>
                <w:sz w:val="24"/>
                <w:szCs w:val="24"/>
                <w:lang w:val="uk-UA"/>
              </w:rPr>
            </w:pPr>
            <w:r w:rsidRPr="00CC0106">
              <w:rPr>
                <w:rFonts w:eastAsia="MS Mincho"/>
                <w:b/>
                <w:sz w:val="24"/>
                <w:szCs w:val="24"/>
                <w:lang w:val="uk-UA"/>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1316CBA" w14:textId="77777777" w:rsidR="004649FC" w:rsidRPr="00CC0106" w:rsidRDefault="004649FC" w:rsidP="00A42DF9">
            <w:pPr>
              <w:rPr>
                <w:sz w:val="24"/>
                <w:szCs w:val="24"/>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024D8C9" w14:textId="77777777" w:rsidR="004649FC" w:rsidRPr="00CC0106" w:rsidRDefault="004649FC" w:rsidP="00A42DF9">
            <w:pPr>
              <w:widowControl w:val="0"/>
              <w:suppressAutoHyphens/>
              <w:jc w:val="center"/>
              <w:rPr>
                <w:sz w:val="24"/>
                <w:szCs w:val="24"/>
                <w:lang w:val="uk-UA" w:eastAsia="zh-CN"/>
              </w:rPr>
            </w:pPr>
            <w:r w:rsidRPr="00CC0106">
              <w:rPr>
                <w:caps/>
                <w:sz w:val="24"/>
                <w:szCs w:val="24"/>
                <w:lang w:val="uk-UA"/>
              </w:rPr>
              <w:t>н</w:t>
            </w:r>
            <w:r w:rsidRPr="00CC0106">
              <w:rPr>
                <w:sz w:val="24"/>
                <w:szCs w:val="24"/>
                <w:lang w:val="uk-UA"/>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09D8039" w14:textId="77777777" w:rsidR="004649FC" w:rsidRPr="00CC0106" w:rsidRDefault="004649FC" w:rsidP="00A42DF9">
            <w:pPr>
              <w:jc w:val="both"/>
              <w:rPr>
                <w:sz w:val="24"/>
                <w:szCs w:val="24"/>
                <w:lang w:val="uk-UA"/>
              </w:rPr>
            </w:pPr>
            <w:r w:rsidRPr="00CC0106">
              <w:rPr>
                <w:sz w:val="24"/>
                <w:szCs w:val="24"/>
                <w:lang w:val="uk-UA"/>
              </w:rPr>
              <w:t>Студент повністю не знає програмного матеріалу змістового модуля, відмовляється відповідати.</w:t>
            </w:r>
          </w:p>
          <w:p w14:paraId="354CCA8C" w14:textId="77777777" w:rsidR="004649FC" w:rsidRPr="00CC0106" w:rsidRDefault="004649FC" w:rsidP="00A42DF9">
            <w:pPr>
              <w:widowControl w:val="0"/>
              <w:suppressAutoHyphens/>
              <w:jc w:val="both"/>
              <w:rPr>
                <w:caps/>
                <w:sz w:val="24"/>
                <w:szCs w:val="24"/>
                <w:lang w:val="uk-UA"/>
              </w:rPr>
            </w:pPr>
            <w:r w:rsidRPr="00CC0106">
              <w:rPr>
                <w:sz w:val="24"/>
                <w:szCs w:val="24"/>
                <w:lang w:val="uk-UA"/>
              </w:rPr>
              <w:t>Студент повністю не виконав практичні завдання.</w:t>
            </w:r>
          </w:p>
        </w:tc>
      </w:tr>
    </w:tbl>
    <w:p w14:paraId="26048818" w14:textId="77777777" w:rsidR="008B5830" w:rsidRPr="00CC0106" w:rsidRDefault="008B5830" w:rsidP="00210AB7">
      <w:pPr>
        <w:spacing w:after="160" w:line="259" w:lineRule="auto"/>
        <w:rPr>
          <w:sz w:val="24"/>
          <w:szCs w:val="24"/>
          <w:lang w:val="uk-UA" w:eastAsia="en-US"/>
        </w:rPr>
      </w:pPr>
    </w:p>
    <w:p w14:paraId="16E5B672" w14:textId="650DA031" w:rsidR="008B5830" w:rsidRPr="00CC0106" w:rsidRDefault="00CC0106" w:rsidP="007F6056">
      <w:pPr>
        <w:rPr>
          <w:b/>
          <w:sz w:val="24"/>
          <w:szCs w:val="24"/>
          <w:lang w:val="uk-UA"/>
        </w:rPr>
      </w:pPr>
      <w:r>
        <w:rPr>
          <w:b/>
          <w:sz w:val="24"/>
          <w:szCs w:val="24"/>
          <w:lang w:val="uk-UA"/>
        </w:rPr>
        <w:br w:type="page"/>
      </w:r>
      <w:r w:rsidR="008B5830" w:rsidRPr="00CC0106">
        <w:rPr>
          <w:b/>
          <w:sz w:val="24"/>
          <w:szCs w:val="24"/>
          <w:lang w:val="uk-UA"/>
        </w:rPr>
        <w:lastRenderedPageBreak/>
        <w:t>10. Список рекомендованих джерел (наскрізна нумерація)</w:t>
      </w:r>
    </w:p>
    <w:p w14:paraId="2EEB6F29" w14:textId="77777777" w:rsidR="0030424F" w:rsidRPr="00CC0106" w:rsidRDefault="0030424F" w:rsidP="007F6056">
      <w:pPr>
        <w:rPr>
          <w:b/>
          <w:sz w:val="24"/>
          <w:szCs w:val="24"/>
          <w:lang w:val="uk-UA"/>
        </w:rPr>
      </w:pPr>
    </w:p>
    <w:p w14:paraId="0594EFF6" w14:textId="77777777" w:rsidR="008B5830" w:rsidRPr="00CC0106" w:rsidRDefault="008B5830" w:rsidP="006C7FFC">
      <w:pPr>
        <w:spacing w:line="360" w:lineRule="auto"/>
        <w:jc w:val="both"/>
        <w:rPr>
          <w:b/>
          <w:bCs/>
          <w:sz w:val="24"/>
          <w:szCs w:val="24"/>
          <w:lang w:val="uk-UA"/>
        </w:rPr>
      </w:pPr>
      <w:r w:rsidRPr="00CC0106">
        <w:rPr>
          <w:b/>
          <w:bCs/>
          <w:sz w:val="24"/>
          <w:szCs w:val="24"/>
          <w:lang w:val="uk-UA"/>
        </w:rPr>
        <w:t>• Основні</w:t>
      </w:r>
    </w:p>
    <w:p w14:paraId="20A0B5D4" w14:textId="1503769A"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Ільїна Н.М. Клінічна психологія. </w:t>
      </w:r>
      <w:proofErr w:type="spellStart"/>
      <w:r w:rsidRPr="00CC0106">
        <w:rPr>
          <w:spacing w:val="-4"/>
          <w:sz w:val="24"/>
          <w:szCs w:val="24"/>
          <w:lang w:val="uk-UA"/>
        </w:rPr>
        <w:t>Підручник.Університетська</w:t>
      </w:r>
      <w:proofErr w:type="spellEnd"/>
      <w:r w:rsidRPr="00CC0106">
        <w:rPr>
          <w:spacing w:val="-4"/>
          <w:sz w:val="24"/>
          <w:szCs w:val="24"/>
          <w:lang w:val="uk-UA"/>
        </w:rPr>
        <w:t xml:space="preserve"> книга.2020.р. 163 с.</w:t>
      </w:r>
    </w:p>
    <w:p w14:paraId="662DC2AE" w14:textId="56A2643A" w:rsidR="00E55DD1" w:rsidRPr="00CC0106" w:rsidRDefault="00E55DD1" w:rsidP="00BF64FC">
      <w:pPr>
        <w:numPr>
          <w:ilvl w:val="0"/>
          <w:numId w:val="25"/>
        </w:numPr>
        <w:rPr>
          <w:spacing w:val="-4"/>
          <w:sz w:val="24"/>
          <w:szCs w:val="24"/>
          <w:lang w:val="uk-UA"/>
        </w:rPr>
      </w:pPr>
      <w:proofErr w:type="spellStart"/>
      <w:r w:rsidRPr="00CC0106">
        <w:rPr>
          <w:spacing w:val="-4"/>
          <w:sz w:val="24"/>
          <w:szCs w:val="24"/>
          <w:lang w:val="uk-UA"/>
        </w:rPr>
        <w:t>Вітенко</w:t>
      </w:r>
      <w:proofErr w:type="spellEnd"/>
      <w:r w:rsidRPr="00CC0106">
        <w:rPr>
          <w:spacing w:val="-4"/>
          <w:sz w:val="24"/>
          <w:szCs w:val="24"/>
          <w:lang w:val="uk-UA"/>
        </w:rPr>
        <w:t xml:space="preserve"> І.С. Медична психологія: підручник для </w:t>
      </w:r>
      <w:proofErr w:type="spellStart"/>
      <w:r w:rsidRPr="00CC0106">
        <w:rPr>
          <w:spacing w:val="-4"/>
          <w:sz w:val="24"/>
          <w:szCs w:val="24"/>
          <w:lang w:val="uk-UA"/>
        </w:rPr>
        <w:t>студентiв</w:t>
      </w:r>
      <w:proofErr w:type="spellEnd"/>
      <w:r w:rsidRPr="00CC0106">
        <w:rPr>
          <w:spacing w:val="-4"/>
          <w:sz w:val="24"/>
          <w:szCs w:val="24"/>
          <w:lang w:val="uk-UA"/>
        </w:rPr>
        <w:t xml:space="preserve"> вищих мед. </w:t>
      </w:r>
      <w:proofErr w:type="spellStart"/>
      <w:r w:rsidRPr="00CC0106">
        <w:rPr>
          <w:spacing w:val="-4"/>
          <w:sz w:val="24"/>
          <w:szCs w:val="24"/>
          <w:lang w:val="uk-UA"/>
        </w:rPr>
        <w:t>навч.закладiв</w:t>
      </w:r>
      <w:proofErr w:type="spellEnd"/>
      <w:r w:rsidRPr="00CC0106">
        <w:rPr>
          <w:spacing w:val="-4"/>
          <w:sz w:val="24"/>
          <w:szCs w:val="24"/>
          <w:lang w:val="uk-UA"/>
        </w:rPr>
        <w:t xml:space="preserve"> ІV рівня акредитації / І.С. </w:t>
      </w:r>
      <w:proofErr w:type="spellStart"/>
      <w:r w:rsidRPr="00CC0106">
        <w:rPr>
          <w:spacing w:val="-4"/>
          <w:sz w:val="24"/>
          <w:szCs w:val="24"/>
          <w:lang w:val="uk-UA"/>
        </w:rPr>
        <w:t>Вітенко</w:t>
      </w:r>
      <w:proofErr w:type="spellEnd"/>
      <w:r w:rsidRPr="00CC0106">
        <w:rPr>
          <w:spacing w:val="-4"/>
          <w:sz w:val="24"/>
          <w:szCs w:val="24"/>
          <w:lang w:val="uk-UA"/>
        </w:rPr>
        <w:t>. - К. : Здоров'я , 2007. - 208 с.</w:t>
      </w:r>
    </w:p>
    <w:p w14:paraId="720E0755" w14:textId="2EEBF012"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Волошин П.В. Принципи медико-психологічної реабілітації осіб, які постраждали під час виконання службових обов’язків в Україні / П.В. Волошин, Н.О. </w:t>
      </w:r>
      <w:proofErr w:type="spellStart"/>
      <w:r w:rsidRPr="00CC0106">
        <w:rPr>
          <w:spacing w:val="-4"/>
          <w:sz w:val="24"/>
          <w:szCs w:val="24"/>
          <w:lang w:val="uk-UA"/>
        </w:rPr>
        <w:t>Марута</w:t>
      </w:r>
      <w:proofErr w:type="spellEnd"/>
      <w:r w:rsidRPr="00CC0106">
        <w:rPr>
          <w:spacing w:val="-4"/>
          <w:sz w:val="24"/>
          <w:szCs w:val="24"/>
          <w:lang w:val="uk-UA"/>
        </w:rPr>
        <w:t xml:space="preserve">, Л.Ф., Шестопалова, І.В. </w:t>
      </w:r>
      <w:proofErr w:type="spellStart"/>
      <w:r w:rsidRPr="00CC0106">
        <w:rPr>
          <w:spacing w:val="-4"/>
          <w:sz w:val="24"/>
          <w:szCs w:val="24"/>
          <w:lang w:val="uk-UA"/>
        </w:rPr>
        <w:t>Лінський</w:t>
      </w:r>
      <w:proofErr w:type="spellEnd"/>
      <w:r w:rsidRPr="00CC0106">
        <w:rPr>
          <w:spacing w:val="-4"/>
          <w:sz w:val="24"/>
          <w:szCs w:val="24"/>
          <w:lang w:val="uk-UA"/>
        </w:rPr>
        <w:t xml:space="preserve"> //Український вісник психоневрології. – 2015. – Т. 23, </w:t>
      </w:r>
      <w:proofErr w:type="spellStart"/>
      <w:r w:rsidRPr="00CC0106">
        <w:rPr>
          <w:spacing w:val="-4"/>
          <w:sz w:val="24"/>
          <w:szCs w:val="24"/>
          <w:lang w:val="uk-UA"/>
        </w:rPr>
        <w:t>вип</w:t>
      </w:r>
      <w:proofErr w:type="spellEnd"/>
      <w:r w:rsidRPr="00CC0106">
        <w:rPr>
          <w:spacing w:val="-4"/>
          <w:sz w:val="24"/>
          <w:szCs w:val="24"/>
          <w:lang w:val="uk-UA"/>
        </w:rPr>
        <w:t>. 2 (83). – С. 105.</w:t>
      </w:r>
    </w:p>
    <w:p w14:paraId="19D25612" w14:textId="2C65A4B4"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Волошин П.В. Стратегія охорони психічного здоров'я населення України: сучасні можливості та перешкоди / П.В. Волошин, Н.О. </w:t>
      </w:r>
      <w:proofErr w:type="spellStart"/>
      <w:r w:rsidRPr="00CC0106">
        <w:rPr>
          <w:spacing w:val="-4"/>
          <w:sz w:val="24"/>
          <w:szCs w:val="24"/>
          <w:lang w:val="uk-UA"/>
        </w:rPr>
        <w:t>Марута</w:t>
      </w:r>
      <w:proofErr w:type="spellEnd"/>
      <w:r w:rsidRPr="00CC0106">
        <w:rPr>
          <w:spacing w:val="-4"/>
          <w:sz w:val="24"/>
          <w:szCs w:val="24"/>
          <w:lang w:val="uk-UA"/>
        </w:rPr>
        <w:t xml:space="preserve"> // Український вісник психоневрології. – 2015. – Т. 23, </w:t>
      </w:r>
      <w:proofErr w:type="spellStart"/>
      <w:r w:rsidRPr="00CC0106">
        <w:rPr>
          <w:spacing w:val="-4"/>
          <w:sz w:val="24"/>
          <w:szCs w:val="24"/>
          <w:lang w:val="uk-UA"/>
        </w:rPr>
        <w:t>вип</w:t>
      </w:r>
      <w:proofErr w:type="spellEnd"/>
      <w:r w:rsidRPr="00CC0106">
        <w:rPr>
          <w:spacing w:val="-4"/>
          <w:sz w:val="24"/>
          <w:szCs w:val="24"/>
          <w:lang w:val="uk-UA"/>
        </w:rPr>
        <w:t>. 1 (82). – С. 5 – 11.</w:t>
      </w:r>
    </w:p>
    <w:p w14:paraId="71DD4597" w14:textId="526C4FC7"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Медична психологія: державний національний підручник / І.Д. </w:t>
      </w:r>
      <w:proofErr w:type="spellStart"/>
      <w:r w:rsidRPr="00CC0106">
        <w:rPr>
          <w:spacing w:val="-4"/>
          <w:sz w:val="24"/>
          <w:szCs w:val="24"/>
          <w:lang w:val="uk-UA"/>
        </w:rPr>
        <w:t>Спіріна</w:t>
      </w:r>
      <w:proofErr w:type="spellEnd"/>
      <w:r w:rsidRPr="00CC0106">
        <w:rPr>
          <w:spacing w:val="-4"/>
          <w:sz w:val="24"/>
          <w:szCs w:val="24"/>
          <w:lang w:val="uk-UA"/>
        </w:rPr>
        <w:t xml:space="preserve">, І.С. </w:t>
      </w:r>
      <w:proofErr w:type="spellStart"/>
      <w:r w:rsidRPr="00CC0106">
        <w:rPr>
          <w:spacing w:val="-4"/>
          <w:sz w:val="24"/>
          <w:szCs w:val="24"/>
          <w:lang w:val="uk-UA"/>
        </w:rPr>
        <w:t>Вітенко</w:t>
      </w:r>
      <w:proofErr w:type="spellEnd"/>
      <w:r w:rsidRPr="00CC0106">
        <w:rPr>
          <w:spacing w:val="-4"/>
          <w:sz w:val="24"/>
          <w:szCs w:val="24"/>
          <w:lang w:val="uk-UA"/>
        </w:rPr>
        <w:t xml:space="preserve">, О.К. </w:t>
      </w:r>
      <w:proofErr w:type="spellStart"/>
      <w:r w:rsidRPr="00CC0106">
        <w:rPr>
          <w:spacing w:val="-4"/>
          <w:sz w:val="24"/>
          <w:szCs w:val="24"/>
          <w:lang w:val="uk-UA"/>
        </w:rPr>
        <w:t>Напреєнко</w:t>
      </w:r>
      <w:proofErr w:type="spellEnd"/>
      <w:r w:rsidRPr="00CC0106">
        <w:rPr>
          <w:spacing w:val="-4"/>
          <w:sz w:val="24"/>
          <w:szCs w:val="24"/>
          <w:lang w:val="uk-UA"/>
        </w:rPr>
        <w:t xml:space="preserve"> [та ін.]. – Дніпропетровськ : Ліра, 2012. – 442 с.</w:t>
      </w:r>
    </w:p>
    <w:p w14:paraId="13ECA163" w14:textId="203D5C96"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Медична психологія : підручник / С.Д. Максименко, Я.В. Цехмістер, </w:t>
      </w:r>
      <w:proofErr w:type="spellStart"/>
      <w:r w:rsidRPr="00CC0106">
        <w:rPr>
          <w:spacing w:val="-4"/>
          <w:sz w:val="24"/>
          <w:szCs w:val="24"/>
          <w:lang w:val="uk-UA"/>
        </w:rPr>
        <w:t>І.А.Коваль</w:t>
      </w:r>
      <w:proofErr w:type="spellEnd"/>
      <w:r w:rsidRPr="00CC0106">
        <w:rPr>
          <w:spacing w:val="-4"/>
          <w:sz w:val="24"/>
          <w:szCs w:val="24"/>
          <w:lang w:val="uk-UA"/>
        </w:rPr>
        <w:t xml:space="preserve">, К.С. Максименко ; за загальною ред. </w:t>
      </w:r>
      <w:proofErr w:type="spellStart"/>
      <w:r w:rsidRPr="00CC0106">
        <w:rPr>
          <w:spacing w:val="-4"/>
          <w:sz w:val="24"/>
          <w:szCs w:val="24"/>
          <w:lang w:val="uk-UA"/>
        </w:rPr>
        <w:t>С.Д.Максименка</w:t>
      </w:r>
      <w:proofErr w:type="spellEnd"/>
      <w:r w:rsidRPr="00CC0106">
        <w:rPr>
          <w:spacing w:val="-4"/>
          <w:sz w:val="24"/>
          <w:szCs w:val="24"/>
          <w:lang w:val="uk-UA"/>
        </w:rPr>
        <w:t xml:space="preserve">. – 2-е вид. – К. : Слово, 2014. – 516с.: </w:t>
      </w:r>
      <w:proofErr w:type="spellStart"/>
      <w:r w:rsidRPr="00CC0106">
        <w:rPr>
          <w:spacing w:val="-4"/>
          <w:sz w:val="24"/>
          <w:szCs w:val="24"/>
          <w:lang w:val="uk-UA"/>
        </w:rPr>
        <w:t>іл</w:t>
      </w:r>
      <w:proofErr w:type="spellEnd"/>
      <w:r w:rsidRPr="00CC0106">
        <w:rPr>
          <w:spacing w:val="-4"/>
          <w:sz w:val="24"/>
          <w:szCs w:val="24"/>
          <w:lang w:val="uk-UA"/>
        </w:rPr>
        <w:t>.</w:t>
      </w:r>
    </w:p>
    <w:p w14:paraId="035AD4DD" w14:textId="6D15B16B"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Медична психологія: </w:t>
      </w:r>
      <w:proofErr w:type="spellStart"/>
      <w:r w:rsidRPr="00CC0106">
        <w:rPr>
          <w:spacing w:val="-4"/>
          <w:sz w:val="24"/>
          <w:szCs w:val="24"/>
          <w:lang w:val="uk-UA"/>
        </w:rPr>
        <w:t>держ</w:t>
      </w:r>
      <w:proofErr w:type="spellEnd"/>
      <w:r w:rsidRPr="00CC0106">
        <w:rPr>
          <w:spacing w:val="-4"/>
          <w:sz w:val="24"/>
          <w:szCs w:val="24"/>
          <w:lang w:val="uk-UA"/>
        </w:rPr>
        <w:t xml:space="preserve">. </w:t>
      </w:r>
      <w:proofErr w:type="spellStart"/>
      <w:r w:rsidRPr="00CC0106">
        <w:rPr>
          <w:spacing w:val="-4"/>
          <w:sz w:val="24"/>
          <w:szCs w:val="24"/>
          <w:lang w:val="uk-UA"/>
        </w:rPr>
        <w:t>нац</w:t>
      </w:r>
      <w:proofErr w:type="spellEnd"/>
      <w:r w:rsidRPr="00CC0106">
        <w:rPr>
          <w:spacing w:val="-4"/>
          <w:sz w:val="24"/>
          <w:szCs w:val="24"/>
          <w:lang w:val="uk-UA"/>
        </w:rPr>
        <w:t xml:space="preserve">. </w:t>
      </w:r>
      <w:proofErr w:type="spellStart"/>
      <w:r w:rsidRPr="00CC0106">
        <w:rPr>
          <w:spacing w:val="-4"/>
          <w:sz w:val="24"/>
          <w:szCs w:val="24"/>
          <w:lang w:val="uk-UA"/>
        </w:rPr>
        <w:t>підруч</w:t>
      </w:r>
      <w:proofErr w:type="spellEnd"/>
      <w:r w:rsidRPr="00CC0106">
        <w:rPr>
          <w:spacing w:val="-4"/>
          <w:sz w:val="24"/>
          <w:szCs w:val="24"/>
          <w:lang w:val="uk-UA"/>
        </w:rPr>
        <w:t xml:space="preserve">.: </w:t>
      </w:r>
      <w:proofErr w:type="spellStart"/>
      <w:r w:rsidRPr="00CC0106">
        <w:rPr>
          <w:spacing w:val="-4"/>
          <w:sz w:val="24"/>
          <w:szCs w:val="24"/>
          <w:lang w:val="uk-UA"/>
        </w:rPr>
        <w:t>підруч</w:t>
      </w:r>
      <w:proofErr w:type="spellEnd"/>
      <w:r w:rsidRPr="00CC0106">
        <w:rPr>
          <w:spacing w:val="-4"/>
          <w:sz w:val="24"/>
          <w:szCs w:val="24"/>
          <w:lang w:val="uk-UA"/>
        </w:rPr>
        <w:t xml:space="preserve">. </w:t>
      </w:r>
      <w:r w:rsidR="00BF64FC" w:rsidRPr="00CC0106">
        <w:rPr>
          <w:spacing w:val="-4"/>
          <w:sz w:val="24"/>
          <w:szCs w:val="24"/>
          <w:lang w:val="uk-UA"/>
        </w:rPr>
        <w:t xml:space="preserve">для студентів ВНЗ ВМНЗ IV рівня </w:t>
      </w:r>
      <w:r w:rsidRPr="00CC0106">
        <w:rPr>
          <w:spacing w:val="-4"/>
          <w:sz w:val="24"/>
          <w:szCs w:val="24"/>
          <w:lang w:val="uk-UA"/>
        </w:rPr>
        <w:t xml:space="preserve">акредитації МОЗ України / </w:t>
      </w:r>
      <w:proofErr w:type="spellStart"/>
      <w:r w:rsidRPr="00CC0106">
        <w:rPr>
          <w:spacing w:val="-4"/>
          <w:sz w:val="24"/>
          <w:szCs w:val="24"/>
          <w:lang w:val="uk-UA"/>
        </w:rPr>
        <w:t>Спіріна</w:t>
      </w:r>
      <w:proofErr w:type="spellEnd"/>
      <w:r w:rsidRPr="00CC0106">
        <w:rPr>
          <w:spacing w:val="-4"/>
          <w:sz w:val="24"/>
          <w:szCs w:val="24"/>
          <w:lang w:val="uk-UA"/>
        </w:rPr>
        <w:t xml:space="preserve"> І.Д. та ін. – Дніпропетровськ : Ліра, 2012. – 442 с.</w:t>
      </w:r>
    </w:p>
    <w:p w14:paraId="21D50C1B" w14:textId="74444849"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Медична психологія: </w:t>
      </w:r>
      <w:proofErr w:type="spellStart"/>
      <w:r w:rsidRPr="00CC0106">
        <w:rPr>
          <w:spacing w:val="-4"/>
          <w:sz w:val="24"/>
          <w:szCs w:val="24"/>
          <w:lang w:val="uk-UA"/>
        </w:rPr>
        <w:t>навч</w:t>
      </w:r>
      <w:proofErr w:type="spellEnd"/>
      <w:r w:rsidRPr="00CC0106">
        <w:rPr>
          <w:spacing w:val="-4"/>
          <w:sz w:val="24"/>
          <w:szCs w:val="24"/>
          <w:lang w:val="uk-UA"/>
        </w:rPr>
        <w:t xml:space="preserve">. посібник / </w:t>
      </w:r>
      <w:proofErr w:type="spellStart"/>
      <w:r w:rsidRPr="00CC0106">
        <w:rPr>
          <w:spacing w:val="-4"/>
          <w:sz w:val="24"/>
          <w:szCs w:val="24"/>
          <w:lang w:val="uk-UA"/>
        </w:rPr>
        <w:t>Н.Г.Пш</w:t>
      </w:r>
      <w:r w:rsidR="00BF64FC" w:rsidRPr="00CC0106">
        <w:rPr>
          <w:spacing w:val="-4"/>
          <w:sz w:val="24"/>
          <w:szCs w:val="24"/>
          <w:lang w:val="uk-UA"/>
        </w:rPr>
        <w:t>ук,М.В</w:t>
      </w:r>
      <w:proofErr w:type="spellEnd"/>
      <w:r w:rsidR="00BF64FC" w:rsidRPr="00CC0106">
        <w:rPr>
          <w:spacing w:val="-4"/>
          <w:sz w:val="24"/>
          <w:szCs w:val="24"/>
          <w:lang w:val="uk-UA"/>
        </w:rPr>
        <w:t xml:space="preserve">. Маркова, </w:t>
      </w:r>
      <w:proofErr w:type="spellStart"/>
      <w:r w:rsidR="00BF64FC" w:rsidRPr="00CC0106">
        <w:rPr>
          <w:spacing w:val="-4"/>
          <w:sz w:val="24"/>
          <w:szCs w:val="24"/>
          <w:lang w:val="uk-UA"/>
        </w:rPr>
        <w:t>А.І.Кондратюк</w:t>
      </w:r>
      <w:proofErr w:type="spellEnd"/>
      <w:r w:rsidR="00BF64FC" w:rsidRPr="00CC0106">
        <w:rPr>
          <w:spacing w:val="-4"/>
          <w:sz w:val="24"/>
          <w:szCs w:val="24"/>
          <w:lang w:val="uk-UA"/>
        </w:rPr>
        <w:t xml:space="preserve">, </w:t>
      </w:r>
      <w:proofErr w:type="spellStart"/>
      <w:r w:rsidRPr="00CC0106">
        <w:rPr>
          <w:spacing w:val="-4"/>
          <w:sz w:val="24"/>
          <w:szCs w:val="24"/>
          <w:lang w:val="uk-UA"/>
        </w:rPr>
        <w:t>Л.В.Стукан</w:t>
      </w:r>
      <w:proofErr w:type="spellEnd"/>
      <w:r w:rsidRPr="00CC0106">
        <w:rPr>
          <w:spacing w:val="-4"/>
          <w:sz w:val="24"/>
          <w:szCs w:val="24"/>
          <w:lang w:val="uk-UA"/>
        </w:rPr>
        <w:t xml:space="preserve">. – 2-е вид. – Вінниця: </w:t>
      </w:r>
      <w:proofErr w:type="spellStart"/>
      <w:r w:rsidRPr="00CC0106">
        <w:rPr>
          <w:spacing w:val="-4"/>
          <w:sz w:val="24"/>
          <w:szCs w:val="24"/>
          <w:lang w:val="uk-UA"/>
        </w:rPr>
        <w:t>Горбачук</w:t>
      </w:r>
      <w:proofErr w:type="spellEnd"/>
      <w:r w:rsidRPr="00CC0106">
        <w:rPr>
          <w:spacing w:val="-4"/>
          <w:sz w:val="24"/>
          <w:szCs w:val="24"/>
          <w:lang w:val="uk-UA"/>
        </w:rPr>
        <w:t xml:space="preserve"> І. П., 2012. – 135 с.</w:t>
      </w:r>
    </w:p>
    <w:p w14:paraId="3AFFCD50" w14:textId="7A960071" w:rsidR="00E55DD1" w:rsidRPr="00CC0106" w:rsidRDefault="00E55DD1" w:rsidP="00BF64FC">
      <w:pPr>
        <w:numPr>
          <w:ilvl w:val="0"/>
          <w:numId w:val="25"/>
        </w:numPr>
        <w:rPr>
          <w:spacing w:val="-4"/>
          <w:sz w:val="24"/>
          <w:szCs w:val="24"/>
          <w:lang w:val="uk-UA"/>
        </w:rPr>
      </w:pPr>
      <w:r w:rsidRPr="00CC0106">
        <w:rPr>
          <w:spacing w:val="-4"/>
          <w:sz w:val="24"/>
          <w:szCs w:val="24"/>
          <w:lang w:val="uk-UA"/>
        </w:rPr>
        <w:t>Медична психологія: підручник / С.Д. Максименк</w:t>
      </w:r>
      <w:r w:rsidR="00BF64FC" w:rsidRPr="00CC0106">
        <w:rPr>
          <w:spacing w:val="-4"/>
          <w:sz w:val="24"/>
          <w:szCs w:val="24"/>
          <w:lang w:val="uk-UA"/>
        </w:rPr>
        <w:t xml:space="preserve">о, Я.В. Цехмістер, І.А. Коваль, </w:t>
      </w:r>
      <w:r w:rsidRPr="00CC0106">
        <w:rPr>
          <w:spacing w:val="-4"/>
          <w:sz w:val="24"/>
          <w:szCs w:val="24"/>
          <w:lang w:val="uk-UA"/>
        </w:rPr>
        <w:t>К.С. Максименко; за загальною ред. С.Д. Максименка. – 2-е вид. – К.: Слово, 2014. – 516 с.</w:t>
      </w:r>
    </w:p>
    <w:p w14:paraId="41D1321C" w14:textId="679BECDA" w:rsidR="00E55DD1" w:rsidRPr="00CC0106" w:rsidRDefault="00E55DD1" w:rsidP="00BF64FC">
      <w:pPr>
        <w:numPr>
          <w:ilvl w:val="0"/>
          <w:numId w:val="25"/>
        </w:numPr>
        <w:rPr>
          <w:spacing w:val="-4"/>
          <w:sz w:val="24"/>
          <w:szCs w:val="24"/>
          <w:lang w:val="uk-UA"/>
        </w:rPr>
      </w:pPr>
      <w:r w:rsidRPr="00CC0106">
        <w:rPr>
          <w:spacing w:val="-4"/>
          <w:sz w:val="24"/>
          <w:szCs w:val="24"/>
          <w:lang w:val="uk-UA"/>
        </w:rPr>
        <w:t>Основи медичної психології : навчально-</w:t>
      </w:r>
      <w:r w:rsidR="00BF64FC" w:rsidRPr="00CC0106">
        <w:rPr>
          <w:spacing w:val="-4"/>
          <w:sz w:val="24"/>
          <w:szCs w:val="24"/>
          <w:lang w:val="uk-UA"/>
        </w:rPr>
        <w:t xml:space="preserve">методичний посібник / </w:t>
      </w:r>
      <w:proofErr w:type="spellStart"/>
      <w:r w:rsidR="00BF64FC" w:rsidRPr="00CC0106">
        <w:rPr>
          <w:spacing w:val="-4"/>
          <w:sz w:val="24"/>
          <w:szCs w:val="24"/>
          <w:lang w:val="uk-UA"/>
        </w:rPr>
        <w:t>В.М.Ждан</w:t>
      </w:r>
      <w:proofErr w:type="spellEnd"/>
      <w:r w:rsidR="00BF64FC" w:rsidRPr="00CC0106">
        <w:rPr>
          <w:spacing w:val="-4"/>
          <w:sz w:val="24"/>
          <w:szCs w:val="24"/>
          <w:lang w:val="uk-UA"/>
        </w:rPr>
        <w:t xml:space="preserve">, </w:t>
      </w:r>
      <w:proofErr w:type="spellStart"/>
      <w:r w:rsidRPr="00CC0106">
        <w:rPr>
          <w:spacing w:val="-4"/>
          <w:sz w:val="24"/>
          <w:szCs w:val="24"/>
          <w:lang w:val="uk-UA"/>
        </w:rPr>
        <w:t>А.М.Скрипніков</w:t>
      </w:r>
      <w:proofErr w:type="spellEnd"/>
      <w:r w:rsidRPr="00CC0106">
        <w:rPr>
          <w:spacing w:val="-4"/>
          <w:sz w:val="24"/>
          <w:szCs w:val="24"/>
          <w:lang w:val="uk-UA"/>
        </w:rPr>
        <w:t xml:space="preserve">, </w:t>
      </w:r>
      <w:proofErr w:type="spellStart"/>
      <w:r w:rsidRPr="00CC0106">
        <w:rPr>
          <w:spacing w:val="-4"/>
          <w:sz w:val="24"/>
          <w:szCs w:val="24"/>
          <w:lang w:val="uk-UA"/>
        </w:rPr>
        <w:t>Л.В.Животовська</w:t>
      </w:r>
      <w:proofErr w:type="spellEnd"/>
      <w:r w:rsidRPr="00CC0106">
        <w:rPr>
          <w:spacing w:val="-4"/>
          <w:sz w:val="24"/>
          <w:szCs w:val="24"/>
          <w:lang w:val="uk-UA"/>
        </w:rPr>
        <w:t xml:space="preserve"> [та ін.]. – Полтава : АСМІ, 2014. – 257 с. : </w:t>
      </w:r>
      <w:proofErr w:type="spellStart"/>
      <w:r w:rsidRPr="00CC0106">
        <w:rPr>
          <w:spacing w:val="-4"/>
          <w:sz w:val="24"/>
          <w:szCs w:val="24"/>
          <w:lang w:val="uk-UA"/>
        </w:rPr>
        <w:t>іл</w:t>
      </w:r>
      <w:proofErr w:type="spellEnd"/>
      <w:r w:rsidRPr="00CC0106">
        <w:rPr>
          <w:spacing w:val="-4"/>
          <w:sz w:val="24"/>
          <w:szCs w:val="24"/>
          <w:lang w:val="uk-UA"/>
        </w:rPr>
        <w:t>., табл.</w:t>
      </w:r>
    </w:p>
    <w:p w14:paraId="6DDCFF4D" w14:textId="63DA667F"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Основи медичної психології: </w:t>
      </w:r>
      <w:proofErr w:type="spellStart"/>
      <w:r w:rsidRPr="00CC0106">
        <w:rPr>
          <w:spacing w:val="-4"/>
          <w:sz w:val="24"/>
          <w:szCs w:val="24"/>
          <w:lang w:val="uk-UA"/>
        </w:rPr>
        <w:t>навч</w:t>
      </w:r>
      <w:proofErr w:type="spellEnd"/>
      <w:r w:rsidRPr="00CC0106">
        <w:rPr>
          <w:spacing w:val="-4"/>
          <w:sz w:val="24"/>
          <w:szCs w:val="24"/>
          <w:lang w:val="uk-UA"/>
        </w:rPr>
        <w:t xml:space="preserve">.-метод. </w:t>
      </w:r>
      <w:proofErr w:type="spellStart"/>
      <w:r w:rsidRPr="00CC0106">
        <w:rPr>
          <w:spacing w:val="-4"/>
          <w:sz w:val="24"/>
          <w:szCs w:val="24"/>
          <w:lang w:val="uk-UA"/>
        </w:rPr>
        <w:t>посі</w:t>
      </w:r>
      <w:r w:rsidR="00BF64FC" w:rsidRPr="00CC0106">
        <w:rPr>
          <w:spacing w:val="-4"/>
          <w:sz w:val="24"/>
          <w:szCs w:val="24"/>
          <w:lang w:val="uk-UA"/>
        </w:rPr>
        <w:t>б</w:t>
      </w:r>
      <w:proofErr w:type="spellEnd"/>
      <w:r w:rsidR="00BF64FC" w:rsidRPr="00CC0106">
        <w:rPr>
          <w:spacing w:val="-4"/>
          <w:sz w:val="24"/>
          <w:szCs w:val="24"/>
          <w:lang w:val="uk-UA"/>
        </w:rPr>
        <w:t xml:space="preserve">. для </w:t>
      </w:r>
      <w:proofErr w:type="spellStart"/>
      <w:r w:rsidR="00BF64FC" w:rsidRPr="00CC0106">
        <w:rPr>
          <w:spacing w:val="-4"/>
          <w:sz w:val="24"/>
          <w:szCs w:val="24"/>
          <w:lang w:val="uk-UA"/>
        </w:rPr>
        <w:t>студентіввищ</w:t>
      </w:r>
      <w:proofErr w:type="spellEnd"/>
      <w:r w:rsidR="00BF64FC" w:rsidRPr="00CC0106">
        <w:rPr>
          <w:spacing w:val="-4"/>
          <w:sz w:val="24"/>
          <w:szCs w:val="24"/>
          <w:lang w:val="uk-UA"/>
        </w:rPr>
        <w:t xml:space="preserve">. мед. </w:t>
      </w:r>
      <w:proofErr w:type="spellStart"/>
      <w:r w:rsidR="00BF64FC" w:rsidRPr="00CC0106">
        <w:rPr>
          <w:spacing w:val="-4"/>
          <w:sz w:val="24"/>
          <w:szCs w:val="24"/>
          <w:lang w:val="uk-UA"/>
        </w:rPr>
        <w:t>навч</w:t>
      </w:r>
      <w:proofErr w:type="spellEnd"/>
      <w:r w:rsidR="00BF64FC" w:rsidRPr="00CC0106">
        <w:rPr>
          <w:spacing w:val="-4"/>
          <w:sz w:val="24"/>
          <w:szCs w:val="24"/>
          <w:lang w:val="uk-UA"/>
        </w:rPr>
        <w:t xml:space="preserve">. </w:t>
      </w:r>
      <w:proofErr w:type="spellStart"/>
      <w:r w:rsidRPr="00CC0106">
        <w:rPr>
          <w:spacing w:val="-4"/>
          <w:sz w:val="24"/>
          <w:szCs w:val="24"/>
          <w:lang w:val="uk-UA"/>
        </w:rPr>
        <w:t>закл</w:t>
      </w:r>
      <w:proofErr w:type="spellEnd"/>
      <w:r w:rsidRPr="00CC0106">
        <w:rPr>
          <w:spacing w:val="-4"/>
          <w:sz w:val="24"/>
          <w:szCs w:val="24"/>
          <w:lang w:val="uk-UA"/>
        </w:rPr>
        <w:t>. IV рівнів</w:t>
      </w:r>
      <w:r w:rsidR="00BF64FC" w:rsidRPr="00CC0106">
        <w:rPr>
          <w:spacing w:val="-4"/>
          <w:sz w:val="24"/>
          <w:szCs w:val="24"/>
          <w:lang w:val="uk-UA"/>
        </w:rPr>
        <w:t xml:space="preserve"> </w:t>
      </w:r>
      <w:r w:rsidRPr="00CC0106">
        <w:rPr>
          <w:spacing w:val="-4"/>
          <w:sz w:val="24"/>
          <w:szCs w:val="24"/>
          <w:lang w:val="uk-UA"/>
        </w:rPr>
        <w:t xml:space="preserve">акредитації та лікарів-інтернів / В.М. </w:t>
      </w:r>
      <w:proofErr w:type="spellStart"/>
      <w:r w:rsidRPr="00CC0106">
        <w:rPr>
          <w:spacing w:val="-4"/>
          <w:sz w:val="24"/>
          <w:szCs w:val="24"/>
          <w:lang w:val="uk-UA"/>
        </w:rPr>
        <w:t>Ждан</w:t>
      </w:r>
      <w:proofErr w:type="spellEnd"/>
      <w:r w:rsidRPr="00CC0106">
        <w:rPr>
          <w:spacing w:val="-4"/>
          <w:sz w:val="24"/>
          <w:szCs w:val="24"/>
          <w:lang w:val="uk-UA"/>
        </w:rPr>
        <w:t xml:space="preserve"> т</w:t>
      </w:r>
      <w:r w:rsidR="00BF64FC" w:rsidRPr="00CC0106">
        <w:rPr>
          <w:spacing w:val="-4"/>
          <w:sz w:val="24"/>
          <w:szCs w:val="24"/>
          <w:lang w:val="uk-UA"/>
        </w:rPr>
        <w:t>а ін. – Полтава : АСМІ, 2014. –</w:t>
      </w:r>
      <w:r w:rsidRPr="00CC0106">
        <w:rPr>
          <w:spacing w:val="-4"/>
          <w:sz w:val="24"/>
          <w:szCs w:val="24"/>
          <w:lang w:val="uk-UA"/>
        </w:rPr>
        <w:t>254 с.</w:t>
      </w:r>
    </w:p>
    <w:p w14:paraId="09AE670B" w14:textId="4C9B0747" w:rsidR="00E55DD1" w:rsidRPr="00CC0106" w:rsidRDefault="00E55DD1" w:rsidP="00BF64FC">
      <w:pPr>
        <w:numPr>
          <w:ilvl w:val="0"/>
          <w:numId w:val="25"/>
        </w:numPr>
        <w:rPr>
          <w:spacing w:val="-4"/>
          <w:sz w:val="24"/>
          <w:szCs w:val="24"/>
          <w:lang w:val="uk-UA"/>
        </w:rPr>
      </w:pPr>
      <w:r w:rsidRPr="00CC0106">
        <w:rPr>
          <w:spacing w:val="-4"/>
          <w:sz w:val="24"/>
          <w:szCs w:val="24"/>
          <w:lang w:val="uk-UA"/>
        </w:rPr>
        <w:t>Посттравматичний стресовий розлад :</w:t>
      </w:r>
      <w:r w:rsidR="00BF64FC" w:rsidRPr="00CC0106">
        <w:rPr>
          <w:spacing w:val="-4"/>
          <w:sz w:val="24"/>
          <w:szCs w:val="24"/>
          <w:lang w:val="uk-UA"/>
        </w:rPr>
        <w:t xml:space="preserve"> адаптована клінічна настанова, </w:t>
      </w:r>
      <w:r w:rsidRPr="00CC0106">
        <w:rPr>
          <w:spacing w:val="-4"/>
          <w:sz w:val="24"/>
          <w:szCs w:val="24"/>
          <w:lang w:val="uk-UA"/>
        </w:rPr>
        <w:t>заснована на доказах / Державний експертний цент</w:t>
      </w:r>
      <w:r w:rsidR="00BF64FC" w:rsidRPr="00CC0106">
        <w:rPr>
          <w:spacing w:val="-4"/>
          <w:sz w:val="24"/>
          <w:szCs w:val="24"/>
          <w:lang w:val="uk-UA"/>
        </w:rPr>
        <w:t xml:space="preserve">р Міністерства охорони здоров’я </w:t>
      </w:r>
      <w:r w:rsidRPr="00CC0106">
        <w:rPr>
          <w:spacing w:val="-4"/>
          <w:sz w:val="24"/>
          <w:szCs w:val="24"/>
          <w:lang w:val="uk-UA"/>
        </w:rPr>
        <w:t>України; Асоціація психіатрів України; Всеукраїнс</w:t>
      </w:r>
      <w:r w:rsidR="00BF64FC" w:rsidRPr="00CC0106">
        <w:rPr>
          <w:spacing w:val="-4"/>
          <w:sz w:val="24"/>
          <w:szCs w:val="24"/>
          <w:lang w:val="uk-UA"/>
        </w:rPr>
        <w:t xml:space="preserve">ьке громадське об’єднання родин </w:t>
      </w:r>
      <w:r w:rsidRPr="00CC0106">
        <w:rPr>
          <w:spacing w:val="-4"/>
          <w:sz w:val="24"/>
          <w:szCs w:val="24"/>
          <w:lang w:val="uk-UA"/>
        </w:rPr>
        <w:t>загиблих та безвісти зниклих, учасників антитерористичн</w:t>
      </w:r>
      <w:r w:rsidR="00BF64FC" w:rsidRPr="00CC0106">
        <w:rPr>
          <w:spacing w:val="-4"/>
          <w:sz w:val="24"/>
          <w:szCs w:val="24"/>
          <w:lang w:val="uk-UA"/>
        </w:rPr>
        <w:t xml:space="preserve">ої операції, ветеранів війни та </w:t>
      </w:r>
      <w:r w:rsidRPr="00CC0106">
        <w:rPr>
          <w:spacing w:val="-4"/>
          <w:sz w:val="24"/>
          <w:szCs w:val="24"/>
          <w:lang w:val="uk-UA"/>
        </w:rPr>
        <w:t>активістів волонтерського руху «Крила 8 сотні». – 2016. – 164 с.</w:t>
      </w:r>
    </w:p>
    <w:p w14:paraId="23DDB2CC" w14:textId="72731345" w:rsidR="00E55DD1" w:rsidRPr="00CC0106" w:rsidRDefault="00E55DD1" w:rsidP="00BF64FC">
      <w:pPr>
        <w:numPr>
          <w:ilvl w:val="0"/>
          <w:numId w:val="25"/>
        </w:numPr>
        <w:rPr>
          <w:spacing w:val="-4"/>
          <w:sz w:val="24"/>
          <w:szCs w:val="24"/>
          <w:lang w:val="uk-UA"/>
        </w:rPr>
      </w:pPr>
      <w:r w:rsidRPr="00CC0106">
        <w:rPr>
          <w:spacing w:val="-4"/>
          <w:sz w:val="24"/>
          <w:szCs w:val="24"/>
          <w:lang w:val="uk-UA"/>
        </w:rPr>
        <w:t>Основи психоаналізу: навчально-методичний посібник для студент</w:t>
      </w:r>
      <w:r w:rsidR="00BF64FC" w:rsidRPr="00CC0106">
        <w:rPr>
          <w:spacing w:val="-4"/>
          <w:sz w:val="24"/>
          <w:szCs w:val="24"/>
          <w:lang w:val="uk-UA"/>
        </w:rPr>
        <w:t xml:space="preserve">ів вищих </w:t>
      </w:r>
      <w:r w:rsidRPr="00CC0106">
        <w:rPr>
          <w:spacing w:val="-4"/>
          <w:sz w:val="24"/>
          <w:szCs w:val="24"/>
          <w:lang w:val="uk-UA"/>
        </w:rPr>
        <w:t xml:space="preserve">медичних закладів освіти / В. </w:t>
      </w:r>
      <w:proofErr w:type="spellStart"/>
      <w:r w:rsidRPr="00CC0106">
        <w:rPr>
          <w:spacing w:val="-4"/>
          <w:sz w:val="24"/>
          <w:szCs w:val="24"/>
          <w:lang w:val="uk-UA"/>
        </w:rPr>
        <w:t>Осипенко</w:t>
      </w:r>
      <w:proofErr w:type="spellEnd"/>
      <w:r w:rsidRPr="00CC0106">
        <w:rPr>
          <w:spacing w:val="-4"/>
          <w:sz w:val="24"/>
          <w:szCs w:val="24"/>
          <w:lang w:val="uk-UA"/>
        </w:rPr>
        <w:t xml:space="preserve">, Л. </w:t>
      </w:r>
      <w:proofErr w:type="spellStart"/>
      <w:r w:rsidRPr="00CC0106">
        <w:rPr>
          <w:spacing w:val="-4"/>
          <w:sz w:val="24"/>
          <w:szCs w:val="24"/>
          <w:lang w:val="uk-UA"/>
        </w:rPr>
        <w:t>Любіна</w:t>
      </w:r>
      <w:proofErr w:type="spellEnd"/>
      <w:r w:rsidRPr="00CC0106">
        <w:rPr>
          <w:spacing w:val="-4"/>
          <w:sz w:val="24"/>
          <w:szCs w:val="24"/>
          <w:lang w:val="uk-UA"/>
        </w:rPr>
        <w:t>, М. Т</w:t>
      </w:r>
      <w:r w:rsidR="00BF64FC" w:rsidRPr="00CC0106">
        <w:rPr>
          <w:spacing w:val="-4"/>
          <w:sz w:val="24"/>
          <w:szCs w:val="24"/>
          <w:lang w:val="uk-UA"/>
        </w:rPr>
        <w:t xml:space="preserve">имофієва. Чернівці: БДМУ, 2019. </w:t>
      </w:r>
      <w:r w:rsidRPr="00CC0106">
        <w:rPr>
          <w:spacing w:val="-4"/>
          <w:sz w:val="24"/>
          <w:szCs w:val="24"/>
          <w:lang w:val="uk-UA"/>
        </w:rPr>
        <w:t>225 с. ISBN 978-966-697-774-1</w:t>
      </w:r>
    </w:p>
    <w:p w14:paraId="52F6DCCF" w14:textId="77777777" w:rsidR="00BF64FC" w:rsidRPr="00CC0106" w:rsidRDefault="00BF64FC" w:rsidP="00BF64FC">
      <w:pPr>
        <w:ind w:left="1211"/>
        <w:rPr>
          <w:spacing w:val="-4"/>
          <w:sz w:val="24"/>
          <w:szCs w:val="24"/>
          <w:lang w:val="uk-UA"/>
        </w:rPr>
      </w:pPr>
    </w:p>
    <w:p w14:paraId="0B20F9EE" w14:textId="652837F0" w:rsidR="00E55DD1" w:rsidRPr="00CC0106" w:rsidRDefault="00E55DD1" w:rsidP="00BF64FC">
      <w:pPr>
        <w:ind w:left="720"/>
        <w:rPr>
          <w:b/>
          <w:i/>
          <w:spacing w:val="-4"/>
          <w:sz w:val="24"/>
          <w:szCs w:val="24"/>
          <w:lang w:val="uk-UA"/>
        </w:rPr>
      </w:pPr>
      <w:r w:rsidRPr="00CC0106">
        <w:rPr>
          <w:b/>
          <w:i/>
          <w:spacing w:val="-4"/>
          <w:sz w:val="24"/>
          <w:szCs w:val="24"/>
          <w:lang w:val="uk-UA"/>
        </w:rPr>
        <w:t>Додаткова:</w:t>
      </w:r>
    </w:p>
    <w:p w14:paraId="10C45584" w14:textId="43B72E29" w:rsidR="00E55DD1" w:rsidRPr="00CC0106" w:rsidRDefault="00E55DD1" w:rsidP="00BF64FC">
      <w:pPr>
        <w:numPr>
          <w:ilvl w:val="0"/>
          <w:numId w:val="25"/>
        </w:numPr>
        <w:rPr>
          <w:spacing w:val="-4"/>
          <w:sz w:val="24"/>
          <w:szCs w:val="24"/>
          <w:lang w:val="uk-UA"/>
        </w:rPr>
      </w:pPr>
      <w:proofErr w:type="spellStart"/>
      <w:r w:rsidRPr="00CC0106">
        <w:rPr>
          <w:spacing w:val="-4"/>
          <w:sz w:val="24"/>
          <w:szCs w:val="24"/>
          <w:lang w:val="uk-UA"/>
        </w:rPr>
        <w:t>Гузенко</w:t>
      </w:r>
      <w:proofErr w:type="spellEnd"/>
      <w:r w:rsidRPr="00CC0106">
        <w:rPr>
          <w:spacing w:val="-4"/>
          <w:sz w:val="24"/>
          <w:szCs w:val="24"/>
          <w:lang w:val="uk-UA"/>
        </w:rPr>
        <w:t xml:space="preserve"> В.А. Психологічна діагностика : </w:t>
      </w:r>
      <w:r w:rsidR="00BF64FC" w:rsidRPr="00CC0106">
        <w:rPr>
          <w:spacing w:val="-4"/>
          <w:sz w:val="24"/>
          <w:szCs w:val="24"/>
          <w:lang w:val="uk-UA"/>
        </w:rPr>
        <w:t xml:space="preserve">навчально-методичний посібник / </w:t>
      </w:r>
      <w:r w:rsidRPr="00CC0106">
        <w:rPr>
          <w:spacing w:val="-4"/>
          <w:sz w:val="24"/>
          <w:szCs w:val="24"/>
          <w:lang w:val="uk-UA"/>
        </w:rPr>
        <w:t xml:space="preserve">В.А. </w:t>
      </w:r>
      <w:proofErr w:type="spellStart"/>
      <w:r w:rsidRPr="00CC0106">
        <w:rPr>
          <w:spacing w:val="-4"/>
          <w:sz w:val="24"/>
          <w:szCs w:val="24"/>
          <w:lang w:val="uk-UA"/>
        </w:rPr>
        <w:t>Гузенко</w:t>
      </w:r>
      <w:proofErr w:type="spellEnd"/>
      <w:r w:rsidRPr="00CC0106">
        <w:rPr>
          <w:spacing w:val="-4"/>
          <w:sz w:val="24"/>
          <w:szCs w:val="24"/>
          <w:lang w:val="uk-UA"/>
        </w:rPr>
        <w:t xml:space="preserve">, Ю.В. </w:t>
      </w:r>
      <w:proofErr w:type="spellStart"/>
      <w:r w:rsidRPr="00CC0106">
        <w:rPr>
          <w:spacing w:val="-4"/>
          <w:sz w:val="24"/>
          <w:szCs w:val="24"/>
          <w:lang w:val="uk-UA"/>
        </w:rPr>
        <w:t>Тодорцева</w:t>
      </w:r>
      <w:proofErr w:type="spellEnd"/>
      <w:r w:rsidRPr="00CC0106">
        <w:rPr>
          <w:spacing w:val="-4"/>
          <w:sz w:val="24"/>
          <w:szCs w:val="24"/>
          <w:lang w:val="uk-UA"/>
        </w:rPr>
        <w:t>; Одеський національний пол</w:t>
      </w:r>
      <w:r w:rsidR="00BF64FC" w:rsidRPr="00CC0106">
        <w:rPr>
          <w:spacing w:val="-4"/>
          <w:sz w:val="24"/>
          <w:szCs w:val="24"/>
          <w:lang w:val="uk-UA"/>
        </w:rPr>
        <w:t>ітехнічний університет. – Одеса</w:t>
      </w:r>
      <w:r w:rsidRPr="00CC0106">
        <w:rPr>
          <w:spacing w:val="-4"/>
          <w:sz w:val="24"/>
          <w:szCs w:val="24"/>
          <w:lang w:val="uk-UA"/>
        </w:rPr>
        <w:t xml:space="preserve">: </w:t>
      </w:r>
      <w:proofErr w:type="spellStart"/>
      <w:r w:rsidRPr="00CC0106">
        <w:rPr>
          <w:spacing w:val="-4"/>
          <w:sz w:val="24"/>
          <w:szCs w:val="24"/>
          <w:lang w:val="uk-UA"/>
        </w:rPr>
        <w:t>БукаєвВ.В</w:t>
      </w:r>
      <w:proofErr w:type="spellEnd"/>
      <w:r w:rsidRPr="00CC0106">
        <w:rPr>
          <w:spacing w:val="-4"/>
          <w:sz w:val="24"/>
          <w:szCs w:val="24"/>
          <w:lang w:val="uk-UA"/>
        </w:rPr>
        <w:t xml:space="preserve">., 2013. – 267 с. : </w:t>
      </w:r>
      <w:proofErr w:type="spellStart"/>
      <w:r w:rsidRPr="00CC0106">
        <w:rPr>
          <w:spacing w:val="-4"/>
          <w:sz w:val="24"/>
          <w:szCs w:val="24"/>
          <w:lang w:val="uk-UA"/>
        </w:rPr>
        <w:t>іл</w:t>
      </w:r>
      <w:proofErr w:type="spellEnd"/>
      <w:r w:rsidRPr="00CC0106">
        <w:rPr>
          <w:spacing w:val="-4"/>
          <w:sz w:val="24"/>
          <w:szCs w:val="24"/>
          <w:lang w:val="uk-UA"/>
        </w:rPr>
        <w:t>., табл.</w:t>
      </w:r>
    </w:p>
    <w:p w14:paraId="3506561A" w14:textId="1CD1A9CE" w:rsidR="00E55DD1" w:rsidRPr="00CC0106" w:rsidRDefault="00E55DD1" w:rsidP="00BF64FC">
      <w:pPr>
        <w:numPr>
          <w:ilvl w:val="0"/>
          <w:numId w:val="25"/>
        </w:numPr>
        <w:rPr>
          <w:spacing w:val="-4"/>
          <w:sz w:val="24"/>
          <w:szCs w:val="24"/>
          <w:lang w:val="uk-UA"/>
        </w:rPr>
      </w:pPr>
      <w:r w:rsidRPr="00CC0106">
        <w:rPr>
          <w:spacing w:val="-4"/>
          <w:sz w:val="24"/>
          <w:szCs w:val="24"/>
          <w:lang w:val="uk-UA"/>
        </w:rPr>
        <w:t>Депресія (легкий або помірний депресивні епізо</w:t>
      </w:r>
      <w:r w:rsidR="00BF64FC" w:rsidRPr="00CC0106">
        <w:rPr>
          <w:spacing w:val="-4"/>
          <w:sz w:val="24"/>
          <w:szCs w:val="24"/>
          <w:lang w:val="uk-UA"/>
        </w:rPr>
        <w:t xml:space="preserve">ди без соматичного синдрому або </w:t>
      </w:r>
      <w:r w:rsidRPr="00CC0106">
        <w:rPr>
          <w:spacing w:val="-4"/>
          <w:sz w:val="24"/>
          <w:szCs w:val="24"/>
          <w:lang w:val="uk-UA"/>
        </w:rPr>
        <w:t>з соматичним синдромом : адаптована клінічна на</w:t>
      </w:r>
      <w:r w:rsidR="00BF64FC" w:rsidRPr="00CC0106">
        <w:rPr>
          <w:spacing w:val="-4"/>
          <w:sz w:val="24"/>
          <w:szCs w:val="24"/>
          <w:lang w:val="uk-UA"/>
        </w:rPr>
        <w:t xml:space="preserve">станова, заснована на доказах / </w:t>
      </w:r>
      <w:r w:rsidRPr="00CC0106">
        <w:rPr>
          <w:spacing w:val="-4"/>
          <w:sz w:val="24"/>
          <w:szCs w:val="24"/>
          <w:lang w:val="uk-UA"/>
        </w:rPr>
        <w:t>Державний експертний центр Міністерства охорони здоров’</w:t>
      </w:r>
      <w:r w:rsidR="00BF64FC" w:rsidRPr="00CC0106">
        <w:rPr>
          <w:spacing w:val="-4"/>
          <w:sz w:val="24"/>
          <w:szCs w:val="24"/>
          <w:lang w:val="uk-UA"/>
        </w:rPr>
        <w:t xml:space="preserve">я України; Асоціація психіатрів </w:t>
      </w:r>
      <w:r w:rsidRPr="00CC0106">
        <w:rPr>
          <w:spacing w:val="-4"/>
          <w:sz w:val="24"/>
          <w:szCs w:val="24"/>
          <w:lang w:val="uk-UA"/>
        </w:rPr>
        <w:t>України. – 2014. – 65 с.</w:t>
      </w:r>
    </w:p>
    <w:p w14:paraId="61E29A86" w14:textId="326BFEA8" w:rsidR="00E55DD1" w:rsidRPr="00CC0106" w:rsidRDefault="00E55DD1" w:rsidP="00BF64FC">
      <w:pPr>
        <w:numPr>
          <w:ilvl w:val="0"/>
          <w:numId w:val="25"/>
        </w:numPr>
        <w:rPr>
          <w:spacing w:val="-4"/>
          <w:sz w:val="24"/>
          <w:szCs w:val="24"/>
          <w:lang w:val="uk-UA"/>
        </w:rPr>
      </w:pPr>
      <w:proofErr w:type="spellStart"/>
      <w:r w:rsidRPr="00CC0106">
        <w:rPr>
          <w:spacing w:val="-4"/>
          <w:sz w:val="24"/>
          <w:szCs w:val="24"/>
          <w:lang w:val="uk-UA"/>
        </w:rPr>
        <w:lastRenderedPageBreak/>
        <w:t>Любан-Плоцца</w:t>
      </w:r>
      <w:proofErr w:type="spellEnd"/>
      <w:r w:rsidRPr="00CC0106">
        <w:rPr>
          <w:spacing w:val="-4"/>
          <w:sz w:val="24"/>
          <w:szCs w:val="24"/>
          <w:lang w:val="uk-UA"/>
        </w:rPr>
        <w:t xml:space="preserve"> Б., </w:t>
      </w:r>
      <w:proofErr w:type="spellStart"/>
      <w:r w:rsidRPr="00CC0106">
        <w:rPr>
          <w:spacing w:val="-4"/>
          <w:sz w:val="24"/>
          <w:szCs w:val="24"/>
          <w:lang w:val="uk-UA"/>
        </w:rPr>
        <w:t>Пельдинг</w:t>
      </w:r>
      <w:r w:rsidR="00BF64FC" w:rsidRPr="00CC0106">
        <w:rPr>
          <w:spacing w:val="-4"/>
          <w:sz w:val="24"/>
          <w:szCs w:val="24"/>
          <w:lang w:val="uk-UA"/>
        </w:rPr>
        <w:t>ер</w:t>
      </w:r>
      <w:proofErr w:type="spellEnd"/>
      <w:r w:rsidR="00BF64FC" w:rsidRPr="00CC0106">
        <w:rPr>
          <w:spacing w:val="-4"/>
          <w:sz w:val="24"/>
          <w:szCs w:val="24"/>
          <w:lang w:val="uk-UA"/>
        </w:rPr>
        <w:t xml:space="preserve"> В. Психосоматичний хворий на </w:t>
      </w:r>
      <w:r w:rsidRPr="00CC0106">
        <w:rPr>
          <w:spacing w:val="-4"/>
          <w:sz w:val="24"/>
          <w:szCs w:val="24"/>
          <w:lang w:val="uk-UA"/>
        </w:rPr>
        <w:t>прийомі у лікаря. – Київ: “АДЕФ-Україна”.- 1997.</w:t>
      </w:r>
    </w:p>
    <w:p w14:paraId="4D4EEC35" w14:textId="74153D0F" w:rsidR="00E55DD1" w:rsidRPr="00CC0106" w:rsidRDefault="00E55DD1" w:rsidP="00BF64FC">
      <w:pPr>
        <w:numPr>
          <w:ilvl w:val="0"/>
          <w:numId w:val="25"/>
        </w:numPr>
        <w:rPr>
          <w:spacing w:val="-4"/>
          <w:sz w:val="24"/>
          <w:szCs w:val="24"/>
          <w:lang w:val="uk-UA"/>
        </w:rPr>
      </w:pPr>
      <w:proofErr w:type="spellStart"/>
      <w:r w:rsidRPr="00CC0106">
        <w:rPr>
          <w:spacing w:val="-4"/>
          <w:sz w:val="24"/>
          <w:szCs w:val="24"/>
          <w:lang w:val="uk-UA"/>
        </w:rPr>
        <w:t>Николенко</w:t>
      </w:r>
      <w:proofErr w:type="spellEnd"/>
      <w:r w:rsidRPr="00CC0106">
        <w:rPr>
          <w:spacing w:val="-4"/>
          <w:sz w:val="24"/>
          <w:szCs w:val="24"/>
          <w:lang w:val="uk-UA"/>
        </w:rPr>
        <w:t xml:space="preserve"> Ю.П. </w:t>
      </w:r>
      <w:proofErr w:type="spellStart"/>
      <w:r w:rsidRPr="00CC0106">
        <w:rPr>
          <w:spacing w:val="-4"/>
          <w:sz w:val="24"/>
          <w:szCs w:val="24"/>
          <w:lang w:val="uk-UA"/>
        </w:rPr>
        <w:t>Клінична</w:t>
      </w:r>
      <w:proofErr w:type="spellEnd"/>
      <w:r w:rsidRPr="00CC0106">
        <w:rPr>
          <w:spacing w:val="-4"/>
          <w:sz w:val="24"/>
          <w:szCs w:val="24"/>
          <w:lang w:val="uk-UA"/>
        </w:rPr>
        <w:t xml:space="preserve"> психологія. Монографія. ЦУЛ. 2019 р. 369 с.</w:t>
      </w:r>
    </w:p>
    <w:p w14:paraId="4F325BD8" w14:textId="6DD453F8" w:rsidR="00E55DD1" w:rsidRPr="00CC0106" w:rsidRDefault="00E55DD1" w:rsidP="00BF64FC">
      <w:pPr>
        <w:numPr>
          <w:ilvl w:val="0"/>
          <w:numId w:val="25"/>
        </w:numPr>
        <w:rPr>
          <w:spacing w:val="-4"/>
          <w:sz w:val="24"/>
          <w:szCs w:val="24"/>
          <w:lang w:val="uk-UA"/>
        </w:rPr>
      </w:pPr>
      <w:r w:rsidRPr="00CC0106">
        <w:rPr>
          <w:spacing w:val="-4"/>
          <w:sz w:val="24"/>
          <w:szCs w:val="24"/>
          <w:lang w:val="uk-UA"/>
        </w:rPr>
        <w:t>Психіатрія. Збірник тестових завдань. Навчальн</w:t>
      </w:r>
      <w:r w:rsidR="00BF64FC" w:rsidRPr="00CC0106">
        <w:rPr>
          <w:spacing w:val="-4"/>
          <w:sz w:val="24"/>
          <w:szCs w:val="24"/>
          <w:lang w:val="uk-UA"/>
        </w:rPr>
        <w:t xml:space="preserve">о – методичний посібник. </w:t>
      </w:r>
      <w:proofErr w:type="spellStart"/>
      <w:r w:rsidR="00BF64FC" w:rsidRPr="00CC0106">
        <w:rPr>
          <w:spacing w:val="-4"/>
          <w:sz w:val="24"/>
          <w:szCs w:val="24"/>
          <w:lang w:val="uk-UA"/>
        </w:rPr>
        <w:t>проф</w:t>
      </w:r>
      <w:proofErr w:type="spellEnd"/>
      <w:r w:rsidR="00BF64FC" w:rsidRPr="00CC0106">
        <w:rPr>
          <w:spacing w:val="-4"/>
          <w:sz w:val="24"/>
          <w:szCs w:val="24"/>
          <w:lang w:val="uk-UA"/>
        </w:rPr>
        <w:t>.,</w:t>
      </w:r>
      <w:proofErr w:type="spellStart"/>
      <w:r w:rsidRPr="00CC0106">
        <w:rPr>
          <w:spacing w:val="-4"/>
          <w:sz w:val="24"/>
          <w:szCs w:val="24"/>
          <w:lang w:val="uk-UA"/>
        </w:rPr>
        <w:t>докт</w:t>
      </w:r>
      <w:proofErr w:type="spellEnd"/>
      <w:r w:rsidRPr="00CC0106">
        <w:rPr>
          <w:spacing w:val="-4"/>
          <w:sz w:val="24"/>
          <w:szCs w:val="24"/>
          <w:lang w:val="uk-UA"/>
        </w:rPr>
        <w:t xml:space="preserve">. мед. наук Г.Я. </w:t>
      </w:r>
      <w:proofErr w:type="spellStart"/>
      <w:r w:rsidRPr="00CC0106">
        <w:rPr>
          <w:spacing w:val="-4"/>
          <w:sz w:val="24"/>
          <w:szCs w:val="24"/>
          <w:lang w:val="uk-UA"/>
        </w:rPr>
        <w:t>Пилягіна</w:t>
      </w:r>
      <w:proofErr w:type="spellEnd"/>
      <w:r w:rsidRPr="00CC0106">
        <w:rPr>
          <w:spacing w:val="-4"/>
          <w:sz w:val="24"/>
          <w:szCs w:val="24"/>
          <w:lang w:val="uk-UA"/>
        </w:rPr>
        <w:t xml:space="preserve">, доцент, </w:t>
      </w:r>
      <w:proofErr w:type="spellStart"/>
      <w:r w:rsidRPr="00CC0106">
        <w:rPr>
          <w:spacing w:val="-4"/>
          <w:sz w:val="24"/>
          <w:szCs w:val="24"/>
          <w:lang w:val="uk-UA"/>
        </w:rPr>
        <w:t>канд</w:t>
      </w:r>
      <w:proofErr w:type="spellEnd"/>
      <w:r w:rsidRPr="00CC0106">
        <w:rPr>
          <w:spacing w:val="-4"/>
          <w:sz w:val="24"/>
          <w:szCs w:val="24"/>
          <w:lang w:val="uk-UA"/>
        </w:rPr>
        <w:t>. мед. наук Т.О. Го</w:t>
      </w:r>
      <w:r w:rsidR="00BF64FC" w:rsidRPr="00CC0106">
        <w:rPr>
          <w:spacing w:val="-4"/>
          <w:sz w:val="24"/>
          <w:szCs w:val="24"/>
          <w:lang w:val="uk-UA"/>
        </w:rPr>
        <w:t xml:space="preserve">нчар, асистент, </w:t>
      </w:r>
      <w:proofErr w:type="spellStart"/>
      <w:r w:rsidR="00BF64FC" w:rsidRPr="00CC0106">
        <w:rPr>
          <w:spacing w:val="-4"/>
          <w:sz w:val="24"/>
          <w:szCs w:val="24"/>
          <w:lang w:val="uk-UA"/>
        </w:rPr>
        <w:t>канд</w:t>
      </w:r>
      <w:proofErr w:type="spellEnd"/>
      <w:r w:rsidR="00BF64FC" w:rsidRPr="00CC0106">
        <w:rPr>
          <w:spacing w:val="-4"/>
          <w:sz w:val="24"/>
          <w:szCs w:val="24"/>
          <w:lang w:val="uk-UA"/>
        </w:rPr>
        <w:t xml:space="preserve">. мед. Наук </w:t>
      </w:r>
      <w:r w:rsidRPr="00CC0106">
        <w:rPr>
          <w:spacing w:val="-4"/>
          <w:sz w:val="24"/>
          <w:szCs w:val="24"/>
          <w:lang w:val="uk-UA"/>
        </w:rPr>
        <w:t xml:space="preserve">А.Г. Бондарчук, асистент О.В. </w:t>
      </w:r>
      <w:proofErr w:type="spellStart"/>
      <w:r w:rsidRPr="00CC0106">
        <w:rPr>
          <w:spacing w:val="-4"/>
          <w:sz w:val="24"/>
          <w:szCs w:val="24"/>
          <w:lang w:val="uk-UA"/>
        </w:rPr>
        <w:t>Зубатюк</w:t>
      </w:r>
      <w:proofErr w:type="spellEnd"/>
      <w:r w:rsidRPr="00CC0106">
        <w:rPr>
          <w:spacing w:val="-4"/>
          <w:sz w:val="24"/>
          <w:szCs w:val="24"/>
          <w:lang w:val="uk-UA"/>
        </w:rPr>
        <w:t>, асисте</w:t>
      </w:r>
      <w:r w:rsidR="00BF64FC" w:rsidRPr="00CC0106">
        <w:rPr>
          <w:spacing w:val="-4"/>
          <w:sz w:val="24"/>
          <w:szCs w:val="24"/>
          <w:lang w:val="uk-UA"/>
        </w:rPr>
        <w:t xml:space="preserve">нт Ю.Я. Челядин </w:t>
      </w:r>
      <w:r w:rsidRPr="00CC0106">
        <w:rPr>
          <w:spacing w:val="-4"/>
          <w:sz w:val="24"/>
          <w:szCs w:val="24"/>
          <w:lang w:val="uk-UA"/>
        </w:rPr>
        <w:t>https://drive.google.com/file/d/0B5eFD4XXvyN8ekI4Ul9BTVFaeU0/view</w:t>
      </w:r>
    </w:p>
    <w:p w14:paraId="70B11D54" w14:textId="05A6441D" w:rsidR="00E55DD1" w:rsidRPr="00CC0106" w:rsidRDefault="00E55DD1" w:rsidP="00BF64FC">
      <w:pPr>
        <w:numPr>
          <w:ilvl w:val="0"/>
          <w:numId w:val="25"/>
        </w:numPr>
        <w:rPr>
          <w:spacing w:val="-4"/>
          <w:sz w:val="24"/>
          <w:szCs w:val="24"/>
          <w:lang w:val="uk-UA"/>
        </w:rPr>
      </w:pPr>
      <w:r w:rsidRPr="00CC0106">
        <w:rPr>
          <w:spacing w:val="-4"/>
          <w:sz w:val="24"/>
          <w:szCs w:val="24"/>
          <w:lang w:val="uk-UA"/>
        </w:rPr>
        <w:t xml:space="preserve">Психіатрія/ під ред. </w:t>
      </w:r>
      <w:proofErr w:type="spellStart"/>
      <w:r w:rsidRPr="00CC0106">
        <w:rPr>
          <w:spacing w:val="-4"/>
          <w:sz w:val="24"/>
          <w:szCs w:val="24"/>
          <w:lang w:val="uk-UA"/>
        </w:rPr>
        <w:t>В.М.Козідубової</w:t>
      </w:r>
      <w:proofErr w:type="spellEnd"/>
      <w:r w:rsidRPr="00CC0106">
        <w:rPr>
          <w:spacing w:val="-4"/>
          <w:sz w:val="24"/>
          <w:szCs w:val="24"/>
          <w:lang w:val="uk-UA"/>
        </w:rPr>
        <w:t>, В.М.</w:t>
      </w:r>
      <w:r w:rsidR="00BF64FC" w:rsidRPr="00CC0106">
        <w:rPr>
          <w:spacing w:val="-4"/>
          <w:sz w:val="24"/>
          <w:szCs w:val="24"/>
          <w:lang w:val="uk-UA"/>
        </w:rPr>
        <w:t xml:space="preserve"> Кузнєцова, В.А. </w:t>
      </w:r>
      <w:proofErr w:type="spellStart"/>
      <w:r w:rsidR="00BF64FC" w:rsidRPr="00CC0106">
        <w:rPr>
          <w:spacing w:val="-4"/>
          <w:sz w:val="24"/>
          <w:szCs w:val="24"/>
          <w:lang w:val="uk-UA"/>
        </w:rPr>
        <w:t>Вербенко</w:t>
      </w:r>
      <w:proofErr w:type="spellEnd"/>
      <w:r w:rsidR="00BF64FC" w:rsidRPr="00CC0106">
        <w:rPr>
          <w:spacing w:val="-4"/>
          <w:sz w:val="24"/>
          <w:szCs w:val="24"/>
          <w:lang w:val="uk-UA"/>
        </w:rPr>
        <w:t xml:space="preserve">, Л.М. </w:t>
      </w:r>
      <w:proofErr w:type="spellStart"/>
      <w:r w:rsidRPr="00CC0106">
        <w:rPr>
          <w:spacing w:val="-4"/>
          <w:sz w:val="24"/>
          <w:szCs w:val="24"/>
          <w:lang w:val="uk-UA"/>
        </w:rPr>
        <w:t>Юр’євої</w:t>
      </w:r>
      <w:proofErr w:type="spellEnd"/>
      <w:r w:rsidRPr="00CC0106">
        <w:rPr>
          <w:spacing w:val="-4"/>
          <w:sz w:val="24"/>
          <w:szCs w:val="24"/>
          <w:lang w:val="uk-UA"/>
        </w:rPr>
        <w:t xml:space="preserve">, О.О. </w:t>
      </w:r>
      <w:proofErr w:type="spellStart"/>
      <w:r w:rsidRPr="00CC0106">
        <w:rPr>
          <w:spacing w:val="-4"/>
          <w:sz w:val="24"/>
          <w:szCs w:val="24"/>
          <w:lang w:val="uk-UA"/>
        </w:rPr>
        <w:t>Фільца</w:t>
      </w:r>
      <w:proofErr w:type="spellEnd"/>
      <w:r w:rsidRPr="00CC0106">
        <w:rPr>
          <w:spacing w:val="-4"/>
          <w:sz w:val="24"/>
          <w:szCs w:val="24"/>
          <w:lang w:val="uk-UA"/>
        </w:rPr>
        <w:t xml:space="preserve">, І.О. </w:t>
      </w:r>
      <w:proofErr w:type="spellStart"/>
      <w:r w:rsidRPr="00CC0106">
        <w:rPr>
          <w:spacing w:val="-4"/>
          <w:sz w:val="24"/>
          <w:szCs w:val="24"/>
          <w:lang w:val="uk-UA"/>
        </w:rPr>
        <w:t>Бабюка</w:t>
      </w:r>
      <w:proofErr w:type="spellEnd"/>
      <w:r w:rsidRPr="00CC0106">
        <w:rPr>
          <w:spacing w:val="-4"/>
          <w:sz w:val="24"/>
          <w:szCs w:val="24"/>
          <w:lang w:val="uk-UA"/>
        </w:rPr>
        <w:t>.. – Харків: Оберіг, 2013 р. 1164 с.</w:t>
      </w:r>
    </w:p>
    <w:p w14:paraId="365DDD59" w14:textId="568FB91E" w:rsidR="00E55DD1" w:rsidRPr="00CC0106" w:rsidRDefault="00E55DD1" w:rsidP="00BF64FC">
      <w:pPr>
        <w:numPr>
          <w:ilvl w:val="0"/>
          <w:numId w:val="25"/>
        </w:numPr>
        <w:rPr>
          <w:spacing w:val="-4"/>
          <w:sz w:val="24"/>
          <w:szCs w:val="24"/>
          <w:lang w:val="uk-UA"/>
        </w:rPr>
      </w:pPr>
      <w:r w:rsidRPr="00CC0106">
        <w:rPr>
          <w:spacing w:val="-4"/>
          <w:sz w:val="24"/>
          <w:szCs w:val="24"/>
          <w:lang w:val="uk-UA"/>
        </w:rPr>
        <w:t>Психотерапія, медична психологія і гранич</w:t>
      </w:r>
      <w:r w:rsidR="00BF64FC" w:rsidRPr="00CC0106">
        <w:rPr>
          <w:spacing w:val="-4"/>
          <w:sz w:val="24"/>
          <w:szCs w:val="24"/>
          <w:lang w:val="uk-UA"/>
        </w:rPr>
        <w:t xml:space="preserve">на психіатрія в системі надання </w:t>
      </w:r>
      <w:r w:rsidRPr="00CC0106">
        <w:rPr>
          <w:spacing w:val="-4"/>
          <w:sz w:val="24"/>
          <w:szCs w:val="24"/>
          <w:lang w:val="uk-UA"/>
        </w:rPr>
        <w:t>медичної допомоги : (ХІ Платонівські читання) : Мате</w:t>
      </w:r>
      <w:r w:rsidR="00BF64FC" w:rsidRPr="00CC0106">
        <w:rPr>
          <w:spacing w:val="-4"/>
          <w:sz w:val="24"/>
          <w:szCs w:val="24"/>
          <w:lang w:val="uk-UA"/>
        </w:rPr>
        <w:t>ріали наук.-</w:t>
      </w:r>
      <w:proofErr w:type="spellStart"/>
      <w:r w:rsidR="00BF64FC" w:rsidRPr="00CC0106">
        <w:rPr>
          <w:spacing w:val="-4"/>
          <w:sz w:val="24"/>
          <w:szCs w:val="24"/>
          <w:lang w:val="uk-UA"/>
        </w:rPr>
        <w:t>практ</w:t>
      </w:r>
      <w:proofErr w:type="spellEnd"/>
      <w:r w:rsidR="00BF64FC" w:rsidRPr="00CC0106">
        <w:rPr>
          <w:spacing w:val="-4"/>
          <w:sz w:val="24"/>
          <w:szCs w:val="24"/>
          <w:lang w:val="uk-UA"/>
        </w:rPr>
        <w:t xml:space="preserve">. конференції, </w:t>
      </w:r>
      <w:proofErr w:type="spellStart"/>
      <w:r w:rsidRPr="00CC0106">
        <w:rPr>
          <w:spacing w:val="-4"/>
          <w:sz w:val="24"/>
          <w:szCs w:val="24"/>
          <w:lang w:val="uk-UA"/>
        </w:rPr>
        <w:t>присвяч</w:t>
      </w:r>
      <w:proofErr w:type="spellEnd"/>
      <w:r w:rsidRPr="00CC0106">
        <w:rPr>
          <w:spacing w:val="-4"/>
          <w:sz w:val="24"/>
          <w:szCs w:val="24"/>
          <w:lang w:val="uk-UA"/>
        </w:rPr>
        <w:t xml:space="preserve">. 85-річчю ХМАПО, 145-річчю </w:t>
      </w:r>
      <w:proofErr w:type="spellStart"/>
      <w:r w:rsidRPr="00CC0106">
        <w:rPr>
          <w:spacing w:val="-4"/>
          <w:sz w:val="24"/>
          <w:szCs w:val="24"/>
          <w:lang w:val="uk-UA"/>
        </w:rPr>
        <w:t>санат</w:t>
      </w:r>
      <w:proofErr w:type="spellEnd"/>
      <w:r w:rsidRPr="00CC0106">
        <w:rPr>
          <w:spacing w:val="-4"/>
          <w:sz w:val="24"/>
          <w:szCs w:val="24"/>
          <w:lang w:val="uk-UA"/>
        </w:rPr>
        <w:t>. "Березівські мі</w:t>
      </w:r>
      <w:r w:rsidR="00BF64FC" w:rsidRPr="00CC0106">
        <w:rPr>
          <w:spacing w:val="-4"/>
          <w:sz w:val="24"/>
          <w:szCs w:val="24"/>
          <w:lang w:val="uk-UA"/>
        </w:rPr>
        <w:t xml:space="preserve">н. води", 17-18 квітня 2008р. ; </w:t>
      </w:r>
      <w:r w:rsidRPr="00CC0106">
        <w:rPr>
          <w:spacing w:val="-4"/>
          <w:sz w:val="24"/>
          <w:szCs w:val="24"/>
          <w:lang w:val="uk-UA"/>
        </w:rPr>
        <w:t>АМН України ; АНВО України ; ХМАПО. - Харків, 2008. - 169 с.</w:t>
      </w:r>
    </w:p>
    <w:p w14:paraId="382226AD" w14:textId="62BD90A8" w:rsidR="00E55DD1" w:rsidRPr="00CC0106" w:rsidRDefault="00E55DD1" w:rsidP="00BF64FC">
      <w:pPr>
        <w:numPr>
          <w:ilvl w:val="0"/>
          <w:numId w:val="25"/>
        </w:numPr>
        <w:rPr>
          <w:spacing w:val="-4"/>
          <w:sz w:val="24"/>
          <w:szCs w:val="24"/>
          <w:lang w:val="uk-UA"/>
        </w:rPr>
      </w:pPr>
      <w:r w:rsidRPr="00CC0106">
        <w:rPr>
          <w:spacing w:val="-4"/>
          <w:sz w:val="24"/>
          <w:szCs w:val="24"/>
          <w:lang w:val="uk-UA"/>
        </w:rPr>
        <w:t>Рекурентні депресивні розлади : адаптована к</w:t>
      </w:r>
      <w:r w:rsidR="00BF64FC" w:rsidRPr="00CC0106">
        <w:rPr>
          <w:spacing w:val="-4"/>
          <w:sz w:val="24"/>
          <w:szCs w:val="24"/>
          <w:lang w:val="uk-UA"/>
        </w:rPr>
        <w:t xml:space="preserve">лінічна настанова, заснована на </w:t>
      </w:r>
      <w:r w:rsidRPr="00CC0106">
        <w:rPr>
          <w:spacing w:val="-4"/>
          <w:sz w:val="24"/>
          <w:szCs w:val="24"/>
          <w:lang w:val="uk-UA"/>
        </w:rPr>
        <w:t>доказах / Державний експертний центр Міністерства охор</w:t>
      </w:r>
      <w:r w:rsidR="00BF64FC" w:rsidRPr="00CC0106">
        <w:rPr>
          <w:spacing w:val="-4"/>
          <w:sz w:val="24"/>
          <w:szCs w:val="24"/>
          <w:lang w:val="uk-UA"/>
        </w:rPr>
        <w:t xml:space="preserve">они здоров’я України; Асоціація </w:t>
      </w:r>
      <w:r w:rsidRPr="00CC0106">
        <w:rPr>
          <w:spacing w:val="-4"/>
          <w:sz w:val="24"/>
          <w:szCs w:val="24"/>
          <w:lang w:val="uk-UA"/>
        </w:rPr>
        <w:t>психіатрів України. – 2014. – 457 с.</w:t>
      </w:r>
    </w:p>
    <w:p w14:paraId="18744ABD" w14:textId="1D63784A" w:rsidR="00E55DD1" w:rsidRPr="00CC0106" w:rsidRDefault="00E55DD1" w:rsidP="00BF64FC">
      <w:pPr>
        <w:numPr>
          <w:ilvl w:val="0"/>
          <w:numId w:val="25"/>
        </w:numPr>
        <w:rPr>
          <w:spacing w:val="-4"/>
          <w:sz w:val="24"/>
          <w:szCs w:val="24"/>
          <w:lang w:val="uk-UA"/>
        </w:rPr>
      </w:pPr>
      <w:r w:rsidRPr="00CC0106">
        <w:rPr>
          <w:spacing w:val="-4"/>
          <w:sz w:val="24"/>
          <w:szCs w:val="24"/>
          <w:lang w:val="uk-UA"/>
        </w:rPr>
        <w:t>Роль сімейного лікаря у вирішенні медичних і соціальних проблем пацієнтів з</w:t>
      </w:r>
      <w:r w:rsidR="00BF64FC" w:rsidRPr="00CC0106">
        <w:rPr>
          <w:spacing w:val="-4"/>
          <w:sz w:val="24"/>
          <w:szCs w:val="24"/>
          <w:lang w:val="uk-UA"/>
        </w:rPr>
        <w:t xml:space="preserve"> </w:t>
      </w:r>
      <w:r w:rsidRPr="00CC0106">
        <w:rPr>
          <w:spacing w:val="-4"/>
          <w:sz w:val="24"/>
          <w:szCs w:val="24"/>
          <w:lang w:val="uk-UA"/>
        </w:rPr>
        <w:t>інтелектуальною недостатністю : навчально-мет</w:t>
      </w:r>
      <w:r w:rsidR="00BF64FC" w:rsidRPr="00CC0106">
        <w:rPr>
          <w:spacing w:val="-4"/>
          <w:sz w:val="24"/>
          <w:szCs w:val="24"/>
          <w:lang w:val="uk-UA"/>
        </w:rPr>
        <w:t xml:space="preserve">одичний посібник / </w:t>
      </w:r>
      <w:proofErr w:type="spellStart"/>
      <w:r w:rsidR="00BF64FC" w:rsidRPr="00CC0106">
        <w:rPr>
          <w:spacing w:val="-4"/>
          <w:sz w:val="24"/>
          <w:szCs w:val="24"/>
          <w:lang w:val="uk-UA"/>
        </w:rPr>
        <w:t>С.О.Величко</w:t>
      </w:r>
      <w:proofErr w:type="spellEnd"/>
      <w:r w:rsidR="00BF64FC" w:rsidRPr="00CC0106">
        <w:rPr>
          <w:spacing w:val="-4"/>
          <w:sz w:val="24"/>
          <w:szCs w:val="24"/>
          <w:lang w:val="uk-UA"/>
        </w:rPr>
        <w:t xml:space="preserve">, </w:t>
      </w:r>
      <w:proofErr w:type="spellStart"/>
      <w:r w:rsidRPr="00CC0106">
        <w:rPr>
          <w:spacing w:val="-4"/>
          <w:sz w:val="24"/>
          <w:szCs w:val="24"/>
          <w:lang w:val="uk-UA"/>
        </w:rPr>
        <w:t>Т.В.Веселова</w:t>
      </w:r>
      <w:proofErr w:type="spellEnd"/>
      <w:r w:rsidRPr="00CC0106">
        <w:rPr>
          <w:spacing w:val="-4"/>
          <w:sz w:val="24"/>
          <w:szCs w:val="24"/>
          <w:lang w:val="uk-UA"/>
        </w:rPr>
        <w:t xml:space="preserve">, І.С. </w:t>
      </w:r>
      <w:proofErr w:type="spellStart"/>
      <w:r w:rsidRPr="00CC0106">
        <w:rPr>
          <w:spacing w:val="-4"/>
          <w:sz w:val="24"/>
          <w:szCs w:val="24"/>
          <w:lang w:val="uk-UA"/>
        </w:rPr>
        <w:t>Вітенко</w:t>
      </w:r>
      <w:proofErr w:type="spellEnd"/>
      <w:r w:rsidRPr="00CC0106">
        <w:rPr>
          <w:spacing w:val="-4"/>
          <w:sz w:val="24"/>
          <w:szCs w:val="24"/>
          <w:lang w:val="uk-UA"/>
        </w:rPr>
        <w:t xml:space="preserve"> [та ін.] ; за ред. </w:t>
      </w:r>
      <w:proofErr w:type="spellStart"/>
      <w:r w:rsidRPr="00CC0106">
        <w:rPr>
          <w:spacing w:val="-4"/>
          <w:sz w:val="24"/>
          <w:szCs w:val="24"/>
          <w:lang w:val="uk-UA"/>
        </w:rPr>
        <w:t>Л.Ф.Матюхи</w:t>
      </w:r>
      <w:proofErr w:type="spellEnd"/>
      <w:r w:rsidRPr="00CC0106">
        <w:rPr>
          <w:spacing w:val="-4"/>
          <w:sz w:val="24"/>
          <w:szCs w:val="24"/>
          <w:lang w:val="uk-UA"/>
        </w:rPr>
        <w:t xml:space="preserve">, </w:t>
      </w:r>
      <w:proofErr w:type="spellStart"/>
      <w:r w:rsidRPr="00CC0106">
        <w:rPr>
          <w:spacing w:val="-4"/>
          <w:sz w:val="24"/>
          <w:szCs w:val="24"/>
          <w:lang w:val="uk-UA"/>
        </w:rPr>
        <w:t>І</w:t>
      </w:r>
      <w:r w:rsidR="00BF64FC" w:rsidRPr="00CC0106">
        <w:rPr>
          <w:spacing w:val="-4"/>
          <w:sz w:val="24"/>
          <w:szCs w:val="24"/>
          <w:lang w:val="uk-UA"/>
        </w:rPr>
        <w:t>.С.Вітенка</w:t>
      </w:r>
      <w:proofErr w:type="spellEnd"/>
      <w:r w:rsidR="00BF64FC" w:rsidRPr="00CC0106">
        <w:rPr>
          <w:spacing w:val="-4"/>
          <w:sz w:val="24"/>
          <w:szCs w:val="24"/>
          <w:lang w:val="uk-UA"/>
        </w:rPr>
        <w:t xml:space="preserve">, </w:t>
      </w:r>
      <w:proofErr w:type="spellStart"/>
      <w:r w:rsidR="00BF64FC" w:rsidRPr="00CC0106">
        <w:rPr>
          <w:spacing w:val="-4"/>
          <w:sz w:val="24"/>
          <w:szCs w:val="24"/>
          <w:lang w:val="uk-UA"/>
        </w:rPr>
        <w:t>Н.Г.Гойди</w:t>
      </w:r>
      <w:proofErr w:type="spellEnd"/>
      <w:r w:rsidR="00BF64FC" w:rsidRPr="00CC0106">
        <w:rPr>
          <w:spacing w:val="-4"/>
          <w:sz w:val="24"/>
          <w:szCs w:val="24"/>
          <w:lang w:val="uk-UA"/>
        </w:rPr>
        <w:t xml:space="preserve"> [</w:t>
      </w:r>
      <w:proofErr w:type="spellStart"/>
      <w:r w:rsidR="00BF64FC" w:rsidRPr="00CC0106">
        <w:rPr>
          <w:spacing w:val="-4"/>
          <w:sz w:val="24"/>
          <w:szCs w:val="24"/>
          <w:lang w:val="uk-UA"/>
        </w:rPr>
        <w:t>таін</w:t>
      </w:r>
      <w:proofErr w:type="spellEnd"/>
      <w:r w:rsidR="00BF64FC" w:rsidRPr="00CC0106">
        <w:rPr>
          <w:spacing w:val="-4"/>
          <w:sz w:val="24"/>
          <w:szCs w:val="24"/>
          <w:lang w:val="uk-UA"/>
        </w:rPr>
        <w:t xml:space="preserve">.] ; </w:t>
      </w:r>
      <w:r w:rsidRPr="00CC0106">
        <w:rPr>
          <w:spacing w:val="-4"/>
          <w:sz w:val="24"/>
          <w:szCs w:val="24"/>
          <w:lang w:val="uk-UA"/>
        </w:rPr>
        <w:t>Національна медична академія післядипломної освіт</w:t>
      </w:r>
      <w:r w:rsidR="00BF64FC" w:rsidRPr="00CC0106">
        <w:rPr>
          <w:spacing w:val="-4"/>
          <w:sz w:val="24"/>
          <w:szCs w:val="24"/>
          <w:lang w:val="uk-UA"/>
        </w:rPr>
        <w:t xml:space="preserve">и імені П. </w:t>
      </w:r>
      <w:proofErr w:type="spellStart"/>
      <w:r w:rsidR="00BF64FC" w:rsidRPr="00CC0106">
        <w:rPr>
          <w:spacing w:val="-4"/>
          <w:sz w:val="24"/>
          <w:szCs w:val="24"/>
          <w:lang w:val="uk-UA"/>
        </w:rPr>
        <w:t>Л.Шупика</w:t>
      </w:r>
      <w:proofErr w:type="spellEnd"/>
      <w:r w:rsidR="00BF64FC" w:rsidRPr="00CC0106">
        <w:rPr>
          <w:spacing w:val="-4"/>
          <w:sz w:val="24"/>
          <w:szCs w:val="24"/>
          <w:lang w:val="uk-UA"/>
        </w:rPr>
        <w:t xml:space="preserve">, Харківська </w:t>
      </w:r>
      <w:r w:rsidRPr="00CC0106">
        <w:rPr>
          <w:spacing w:val="-4"/>
          <w:sz w:val="24"/>
          <w:szCs w:val="24"/>
          <w:lang w:val="uk-UA"/>
        </w:rPr>
        <w:t>медична академія післядипломної освіти, Асоціація сімей</w:t>
      </w:r>
      <w:r w:rsidR="00BF64FC" w:rsidRPr="00CC0106">
        <w:rPr>
          <w:spacing w:val="-4"/>
          <w:sz w:val="24"/>
          <w:szCs w:val="24"/>
          <w:lang w:val="uk-UA"/>
        </w:rPr>
        <w:t xml:space="preserve">них лікарів м. Києва та області </w:t>
      </w:r>
      <w:r w:rsidRPr="00CC0106">
        <w:rPr>
          <w:spacing w:val="-4"/>
          <w:sz w:val="24"/>
          <w:szCs w:val="24"/>
          <w:lang w:val="uk-UA"/>
        </w:rPr>
        <w:t xml:space="preserve">[та ін.]. – Суми : Університетська книга, 2013. – 175 с. : табл., </w:t>
      </w:r>
      <w:proofErr w:type="spellStart"/>
      <w:r w:rsidRPr="00CC0106">
        <w:rPr>
          <w:spacing w:val="-4"/>
          <w:sz w:val="24"/>
          <w:szCs w:val="24"/>
          <w:lang w:val="uk-UA"/>
        </w:rPr>
        <w:t>іл</w:t>
      </w:r>
      <w:proofErr w:type="spellEnd"/>
      <w:r w:rsidRPr="00CC0106">
        <w:rPr>
          <w:spacing w:val="-4"/>
          <w:sz w:val="24"/>
          <w:szCs w:val="24"/>
          <w:lang w:val="uk-UA"/>
        </w:rPr>
        <w:t>.</w:t>
      </w:r>
    </w:p>
    <w:p w14:paraId="46784CC8" w14:textId="0C0A8102" w:rsidR="00BF64FC" w:rsidRPr="00CC0106" w:rsidRDefault="00E55DD1" w:rsidP="00BF64FC">
      <w:pPr>
        <w:numPr>
          <w:ilvl w:val="0"/>
          <w:numId w:val="25"/>
        </w:numPr>
        <w:rPr>
          <w:spacing w:val="-4"/>
          <w:sz w:val="24"/>
          <w:szCs w:val="24"/>
          <w:lang w:val="uk-UA"/>
        </w:rPr>
      </w:pPr>
      <w:r w:rsidRPr="00CC0106">
        <w:rPr>
          <w:spacing w:val="-4"/>
          <w:sz w:val="24"/>
          <w:szCs w:val="24"/>
          <w:lang w:val="uk-UA"/>
        </w:rPr>
        <w:t xml:space="preserve">Терапевтичні казки у дитячій лікарні / за ред. </w:t>
      </w:r>
      <w:proofErr w:type="spellStart"/>
      <w:r w:rsidRPr="00CC0106">
        <w:rPr>
          <w:spacing w:val="-4"/>
          <w:sz w:val="24"/>
          <w:szCs w:val="24"/>
          <w:lang w:val="uk-UA"/>
        </w:rPr>
        <w:t>Кулеші-Любінець</w:t>
      </w:r>
      <w:proofErr w:type="spellEnd"/>
      <w:r w:rsidRPr="00CC0106">
        <w:rPr>
          <w:spacing w:val="-4"/>
          <w:sz w:val="24"/>
          <w:szCs w:val="24"/>
          <w:lang w:val="uk-UA"/>
        </w:rPr>
        <w:t xml:space="preserve"> М. М. </w:t>
      </w:r>
      <w:proofErr w:type="spellStart"/>
      <w:r w:rsidRPr="00CC0106">
        <w:rPr>
          <w:spacing w:val="-4"/>
          <w:sz w:val="24"/>
          <w:szCs w:val="24"/>
          <w:lang w:val="uk-UA"/>
        </w:rPr>
        <w:t>ІваноФранківськ</w:t>
      </w:r>
      <w:proofErr w:type="spellEnd"/>
      <w:r w:rsidRPr="00CC0106">
        <w:rPr>
          <w:spacing w:val="-4"/>
          <w:sz w:val="24"/>
          <w:szCs w:val="24"/>
          <w:lang w:val="uk-UA"/>
        </w:rPr>
        <w:t>: Видавець Кушнір Г. М., 2018. – 64 с.</w:t>
      </w:r>
      <w:r w:rsidRPr="00CC0106">
        <w:rPr>
          <w:spacing w:val="-4"/>
          <w:sz w:val="24"/>
          <w:szCs w:val="24"/>
          <w:lang w:val="uk-UA"/>
        </w:rPr>
        <w:cr/>
      </w:r>
    </w:p>
    <w:p w14:paraId="5AEDA83B" w14:textId="3AF43A95" w:rsidR="008B5830" w:rsidRPr="00CC0106" w:rsidRDefault="008B5830" w:rsidP="00BF64FC">
      <w:pPr>
        <w:ind w:left="720"/>
        <w:rPr>
          <w:b/>
          <w:bCs/>
          <w:i/>
          <w:sz w:val="24"/>
          <w:szCs w:val="24"/>
          <w:lang w:val="uk-UA"/>
        </w:rPr>
      </w:pPr>
      <w:r w:rsidRPr="00CC0106">
        <w:rPr>
          <w:b/>
          <w:bCs/>
          <w:i/>
          <w:sz w:val="24"/>
          <w:szCs w:val="24"/>
          <w:lang w:val="uk-UA"/>
        </w:rPr>
        <w:t>Інтернет-ресурси</w:t>
      </w:r>
    </w:p>
    <w:p w14:paraId="3A6F4799" w14:textId="72AE04AF" w:rsidR="00BF64FC" w:rsidRPr="00CC0106" w:rsidRDefault="00BA699D" w:rsidP="00BF64FC">
      <w:pPr>
        <w:numPr>
          <w:ilvl w:val="0"/>
          <w:numId w:val="25"/>
        </w:numPr>
        <w:rPr>
          <w:sz w:val="24"/>
          <w:szCs w:val="24"/>
          <w:lang w:val="uk-UA"/>
        </w:rPr>
      </w:pPr>
      <w:hyperlink r:id="rId22" w:history="1">
        <w:r w:rsidR="00BF64FC" w:rsidRPr="00CC0106">
          <w:rPr>
            <w:rStyle w:val="ad"/>
            <w:sz w:val="24"/>
            <w:szCs w:val="24"/>
            <w:lang w:val="uk-UA"/>
          </w:rPr>
          <w:t>https://lib.nsu.ru/xmlui/handle/nsu/746</w:t>
        </w:r>
      </w:hyperlink>
    </w:p>
    <w:p w14:paraId="5C190183" w14:textId="6967492E" w:rsidR="008B5830" w:rsidRPr="00CC0106" w:rsidRDefault="008B5830" w:rsidP="00BF64FC">
      <w:pPr>
        <w:numPr>
          <w:ilvl w:val="0"/>
          <w:numId w:val="25"/>
        </w:numPr>
        <w:rPr>
          <w:sz w:val="24"/>
          <w:szCs w:val="24"/>
          <w:lang w:val="uk-UA"/>
        </w:rPr>
      </w:pPr>
      <w:r w:rsidRPr="00CC0106">
        <w:rPr>
          <w:sz w:val="24"/>
          <w:szCs w:val="24"/>
          <w:lang w:val="uk-UA"/>
        </w:rPr>
        <w:t>.https://book-ye.com.ua/upload/iblock/da6/2121a8dc_dc99_11e6_80c1_000c29ae1566_474c98a6_85b9_11e7_80cf_000c29ae1566.pdf</w:t>
      </w:r>
    </w:p>
    <w:p w14:paraId="465BF8A6" w14:textId="12FED0A9" w:rsidR="008B5830" w:rsidRPr="00CC0106" w:rsidRDefault="008B5830" w:rsidP="00BF64FC">
      <w:pPr>
        <w:numPr>
          <w:ilvl w:val="0"/>
          <w:numId w:val="25"/>
        </w:numPr>
        <w:rPr>
          <w:sz w:val="24"/>
          <w:szCs w:val="24"/>
          <w:lang w:val="uk-UA"/>
        </w:rPr>
      </w:pPr>
      <w:r w:rsidRPr="00CC0106">
        <w:rPr>
          <w:sz w:val="24"/>
          <w:szCs w:val="24"/>
          <w:lang w:val="uk-UA"/>
        </w:rPr>
        <w:t>https://studfile.net/preview/8570725/page:12/</w:t>
      </w:r>
    </w:p>
    <w:p w14:paraId="515ECE06" w14:textId="575C6AA8" w:rsidR="008B5830" w:rsidRPr="00CC0106" w:rsidRDefault="008B5830" w:rsidP="00BF64FC">
      <w:pPr>
        <w:numPr>
          <w:ilvl w:val="0"/>
          <w:numId w:val="25"/>
        </w:numPr>
        <w:rPr>
          <w:sz w:val="24"/>
          <w:szCs w:val="24"/>
          <w:lang w:val="uk-UA"/>
        </w:rPr>
      </w:pPr>
      <w:r w:rsidRPr="00CC0106">
        <w:rPr>
          <w:sz w:val="24"/>
          <w:szCs w:val="24"/>
          <w:lang w:val="uk-UA"/>
        </w:rPr>
        <w:t>https://studme.org/134942/meditsina/funktsionalnaya_anatomiya_organov_sistem_obespecheniya_regulirovaniya_upravleniya_dvigatelnoy_deyatelnost#453</w:t>
      </w:r>
    </w:p>
    <w:p w14:paraId="3D128E3A" w14:textId="11F9719B" w:rsidR="008B5830" w:rsidRPr="00CC0106" w:rsidRDefault="008B5830" w:rsidP="00BF64FC">
      <w:pPr>
        <w:numPr>
          <w:ilvl w:val="0"/>
          <w:numId w:val="25"/>
        </w:numPr>
        <w:rPr>
          <w:sz w:val="24"/>
          <w:szCs w:val="24"/>
          <w:lang w:val="uk-UA"/>
        </w:rPr>
      </w:pPr>
      <w:r w:rsidRPr="00CC0106">
        <w:rPr>
          <w:sz w:val="24"/>
          <w:szCs w:val="24"/>
          <w:lang w:val="uk-UA"/>
        </w:rPr>
        <w:t>https://studme.org/134909/meditsina/funktsionalnaya_anatomiya_organov_sistem_ispolneniya_dvizheniy_cheloveka_oporno_dvigatelnyy_apparat</w:t>
      </w:r>
    </w:p>
    <w:p w14:paraId="0BE71CF1" w14:textId="2D4368EC" w:rsidR="008B5830" w:rsidRPr="00CC0106" w:rsidRDefault="008B5830" w:rsidP="00BF64FC">
      <w:pPr>
        <w:numPr>
          <w:ilvl w:val="0"/>
          <w:numId w:val="25"/>
        </w:numPr>
        <w:rPr>
          <w:sz w:val="24"/>
          <w:szCs w:val="24"/>
          <w:lang w:val="uk-UA"/>
        </w:rPr>
      </w:pPr>
      <w:r w:rsidRPr="00CC0106">
        <w:rPr>
          <w:sz w:val="24"/>
          <w:szCs w:val="24"/>
          <w:lang w:val="uk-UA"/>
        </w:rPr>
        <w:t>http://www.wellfitness-company.ru/info-seminary/47-reab-01</w:t>
      </w:r>
    </w:p>
    <w:p w14:paraId="3C4E032C" w14:textId="33D83F13" w:rsidR="008B5830" w:rsidRPr="00CC0106" w:rsidRDefault="008B5830" w:rsidP="00BF64FC">
      <w:pPr>
        <w:numPr>
          <w:ilvl w:val="0"/>
          <w:numId w:val="25"/>
        </w:numPr>
        <w:rPr>
          <w:sz w:val="24"/>
          <w:szCs w:val="24"/>
          <w:lang w:val="uk-UA"/>
        </w:rPr>
      </w:pPr>
      <w:r w:rsidRPr="00CC0106">
        <w:rPr>
          <w:sz w:val="24"/>
          <w:szCs w:val="24"/>
          <w:lang w:val="uk-UA"/>
        </w:rPr>
        <w:t>www.sport-health.com.ua</w:t>
      </w:r>
    </w:p>
    <w:p w14:paraId="17DC7C9D" w14:textId="5C87EA3E" w:rsidR="008B5830" w:rsidRPr="00CC0106" w:rsidRDefault="008B5830" w:rsidP="00BF64FC">
      <w:pPr>
        <w:numPr>
          <w:ilvl w:val="0"/>
          <w:numId w:val="25"/>
        </w:numPr>
        <w:rPr>
          <w:sz w:val="24"/>
          <w:szCs w:val="24"/>
          <w:lang w:val="uk-UA"/>
        </w:rPr>
      </w:pPr>
      <w:r w:rsidRPr="00CC0106">
        <w:rPr>
          <w:sz w:val="24"/>
          <w:szCs w:val="24"/>
          <w:lang w:val="uk-UA"/>
        </w:rPr>
        <w:t>www.sportmedicine.ru</w:t>
      </w:r>
    </w:p>
    <w:p w14:paraId="7E4AE2F3" w14:textId="515D5875" w:rsidR="008B5830" w:rsidRPr="00CC0106" w:rsidRDefault="008B5830" w:rsidP="00BF64FC">
      <w:pPr>
        <w:numPr>
          <w:ilvl w:val="0"/>
          <w:numId w:val="25"/>
        </w:numPr>
        <w:rPr>
          <w:sz w:val="24"/>
          <w:szCs w:val="24"/>
          <w:lang w:val="uk-UA"/>
        </w:rPr>
      </w:pPr>
      <w:r w:rsidRPr="00CC0106">
        <w:rPr>
          <w:sz w:val="24"/>
          <w:szCs w:val="24"/>
          <w:lang w:val="uk-UA"/>
        </w:rPr>
        <w:t>www.likar.uz.ua</w:t>
      </w:r>
    </w:p>
    <w:sectPr w:rsidR="008B5830" w:rsidRPr="00CC0106"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A0351BC"/>
    <w:multiLevelType w:val="hybridMultilevel"/>
    <w:tmpl w:val="ABF0A5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E03A6F"/>
    <w:multiLevelType w:val="hybridMultilevel"/>
    <w:tmpl w:val="F03CBE26"/>
    <w:lvl w:ilvl="0" w:tplc="04220001">
      <w:start w:val="1"/>
      <w:numFmt w:val="bullet"/>
      <w:lvlText w:val=""/>
      <w:lvlJc w:val="left"/>
      <w:pPr>
        <w:ind w:left="1344" w:hanging="360"/>
      </w:pPr>
      <w:rPr>
        <w:rFonts w:ascii="Symbol" w:hAnsi="Symbol" w:hint="default"/>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4" w15:restartNumberingAfterBreak="0">
    <w:nsid w:val="14F6487E"/>
    <w:multiLevelType w:val="hybridMultilevel"/>
    <w:tmpl w:val="5B900F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0" w15:restartNumberingAfterBreak="0">
    <w:nsid w:val="35E132AC"/>
    <w:multiLevelType w:val="hybridMultilevel"/>
    <w:tmpl w:val="710EA8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A367F2"/>
    <w:multiLevelType w:val="hybridMultilevel"/>
    <w:tmpl w:val="12D48C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3FAB4826"/>
    <w:multiLevelType w:val="hybridMultilevel"/>
    <w:tmpl w:val="5D9CBC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0E96249"/>
    <w:multiLevelType w:val="hybridMultilevel"/>
    <w:tmpl w:val="D63E8B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9"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20"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5717B04"/>
    <w:multiLevelType w:val="hybridMultilevel"/>
    <w:tmpl w:val="538222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25" w15:restartNumberingAfterBreak="0">
    <w:nsid w:val="7B40234A"/>
    <w:multiLevelType w:val="hybridMultilevel"/>
    <w:tmpl w:val="1EFAE0BA"/>
    <w:lvl w:ilvl="0" w:tplc="0422000D">
      <w:start w:val="1"/>
      <w:numFmt w:val="bullet"/>
      <w:lvlText w:val=""/>
      <w:lvlJc w:val="left"/>
      <w:pPr>
        <w:ind w:left="1344" w:hanging="360"/>
      </w:pPr>
      <w:rPr>
        <w:rFonts w:ascii="Wingdings" w:hAnsi="Wingdings" w:hint="default"/>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26"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1"/>
  </w:num>
  <w:num w:numId="5">
    <w:abstractNumId w:val="17"/>
  </w:num>
  <w:num w:numId="6">
    <w:abstractNumId w:val="20"/>
  </w:num>
  <w:num w:numId="7">
    <w:abstractNumId w:val="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9"/>
    <w:lvlOverride w:ilvl="0">
      <w:startOverride w:val="1"/>
    </w:lvlOverride>
  </w:num>
  <w:num w:numId="15">
    <w:abstractNumId w:val="15"/>
  </w:num>
  <w:num w:numId="16">
    <w:abstractNumId w:val="8"/>
  </w:num>
  <w:num w:numId="17">
    <w:abstractNumId w:val="14"/>
  </w:num>
  <w:num w:numId="18">
    <w:abstractNumId w:val="0"/>
  </w:num>
  <w:num w:numId="19">
    <w:abstractNumId w:val="4"/>
  </w:num>
  <w:num w:numId="20">
    <w:abstractNumId w:val="5"/>
  </w:num>
  <w:num w:numId="21">
    <w:abstractNumId w:val="10"/>
  </w:num>
  <w:num w:numId="22">
    <w:abstractNumId w:val="13"/>
  </w:num>
  <w:num w:numId="23">
    <w:abstractNumId w:val="21"/>
  </w:num>
  <w:num w:numId="24">
    <w:abstractNumId w:val="2"/>
  </w:num>
  <w:num w:numId="25">
    <w:abstractNumId w:val="12"/>
  </w:num>
  <w:num w:numId="26">
    <w:abstractNumId w:val="3"/>
  </w:num>
  <w:num w:numId="27">
    <w:abstractNumId w:val="25"/>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B6C"/>
    <w:rsid w:val="00093FE6"/>
    <w:rsid w:val="00096EE3"/>
    <w:rsid w:val="000C2F3B"/>
    <w:rsid w:val="000C3909"/>
    <w:rsid w:val="000E283F"/>
    <w:rsid w:val="000E7518"/>
    <w:rsid w:val="00102843"/>
    <w:rsid w:val="00120DFC"/>
    <w:rsid w:val="001250AB"/>
    <w:rsid w:val="0014367E"/>
    <w:rsid w:val="00143CD3"/>
    <w:rsid w:val="00153F1B"/>
    <w:rsid w:val="00166BAA"/>
    <w:rsid w:val="00166BB6"/>
    <w:rsid w:val="0017429C"/>
    <w:rsid w:val="00186E6F"/>
    <w:rsid w:val="001A00CE"/>
    <w:rsid w:val="001D34B7"/>
    <w:rsid w:val="001D7C57"/>
    <w:rsid w:val="001F70BD"/>
    <w:rsid w:val="00210AB7"/>
    <w:rsid w:val="002A0087"/>
    <w:rsid w:val="002C3554"/>
    <w:rsid w:val="002C50A7"/>
    <w:rsid w:val="002E61EB"/>
    <w:rsid w:val="002F11A9"/>
    <w:rsid w:val="002F15D0"/>
    <w:rsid w:val="0030424F"/>
    <w:rsid w:val="00314528"/>
    <w:rsid w:val="00337B6C"/>
    <w:rsid w:val="0034770B"/>
    <w:rsid w:val="003629E6"/>
    <w:rsid w:val="003805B2"/>
    <w:rsid w:val="00394AD7"/>
    <w:rsid w:val="003A4796"/>
    <w:rsid w:val="003B7C66"/>
    <w:rsid w:val="003C1667"/>
    <w:rsid w:val="003C248F"/>
    <w:rsid w:val="00402AFE"/>
    <w:rsid w:val="00415309"/>
    <w:rsid w:val="0042679B"/>
    <w:rsid w:val="0043762A"/>
    <w:rsid w:val="00440127"/>
    <w:rsid w:val="00446CF1"/>
    <w:rsid w:val="00457848"/>
    <w:rsid w:val="004649FC"/>
    <w:rsid w:val="004D5668"/>
    <w:rsid w:val="004D640E"/>
    <w:rsid w:val="004F4EB8"/>
    <w:rsid w:val="004F7E69"/>
    <w:rsid w:val="00537A83"/>
    <w:rsid w:val="00552A8F"/>
    <w:rsid w:val="0055500C"/>
    <w:rsid w:val="00560831"/>
    <w:rsid w:val="00572243"/>
    <w:rsid w:val="00593F6F"/>
    <w:rsid w:val="006258E1"/>
    <w:rsid w:val="0063367B"/>
    <w:rsid w:val="00670C20"/>
    <w:rsid w:val="0067217B"/>
    <w:rsid w:val="00686423"/>
    <w:rsid w:val="006A39BE"/>
    <w:rsid w:val="006C7FFC"/>
    <w:rsid w:val="006E405B"/>
    <w:rsid w:val="006F515D"/>
    <w:rsid w:val="007050C1"/>
    <w:rsid w:val="007206CF"/>
    <w:rsid w:val="00721383"/>
    <w:rsid w:val="007401E1"/>
    <w:rsid w:val="007457B3"/>
    <w:rsid w:val="00757B1A"/>
    <w:rsid w:val="00757B85"/>
    <w:rsid w:val="00770ADE"/>
    <w:rsid w:val="007855C5"/>
    <w:rsid w:val="007D5A29"/>
    <w:rsid w:val="007F0F12"/>
    <w:rsid w:val="007F6056"/>
    <w:rsid w:val="00826763"/>
    <w:rsid w:val="0083409C"/>
    <w:rsid w:val="0084600F"/>
    <w:rsid w:val="008963C0"/>
    <w:rsid w:val="008B5830"/>
    <w:rsid w:val="00904984"/>
    <w:rsid w:val="009212FE"/>
    <w:rsid w:val="00927DBE"/>
    <w:rsid w:val="009B0A1A"/>
    <w:rsid w:val="009B0A30"/>
    <w:rsid w:val="009B56CE"/>
    <w:rsid w:val="009C760A"/>
    <w:rsid w:val="009E3446"/>
    <w:rsid w:val="00A02780"/>
    <w:rsid w:val="00A16432"/>
    <w:rsid w:val="00A24B1E"/>
    <w:rsid w:val="00A32D5D"/>
    <w:rsid w:val="00A42DF9"/>
    <w:rsid w:val="00A65A31"/>
    <w:rsid w:val="00A821D7"/>
    <w:rsid w:val="00A848FD"/>
    <w:rsid w:val="00AB347B"/>
    <w:rsid w:val="00AC7E5C"/>
    <w:rsid w:val="00B07E1C"/>
    <w:rsid w:val="00B37DE9"/>
    <w:rsid w:val="00B66F89"/>
    <w:rsid w:val="00B81AB1"/>
    <w:rsid w:val="00B9028F"/>
    <w:rsid w:val="00B92927"/>
    <w:rsid w:val="00BA699D"/>
    <w:rsid w:val="00BE39F0"/>
    <w:rsid w:val="00BF079D"/>
    <w:rsid w:val="00BF524C"/>
    <w:rsid w:val="00BF64FC"/>
    <w:rsid w:val="00C0261F"/>
    <w:rsid w:val="00C069B0"/>
    <w:rsid w:val="00C06C0C"/>
    <w:rsid w:val="00C26AF7"/>
    <w:rsid w:val="00C40737"/>
    <w:rsid w:val="00C450C7"/>
    <w:rsid w:val="00C7625A"/>
    <w:rsid w:val="00C96F05"/>
    <w:rsid w:val="00CB19A8"/>
    <w:rsid w:val="00CC0106"/>
    <w:rsid w:val="00D1322E"/>
    <w:rsid w:val="00D23079"/>
    <w:rsid w:val="00D321BD"/>
    <w:rsid w:val="00D5518D"/>
    <w:rsid w:val="00D732A2"/>
    <w:rsid w:val="00D736D9"/>
    <w:rsid w:val="00D90B5B"/>
    <w:rsid w:val="00D93921"/>
    <w:rsid w:val="00DA4865"/>
    <w:rsid w:val="00DC39C1"/>
    <w:rsid w:val="00E05503"/>
    <w:rsid w:val="00E1312A"/>
    <w:rsid w:val="00E258C7"/>
    <w:rsid w:val="00E37A6D"/>
    <w:rsid w:val="00E4210C"/>
    <w:rsid w:val="00E55DD1"/>
    <w:rsid w:val="00E5796C"/>
    <w:rsid w:val="00E60D41"/>
    <w:rsid w:val="00E61DA2"/>
    <w:rsid w:val="00E849F5"/>
    <w:rsid w:val="00E85176"/>
    <w:rsid w:val="00E92AC1"/>
    <w:rsid w:val="00EB4F7B"/>
    <w:rsid w:val="00EC51A1"/>
    <w:rsid w:val="00ED7ADE"/>
    <w:rsid w:val="00EE17C1"/>
    <w:rsid w:val="00EE5037"/>
    <w:rsid w:val="00F80236"/>
    <w:rsid w:val="00F857B3"/>
    <w:rsid w:val="00FB72C4"/>
    <w:rsid w:val="00FD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326DE0D-9C88-4790-B425-279EA6A9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AB1"/>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uiPriority w:val="99"/>
    <w:semiHidden/>
    <w:rsid w:val="002E61EB"/>
    <w:pPr>
      <w:spacing w:after="120" w:line="480" w:lineRule="auto"/>
      <w:ind w:left="283"/>
    </w:pPr>
    <w:rPr>
      <w:sz w:val="24"/>
      <w:szCs w:val="24"/>
    </w:rPr>
  </w:style>
  <w:style w:type="character" w:customStyle="1" w:styleId="20">
    <w:name w:val="Основний текст з відступом 2 Знак"/>
    <w:link w:val="2"/>
    <w:uiPriority w:val="99"/>
    <w:semiHidden/>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 w:type="table" w:customStyle="1" w:styleId="TableNormal">
    <w:name w:val="Table Normal"/>
    <w:uiPriority w:val="2"/>
    <w:semiHidden/>
    <w:unhideWhenUsed/>
    <w:qFormat/>
    <w:rsid w:val="003A479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4796"/>
    <w:pPr>
      <w:widowControl w:val="0"/>
      <w:autoSpaceDE w:val="0"/>
      <w:autoSpaceDN w:val="0"/>
      <w:ind w:left="107"/>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rikova@ksu.ks.ua" TargetMode="External"/><Relationship Id="rId13" Type="http://schemas.openxmlformats.org/officeDocument/2006/relationships/hyperlink" Target="https://www.kspu.edu/Education/Shedule.aspx" TargetMode="External"/><Relationship Id="rId18" Type="http://schemas.openxmlformats.org/officeDocument/2006/relationships/hyperlink" Target="https://www.kspu.edu/Education/Shedule.aspx" TargetMode="External"/><Relationship Id="rId3" Type="http://schemas.openxmlformats.org/officeDocument/2006/relationships/styles" Target="styles.xml"/><Relationship Id="rId21" Type="http://schemas.openxmlformats.org/officeDocument/2006/relationships/hyperlink" Target="https://www.kspu.edu/Legislation/educationalprocessdocs.aspx" TargetMode="External"/><Relationship Id="rId7" Type="http://schemas.openxmlformats.org/officeDocument/2006/relationships/hyperlink" Target="https://ksuonline.kspu.edu/course/view.php?id=7794" TargetMode="External"/><Relationship Id="rId12" Type="http://schemas.openxmlformats.org/officeDocument/2006/relationships/hyperlink" Target="https://www.kspu.edu/Education/Shedule.aspx" TargetMode="External"/><Relationship Id="rId17" Type="http://schemas.openxmlformats.org/officeDocument/2006/relationships/hyperlink" Target="https://www.kspu.edu/Education/Shedule.aspx" TargetMode="External"/><Relationship Id="rId2" Type="http://schemas.openxmlformats.org/officeDocument/2006/relationships/numbering" Target="numbering.xml"/><Relationship Id="rId16" Type="http://schemas.openxmlformats.org/officeDocument/2006/relationships/hyperlink" Target="https://www.kspu.edu/Education/Shedule.aspx" TargetMode="External"/><Relationship Id="rId20" Type="http://schemas.openxmlformats.org/officeDocument/2006/relationships/hyperlink" Target="https://www.kspu.edu/Education/Shedule.asp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spu.edu/FileDownload.ashx?id=00653012-555c-46b2-bb64-05ba9bf2677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spu.edu/Education/Shedule.aspx" TargetMode="External"/><Relationship Id="rId23" Type="http://schemas.openxmlformats.org/officeDocument/2006/relationships/fontTable" Target="fontTable.xml"/><Relationship Id="rId10" Type="http://schemas.openxmlformats.org/officeDocument/2006/relationships/hyperlink" Target="https://www.kspu.edu/Legislation/educationalprocessdocs.aspx" TargetMode="External"/><Relationship Id="rId19" Type="http://schemas.openxmlformats.org/officeDocument/2006/relationships/hyperlink" Target="https://www.kspu.edu/Education/Shedule.aspx"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kspu.edu/Education/Shedule.aspx" TargetMode="External"/><Relationship Id="rId22" Type="http://schemas.openxmlformats.org/officeDocument/2006/relationships/hyperlink" Target="https://lib.nsu.ru/xmlui/handle/nsu/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9BB3-DF6B-4ECD-B89B-85B790C8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20</Pages>
  <Words>32504</Words>
  <Characters>18528</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69</cp:revision>
  <dcterms:created xsi:type="dcterms:W3CDTF">2020-10-17T10:56:00Z</dcterms:created>
  <dcterms:modified xsi:type="dcterms:W3CDTF">2026-01-22T09:53:00Z</dcterms:modified>
</cp:coreProperties>
</file>