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D1B" w:rsidRDefault="00133EB7" w:rsidP="001F7D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                    </w:t>
      </w:r>
      <w:r w:rsidR="001F7D1B"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Декану факультету</w:t>
      </w:r>
    </w:p>
    <w:p w:rsidR="001F7D1B" w:rsidRDefault="001F7D1B" w:rsidP="001F7D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їнської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філології</w:t>
      </w:r>
    </w:p>
    <w:p w:rsidR="001F7D1B" w:rsidRPr="00133EB7" w:rsidRDefault="001F7D1B" w:rsidP="001F7D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та журналістики</w:t>
      </w:r>
      <w:r w:rsidRPr="00AA72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</w:p>
    <w:p w:rsidR="001F7D1B" w:rsidRPr="00133EB7" w:rsidRDefault="001F7D1B" w:rsidP="001F7D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</w:t>
      </w: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Ірині ГОШТАНАР</w:t>
      </w:r>
    </w:p>
    <w:p w:rsidR="001F7D1B" w:rsidRPr="00133EB7" w:rsidRDefault="001F7D1B" w:rsidP="001F7D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в.о. завідувачк</w:t>
      </w: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 кафедри</w:t>
      </w:r>
    </w:p>
    <w:p w:rsidR="001F7D1B" w:rsidRPr="00101A3E" w:rsidRDefault="001F7D1B" w:rsidP="001F7D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</w:t>
      </w: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англійської філології та  </w:t>
      </w:r>
    </w:p>
    <w:p w:rsidR="001F7D1B" w:rsidRPr="001F7D1B" w:rsidRDefault="001F7D1B" w:rsidP="001F7D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</w:t>
      </w:r>
      <w:r w:rsidRPr="00101A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світової літератури</w:t>
      </w:r>
    </w:p>
    <w:p w:rsidR="001F7D1B" w:rsidRPr="001F7D1B" w:rsidRDefault="001F7D1B" w:rsidP="001F7D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F7D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</w:t>
      </w:r>
      <w:r w:rsidRPr="00101A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імені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</w:t>
      </w:r>
      <w:r w:rsidRPr="00101A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ора Олега</w:t>
      </w:r>
      <w:r w:rsidRPr="001F7D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1F7D1B" w:rsidRPr="001F7D1B" w:rsidRDefault="001F7D1B" w:rsidP="001F7D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F7D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Мішукова</w:t>
      </w:r>
      <w:r w:rsidRPr="00101A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F7D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</w:p>
    <w:p w:rsidR="001F7D1B" w:rsidRPr="00133EB7" w:rsidRDefault="001F7D1B" w:rsidP="001F7D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</w:t>
      </w: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Юлії КІЩЕНКО</w:t>
      </w:r>
    </w:p>
    <w:p w:rsidR="00AA722E" w:rsidRPr="00613D83" w:rsidRDefault="00AA722E" w:rsidP="00133E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722E" w:rsidRPr="00613D83" w:rsidRDefault="00AA722E" w:rsidP="00133E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33EB7" w:rsidRPr="00133EB7" w:rsidRDefault="00133EB7" w:rsidP="00133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РАПОРТ</w:t>
      </w:r>
    </w:p>
    <w:p w:rsidR="00133EB7" w:rsidRPr="00133EB7" w:rsidRDefault="00133EB7" w:rsidP="00133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33EB7" w:rsidRPr="00133EB7" w:rsidRDefault="00133EB7" w:rsidP="00133E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</w:t>
      </w: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 Прошу затвердити тематику, виконавців, наукових керівників курсових робіт здобувачів ступеня вищої освіти «бакалавр» заочної форм</w:t>
      </w:r>
      <w:r w:rsidR="002B6227" w:rsidRPr="002B622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навчання у 202</w:t>
      </w:r>
      <w:r w:rsidR="001F7D1B" w:rsidRPr="001F7D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-202</w:t>
      </w:r>
      <w:r w:rsidR="001F7D1B" w:rsidRPr="001F7D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навчальному році:</w:t>
      </w:r>
    </w:p>
    <w:p w:rsidR="00133EB7" w:rsidRPr="00133EB7" w:rsidRDefault="00133EB7" w:rsidP="00133E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3E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1885"/>
        <w:gridCol w:w="959"/>
        <w:gridCol w:w="3764"/>
        <w:gridCol w:w="822"/>
        <w:gridCol w:w="1645"/>
      </w:tblGrid>
      <w:tr w:rsidR="00133EB7" w:rsidRPr="00133EB7" w:rsidTr="00133EB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B7" w:rsidRPr="00133EB7" w:rsidRDefault="00133EB7" w:rsidP="00133EB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E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B7" w:rsidRPr="00133EB7" w:rsidRDefault="00133EB7" w:rsidP="00133EB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E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Виконавець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B7" w:rsidRPr="00133EB7" w:rsidRDefault="00133EB7" w:rsidP="00133EB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E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Група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B7" w:rsidRPr="00133EB7" w:rsidRDefault="00133EB7" w:rsidP="00640E38">
            <w:pPr>
              <w:spacing w:line="0" w:lineRule="atLeast"/>
              <w:ind w:left="2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E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                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B7" w:rsidRPr="00133EB7" w:rsidRDefault="00133EB7" w:rsidP="00133EB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E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B7" w:rsidRPr="00133EB7" w:rsidRDefault="00133EB7" w:rsidP="00133EB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E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Науковий керівник</w:t>
            </w:r>
          </w:p>
        </w:tc>
      </w:tr>
      <w:tr w:rsidR="00133EB7" w:rsidRPr="00133EB7" w:rsidTr="00133EB7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B7" w:rsidRPr="00E05BC3" w:rsidRDefault="00133EB7" w:rsidP="002B6227">
            <w:pPr>
              <w:spacing w:line="240" w:lineRule="auto"/>
              <w:ind w:left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 w:rsidRPr="0013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035.041 Філологія </w:t>
            </w:r>
            <w:r w:rsidR="00E05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uk-UA"/>
              </w:rPr>
              <w:t>(Г</w:t>
            </w:r>
            <w:proofErr w:type="spellStart"/>
            <w:r w:rsidRPr="0013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ерманські</w:t>
            </w:r>
            <w:proofErr w:type="spellEnd"/>
            <w:r w:rsidRPr="0013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мови </w:t>
            </w:r>
            <w:r w:rsidR="00E05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та літератури (переклад включно</w:t>
            </w:r>
            <w:r w:rsidR="00AA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uk-UA"/>
              </w:rPr>
              <w:t>)</w:t>
            </w:r>
            <w:r w:rsidRPr="0013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, перша – англійська</w:t>
            </w:r>
            <w:r w:rsidR="00E05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uk-UA"/>
              </w:rPr>
              <w:t>)</w:t>
            </w:r>
          </w:p>
        </w:tc>
      </w:tr>
      <w:tr w:rsidR="001F7D1B" w:rsidRPr="00133EB7" w:rsidTr="00133EB7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Золотарьова Поліна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Лінгвістичні засоби вираження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гендеру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англійській мові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3C734D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C734D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Михайлець</w:t>
            </w:r>
            <w:proofErr w:type="spellEnd"/>
            <w:r w:rsidRPr="003C7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1F7D1B" w:rsidRPr="00133EB7" w:rsidTr="00133EB7">
        <w:trPr>
          <w:trHeight w:val="4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Борщенко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Анастасія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Неологізми в засобах масової інформації: стилістичний та перекладацький аспекти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3C734D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C734D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Михайлець</w:t>
            </w:r>
            <w:proofErr w:type="spellEnd"/>
            <w:r w:rsidRPr="003C7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1F7D1B" w:rsidRPr="00133EB7" w:rsidTr="00133EB7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Жучкова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Специфіка перекладу українською мовою вербально-візуальної єдності рекламних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мікро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текстів (на матеріали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англійськомовної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соціальної реклами)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3C734D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734D">
              <w:rPr>
                <w:rFonts w:ascii="Times New Roman" w:eastAsia="Times New Roman" w:hAnsi="Times New Roman" w:cs="Times New Roman"/>
                <w:sz w:val="28"/>
                <w:szCs w:val="28"/>
              </w:rPr>
              <w:t>Божко О.С.</w:t>
            </w:r>
          </w:p>
        </w:tc>
      </w:tr>
      <w:tr w:rsidR="001F7D1B" w:rsidRPr="00133EB7" w:rsidTr="00133EB7">
        <w:trPr>
          <w:trHeight w:val="4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Кудрявченко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Микола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Способи відтворення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вербалій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англійської мови українською мовою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3C734D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734D">
              <w:rPr>
                <w:rFonts w:ascii="Times New Roman" w:eastAsia="Times New Roman" w:hAnsi="Times New Roman" w:cs="Times New Roman"/>
                <w:sz w:val="28"/>
                <w:szCs w:val="28"/>
              </w:rPr>
              <w:t>Божко О.С.</w:t>
            </w:r>
          </w:p>
        </w:tc>
      </w:tr>
      <w:tr w:rsidR="001F7D1B" w:rsidRPr="00133EB7" w:rsidTr="00133EB7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Лучина Ірина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Відтворення метафор у медичному дискурсі (на матеріалі перекладу сучасного американського серіалу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House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M.D.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‘Доктор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Хаус’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3C734D" w:rsidRDefault="001F7D1B" w:rsidP="00F3524F">
            <w:pPr>
              <w:pStyle w:val="normal"/>
              <w:tabs>
                <w:tab w:val="left" w:pos="2550"/>
                <w:tab w:val="center" w:pos="4677"/>
              </w:tabs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734D">
              <w:rPr>
                <w:rFonts w:ascii="Times New Roman" w:eastAsia="Times New Roman" w:hAnsi="Times New Roman" w:cs="Times New Roman"/>
                <w:sz w:val="28"/>
                <w:szCs w:val="28"/>
              </w:rPr>
              <w:t>Божко О.С.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Маткова Юлія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Способи перекладу власних назв магічних створінь у творі «Гарі Потер»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3C734D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734D">
              <w:rPr>
                <w:rFonts w:ascii="Times New Roman" w:eastAsia="Times New Roman" w:hAnsi="Times New Roman" w:cs="Times New Roman"/>
                <w:sz w:val="28"/>
                <w:szCs w:val="28"/>
              </w:rPr>
              <w:t>Божко О.С.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Савченко Єлизавета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Етика перекладу у вітчизняній та зарубіжній літературі і міждисциплінарному контексті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3C734D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734D">
              <w:rPr>
                <w:rFonts w:ascii="Times New Roman" w:eastAsia="Times New Roman" w:hAnsi="Times New Roman" w:cs="Times New Roman"/>
                <w:sz w:val="28"/>
                <w:szCs w:val="28"/>
              </w:rPr>
              <w:t>Божко О.С.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Cердюченко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Аліна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Мовні засоби газетно-публіцистичного стилю та їх переклад українською мовою (на матеріалі статей газети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The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Sun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3C734D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734D">
              <w:rPr>
                <w:rFonts w:ascii="Times New Roman" w:eastAsia="Times New Roman" w:hAnsi="Times New Roman" w:cs="Times New Roman"/>
                <w:sz w:val="28"/>
                <w:szCs w:val="28"/>
              </w:rPr>
              <w:t>Божко О.С.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Сомікова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Валерія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Застосування об’єднання речень в процесі перекладу англомовних публіцистичних текстів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3C734D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734D">
              <w:rPr>
                <w:rFonts w:ascii="Times New Roman" w:eastAsia="Times New Roman" w:hAnsi="Times New Roman" w:cs="Times New Roman"/>
                <w:sz w:val="28"/>
                <w:szCs w:val="28"/>
              </w:rPr>
              <w:t>Божко О.С.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0246C5" w:rsidRDefault="000246C5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Черепащук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Особливості перекладу рекламних текстів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0246C5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246C5">
              <w:rPr>
                <w:rFonts w:ascii="Times New Roman" w:eastAsia="Times New Roman" w:hAnsi="Times New Roman" w:cs="Times New Roman"/>
                <w:sz w:val="28"/>
                <w:szCs w:val="28"/>
              </w:rPr>
              <w:t>Акішина</w:t>
            </w:r>
            <w:proofErr w:type="spellEnd"/>
            <w:r w:rsidRPr="000246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М.О.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0246C5" w:rsidRDefault="000246C5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Савчин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Специфіка відтворення художніх образів у англомовних поетичних текстах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0246C5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246C5">
              <w:rPr>
                <w:rFonts w:ascii="Times New Roman" w:eastAsia="Times New Roman" w:hAnsi="Times New Roman" w:cs="Times New Roman"/>
                <w:sz w:val="28"/>
                <w:szCs w:val="28"/>
              </w:rPr>
              <w:t>Акішина</w:t>
            </w:r>
            <w:proofErr w:type="spellEnd"/>
            <w:r w:rsidRPr="000246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М.О.</w:t>
            </w:r>
          </w:p>
        </w:tc>
      </w:tr>
      <w:tr w:rsidR="000246C5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6C5" w:rsidRPr="000246C5" w:rsidRDefault="000246C5" w:rsidP="0013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6C5" w:rsidRDefault="000246C5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Волкова 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6C5" w:rsidRPr="000246C5" w:rsidRDefault="000246C5" w:rsidP="00133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6C5" w:rsidRPr="000246C5" w:rsidRDefault="000246C5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Специфіка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перекладу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заголовків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статей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інтерне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видань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6C5" w:rsidRPr="001F7D1B" w:rsidRDefault="000246C5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6C5" w:rsidRPr="000246C5" w:rsidRDefault="000246C5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246C5">
              <w:rPr>
                <w:rFonts w:ascii="Times New Roman" w:eastAsia="Times New Roman" w:hAnsi="Times New Roman" w:cs="Times New Roman"/>
                <w:sz w:val="28"/>
                <w:szCs w:val="28"/>
              </w:rPr>
              <w:t>Акішина</w:t>
            </w:r>
            <w:proofErr w:type="spellEnd"/>
            <w:r w:rsidRPr="000246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М.О.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0246C5" w:rsidRDefault="001F7D1B" w:rsidP="00024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  <w:r w:rsidR="0002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Васенко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Аня</w:t>
            </w:r>
          </w:p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Креативний потенціал символіки природи в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англійськомовному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художньому дискурсі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ІІІ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10A">
              <w:rPr>
                <w:rFonts w:ascii="Times New Roman" w:eastAsia="Times New Roman" w:hAnsi="Times New Roman" w:cs="Times New Roman"/>
                <w:sz w:val="28"/>
                <w:szCs w:val="28"/>
              </w:rPr>
              <w:t>Короткова Л.В.</w:t>
            </w:r>
          </w:p>
        </w:tc>
      </w:tr>
      <w:tr w:rsidR="001F7D1B" w:rsidRPr="00133EB7" w:rsidTr="009B49AF">
        <w:trPr>
          <w:trHeight w:val="86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E05BC3" w:rsidRDefault="00E05BC3" w:rsidP="00E0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lastRenderedPageBreak/>
              <w:t xml:space="preserve">035.041 Філологія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uk-UA"/>
              </w:rPr>
              <w:t>(Г</w:t>
            </w:r>
            <w:proofErr w:type="spellStart"/>
            <w:r w:rsidR="00431C68" w:rsidRPr="0013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ерманські</w:t>
            </w:r>
            <w:proofErr w:type="spellEnd"/>
            <w:r w:rsidR="00431C68" w:rsidRPr="0013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мови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та літератури (переклад включно</w:t>
            </w:r>
            <w:r w:rsidR="0043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uk-UA"/>
              </w:rPr>
              <w:t>)</w:t>
            </w:r>
            <w:r w:rsidR="00431C68" w:rsidRPr="0013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, перша – англійська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uk-UA"/>
              </w:rPr>
              <w:t>)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Маляренко М.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402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з.ф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Схід у творчості Дж. Байрона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F7D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D56474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474">
              <w:rPr>
                <w:rFonts w:ascii="Times New Roman" w:eastAsia="Times New Roman" w:hAnsi="Times New Roman" w:cs="Times New Roman"/>
                <w:sz w:val="28"/>
                <w:szCs w:val="28"/>
              </w:rPr>
              <w:t>Висоцький А.А.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Марченко 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402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з.ф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міста в творчості Ч. Діккенса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D56474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474">
              <w:rPr>
                <w:rFonts w:ascii="Times New Roman" w:eastAsia="Times New Roman" w:hAnsi="Times New Roman" w:cs="Times New Roman"/>
                <w:sz w:val="28"/>
                <w:szCs w:val="28"/>
              </w:rPr>
              <w:t>Висоцький А.А.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Рєпко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402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з.ф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дитинства в творчості Ч. Діккенса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D56474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474">
              <w:rPr>
                <w:rFonts w:ascii="Times New Roman" w:eastAsia="Times New Roman" w:hAnsi="Times New Roman" w:cs="Times New Roman"/>
                <w:sz w:val="28"/>
                <w:szCs w:val="28"/>
              </w:rPr>
              <w:t>Висоцький А.А.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Галілюк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402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з.ф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 ідеального правителя в творчості В. Шекспіра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33E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D56474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474">
              <w:rPr>
                <w:rFonts w:ascii="Times New Roman" w:eastAsia="Times New Roman" w:hAnsi="Times New Roman" w:cs="Times New Roman"/>
                <w:sz w:val="28"/>
                <w:szCs w:val="28"/>
              </w:rPr>
              <w:t>Висоцький А.А.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Полякова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402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з.ф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Античний міф у п'єсі Б. Шоу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“Пігмаліон”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1F7D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D56474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474">
              <w:rPr>
                <w:rFonts w:ascii="Times New Roman" w:eastAsia="Times New Roman" w:hAnsi="Times New Roman" w:cs="Times New Roman"/>
                <w:sz w:val="28"/>
                <w:szCs w:val="28"/>
              </w:rPr>
              <w:t>Висоцький А.А.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Калиниченко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402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з.ф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“митець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суспільство”в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романі Джека Лондона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“Мартін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Іден”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D56474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474">
              <w:rPr>
                <w:rFonts w:ascii="Times New Roman" w:eastAsia="Times New Roman" w:hAnsi="Times New Roman" w:cs="Times New Roman"/>
                <w:sz w:val="28"/>
                <w:szCs w:val="28"/>
              </w:rPr>
              <w:t>Висоцький А.А.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Блінцова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402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з.ф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pStyle w:val="normal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Жанрово-стильові особливості роману "Дивергент" Вероніки Рот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1F7D1B" w:rsidRDefault="001F7D1B" w:rsidP="00F35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D1B" w:rsidRPr="00D56474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56474">
              <w:rPr>
                <w:rFonts w:ascii="Times New Roman" w:eastAsia="Times New Roman" w:hAnsi="Times New Roman" w:cs="Times New Roman"/>
                <w:sz w:val="28"/>
                <w:szCs w:val="28"/>
              </w:rPr>
              <w:t>Коротєєва</w:t>
            </w:r>
            <w:proofErr w:type="spellEnd"/>
            <w:r w:rsidRPr="00D564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7D1B" w:rsidRPr="0071784C" w:rsidRDefault="0071784C" w:rsidP="00F3524F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Мурінцева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402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з.ф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7D1B" w:rsidRPr="001F7D1B" w:rsidRDefault="001F7D1B" w:rsidP="00F3524F">
            <w:pPr>
              <w:pStyle w:val="normal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"Любовний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трикутник”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вікторіанському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романі (Е. Гаскелл "Прихильники Сильвії")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7D1B" w:rsidRPr="001F7D1B" w:rsidRDefault="001F7D1B" w:rsidP="00F35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7D1B" w:rsidRPr="00D56474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56474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Соловцова</w:t>
            </w:r>
            <w:proofErr w:type="spellEnd"/>
            <w:r w:rsidRPr="00D564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І.В.</w:t>
            </w:r>
          </w:p>
        </w:tc>
      </w:tr>
      <w:tr w:rsidR="001F7D1B" w:rsidRPr="00133EB7" w:rsidTr="00133EB7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7D1B" w:rsidRPr="0071784C" w:rsidRDefault="0071784C" w:rsidP="00F3524F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Йорж М. 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7D1B" w:rsidRPr="001F7D1B" w:rsidRDefault="001F7D1B" w:rsidP="00F3524F">
            <w:pPr>
              <w:pStyle w:val="normal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402 </w:t>
            </w:r>
            <w:proofErr w:type="spellStart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з.ф</w:t>
            </w:r>
            <w:proofErr w:type="spellEnd"/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7D1B" w:rsidRPr="001F7D1B" w:rsidRDefault="001F7D1B" w:rsidP="00F3524F">
            <w:pPr>
              <w:pStyle w:val="normal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D1B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Репрезентація музики в поезії Р.Браунінга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7D1B" w:rsidRPr="001F7D1B" w:rsidRDefault="001F7D1B" w:rsidP="00F35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7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7D1B" w:rsidRPr="00D56474" w:rsidRDefault="001F7D1B" w:rsidP="00F3524F">
            <w:pPr>
              <w:pStyle w:val="normal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56474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Соловцова</w:t>
            </w:r>
            <w:proofErr w:type="spellEnd"/>
            <w:r w:rsidRPr="00D564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І.В.</w:t>
            </w:r>
          </w:p>
        </w:tc>
      </w:tr>
    </w:tbl>
    <w:p w:rsidR="00133EB7" w:rsidRDefault="00133EB7" w:rsidP="00133E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:rsidR="00133EB7" w:rsidRPr="00133EB7" w:rsidRDefault="00133EB7" w:rsidP="00133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В.о</w:t>
      </w:r>
      <w:proofErr w:type="spellEnd"/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завідувачки кафедри</w:t>
      </w:r>
    </w:p>
    <w:p w:rsidR="00133EB7" w:rsidRPr="00133EB7" w:rsidRDefault="00133EB7" w:rsidP="00133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англійської філології та</w:t>
      </w:r>
    </w:p>
    <w:p w:rsidR="001F7D1B" w:rsidRDefault="001F7D1B" w:rsidP="00133E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1F7D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світової літератури імені </w:t>
      </w:r>
    </w:p>
    <w:p w:rsidR="00EF118C" w:rsidRPr="00133EB7" w:rsidRDefault="001F7D1B" w:rsidP="00AF4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</w:t>
      </w:r>
      <w:r w:rsidRPr="001F7D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Олега Мішукова</w:t>
      </w:r>
      <w:r w:rsidR="00133EB7"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133EB7"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133EB7" w:rsidRPr="00133E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                    Юлія КІЩЕНКО</w:t>
      </w:r>
    </w:p>
    <w:sectPr w:rsidR="00EF118C" w:rsidRPr="00133EB7" w:rsidSect="00EF1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33EB7"/>
    <w:rsid w:val="000246C5"/>
    <w:rsid w:val="000467F7"/>
    <w:rsid w:val="00133EB7"/>
    <w:rsid w:val="001749A9"/>
    <w:rsid w:val="00182D46"/>
    <w:rsid w:val="001F7D1B"/>
    <w:rsid w:val="002306B7"/>
    <w:rsid w:val="002B6227"/>
    <w:rsid w:val="002C08E7"/>
    <w:rsid w:val="003C2766"/>
    <w:rsid w:val="003C734D"/>
    <w:rsid w:val="00431C68"/>
    <w:rsid w:val="004E536B"/>
    <w:rsid w:val="005B76C5"/>
    <w:rsid w:val="005C7E09"/>
    <w:rsid w:val="00607BA9"/>
    <w:rsid w:val="00613D83"/>
    <w:rsid w:val="00640E38"/>
    <w:rsid w:val="007078ED"/>
    <w:rsid w:val="0071784C"/>
    <w:rsid w:val="00AA52FA"/>
    <w:rsid w:val="00AA722E"/>
    <w:rsid w:val="00AF2C5A"/>
    <w:rsid w:val="00AF40AF"/>
    <w:rsid w:val="00D54BF0"/>
    <w:rsid w:val="00D56474"/>
    <w:rsid w:val="00D7710A"/>
    <w:rsid w:val="00DD6125"/>
    <w:rsid w:val="00E05BC3"/>
    <w:rsid w:val="00EF118C"/>
    <w:rsid w:val="00EF4C45"/>
    <w:rsid w:val="00F172BC"/>
    <w:rsid w:val="00F83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133EB7"/>
  </w:style>
  <w:style w:type="paragraph" w:customStyle="1" w:styleId="normal">
    <w:name w:val="normal"/>
    <w:rsid w:val="001F7D1B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5582">
          <w:marLeft w:val="-4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dc:description/>
  <cp:lastModifiedBy>Бозняк</cp:lastModifiedBy>
  <cp:revision>12</cp:revision>
  <cp:lastPrinted>2021-10-05T07:49:00Z</cp:lastPrinted>
  <dcterms:created xsi:type="dcterms:W3CDTF">2021-02-09T12:45:00Z</dcterms:created>
  <dcterms:modified xsi:type="dcterms:W3CDTF">2021-10-06T11:40:00Z</dcterms:modified>
</cp:coreProperties>
</file>