
<file path=[Content_Types].xml><?xml version="1.0" encoding="utf-8"?>
<Types xmlns="http://schemas.openxmlformats.org/package/2006/content-types">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theme/themeOverride1.xml" ContentType="application/vnd.openxmlformats-officedocument.themeOverride+xml"/>
  <Override PartName="/word/charts/chart3.xml" ContentType="application/vnd.openxmlformats-officedocument.drawingml.chart+xml"/>
  <Override PartName="/word/theme/themeOverride2.xml" ContentType="application/vnd.openxmlformats-officedocument.themeOverride+xml"/>
  <Override PartName="/word/charts/chart4.xml" ContentType="application/vnd.openxmlformats-officedocument.drawingml.chart+xml"/>
  <Override PartName="/word/theme/themeOverride3.xml" ContentType="application/vnd.openxmlformats-officedocument.themeOverrid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29B6ED8" w14:textId="77777777" w:rsidR="00452101" w:rsidRPr="006D5921" w:rsidRDefault="00452101" w:rsidP="00452101">
      <w:pPr>
        <w:pStyle w:val="ad"/>
        <w:jc w:val="center"/>
        <w:rPr>
          <w:b/>
          <w:bCs/>
          <w:color w:val="000000" w:themeColor="text1"/>
          <w:sz w:val="28"/>
          <w:szCs w:val="28"/>
          <w:lang w:val="uk-UA"/>
        </w:rPr>
      </w:pPr>
      <w:r w:rsidRPr="006D5921">
        <w:rPr>
          <w:b/>
          <w:bCs/>
          <w:color w:val="000000" w:themeColor="text1"/>
          <w:sz w:val="28"/>
          <w:szCs w:val="28"/>
          <w:lang w:val="uk-UA"/>
        </w:rPr>
        <w:t>Шифр «</w:t>
      </w:r>
      <w:r w:rsidR="006D5921" w:rsidRPr="005B42F7">
        <w:rPr>
          <w:b/>
          <w:bCs/>
          <w:color w:val="000000"/>
          <w:sz w:val="28"/>
          <w:szCs w:val="28"/>
          <w:lang w:val="uk-UA"/>
        </w:rPr>
        <w:t>SOCIAL</w:t>
      </w:r>
      <w:r w:rsidR="006D5921" w:rsidRPr="00C926ED">
        <w:rPr>
          <w:b/>
          <w:bCs/>
          <w:color w:val="000000"/>
          <w:sz w:val="28"/>
          <w:szCs w:val="28"/>
          <w:lang w:val="en-US"/>
        </w:rPr>
        <w:t>CULTURE</w:t>
      </w:r>
      <w:r w:rsidR="006D5921" w:rsidRPr="005B42F7">
        <w:rPr>
          <w:b/>
          <w:bCs/>
          <w:color w:val="000000"/>
          <w:sz w:val="28"/>
          <w:szCs w:val="28"/>
        </w:rPr>
        <w:t xml:space="preserve"> </w:t>
      </w:r>
      <w:r w:rsidR="006D5921" w:rsidRPr="00C926ED">
        <w:rPr>
          <w:b/>
          <w:bCs/>
          <w:color w:val="000000"/>
          <w:sz w:val="28"/>
          <w:szCs w:val="28"/>
          <w:lang w:val="en-US"/>
        </w:rPr>
        <w:t>GEN</w:t>
      </w:r>
      <w:r w:rsidRPr="006D5921">
        <w:rPr>
          <w:b/>
          <w:bCs/>
          <w:color w:val="000000" w:themeColor="text1"/>
          <w:sz w:val="28"/>
          <w:szCs w:val="28"/>
          <w:lang w:val="uk-UA"/>
        </w:rPr>
        <w:t>»</w:t>
      </w:r>
    </w:p>
    <w:p w14:paraId="6FF80073" w14:textId="77777777" w:rsidR="00452101" w:rsidRDefault="00452101" w:rsidP="00452101">
      <w:pPr>
        <w:pStyle w:val="ad"/>
        <w:rPr>
          <w:color w:val="000000"/>
          <w:sz w:val="27"/>
          <w:szCs w:val="27"/>
        </w:rPr>
      </w:pPr>
    </w:p>
    <w:p w14:paraId="18362D85" w14:textId="77777777" w:rsidR="00452101" w:rsidRDefault="00452101" w:rsidP="00452101">
      <w:pPr>
        <w:pStyle w:val="ad"/>
        <w:rPr>
          <w:color w:val="000000"/>
          <w:sz w:val="27"/>
          <w:szCs w:val="27"/>
        </w:rPr>
      </w:pPr>
    </w:p>
    <w:p w14:paraId="717D16F6" w14:textId="77777777" w:rsidR="00452101" w:rsidRDefault="00452101" w:rsidP="00452101">
      <w:pPr>
        <w:pStyle w:val="ad"/>
        <w:rPr>
          <w:color w:val="000000"/>
          <w:sz w:val="27"/>
          <w:szCs w:val="27"/>
        </w:rPr>
      </w:pPr>
    </w:p>
    <w:p w14:paraId="66E6DECA" w14:textId="77777777" w:rsidR="00452101" w:rsidRDefault="00452101" w:rsidP="00452101">
      <w:pPr>
        <w:pStyle w:val="ad"/>
        <w:rPr>
          <w:color w:val="000000"/>
          <w:sz w:val="27"/>
          <w:szCs w:val="27"/>
        </w:rPr>
      </w:pPr>
    </w:p>
    <w:p w14:paraId="41FDDC4D" w14:textId="77777777" w:rsidR="00452101" w:rsidRDefault="00452101" w:rsidP="00452101">
      <w:pPr>
        <w:pStyle w:val="ad"/>
        <w:rPr>
          <w:color w:val="000000"/>
          <w:sz w:val="27"/>
          <w:szCs w:val="27"/>
        </w:rPr>
      </w:pPr>
    </w:p>
    <w:p w14:paraId="42F9458C" w14:textId="77777777" w:rsidR="00E36CBA" w:rsidRDefault="00E36CBA" w:rsidP="00452101">
      <w:pPr>
        <w:pStyle w:val="ad"/>
        <w:jc w:val="center"/>
        <w:rPr>
          <w:b/>
          <w:bCs/>
          <w:color w:val="000000"/>
          <w:sz w:val="28"/>
          <w:szCs w:val="28"/>
          <w:lang w:val="uk-UA"/>
        </w:rPr>
      </w:pPr>
    </w:p>
    <w:p w14:paraId="6FEDE1F3" w14:textId="77777777" w:rsidR="00E36CBA" w:rsidRDefault="00E36CBA" w:rsidP="00452101">
      <w:pPr>
        <w:pStyle w:val="ad"/>
        <w:jc w:val="center"/>
        <w:rPr>
          <w:b/>
          <w:bCs/>
          <w:color w:val="000000"/>
          <w:sz w:val="28"/>
          <w:szCs w:val="28"/>
          <w:lang w:val="uk-UA"/>
        </w:rPr>
      </w:pPr>
    </w:p>
    <w:p w14:paraId="14021C2B" w14:textId="77777777" w:rsidR="00E36CBA" w:rsidRDefault="00E36CBA" w:rsidP="00452101">
      <w:pPr>
        <w:pStyle w:val="ad"/>
        <w:jc w:val="center"/>
        <w:rPr>
          <w:b/>
          <w:bCs/>
          <w:color w:val="000000"/>
          <w:sz w:val="28"/>
          <w:szCs w:val="28"/>
          <w:lang w:val="uk-UA"/>
        </w:rPr>
      </w:pPr>
    </w:p>
    <w:p w14:paraId="2FFF5EE3" w14:textId="77777777" w:rsidR="00452101" w:rsidRPr="00BD4CFC" w:rsidRDefault="00452101" w:rsidP="00452101">
      <w:pPr>
        <w:pStyle w:val="ad"/>
        <w:jc w:val="center"/>
        <w:rPr>
          <w:b/>
          <w:bCs/>
          <w:color w:val="000000"/>
          <w:sz w:val="28"/>
          <w:szCs w:val="28"/>
        </w:rPr>
      </w:pPr>
      <w:r w:rsidRPr="00BD4CFC">
        <w:rPr>
          <w:b/>
          <w:bCs/>
          <w:color w:val="000000"/>
          <w:sz w:val="28"/>
          <w:szCs w:val="28"/>
        </w:rPr>
        <w:t>Наукова робота</w:t>
      </w:r>
    </w:p>
    <w:p w14:paraId="72E7E5F5" w14:textId="77777777" w:rsidR="00452101" w:rsidRPr="00BD4CFC" w:rsidRDefault="00452101" w:rsidP="00452101">
      <w:pPr>
        <w:pStyle w:val="ad"/>
        <w:jc w:val="center"/>
        <w:rPr>
          <w:b/>
          <w:bCs/>
          <w:color w:val="000000"/>
          <w:sz w:val="28"/>
          <w:szCs w:val="28"/>
        </w:rPr>
      </w:pPr>
      <w:r w:rsidRPr="00BD4CFC">
        <w:rPr>
          <w:color w:val="000000"/>
          <w:sz w:val="28"/>
          <w:szCs w:val="28"/>
        </w:rPr>
        <w:t>на тему:</w:t>
      </w:r>
      <w:r w:rsidRPr="00BD4CFC">
        <w:rPr>
          <w:b/>
          <w:bCs/>
          <w:color w:val="000000"/>
          <w:sz w:val="28"/>
          <w:szCs w:val="28"/>
        </w:rPr>
        <w:t xml:space="preserve"> «</w:t>
      </w:r>
      <w:r w:rsidR="006D5921" w:rsidRPr="006D5921">
        <w:rPr>
          <w:b/>
          <w:bCs/>
          <w:color w:val="000000"/>
          <w:sz w:val="28"/>
          <w:szCs w:val="28"/>
          <w:lang w:val="uk-UA"/>
        </w:rPr>
        <w:t>Прояв гендерних особливостей особистості в лінгвістичному дискурсі</w:t>
      </w:r>
      <w:r w:rsidRPr="00BD4CFC">
        <w:rPr>
          <w:b/>
          <w:bCs/>
          <w:color w:val="000000"/>
          <w:sz w:val="28"/>
          <w:szCs w:val="28"/>
        </w:rPr>
        <w:t>»</w:t>
      </w:r>
    </w:p>
    <w:p w14:paraId="456DCA62" w14:textId="77777777" w:rsidR="002C34A4" w:rsidRPr="00452101" w:rsidRDefault="002C34A4" w:rsidP="008D1BBD">
      <w:pPr>
        <w:rPr>
          <w:rFonts w:ascii="Times New Roman" w:hAnsi="Times New Roman" w:cs="Times New Roman"/>
          <w:b/>
          <w:sz w:val="28"/>
          <w:szCs w:val="28"/>
        </w:rPr>
      </w:pPr>
    </w:p>
    <w:p w14:paraId="1FF9FE7A" w14:textId="77777777" w:rsidR="002C34A4" w:rsidRDefault="002C34A4">
      <w:pPr>
        <w:rPr>
          <w:rFonts w:ascii="Times New Roman" w:hAnsi="Times New Roman" w:cs="Times New Roman"/>
          <w:b/>
          <w:sz w:val="28"/>
          <w:szCs w:val="28"/>
          <w:lang w:val="uk-UA"/>
        </w:rPr>
      </w:pPr>
      <w:r>
        <w:rPr>
          <w:rFonts w:ascii="Times New Roman" w:hAnsi="Times New Roman" w:cs="Times New Roman"/>
          <w:b/>
          <w:sz w:val="28"/>
          <w:szCs w:val="28"/>
          <w:lang w:val="uk-UA"/>
        </w:rPr>
        <w:br w:type="page"/>
      </w:r>
    </w:p>
    <w:tbl>
      <w:tblPr>
        <w:tblStyle w:val="a7"/>
        <w:tblpPr w:leftFromText="180" w:rightFromText="180" w:vertAnchor="text" w:horzAnchor="margin" w:tblpY="6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29"/>
        <w:gridCol w:w="566"/>
        <w:gridCol w:w="6856"/>
        <w:gridCol w:w="520"/>
      </w:tblGrid>
      <w:tr w:rsidR="002C34A4" w14:paraId="1B4DACAE" w14:textId="77777777" w:rsidTr="00074CA4">
        <w:tc>
          <w:tcPr>
            <w:tcW w:w="1629" w:type="dxa"/>
          </w:tcPr>
          <w:p w14:paraId="54A43EDF" w14:textId="77777777" w:rsidR="002C34A4" w:rsidRDefault="002C34A4" w:rsidP="00074CA4">
            <w:pPr>
              <w:spacing w:line="360" w:lineRule="auto"/>
              <w:jc w:val="both"/>
              <w:rPr>
                <w:rFonts w:ascii="Times New Roman" w:hAnsi="Times New Roman" w:cs="Times New Roman"/>
                <w:sz w:val="28"/>
                <w:szCs w:val="28"/>
                <w:lang w:val="uk-UA"/>
              </w:rPr>
            </w:pPr>
          </w:p>
        </w:tc>
        <w:tc>
          <w:tcPr>
            <w:tcW w:w="7422" w:type="dxa"/>
            <w:gridSpan w:val="2"/>
          </w:tcPr>
          <w:p w14:paraId="3C0CE5D3" w14:textId="77777777" w:rsidR="002C34A4" w:rsidRPr="00071646" w:rsidRDefault="002C34A4" w:rsidP="00074CA4">
            <w:pPr>
              <w:spacing w:line="360" w:lineRule="auto"/>
              <w:jc w:val="center"/>
              <w:rPr>
                <w:rFonts w:ascii="Times New Roman" w:hAnsi="Times New Roman" w:cs="Times New Roman"/>
                <w:b/>
                <w:sz w:val="28"/>
                <w:szCs w:val="28"/>
                <w:lang w:val="uk-UA"/>
              </w:rPr>
            </w:pPr>
            <w:r w:rsidRPr="00071646">
              <w:rPr>
                <w:rFonts w:ascii="Times New Roman" w:hAnsi="Times New Roman" w:cs="Times New Roman"/>
                <w:b/>
                <w:sz w:val="28"/>
                <w:szCs w:val="28"/>
                <w:lang w:val="uk-UA"/>
              </w:rPr>
              <w:t>ЗМІСТ</w:t>
            </w:r>
          </w:p>
        </w:tc>
        <w:tc>
          <w:tcPr>
            <w:tcW w:w="520" w:type="dxa"/>
          </w:tcPr>
          <w:p w14:paraId="55D9B04F" w14:textId="77777777" w:rsidR="002C34A4" w:rsidRDefault="002C34A4" w:rsidP="00074CA4">
            <w:pPr>
              <w:spacing w:line="360" w:lineRule="auto"/>
              <w:jc w:val="both"/>
              <w:rPr>
                <w:rFonts w:ascii="Times New Roman" w:hAnsi="Times New Roman" w:cs="Times New Roman"/>
                <w:sz w:val="28"/>
                <w:szCs w:val="28"/>
                <w:lang w:val="uk-UA"/>
              </w:rPr>
            </w:pPr>
          </w:p>
        </w:tc>
      </w:tr>
      <w:tr w:rsidR="002C34A4" w14:paraId="1E542F24" w14:textId="77777777" w:rsidTr="00074CA4">
        <w:tc>
          <w:tcPr>
            <w:tcW w:w="1629" w:type="dxa"/>
          </w:tcPr>
          <w:p w14:paraId="0DE64ADB" w14:textId="77777777" w:rsidR="002C34A4" w:rsidRPr="00035A50" w:rsidRDefault="002C34A4" w:rsidP="00074CA4">
            <w:pPr>
              <w:spacing w:line="360" w:lineRule="auto"/>
              <w:jc w:val="both"/>
              <w:rPr>
                <w:rFonts w:ascii="Times New Roman" w:hAnsi="Times New Roman" w:cs="Times New Roman"/>
                <w:b/>
                <w:sz w:val="28"/>
                <w:szCs w:val="28"/>
                <w:lang w:val="uk-UA"/>
              </w:rPr>
            </w:pPr>
            <w:r w:rsidRPr="00035A50">
              <w:rPr>
                <w:rFonts w:ascii="Times New Roman" w:hAnsi="Times New Roman" w:cs="Times New Roman"/>
                <w:b/>
                <w:sz w:val="28"/>
                <w:szCs w:val="28"/>
                <w:lang w:val="uk-UA"/>
              </w:rPr>
              <w:t>ВСТУП</w:t>
            </w:r>
          </w:p>
        </w:tc>
        <w:tc>
          <w:tcPr>
            <w:tcW w:w="7422" w:type="dxa"/>
            <w:gridSpan w:val="2"/>
          </w:tcPr>
          <w:p w14:paraId="56D27D83" w14:textId="77777777" w:rsidR="002C34A4" w:rsidRDefault="002C34A4" w:rsidP="00074CA4">
            <w:pPr>
              <w:spacing w:line="360" w:lineRule="auto"/>
              <w:jc w:val="both"/>
              <w:rPr>
                <w:rFonts w:ascii="Times New Roman" w:hAnsi="Times New Roman" w:cs="Times New Roman"/>
                <w:sz w:val="28"/>
                <w:szCs w:val="28"/>
                <w:lang w:val="uk-UA"/>
              </w:rPr>
            </w:pPr>
          </w:p>
        </w:tc>
        <w:tc>
          <w:tcPr>
            <w:tcW w:w="520" w:type="dxa"/>
          </w:tcPr>
          <w:p w14:paraId="6425EF24" w14:textId="77777777" w:rsidR="002C34A4" w:rsidRDefault="002C34A4" w:rsidP="00074CA4">
            <w:pPr>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3</w:t>
            </w:r>
          </w:p>
        </w:tc>
      </w:tr>
      <w:tr w:rsidR="002C34A4" w14:paraId="52DD0D26" w14:textId="77777777" w:rsidTr="00074CA4">
        <w:tc>
          <w:tcPr>
            <w:tcW w:w="1629" w:type="dxa"/>
          </w:tcPr>
          <w:p w14:paraId="1EA1439C" w14:textId="77777777" w:rsidR="002C34A4" w:rsidRPr="00035A50" w:rsidRDefault="002C34A4" w:rsidP="00074CA4">
            <w:pPr>
              <w:spacing w:line="360" w:lineRule="auto"/>
              <w:jc w:val="both"/>
              <w:rPr>
                <w:rFonts w:ascii="Times New Roman" w:hAnsi="Times New Roman" w:cs="Times New Roman"/>
                <w:b/>
                <w:sz w:val="28"/>
                <w:szCs w:val="28"/>
                <w:lang w:val="uk-UA"/>
              </w:rPr>
            </w:pPr>
            <w:r w:rsidRPr="00035A50">
              <w:rPr>
                <w:rFonts w:ascii="Times New Roman" w:hAnsi="Times New Roman" w:cs="Times New Roman"/>
                <w:b/>
                <w:sz w:val="28"/>
                <w:szCs w:val="28"/>
                <w:lang w:val="uk-UA"/>
              </w:rPr>
              <w:t>РОЗДІЛ</w:t>
            </w:r>
          </w:p>
        </w:tc>
        <w:tc>
          <w:tcPr>
            <w:tcW w:w="566" w:type="dxa"/>
          </w:tcPr>
          <w:p w14:paraId="2BAB6EBF" w14:textId="77777777" w:rsidR="002C34A4" w:rsidRPr="00035A50" w:rsidRDefault="002C34A4" w:rsidP="00074CA4">
            <w:pPr>
              <w:spacing w:line="360" w:lineRule="auto"/>
              <w:jc w:val="both"/>
              <w:rPr>
                <w:rFonts w:ascii="Times New Roman" w:hAnsi="Times New Roman" w:cs="Times New Roman"/>
                <w:b/>
                <w:sz w:val="28"/>
                <w:szCs w:val="28"/>
                <w:lang w:val="uk-UA"/>
              </w:rPr>
            </w:pPr>
            <w:r w:rsidRPr="00035A50">
              <w:rPr>
                <w:rFonts w:ascii="Times New Roman" w:hAnsi="Times New Roman" w:cs="Times New Roman"/>
                <w:b/>
                <w:sz w:val="28"/>
                <w:szCs w:val="28"/>
                <w:lang w:val="uk-UA"/>
              </w:rPr>
              <w:t>1</w:t>
            </w:r>
          </w:p>
        </w:tc>
        <w:tc>
          <w:tcPr>
            <w:tcW w:w="6856" w:type="dxa"/>
          </w:tcPr>
          <w:p w14:paraId="6AC45C44" w14:textId="77777777" w:rsidR="002C34A4" w:rsidRPr="00071646" w:rsidRDefault="002C34A4" w:rsidP="00D53D77">
            <w:pPr>
              <w:spacing w:line="360" w:lineRule="auto"/>
              <w:rPr>
                <w:rFonts w:ascii="Times New Roman" w:hAnsi="Times New Roman" w:cs="Times New Roman"/>
                <w:sz w:val="28"/>
                <w:szCs w:val="28"/>
                <w:lang w:val="uk-UA"/>
              </w:rPr>
            </w:pPr>
            <w:r w:rsidRPr="00035A50">
              <w:rPr>
                <w:rFonts w:ascii="Times New Roman" w:hAnsi="Times New Roman" w:cs="Times New Roman"/>
                <w:b/>
                <w:sz w:val="28"/>
                <w:szCs w:val="28"/>
              </w:rPr>
              <w:t>ТЕОРЕТИЧНІ ОСНОВИ ДОСЛІДЖЕННЯ</w:t>
            </w:r>
            <w:r w:rsidR="00D53D77">
              <w:rPr>
                <w:rFonts w:ascii="Times New Roman" w:hAnsi="Times New Roman" w:cs="Times New Roman"/>
                <w:b/>
                <w:sz w:val="28"/>
                <w:szCs w:val="28"/>
                <w:lang w:val="uk-UA"/>
              </w:rPr>
              <w:t xml:space="preserve"> </w:t>
            </w:r>
            <w:r w:rsidR="00D53D77" w:rsidRPr="00E30ECE">
              <w:rPr>
                <w:rFonts w:ascii="Times New Roman" w:hAnsi="Times New Roman" w:cs="Times New Roman"/>
                <w:b/>
                <w:color w:val="000000" w:themeColor="text1"/>
                <w:sz w:val="28"/>
                <w:szCs w:val="28"/>
                <w:lang w:val="uk-UA"/>
              </w:rPr>
              <w:t xml:space="preserve">ГЕНДЕРНОЇ СКЛАДОВОЇ </w:t>
            </w:r>
            <w:r w:rsidR="00071646" w:rsidRPr="00E30ECE">
              <w:rPr>
                <w:rFonts w:ascii="Times New Roman" w:hAnsi="Times New Roman" w:cs="Times New Roman"/>
                <w:b/>
                <w:color w:val="000000" w:themeColor="text1"/>
                <w:sz w:val="28"/>
                <w:szCs w:val="28"/>
                <w:lang w:val="uk-UA"/>
              </w:rPr>
              <w:t>ЛІНГВІСТИЧНОГО ДИСКУРСУ ОСОБИСТОСТІ</w:t>
            </w:r>
          </w:p>
        </w:tc>
        <w:tc>
          <w:tcPr>
            <w:tcW w:w="520" w:type="dxa"/>
          </w:tcPr>
          <w:p w14:paraId="0A149677" w14:textId="77777777" w:rsidR="002C34A4" w:rsidRDefault="004D0FBE" w:rsidP="00074CA4">
            <w:pPr>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6</w:t>
            </w:r>
          </w:p>
        </w:tc>
      </w:tr>
      <w:tr w:rsidR="00071646" w14:paraId="3B489087" w14:textId="77777777" w:rsidTr="00074CA4">
        <w:tc>
          <w:tcPr>
            <w:tcW w:w="1629" w:type="dxa"/>
          </w:tcPr>
          <w:p w14:paraId="054E544F" w14:textId="77777777" w:rsidR="00071646" w:rsidRPr="00035A50" w:rsidRDefault="00071646" w:rsidP="00074CA4">
            <w:pPr>
              <w:spacing w:line="360" w:lineRule="auto"/>
              <w:jc w:val="both"/>
              <w:rPr>
                <w:rFonts w:ascii="Times New Roman" w:hAnsi="Times New Roman" w:cs="Times New Roman"/>
                <w:b/>
                <w:sz w:val="28"/>
                <w:szCs w:val="28"/>
                <w:lang w:val="uk-UA"/>
              </w:rPr>
            </w:pPr>
          </w:p>
        </w:tc>
        <w:tc>
          <w:tcPr>
            <w:tcW w:w="566" w:type="dxa"/>
          </w:tcPr>
          <w:p w14:paraId="29050496" w14:textId="77777777" w:rsidR="00071646" w:rsidRPr="00071646" w:rsidRDefault="00071646" w:rsidP="00074CA4">
            <w:pPr>
              <w:spacing w:line="360" w:lineRule="auto"/>
              <w:jc w:val="both"/>
              <w:rPr>
                <w:rFonts w:ascii="Times New Roman" w:hAnsi="Times New Roman" w:cs="Times New Roman"/>
                <w:sz w:val="28"/>
                <w:szCs w:val="28"/>
                <w:lang w:val="uk-UA"/>
              </w:rPr>
            </w:pPr>
            <w:r w:rsidRPr="00071646">
              <w:rPr>
                <w:rFonts w:ascii="Times New Roman" w:hAnsi="Times New Roman" w:cs="Times New Roman"/>
                <w:sz w:val="28"/>
                <w:szCs w:val="28"/>
                <w:lang w:val="uk-UA"/>
              </w:rPr>
              <w:t>1.1</w:t>
            </w:r>
          </w:p>
        </w:tc>
        <w:tc>
          <w:tcPr>
            <w:tcW w:w="6856" w:type="dxa"/>
          </w:tcPr>
          <w:p w14:paraId="408DB693" w14:textId="77777777" w:rsidR="00071646" w:rsidRPr="00D53D77" w:rsidRDefault="007E1BDC" w:rsidP="00D53D77">
            <w:pPr>
              <w:spacing w:line="360" w:lineRule="auto"/>
              <w:jc w:val="both"/>
              <w:rPr>
                <w:rFonts w:ascii="Times New Roman" w:hAnsi="Times New Roman" w:cs="Times New Roman"/>
                <w:b/>
                <w:sz w:val="28"/>
                <w:szCs w:val="28"/>
                <w:lang w:val="uk-UA"/>
              </w:rPr>
            </w:pPr>
            <w:r w:rsidRPr="00D6777D">
              <w:rPr>
                <w:rFonts w:ascii="Times New Roman" w:hAnsi="Times New Roman" w:cs="Times New Roman"/>
                <w:sz w:val="28"/>
                <w:szCs w:val="28"/>
                <w:lang w:val="uk-UA"/>
              </w:rPr>
              <w:t>Аналіз літератури з проблеми вивчення гендеру</w:t>
            </w:r>
            <w:r>
              <w:rPr>
                <w:rFonts w:ascii="Times New Roman" w:hAnsi="Times New Roman" w:cs="Times New Roman"/>
                <w:sz w:val="28"/>
                <w:szCs w:val="28"/>
                <w:lang w:val="uk-UA"/>
              </w:rPr>
              <w:t xml:space="preserve"> </w:t>
            </w:r>
            <w:r w:rsidRPr="00D6777D">
              <w:rPr>
                <w:rFonts w:ascii="Times New Roman" w:hAnsi="Times New Roman" w:cs="Times New Roman"/>
                <w:sz w:val="28"/>
                <w:szCs w:val="28"/>
                <w:lang w:val="uk-UA"/>
              </w:rPr>
              <w:t>у</w:t>
            </w:r>
            <w:r>
              <w:rPr>
                <w:rFonts w:ascii="Times New Roman" w:hAnsi="Times New Roman" w:cs="Times New Roman"/>
                <w:sz w:val="28"/>
                <w:szCs w:val="28"/>
                <w:lang w:val="uk-UA"/>
              </w:rPr>
              <w:t xml:space="preserve"> </w:t>
            </w:r>
            <w:r w:rsidRPr="00D6777D">
              <w:rPr>
                <w:rFonts w:ascii="Times New Roman" w:hAnsi="Times New Roman" w:cs="Times New Roman"/>
                <w:sz w:val="28"/>
                <w:szCs w:val="28"/>
                <w:lang w:val="uk-UA"/>
              </w:rPr>
              <w:t>вітчизняній та зарубіжній психології</w:t>
            </w:r>
          </w:p>
        </w:tc>
        <w:tc>
          <w:tcPr>
            <w:tcW w:w="520" w:type="dxa"/>
          </w:tcPr>
          <w:p w14:paraId="17A1F534" w14:textId="77777777" w:rsidR="00071646" w:rsidRDefault="0080063D" w:rsidP="00074CA4">
            <w:pPr>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6</w:t>
            </w:r>
          </w:p>
        </w:tc>
      </w:tr>
      <w:tr w:rsidR="007E1BDC" w14:paraId="3060C09B" w14:textId="77777777" w:rsidTr="00074CA4">
        <w:tc>
          <w:tcPr>
            <w:tcW w:w="1629" w:type="dxa"/>
          </w:tcPr>
          <w:p w14:paraId="69DD4D34" w14:textId="77777777" w:rsidR="007E1BDC" w:rsidRPr="00035A50" w:rsidRDefault="007E1BDC" w:rsidP="00074CA4">
            <w:pPr>
              <w:spacing w:line="360" w:lineRule="auto"/>
              <w:jc w:val="both"/>
              <w:rPr>
                <w:rFonts w:ascii="Times New Roman" w:hAnsi="Times New Roman" w:cs="Times New Roman"/>
                <w:b/>
                <w:sz w:val="28"/>
                <w:szCs w:val="28"/>
                <w:lang w:val="uk-UA"/>
              </w:rPr>
            </w:pPr>
          </w:p>
        </w:tc>
        <w:tc>
          <w:tcPr>
            <w:tcW w:w="566" w:type="dxa"/>
          </w:tcPr>
          <w:p w14:paraId="69E7ACA3" w14:textId="77777777" w:rsidR="007E1BDC" w:rsidRPr="00071646" w:rsidRDefault="007E1BDC" w:rsidP="00074CA4">
            <w:pPr>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1.2</w:t>
            </w:r>
          </w:p>
        </w:tc>
        <w:tc>
          <w:tcPr>
            <w:tcW w:w="6856" w:type="dxa"/>
          </w:tcPr>
          <w:p w14:paraId="77D6E6DE" w14:textId="77777777" w:rsidR="007E1BDC" w:rsidRPr="00D6777D" w:rsidRDefault="007E1BDC" w:rsidP="00D53D77">
            <w:pPr>
              <w:spacing w:line="360" w:lineRule="auto"/>
              <w:jc w:val="both"/>
              <w:rPr>
                <w:rFonts w:ascii="Times New Roman" w:hAnsi="Times New Roman" w:cs="Times New Roman"/>
                <w:sz w:val="28"/>
                <w:szCs w:val="28"/>
                <w:lang w:val="uk-UA"/>
              </w:rPr>
            </w:pPr>
            <w:r w:rsidRPr="00D6777D">
              <w:rPr>
                <w:rFonts w:ascii="Times New Roman" w:hAnsi="Times New Roman" w:cs="Times New Roman"/>
                <w:sz w:val="28"/>
                <w:szCs w:val="28"/>
                <w:lang w:val="uk-UA"/>
              </w:rPr>
              <w:t xml:space="preserve">Лінгвістичний дискурс </w:t>
            </w:r>
            <w:r w:rsidRPr="00E30ECE">
              <w:rPr>
                <w:rFonts w:ascii="Times New Roman" w:hAnsi="Times New Roman" w:cs="Times New Roman"/>
                <w:color w:val="000000" w:themeColor="text1"/>
                <w:sz w:val="28"/>
                <w:szCs w:val="28"/>
              </w:rPr>
              <w:t>як предмет</w:t>
            </w:r>
            <w:r w:rsidRPr="00E30ECE">
              <w:rPr>
                <w:rFonts w:ascii="Times New Roman" w:hAnsi="Times New Roman" w:cs="Times New Roman"/>
                <w:color w:val="000000" w:themeColor="text1"/>
                <w:sz w:val="28"/>
                <w:szCs w:val="28"/>
                <w:lang w:val="uk-UA"/>
              </w:rPr>
              <w:t xml:space="preserve"> міждисциплінарного аналізу</w:t>
            </w:r>
          </w:p>
        </w:tc>
        <w:tc>
          <w:tcPr>
            <w:tcW w:w="520" w:type="dxa"/>
          </w:tcPr>
          <w:p w14:paraId="0A63C3F2" w14:textId="77777777" w:rsidR="007E1BDC" w:rsidRDefault="00FC327A" w:rsidP="00074CA4">
            <w:pPr>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9</w:t>
            </w:r>
          </w:p>
        </w:tc>
      </w:tr>
      <w:tr w:rsidR="00071646" w14:paraId="610460CC" w14:textId="77777777" w:rsidTr="00074CA4">
        <w:tc>
          <w:tcPr>
            <w:tcW w:w="1629" w:type="dxa"/>
          </w:tcPr>
          <w:p w14:paraId="0AC9BBCD" w14:textId="77777777" w:rsidR="00071646" w:rsidRPr="00035A50" w:rsidRDefault="00071646" w:rsidP="00074CA4">
            <w:pPr>
              <w:spacing w:line="360" w:lineRule="auto"/>
              <w:jc w:val="both"/>
              <w:rPr>
                <w:rFonts w:ascii="Times New Roman" w:hAnsi="Times New Roman" w:cs="Times New Roman"/>
                <w:b/>
                <w:sz w:val="28"/>
                <w:szCs w:val="28"/>
                <w:lang w:val="uk-UA"/>
              </w:rPr>
            </w:pPr>
          </w:p>
        </w:tc>
        <w:tc>
          <w:tcPr>
            <w:tcW w:w="566" w:type="dxa"/>
          </w:tcPr>
          <w:p w14:paraId="78365181" w14:textId="77777777" w:rsidR="00071646" w:rsidRPr="00071646" w:rsidRDefault="007E1BDC" w:rsidP="00074CA4">
            <w:pPr>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1.3</w:t>
            </w:r>
          </w:p>
        </w:tc>
        <w:tc>
          <w:tcPr>
            <w:tcW w:w="6856" w:type="dxa"/>
          </w:tcPr>
          <w:p w14:paraId="56E1BE3E" w14:textId="77777777" w:rsidR="00071646" w:rsidRPr="00D6777D" w:rsidRDefault="00071646" w:rsidP="00074CA4">
            <w:pPr>
              <w:spacing w:line="360" w:lineRule="auto"/>
              <w:rPr>
                <w:rFonts w:ascii="Times New Roman" w:hAnsi="Times New Roman" w:cs="Times New Roman"/>
                <w:sz w:val="28"/>
                <w:szCs w:val="28"/>
                <w:lang w:val="uk-UA"/>
              </w:rPr>
            </w:pPr>
            <w:r w:rsidRPr="00035A50">
              <w:rPr>
                <w:rFonts w:ascii="Times New Roman" w:hAnsi="Times New Roman" w:cs="Times New Roman"/>
                <w:sz w:val="28"/>
                <w:szCs w:val="28"/>
                <w:lang w:val="uk-UA"/>
              </w:rPr>
              <w:t>Гендерні дослідження в психолінгвістиці</w:t>
            </w:r>
            <w:r w:rsidR="00FC327A">
              <w:rPr>
                <w:rFonts w:ascii="Times New Roman" w:hAnsi="Times New Roman" w:cs="Times New Roman"/>
                <w:sz w:val="28"/>
                <w:szCs w:val="28"/>
                <w:lang w:val="uk-UA"/>
              </w:rPr>
              <w:t xml:space="preserve"> </w:t>
            </w:r>
            <w:r w:rsidRPr="00035A50">
              <w:rPr>
                <w:rFonts w:ascii="Times New Roman" w:hAnsi="Times New Roman" w:cs="Times New Roman"/>
                <w:sz w:val="28"/>
                <w:szCs w:val="28"/>
                <w:lang w:val="uk-UA"/>
              </w:rPr>
              <w:t xml:space="preserve">                            </w:t>
            </w:r>
          </w:p>
        </w:tc>
        <w:tc>
          <w:tcPr>
            <w:tcW w:w="520" w:type="dxa"/>
          </w:tcPr>
          <w:p w14:paraId="2D4C3E72" w14:textId="77777777" w:rsidR="00071646" w:rsidRDefault="00FC327A" w:rsidP="00074CA4">
            <w:pPr>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12</w:t>
            </w:r>
          </w:p>
        </w:tc>
      </w:tr>
      <w:tr w:rsidR="002C34A4" w14:paraId="630FC684" w14:textId="77777777" w:rsidTr="00074CA4">
        <w:tc>
          <w:tcPr>
            <w:tcW w:w="9051" w:type="dxa"/>
            <w:gridSpan w:val="3"/>
          </w:tcPr>
          <w:p w14:paraId="00025398" w14:textId="77777777" w:rsidR="002C34A4" w:rsidRPr="00035A50" w:rsidRDefault="002C34A4" w:rsidP="00074CA4">
            <w:pPr>
              <w:spacing w:line="360" w:lineRule="auto"/>
              <w:jc w:val="both"/>
              <w:rPr>
                <w:rFonts w:ascii="Times New Roman" w:hAnsi="Times New Roman" w:cs="Times New Roman"/>
                <w:b/>
                <w:sz w:val="28"/>
                <w:szCs w:val="28"/>
                <w:lang w:val="uk-UA"/>
              </w:rPr>
            </w:pPr>
            <w:r w:rsidRPr="00035A50">
              <w:rPr>
                <w:rFonts w:ascii="Times New Roman" w:hAnsi="Times New Roman" w:cs="Times New Roman"/>
                <w:b/>
                <w:sz w:val="28"/>
                <w:szCs w:val="28"/>
                <w:lang w:val="uk-UA"/>
              </w:rPr>
              <w:t>ВИСНОВКИ ДО РОЗДІЛУ 1</w:t>
            </w:r>
          </w:p>
        </w:tc>
        <w:tc>
          <w:tcPr>
            <w:tcW w:w="520" w:type="dxa"/>
          </w:tcPr>
          <w:p w14:paraId="744DADC1" w14:textId="77777777" w:rsidR="002C34A4" w:rsidRDefault="00FC327A" w:rsidP="00074CA4">
            <w:pPr>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14</w:t>
            </w:r>
          </w:p>
        </w:tc>
      </w:tr>
      <w:tr w:rsidR="002C34A4" w14:paraId="2FD8637D" w14:textId="77777777" w:rsidTr="00074CA4">
        <w:tc>
          <w:tcPr>
            <w:tcW w:w="1629" w:type="dxa"/>
          </w:tcPr>
          <w:p w14:paraId="6F3F91E3" w14:textId="77777777" w:rsidR="002C34A4" w:rsidRPr="00035A50" w:rsidRDefault="002C34A4" w:rsidP="00074CA4">
            <w:pPr>
              <w:spacing w:line="360" w:lineRule="auto"/>
              <w:jc w:val="both"/>
              <w:rPr>
                <w:rFonts w:ascii="Times New Roman" w:hAnsi="Times New Roman" w:cs="Times New Roman"/>
                <w:b/>
                <w:color w:val="000000" w:themeColor="text1"/>
                <w:sz w:val="28"/>
                <w:szCs w:val="28"/>
                <w:lang w:val="uk-UA"/>
              </w:rPr>
            </w:pPr>
            <w:r w:rsidRPr="00035A50">
              <w:rPr>
                <w:rFonts w:ascii="Times New Roman" w:hAnsi="Times New Roman" w:cs="Times New Roman"/>
                <w:b/>
                <w:color w:val="000000" w:themeColor="text1"/>
                <w:sz w:val="28"/>
                <w:szCs w:val="28"/>
                <w:lang w:val="uk-UA"/>
              </w:rPr>
              <w:t>РОЗДІЛ</w:t>
            </w:r>
          </w:p>
        </w:tc>
        <w:tc>
          <w:tcPr>
            <w:tcW w:w="566" w:type="dxa"/>
          </w:tcPr>
          <w:p w14:paraId="74CCACCB" w14:textId="77777777" w:rsidR="002C34A4" w:rsidRPr="00035A50" w:rsidRDefault="002C34A4" w:rsidP="00074CA4">
            <w:pPr>
              <w:spacing w:line="360" w:lineRule="auto"/>
              <w:jc w:val="both"/>
              <w:rPr>
                <w:rFonts w:ascii="Times New Roman" w:hAnsi="Times New Roman" w:cs="Times New Roman"/>
                <w:b/>
                <w:sz w:val="28"/>
                <w:szCs w:val="28"/>
                <w:lang w:val="uk-UA"/>
              </w:rPr>
            </w:pPr>
            <w:r w:rsidRPr="00035A50">
              <w:rPr>
                <w:rFonts w:ascii="Times New Roman" w:hAnsi="Times New Roman" w:cs="Times New Roman"/>
                <w:b/>
                <w:sz w:val="28"/>
                <w:szCs w:val="28"/>
                <w:lang w:val="uk-UA"/>
              </w:rPr>
              <w:t>2</w:t>
            </w:r>
          </w:p>
        </w:tc>
        <w:tc>
          <w:tcPr>
            <w:tcW w:w="6856" w:type="dxa"/>
          </w:tcPr>
          <w:p w14:paraId="6B0DE759" w14:textId="77777777" w:rsidR="002C34A4" w:rsidRPr="00035A50" w:rsidRDefault="00C06811" w:rsidP="00C06811">
            <w:pPr>
              <w:spacing w:line="360" w:lineRule="auto"/>
              <w:jc w:val="both"/>
              <w:rPr>
                <w:rFonts w:ascii="Times New Roman" w:hAnsi="Times New Roman" w:cs="Times New Roman"/>
                <w:b/>
                <w:sz w:val="28"/>
                <w:szCs w:val="28"/>
                <w:lang w:val="uk-UA"/>
              </w:rPr>
            </w:pPr>
            <w:r>
              <w:rPr>
                <w:rFonts w:ascii="Times New Roman" w:hAnsi="Times New Roman" w:cs="Times New Roman"/>
                <w:b/>
                <w:sz w:val="28"/>
                <w:szCs w:val="28"/>
                <w:lang w:val="uk-UA"/>
              </w:rPr>
              <w:t>ЕМПІРИЧНЕ</w:t>
            </w:r>
            <w:r w:rsidR="002C34A4" w:rsidRPr="00035A50">
              <w:rPr>
                <w:rFonts w:ascii="Times New Roman" w:hAnsi="Times New Roman" w:cs="Times New Roman"/>
                <w:b/>
                <w:sz w:val="28"/>
                <w:szCs w:val="28"/>
              </w:rPr>
              <w:t xml:space="preserve"> ДОСЛІДЖЕННЯ</w:t>
            </w:r>
            <w:r w:rsidR="002C34A4">
              <w:rPr>
                <w:rFonts w:ascii="Times New Roman" w:hAnsi="Times New Roman" w:cs="Times New Roman"/>
                <w:b/>
                <w:sz w:val="28"/>
                <w:szCs w:val="28"/>
                <w:lang w:val="uk-UA"/>
              </w:rPr>
              <w:t xml:space="preserve"> </w:t>
            </w:r>
            <w:r w:rsidR="002C34A4" w:rsidRPr="00035A50">
              <w:rPr>
                <w:rFonts w:ascii="Times New Roman" w:hAnsi="Times New Roman" w:cs="Times New Roman"/>
                <w:b/>
                <w:sz w:val="28"/>
                <w:szCs w:val="28"/>
                <w:lang w:val="uk-UA"/>
              </w:rPr>
              <w:t>ПРОЯВУ</w:t>
            </w:r>
            <w:r w:rsidR="002C34A4" w:rsidRPr="00035A50">
              <w:rPr>
                <w:rFonts w:ascii="Times New Roman" w:hAnsi="Times New Roman" w:cs="Times New Roman"/>
                <w:b/>
                <w:sz w:val="28"/>
                <w:szCs w:val="28"/>
              </w:rPr>
              <w:t xml:space="preserve"> ГЕНДЕРН</w:t>
            </w:r>
            <w:r w:rsidR="002C34A4" w:rsidRPr="00035A50">
              <w:rPr>
                <w:rFonts w:ascii="Times New Roman" w:hAnsi="Times New Roman" w:cs="Times New Roman"/>
                <w:b/>
                <w:sz w:val="28"/>
                <w:szCs w:val="28"/>
                <w:lang w:val="uk-UA"/>
              </w:rPr>
              <w:t>ИХ</w:t>
            </w:r>
            <w:r w:rsidR="002C34A4" w:rsidRPr="00035A50">
              <w:rPr>
                <w:rFonts w:ascii="Times New Roman" w:hAnsi="Times New Roman" w:cs="Times New Roman"/>
                <w:b/>
                <w:sz w:val="28"/>
                <w:szCs w:val="28"/>
              </w:rPr>
              <w:t xml:space="preserve"> </w:t>
            </w:r>
            <w:r w:rsidR="002C34A4" w:rsidRPr="00035A50">
              <w:rPr>
                <w:rFonts w:ascii="Times New Roman" w:hAnsi="Times New Roman" w:cs="Times New Roman"/>
                <w:b/>
                <w:sz w:val="28"/>
                <w:szCs w:val="28"/>
                <w:lang w:val="uk-UA"/>
              </w:rPr>
              <w:t>ОСОБЛИВОСТЕЙ</w:t>
            </w:r>
            <w:r>
              <w:rPr>
                <w:rFonts w:ascii="Times New Roman" w:hAnsi="Times New Roman" w:cs="Times New Roman"/>
                <w:b/>
                <w:sz w:val="28"/>
                <w:szCs w:val="28"/>
                <w:lang w:val="uk-UA"/>
              </w:rPr>
              <w:t xml:space="preserve"> ОСОБИСТОСТІ</w:t>
            </w:r>
          </w:p>
          <w:p w14:paraId="0F712810" w14:textId="77777777" w:rsidR="002C34A4" w:rsidRDefault="002C34A4" w:rsidP="00C06811">
            <w:pPr>
              <w:spacing w:line="360" w:lineRule="auto"/>
              <w:jc w:val="both"/>
              <w:rPr>
                <w:rFonts w:ascii="Times New Roman" w:hAnsi="Times New Roman" w:cs="Times New Roman"/>
                <w:sz w:val="28"/>
                <w:szCs w:val="28"/>
                <w:lang w:val="uk-UA"/>
              </w:rPr>
            </w:pPr>
            <w:r w:rsidRPr="00035A50">
              <w:rPr>
                <w:rFonts w:ascii="Times New Roman" w:hAnsi="Times New Roman" w:cs="Times New Roman"/>
                <w:b/>
                <w:sz w:val="28"/>
                <w:szCs w:val="28"/>
              </w:rPr>
              <w:t>В ЛІНГВІСТИЧНОМУ ДИСКУРСІ</w:t>
            </w:r>
          </w:p>
        </w:tc>
        <w:tc>
          <w:tcPr>
            <w:tcW w:w="520" w:type="dxa"/>
          </w:tcPr>
          <w:p w14:paraId="031AA27E" w14:textId="77777777" w:rsidR="002C34A4" w:rsidRPr="0080063D" w:rsidRDefault="00FC327A" w:rsidP="00074CA4">
            <w:pPr>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15</w:t>
            </w:r>
          </w:p>
        </w:tc>
      </w:tr>
      <w:tr w:rsidR="00F05280" w14:paraId="05BB1932" w14:textId="77777777" w:rsidTr="00074CA4">
        <w:tc>
          <w:tcPr>
            <w:tcW w:w="1629" w:type="dxa"/>
          </w:tcPr>
          <w:p w14:paraId="1B6D703B" w14:textId="77777777" w:rsidR="00F05280" w:rsidRPr="00035A50" w:rsidRDefault="00F05280" w:rsidP="00074CA4">
            <w:pPr>
              <w:spacing w:line="360" w:lineRule="auto"/>
              <w:jc w:val="both"/>
              <w:rPr>
                <w:rFonts w:ascii="Times New Roman" w:hAnsi="Times New Roman" w:cs="Times New Roman"/>
                <w:b/>
                <w:color w:val="000000" w:themeColor="text1"/>
                <w:sz w:val="28"/>
                <w:szCs w:val="28"/>
                <w:lang w:val="uk-UA"/>
              </w:rPr>
            </w:pPr>
          </w:p>
        </w:tc>
        <w:tc>
          <w:tcPr>
            <w:tcW w:w="566" w:type="dxa"/>
          </w:tcPr>
          <w:p w14:paraId="50774C4B" w14:textId="77777777" w:rsidR="00F05280" w:rsidRPr="00F05280" w:rsidRDefault="00F05280" w:rsidP="00074CA4">
            <w:pPr>
              <w:spacing w:line="360" w:lineRule="auto"/>
              <w:jc w:val="both"/>
              <w:rPr>
                <w:rFonts w:ascii="Times New Roman" w:hAnsi="Times New Roman" w:cs="Times New Roman"/>
                <w:sz w:val="28"/>
                <w:szCs w:val="28"/>
                <w:lang w:val="uk-UA"/>
              </w:rPr>
            </w:pPr>
            <w:r w:rsidRPr="00F05280">
              <w:rPr>
                <w:rFonts w:ascii="Times New Roman" w:hAnsi="Times New Roman" w:cs="Times New Roman"/>
                <w:sz w:val="28"/>
                <w:szCs w:val="28"/>
                <w:lang w:val="uk-UA"/>
              </w:rPr>
              <w:t>2.1</w:t>
            </w:r>
          </w:p>
        </w:tc>
        <w:tc>
          <w:tcPr>
            <w:tcW w:w="6856" w:type="dxa"/>
          </w:tcPr>
          <w:p w14:paraId="0BB6B051" w14:textId="77777777" w:rsidR="00F05280" w:rsidRPr="00FC327A" w:rsidRDefault="00FC327A" w:rsidP="00C06811">
            <w:pPr>
              <w:spacing w:line="360" w:lineRule="auto"/>
              <w:jc w:val="both"/>
              <w:rPr>
                <w:rFonts w:ascii="Times New Roman" w:hAnsi="Times New Roman" w:cs="Times New Roman"/>
                <w:sz w:val="28"/>
                <w:szCs w:val="28"/>
                <w:lang w:val="uk-UA"/>
              </w:rPr>
            </w:pPr>
            <w:r w:rsidRPr="00FC327A">
              <w:rPr>
                <w:rFonts w:ascii="Times New Roman" w:hAnsi="Times New Roman" w:cs="Times New Roman"/>
                <w:sz w:val="28"/>
                <w:szCs w:val="28"/>
                <w:lang w:val="uk-UA"/>
              </w:rPr>
              <w:t>Прояв гендерних особливостей в вербальній поведінці особистості</w:t>
            </w:r>
          </w:p>
        </w:tc>
        <w:tc>
          <w:tcPr>
            <w:tcW w:w="520" w:type="dxa"/>
          </w:tcPr>
          <w:p w14:paraId="7A96C972" w14:textId="77777777" w:rsidR="00F05280" w:rsidRPr="0080063D" w:rsidRDefault="00FC327A" w:rsidP="00074CA4">
            <w:pPr>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15</w:t>
            </w:r>
          </w:p>
        </w:tc>
      </w:tr>
      <w:tr w:rsidR="002C34A4" w14:paraId="45797DD6" w14:textId="77777777" w:rsidTr="00074CA4">
        <w:tc>
          <w:tcPr>
            <w:tcW w:w="1629" w:type="dxa"/>
          </w:tcPr>
          <w:p w14:paraId="75C25386" w14:textId="77777777" w:rsidR="002C34A4" w:rsidRDefault="002C34A4" w:rsidP="00074CA4">
            <w:pPr>
              <w:spacing w:line="360" w:lineRule="auto"/>
              <w:jc w:val="both"/>
              <w:rPr>
                <w:rFonts w:ascii="Times New Roman" w:hAnsi="Times New Roman" w:cs="Times New Roman"/>
                <w:sz w:val="28"/>
                <w:szCs w:val="28"/>
                <w:lang w:val="uk-UA"/>
              </w:rPr>
            </w:pPr>
          </w:p>
        </w:tc>
        <w:tc>
          <w:tcPr>
            <w:tcW w:w="566" w:type="dxa"/>
          </w:tcPr>
          <w:p w14:paraId="3B0B3D02" w14:textId="77777777" w:rsidR="002C34A4" w:rsidRDefault="007E1BDC" w:rsidP="00074CA4">
            <w:pPr>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2.</w:t>
            </w:r>
            <w:r w:rsidR="00F05280">
              <w:rPr>
                <w:rFonts w:ascii="Times New Roman" w:hAnsi="Times New Roman" w:cs="Times New Roman"/>
                <w:sz w:val="28"/>
                <w:szCs w:val="28"/>
                <w:lang w:val="uk-UA"/>
              </w:rPr>
              <w:t>2</w:t>
            </w:r>
          </w:p>
        </w:tc>
        <w:tc>
          <w:tcPr>
            <w:tcW w:w="6856" w:type="dxa"/>
          </w:tcPr>
          <w:p w14:paraId="39303CFC" w14:textId="77777777" w:rsidR="002C34A4" w:rsidRPr="00E30ECE" w:rsidRDefault="00BA644B" w:rsidP="00BA644B">
            <w:pPr>
              <w:spacing w:line="360" w:lineRule="auto"/>
              <w:jc w:val="both"/>
              <w:rPr>
                <w:rFonts w:ascii="Times New Roman" w:hAnsi="Times New Roman" w:cs="Times New Roman"/>
                <w:color w:val="000000" w:themeColor="text1"/>
                <w:sz w:val="28"/>
                <w:szCs w:val="28"/>
                <w:lang w:val="uk-UA"/>
              </w:rPr>
            </w:pPr>
            <w:r w:rsidRPr="00E30ECE">
              <w:rPr>
                <w:rFonts w:ascii="Times New Roman" w:hAnsi="Times New Roman" w:cs="Times New Roman"/>
                <w:color w:val="000000" w:themeColor="text1"/>
                <w:sz w:val="28"/>
                <w:szCs w:val="28"/>
                <w:lang w:val="uk-UA"/>
              </w:rPr>
              <w:t>Дизайн емпіричного</w:t>
            </w:r>
            <w:r w:rsidR="00C06811" w:rsidRPr="00E30ECE">
              <w:rPr>
                <w:rFonts w:ascii="Times New Roman" w:hAnsi="Times New Roman" w:cs="Times New Roman"/>
                <w:color w:val="000000" w:themeColor="text1"/>
                <w:sz w:val="28"/>
                <w:szCs w:val="28"/>
                <w:lang w:val="uk-UA"/>
              </w:rPr>
              <w:t xml:space="preserve"> дослідження</w:t>
            </w:r>
            <w:r w:rsidRPr="00E30ECE">
              <w:rPr>
                <w:rFonts w:ascii="Times New Roman" w:hAnsi="Times New Roman" w:cs="Times New Roman"/>
                <w:color w:val="000000" w:themeColor="text1"/>
                <w:sz w:val="28"/>
                <w:szCs w:val="28"/>
                <w:lang w:val="uk-UA"/>
              </w:rPr>
              <w:t>, кількісний та якісний аналіз результатів</w:t>
            </w:r>
          </w:p>
        </w:tc>
        <w:tc>
          <w:tcPr>
            <w:tcW w:w="520" w:type="dxa"/>
          </w:tcPr>
          <w:p w14:paraId="0AA05F6D" w14:textId="77777777" w:rsidR="002C34A4" w:rsidRPr="0080063D" w:rsidRDefault="00FC327A" w:rsidP="00074CA4">
            <w:pPr>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19</w:t>
            </w:r>
          </w:p>
        </w:tc>
      </w:tr>
      <w:tr w:rsidR="002C34A4" w14:paraId="3DC4EE5F" w14:textId="77777777" w:rsidTr="00074CA4">
        <w:tc>
          <w:tcPr>
            <w:tcW w:w="1629" w:type="dxa"/>
          </w:tcPr>
          <w:p w14:paraId="60DD5F25" w14:textId="77777777" w:rsidR="002C34A4" w:rsidRDefault="002C34A4" w:rsidP="00074CA4">
            <w:pPr>
              <w:spacing w:line="360" w:lineRule="auto"/>
              <w:jc w:val="both"/>
              <w:rPr>
                <w:rFonts w:ascii="Times New Roman" w:hAnsi="Times New Roman" w:cs="Times New Roman"/>
                <w:sz w:val="28"/>
                <w:szCs w:val="28"/>
                <w:lang w:val="uk-UA"/>
              </w:rPr>
            </w:pPr>
          </w:p>
        </w:tc>
        <w:tc>
          <w:tcPr>
            <w:tcW w:w="566" w:type="dxa"/>
          </w:tcPr>
          <w:p w14:paraId="2797F791" w14:textId="77777777" w:rsidR="002C34A4" w:rsidRDefault="007E1BDC" w:rsidP="00074CA4">
            <w:pPr>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2.</w:t>
            </w:r>
            <w:r w:rsidR="00F05280">
              <w:rPr>
                <w:rFonts w:ascii="Times New Roman" w:hAnsi="Times New Roman" w:cs="Times New Roman"/>
                <w:sz w:val="28"/>
                <w:szCs w:val="28"/>
                <w:lang w:val="uk-UA"/>
              </w:rPr>
              <w:t>3</w:t>
            </w:r>
          </w:p>
        </w:tc>
        <w:tc>
          <w:tcPr>
            <w:tcW w:w="6856" w:type="dxa"/>
          </w:tcPr>
          <w:p w14:paraId="0C014973" w14:textId="77777777" w:rsidR="002C34A4" w:rsidRDefault="00FC327A" w:rsidP="00074CA4">
            <w:pPr>
              <w:spacing w:line="360" w:lineRule="auto"/>
              <w:rPr>
                <w:rFonts w:ascii="Times New Roman" w:hAnsi="Times New Roman" w:cs="Times New Roman"/>
                <w:sz w:val="28"/>
                <w:szCs w:val="28"/>
                <w:lang w:val="uk-UA"/>
              </w:rPr>
            </w:pPr>
            <w:r>
              <w:rPr>
                <w:rFonts w:ascii="Times New Roman" w:hAnsi="Times New Roman" w:cs="Times New Roman"/>
                <w:sz w:val="28"/>
                <w:szCs w:val="28"/>
                <w:lang w:val="uk-UA"/>
              </w:rPr>
              <w:t xml:space="preserve">Практичні рекомендації щодо </w:t>
            </w:r>
            <w:r w:rsidRPr="00FC327A">
              <w:rPr>
                <w:rFonts w:ascii="Times New Roman" w:hAnsi="Times New Roman" w:cs="Times New Roman"/>
                <w:color w:val="000000" w:themeColor="text1"/>
                <w:sz w:val="28"/>
                <w:szCs w:val="28"/>
                <w:lang w:val="uk-UA"/>
              </w:rPr>
              <w:t>підвищення гендерної комунікативної компетенції  юнаків та дівчат</w:t>
            </w:r>
          </w:p>
        </w:tc>
        <w:tc>
          <w:tcPr>
            <w:tcW w:w="520" w:type="dxa"/>
          </w:tcPr>
          <w:p w14:paraId="286B771A" w14:textId="77777777" w:rsidR="002C34A4" w:rsidRPr="0080063D" w:rsidRDefault="00FC327A" w:rsidP="00074CA4">
            <w:pPr>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26</w:t>
            </w:r>
          </w:p>
        </w:tc>
      </w:tr>
      <w:tr w:rsidR="002C34A4" w14:paraId="185456CA" w14:textId="77777777" w:rsidTr="00074CA4">
        <w:tc>
          <w:tcPr>
            <w:tcW w:w="9051" w:type="dxa"/>
            <w:gridSpan w:val="3"/>
          </w:tcPr>
          <w:p w14:paraId="46F988C1" w14:textId="77777777" w:rsidR="002C34A4" w:rsidRPr="00035A50" w:rsidRDefault="002C34A4" w:rsidP="00074CA4">
            <w:pPr>
              <w:spacing w:line="360" w:lineRule="auto"/>
              <w:jc w:val="both"/>
              <w:rPr>
                <w:rFonts w:ascii="Times New Roman" w:hAnsi="Times New Roman" w:cs="Times New Roman"/>
                <w:b/>
                <w:sz w:val="28"/>
                <w:szCs w:val="28"/>
                <w:lang w:val="uk-UA"/>
              </w:rPr>
            </w:pPr>
            <w:r w:rsidRPr="00035A50">
              <w:rPr>
                <w:rFonts w:ascii="Times New Roman" w:hAnsi="Times New Roman" w:cs="Times New Roman"/>
                <w:b/>
                <w:sz w:val="28"/>
                <w:szCs w:val="28"/>
                <w:lang w:val="uk-UA"/>
              </w:rPr>
              <w:t>ВИСНОВКИ ДО РОЗДІЛУ 2</w:t>
            </w:r>
          </w:p>
        </w:tc>
        <w:tc>
          <w:tcPr>
            <w:tcW w:w="520" w:type="dxa"/>
          </w:tcPr>
          <w:p w14:paraId="6E003093" w14:textId="77777777" w:rsidR="002C34A4" w:rsidRPr="0080063D" w:rsidRDefault="00FC327A" w:rsidP="00074CA4">
            <w:pPr>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28</w:t>
            </w:r>
          </w:p>
        </w:tc>
      </w:tr>
      <w:tr w:rsidR="002C34A4" w14:paraId="6FBADAB4" w14:textId="77777777" w:rsidTr="00074CA4">
        <w:tc>
          <w:tcPr>
            <w:tcW w:w="9051" w:type="dxa"/>
            <w:gridSpan w:val="3"/>
          </w:tcPr>
          <w:p w14:paraId="76923FB2" w14:textId="77777777" w:rsidR="002C34A4" w:rsidRPr="00035A50" w:rsidRDefault="002C34A4" w:rsidP="00074CA4">
            <w:pPr>
              <w:spacing w:line="360" w:lineRule="auto"/>
              <w:jc w:val="both"/>
              <w:rPr>
                <w:rFonts w:ascii="Times New Roman" w:hAnsi="Times New Roman" w:cs="Times New Roman"/>
                <w:b/>
                <w:sz w:val="28"/>
                <w:szCs w:val="28"/>
                <w:lang w:val="uk-UA"/>
              </w:rPr>
            </w:pPr>
            <w:r w:rsidRPr="00035A50">
              <w:rPr>
                <w:rFonts w:ascii="Times New Roman" w:hAnsi="Times New Roman" w:cs="Times New Roman"/>
                <w:b/>
                <w:sz w:val="28"/>
                <w:szCs w:val="28"/>
                <w:lang w:val="uk-UA"/>
              </w:rPr>
              <w:t>ЗАГАЛЬНІ ВИСНОВКИ</w:t>
            </w:r>
          </w:p>
        </w:tc>
        <w:tc>
          <w:tcPr>
            <w:tcW w:w="520" w:type="dxa"/>
          </w:tcPr>
          <w:p w14:paraId="63A29855" w14:textId="77777777" w:rsidR="002C34A4" w:rsidRPr="0080063D" w:rsidRDefault="00FC327A" w:rsidP="00074CA4">
            <w:pPr>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29</w:t>
            </w:r>
          </w:p>
        </w:tc>
      </w:tr>
      <w:tr w:rsidR="002C34A4" w14:paraId="07B2E575" w14:textId="77777777" w:rsidTr="00074CA4">
        <w:tc>
          <w:tcPr>
            <w:tcW w:w="9051" w:type="dxa"/>
            <w:gridSpan w:val="3"/>
          </w:tcPr>
          <w:p w14:paraId="6E6525D2" w14:textId="77777777" w:rsidR="002C34A4" w:rsidRPr="00035A50" w:rsidRDefault="002C34A4" w:rsidP="00074CA4">
            <w:pPr>
              <w:spacing w:line="360" w:lineRule="auto"/>
              <w:jc w:val="both"/>
              <w:rPr>
                <w:rFonts w:ascii="Times New Roman" w:hAnsi="Times New Roman" w:cs="Times New Roman"/>
                <w:b/>
                <w:sz w:val="28"/>
                <w:szCs w:val="28"/>
                <w:lang w:val="uk-UA"/>
              </w:rPr>
            </w:pPr>
            <w:r w:rsidRPr="00035A50">
              <w:rPr>
                <w:rFonts w:ascii="Times New Roman" w:hAnsi="Times New Roman" w:cs="Times New Roman"/>
                <w:b/>
                <w:sz w:val="28"/>
                <w:szCs w:val="28"/>
                <w:lang w:val="uk-UA"/>
              </w:rPr>
              <w:t>СПИСОК ВИКОРИСТАН</w:t>
            </w:r>
            <w:r w:rsidR="00C06811">
              <w:rPr>
                <w:rFonts w:ascii="Times New Roman" w:hAnsi="Times New Roman" w:cs="Times New Roman"/>
                <w:b/>
                <w:sz w:val="28"/>
                <w:szCs w:val="28"/>
                <w:lang w:val="uk-UA"/>
              </w:rPr>
              <w:t>ОЇ ЛІТЕРАТУРИ</w:t>
            </w:r>
          </w:p>
        </w:tc>
        <w:tc>
          <w:tcPr>
            <w:tcW w:w="520" w:type="dxa"/>
          </w:tcPr>
          <w:p w14:paraId="3968E200" w14:textId="77777777" w:rsidR="002C34A4" w:rsidRPr="0080063D" w:rsidRDefault="00FC327A" w:rsidP="00074CA4">
            <w:pPr>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31</w:t>
            </w:r>
          </w:p>
        </w:tc>
      </w:tr>
      <w:tr w:rsidR="002C34A4" w14:paraId="7F4A3B52" w14:textId="77777777" w:rsidTr="00074CA4">
        <w:tc>
          <w:tcPr>
            <w:tcW w:w="1629" w:type="dxa"/>
          </w:tcPr>
          <w:p w14:paraId="7519699B" w14:textId="77777777" w:rsidR="002C34A4" w:rsidRPr="00035A50" w:rsidRDefault="002C34A4" w:rsidP="00074CA4">
            <w:pPr>
              <w:spacing w:line="360" w:lineRule="auto"/>
              <w:jc w:val="both"/>
              <w:rPr>
                <w:rFonts w:ascii="Times New Roman" w:hAnsi="Times New Roman" w:cs="Times New Roman"/>
                <w:b/>
                <w:sz w:val="28"/>
                <w:szCs w:val="28"/>
                <w:lang w:val="uk-UA"/>
              </w:rPr>
            </w:pPr>
            <w:r w:rsidRPr="00035A50">
              <w:rPr>
                <w:rFonts w:ascii="Times New Roman" w:hAnsi="Times New Roman" w:cs="Times New Roman"/>
                <w:b/>
                <w:sz w:val="28"/>
                <w:szCs w:val="28"/>
                <w:lang w:val="uk-UA"/>
              </w:rPr>
              <w:t>ДОДАТКИ</w:t>
            </w:r>
          </w:p>
        </w:tc>
        <w:tc>
          <w:tcPr>
            <w:tcW w:w="7422" w:type="dxa"/>
            <w:gridSpan w:val="2"/>
          </w:tcPr>
          <w:p w14:paraId="6AF550AC" w14:textId="77777777" w:rsidR="002C34A4" w:rsidRDefault="002C34A4" w:rsidP="00074CA4">
            <w:pPr>
              <w:spacing w:line="360" w:lineRule="auto"/>
              <w:jc w:val="both"/>
              <w:rPr>
                <w:rFonts w:ascii="Times New Roman" w:hAnsi="Times New Roman" w:cs="Times New Roman"/>
                <w:sz w:val="28"/>
                <w:szCs w:val="28"/>
                <w:lang w:val="uk-UA"/>
              </w:rPr>
            </w:pPr>
          </w:p>
        </w:tc>
        <w:tc>
          <w:tcPr>
            <w:tcW w:w="520" w:type="dxa"/>
          </w:tcPr>
          <w:p w14:paraId="6024CFF1" w14:textId="77777777" w:rsidR="002C34A4" w:rsidRPr="0080063D" w:rsidRDefault="00C948FB" w:rsidP="00074CA4">
            <w:pPr>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35</w:t>
            </w:r>
          </w:p>
        </w:tc>
      </w:tr>
    </w:tbl>
    <w:p w14:paraId="5DD2B2C5" w14:textId="77777777" w:rsidR="002C34A4" w:rsidRDefault="002C34A4" w:rsidP="002C34A4">
      <w:pPr>
        <w:rPr>
          <w:rFonts w:ascii="Times New Roman" w:hAnsi="Times New Roman" w:cs="Times New Roman"/>
          <w:b/>
          <w:sz w:val="28"/>
          <w:szCs w:val="28"/>
          <w:lang w:val="uk-UA"/>
        </w:rPr>
      </w:pPr>
    </w:p>
    <w:p w14:paraId="772124AD" w14:textId="77777777" w:rsidR="002C34A4" w:rsidRDefault="002C34A4" w:rsidP="002C34A4">
      <w:pPr>
        <w:rPr>
          <w:rFonts w:ascii="Times New Roman" w:hAnsi="Times New Roman" w:cs="Times New Roman"/>
          <w:b/>
          <w:sz w:val="28"/>
          <w:szCs w:val="28"/>
          <w:lang w:val="uk-UA"/>
        </w:rPr>
      </w:pPr>
      <w:r>
        <w:rPr>
          <w:rFonts w:ascii="Times New Roman" w:hAnsi="Times New Roman" w:cs="Times New Roman"/>
          <w:b/>
          <w:sz w:val="28"/>
          <w:szCs w:val="28"/>
          <w:lang w:val="uk-UA"/>
        </w:rPr>
        <w:br w:type="page"/>
      </w:r>
    </w:p>
    <w:p w14:paraId="4D88FD61" w14:textId="77777777" w:rsidR="008D1BBD" w:rsidRDefault="008D1BBD" w:rsidP="008D1BBD">
      <w:pPr>
        <w:jc w:val="center"/>
        <w:rPr>
          <w:rFonts w:ascii="Times New Roman" w:hAnsi="Times New Roman" w:cs="Times New Roman"/>
          <w:b/>
          <w:sz w:val="28"/>
          <w:szCs w:val="28"/>
          <w:lang w:val="uk-UA"/>
        </w:rPr>
      </w:pPr>
      <w:r w:rsidRPr="00B823E3">
        <w:rPr>
          <w:rFonts w:ascii="Times New Roman" w:hAnsi="Times New Roman" w:cs="Times New Roman"/>
          <w:b/>
          <w:sz w:val="28"/>
          <w:szCs w:val="28"/>
          <w:lang w:val="uk-UA"/>
        </w:rPr>
        <w:lastRenderedPageBreak/>
        <w:t>ВСТУП</w:t>
      </w:r>
    </w:p>
    <w:p w14:paraId="1B6D47E2" w14:textId="77777777" w:rsidR="008D1BBD" w:rsidRDefault="008D1BBD" w:rsidP="008D1BBD">
      <w:pPr>
        <w:spacing w:after="0" w:line="360" w:lineRule="auto"/>
        <w:ind w:firstLine="709"/>
        <w:jc w:val="center"/>
        <w:rPr>
          <w:rFonts w:ascii="Times New Roman" w:hAnsi="Times New Roman" w:cs="Times New Roman"/>
          <w:b/>
          <w:sz w:val="28"/>
          <w:szCs w:val="28"/>
          <w:lang w:val="uk-UA"/>
        </w:rPr>
      </w:pPr>
    </w:p>
    <w:p w14:paraId="4A6B742E" w14:textId="77777777" w:rsidR="008D1BBD" w:rsidRPr="007B309D" w:rsidRDefault="008D1BBD" w:rsidP="006976E8">
      <w:pPr>
        <w:spacing w:after="0" w:line="360" w:lineRule="auto"/>
        <w:ind w:firstLine="709"/>
        <w:jc w:val="both"/>
        <w:rPr>
          <w:rFonts w:ascii="Times New Roman" w:hAnsi="Times New Roman" w:cs="Times New Roman"/>
          <w:sz w:val="28"/>
          <w:szCs w:val="28"/>
          <w:lang w:val="uk-UA"/>
        </w:rPr>
      </w:pPr>
      <w:r w:rsidRPr="000F6525">
        <w:rPr>
          <w:rFonts w:ascii="Times New Roman" w:hAnsi="Times New Roman" w:cs="Times New Roman"/>
          <w:b/>
          <w:bCs/>
          <w:sz w:val="28"/>
          <w:szCs w:val="28"/>
          <w:lang w:val="uk-UA"/>
        </w:rPr>
        <w:t>Актуальність дослідження.</w:t>
      </w:r>
      <w:r w:rsidRPr="000F6525">
        <w:rPr>
          <w:rFonts w:ascii="Times New Roman" w:hAnsi="Times New Roman" w:cs="Times New Roman"/>
          <w:sz w:val="28"/>
          <w:szCs w:val="28"/>
          <w:lang w:val="uk-UA"/>
        </w:rPr>
        <w:t xml:space="preserve"> </w:t>
      </w:r>
      <w:r>
        <w:rPr>
          <w:rFonts w:ascii="Times New Roman" w:hAnsi="Times New Roman" w:cs="Times New Roman"/>
          <w:sz w:val="28"/>
          <w:szCs w:val="28"/>
          <w:lang w:val="uk-UA"/>
        </w:rPr>
        <w:t>У</w:t>
      </w:r>
      <w:r w:rsidRPr="007B309D">
        <w:rPr>
          <w:rFonts w:ascii="Times New Roman" w:hAnsi="Times New Roman" w:cs="Times New Roman"/>
          <w:sz w:val="28"/>
          <w:szCs w:val="28"/>
          <w:lang w:val="uk-UA"/>
        </w:rPr>
        <w:t xml:space="preserve">країнське суспільство стоїть на рубежі усвідомлення нового </w:t>
      </w:r>
      <w:r>
        <w:rPr>
          <w:rFonts w:ascii="Times New Roman" w:hAnsi="Times New Roman" w:cs="Times New Roman"/>
          <w:sz w:val="28"/>
          <w:szCs w:val="28"/>
          <w:lang w:val="uk-UA"/>
        </w:rPr>
        <w:t>поняття «гендер», яке</w:t>
      </w:r>
      <w:r w:rsidRPr="007B309D">
        <w:rPr>
          <w:rFonts w:ascii="Times New Roman" w:hAnsi="Times New Roman" w:cs="Times New Roman"/>
          <w:sz w:val="28"/>
          <w:szCs w:val="28"/>
          <w:lang w:val="uk-UA"/>
        </w:rPr>
        <w:t xml:space="preserve"> прийшло до нас із західної Європи і поступово впроваджується в усі</w:t>
      </w:r>
      <w:r>
        <w:rPr>
          <w:rFonts w:ascii="Times New Roman" w:hAnsi="Times New Roman" w:cs="Times New Roman"/>
          <w:sz w:val="28"/>
          <w:szCs w:val="28"/>
          <w:lang w:val="uk-UA"/>
        </w:rPr>
        <w:t xml:space="preserve"> сфери нашого життя. Гендер пов</w:t>
      </w:r>
      <w:r w:rsidRPr="00234551">
        <w:rPr>
          <w:rFonts w:ascii="Times New Roman" w:hAnsi="Times New Roman" w:cs="Times New Roman"/>
          <w:sz w:val="28"/>
          <w:szCs w:val="28"/>
          <w:lang w:val="uk-UA"/>
        </w:rPr>
        <w:t>’</w:t>
      </w:r>
      <w:r w:rsidR="00E36CBA">
        <w:rPr>
          <w:rFonts w:ascii="Times New Roman" w:hAnsi="Times New Roman" w:cs="Times New Roman"/>
          <w:sz w:val="28"/>
          <w:szCs w:val="28"/>
          <w:lang w:val="uk-UA"/>
        </w:rPr>
        <w:t xml:space="preserve">язаний </w:t>
      </w:r>
      <w:r w:rsidRPr="007B309D">
        <w:rPr>
          <w:rFonts w:ascii="Times New Roman" w:hAnsi="Times New Roman" w:cs="Times New Roman"/>
          <w:sz w:val="28"/>
          <w:szCs w:val="28"/>
          <w:lang w:val="uk-UA"/>
        </w:rPr>
        <w:t>і</w:t>
      </w:r>
      <w:r w:rsidR="00E36CBA">
        <w:rPr>
          <w:rFonts w:ascii="Times New Roman" w:hAnsi="Times New Roman" w:cs="Times New Roman"/>
          <w:sz w:val="28"/>
          <w:szCs w:val="28"/>
          <w:lang w:val="uk-UA"/>
        </w:rPr>
        <w:t>з</w:t>
      </w:r>
      <w:r w:rsidRPr="007B309D">
        <w:rPr>
          <w:rFonts w:ascii="Times New Roman" w:hAnsi="Times New Roman" w:cs="Times New Roman"/>
          <w:sz w:val="28"/>
          <w:szCs w:val="28"/>
          <w:lang w:val="uk-UA"/>
        </w:rPr>
        <w:t xml:space="preserve"> </w:t>
      </w:r>
      <w:r w:rsidR="00071646">
        <w:rPr>
          <w:rFonts w:ascii="Times New Roman" w:hAnsi="Times New Roman" w:cs="Times New Roman"/>
          <w:sz w:val="28"/>
          <w:szCs w:val="28"/>
          <w:lang w:val="uk-UA"/>
        </w:rPr>
        <w:t>соціально-психологічною стат</w:t>
      </w:r>
      <w:r w:rsidR="003721A9">
        <w:rPr>
          <w:rFonts w:ascii="Times New Roman" w:hAnsi="Times New Roman" w:cs="Times New Roman"/>
          <w:sz w:val="28"/>
          <w:szCs w:val="28"/>
          <w:lang w:val="uk-UA"/>
        </w:rPr>
        <w:t>т</w:t>
      </w:r>
      <w:r w:rsidR="00071646">
        <w:rPr>
          <w:rFonts w:ascii="Times New Roman" w:hAnsi="Times New Roman" w:cs="Times New Roman"/>
          <w:sz w:val="28"/>
          <w:szCs w:val="28"/>
          <w:lang w:val="uk-UA"/>
        </w:rPr>
        <w:t>ю особистості та</w:t>
      </w:r>
      <w:r w:rsidRPr="007B309D">
        <w:rPr>
          <w:rFonts w:ascii="Times New Roman" w:hAnsi="Times New Roman" w:cs="Times New Roman"/>
          <w:sz w:val="28"/>
          <w:szCs w:val="28"/>
          <w:lang w:val="uk-UA"/>
        </w:rPr>
        <w:t xml:space="preserve"> конструюється суспільством, оскільки саме суспільство продукує соціальні норми і правила поведінки щодо об</w:t>
      </w:r>
      <w:r>
        <w:rPr>
          <w:rFonts w:ascii="Times New Roman" w:hAnsi="Times New Roman" w:cs="Times New Roman"/>
          <w:sz w:val="28"/>
          <w:szCs w:val="28"/>
          <w:lang w:val="uk-UA"/>
        </w:rPr>
        <w:t>разу жіночості та чоловічості (фемінності та маскулінності</w:t>
      </w:r>
      <w:r w:rsidRPr="007B309D">
        <w:rPr>
          <w:rFonts w:ascii="Times New Roman" w:hAnsi="Times New Roman" w:cs="Times New Roman"/>
          <w:sz w:val="28"/>
          <w:szCs w:val="28"/>
          <w:lang w:val="uk-UA"/>
        </w:rPr>
        <w:t xml:space="preserve">). Психологічні особливості фемінного і маскулінного мають свій вияв у мові, яка репрезентує мовця. Мова </w:t>
      </w:r>
      <w:r>
        <w:rPr>
          <w:rFonts w:ascii="Times New Roman" w:hAnsi="Times New Roman" w:cs="Times New Roman"/>
          <w:sz w:val="28"/>
          <w:szCs w:val="28"/>
          <w:lang w:val="uk-UA"/>
        </w:rPr>
        <w:t>–</w:t>
      </w:r>
      <w:r w:rsidRPr="007B309D">
        <w:rPr>
          <w:rFonts w:ascii="Times New Roman" w:hAnsi="Times New Roman" w:cs="Times New Roman"/>
          <w:sz w:val="28"/>
          <w:szCs w:val="28"/>
          <w:lang w:val="uk-UA"/>
        </w:rPr>
        <w:t xml:space="preserve"> </w:t>
      </w:r>
      <w:r w:rsidR="00B34DFF">
        <w:rPr>
          <w:rFonts w:ascii="Times New Roman" w:hAnsi="Times New Roman" w:cs="Times New Roman"/>
          <w:sz w:val="28"/>
          <w:szCs w:val="28"/>
          <w:lang w:val="uk-UA"/>
        </w:rPr>
        <w:t xml:space="preserve">це </w:t>
      </w:r>
      <w:r w:rsidRPr="007B309D">
        <w:rPr>
          <w:rFonts w:ascii="Times New Roman" w:hAnsi="Times New Roman" w:cs="Times New Roman"/>
          <w:sz w:val="28"/>
          <w:szCs w:val="28"/>
          <w:lang w:val="uk-UA"/>
        </w:rPr>
        <w:t xml:space="preserve">особливе знаряддя мислення, засіб і процес спілкування, потужний інструмент отримання знань про </w:t>
      </w:r>
      <w:r w:rsidR="00B34DFF">
        <w:rPr>
          <w:rFonts w:ascii="Times New Roman" w:hAnsi="Times New Roman" w:cs="Times New Roman"/>
          <w:sz w:val="28"/>
          <w:szCs w:val="28"/>
          <w:lang w:val="uk-UA"/>
        </w:rPr>
        <w:t xml:space="preserve">людину, культуру та суспільство, завдяки мові людина конструює власне бачення </w:t>
      </w:r>
      <w:r w:rsidR="00F351BA">
        <w:rPr>
          <w:rFonts w:ascii="Times New Roman" w:hAnsi="Times New Roman" w:cs="Times New Roman"/>
          <w:sz w:val="28"/>
          <w:szCs w:val="28"/>
          <w:lang w:val="uk-UA"/>
        </w:rPr>
        <w:t xml:space="preserve">картини </w:t>
      </w:r>
      <w:r w:rsidR="00B34DFF">
        <w:rPr>
          <w:rFonts w:ascii="Times New Roman" w:hAnsi="Times New Roman" w:cs="Times New Roman"/>
          <w:sz w:val="28"/>
          <w:szCs w:val="28"/>
          <w:lang w:val="uk-UA"/>
        </w:rPr>
        <w:t>світу.</w:t>
      </w:r>
    </w:p>
    <w:p w14:paraId="1754E2B4" w14:textId="77777777" w:rsidR="008D1BBD" w:rsidRPr="007B309D" w:rsidRDefault="00F351BA" w:rsidP="006976E8">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Гендерні особливості </w:t>
      </w:r>
      <w:r w:rsidR="00071646">
        <w:rPr>
          <w:rFonts w:ascii="Times New Roman" w:hAnsi="Times New Roman" w:cs="Times New Roman"/>
          <w:sz w:val="28"/>
          <w:szCs w:val="28"/>
          <w:lang w:val="uk-UA"/>
        </w:rPr>
        <w:t xml:space="preserve">сприйняття світу виражаються у мові, яка інтегрує в собі сутність </w:t>
      </w:r>
      <w:r w:rsidR="008D1BBD" w:rsidRPr="007B309D">
        <w:rPr>
          <w:rFonts w:ascii="Times New Roman" w:hAnsi="Times New Roman" w:cs="Times New Roman"/>
          <w:sz w:val="28"/>
          <w:szCs w:val="28"/>
          <w:lang w:val="uk-UA"/>
        </w:rPr>
        <w:t xml:space="preserve">пізнання світу крізь призму чоловічої і жіночої оптики бачення, </w:t>
      </w:r>
      <w:r w:rsidR="00071646">
        <w:rPr>
          <w:rFonts w:ascii="Times New Roman" w:hAnsi="Times New Roman" w:cs="Times New Roman"/>
          <w:sz w:val="28"/>
          <w:szCs w:val="28"/>
          <w:lang w:val="uk-UA"/>
        </w:rPr>
        <w:t>універсальні та</w:t>
      </w:r>
      <w:r w:rsidR="008D1BBD" w:rsidRPr="007B309D">
        <w:rPr>
          <w:rFonts w:ascii="Times New Roman" w:hAnsi="Times New Roman" w:cs="Times New Roman"/>
          <w:sz w:val="28"/>
          <w:szCs w:val="28"/>
          <w:lang w:val="uk-UA"/>
        </w:rPr>
        <w:t xml:space="preserve"> національно-специфічні ознаки, в</w:t>
      </w:r>
      <w:r w:rsidR="00071646">
        <w:rPr>
          <w:rFonts w:ascii="Times New Roman" w:hAnsi="Times New Roman" w:cs="Times New Roman"/>
          <w:sz w:val="28"/>
          <w:szCs w:val="28"/>
          <w:lang w:val="uk-UA"/>
        </w:rPr>
        <w:t>иявляє</w:t>
      </w:r>
      <w:r w:rsidR="00E36CBA">
        <w:rPr>
          <w:rFonts w:ascii="Times New Roman" w:hAnsi="Times New Roman" w:cs="Times New Roman"/>
          <w:sz w:val="28"/>
          <w:szCs w:val="28"/>
          <w:lang w:val="uk-UA"/>
        </w:rPr>
        <w:t xml:space="preserve"> особливості номінативної й</w:t>
      </w:r>
      <w:r w:rsidR="008D1BBD" w:rsidRPr="007B309D">
        <w:rPr>
          <w:rFonts w:ascii="Times New Roman" w:hAnsi="Times New Roman" w:cs="Times New Roman"/>
          <w:sz w:val="28"/>
          <w:szCs w:val="28"/>
          <w:lang w:val="uk-UA"/>
        </w:rPr>
        <w:t xml:space="preserve"> комунікативної діяльності обох статей</w:t>
      </w:r>
      <w:r w:rsidR="00071646">
        <w:rPr>
          <w:rFonts w:ascii="Times New Roman" w:hAnsi="Times New Roman" w:cs="Times New Roman"/>
          <w:sz w:val="28"/>
          <w:szCs w:val="28"/>
          <w:lang w:val="uk-UA"/>
        </w:rPr>
        <w:t>. Г</w:t>
      </w:r>
      <w:r w:rsidR="008D1BBD">
        <w:rPr>
          <w:rFonts w:ascii="Times New Roman" w:hAnsi="Times New Roman" w:cs="Times New Roman"/>
          <w:sz w:val="28"/>
          <w:szCs w:val="28"/>
          <w:lang w:val="uk-UA"/>
        </w:rPr>
        <w:t>ендерний чинник</w:t>
      </w:r>
      <w:r w:rsidR="00071646">
        <w:rPr>
          <w:rFonts w:ascii="Times New Roman" w:hAnsi="Times New Roman" w:cs="Times New Roman"/>
          <w:sz w:val="28"/>
          <w:szCs w:val="28"/>
          <w:lang w:val="uk-UA"/>
        </w:rPr>
        <w:t xml:space="preserve"> б</w:t>
      </w:r>
      <w:r w:rsidR="008D1BBD" w:rsidRPr="007B309D">
        <w:rPr>
          <w:rFonts w:ascii="Times New Roman" w:hAnsi="Times New Roman" w:cs="Times New Roman"/>
          <w:sz w:val="28"/>
          <w:szCs w:val="28"/>
          <w:lang w:val="uk-UA"/>
        </w:rPr>
        <w:t>езумовно впливає як на особистість так і на соціум в цілому, конструюючи і перетворюючи гендерну ідентичність мовця та виявляючи його особливості у мовлен</w:t>
      </w:r>
      <w:r w:rsidR="00E5190B">
        <w:rPr>
          <w:rFonts w:ascii="Times New Roman" w:hAnsi="Times New Roman" w:cs="Times New Roman"/>
          <w:sz w:val="28"/>
          <w:szCs w:val="28"/>
        </w:rPr>
        <w:t>н</w:t>
      </w:r>
      <w:r w:rsidR="008D1BBD" w:rsidRPr="007B309D">
        <w:rPr>
          <w:rFonts w:ascii="Times New Roman" w:hAnsi="Times New Roman" w:cs="Times New Roman"/>
          <w:sz w:val="28"/>
          <w:szCs w:val="28"/>
          <w:lang w:val="uk-UA"/>
        </w:rPr>
        <w:t>і.</w:t>
      </w:r>
      <w:r w:rsidR="002B5E43">
        <w:rPr>
          <w:rFonts w:ascii="Times New Roman" w:hAnsi="Times New Roman" w:cs="Times New Roman"/>
          <w:sz w:val="28"/>
          <w:szCs w:val="28"/>
          <w:lang w:val="uk-UA"/>
        </w:rPr>
        <w:t xml:space="preserve"> Вивчення гендерних особливостей лінгвістичного дискурсу чоловіків і жінок може стати певним діагностичним інструментарієм щодо знаходження гендерних переваг особистості, зробити припущення щодо основних цінностей та стратегій поведінки. Тому обрана тема є актуальною, має теоретичне та практичне значення. </w:t>
      </w:r>
    </w:p>
    <w:p w14:paraId="2E89CCA3" w14:textId="77777777" w:rsidR="008D1BBD" w:rsidRPr="007B309D" w:rsidRDefault="008D1BBD" w:rsidP="006976E8">
      <w:pPr>
        <w:spacing w:after="0" w:line="360" w:lineRule="auto"/>
        <w:ind w:firstLine="709"/>
        <w:jc w:val="both"/>
        <w:rPr>
          <w:rFonts w:ascii="Times New Roman" w:hAnsi="Times New Roman" w:cs="Times New Roman"/>
          <w:sz w:val="28"/>
          <w:szCs w:val="28"/>
          <w:lang w:val="uk-UA"/>
        </w:rPr>
      </w:pPr>
      <w:r w:rsidRPr="007B309D">
        <w:rPr>
          <w:rFonts w:ascii="Times New Roman" w:hAnsi="Times New Roman" w:cs="Times New Roman"/>
          <w:sz w:val="28"/>
          <w:szCs w:val="28"/>
          <w:lang w:val="uk-UA"/>
        </w:rPr>
        <w:t>Проблема взаємозв’язку мовлення з гендером мовця розглядається у рамках гендерології в цілому (О.</w:t>
      </w:r>
      <w:r>
        <w:rPr>
          <w:rFonts w:ascii="Times New Roman" w:hAnsi="Times New Roman" w:cs="Times New Roman"/>
          <w:sz w:val="28"/>
          <w:szCs w:val="28"/>
          <w:lang w:val="uk-UA"/>
        </w:rPr>
        <w:t> </w:t>
      </w:r>
      <w:r w:rsidRPr="007B309D">
        <w:rPr>
          <w:rFonts w:ascii="Times New Roman" w:hAnsi="Times New Roman" w:cs="Times New Roman"/>
          <w:sz w:val="28"/>
          <w:szCs w:val="28"/>
          <w:lang w:val="uk-UA"/>
        </w:rPr>
        <w:t>Кісь) та гендерної лінгвістики (лінгвістичної гендерології) зокрема (Д.</w:t>
      </w:r>
      <w:r>
        <w:rPr>
          <w:rFonts w:ascii="Times New Roman" w:hAnsi="Times New Roman" w:cs="Times New Roman"/>
          <w:sz w:val="28"/>
          <w:szCs w:val="28"/>
          <w:lang w:val="uk-UA"/>
        </w:rPr>
        <w:t> </w:t>
      </w:r>
      <w:r w:rsidRPr="007B309D">
        <w:rPr>
          <w:rFonts w:ascii="Times New Roman" w:hAnsi="Times New Roman" w:cs="Times New Roman"/>
          <w:sz w:val="28"/>
          <w:szCs w:val="28"/>
          <w:lang w:val="uk-UA"/>
        </w:rPr>
        <w:t>Добровольський, А.</w:t>
      </w:r>
      <w:r>
        <w:rPr>
          <w:rFonts w:ascii="Times New Roman" w:hAnsi="Times New Roman" w:cs="Times New Roman"/>
          <w:sz w:val="28"/>
          <w:szCs w:val="28"/>
          <w:lang w:val="uk-UA"/>
        </w:rPr>
        <w:t> </w:t>
      </w:r>
      <w:r w:rsidRPr="007B309D">
        <w:rPr>
          <w:rFonts w:ascii="Times New Roman" w:hAnsi="Times New Roman" w:cs="Times New Roman"/>
          <w:sz w:val="28"/>
          <w:szCs w:val="28"/>
          <w:lang w:val="uk-UA"/>
        </w:rPr>
        <w:t xml:space="preserve">Кириліна); </w:t>
      </w:r>
      <w:r>
        <w:rPr>
          <w:rFonts w:ascii="Times New Roman" w:hAnsi="Times New Roman" w:cs="Times New Roman"/>
          <w:sz w:val="28"/>
          <w:szCs w:val="28"/>
          <w:lang w:val="uk-UA"/>
        </w:rPr>
        <w:t>розгляд гендеру як своєрідної «</w:t>
      </w:r>
      <w:r w:rsidRPr="007B309D">
        <w:rPr>
          <w:rFonts w:ascii="Times New Roman" w:hAnsi="Times New Roman" w:cs="Times New Roman"/>
          <w:sz w:val="28"/>
          <w:szCs w:val="28"/>
          <w:lang w:val="uk-UA"/>
        </w:rPr>
        <w:t>інтриги</w:t>
      </w:r>
      <w:r>
        <w:rPr>
          <w:rFonts w:ascii="Times New Roman" w:hAnsi="Times New Roman" w:cs="Times New Roman"/>
          <w:sz w:val="28"/>
          <w:szCs w:val="28"/>
          <w:lang w:val="uk-UA"/>
        </w:rPr>
        <w:t>»</w:t>
      </w:r>
      <w:r w:rsidRPr="007B309D">
        <w:rPr>
          <w:rFonts w:ascii="Times New Roman" w:hAnsi="Times New Roman" w:cs="Times New Roman"/>
          <w:sz w:val="28"/>
          <w:szCs w:val="28"/>
          <w:lang w:val="uk-UA"/>
        </w:rPr>
        <w:t>, в основі якої спл</w:t>
      </w:r>
      <w:r w:rsidR="00E5190B">
        <w:rPr>
          <w:rFonts w:ascii="Times New Roman" w:hAnsi="Times New Roman" w:cs="Times New Roman"/>
          <w:sz w:val="28"/>
          <w:szCs w:val="28"/>
          <w:lang w:val="uk-UA"/>
        </w:rPr>
        <w:t>ітається безліч наук про людину актуалізовано в психології та психолінгвістики</w:t>
      </w:r>
      <w:r w:rsidRPr="007B309D">
        <w:rPr>
          <w:rFonts w:ascii="Times New Roman" w:hAnsi="Times New Roman" w:cs="Times New Roman"/>
          <w:sz w:val="28"/>
          <w:szCs w:val="28"/>
          <w:lang w:val="uk-UA"/>
        </w:rPr>
        <w:t xml:space="preserve"> (</w:t>
      </w:r>
      <w:r>
        <w:rPr>
          <w:rFonts w:ascii="Times New Roman" w:hAnsi="Times New Roman" w:cs="Times New Roman"/>
          <w:sz w:val="28"/>
          <w:szCs w:val="28"/>
          <w:lang w:val="uk-UA"/>
        </w:rPr>
        <w:t>О. </w:t>
      </w:r>
      <w:r w:rsidRPr="007B309D">
        <w:rPr>
          <w:rFonts w:ascii="Times New Roman" w:hAnsi="Times New Roman" w:cs="Times New Roman"/>
          <w:sz w:val="28"/>
          <w:szCs w:val="28"/>
          <w:lang w:val="uk-UA"/>
        </w:rPr>
        <w:t>Горошко, І.</w:t>
      </w:r>
      <w:r>
        <w:rPr>
          <w:rFonts w:ascii="Times New Roman" w:hAnsi="Times New Roman" w:cs="Times New Roman"/>
          <w:sz w:val="28"/>
          <w:szCs w:val="28"/>
          <w:lang w:val="uk-UA"/>
        </w:rPr>
        <w:t> </w:t>
      </w:r>
      <w:r w:rsidRPr="007B309D">
        <w:rPr>
          <w:rFonts w:ascii="Times New Roman" w:hAnsi="Times New Roman" w:cs="Times New Roman"/>
          <w:sz w:val="28"/>
          <w:szCs w:val="28"/>
          <w:lang w:val="uk-UA"/>
        </w:rPr>
        <w:t>Кон, Т.</w:t>
      </w:r>
      <w:r>
        <w:rPr>
          <w:rFonts w:ascii="Times New Roman" w:hAnsi="Times New Roman" w:cs="Times New Roman"/>
          <w:sz w:val="28"/>
          <w:szCs w:val="28"/>
          <w:lang w:val="uk-UA"/>
        </w:rPr>
        <w:t> </w:t>
      </w:r>
      <w:r w:rsidR="00E36CBA">
        <w:rPr>
          <w:rFonts w:ascii="Times New Roman" w:hAnsi="Times New Roman" w:cs="Times New Roman"/>
          <w:sz w:val="28"/>
          <w:szCs w:val="28"/>
          <w:lang w:val="uk-UA"/>
        </w:rPr>
        <w:t>О</w:t>
      </w:r>
      <w:r w:rsidRPr="007B309D">
        <w:rPr>
          <w:rFonts w:ascii="Times New Roman" w:hAnsi="Times New Roman" w:cs="Times New Roman"/>
          <w:sz w:val="28"/>
          <w:szCs w:val="28"/>
          <w:lang w:val="uk-UA"/>
        </w:rPr>
        <w:t>Рєпіна, О.</w:t>
      </w:r>
      <w:r>
        <w:rPr>
          <w:rFonts w:ascii="Times New Roman" w:hAnsi="Times New Roman" w:cs="Times New Roman"/>
          <w:sz w:val="28"/>
          <w:szCs w:val="28"/>
          <w:lang w:val="uk-UA"/>
        </w:rPr>
        <w:t> </w:t>
      </w:r>
      <w:r w:rsidR="00E5190B">
        <w:rPr>
          <w:rFonts w:ascii="Times New Roman" w:hAnsi="Times New Roman" w:cs="Times New Roman"/>
          <w:sz w:val="28"/>
          <w:szCs w:val="28"/>
          <w:lang w:val="uk-UA"/>
        </w:rPr>
        <w:t>Холод та ін.); соціології та соціолінгвістики</w:t>
      </w:r>
      <w:r w:rsidRPr="007B309D">
        <w:rPr>
          <w:rFonts w:ascii="Times New Roman" w:hAnsi="Times New Roman" w:cs="Times New Roman"/>
          <w:sz w:val="28"/>
          <w:szCs w:val="28"/>
          <w:lang w:val="uk-UA"/>
        </w:rPr>
        <w:t xml:space="preserve"> (В.</w:t>
      </w:r>
      <w:r>
        <w:rPr>
          <w:rFonts w:ascii="Times New Roman" w:hAnsi="Times New Roman" w:cs="Times New Roman"/>
          <w:sz w:val="28"/>
          <w:szCs w:val="28"/>
          <w:lang w:val="uk-UA"/>
        </w:rPr>
        <w:t> </w:t>
      </w:r>
      <w:r w:rsidRPr="007B309D">
        <w:rPr>
          <w:rFonts w:ascii="Times New Roman" w:hAnsi="Times New Roman" w:cs="Times New Roman"/>
          <w:sz w:val="28"/>
          <w:szCs w:val="28"/>
          <w:lang w:val="uk-UA"/>
        </w:rPr>
        <w:t xml:space="preserve">Бондалєтов, </w:t>
      </w:r>
      <w:r w:rsidR="00E36CBA">
        <w:rPr>
          <w:rFonts w:ascii="Times New Roman" w:hAnsi="Times New Roman" w:cs="Times New Roman"/>
          <w:sz w:val="28"/>
          <w:szCs w:val="28"/>
          <w:lang w:val="uk-UA"/>
        </w:rPr>
        <w:t>Т. Крючкова, Е. </w:t>
      </w:r>
      <w:r>
        <w:rPr>
          <w:rFonts w:ascii="Times New Roman" w:hAnsi="Times New Roman" w:cs="Times New Roman"/>
          <w:sz w:val="28"/>
          <w:szCs w:val="28"/>
          <w:lang w:val="uk-UA"/>
        </w:rPr>
        <w:t xml:space="preserve">Плісовська </w:t>
      </w:r>
      <w:r w:rsidR="00E5190B">
        <w:rPr>
          <w:rFonts w:ascii="Times New Roman" w:hAnsi="Times New Roman" w:cs="Times New Roman"/>
          <w:sz w:val="28"/>
          <w:szCs w:val="28"/>
          <w:lang w:val="uk-UA"/>
        </w:rPr>
        <w:t>та ін.); прагматики</w:t>
      </w:r>
      <w:r w:rsidRPr="007B309D">
        <w:rPr>
          <w:rFonts w:ascii="Times New Roman" w:hAnsi="Times New Roman" w:cs="Times New Roman"/>
          <w:sz w:val="28"/>
          <w:szCs w:val="28"/>
          <w:lang w:val="uk-UA"/>
        </w:rPr>
        <w:t xml:space="preserve"> та </w:t>
      </w:r>
      <w:r w:rsidR="00E5190B">
        <w:rPr>
          <w:rFonts w:ascii="Times New Roman" w:hAnsi="Times New Roman" w:cs="Times New Roman"/>
          <w:sz w:val="28"/>
          <w:szCs w:val="28"/>
          <w:lang w:val="uk-UA"/>
        </w:rPr>
        <w:t>комунікативної лінгвістики</w:t>
      </w:r>
      <w:r w:rsidRPr="007B309D">
        <w:rPr>
          <w:rFonts w:ascii="Times New Roman" w:hAnsi="Times New Roman" w:cs="Times New Roman"/>
          <w:sz w:val="28"/>
          <w:szCs w:val="28"/>
          <w:lang w:val="uk-UA"/>
        </w:rPr>
        <w:t xml:space="preserve"> (Д.</w:t>
      </w:r>
      <w:r>
        <w:rPr>
          <w:rFonts w:ascii="Times New Roman" w:hAnsi="Times New Roman" w:cs="Times New Roman"/>
          <w:sz w:val="28"/>
          <w:szCs w:val="28"/>
          <w:lang w:val="uk-UA"/>
        </w:rPr>
        <w:t> </w:t>
      </w:r>
      <w:r w:rsidRPr="007B309D">
        <w:rPr>
          <w:rFonts w:ascii="Times New Roman" w:hAnsi="Times New Roman" w:cs="Times New Roman"/>
          <w:sz w:val="28"/>
          <w:szCs w:val="28"/>
          <w:lang w:val="uk-UA"/>
        </w:rPr>
        <w:t xml:space="preserve">Кемерон, </w:t>
      </w:r>
      <w:r w:rsidRPr="007B309D">
        <w:rPr>
          <w:rFonts w:ascii="Times New Roman" w:hAnsi="Times New Roman" w:cs="Times New Roman"/>
          <w:sz w:val="28"/>
          <w:szCs w:val="28"/>
          <w:lang w:val="uk-UA"/>
        </w:rPr>
        <w:lastRenderedPageBreak/>
        <w:t>Дж.</w:t>
      </w:r>
      <w:r>
        <w:rPr>
          <w:rFonts w:ascii="Times New Roman" w:hAnsi="Times New Roman" w:cs="Times New Roman"/>
          <w:sz w:val="28"/>
          <w:szCs w:val="28"/>
          <w:lang w:val="uk-UA"/>
        </w:rPr>
        <w:t> </w:t>
      </w:r>
      <w:r w:rsidRPr="007B309D">
        <w:rPr>
          <w:rFonts w:ascii="Times New Roman" w:hAnsi="Times New Roman" w:cs="Times New Roman"/>
          <w:sz w:val="28"/>
          <w:szCs w:val="28"/>
          <w:lang w:val="uk-UA"/>
        </w:rPr>
        <w:t>Коутс, Р.</w:t>
      </w:r>
      <w:r>
        <w:rPr>
          <w:rFonts w:ascii="Times New Roman" w:hAnsi="Times New Roman" w:cs="Times New Roman"/>
          <w:sz w:val="28"/>
          <w:szCs w:val="28"/>
          <w:lang w:val="uk-UA"/>
        </w:rPr>
        <w:t> </w:t>
      </w:r>
      <w:r w:rsidRPr="007B309D">
        <w:rPr>
          <w:rFonts w:ascii="Times New Roman" w:hAnsi="Times New Roman" w:cs="Times New Roman"/>
          <w:sz w:val="28"/>
          <w:szCs w:val="28"/>
          <w:lang w:val="uk-UA"/>
        </w:rPr>
        <w:t>Лакофф, А.</w:t>
      </w:r>
      <w:r>
        <w:rPr>
          <w:rFonts w:ascii="Times New Roman" w:hAnsi="Times New Roman" w:cs="Times New Roman"/>
          <w:sz w:val="28"/>
          <w:szCs w:val="28"/>
          <w:lang w:val="uk-UA"/>
        </w:rPr>
        <w:t> </w:t>
      </w:r>
      <w:r w:rsidRPr="007B309D">
        <w:rPr>
          <w:rFonts w:ascii="Times New Roman" w:hAnsi="Times New Roman" w:cs="Times New Roman"/>
          <w:sz w:val="28"/>
          <w:szCs w:val="28"/>
          <w:lang w:val="uk-UA"/>
        </w:rPr>
        <w:t>П.</w:t>
      </w:r>
      <w:r>
        <w:rPr>
          <w:rFonts w:ascii="Times New Roman" w:hAnsi="Times New Roman" w:cs="Times New Roman"/>
          <w:sz w:val="28"/>
          <w:szCs w:val="28"/>
          <w:lang w:val="uk-UA"/>
        </w:rPr>
        <w:t> </w:t>
      </w:r>
      <w:r w:rsidRPr="007B309D">
        <w:rPr>
          <w:rFonts w:ascii="Times New Roman" w:hAnsi="Times New Roman" w:cs="Times New Roman"/>
          <w:sz w:val="28"/>
          <w:szCs w:val="28"/>
          <w:lang w:val="uk-UA"/>
        </w:rPr>
        <w:t>Мартинюк, Д.</w:t>
      </w:r>
      <w:r>
        <w:rPr>
          <w:rFonts w:ascii="Times New Roman" w:hAnsi="Times New Roman" w:cs="Times New Roman"/>
          <w:sz w:val="28"/>
          <w:szCs w:val="28"/>
          <w:lang w:val="uk-UA"/>
        </w:rPr>
        <w:t> </w:t>
      </w:r>
      <w:r w:rsidR="00E5190B">
        <w:rPr>
          <w:rFonts w:ascii="Times New Roman" w:hAnsi="Times New Roman" w:cs="Times New Roman"/>
          <w:sz w:val="28"/>
          <w:szCs w:val="28"/>
          <w:lang w:val="uk-UA"/>
        </w:rPr>
        <w:t>Таннен та ін.), наратології</w:t>
      </w:r>
      <w:r w:rsidRPr="007B309D">
        <w:rPr>
          <w:rFonts w:ascii="Times New Roman" w:hAnsi="Times New Roman" w:cs="Times New Roman"/>
          <w:sz w:val="28"/>
          <w:szCs w:val="28"/>
          <w:lang w:val="uk-UA"/>
        </w:rPr>
        <w:t xml:space="preserve"> (С.</w:t>
      </w:r>
      <w:r>
        <w:rPr>
          <w:rFonts w:ascii="Times New Roman" w:hAnsi="Times New Roman" w:cs="Times New Roman"/>
          <w:sz w:val="28"/>
          <w:szCs w:val="28"/>
          <w:lang w:val="uk-UA"/>
        </w:rPr>
        <w:t> </w:t>
      </w:r>
      <w:r w:rsidRPr="007B309D">
        <w:rPr>
          <w:rFonts w:ascii="Times New Roman" w:hAnsi="Times New Roman" w:cs="Times New Roman"/>
          <w:sz w:val="28"/>
          <w:szCs w:val="28"/>
          <w:lang w:val="uk-UA"/>
        </w:rPr>
        <w:t>Лансер, А.</w:t>
      </w:r>
      <w:r>
        <w:rPr>
          <w:rFonts w:ascii="Times New Roman" w:hAnsi="Times New Roman" w:cs="Times New Roman"/>
          <w:sz w:val="28"/>
          <w:szCs w:val="28"/>
          <w:lang w:val="uk-UA"/>
        </w:rPr>
        <w:t> </w:t>
      </w:r>
      <w:r w:rsidRPr="007B309D">
        <w:rPr>
          <w:rFonts w:ascii="Times New Roman" w:hAnsi="Times New Roman" w:cs="Times New Roman"/>
          <w:sz w:val="28"/>
          <w:szCs w:val="28"/>
          <w:lang w:val="uk-UA"/>
        </w:rPr>
        <w:t>Лі, П.</w:t>
      </w:r>
      <w:r>
        <w:rPr>
          <w:rFonts w:ascii="Times New Roman" w:hAnsi="Times New Roman" w:cs="Times New Roman"/>
          <w:sz w:val="28"/>
          <w:szCs w:val="28"/>
          <w:lang w:val="uk-UA"/>
        </w:rPr>
        <w:t> </w:t>
      </w:r>
      <w:r w:rsidRPr="007B309D">
        <w:rPr>
          <w:rFonts w:ascii="Times New Roman" w:hAnsi="Times New Roman" w:cs="Times New Roman"/>
          <w:sz w:val="28"/>
          <w:szCs w:val="28"/>
          <w:lang w:val="uk-UA"/>
        </w:rPr>
        <w:t>Метсон, К.</w:t>
      </w:r>
      <w:r>
        <w:rPr>
          <w:rFonts w:ascii="Times New Roman" w:hAnsi="Times New Roman" w:cs="Times New Roman"/>
          <w:sz w:val="28"/>
          <w:szCs w:val="28"/>
          <w:lang w:val="uk-UA"/>
        </w:rPr>
        <w:t> </w:t>
      </w:r>
      <w:r w:rsidRPr="007B309D">
        <w:rPr>
          <w:rFonts w:ascii="Times New Roman" w:hAnsi="Times New Roman" w:cs="Times New Roman"/>
          <w:sz w:val="28"/>
          <w:szCs w:val="28"/>
          <w:lang w:val="uk-UA"/>
        </w:rPr>
        <w:t>Мецей та ін.).</w:t>
      </w:r>
    </w:p>
    <w:p w14:paraId="777C5A5C" w14:textId="77777777" w:rsidR="008D1BBD" w:rsidRPr="00E30ECE" w:rsidRDefault="008D1BBD" w:rsidP="00DB2ECB">
      <w:pPr>
        <w:tabs>
          <w:tab w:val="left" w:pos="709"/>
          <w:tab w:val="left" w:pos="6467"/>
        </w:tabs>
        <w:spacing w:after="0" w:line="360" w:lineRule="auto"/>
        <w:ind w:firstLine="567"/>
        <w:jc w:val="both"/>
        <w:rPr>
          <w:rFonts w:ascii="Times New Roman" w:eastAsia="Times New Roman" w:hAnsi="Times New Roman" w:cs="Times New Roman"/>
          <w:color w:val="000000" w:themeColor="text1"/>
          <w:sz w:val="28"/>
          <w:szCs w:val="28"/>
          <w:lang w:val="uk-UA" w:bidi="en-US"/>
        </w:rPr>
      </w:pPr>
      <w:r w:rsidRPr="005A1748">
        <w:rPr>
          <w:rFonts w:ascii="Times New Roman" w:eastAsia="Times New Roman" w:hAnsi="Times New Roman" w:cs="Times New Roman"/>
          <w:b/>
          <w:sz w:val="28"/>
          <w:szCs w:val="28"/>
          <w:lang w:val="uk-UA" w:bidi="en-US"/>
        </w:rPr>
        <w:t>Об’єкт</w:t>
      </w:r>
      <w:r w:rsidRPr="005A1748">
        <w:rPr>
          <w:rFonts w:ascii="Times New Roman" w:eastAsia="Times New Roman" w:hAnsi="Times New Roman" w:cs="Times New Roman"/>
          <w:sz w:val="28"/>
          <w:szCs w:val="28"/>
          <w:lang w:val="uk-UA" w:bidi="en-US"/>
        </w:rPr>
        <w:t xml:space="preserve"> </w:t>
      </w:r>
      <w:r w:rsidRPr="005A1748">
        <w:rPr>
          <w:rFonts w:ascii="Times New Roman" w:eastAsia="Times New Roman" w:hAnsi="Times New Roman" w:cs="Times New Roman"/>
          <w:b/>
          <w:sz w:val="28"/>
          <w:szCs w:val="28"/>
          <w:lang w:val="uk-UA" w:bidi="en-US"/>
        </w:rPr>
        <w:t>дослідження</w:t>
      </w:r>
      <w:r w:rsidRPr="005A1748">
        <w:rPr>
          <w:rFonts w:ascii="Times New Roman" w:eastAsia="Times New Roman" w:hAnsi="Times New Roman" w:cs="Times New Roman"/>
          <w:sz w:val="28"/>
          <w:szCs w:val="28"/>
          <w:lang w:val="uk-UA" w:bidi="en-US"/>
        </w:rPr>
        <w:t xml:space="preserve"> </w:t>
      </w:r>
      <w:r w:rsidRPr="005A1748">
        <w:rPr>
          <w:rFonts w:ascii="Times New Roman" w:eastAsia="Times New Roman" w:hAnsi="Times New Roman" w:cs="Times New Roman"/>
          <w:b/>
          <w:i/>
          <w:sz w:val="28"/>
          <w:szCs w:val="28"/>
          <w:lang w:val="uk-UA" w:bidi="en-US"/>
        </w:rPr>
        <w:t xml:space="preserve">– </w:t>
      </w:r>
      <w:r w:rsidR="00D53D77" w:rsidRPr="00E30ECE">
        <w:rPr>
          <w:rFonts w:ascii="Times New Roman" w:eastAsia="Times New Roman" w:hAnsi="Times New Roman" w:cs="Times New Roman"/>
          <w:color w:val="000000" w:themeColor="text1"/>
          <w:sz w:val="28"/>
          <w:szCs w:val="28"/>
          <w:lang w:val="uk-UA" w:bidi="en-US"/>
        </w:rPr>
        <w:t>гендерна складова лінгвістичного</w:t>
      </w:r>
      <w:r w:rsidR="00DB2ECB" w:rsidRPr="00E30ECE">
        <w:rPr>
          <w:rFonts w:ascii="Times New Roman" w:eastAsia="Times New Roman" w:hAnsi="Times New Roman" w:cs="Times New Roman"/>
          <w:color w:val="000000" w:themeColor="text1"/>
          <w:sz w:val="28"/>
          <w:szCs w:val="28"/>
          <w:lang w:val="uk-UA" w:bidi="en-US"/>
        </w:rPr>
        <w:t xml:space="preserve"> дискурс</w:t>
      </w:r>
      <w:r w:rsidR="00D53D77" w:rsidRPr="00E30ECE">
        <w:rPr>
          <w:rFonts w:ascii="Times New Roman" w:eastAsia="Times New Roman" w:hAnsi="Times New Roman" w:cs="Times New Roman"/>
          <w:color w:val="000000" w:themeColor="text1"/>
          <w:sz w:val="28"/>
          <w:szCs w:val="28"/>
          <w:lang w:val="uk-UA" w:bidi="en-US"/>
        </w:rPr>
        <w:t>у</w:t>
      </w:r>
      <w:r w:rsidR="00DB2ECB" w:rsidRPr="00E30ECE">
        <w:rPr>
          <w:rFonts w:ascii="Times New Roman" w:eastAsia="Times New Roman" w:hAnsi="Times New Roman" w:cs="Times New Roman"/>
          <w:color w:val="000000" w:themeColor="text1"/>
          <w:sz w:val="28"/>
          <w:szCs w:val="28"/>
          <w:lang w:val="uk-UA" w:bidi="en-US"/>
        </w:rPr>
        <w:t xml:space="preserve"> особистості</w:t>
      </w:r>
      <w:r w:rsidRPr="00E30ECE">
        <w:rPr>
          <w:rFonts w:ascii="Times New Roman" w:eastAsia="Times New Roman" w:hAnsi="Times New Roman" w:cs="Times New Roman"/>
          <w:color w:val="000000" w:themeColor="text1"/>
          <w:sz w:val="28"/>
          <w:szCs w:val="28"/>
          <w:lang w:val="uk-UA" w:bidi="en-US"/>
        </w:rPr>
        <w:t>.</w:t>
      </w:r>
    </w:p>
    <w:p w14:paraId="78A370C2" w14:textId="77777777" w:rsidR="008D1BBD" w:rsidRPr="00770E4B" w:rsidRDefault="008D1BBD" w:rsidP="006976E8">
      <w:pPr>
        <w:tabs>
          <w:tab w:val="left" w:pos="709"/>
        </w:tabs>
        <w:spacing w:after="0" w:line="360" w:lineRule="auto"/>
        <w:ind w:firstLine="538"/>
        <w:jc w:val="both"/>
        <w:rPr>
          <w:rFonts w:ascii="Times New Roman" w:eastAsia="Times New Roman" w:hAnsi="Times New Roman" w:cs="Times New Roman"/>
          <w:sz w:val="28"/>
          <w:szCs w:val="28"/>
          <w:lang w:bidi="en-US"/>
        </w:rPr>
      </w:pPr>
      <w:r w:rsidRPr="005A1748">
        <w:rPr>
          <w:rFonts w:ascii="Times New Roman" w:eastAsia="Times New Roman" w:hAnsi="Times New Roman" w:cs="Times New Roman"/>
          <w:b/>
          <w:sz w:val="28"/>
          <w:szCs w:val="28"/>
          <w:lang w:val="uk-UA" w:bidi="en-US"/>
        </w:rPr>
        <w:t>Предмет</w:t>
      </w:r>
      <w:r w:rsidRPr="005A1748">
        <w:rPr>
          <w:rFonts w:ascii="Times New Roman" w:eastAsia="Times New Roman" w:hAnsi="Times New Roman" w:cs="Times New Roman"/>
          <w:sz w:val="28"/>
          <w:szCs w:val="28"/>
          <w:lang w:val="uk-UA" w:bidi="en-US"/>
        </w:rPr>
        <w:t xml:space="preserve"> </w:t>
      </w:r>
      <w:r w:rsidRPr="005A1748">
        <w:rPr>
          <w:rFonts w:ascii="Times New Roman" w:eastAsia="Times New Roman" w:hAnsi="Times New Roman" w:cs="Times New Roman"/>
          <w:b/>
          <w:sz w:val="28"/>
          <w:szCs w:val="28"/>
          <w:lang w:val="uk-UA" w:bidi="en-US"/>
        </w:rPr>
        <w:t>дослідження</w:t>
      </w:r>
      <w:r w:rsidRPr="005A1748">
        <w:rPr>
          <w:rFonts w:ascii="Times New Roman" w:eastAsia="Times New Roman" w:hAnsi="Times New Roman" w:cs="Times New Roman"/>
          <w:sz w:val="28"/>
          <w:szCs w:val="28"/>
          <w:lang w:val="uk-UA" w:bidi="en-US"/>
        </w:rPr>
        <w:t xml:space="preserve"> </w:t>
      </w:r>
      <w:r w:rsidRPr="00142390">
        <w:rPr>
          <w:rFonts w:ascii="Times New Roman" w:eastAsia="Times New Roman" w:hAnsi="Times New Roman" w:cs="Times New Roman"/>
          <w:color w:val="000000" w:themeColor="text1"/>
          <w:sz w:val="28"/>
          <w:szCs w:val="28"/>
          <w:lang w:val="uk-UA" w:bidi="en-US"/>
        </w:rPr>
        <w:t>– прояв</w:t>
      </w:r>
      <w:r w:rsidRPr="00142390">
        <w:rPr>
          <w:rFonts w:ascii="Times New Roman" w:eastAsia="Times New Roman" w:hAnsi="Times New Roman" w:cs="Times New Roman"/>
          <w:b/>
          <w:i/>
          <w:color w:val="000000" w:themeColor="text1"/>
          <w:sz w:val="28"/>
          <w:szCs w:val="28"/>
          <w:lang w:val="uk-UA" w:bidi="en-US"/>
        </w:rPr>
        <w:t xml:space="preserve"> </w:t>
      </w:r>
      <w:r>
        <w:rPr>
          <w:rFonts w:ascii="Times New Roman" w:eastAsia="Times New Roman" w:hAnsi="Times New Roman" w:cs="Times New Roman"/>
          <w:sz w:val="28"/>
          <w:szCs w:val="28"/>
          <w:lang w:val="uk-UA" w:bidi="en-US"/>
        </w:rPr>
        <w:t>гендерних особливостей</w:t>
      </w:r>
      <w:r w:rsidRPr="007374EC">
        <w:rPr>
          <w:rFonts w:ascii="Times New Roman" w:eastAsia="Times New Roman" w:hAnsi="Times New Roman" w:cs="Times New Roman"/>
          <w:sz w:val="28"/>
          <w:szCs w:val="28"/>
          <w:lang w:val="uk-UA" w:bidi="en-US"/>
        </w:rPr>
        <w:t xml:space="preserve"> особистості в лінгвістичному дискурсі.</w:t>
      </w:r>
    </w:p>
    <w:p w14:paraId="3129ADB3" w14:textId="77777777" w:rsidR="008D1BBD" w:rsidRDefault="008D1BBD" w:rsidP="006976E8">
      <w:pPr>
        <w:tabs>
          <w:tab w:val="left" w:pos="709"/>
        </w:tabs>
        <w:spacing w:after="0" w:line="360" w:lineRule="auto"/>
        <w:ind w:firstLine="538"/>
        <w:jc w:val="both"/>
        <w:rPr>
          <w:rFonts w:ascii="Times New Roman" w:eastAsia="Times New Roman" w:hAnsi="Times New Roman" w:cs="Times New Roman"/>
          <w:sz w:val="28"/>
          <w:szCs w:val="28"/>
          <w:lang w:val="uk-UA" w:bidi="en-US"/>
        </w:rPr>
      </w:pPr>
      <w:r w:rsidRPr="005A1748">
        <w:rPr>
          <w:rFonts w:ascii="Times New Roman" w:eastAsia="Times New Roman" w:hAnsi="Times New Roman" w:cs="Times New Roman"/>
          <w:b/>
          <w:sz w:val="28"/>
          <w:szCs w:val="28"/>
          <w:lang w:val="uk-UA" w:bidi="en-US"/>
        </w:rPr>
        <w:t>Мета</w:t>
      </w:r>
      <w:r w:rsidRPr="005A1748">
        <w:rPr>
          <w:rFonts w:ascii="Times New Roman" w:eastAsia="Times New Roman" w:hAnsi="Times New Roman" w:cs="Times New Roman"/>
          <w:sz w:val="28"/>
          <w:szCs w:val="28"/>
          <w:lang w:val="uk-UA" w:bidi="en-US"/>
        </w:rPr>
        <w:t xml:space="preserve"> </w:t>
      </w:r>
      <w:r w:rsidRPr="005A1748">
        <w:rPr>
          <w:rFonts w:ascii="Times New Roman" w:eastAsia="Times New Roman" w:hAnsi="Times New Roman" w:cs="Times New Roman"/>
          <w:b/>
          <w:sz w:val="28"/>
          <w:szCs w:val="28"/>
          <w:lang w:val="uk-UA" w:bidi="en-US"/>
        </w:rPr>
        <w:t>дослідження</w:t>
      </w:r>
      <w:r w:rsidRPr="005A1748">
        <w:rPr>
          <w:rFonts w:ascii="Times New Roman" w:eastAsia="Times New Roman" w:hAnsi="Times New Roman" w:cs="Times New Roman"/>
          <w:sz w:val="28"/>
          <w:szCs w:val="28"/>
          <w:shd w:val="clear" w:color="auto" w:fill="FFFFFF"/>
          <w:lang w:val="uk-UA" w:bidi="en-US"/>
        </w:rPr>
        <w:t xml:space="preserve"> </w:t>
      </w:r>
      <w:r w:rsidR="00E36CBA">
        <w:rPr>
          <w:rFonts w:ascii="Times New Roman" w:eastAsia="Times New Roman" w:hAnsi="Times New Roman" w:cs="Times New Roman"/>
          <w:sz w:val="28"/>
          <w:szCs w:val="28"/>
          <w:lang w:val="uk-UA" w:bidi="en-US"/>
        </w:rPr>
        <w:t>полягає у теоретичному обгрунтувіанні</w:t>
      </w:r>
      <w:r w:rsidRPr="005A1748">
        <w:rPr>
          <w:rFonts w:ascii="Times New Roman" w:eastAsia="Times New Roman" w:hAnsi="Times New Roman" w:cs="Times New Roman"/>
          <w:sz w:val="28"/>
          <w:szCs w:val="28"/>
          <w:lang w:val="uk-UA" w:bidi="en-US"/>
        </w:rPr>
        <w:t xml:space="preserve"> та емпіричному дослідженні </w:t>
      </w:r>
      <w:r w:rsidRPr="00142390">
        <w:rPr>
          <w:rFonts w:ascii="Times New Roman" w:eastAsia="Times New Roman" w:hAnsi="Times New Roman" w:cs="Times New Roman"/>
          <w:color w:val="000000" w:themeColor="text1"/>
          <w:sz w:val="28"/>
          <w:szCs w:val="28"/>
          <w:lang w:val="uk-UA" w:bidi="en-US"/>
        </w:rPr>
        <w:t xml:space="preserve">прояву гендерних </w:t>
      </w:r>
      <w:r w:rsidRPr="005A1748">
        <w:rPr>
          <w:rFonts w:ascii="Times New Roman" w:eastAsia="Times New Roman" w:hAnsi="Times New Roman" w:cs="Times New Roman"/>
          <w:sz w:val="28"/>
          <w:szCs w:val="28"/>
          <w:lang w:val="uk-UA" w:bidi="en-US"/>
        </w:rPr>
        <w:t xml:space="preserve">особливостей </w:t>
      </w:r>
      <w:r>
        <w:rPr>
          <w:rFonts w:ascii="Times New Roman" w:eastAsia="Times New Roman" w:hAnsi="Times New Roman" w:cs="Times New Roman"/>
          <w:sz w:val="28"/>
          <w:szCs w:val="28"/>
          <w:lang w:val="uk-UA" w:bidi="en-US"/>
        </w:rPr>
        <w:t>особистості у лінгвістичному дискурсі.</w:t>
      </w:r>
    </w:p>
    <w:p w14:paraId="26F9832C" w14:textId="77777777" w:rsidR="008D1BBD" w:rsidRPr="005A1748" w:rsidRDefault="008D1BBD" w:rsidP="006976E8">
      <w:pPr>
        <w:tabs>
          <w:tab w:val="left" w:pos="709"/>
        </w:tabs>
        <w:spacing w:after="0" w:line="360" w:lineRule="auto"/>
        <w:ind w:firstLine="538"/>
        <w:jc w:val="both"/>
        <w:rPr>
          <w:rFonts w:ascii="Times New Roman" w:eastAsia="Times New Roman" w:hAnsi="Times New Roman" w:cs="Times New Roman"/>
          <w:sz w:val="28"/>
          <w:szCs w:val="28"/>
          <w:lang w:val="uk-UA" w:bidi="en-US"/>
        </w:rPr>
      </w:pPr>
      <w:r w:rsidRPr="005A1748">
        <w:rPr>
          <w:rFonts w:ascii="Times New Roman" w:eastAsia="Times New Roman" w:hAnsi="Times New Roman" w:cs="Times New Roman"/>
          <w:sz w:val="28"/>
          <w:szCs w:val="28"/>
          <w:shd w:val="clear" w:color="auto" w:fill="FFFFFF"/>
          <w:lang w:val="uk-UA" w:bidi="en-US"/>
        </w:rPr>
        <w:t xml:space="preserve">Для досягнення поставленої мети необхідно вирішити наступні </w:t>
      </w:r>
      <w:r w:rsidRPr="005A1748">
        <w:rPr>
          <w:rFonts w:ascii="Times New Roman" w:eastAsia="Times New Roman" w:hAnsi="Times New Roman" w:cs="Times New Roman"/>
          <w:b/>
          <w:sz w:val="28"/>
          <w:szCs w:val="28"/>
          <w:lang w:val="uk-UA" w:bidi="en-US"/>
        </w:rPr>
        <w:t>завдання дослідження</w:t>
      </w:r>
      <w:r w:rsidRPr="005A1748">
        <w:rPr>
          <w:rFonts w:ascii="Times New Roman" w:eastAsia="Times New Roman" w:hAnsi="Times New Roman" w:cs="Times New Roman"/>
          <w:sz w:val="28"/>
          <w:szCs w:val="28"/>
          <w:lang w:val="uk-UA" w:bidi="en-US"/>
        </w:rPr>
        <w:t>:</w:t>
      </w:r>
    </w:p>
    <w:p w14:paraId="4D29EBFA" w14:textId="77777777" w:rsidR="007E1BDC" w:rsidRDefault="008D1BBD" w:rsidP="00FE254A">
      <w:pPr>
        <w:tabs>
          <w:tab w:val="left" w:pos="709"/>
        </w:tabs>
        <w:spacing w:after="0" w:line="360" w:lineRule="auto"/>
        <w:ind w:firstLine="538"/>
        <w:jc w:val="both"/>
        <w:rPr>
          <w:rFonts w:ascii="Times New Roman" w:eastAsia="Times New Roman" w:hAnsi="Times New Roman" w:cs="Times New Roman"/>
          <w:sz w:val="28"/>
          <w:szCs w:val="28"/>
          <w:lang w:val="uk-UA" w:bidi="en-US"/>
        </w:rPr>
      </w:pPr>
      <w:r w:rsidRPr="005A1748">
        <w:rPr>
          <w:rFonts w:ascii="Times New Roman" w:eastAsia="Times New Roman" w:hAnsi="Times New Roman" w:cs="Times New Roman"/>
          <w:sz w:val="28"/>
          <w:szCs w:val="28"/>
          <w:lang w:val="uk-UA" w:bidi="en-US"/>
        </w:rPr>
        <w:t xml:space="preserve">1. </w:t>
      </w:r>
      <w:r w:rsidR="007E1BDC" w:rsidRPr="00E30ECE">
        <w:rPr>
          <w:rFonts w:ascii="Times New Roman" w:eastAsia="Times New Roman" w:hAnsi="Times New Roman" w:cs="Times New Roman"/>
          <w:color w:val="000000" w:themeColor="text1"/>
          <w:sz w:val="28"/>
          <w:szCs w:val="28"/>
          <w:lang w:val="uk-UA" w:bidi="en-US"/>
        </w:rPr>
        <w:t xml:space="preserve">Проаналізувати наукові джерела щодо </w:t>
      </w:r>
      <w:r w:rsidR="00E36CBA">
        <w:rPr>
          <w:rFonts w:ascii="Times New Roman" w:eastAsia="Times New Roman" w:hAnsi="Times New Roman" w:cs="Times New Roman"/>
          <w:color w:val="000000" w:themeColor="text1"/>
          <w:sz w:val="28"/>
          <w:szCs w:val="28"/>
          <w:lang w:val="uk-UA" w:bidi="en-US"/>
        </w:rPr>
        <w:t xml:space="preserve">вивчення проблеми гендеру та </w:t>
      </w:r>
      <w:r w:rsidR="007E1BDC" w:rsidRPr="00E30ECE">
        <w:rPr>
          <w:rFonts w:ascii="Times New Roman" w:eastAsia="Times New Roman" w:hAnsi="Times New Roman" w:cs="Times New Roman"/>
          <w:color w:val="000000" w:themeColor="text1"/>
          <w:sz w:val="28"/>
          <w:szCs w:val="28"/>
          <w:lang w:val="uk-UA" w:bidi="en-US"/>
        </w:rPr>
        <w:t>гендерних особливостей особистості.</w:t>
      </w:r>
    </w:p>
    <w:p w14:paraId="5C4EAA1D" w14:textId="77777777" w:rsidR="00FE254A" w:rsidRPr="00E30ECE" w:rsidRDefault="007E1BDC" w:rsidP="00FE254A">
      <w:pPr>
        <w:tabs>
          <w:tab w:val="left" w:pos="709"/>
        </w:tabs>
        <w:spacing w:after="0" w:line="360" w:lineRule="auto"/>
        <w:ind w:firstLine="538"/>
        <w:jc w:val="both"/>
        <w:rPr>
          <w:rFonts w:ascii="Times New Roman" w:eastAsia="Times New Roman" w:hAnsi="Times New Roman" w:cs="Times New Roman"/>
          <w:color w:val="000000" w:themeColor="text1"/>
          <w:sz w:val="28"/>
          <w:szCs w:val="28"/>
          <w:lang w:val="uk-UA" w:bidi="en-US"/>
        </w:rPr>
      </w:pPr>
      <w:r>
        <w:rPr>
          <w:rFonts w:ascii="Times New Roman" w:eastAsia="Times New Roman" w:hAnsi="Times New Roman" w:cs="Times New Roman"/>
          <w:color w:val="000000" w:themeColor="text1"/>
          <w:sz w:val="28"/>
          <w:szCs w:val="20"/>
          <w:lang w:val="uk-UA" w:eastAsia="ru-RU"/>
        </w:rPr>
        <w:t xml:space="preserve">2. </w:t>
      </w:r>
      <w:r w:rsidR="00FE254A" w:rsidRPr="00E30ECE">
        <w:rPr>
          <w:rFonts w:ascii="Times New Roman" w:eastAsia="Times New Roman" w:hAnsi="Times New Roman" w:cs="Times New Roman"/>
          <w:color w:val="000000" w:themeColor="text1"/>
          <w:sz w:val="28"/>
          <w:szCs w:val="20"/>
          <w:lang w:val="uk-UA" w:eastAsia="ru-RU"/>
        </w:rPr>
        <w:t xml:space="preserve">Визначити </w:t>
      </w:r>
      <w:r w:rsidR="00D53D77" w:rsidRPr="00E30ECE">
        <w:rPr>
          <w:rFonts w:ascii="Times New Roman" w:eastAsia="Times New Roman" w:hAnsi="Times New Roman" w:cs="Times New Roman"/>
          <w:color w:val="000000" w:themeColor="text1"/>
          <w:sz w:val="28"/>
          <w:szCs w:val="20"/>
          <w:lang w:val="uk-UA" w:eastAsia="ru-RU"/>
        </w:rPr>
        <w:t>підходи до вивчення</w:t>
      </w:r>
      <w:r w:rsidR="00FE254A" w:rsidRPr="00E30ECE">
        <w:rPr>
          <w:rFonts w:ascii="Times New Roman" w:eastAsia="Times New Roman" w:hAnsi="Times New Roman" w:cs="Times New Roman"/>
          <w:color w:val="000000" w:themeColor="text1"/>
          <w:sz w:val="28"/>
          <w:szCs w:val="20"/>
          <w:lang w:val="uk-UA" w:eastAsia="ru-RU"/>
        </w:rPr>
        <w:t xml:space="preserve"> лінгвістичного дискурсу</w:t>
      </w:r>
      <w:r w:rsidR="00D53D77" w:rsidRPr="00E30ECE">
        <w:rPr>
          <w:rFonts w:ascii="Times New Roman" w:eastAsia="Times New Roman" w:hAnsi="Times New Roman" w:cs="Times New Roman"/>
          <w:color w:val="000000" w:themeColor="text1"/>
          <w:sz w:val="28"/>
          <w:szCs w:val="20"/>
          <w:lang w:val="uk-UA" w:eastAsia="ru-RU"/>
        </w:rPr>
        <w:t xml:space="preserve"> особистості</w:t>
      </w:r>
      <w:r w:rsidR="00FE254A" w:rsidRPr="00E30ECE">
        <w:rPr>
          <w:rFonts w:ascii="Times New Roman" w:eastAsia="Times New Roman" w:hAnsi="Times New Roman" w:cs="Times New Roman"/>
          <w:color w:val="000000" w:themeColor="text1"/>
          <w:sz w:val="28"/>
          <w:szCs w:val="28"/>
          <w:lang w:val="uk-UA" w:bidi="en-US"/>
        </w:rPr>
        <w:t>.</w:t>
      </w:r>
    </w:p>
    <w:p w14:paraId="50E101A3" w14:textId="77777777" w:rsidR="008D1BBD" w:rsidRPr="00E30ECE" w:rsidRDefault="008D1BBD" w:rsidP="006976E8">
      <w:pPr>
        <w:tabs>
          <w:tab w:val="left" w:pos="709"/>
          <w:tab w:val="left" w:pos="993"/>
        </w:tabs>
        <w:spacing w:after="0" w:line="360" w:lineRule="auto"/>
        <w:ind w:firstLine="538"/>
        <w:jc w:val="both"/>
        <w:rPr>
          <w:rFonts w:ascii="Times New Roman" w:eastAsia="Times New Roman" w:hAnsi="Times New Roman" w:cs="Times New Roman"/>
          <w:color w:val="000000" w:themeColor="text1"/>
          <w:sz w:val="28"/>
          <w:szCs w:val="28"/>
          <w:lang w:val="uk-UA" w:bidi="en-US"/>
        </w:rPr>
      </w:pPr>
      <w:r w:rsidRPr="00E30ECE">
        <w:rPr>
          <w:rFonts w:ascii="Times New Roman" w:eastAsia="Times New Roman" w:hAnsi="Times New Roman" w:cs="Times New Roman"/>
          <w:color w:val="000000" w:themeColor="text1"/>
          <w:sz w:val="28"/>
          <w:szCs w:val="28"/>
          <w:lang w:val="uk-UA" w:bidi="en-US"/>
        </w:rPr>
        <w:t xml:space="preserve">3. Провести емпіричне дослідження </w:t>
      </w:r>
      <w:r w:rsidR="00D53D77" w:rsidRPr="00E30ECE">
        <w:rPr>
          <w:rFonts w:ascii="Times New Roman" w:eastAsia="Times New Roman" w:hAnsi="Times New Roman" w:cs="Times New Roman"/>
          <w:color w:val="000000" w:themeColor="text1"/>
          <w:sz w:val="28"/>
          <w:szCs w:val="20"/>
          <w:lang w:val="uk-UA" w:eastAsia="ru-RU"/>
        </w:rPr>
        <w:t>прояву гендерних</w:t>
      </w:r>
      <w:r w:rsidRPr="00E30ECE">
        <w:rPr>
          <w:rFonts w:ascii="Times New Roman" w:eastAsia="Times New Roman" w:hAnsi="Times New Roman" w:cs="Times New Roman"/>
          <w:color w:val="000000" w:themeColor="text1"/>
          <w:sz w:val="28"/>
          <w:szCs w:val="20"/>
          <w:lang w:val="uk-UA" w:eastAsia="ru-RU"/>
        </w:rPr>
        <w:t xml:space="preserve"> особливостей </w:t>
      </w:r>
      <w:r w:rsidR="00E36CBA">
        <w:rPr>
          <w:rFonts w:ascii="Times New Roman" w:eastAsia="Times New Roman" w:hAnsi="Times New Roman" w:cs="Times New Roman"/>
          <w:color w:val="000000" w:themeColor="text1"/>
          <w:sz w:val="28"/>
          <w:szCs w:val="20"/>
          <w:lang w:val="uk-UA" w:eastAsia="ru-RU"/>
        </w:rPr>
        <w:t xml:space="preserve">особистості </w:t>
      </w:r>
      <w:r w:rsidR="00D53D77" w:rsidRPr="00E30ECE">
        <w:rPr>
          <w:rFonts w:ascii="Times New Roman" w:eastAsia="Times New Roman" w:hAnsi="Times New Roman" w:cs="Times New Roman"/>
          <w:color w:val="000000" w:themeColor="text1"/>
          <w:sz w:val="28"/>
          <w:szCs w:val="20"/>
          <w:lang w:val="uk-UA" w:eastAsia="ru-RU"/>
        </w:rPr>
        <w:t>в лінгвістичному дискурсі</w:t>
      </w:r>
      <w:r w:rsidRPr="00E30ECE">
        <w:rPr>
          <w:rFonts w:ascii="Times New Roman" w:eastAsia="Times New Roman" w:hAnsi="Times New Roman" w:cs="Times New Roman"/>
          <w:color w:val="000000" w:themeColor="text1"/>
          <w:sz w:val="28"/>
          <w:szCs w:val="20"/>
          <w:lang w:val="uk-UA" w:eastAsia="ru-RU"/>
        </w:rPr>
        <w:t>.</w:t>
      </w:r>
    </w:p>
    <w:p w14:paraId="6308A1A8" w14:textId="77777777" w:rsidR="008D1BBD" w:rsidRPr="000C4989" w:rsidRDefault="008D1BBD" w:rsidP="006976E8">
      <w:pPr>
        <w:tabs>
          <w:tab w:val="left" w:pos="709"/>
        </w:tabs>
        <w:spacing w:after="0" w:line="360" w:lineRule="auto"/>
        <w:ind w:firstLine="538"/>
        <w:jc w:val="both"/>
        <w:rPr>
          <w:rFonts w:ascii="Times New Roman" w:eastAsia="Times New Roman" w:hAnsi="Times New Roman" w:cs="Times New Roman"/>
          <w:color w:val="FF0000"/>
          <w:sz w:val="28"/>
          <w:szCs w:val="28"/>
          <w:lang w:val="uk-UA" w:bidi="en-US"/>
        </w:rPr>
      </w:pPr>
      <w:r w:rsidRPr="00A7046A">
        <w:rPr>
          <w:rFonts w:ascii="Times New Roman" w:eastAsia="Times New Roman" w:hAnsi="Times New Roman" w:cs="Times New Roman"/>
          <w:color w:val="000000" w:themeColor="text1"/>
          <w:sz w:val="28"/>
          <w:szCs w:val="28"/>
          <w:lang w:val="uk-UA" w:bidi="en-US"/>
        </w:rPr>
        <w:t xml:space="preserve">4. На основі результатів емпіричного досліду розробити практичні рекомендації щодо </w:t>
      </w:r>
      <w:r>
        <w:rPr>
          <w:rFonts w:ascii="Times New Roman" w:eastAsia="Times New Roman" w:hAnsi="Times New Roman" w:cs="Times New Roman"/>
          <w:color w:val="000000" w:themeColor="text1"/>
          <w:sz w:val="28"/>
          <w:szCs w:val="28"/>
          <w:lang w:val="uk-UA" w:bidi="en-US"/>
        </w:rPr>
        <w:t>підвищення комунікативної компетентності</w:t>
      </w:r>
      <w:r w:rsidRPr="00142390">
        <w:rPr>
          <w:rFonts w:ascii="Times New Roman" w:eastAsia="Times New Roman" w:hAnsi="Times New Roman" w:cs="Times New Roman"/>
          <w:color w:val="000000" w:themeColor="text1"/>
          <w:sz w:val="28"/>
          <w:szCs w:val="28"/>
          <w:lang w:val="uk-UA" w:bidi="en-US"/>
        </w:rPr>
        <w:t xml:space="preserve"> юнаків та дівчат</w:t>
      </w:r>
      <w:r>
        <w:rPr>
          <w:rFonts w:ascii="Times New Roman" w:eastAsia="Times New Roman" w:hAnsi="Times New Roman" w:cs="Times New Roman"/>
          <w:color w:val="000000" w:themeColor="text1"/>
          <w:sz w:val="28"/>
          <w:szCs w:val="28"/>
          <w:lang w:val="uk-UA" w:bidi="en-US"/>
        </w:rPr>
        <w:t xml:space="preserve"> в гендерному вимірі.</w:t>
      </w:r>
    </w:p>
    <w:p w14:paraId="5D2E82E5" w14:textId="77777777" w:rsidR="008D1BBD" w:rsidRPr="00CF603F" w:rsidRDefault="008D1BBD" w:rsidP="006976E8">
      <w:pPr>
        <w:tabs>
          <w:tab w:val="left" w:pos="709"/>
        </w:tabs>
        <w:spacing w:after="0" w:line="360" w:lineRule="auto"/>
        <w:ind w:firstLine="708"/>
        <w:jc w:val="both"/>
        <w:rPr>
          <w:rFonts w:ascii="Times New Roman" w:eastAsia="Times New Roman" w:hAnsi="Times New Roman" w:cs="Times New Roman"/>
          <w:color w:val="FF0000"/>
          <w:sz w:val="28"/>
          <w:szCs w:val="28"/>
          <w:lang w:val="uk-UA" w:bidi="en-US"/>
        </w:rPr>
      </w:pPr>
      <w:r w:rsidRPr="00EF57F3">
        <w:rPr>
          <w:rFonts w:ascii="Times New Roman" w:eastAsia="Times New Roman" w:hAnsi="Times New Roman" w:cs="Times New Roman"/>
          <w:b/>
          <w:sz w:val="28"/>
          <w:szCs w:val="28"/>
          <w:lang w:val="uk-UA" w:bidi="en-US"/>
        </w:rPr>
        <w:t>Теоретико-методологічною основою дослідження</w:t>
      </w:r>
      <w:r>
        <w:rPr>
          <w:rFonts w:ascii="Times New Roman" w:eastAsia="Times New Roman" w:hAnsi="Times New Roman" w:cs="Times New Roman"/>
          <w:sz w:val="28"/>
          <w:szCs w:val="28"/>
          <w:lang w:val="uk-UA" w:bidi="en-US"/>
        </w:rPr>
        <w:t xml:space="preserve"> виступили: </w:t>
      </w:r>
      <w:r w:rsidRPr="003F4BE4">
        <w:rPr>
          <w:rFonts w:ascii="Times New Roman" w:eastAsia="Times New Roman" w:hAnsi="Times New Roman" w:cs="Times New Roman"/>
          <w:color w:val="000000" w:themeColor="text1"/>
          <w:sz w:val="28"/>
          <w:szCs w:val="28"/>
          <w:lang w:val="uk-UA" w:bidi="en-US"/>
        </w:rPr>
        <w:t>наукові праці з вивичення лінгвістичного дискурсу (</w:t>
      </w:r>
      <w:r w:rsidRPr="0004625E">
        <w:rPr>
          <w:rFonts w:ascii="Times New Roman" w:eastAsia="Times New Roman" w:hAnsi="Times New Roman" w:cs="Times New Roman"/>
          <w:color w:val="000000" w:themeColor="text1"/>
          <w:sz w:val="28"/>
          <w:szCs w:val="28"/>
          <w:lang w:val="uk-UA" w:bidi="en-US"/>
        </w:rPr>
        <w:t xml:space="preserve">А. Кириліна </w:t>
      </w:r>
      <w:r w:rsidRPr="003F4BE4">
        <w:rPr>
          <w:rFonts w:ascii="Times New Roman" w:eastAsia="Times New Roman" w:hAnsi="Times New Roman" w:cs="Times New Roman"/>
          <w:color w:val="000000" w:themeColor="text1"/>
          <w:sz w:val="28"/>
          <w:szCs w:val="28"/>
          <w:lang w:val="uk-UA" w:bidi="en-US"/>
        </w:rPr>
        <w:t>Р. Лакофф, Ю. Маслова</w:t>
      </w:r>
      <w:r w:rsidR="00E36CBA">
        <w:rPr>
          <w:rFonts w:ascii="Times New Roman" w:eastAsia="Times New Roman" w:hAnsi="Times New Roman" w:cs="Times New Roman"/>
          <w:color w:val="000000" w:themeColor="text1"/>
          <w:sz w:val="28"/>
          <w:szCs w:val="28"/>
          <w:lang w:val="uk-UA" w:bidi="en-US"/>
        </w:rPr>
        <w:t>, Д. Спендер, Л. Ставицька</w:t>
      </w:r>
      <w:r w:rsidRPr="0004625E">
        <w:rPr>
          <w:rFonts w:ascii="Times New Roman" w:eastAsia="Times New Roman" w:hAnsi="Times New Roman" w:cs="Times New Roman"/>
          <w:color w:val="000000" w:themeColor="text1"/>
          <w:sz w:val="28"/>
          <w:szCs w:val="28"/>
          <w:lang w:val="uk-UA" w:bidi="en-US"/>
        </w:rPr>
        <w:t>, Д. Танен, П. Фішман, Дж. Холмс та ін.),</w:t>
      </w:r>
      <w:r w:rsidRPr="00CF603F">
        <w:rPr>
          <w:rFonts w:ascii="Times New Roman" w:eastAsia="Times New Roman" w:hAnsi="Times New Roman" w:cs="Times New Roman"/>
          <w:color w:val="00B050"/>
          <w:sz w:val="28"/>
          <w:szCs w:val="28"/>
          <w:lang w:val="uk-UA" w:bidi="en-US"/>
        </w:rPr>
        <w:t xml:space="preserve"> </w:t>
      </w:r>
      <w:r w:rsidRPr="0004625E">
        <w:rPr>
          <w:rFonts w:ascii="Times New Roman" w:eastAsia="Times New Roman" w:hAnsi="Times New Roman" w:cs="Times New Roman"/>
          <w:color w:val="000000" w:themeColor="text1"/>
          <w:sz w:val="28"/>
          <w:szCs w:val="28"/>
          <w:lang w:val="uk-UA" w:bidi="en-US"/>
        </w:rPr>
        <w:t>наукові підходи вивчення особливостей мовних конструктів</w:t>
      </w:r>
      <w:r w:rsidRPr="00CF603F">
        <w:rPr>
          <w:rFonts w:ascii="Times New Roman" w:eastAsia="Times New Roman" w:hAnsi="Times New Roman" w:cs="Times New Roman"/>
          <w:color w:val="00B050"/>
          <w:sz w:val="28"/>
          <w:szCs w:val="28"/>
          <w:lang w:val="uk-UA" w:bidi="en-US"/>
        </w:rPr>
        <w:t xml:space="preserve"> </w:t>
      </w:r>
      <w:r w:rsidRPr="0004625E">
        <w:rPr>
          <w:rFonts w:ascii="Times New Roman" w:eastAsia="Times New Roman" w:hAnsi="Times New Roman" w:cs="Times New Roman"/>
          <w:color w:val="000000" w:themeColor="text1"/>
          <w:sz w:val="28"/>
          <w:szCs w:val="28"/>
          <w:lang w:val="uk-UA" w:bidi="en-US"/>
        </w:rPr>
        <w:t>(Е. Калмикова, Н. Федорченко Н. Челпанова, Н. Чепєлева), теоретичні та емпіричні дослідження в психолінгвістиці</w:t>
      </w:r>
      <w:r w:rsidRPr="00CF603F">
        <w:rPr>
          <w:rFonts w:ascii="Times New Roman" w:eastAsia="Times New Roman" w:hAnsi="Times New Roman" w:cs="Times New Roman"/>
          <w:color w:val="00B050"/>
          <w:sz w:val="28"/>
          <w:szCs w:val="28"/>
          <w:lang w:val="uk-UA" w:bidi="en-US"/>
        </w:rPr>
        <w:t xml:space="preserve"> </w:t>
      </w:r>
      <w:r w:rsidRPr="0004625E">
        <w:rPr>
          <w:rFonts w:ascii="Times New Roman" w:eastAsia="Times New Roman" w:hAnsi="Times New Roman" w:cs="Times New Roman"/>
          <w:color w:val="000000" w:themeColor="text1"/>
          <w:sz w:val="28"/>
          <w:szCs w:val="28"/>
          <w:lang w:val="uk-UA" w:bidi="en-US"/>
        </w:rPr>
        <w:t>(Ф. Бацевич, О. Горошко,</w:t>
      </w:r>
      <w:r w:rsidRPr="00CF603F">
        <w:rPr>
          <w:rFonts w:ascii="Times New Roman" w:eastAsia="Times New Roman" w:hAnsi="Times New Roman" w:cs="Times New Roman"/>
          <w:color w:val="00B050"/>
          <w:sz w:val="28"/>
          <w:szCs w:val="28"/>
          <w:lang w:val="uk-UA" w:bidi="en-US"/>
        </w:rPr>
        <w:t xml:space="preserve"> </w:t>
      </w:r>
      <w:r w:rsidRPr="0004625E">
        <w:rPr>
          <w:rFonts w:ascii="Times New Roman" w:eastAsia="Times New Roman" w:hAnsi="Times New Roman" w:cs="Times New Roman"/>
          <w:color w:val="000000" w:themeColor="text1"/>
          <w:sz w:val="28"/>
          <w:szCs w:val="28"/>
          <w:lang w:val="uk-UA" w:bidi="en-US"/>
        </w:rPr>
        <w:t>Л. Макаров, Т</w:t>
      </w:r>
      <w:r w:rsidR="00E5190B">
        <w:rPr>
          <w:rFonts w:ascii="Times New Roman" w:eastAsia="Times New Roman" w:hAnsi="Times New Roman" w:cs="Times New Roman"/>
          <w:color w:val="000000" w:themeColor="text1"/>
          <w:sz w:val="28"/>
          <w:szCs w:val="28"/>
          <w:lang w:val="uk-UA" w:bidi="en-US"/>
        </w:rPr>
        <w:t>. Титаренко, Т. ван Дейк, Т. </w:t>
      </w:r>
      <w:r w:rsidRPr="0004625E">
        <w:rPr>
          <w:rFonts w:ascii="Times New Roman" w:eastAsia="Times New Roman" w:hAnsi="Times New Roman" w:cs="Times New Roman"/>
          <w:color w:val="000000" w:themeColor="text1"/>
          <w:sz w:val="28"/>
          <w:szCs w:val="28"/>
          <w:lang w:val="uk-UA" w:bidi="en-US"/>
        </w:rPr>
        <w:t>Чернявська та ін.);</w:t>
      </w:r>
      <w:r w:rsidRPr="00CF603F">
        <w:rPr>
          <w:rFonts w:ascii="Times New Roman" w:eastAsia="Times New Roman" w:hAnsi="Times New Roman" w:cs="Times New Roman"/>
          <w:color w:val="00B050"/>
          <w:sz w:val="28"/>
          <w:szCs w:val="28"/>
          <w:lang w:val="uk-UA" w:bidi="en-US"/>
        </w:rPr>
        <w:t xml:space="preserve"> </w:t>
      </w:r>
      <w:r w:rsidRPr="0004625E">
        <w:rPr>
          <w:rFonts w:ascii="Times New Roman" w:eastAsia="Times New Roman" w:hAnsi="Times New Roman" w:cs="Times New Roman"/>
          <w:color w:val="000000" w:themeColor="text1"/>
          <w:sz w:val="28"/>
          <w:szCs w:val="28"/>
          <w:lang w:val="uk-UA" w:bidi="en-US"/>
        </w:rPr>
        <w:t>дослідження категорії «гендер» (Ш. Берн, О. Вороніна, Т. Говорун, І. Кон, О. Літвінова, Л. Малес, В. Москаленко, Н. Пушкарьова, Т. Рєпіна та ін.).</w:t>
      </w:r>
      <w:r w:rsidRPr="003F4BE4">
        <w:rPr>
          <w:rFonts w:ascii="Times New Roman" w:eastAsia="Times New Roman" w:hAnsi="Times New Roman" w:cs="Times New Roman"/>
          <w:color w:val="000000" w:themeColor="text1"/>
          <w:sz w:val="28"/>
          <w:szCs w:val="28"/>
          <w:lang w:val="uk-UA" w:bidi="en-US"/>
        </w:rPr>
        <w:t xml:space="preserve"> </w:t>
      </w:r>
    </w:p>
    <w:p w14:paraId="5C60755D" w14:textId="77777777" w:rsidR="008D1BBD" w:rsidRPr="00714BF5" w:rsidRDefault="008D1BBD" w:rsidP="00FE254A">
      <w:pPr>
        <w:tabs>
          <w:tab w:val="left" w:pos="709"/>
        </w:tabs>
        <w:spacing w:after="0" w:line="360" w:lineRule="auto"/>
        <w:ind w:firstLine="708"/>
        <w:jc w:val="both"/>
        <w:rPr>
          <w:rFonts w:ascii="Times New Roman" w:eastAsia="Times New Roman" w:hAnsi="Times New Roman" w:cs="Times New Roman"/>
          <w:color w:val="000000" w:themeColor="text1"/>
          <w:sz w:val="28"/>
          <w:szCs w:val="28"/>
          <w:lang w:val="uk-UA" w:bidi="en-US"/>
        </w:rPr>
      </w:pPr>
      <w:r w:rsidRPr="005A1748">
        <w:rPr>
          <w:rFonts w:ascii="Times New Roman" w:eastAsia="Times New Roman" w:hAnsi="Times New Roman" w:cs="Times New Roman"/>
          <w:b/>
          <w:sz w:val="28"/>
          <w:szCs w:val="28"/>
          <w:lang w:val="uk-UA" w:bidi="en-US"/>
        </w:rPr>
        <w:t xml:space="preserve">Комплекс методів для проведення дослідження. </w:t>
      </w:r>
      <w:r w:rsidRPr="005A1748">
        <w:rPr>
          <w:rFonts w:ascii="Times New Roman" w:eastAsia="Times New Roman" w:hAnsi="Times New Roman" w:cs="Times New Roman"/>
          <w:sz w:val="28"/>
          <w:szCs w:val="28"/>
          <w:lang w:val="uk-UA" w:bidi="en-US"/>
        </w:rPr>
        <w:t xml:space="preserve">Для реалізації мети та розв’язання  поставлених завдань застосовувано наступні методи: </w:t>
      </w:r>
      <w:r w:rsidRPr="005A1748">
        <w:rPr>
          <w:rFonts w:ascii="Times New Roman" w:eastAsia="Times New Roman" w:hAnsi="Times New Roman" w:cs="Times New Roman"/>
          <w:i/>
          <w:sz w:val="28"/>
          <w:szCs w:val="28"/>
          <w:lang w:val="uk-UA" w:bidi="en-US"/>
        </w:rPr>
        <w:t>теоретичні</w:t>
      </w:r>
      <w:r w:rsidRPr="005A1748">
        <w:rPr>
          <w:rFonts w:ascii="Times New Roman" w:eastAsia="Times New Roman" w:hAnsi="Times New Roman" w:cs="Times New Roman"/>
          <w:sz w:val="28"/>
          <w:szCs w:val="28"/>
          <w:lang w:val="uk-UA" w:bidi="en-US"/>
        </w:rPr>
        <w:t>: аналіз, синтез, узагальнення наукової літератури з проблеми дослідження;</w:t>
      </w:r>
      <w:r w:rsidR="00FE254A">
        <w:rPr>
          <w:rFonts w:ascii="Times New Roman" w:eastAsia="Times New Roman" w:hAnsi="Times New Roman" w:cs="Times New Roman"/>
          <w:sz w:val="28"/>
          <w:szCs w:val="28"/>
          <w:lang w:val="uk-UA" w:bidi="en-US"/>
        </w:rPr>
        <w:t xml:space="preserve"> </w:t>
      </w:r>
      <w:r w:rsidRPr="0009754C">
        <w:rPr>
          <w:rFonts w:ascii="Times New Roman" w:eastAsia="Times New Roman" w:hAnsi="Times New Roman" w:cs="Times New Roman"/>
          <w:i/>
          <w:sz w:val="28"/>
          <w:szCs w:val="28"/>
          <w:lang w:val="uk-UA" w:bidi="en-US"/>
        </w:rPr>
        <w:t>емпіричні</w:t>
      </w:r>
      <w:r w:rsidRPr="0009754C">
        <w:rPr>
          <w:rFonts w:ascii="Times New Roman" w:eastAsia="Times New Roman" w:hAnsi="Times New Roman" w:cs="Times New Roman"/>
          <w:sz w:val="28"/>
          <w:szCs w:val="28"/>
          <w:lang w:val="uk-UA" w:bidi="en-US"/>
        </w:rPr>
        <w:t>: спостереження, бесіди, тестування</w:t>
      </w:r>
      <w:r w:rsidRPr="00714BF5">
        <w:rPr>
          <w:lang w:val="uk-UA"/>
        </w:rPr>
        <w:t xml:space="preserve"> </w:t>
      </w:r>
      <w:r w:rsidRPr="0009754C">
        <w:rPr>
          <w:rFonts w:ascii="Times New Roman" w:hAnsi="Times New Roman" w:cs="Times New Roman"/>
          <w:sz w:val="28"/>
          <w:szCs w:val="28"/>
          <w:lang w:val="uk-UA"/>
        </w:rPr>
        <w:t>(«</w:t>
      </w:r>
      <w:r w:rsidRPr="0009754C">
        <w:rPr>
          <w:rFonts w:ascii="Times New Roman" w:eastAsia="Times New Roman" w:hAnsi="Times New Roman" w:cs="Times New Roman"/>
          <w:sz w:val="28"/>
          <w:szCs w:val="28"/>
          <w:lang w:val="uk-UA" w:bidi="en-US"/>
        </w:rPr>
        <w:t xml:space="preserve">Тест-опитувальник С. Бем», опитувальник </w:t>
      </w:r>
      <w:r w:rsidR="00E5190B">
        <w:rPr>
          <w:rFonts w:ascii="Times New Roman" w:eastAsia="Times New Roman" w:hAnsi="Times New Roman" w:cs="Times New Roman"/>
          <w:color w:val="000000" w:themeColor="text1"/>
          <w:sz w:val="28"/>
          <w:szCs w:val="28"/>
          <w:lang w:val="uk-UA" w:bidi="en-US"/>
        </w:rPr>
        <w:t>Л. </w:t>
      </w:r>
      <w:r w:rsidRPr="00142390">
        <w:rPr>
          <w:rFonts w:ascii="Times New Roman" w:eastAsia="Times New Roman" w:hAnsi="Times New Roman" w:cs="Times New Roman"/>
          <w:color w:val="000000" w:themeColor="text1"/>
          <w:sz w:val="28"/>
          <w:szCs w:val="28"/>
          <w:lang w:val="uk-UA" w:bidi="en-US"/>
        </w:rPr>
        <w:t>Ожигової</w:t>
      </w:r>
      <w:r w:rsidR="00E36CBA">
        <w:rPr>
          <w:rFonts w:ascii="Times New Roman" w:eastAsia="Times New Roman" w:hAnsi="Times New Roman" w:cs="Times New Roman"/>
          <w:sz w:val="28"/>
          <w:szCs w:val="28"/>
          <w:lang w:val="uk-UA" w:bidi="en-US"/>
        </w:rPr>
        <w:t>«Я жінка/</w:t>
      </w:r>
      <w:r w:rsidRPr="0009754C">
        <w:rPr>
          <w:rFonts w:ascii="Times New Roman" w:eastAsia="Times New Roman" w:hAnsi="Times New Roman" w:cs="Times New Roman"/>
          <w:sz w:val="28"/>
          <w:szCs w:val="28"/>
          <w:lang w:val="uk-UA" w:bidi="en-US"/>
        </w:rPr>
        <w:t>чоловік</w:t>
      </w:r>
      <w:r w:rsidRPr="00714BF5">
        <w:rPr>
          <w:rFonts w:ascii="Times New Roman" w:eastAsia="Times New Roman" w:hAnsi="Times New Roman" w:cs="Times New Roman"/>
          <w:color w:val="000000" w:themeColor="text1"/>
          <w:sz w:val="28"/>
          <w:szCs w:val="28"/>
          <w:lang w:val="uk-UA" w:bidi="en-US"/>
        </w:rPr>
        <w:t>»),</w:t>
      </w:r>
      <w:r w:rsidRPr="00363436">
        <w:rPr>
          <w:rFonts w:ascii="Times New Roman" w:eastAsia="Times New Roman" w:hAnsi="Times New Roman" w:cs="Times New Roman"/>
          <w:color w:val="FF0000"/>
          <w:sz w:val="28"/>
          <w:szCs w:val="28"/>
          <w:lang w:val="uk-UA" w:bidi="en-US"/>
        </w:rPr>
        <w:t xml:space="preserve"> </w:t>
      </w:r>
      <w:r w:rsidRPr="00714BF5">
        <w:rPr>
          <w:rFonts w:ascii="Times New Roman" w:eastAsia="Times New Roman" w:hAnsi="Times New Roman" w:cs="Times New Roman"/>
          <w:color w:val="000000" w:themeColor="text1"/>
          <w:sz w:val="28"/>
          <w:szCs w:val="28"/>
          <w:lang w:val="uk-UA" w:bidi="en-US"/>
        </w:rPr>
        <w:t>метод контент-аналізу для роботи</w:t>
      </w:r>
      <w:r>
        <w:rPr>
          <w:rFonts w:ascii="Times New Roman" w:eastAsia="Times New Roman" w:hAnsi="Times New Roman" w:cs="Times New Roman"/>
          <w:color w:val="000000" w:themeColor="text1"/>
          <w:sz w:val="28"/>
          <w:szCs w:val="28"/>
          <w:lang w:val="uk-UA" w:bidi="en-US"/>
        </w:rPr>
        <w:t xml:space="preserve"> з на</w:t>
      </w:r>
      <w:r w:rsidRPr="00714BF5">
        <w:rPr>
          <w:rFonts w:ascii="Times New Roman" w:eastAsia="Times New Roman" w:hAnsi="Times New Roman" w:cs="Times New Roman"/>
          <w:color w:val="000000" w:themeColor="text1"/>
          <w:sz w:val="28"/>
          <w:szCs w:val="28"/>
          <w:lang w:val="uk-UA" w:bidi="en-US"/>
        </w:rPr>
        <w:t>ративом</w:t>
      </w:r>
      <w:r w:rsidRPr="0009754C">
        <w:rPr>
          <w:rFonts w:ascii="Times New Roman" w:eastAsia="Times New Roman" w:hAnsi="Times New Roman" w:cs="Times New Roman"/>
          <w:sz w:val="28"/>
          <w:szCs w:val="28"/>
          <w:lang w:val="uk-UA" w:bidi="en-US"/>
        </w:rPr>
        <w:t xml:space="preserve"> </w:t>
      </w:r>
      <w:r>
        <w:rPr>
          <w:rFonts w:ascii="Times New Roman" w:eastAsia="Times New Roman" w:hAnsi="Times New Roman" w:cs="Times New Roman"/>
          <w:sz w:val="28"/>
          <w:szCs w:val="28"/>
          <w:lang w:val="uk-UA" w:bidi="en-US"/>
        </w:rPr>
        <w:t>на тему «</w:t>
      </w:r>
      <w:r w:rsidRPr="0009754C">
        <w:rPr>
          <w:rFonts w:ascii="Times New Roman" w:eastAsia="Times New Roman" w:hAnsi="Times New Roman" w:cs="Times New Roman"/>
          <w:sz w:val="28"/>
          <w:szCs w:val="28"/>
          <w:lang w:val="uk-UA" w:bidi="en-US"/>
        </w:rPr>
        <w:t>Моє уявлення про роль жінки/чоловіка у соціумі»)</w:t>
      </w:r>
      <w:r>
        <w:rPr>
          <w:rFonts w:ascii="Times New Roman" w:eastAsia="Times New Roman" w:hAnsi="Times New Roman" w:cs="Times New Roman"/>
          <w:sz w:val="28"/>
          <w:szCs w:val="28"/>
          <w:lang w:val="uk-UA" w:bidi="en-US"/>
        </w:rPr>
        <w:t>;</w:t>
      </w:r>
      <w:r w:rsidR="00FE254A">
        <w:rPr>
          <w:rFonts w:ascii="Times New Roman" w:eastAsia="Times New Roman" w:hAnsi="Times New Roman" w:cs="Times New Roman"/>
          <w:sz w:val="28"/>
          <w:szCs w:val="28"/>
          <w:lang w:val="uk-UA" w:bidi="en-US"/>
        </w:rPr>
        <w:t xml:space="preserve"> </w:t>
      </w:r>
      <w:r w:rsidRPr="00714BF5">
        <w:rPr>
          <w:rFonts w:ascii="Times New Roman" w:eastAsia="Times New Roman" w:hAnsi="Times New Roman" w:cs="Times New Roman"/>
          <w:i/>
          <w:color w:val="000000" w:themeColor="text1"/>
          <w:sz w:val="28"/>
          <w:szCs w:val="28"/>
          <w:lang w:val="uk-UA" w:bidi="en-US"/>
        </w:rPr>
        <w:t>методи кількісного та якісного аналізу</w:t>
      </w:r>
      <w:r w:rsidRPr="00714BF5">
        <w:rPr>
          <w:rFonts w:ascii="Times New Roman" w:eastAsia="Times New Roman" w:hAnsi="Times New Roman" w:cs="Times New Roman"/>
          <w:color w:val="000000" w:themeColor="text1"/>
          <w:sz w:val="28"/>
          <w:szCs w:val="28"/>
          <w:lang w:val="uk-UA" w:bidi="en-US"/>
        </w:rPr>
        <w:t>.</w:t>
      </w:r>
    </w:p>
    <w:p w14:paraId="7B835962" w14:textId="77777777" w:rsidR="008D1BBD" w:rsidRPr="005A1748" w:rsidRDefault="008D1BBD" w:rsidP="006976E8">
      <w:pPr>
        <w:tabs>
          <w:tab w:val="left" w:pos="709"/>
        </w:tabs>
        <w:spacing w:after="0" w:line="360" w:lineRule="auto"/>
        <w:ind w:firstLine="709"/>
        <w:jc w:val="both"/>
        <w:rPr>
          <w:rFonts w:ascii="Times New Roman" w:eastAsia="Times New Roman" w:hAnsi="Times New Roman" w:cs="Times New Roman"/>
          <w:sz w:val="28"/>
          <w:szCs w:val="28"/>
          <w:lang w:val="uk-UA" w:bidi="en-US"/>
        </w:rPr>
      </w:pPr>
      <w:r w:rsidRPr="005A1748">
        <w:rPr>
          <w:rFonts w:ascii="Times New Roman" w:eastAsia="Times New Roman" w:hAnsi="Times New Roman" w:cs="Times New Roman"/>
          <w:b/>
          <w:sz w:val="28"/>
          <w:szCs w:val="28"/>
          <w:lang w:val="uk-UA" w:bidi="en-US"/>
        </w:rPr>
        <w:t xml:space="preserve">Емпірична база дослідження. </w:t>
      </w:r>
      <w:r w:rsidRPr="005A1748">
        <w:rPr>
          <w:rFonts w:ascii="Times New Roman" w:eastAsia="Times New Roman" w:hAnsi="Times New Roman" w:cs="Times New Roman"/>
          <w:sz w:val="28"/>
          <w:szCs w:val="28"/>
          <w:lang w:val="uk-UA" w:bidi="en-US"/>
        </w:rPr>
        <w:t xml:space="preserve">Емпіричне дослідження проводилося </w:t>
      </w:r>
      <w:r>
        <w:rPr>
          <w:rFonts w:ascii="Times New Roman" w:eastAsia="Times New Roman" w:hAnsi="Times New Roman" w:cs="Times New Roman"/>
          <w:sz w:val="28"/>
          <w:szCs w:val="28"/>
          <w:lang w:val="uk-UA" w:bidi="en-US"/>
        </w:rPr>
        <w:t>шляхом рандомізації</w:t>
      </w:r>
      <w:r w:rsidR="00E5190B">
        <w:rPr>
          <w:rFonts w:ascii="Times New Roman" w:eastAsia="Times New Roman" w:hAnsi="Times New Roman" w:cs="Times New Roman"/>
          <w:sz w:val="28"/>
          <w:szCs w:val="28"/>
          <w:lang w:val="uk-UA" w:bidi="en-US"/>
        </w:rPr>
        <w:t xml:space="preserve"> у вересні-листопаді 2020 р.</w:t>
      </w:r>
      <w:r>
        <w:rPr>
          <w:rFonts w:ascii="Times New Roman" w:eastAsia="Times New Roman" w:hAnsi="Times New Roman" w:cs="Times New Roman"/>
          <w:sz w:val="28"/>
          <w:szCs w:val="28"/>
          <w:lang w:val="uk-UA" w:bidi="en-US"/>
        </w:rPr>
        <w:t xml:space="preserve"> </w:t>
      </w:r>
      <w:r w:rsidRPr="005A1748">
        <w:rPr>
          <w:rFonts w:ascii="Times New Roman" w:eastAsia="Times New Roman" w:hAnsi="Times New Roman" w:cs="Times New Roman"/>
          <w:sz w:val="28"/>
          <w:szCs w:val="28"/>
          <w:lang w:val="uk-UA" w:bidi="en-US"/>
        </w:rPr>
        <w:t>Загальна кількість респондентів –</w:t>
      </w:r>
      <w:r>
        <w:rPr>
          <w:rFonts w:ascii="Times New Roman" w:eastAsia="Times New Roman" w:hAnsi="Times New Roman" w:cs="Times New Roman"/>
          <w:sz w:val="28"/>
          <w:szCs w:val="28"/>
          <w:lang w:val="uk-UA" w:bidi="en-US"/>
        </w:rPr>
        <w:t xml:space="preserve"> 30 юнаків віком від 18 до 25 років, серед них: 15 чоловічої статі та 15 жіночої статі. </w:t>
      </w:r>
      <w:r w:rsidRPr="005A1748">
        <w:rPr>
          <w:rFonts w:ascii="Times New Roman" w:eastAsia="Times New Roman" w:hAnsi="Times New Roman" w:cs="Times New Roman"/>
          <w:sz w:val="28"/>
          <w:szCs w:val="28"/>
          <w:lang w:val="uk-UA" w:bidi="en-US"/>
        </w:rPr>
        <w:t>Серед</w:t>
      </w:r>
      <w:r>
        <w:rPr>
          <w:rFonts w:ascii="Times New Roman" w:eastAsia="Times New Roman" w:hAnsi="Times New Roman" w:cs="Times New Roman"/>
          <w:sz w:val="28"/>
          <w:szCs w:val="28"/>
          <w:lang w:val="uk-UA" w:bidi="en-US"/>
        </w:rPr>
        <w:t>ній вік досліджуваних складає 21 рік.</w:t>
      </w:r>
    </w:p>
    <w:p w14:paraId="7908F451" w14:textId="77777777" w:rsidR="008D1BBD" w:rsidRDefault="008D1BBD" w:rsidP="006976E8">
      <w:pPr>
        <w:tabs>
          <w:tab w:val="left" w:pos="709"/>
          <w:tab w:val="left" w:pos="6435"/>
        </w:tabs>
        <w:spacing w:after="0" w:line="360" w:lineRule="auto"/>
        <w:ind w:firstLine="709"/>
        <w:jc w:val="both"/>
        <w:rPr>
          <w:rFonts w:ascii="Times New Roman" w:eastAsia="Times New Roman" w:hAnsi="Times New Roman" w:cs="Times New Roman"/>
          <w:color w:val="000000" w:themeColor="text1"/>
          <w:sz w:val="28"/>
          <w:szCs w:val="28"/>
          <w:lang w:val="uk-UA" w:bidi="en-US"/>
        </w:rPr>
      </w:pPr>
      <w:r w:rsidRPr="005A1748">
        <w:rPr>
          <w:rFonts w:ascii="Times New Roman" w:eastAsia="Times New Roman" w:hAnsi="Times New Roman" w:cs="Times New Roman"/>
          <w:b/>
          <w:sz w:val="28"/>
          <w:szCs w:val="28"/>
          <w:lang w:val="uk-UA" w:bidi="en-US"/>
        </w:rPr>
        <w:t xml:space="preserve">Апробація результатів. </w:t>
      </w:r>
      <w:r w:rsidRPr="003F4BE4">
        <w:rPr>
          <w:rFonts w:ascii="Times New Roman" w:eastAsia="Times New Roman" w:hAnsi="Times New Roman" w:cs="Times New Roman"/>
          <w:color w:val="000000" w:themeColor="text1"/>
          <w:sz w:val="28"/>
          <w:szCs w:val="28"/>
          <w:lang w:val="uk-UA" w:bidi="en-US"/>
        </w:rPr>
        <w:t xml:space="preserve">Результати дослідження оприлюднено в доповіді на </w:t>
      </w:r>
      <w:r w:rsidRPr="003F4BE4">
        <w:rPr>
          <w:rFonts w:ascii="Times New Roman" w:eastAsia="Times New Roman" w:hAnsi="Times New Roman" w:cs="Times New Roman"/>
          <w:iCs/>
          <w:color w:val="000000" w:themeColor="text1"/>
          <w:sz w:val="28"/>
          <w:szCs w:val="28"/>
          <w:lang w:val="uk-UA" w:bidi="en-US"/>
        </w:rPr>
        <w:t>ХХ</w:t>
      </w:r>
      <w:r w:rsidRPr="003F4BE4">
        <w:rPr>
          <w:rFonts w:ascii="Times New Roman" w:eastAsia="Times New Roman" w:hAnsi="Times New Roman" w:cs="Times New Roman"/>
          <w:iCs/>
          <w:color w:val="000000" w:themeColor="text1"/>
          <w:sz w:val="28"/>
          <w:szCs w:val="28"/>
          <w:lang w:val="en-US" w:bidi="en-US"/>
        </w:rPr>
        <w:t>VI</w:t>
      </w:r>
      <w:r w:rsidRPr="003F4BE4">
        <w:rPr>
          <w:rFonts w:ascii="Times New Roman" w:eastAsia="Times New Roman" w:hAnsi="Times New Roman" w:cs="Times New Roman"/>
          <w:iCs/>
          <w:color w:val="000000" w:themeColor="text1"/>
          <w:sz w:val="28"/>
          <w:szCs w:val="28"/>
          <w:lang w:val="uk-UA" w:bidi="en-US"/>
        </w:rPr>
        <w:t xml:space="preserve">І Міжнароднй науково-практичній конференції студентів, аспірантів та молодих учених КрНУ імені Михайла Остроградського </w:t>
      </w:r>
      <w:r w:rsidRPr="003F4BE4">
        <w:rPr>
          <w:rFonts w:ascii="Times New Roman" w:eastAsia="Times New Roman" w:hAnsi="Times New Roman" w:cs="Times New Roman"/>
          <w:color w:val="000000" w:themeColor="text1"/>
          <w:sz w:val="28"/>
          <w:szCs w:val="28"/>
          <w:lang w:val="uk-UA" w:bidi="en-US"/>
        </w:rPr>
        <w:t>«</w:t>
      </w:r>
      <w:r w:rsidRPr="003F4BE4">
        <w:rPr>
          <w:rFonts w:ascii="Times New Roman" w:eastAsia="Times New Roman" w:hAnsi="Times New Roman" w:cs="Times New Roman"/>
          <w:iCs/>
          <w:color w:val="000000" w:themeColor="text1"/>
          <w:sz w:val="28"/>
          <w:szCs w:val="28"/>
          <w:lang w:val="uk-UA" w:bidi="en-US"/>
        </w:rPr>
        <w:t>Актуальні проблеми життєдіяльності суспільства</w:t>
      </w:r>
      <w:r w:rsidRPr="003F4BE4">
        <w:rPr>
          <w:rFonts w:ascii="Times New Roman" w:eastAsia="Times New Roman" w:hAnsi="Times New Roman" w:cs="Times New Roman"/>
          <w:color w:val="000000" w:themeColor="text1"/>
          <w:sz w:val="28"/>
          <w:szCs w:val="28"/>
          <w:lang w:val="uk-UA" w:bidi="en-US"/>
        </w:rPr>
        <w:t>»</w:t>
      </w:r>
      <w:r w:rsidRPr="003F4BE4">
        <w:rPr>
          <w:rFonts w:ascii="Times New Roman" w:eastAsia="Times New Roman" w:hAnsi="Times New Roman" w:cs="Times New Roman"/>
          <w:iCs/>
          <w:color w:val="000000" w:themeColor="text1"/>
          <w:sz w:val="28"/>
          <w:szCs w:val="28"/>
          <w:lang w:val="uk-UA" w:bidi="en-US"/>
        </w:rPr>
        <w:t xml:space="preserve"> (квітень 2020</w:t>
      </w:r>
      <w:r w:rsidRPr="003F4BE4">
        <w:rPr>
          <w:rFonts w:ascii="Times New Roman" w:eastAsia="Times New Roman" w:hAnsi="Times New Roman" w:cs="Times New Roman"/>
          <w:iCs/>
          <w:color w:val="000000" w:themeColor="text1"/>
          <w:sz w:val="28"/>
          <w:szCs w:val="28"/>
          <w:lang w:val="en-US" w:bidi="en-US"/>
        </w:rPr>
        <w:t> </w:t>
      </w:r>
      <w:r w:rsidRPr="003F4BE4">
        <w:rPr>
          <w:rFonts w:ascii="Times New Roman" w:eastAsia="Times New Roman" w:hAnsi="Times New Roman" w:cs="Times New Roman"/>
          <w:iCs/>
          <w:color w:val="000000" w:themeColor="text1"/>
          <w:sz w:val="28"/>
          <w:szCs w:val="28"/>
          <w:lang w:val="uk-UA" w:bidi="en-US"/>
        </w:rPr>
        <w:t>р., м.</w:t>
      </w:r>
      <w:r w:rsidRPr="003F4BE4">
        <w:rPr>
          <w:rFonts w:ascii="Times New Roman" w:eastAsia="Times New Roman" w:hAnsi="Times New Roman" w:cs="Times New Roman"/>
          <w:iCs/>
          <w:color w:val="000000" w:themeColor="text1"/>
          <w:sz w:val="28"/>
          <w:szCs w:val="28"/>
          <w:lang w:val="en-US" w:bidi="en-US"/>
        </w:rPr>
        <w:t> </w:t>
      </w:r>
      <w:r w:rsidRPr="003F4BE4">
        <w:rPr>
          <w:rFonts w:ascii="Times New Roman" w:eastAsia="Times New Roman" w:hAnsi="Times New Roman" w:cs="Times New Roman"/>
          <w:iCs/>
          <w:color w:val="000000" w:themeColor="text1"/>
          <w:sz w:val="28"/>
          <w:szCs w:val="28"/>
          <w:lang w:val="uk-UA" w:bidi="en-US"/>
        </w:rPr>
        <w:t xml:space="preserve">Кременчук); на </w:t>
      </w:r>
      <w:r w:rsidRPr="003F4BE4">
        <w:rPr>
          <w:rFonts w:ascii="Times New Roman" w:eastAsia="Times New Roman" w:hAnsi="Times New Roman" w:cs="Times New Roman"/>
          <w:color w:val="000000" w:themeColor="text1"/>
          <w:sz w:val="28"/>
          <w:szCs w:val="28"/>
          <w:lang w:val="en-US" w:bidi="en-US"/>
        </w:rPr>
        <w:t>XIV</w:t>
      </w:r>
      <w:r w:rsidRPr="003F4BE4">
        <w:rPr>
          <w:rFonts w:ascii="Times New Roman" w:eastAsia="Times New Roman" w:hAnsi="Times New Roman" w:cs="Times New Roman"/>
          <w:color w:val="000000" w:themeColor="text1"/>
          <w:sz w:val="28"/>
          <w:szCs w:val="28"/>
          <w:lang w:val="uk-UA" w:bidi="en-US"/>
        </w:rPr>
        <w:t xml:space="preserve"> всеукраїнської науково-практичній веб конференції (з міжнародної участю) «Соціально-психологічні проблеми гендерної стратифікації суспільства» (квітень 2020 р., м. Сєверодонецьк).</w:t>
      </w:r>
    </w:p>
    <w:p w14:paraId="6791C108" w14:textId="77777777" w:rsidR="008D1BBD" w:rsidRDefault="008D1BBD" w:rsidP="006976E8">
      <w:pPr>
        <w:spacing w:after="0" w:line="360" w:lineRule="auto"/>
        <w:ind w:firstLine="709"/>
        <w:jc w:val="both"/>
        <w:rPr>
          <w:rFonts w:ascii="Times New Roman" w:hAnsi="Times New Roman" w:cs="Times New Roman"/>
          <w:color w:val="000000" w:themeColor="text1"/>
          <w:spacing w:val="-4"/>
          <w:sz w:val="28"/>
          <w:szCs w:val="28"/>
          <w:lang w:val="uk-UA"/>
        </w:rPr>
      </w:pPr>
      <w:r w:rsidRPr="00211935">
        <w:rPr>
          <w:rFonts w:ascii="Times New Roman" w:hAnsi="Times New Roman" w:cs="Times New Roman"/>
          <w:b/>
          <w:bCs/>
          <w:color w:val="000000" w:themeColor="text1"/>
          <w:spacing w:val="-4"/>
          <w:sz w:val="28"/>
          <w:szCs w:val="28"/>
          <w:lang w:val="uk-UA"/>
        </w:rPr>
        <w:t xml:space="preserve">Структура роботи: </w:t>
      </w:r>
      <w:r w:rsidRPr="00211935">
        <w:rPr>
          <w:rFonts w:ascii="Times New Roman" w:hAnsi="Times New Roman" w:cs="Times New Roman"/>
          <w:color w:val="000000" w:themeColor="text1"/>
          <w:spacing w:val="-4"/>
          <w:sz w:val="28"/>
          <w:szCs w:val="28"/>
          <w:lang w:val="uk-UA"/>
        </w:rPr>
        <w:t>робота складається із вступу, двох розділів, висновків до розділів, загальних висновків, списку використаних джерел (</w:t>
      </w:r>
      <w:r w:rsidR="00B61BE9">
        <w:rPr>
          <w:rFonts w:ascii="Times New Roman" w:hAnsi="Times New Roman" w:cs="Times New Roman"/>
          <w:color w:val="000000" w:themeColor="text1"/>
          <w:spacing w:val="-4"/>
          <w:sz w:val="28"/>
          <w:szCs w:val="28"/>
        </w:rPr>
        <w:t>36</w:t>
      </w:r>
      <w:r w:rsidRPr="00211935">
        <w:rPr>
          <w:rFonts w:ascii="Times New Roman" w:hAnsi="Times New Roman" w:cs="Times New Roman"/>
          <w:color w:val="000000" w:themeColor="text1"/>
          <w:spacing w:val="-4"/>
          <w:sz w:val="28"/>
          <w:szCs w:val="28"/>
          <w:lang w:val="uk-UA"/>
        </w:rPr>
        <w:t xml:space="preserve"> найменування), </w:t>
      </w:r>
      <w:r w:rsidR="00195812">
        <w:rPr>
          <w:rFonts w:ascii="Times New Roman" w:hAnsi="Times New Roman" w:cs="Times New Roman"/>
          <w:color w:val="000000" w:themeColor="text1"/>
          <w:spacing w:val="-4"/>
          <w:sz w:val="28"/>
          <w:szCs w:val="28"/>
          <w:lang w:val="uk-UA"/>
        </w:rPr>
        <w:t>чот</w:t>
      </w:r>
      <w:r w:rsidR="0040761E">
        <w:rPr>
          <w:rFonts w:ascii="Times New Roman" w:hAnsi="Times New Roman" w:cs="Times New Roman"/>
          <w:color w:val="000000" w:themeColor="text1"/>
          <w:spacing w:val="-4"/>
          <w:sz w:val="28"/>
          <w:szCs w:val="28"/>
          <w:lang w:val="uk-UA"/>
        </w:rPr>
        <w:t>ирьох додатків, викладених на 33</w:t>
      </w:r>
      <w:r w:rsidRPr="00211935">
        <w:rPr>
          <w:rFonts w:ascii="Times New Roman" w:hAnsi="Times New Roman" w:cs="Times New Roman"/>
          <w:color w:val="000000" w:themeColor="text1"/>
          <w:spacing w:val="-4"/>
          <w:sz w:val="28"/>
          <w:szCs w:val="28"/>
          <w:lang w:val="uk-UA"/>
        </w:rPr>
        <w:t xml:space="preserve"> сторінках. </w:t>
      </w:r>
      <w:r w:rsidRPr="00522987">
        <w:rPr>
          <w:rFonts w:ascii="Times New Roman" w:hAnsi="Times New Roman" w:cs="Times New Roman"/>
          <w:color w:val="000000" w:themeColor="text1"/>
          <w:spacing w:val="-4"/>
          <w:sz w:val="28"/>
          <w:szCs w:val="28"/>
          <w:lang w:val="uk-UA"/>
        </w:rPr>
        <w:t xml:space="preserve">Загальний обсяг роботи викладено на </w:t>
      </w:r>
      <w:r w:rsidR="00522987" w:rsidRPr="00522987">
        <w:rPr>
          <w:rFonts w:ascii="Times New Roman" w:hAnsi="Times New Roman" w:cs="Times New Roman"/>
          <w:color w:val="000000" w:themeColor="text1"/>
          <w:spacing w:val="-4"/>
          <w:sz w:val="28"/>
          <w:szCs w:val="28"/>
          <w:lang w:val="uk-UA"/>
        </w:rPr>
        <w:t>67</w:t>
      </w:r>
      <w:r w:rsidR="0080063D" w:rsidRPr="00522987">
        <w:rPr>
          <w:rFonts w:ascii="Times New Roman" w:hAnsi="Times New Roman" w:cs="Times New Roman"/>
          <w:color w:val="000000" w:themeColor="text1"/>
          <w:spacing w:val="-4"/>
          <w:sz w:val="28"/>
          <w:szCs w:val="28"/>
          <w:lang w:val="uk-UA"/>
        </w:rPr>
        <w:t xml:space="preserve"> </w:t>
      </w:r>
      <w:r w:rsidRPr="00522987">
        <w:rPr>
          <w:rFonts w:ascii="Times New Roman" w:hAnsi="Times New Roman" w:cs="Times New Roman"/>
          <w:color w:val="000000" w:themeColor="text1"/>
          <w:spacing w:val="-4"/>
          <w:sz w:val="28"/>
          <w:szCs w:val="28"/>
          <w:lang w:val="uk-UA"/>
        </w:rPr>
        <w:t>сторінках,</w:t>
      </w:r>
      <w:r w:rsidR="00195812" w:rsidRPr="00522987">
        <w:rPr>
          <w:rFonts w:ascii="Times New Roman" w:hAnsi="Times New Roman" w:cs="Times New Roman"/>
          <w:color w:val="000000" w:themeColor="text1"/>
          <w:spacing w:val="-4"/>
          <w:sz w:val="28"/>
          <w:szCs w:val="28"/>
          <w:lang w:val="uk-UA"/>
        </w:rPr>
        <w:t xml:space="preserve"> з них 30</w:t>
      </w:r>
      <w:r w:rsidRPr="00522987">
        <w:rPr>
          <w:rFonts w:ascii="Times New Roman" w:hAnsi="Times New Roman" w:cs="Times New Roman"/>
          <w:color w:val="000000" w:themeColor="text1"/>
          <w:spacing w:val="-4"/>
          <w:sz w:val="28"/>
          <w:szCs w:val="28"/>
          <w:lang w:val="uk-UA"/>
        </w:rPr>
        <w:t xml:space="preserve"> сторінки основного тексту. Робота</w:t>
      </w:r>
      <w:r w:rsidR="00494D98">
        <w:rPr>
          <w:rFonts w:ascii="Times New Roman" w:hAnsi="Times New Roman" w:cs="Times New Roman"/>
          <w:color w:val="000000" w:themeColor="text1"/>
          <w:spacing w:val="-4"/>
          <w:sz w:val="28"/>
          <w:szCs w:val="28"/>
          <w:lang w:val="uk-UA"/>
        </w:rPr>
        <w:t xml:space="preserve"> містить одну таблицю</w:t>
      </w:r>
      <w:r w:rsidR="00211935" w:rsidRPr="00522987">
        <w:rPr>
          <w:rFonts w:ascii="Times New Roman" w:hAnsi="Times New Roman" w:cs="Times New Roman"/>
          <w:color w:val="000000" w:themeColor="text1"/>
          <w:spacing w:val="-4"/>
          <w:sz w:val="28"/>
          <w:szCs w:val="28"/>
          <w:lang w:val="uk-UA"/>
        </w:rPr>
        <w:t xml:space="preserve"> і п’ять</w:t>
      </w:r>
      <w:r w:rsidRPr="00522987">
        <w:rPr>
          <w:rFonts w:ascii="Times New Roman" w:hAnsi="Times New Roman" w:cs="Times New Roman"/>
          <w:color w:val="000000" w:themeColor="text1"/>
          <w:spacing w:val="-4"/>
          <w:sz w:val="28"/>
          <w:szCs w:val="28"/>
          <w:lang w:val="uk-UA"/>
        </w:rPr>
        <w:t xml:space="preserve"> рисунків.</w:t>
      </w:r>
    </w:p>
    <w:p w14:paraId="5DA7489D" w14:textId="77777777" w:rsidR="008D1BBD" w:rsidRDefault="008D1BBD" w:rsidP="008D1BBD">
      <w:pPr>
        <w:spacing w:line="360" w:lineRule="auto"/>
        <w:ind w:firstLine="709"/>
        <w:jc w:val="both"/>
        <w:rPr>
          <w:rFonts w:ascii="Times New Roman" w:hAnsi="Times New Roman" w:cs="Times New Roman"/>
          <w:color w:val="000000" w:themeColor="text1"/>
          <w:spacing w:val="-4"/>
          <w:sz w:val="28"/>
          <w:szCs w:val="28"/>
          <w:lang w:val="uk-UA"/>
        </w:rPr>
      </w:pPr>
    </w:p>
    <w:p w14:paraId="7599A0C6" w14:textId="77777777" w:rsidR="008D1BBD" w:rsidRDefault="008D1BBD" w:rsidP="008D1BBD">
      <w:pPr>
        <w:rPr>
          <w:rFonts w:ascii="Times New Roman" w:hAnsi="Times New Roman" w:cs="Times New Roman"/>
          <w:b/>
          <w:caps/>
          <w:sz w:val="28"/>
          <w:szCs w:val="28"/>
          <w:lang w:val="uk-UA"/>
        </w:rPr>
      </w:pPr>
      <w:r>
        <w:rPr>
          <w:rFonts w:ascii="Times New Roman" w:hAnsi="Times New Roman" w:cs="Times New Roman"/>
          <w:b/>
          <w:caps/>
          <w:sz w:val="28"/>
          <w:szCs w:val="28"/>
          <w:lang w:val="uk-UA"/>
        </w:rPr>
        <w:br w:type="page"/>
      </w:r>
    </w:p>
    <w:p w14:paraId="21B9C1CB" w14:textId="77777777" w:rsidR="008D1BBD" w:rsidRPr="00C06811" w:rsidRDefault="008D1BBD" w:rsidP="008D1BBD">
      <w:pPr>
        <w:spacing w:after="0" w:line="360" w:lineRule="auto"/>
        <w:ind w:firstLine="709"/>
        <w:jc w:val="center"/>
        <w:rPr>
          <w:rFonts w:ascii="Times New Roman" w:hAnsi="Times New Roman" w:cs="Times New Roman"/>
          <w:b/>
          <w:caps/>
          <w:sz w:val="28"/>
          <w:szCs w:val="28"/>
          <w:lang w:val="uk-UA"/>
        </w:rPr>
      </w:pPr>
      <w:r>
        <w:rPr>
          <w:rFonts w:ascii="Times New Roman" w:hAnsi="Times New Roman" w:cs="Times New Roman"/>
          <w:b/>
          <w:caps/>
          <w:sz w:val="28"/>
          <w:szCs w:val="28"/>
          <w:lang w:val="uk-UA"/>
        </w:rPr>
        <w:t>РО</w:t>
      </w:r>
      <w:r w:rsidRPr="00D6777D">
        <w:rPr>
          <w:rFonts w:ascii="Times New Roman" w:hAnsi="Times New Roman" w:cs="Times New Roman"/>
          <w:b/>
          <w:caps/>
          <w:sz w:val="28"/>
          <w:szCs w:val="28"/>
          <w:lang w:val="uk-UA"/>
        </w:rPr>
        <w:t xml:space="preserve">зділ </w:t>
      </w:r>
      <w:r w:rsidRPr="00C06811">
        <w:rPr>
          <w:rFonts w:ascii="Times New Roman" w:hAnsi="Times New Roman" w:cs="Times New Roman"/>
          <w:b/>
          <w:caps/>
          <w:sz w:val="28"/>
          <w:szCs w:val="28"/>
          <w:lang w:val="uk-UA"/>
        </w:rPr>
        <w:t>1</w:t>
      </w:r>
    </w:p>
    <w:p w14:paraId="6E4C57F1" w14:textId="77777777" w:rsidR="008D1BBD" w:rsidRDefault="00FE254A" w:rsidP="00FE254A">
      <w:pPr>
        <w:spacing w:after="0" w:line="360" w:lineRule="auto"/>
        <w:ind w:firstLine="709"/>
        <w:jc w:val="center"/>
        <w:rPr>
          <w:rFonts w:ascii="Times New Roman" w:hAnsi="Times New Roman" w:cs="Times New Roman"/>
          <w:b/>
          <w:sz w:val="28"/>
          <w:szCs w:val="28"/>
          <w:lang w:val="uk-UA"/>
        </w:rPr>
      </w:pPr>
      <w:r>
        <w:rPr>
          <w:rFonts w:ascii="Times New Roman" w:hAnsi="Times New Roman" w:cs="Times New Roman"/>
          <w:b/>
          <w:sz w:val="28"/>
          <w:szCs w:val="28"/>
          <w:lang w:val="uk-UA"/>
        </w:rPr>
        <w:t xml:space="preserve">ТЕОРЕТИЧНІ ОСНОВИ ДОСЛІДЖЕННЯ </w:t>
      </w:r>
      <w:r w:rsidR="00050C39">
        <w:rPr>
          <w:rFonts w:ascii="Times New Roman" w:hAnsi="Times New Roman" w:cs="Times New Roman"/>
          <w:b/>
          <w:sz w:val="28"/>
          <w:szCs w:val="28"/>
          <w:lang w:val="uk-UA"/>
        </w:rPr>
        <w:t xml:space="preserve">ГЕНДЕРНОЇ СКЛАДОВОЇ </w:t>
      </w:r>
      <w:r>
        <w:rPr>
          <w:rFonts w:ascii="Times New Roman" w:hAnsi="Times New Roman" w:cs="Times New Roman"/>
          <w:b/>
          <w:sz w:val="28"/>
          <w:szCs w:val="28"/>
          <w:lang w:val="uk-UA"/>
        </w:rPr>
        <w:t>ЛІНГВІСТИЧНОГО ДИСКУРСУ ОСОБИСТОСТІ</w:t>
      </w:r>
    </w:p>
    <w:p w14:paraId="01D6B888" w14:textId="77777777" w:rsidR="00FE254A" w:rsidRDefault="00FE254A" w:rsidP="00FE254A">
      <w:pPr>
        <w:spacing w:after="0" w:line="360" w:lineRule="auto"/>
        <w:ind w:firstLine="709"/>
        <w:jc w:val="center"/>
        <w:rPr>
          <w:rFonts w:ascii="Times New Roman" w:hAnsi="Times New Roman" w:cs="Times New Roman"/>
          <w:b/>
          <w:sz w:val="28"/>
          <w:szCs w:val="28"/>
          <w:lang w:val="uk-UA"/>
        </w:rPr>
      </w:pPr>
    </w:p>
    <w:p w14:paraId="2571F62D" w14:textId="77777777" w:rsidR="007E1BDC" w:rsidRPr="00D84D50" w:rsidRDefault="007E1BDC" w:rsidP="007E1BDC">
      <w:pPr>
        <w:spacing w:after="0" w:line="360" w:lineRule="auto"/>
        <w:ind w:firstLine="709"/>
        <w:jc w:val="both"/>
        <w:rPr>
          <w:rFonts w:ascii="Times New Roman" w:hAnsi="Times New Roman" w:cs="Times New Roman"/>
          <w:b/>
          <w:sz w:val="28"/>
          <w:szCs w:val="28"/>
          <w:lang w:val="uk-UA"/>
        </w:rPr>
      </w:pPr>
      <w:r>
        <w:rPr>
          <w:rFonts w:ascii="Times New Roman" w:hAnsi="Times New Roman" w:cs="Times New Roman"/>
          <w:b/>
          <w:sz w:val="28"/>
          <w:szCs w:val="28"/>
          <w:lang w:val="uk-UA"/>
        </w:rPr>
        <w:t>1</w:t>
      </w:r>
      <w:r w:rsidRPr="00D6777D">
        <w:rPr>
          <w:rFonts w:ascii="Times New Roman" w:hAnsi="Times New Roman" w:cs="Times New Roman"/>
          <w:b/>
          <w:sz w:val="28"/>
          <w:szCs w:val="28"/>
          <w:lang w:val="uk-UA"/>
        </w:rPr>
        <w:t>.1 Аналіз літератури з проблеми вивчення гендеру у вітчизняній та зарубіжній психології</w:t>
      </w:r>
      <w:r>
        <w:rPr>
          <w:rFonts w:ascii="Times New Roman" w:hAnsi="Times New Roman" w:cs="Times New Roman"/>
          <w:b/>
          <w:sz w:val="28"/>
          <w:szCs w:val="28"/>
          <w:lang w:val="uk-UA"/>
        </w:rPr>
        <w:t xml:space="preserve"> </w:t>
      </w:r>
    </w:p>
    <w:p w14:paraId="1FFDDBBE" w14:textId="77777777" w:rsidR="007E1BDC" w:rsidRPr="007E019B" w:rsidRDefault="007E1BDC" w:rsidP="007E1BDC">
      <w:pPr>
        <w:spacing w:after="0" w:line="360" w:lineRule="auto"/>
        <w:ind w:firstLine="709"/>
        <w:jc w:val="both"/>
        <w:rPr>
          <w:rFonts w:ascii="Times New Roman" w:hAnsi="Times New Roman" w:cs="Times New Roman"/>
          <w:sz w:val="28"/>
          <w:szCs w:val="28"/>
          <w:lang w:val="uk-UA"/>
        </w:rPr>
      </w:pPr>
      <w:r w:rsidRPr="009613D4">
        <w:rPr>
          <w:rFonts w:ascii="Times New Roman" w:hAnsi="Times New Roman" w:cs="Times New Roman"/>
          <w:sz w:val="28"/>
          <w:szCs w:val="28"/>
          <w:lang w:val="uk-UA"/>
        </w:rPr>
        <w:t xml:space="preserve">Аналіз </w:t>
      </w:r>
      <w:r>
        <w:rPr>
          <w:rFonts w:ascii="Times New Roman" w:hAnsi="Times New Roman" w:cs="Times New Roman"/>
          <w:sz w:val="28"/>
          <w:szCs w:val="28"/>
          <w:lang w:val="uk-UA"/>
        </w:rPr>
        <w:t>літератури зарубіжної пси</w:t>
      </w:r>
      <w:r w:rsidR="00EA1956">
        <w:rPr>
          <w:rFonts w:ascii="Times New Roman" w:hAnsi="Times New Roman" w:cs="Times New Roman"/>
          <w:sz w:val="28"/>
          <w:szCs w:val="28"/>
          <w:lang w:val="uk-UA"/>
        </w:rPr>
        <w:t>хології дає змогу виокремити</w:t>
      </w:r>
      <w:r>
        <w:rPr>
          <w:rFonts w:ascii="Times New Roman" w:hAnsi="Times New Roman" w:cs="Times New Roman"/>
          <w:sz w:val="28"/>
          <w:szCs w:val="28"/>
          <w:lang w:val="uk-UA"/>
        </w:rPr>
        <w:t xml:space="preserve"> категорію гендер як </w:t>
      </w:r>
      <w:r w:rsidRPr="00D6777D">
        <w:rPr>
          <w:rFonts w:ascii="Times New Roman" w:hAnsi="Times New Roman" w:cs="Times New Roman"/>
          <w:sz w:val="28"/>
          <w:szCs w:val="28"/>
          <w:lang w:val="uk-UA"/>
        </w:rPr>
        <w:t>одну з головних соціально-демографічних категорій, що фіксує осіб різних стат</w:t>
      </w:r>
      <w:r>
        <w:rPr>
          <w:rFonts w:ascii="Times New Roman" w:hAnsi="Times New Roman" w:cs="Times New Roman"/>
          <w:sz w:val="28"/>
          <w:szCs w:val="28"/>
          <w:lang w:val="uk-UA"/>
        </w:rPr>
        <w:t xml:space="preserve">ей, розділених типом геніталій; </w:t>
      </w:r>
      <w:r w:rsidRPr="00ED4081">
        <w:rPr>
          <w:rFonts w:ascii="Times New Roman" w:hAnsi="Times New Roman" w:cs="Times New Roman"/>
          <w:sz w:val="28"/>
          <w:szCs w:val="28"/>
          <w:lang w:val="uk-UA"/>
        </w:rPr>
        <w:t xml:space="preserve">як </w:t>
      </w:r>
      <w:r>
        <w:rPr>
          <w:rFonts w:ascii="Times New Roman" w:hAnsi="Times New Roman" w:cs="Times New Roman"/>
          <w:sz w:val="28"/>
          <w:szCs w:val="28"/>
          <w:lang w:val="uk-UA"/>
        </w:rPr>
        <w:t>соціальну</w:t>
      </w:r>
      <w:r w:rsidRPr="00ED4081">
        <w:rPr>
          <w:rFonts w:ascii="Times New Roman" w:hAnsi="Times New Roman" w:cs="Times New Roman"/>
          <w:sz w:val="28"/>
          <w:szCs w:val="28"/>
          <w:lang w:val="uk-UA"/>
        </w:rPr>
        <w:t xml:space="preserve"> ко</w:t>
      </w:r>
      <w:r>
        <w:rPr>
          <w:rFonts w:ascii="Times New Roman" w:hAnsi="Times New Roman" w:cs="Times New Roman"/>
          <w:sz w:val="28"/>
          <w:szCs w:val="28"/>
          <w:lang w:val="uk-UA"/>
        </w:rPr>
        <w:t>нструкцію</w:t>
      </w:r>
      <w:r w:rsidRPr="00ED4081">
        <w:rPr>
          <w:rFonts w:ascii="Times New Roman" w:hAnsi="Times New Roman" w:cs="Times New Roman"/>
          <w:sz w:val="28"/>
          <w:szCs w:val="28"/>
          <w:lang w:val="uk-UA"/>
        </w:rPr>
        <w:t xml:space="preserve">, що використовується для дослідження основ соціальності та її форм. </w:t>
      </w:r>
      <w:r>
        <w:rPr>
          <w:rFonts w:ascii="Times New Roman" w:hAnsi="Times New Roman" w:cs="Times New Roman"/>
          <w:sz w:val="28"/>
          <w:szCs w:val="28"/>
          <w:lang w:val="uk-UA"/>
        </w:rPr>
        <w:t xml:space="preserve">Тобто </w:t>
      </w:r>
      <w:r w:rsidRPr="00ED4081">
        <w:rPr>
          <w:rFonts w:ascii="Times New Roman" w:hAnsi="Times New Roman" w:cs="Times New Roman"/>
          <w:sz w:val="28"/>
          <w:szCs w:val="28"/>
          <w:lang w:val="uk-UA"/>
        </w:rPr>
        <w:t xml:space="preserve">гендер, з одного боку, визначається як сукупність соціальних проявів, а з іншого </w:t>
      </w:r>
      <w:r w:rsidRPr="00D6777D">
        <w:rPr>
          <w:rFonts w:ascii="Times New Roman" w:hAnsi="Times New Roman" w:cs="Times New Roman"/>
          <w:sz w:val="28"/>
          <w:szCs w:val="28"/>
          <w:lang w:val="uk-UA"/>
        </w:rPr>
        <w:t>–</w:t>
      </w:r>
      <w:r w:rsidRPr="00ED4081">
        <w:rPr>
          <w:rFonts w:ascii="Times New Roman" w:hAnsi="Times New Roman" w:cs="Times New Roman"/>
          <w:sz w:val="28"/>
          <w:szCs w:val="28"/>
          <w:lang w:val="uk-UA"/>
        </w:rPr>
        <w:t xml:space="preserve"> як прихований культурний зміст статі, що включає загальноприйняті соціальні та культурні уявлення стосовно його ролі та сутності. </w:t>
      </w:r>
      <w:r w:rsidRPr="00D6777D">
        <w:rPr>
          <w:rFonts w:ascii="Times New Roman" w:hAnsi="Times New Roman" w:cs="Times New Roman"/>
          <w:sz w:val="28"/>
          <w:szCs w:val="28"/>
        </w:rPr>
        <w:t xml:space="preserve">У зв’язку з тим, що соціальна стать визначається соціальною практикою, в суспільстві фіксуються певні норми поведінки, що вимагають виконання конкретних гендерних ролей. </w:t>
      </w:r>
      <w:r w:rsidR="006B3D4D">
        <w:rPr>
          <w:rFonts w:ascii="Times New Roman" w:hAnsi="Times New Roman" w:cs="Times New Roman"/>
          <w:sz w:val="28"/>
          <w:szCs w:val="28"/>
          <w:lang w:val="uk-UA"/>
        </w:rPr>
        <w:t>Г</w:t>
      </w:r>
      <w:r>
        <w:rPr>
          <w:rFonts w:ascii="Times New Roman" w:hAnsi="Times New Roman" w:cs="Times New Roman"/>
          <w:sz w:val="28"/>
          <w:szCs w:val="28"/>
          <w:lang w:val="uk-UA"/>
        </w:rPr>
        <w:t>ендер визначається як культурна метафора</w:t>
      </w:r>
      <w:r w:rsidRPr="007E019B">
        <w:rPr>
          <w:rFonts w:ascii="Times New Roman" w:hAnsi="Times New Roman" w:cs="Times New Roman"/>
          <w:sz w:val="28"/>
          <w:szCs w:val="28"/>
          <w:lang w:val="uk-UA"/>
        </w:rPr>
        <w:t>, що виокремлює свою культурно-символічну сутність в обґрунтуванні образів фемінності та маскулінності в їх соціальній дійсності.</w:t>
      </w:r>
    </w:p>
    <w:p w14:paraId="68E3C5C3" w14:textId="77777777" w:rsidR="006B3D4D" w:rsidRDefault="007E1BDC" w:rsidP="007E1BDC">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Можна </w:t>
      </w:r>
      <w:r w:rsidRPr="007E019B">
        <w:rPr>
          <w:rFonts w:ascii="Times New Roman" w:hAnsi="Times New Roman" w:cs="Times New Roman"/>
          <w:sz w:val="28"/>
          <w:szCs w:val="28"/>
          <w:lang w:val="uk-UA"/>
        </w:rPr>
        <w:t xml:space="preserve">розглядати </w:t>
      </w:r>
      <w:r>
        <w:rPr>
          <w:rFonts w:ascii="Times New Roman" w:hAnsi="Times New Roman" w:cs="Times New Roman"/>
          <w:sz w:val="28"/>
          <w:szCs w:val="28"/>
          <w:lang w:val="uk-UA"/>
        </w:rPr>
        <w:t xml:space="preserve">гендер </w:t>
      </w:r>
      <w:r w:rsidRPr="007E019B">
        <w:rPr>
          <w:rFonts w:ascii="Times New Roman" w:hAnsi="Times New Roman" w:cs="Times New Roman"/>
          <w:sz w:val="28"/>
          <w:szCs w:val="28"/>
          <w:lang w:val="uk-UA"/>
        </w:rPr>
        <w:t>крізь призму відносин у суспільстві, які характеризуються трьома категоріями: статеворольовими стереотипами, біологічною статтю та «гендерним дисплеєм», що, за І.</w:t>
      </w:r>
      <w:r w:rsidRPr="00D6777D">
        <w:rPr>
          <w:rFonts w:ascii="Times New Roman" w:hAnsi="Times New Roman" w:cs="Times New Roman"/>
          <w:sz w:val="28"/>
          <w:szCs w:val="28"/>
          <w:lang w:val="uk-UA"/>
        </w:rPr>
        <w:t> </w:t>
      </w:r>
      <w:r w:rsidRPr="007E019B">
        <w:rPr>
          <w:rFonts w:ascii="Times New Roman" w:hAnsi="Times New Roman" w:cs="Times New Roman"/>
          <w:sz w:val="28"/>
          <w:szCs w:val="28"/>
          <w:lang w:val="uk-UA"/>
        </w:rPr>
        <w:t xml:space="preserve">Гоффманом, є сукупністю різноманітних проявів, які пов’язані із закладеними у соціумі нормами фемінної та маскулінної взаємодій </w:t>
      </w:r>
      <w:r w:rsidR="00B61BE9">
        <w:rPr>
          <w:rFonts w:ascii="Times New Roman" w:hAnsi="Times New Roman" w:cs="Times New Roman"/>
          <w:sz w:val="28"/>
          <w:szCs w:val="28"/>
          <w:lang w:val="uk-UA"/>
        </w:rPr>
        <w:t>[33</w:t>
      </w:r>
      <w:r w:rsidRPr="007E019B">
        <w:rPr>
          <w:rFonts w:ascii="Times New Roman" w:hAnsi="Times New Roman" w:cs="Times New Roman"/>
          <w:sz w:val="28"/>
          <w:szCs w:val="28"/>
          <w:lang w:val="uk-UA"/>
        </w:rPr>
        <w:t>]</w:t>
      </w:r>
      <w:r>
        <w:rPr>
          <w:rFonts w:ascii="Times New Roman" w:hAnsi="Times New Roman" w:cs="Times New Roman"/>
          <w:sz w:val="28"/>
          <w:szCs w:val="28"/>
          <w:lang w:val="uk-UA"/>
        </w:rPr>
        <w:t xml:space="preserve">; </w:t>
      </w:r>
      <w:r w:rsidRPr="00D6777D">
        <w:rPr>
          <w:rFonts w:ascii="Times New Roman" w:hAnsi="Times New Roman" w:cs="Times New Roman"/>
          <w:sz w:val="28"/>
          <w:szCs w:val="28"/>
          <w:lang w:val="uk-UA"/>
        </w:rPr>
        <w:t>гендер як ідеологічний конструкт, тобто фактор домінування чоловічого над жіночим, що проявляється в організації сексуальності через систему, в якій кері</w:t>
      </w:r>
      <w:r>
        <w:rPr>
          <w:rFonts w:ascii="Times New Roman" w:hAnsi="Times New Roman" w:cs="Times New Roman"/>
          <w:sz w:val="28"/>
          <w:szCs w:val="28"/>
          <w:lang w:val="uk-UA"/>
        </w:rPr>
        <w:t>вні</w:t>
      </w:r>
      <w:r w:rsidR="006B3D4D">
        <w:rPr>
          <w:rFonts w:ascii="Times New Roman" w:hAnsi="Times New Roman" w:cs="Times New Roman"/>
          <w:sz w:val="28"/>
          <w:szCs w:val="28"/>
          <w:lang w:val="uk-UA"/>
        </w:rPr>
        <w:t xml:space="preserve"> функції належать чоловікам (Б. </w:t>
      </w:r>
      <w:r>
        <w:rPr>
          <w:rFonts w:ascii="Times New Roman" w:hAnsi="Times New Roman" w:cs="Times New Roman"/>
          <w:sz w:val="28"/>
          <w:szCs w:val="28"/>
          <w:lang w:val="uk-UA"/>
        </w:rPr>
        <w:t xml:space="preserve">Фрідан). </w:t>
      </w:r>
    </w:p>
    <w:p w14:paraId="0526BD75" w14:textId="77777777" w:rsidR="007E1BDC" w:rsidRDefault="007E1BDC" w:rsidP="007E1BDC">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lang w:val="uk-UA"/>
        </w:rPr>
        <w:t>Історично п</w:t>
      </w:r>
      <w:r w:rsidRPr="00D6777D">
        <w:rPr>
          <w:rFonts w:ascii="Times New Roman" w:hAnsi="Times New Roman" w:cs="Times New Roman"/>
          <w:sz w:val="28"/>
          <w:szCs w:val="28"/>
        </w:rPr>
        <w:t>оняття «гендер» у 60-х роках ХХ ст</w:t>
      </w:r>
      <w:r w:rsidR="00EA1956">
        <w:rPr>
          <w:rFonts w:ascii="Times New Roman" w:hAnsi="Times New Roman" w:cs="Times New Roman"/>
          <w:sz w:val="28"/>
          <w:szCs w:val="28"/>
          <w:lang w:val="uk-UA"/>
        </w:rPr>
        <w:t>.</w:t>
      </w:r>
      <w:r w:rsidRPr="00D6777D">
        <w:rPr>
          <w:rFonts w:ascii="Times New Roman" w:hAnsi="Times New Roman" w:cs="Times New Roman"/>
          <w:sz w:val="28"/>
          <w:szCs w:val="28"/>
        </w:rPr>
        <w:t xml:space="preserve"> вживалося для опису граматичної ка</w:t>
      </w:r>
      <w:r>
        <w:rPr>
          <w:rFonts w:ascii="Times New Roman" w:hAnsi="Times New Roman" w:cs="Times New Roman"/>
          <w:sz w:val="28"/>
          <w:szCs w:val="28"/>
        </w:rPr>
        <w:t xml:space="preserve">тегорії роду лише у філології. </w:t>
      </w:r>
      <w:r w:rsidRPr="00D6777D">
        <w:rPr>
          <w:rFonts w:ascii="Times New Roman" w:hAnsi="Times New Roman" w:cs="Times New Roman"/>
          <w:sz w:val="28"/>
          <w:szCs w:val="28"/>
        </w:rPr>
        <w:t xml:space="preserve">Згодом цей термін почали використовувати дослідники феміністичної теорії, зокрема жіночих досліджень у лінгвістиці. Вони робили акцент на особливостях вживання у мові чоловічих та жіночих граматичних форм. </w:t>
      </w:r>
    </w:p>
    <w:p w14:paraId="3A3EEF65" w14:textId="77777777" w:rsidR="007E1BDC" w:rsidRPr="00A13C58" w:rsidRDefault="007E1BDC" w:rsidP="007E1BDC">
      <w:pPr>
        <w:spacing w:after="0" w:line="360" w:lineRule="auto"/>
        <w:ind w:firstLine="709"/>
        <w:jc w:val="both"/>
        <w:rPr>
          <w:rFonts w:ascii="Times New Roman" w:hAnsi="Times New Roman" w:cs="Times New Roman"/>
          <w:sz w:val="28"/>
          <w:szCs w:val="28"/>
          <w:lang w:val="uk-UA"/>
        </w:rPr>
      </w:pPr>
      <w:r w:rsidRPr="00D6777D">
        <w:rPr>
          <w:rFonts w:ascii="Times New Roman" w:hAnsi="Times New Roman" w:cs="Times New Roman"/>
          <w:sz w:val="28"/>
          <w:szCs w:val="28"/>
        </w:rPr>
        <w:t>Варто зазначити, що всі світові наукові дослідження в гуманітарній сфері до 60-х років ХХ</w:t>
      </w:r>
      <w:r w:rsidRPr="00D6777D">
        <w:rPr>
          <w:rFonts w:ascii="Times New Roman" w:hAnsi="Times New Roman" w:cs="Times New Roman"/>
          <w:sz w:val="28"/>
          <w:szCs w:val="28"/>
          <w:lang w:val="uk-UA"/>
        </w:rPr>
        <w:t> </w:t>
      </w:r>
      <w:r w:rsidRPr="00D6777D">
        <w:rPr>
          <w:rFonts w:ascii="Times New Roman" w:hAnsi="Times New Roman" w:cs="Times New Roman"/>
          <w:sz w:val="28"/>
          <w:szCs w:val="28"/>
        </w:rPr>
        <w:t>ст. характеризувалися антропоцентричністю та проводилися в ракурсі чоловічого домінування у суспільстві.</w:t>
      </w:r>
      <w:r>
        <w:rPr>
          <w:rFonts w:ascii="Times New Roman" w:hAnsi="Times New Roman" w:cs="Times New Roman"/>
          <w:sz w:val="28"/>
          <w:szCs w:val="28"/>
          <w:lang w:val="uk-UA"/>
        </w:rPr>
        <w:t xml:space="preserve"> </w:t>
      </w:r>
      <w:r w:rsidRPr="00D6777D">
        <w:rPr>
          <w:rFonts w:ascii="Times New Roman" w:hAnsi="Times New Roman" w:cs="Times New Roman"/>
          <w:sz w:val="28"/>
          <w:szCs w:val="28"/>
        </w:rPr>
        <w:t xml:space="preserve"> </w:t>
      </w:r>
      <w:r w:rsidRPr="003B5162">
        <w:rPr>
          <w:rFonts w:ascii="Times New Roman" w:hAnsi="Times New Roman" w:cs="Times New Roman"/>
          <w:sz w:val="28"/>
          <w:szCs w:val="28"/>
          <w:lang w:val="uk-UA"/>
        </w:rPr>
        <w:t>У науковий обіг термін гендер був уведений америка</w:t>
      </w:r>
      <w:r w:rsidR="006B3D4D">
        <w:rPr>
          <w:rFonts w:ascii="Times New Roman" w:hAnsi="Times New Roman" w:cs="Times New Roman"/>
          <w:sz w:val="28"/>
          <w:szCs w:val="28"/>
          <w:lang w:val="uk-UA"/>
        </w:rPr>
        <w:t>нським психоаналітиком Р. </w:t>
      </w:r>
      <w:r w:rsidRPr="003B5162">
        <w:rPr>
          <w:rFonts w:ascii="Times New Roman" w:hAnsi="Times New Roman" w:cs="Times New Roman"/>
          <w:sz w:val="28"/>
          <w:szCs w:val="28"/>
          <w:lang w:val="uk-UA"/>
        </w:rPr>
        <w:t xml:space="preserve">Столлером наприкінці 60-х років </w:t>
      </w:r>
      <w:r w:rsidRPr="003B5162">
        <w:rPr>
          <w:rFonts w:ascii="Times New Roman" w:hAnsi="Times New Roman" w:cs="Times New Roman"/>
          <w:sz w:val="28"/>
          <w:szCs w:val="28"/>
        </w:rPr>
        <w:t>XX</w:t>
      </w:r>
      <w:r w:rsidRPr="003B5162">
        <w:rPr>
          <w:rFonts w:ascii="Times New Roman" w:hAnsi="Times New Roman" w:cs="Times New Roman"/>
          <w:sz w:val="28"/>
          <w:szCs w:val="28"/>
          <w:lang w:val="uk-UA"/>
        </w:rPr>
        <w:t xml:space="preserve"> ст. для позначення соціальних і культурних аспектів статі, що й дало поштовх до гендерних досліджень гуманітарних наук</w:t>
      </w:r>
      <w:r>
        <w:rPr>
          <w:rFonts w:ascii="Times New Roman" w:hAnsi="Times New Roman" w:cs="Times New Roman"/>
          <w:sz w:val="28"/>
          <w:szCs w:val="28"/>
          <w:lang w:val="uk-UA"/>
        </w:rPr>
        <w:t>.</w:t>
      </w:r>
      <w:r>
        <w:rPr>
          <w:rFonts w:ascii="Times New Roman" w:hAnsi="Times New Roman" w:cs="Times New Roman"/>
          <w:sz w:val="28"/>
          <w:szCs w:val="28"/>
        </w:rPr>
        <w:t xml:space="preserve"> </w:t>
      </w:r>
      <w:r w:rsidRPr="00CB6035">
        <w:rPr>
          <w:rFonts w:ascii="Times New Roman" w:hAnsi="Times New Roman" w:cs="Times New Roman"/>
          <w:sz w:val="28"/>
          <w:szCs w:val="28"/>
        </w:rPr>
        <w:t>Однак термін «гендер» у тому значенні, у якому його нині вживають у науковому дискурсі, був застосований у сфері соціальних наук –</w:t>
      </w:r>
      <w:r>
        <w:rPr>
          <w:rFonts w:ascii="Times New Roman" w:hAnsi="Times New Roman" w:cs="Times New Roman"/>
          <w:sz w:val="28"/>
          <w:szCs w:val="28"/>
          <w:lang w:val="uk-UA"/>
        </w:rPr>
        <w:t xml:space="preserve"> </w:t>
      </w:r>
      <w:r>
        <w:rPr>
          <w:rFonts w:ascii="Times New Roman" w:hAnsi="Times New Roman" w:cs="Times New Roman"/>
          <w:sz w:val="28"/>
          <w:szCs w:val="28"/>
        </w:rPr>
        <w:t>Е.</w:t>
      </w:r>
      <w:r>
        <w:rPr>
          <w:rFonts w:ascii="Times New Roman" w:hAnsi="Times New Roman" w:cs="Times New Roman"/>
          <w:sz w:val="28"/>
          <w:szCs w:val="28"/>
          <w:lang w:val="uk-UA"/>
        </w:rPr>
        <w:t> </w:t>
      </w:r>
      <w:r>
        <w:rPr>
          <w:rFonts w:ascii="Times New Roman" w:hAnsi="Times New Roman" w:cs="Times New Roman"/>
          <w:sz w:val="28"/>
          <w:szCs w:val="28"/>
        </w:rPr>
        <w:t>Оуклем.</w:t>
      </w:r>
      <w:r w:rsidRPr="006C671D">
        <w:rPr>
          <w:rFonts w:ascii="Times New Roman" w:hAnsi="Times New Roman" w:cs="Times New Roman"/>
          <w:b/>
          <w:sz w:val="28"/>
          <w:szCs w:val="28"/>
        </w:rPr>
        <w:t xml:space="preserve"> </w:t>
      </w:r>
      <w:r>
        <w:rPr>
          <w:rFonts w:ascii="Times New Roman" w:hAnsi="Times New Roman" w:cs="Times New Roman"/>
          <w:sz w:val="28"/>
          <w:szCs w:val="28"/>
          <w:lang w:val="uk-UA"/>
        </w:rPr>
        <w:t>В</w:t>
      </w:r>
      <w:r w:rsidRPr="006C671D">
        <w:rPr>
          <w:rFonts w:ascii="Times New Roman" w:hAnsi="Times New Roman" w:cs="Times New Roman"/>
          <w:sz w:val="28"/>
          <w:szCs w:val="28"/>
        </w:rPr>
        <w:t xml:space="preserve"> системі соціальних н</w:t>
      </w:r>
      <w:r w:rsidR="00494D98">
        <w:rPr>
          <w:rFonts w:ascii="Times New Roman" w:hAnsi="Times New Roman" w:cs="Times New Roman"/>
          <w:sz w:val="28"/>
          <w:szCs w:val="28"/>
        </w:rPr>
        <w:t xml:space="preserve">аук його почали застосовувати </w:t>
      </w:r>
      <w:r w:rsidR="00494D98">
        <w:rPr>
          <w:rFonts w:ascii="Times New Roman" w:hAnsi="Times New Roman" w:cs="Times New Roman"/>
          <w:sz w:val="28"/>
          <w:szCs w:val="28"/>
          <w:lang w:val="uk-UA"/>
        </w:rPr>
        <w:t>для</w:t>
      </w:r>
      <w:r w:rsidRPr="006C671D">
        <w:rPr>
          <w:rFonts w:ascii="Times New Roman" w:hAnsi="Times New Roman" w:cs="Times New Roman"/>
          <w:sz w:val="28"/>
          <w:szCs w:val="28"/>
        </w:rPr>
        <w:t xml:space="preserve"> позначення однієї з характеристик соціального порядку, що визначає сукупність соціальних і культурних норм, які суспільство диктує лю</w:t>
      </w:r>
      <w:r>
        <w:rPr>
          <w:rFonts w:ascii="Times New Roman" w:hAnsi="Times New Roman" w:cs="Times New Roman"/>
          <w:sz w:val="28"/>
          <w:szCs w:val="28"/>
        </w:rPr>
        <w:t xml:space="preserve">дям </w:t>
      </w:r>
      <w:r w:rsidR="00B61BE9">
        <w:rPr>
          <w:rFonts w:ascii="Times New Roman" w:hAnsi="Times New Roman" w:cs="Times New Roman"/>
          <w:sz w:val="28"/>
          <w:szCs w:val="28"/>
        </w:rPr>
        <w:t>залежно від їхньої статі [18</w:t>
      </w:r>
      <w:r w:rsidR="00043CC9">
        <w:rPr>
          <w:rFonts w:ascii="Times New Roman" w:hAnsi="Times New Roman" w:cs="Times New Roman"/>
          <w:sz w:val="28"/>
          <w:szCs w:val="28"/>
        </w:rPr>
        <w:t>, с.</w:t>
      </w:r>
      <w:r w:rsidR="00043CC9">
        <w:rPr>
          <w:rFonts w:ascii="Times New Roman" w:hAnsi="Times New Roman" w:cs="Times New Roman"/>
          <w:sz w:val="28"/>
          <w:szCs w:val="28"/>
          <w:lang w:val="uk-UA"/>
        </w:rPr>
        <w:t> </w:t>
      </w:r>
      <w:r w:rsidRPr="006C671D">
        <w:rPr>
          <w:rFonts w:ascii="Times New Roman" w:hAnsi="Times New Roman" w:cs="Times New Roman"/>
          <w:sz w:val="28"/>
          <w:szCs w:val="28"/>
        </w:rPr>
        <w:t>156].</w:t>
      </w:r>
      <w:r>
        <w:rPr>
          <w:rFonts w:ascii="Times New Roman" w:hAnsi="Times New Roman" w:cs="Times New Roman"/>
          <w:sz w:val="28"/>
          <w:szCs w:val="28"/>
          <w:lang w:val="uk-UA"/>
        </w:rPr>
        <w:t xml:space="preserve"> </w:t>
      </w:r>
    </w:p>
    <w:p w14:paraId="1B72D0E2" w14:textId="77777777" w:rsidR="007E1BDC" w:rsidRDefault="007E1BDC" w:rsidP="007E1BDC">
      <w:pPr>
        <w:spacing w:after="0" w:line="360" w:lineRule="auto"/>
        <w:ind w:firstLine="709"/>
        <w:jc w:val="both"/>
        <w:rPr>
          <w:rFonts w:ascii="Times New Roman" w:hAnsi="Times New Roman" w:cs="Times New Roman"/>
          <w:sz w:val="28"/>
          <w:szCs w:val="28"/>
          <w:lang w:val="uk-UA"/>
        </w:rPr>
      </w:pPr>
      <w:r w:rsidRPr="00D6777D">
        <w:rPr>
          <w:rFonts w:ascii="Times New Roman" w:hAnsi="Times New Roman" w:cs="Times New Roman"/>
          <w:sz w:val="28"/>
          <w:szCs w:val="28"/>
          <w:lang w:val="uk-UA"/>
        </w:rPr>
        <w:t xml:space="preserve">Теорія гендеру на межі ХХ та ХХІ століть в Україні почала розроблятися в контексті феміністичних та жіночих рухів, використовуючи світові наукові досягнення у даному напрямку. </w:t>
      </w:r>
      <w:r w:rsidRPr="00D6777D">
        <w:rPr>
          <w:rFonts w:ascii="Times New Roman" w:hAnsi="Times New Roman" w:cs="Times New Roman"/>
          <w:sz w:val="28"/>
          <w:szCs w:val="28"/>
        </w:rPr>
        <w:t xml:space="preserve">Відмінністю було лише те, що вітчизняна теорія гендеру концентрувала увагу не суто на проблемах жінок у суспільстві, а на відносинах жінок та чоловіків. </w:t>
      </w:r>
      <w:r>
        <w:rPr>
          <w:rFonts w:ascii="Times New Roman" w:hAnsi="Times New Roman" w:cs="Times New Roman"/>
          <w:sz w:val="28"/>
          <w:szCs w:val="28"/>
          <w:lang w:val="uk-UA"/>
        </w:rPr>
        <w:t xml:space="preserve">Термін </w:t>
      </w:r>
      <w:r w:rsidR="00494D98">
        <w:rPr>
          <w:rFonts w:ascii="Times New Roman" w:hAnsi="Times New Roman" w:cs="Times New Roman"/>
          <w:sz w:val="28"/>
          <w:szCs w:val="28"/>
          <w:lang w:val="uk-UA"/>
        </w:rPr>
        <w:t>«</w:t>
      </w:r>
      <w:r>
        <w:rPr>
          <w:rFonts w:ascii="Times New Roman" w:hAnsi="Times New Roman" w:cs="Times New Roman"/>
          <w:sz w:val="28"/>
          <w:szCs w:val="28"/>
          <w:lang w:val="uk-UA"/>
        </w:rPr>
        <w:t>гендер</w:t>
      </w:r>
      <w:r w:rsidR="00494D98">
        <w:rPr>
          <w:rFonts w:ascii="Times New Roman" w:hAnsi="Times New Roman" w:cs="Times New Roman"/>
          <w:sz w:val="28"/>
          <w:szCs w:val="28"/>
          <w:lang w:val="uk-UA"/>
        </w:rPr>
        <w:t>»</w:t>
      </w:r>
      <w:r>
        <w:rPr>
          <w:rFonts w:ascii="Times New Roman" w:hAnsi="Times New Roman" w:cs="Times New Roman"/>
          <w:sz w:val="28"/>
          <w:szCs w:val="28"/>
          <w:lang w:val="uk-UA"/>
        </w:rPr>
        <w:t xml:space="preserve"> розуміли як </w:t>
      </w:r>
      <w:r>
        <w:rPr>
          <w:rFonts w:ascii="Times New Roman" w:hAnsi="Times New Roman" w:cs="Times New Roman"/>
          <w:sz w:val="28"/>
          <w:szCs w:val="28"/>
        </w:rPr>
        <w:t>організовану</w:t>
      </w:r>
      <w:r w:rsidRPr="00D6777D">
        <w:rPr>
          <w:rFonts w:ascii="Times New Roman" w:hAnsi="Times New Roman" w:cs="Times New Roman"/>
          <w:sz w:val="28"/>
          <w:szCs w:val="28"/>
        </w:rPr>
        <w:t xml:space="preserve"> модель соціальних відносин між жінками та чоловіками, котра не тільки характеризує їхні стосунки у родині, але й визначає їх соціальні від</w:t>
      </w:r>
      <w:r>
        <w:rPr>
          <w:rFonts w:ascii="Times New Roman" w:hAnsi="Times New Roman" w:cs="Times New Roman"/>
          <w:sz w:val="28"/>
          <w:szCs w:val="28"/>
        </w:rPr>
        <w:t>носини в суспільних інститутах</w:t>
      </w:r>
      <w:r>
        <w:rPr>
          <w:rFonts w:ascii="Times New Roman" w:hAnsi="Times New Roman" w:cs="Times New Roman"/>
          <w:sz w:val="28"/>
          <w:szCs w:val="28"/>
          <w:lang w:val="uk-UA"/>
        </w:rPr>
        <w:t xml:space="preserve">; як </w:t>
      </w:r>
      <w:r w:rsidRPr="00D6777D">
        <w:rPr>
          <w:rFonts w:ascii="Times New Roman" w:hAnsi="Times New Roman" w:cs="Times New Roman"/>
          <w:sz w:val="28"/>
          <w:szCs w:val="28"/>
        </w:rPr>
        <w:t>і</w:t>
      </w:r>
      <w:r>
        <w:rPr>
          <w:rFonts w:ascii="Times New Roman" w:hAnsi="Times New Roman" w:cs="Times New Roman"/>
          <w:sz w:val="28"/>
          <w:szCs w:val="28"/>
        </w:rPr>
        <w:t>деологічний</w:t>
      </w:r>
      <w:r w:rsidRPr="00D6777D">
        <w:rPr>
          <w:rFonts w:ascii="Times New Roman" w:hAnsi="Times New Roman" w:cs="Times New Roman"/>
          <w:sz w:val="28"/>
          <w:szCs w:val="28"/>
        </w:rPr>
        <w:t xml:space="preserve"> конс</w:t>
      </w:r>
      <w:r w:rsidR="00B61BE9">
        <w:rPr>
          <w:rFonts w:ascii="Times New Roman" w:hAnsi="Times New Roman" w:cs="Times New Roman"/>
          <w:sz w:val="28"/>
          <w:szCs w:val="28"/>
        </w:rPr>
        <w:t>трукт та суб’єктивність [10</w:t>
      </w:r>
      <w:r w:rsidRPr="00D6777D">
        <w:rPr>
          <w:rFonts w:ascii="Times New Roman" w:hAnsi="Times New Roman" w:cs="Times New Roman"/>
          <w:sz w:val="28"/>
          <w:szCs w:val="28"/>
        </w:rPr>
        <w:t xml:space="preserve">]. </w:t>
      </w:r>
    </w:p>
    <w:p w14:paraId="1EC423C1" w14:textId="77777777" w:rsidR="007E1BDC" w:rsidRDefault="007E1BDC" w:rsidP="007E1BDC">
      <w:pPr>
        <w:spacing w:after="0" w:line="360" w:lineRule="auto"/>
        <w:ind w:firstLine="709"/>
        <w:jc w:val="both"/>
        <w:rPr>
          <w:rFonts w:ascii="Times New Roman" w:hAnsi="Times New Roman" w:cs="Times New Roman"/>
          <w:sz w:val="28"/>
          <w:szCs w:val="28"/>
          <w:lang w:val="uk-UA"/>
        </w:rPr>
      </w:pPr>
      <w:r w:rsidRPr="00D6777D">
        <w:rPr>
          <w:rFonts w:ascii="Times New Roman" w:hAnsi="Times New Roman" w:cs="Times New Roman"/>
          <w:sz w:val="28"/>
          <w:szCs w:val="28"/>
          <w:lang w:val="uk-UA"/>
        </w:rPr>
        <w:t>Категорія «ґендер» поступово вводиться в аналітичний апарат українського літературознавства, історії, лінгвістик</w:t>
      </w:r>
      <w:r w:rsidR="00043CC9">
        <w:rPr>
          <w:rFonts w:ascii="Times New Roman" w:hAnsi="Times New Roman" w:cs="Times New Roman"/>
          <w:sz w:val="28"/>
          <w:szCs w:val="28"/>
          <w:lang w:val="uk-UA"/>
        </w:rPr>
        <w:t>и, психології, соціології та інших</w:t>
      </w:r>
      <w:r w:rsidRPr="00D6777D">
        <w:rPr>
          <w:rFonts w:ascii="Times New Roman" w:hAnsi="Times New Roman" w:cs="Times New Roman"/>
          <w:sz w:val="28"/>
          <w:szCs w:val="28"/>
          <w:lang w:val="uk-UA"/>
        </w:rPr>
        <w:t xml:space="preserve"> наук, що зумовлює виникнення відповідних напрямів – ґендерної історії, соціології, психології тощо.</w:t>
      </w:r>
      <w:r>
        <w:rPr>
          <w:rFonts w:ascii="Times New Roman" w:hAnsi="Times New Roman" w:cs="Times New Roman"/>
          <w:sz w:val="28"/>
          <w:szCs w:val="28"/>
          <w:lang w:val="uk-UA"/>
        </w:rPr>
        <w:t xml:space="preserve"> У зв</w:t>
      </w:r>
      <w:r w:rsidRPr="00931AC3">
        <w:rPr>
          <w:rFonts w:ascii="Times New Roman" w:hAnsi="Times New Roman" w:cs="Times New Roman"/>
          <w:sz w:val="28"/>
          <w:szCs w:val="28"/>
        </w:rPr>
        <w:t>’</w:t>
      </w:r>
      <w:r>
        <w:rPr>
          <w:rFonts w:ascii="Times New Roman" w:hAnsi="Times New Roman" w:cs="Times New Roman"/>
          <w:sz w:val="28"/>
          <w:szCs w:val="28"/>
          <w:lang w:val="uk-UA"/>
        </w:rPr>
        <w:t>язку з цим цю категорію можна розуміти як множинне значення.</w:t>
      </w:r>
    </w:p>
    <w:p w14:paraId="659C58AF" w14:textId="77777777" w:rsidR="007E1BDC" w:rsidRPr="00D6777D" w:rsidRDefault="007E1BDC" w:rsidP="007E1BDC">
      <w:pPr>
        <w:spacing w:after="0" w:line="360" w:lineRule="auto"/>
        <w:ind w:firstLine="709"/>
        <w:jc w:val="both"/>
        <w:rPr>
          <w:rFonts w:ascii="Times New Roman" w:hAnsi="Times New Roman" w:cs="Times New Roman"/>
          <w:sz w:val="28"/>
          <w:szCs w:val="28"/>
          <w:lang w:val="uk-UA"/>
        </w:rPr>
      </w:pPr>
      <w:r w:rsidRPr="00D6777D">
        <w:rPr>
          <w:rFonts w:ascii="Times New Roman" w:hAnsi="Times New Roman" w:cs="Times New Roman"/>
          <w:sz w:val="28"/>
          <w:szCs w:val="28"/>
          <w:lang w:val="uk-UA"/>
        </w:rPr>
        <w:t>Українська дослідн</w:t>
      </w:r>
      <w:r>
        <w:rPr>
          <w:rFonts w:ascii="Times New Roman" w:hAnsi="Times New Roman" w:cs="Times New Roman"/>
          <w:sz w:val="28"/>
          <w:szCs w:val="28"/>
          <w:lang w:val="uk-UA"/>
        </w:rPr>
        <w:t>иця О. </w:t>
      </w:r>
      <w:r w:rsidRPr="00D6777D">
        <w:rPr>
          <w:rFonts w:ascii="Times New Roman" w:hAnsi="Times New Roman" w:cs="Times New Roman"/>
          <w:sz w:val="28"/>
          <w:szCs w:val="28"/>
          <w:lang w:val="uk-UA"/>
        </w:rPr>
        <w:t xml:space="preserve">Іващенко </w:t>
      </w:r>
      <w:r>
        <w:rPr>
          <w:rFonts w:ascii="Times New Roman" w:hAnsi="Times New Roman" w:cs="Times New Roman"/>
          <w:sz w:val="28"/>
          <w:szCs w:val="28"/>
          <w:lang w:val="uk-UA"/>
        </w:rPr>
        <w:t xml:space="preserve">вважає, що </w:t>
      </w:r>
      <w:r w:rsidRPr="00D6777D">
        <w:rPr>
          <w:rFonts w:ascii="Times New Roman" w:hAnsi="Times New Roman" w:cs="Times New Roman"/>
          <w:sz w:val="28"/>
          <w:szCs w:val="28"/>
          <w:lang w:val="uk-UA"/>
        </w:rPr>
        <w:t>гендер, на відміну від поняття статі, стосується не суто біологічних чи фізіологічних властивостей, за якими різняться чоловіки й жінки, а соціально сформованих рис,</w:t>
      </w:r>
      <w:r>
        <w:rPr>
          <w:rFonts w:ascii="Times New Roman" w:hAnsi="Times New Roman" w:cs="Times New Roman"/>
          <w:sz w:val="28"/>
          <w:szCs w:val="28"/>
          <w:lang w:val="uk-UA"/>
        </w:rPr>
        <w:t xml:space="preserve"> </w:t>
      </w:r>
      <w:r w:rsidRPr="00D6777D">
        <w:rPr>
          <w:rFonts w:ascii="Times New Roman" w:hAnsi="Times New Roman" w:cs="Times New Roman"/>
          <w:sz w:val="28"/>
          <w:szCs w:val="28"/>
          <w:lang w:val="uk-UA"/>
        </w:rPr>
        <w:t>притаманних жіночності т</w:t>
      </w:r>
      <w:r w:rsidR="006B3D4D">
        <w:rPr>
          <w:rFonts w:ascii="Times New Roman" w:hAnsi="Times New Roman" w:cs="Times New Roman"/>
          <w:sz w:val="28"/>
          <w:szCs w:val="28"/>
          <w:lang w:val="uk-UA"/>
        </w:rPr>
        <w:t>а мужності</w:t>
      </w:r>
      <w:r>
        <w:rPr>
          <w:rFonts w:ascii="Times New Roman" w:hAnsi="Times New Roman" w:cs="Times New Roman"/>
          <w:sz w:val="28"/>
          <w:szCs w:val="28"/>
          <w:lang w:val="uk-UA"/>
        </w:rPr>
        <w:t xml:space="preserve"> </w:t>
      </w:r>
      <w:r w:rsidR="00B61BE9">
        <w:rPr>
          <w:rFonts w:ascii="Times New Roman" w:hAnsi="Times New Roman" w:cs="Times New Roman"/>
          <w:sz w:val="28"/>
          <w:szCs w:val="28"/>
          <w:lang w:val="uk-UA"/>
        </w:rPr>
        <w:t>[14</w:t>
      </w:r>
      <w:r w:rsidRPr="002906EB">
        <w:rPr>
          <w:rFonts w:ascii="Times New Roman" w:hAnsi="Times New Roman" w:cs="Times New Roman"/>
          <w:sz w:val="28"/>
          <w:szCs w:val="28"/>
          <w:lang w:val="uk-UA"/>
        </w:rPr>
        <w:t>]</w:t>
      </w:r>
      <w:r w:rsidR="006B3D4D">
        <w:rPr>
          <w:rFonts w:ascii="Times New Roman" w:hAnsi="Times New Roman" w:cs="Times New Roman"/>
          <w:sz w:val="28"/>
          <w:szCs w:val="28"/>
          <w:lang w:val="uk-UA"/>
        </w:rPr>
        <w:t>.</w:t>
      </w:r>
      <w:r w:rsidRPr="001A7886">
        <w:rPr>
          <w:rFonts w:ascii="Times New Roman" w:hAnsi="Times New Roman" w:cs="Times New Roman"/>
          <w:sz w:val="28"/>
          <w:szCs w:val="28"/>
          <w:lang w:val="uk-UA"/>
        </w:rPr>
        <w:t xml:space="preserve"> </w:t>
      </w:r>
      <w:r w:rsidRPr="00D6777D">
        <w:rPr>
          <w:rFonts w:ascii="Times New Roman" w:hAnsi="Times New Roman" w:cs="Times New Roman"/>
          <w:sz w:val="28"/>
          <w:szCs w:val="28"/>
          <w:lang w:val="uk-UA"/>
        </w:rPr>
        <w:t>Продовжуючи думку,</w:t>
      </w:r>
      <w:r>
        <w:rPr>
          <w:rFonts w:ascii="Times New Roman" w:hAnsi="Times New Roman" w:cs="Times New Roman"/>
          <w:sz w:val="28"/>
          <w:szCs w:val="28"/>
          <w:lang w:val="uk-UA"/>
        </w:rPr>
        <w:t xml:space="preserve"> Т. </w:t>
      </w:r>
      <w:r w:rsidRPr="00D6777D">
        <w:rPr>
          <w:rFonts w:ascii="Times New Roman" w:hAnsi="Times New Roman" w:cs="Times New Roman"/>
          <w:sz w:val="28"/>
          <w:szCs w:val="28"/>
          <w:lang w:val="uk-UA"/>
        </w:rPr>
        <w:t>Кліменкова</w:t>
      </w:r>
      <w:r>
        <w:rPr>
          <w:rFonts w:ascii="Times New Roman" w:hAnsi="Times New Roman" w:cs="Times New Roman"/>
          <w:sz w:val="28"/>
          <w:szCs w:val="28"/>
          <w:lang w:val="uk-UA"/>
        </w:rPr>
        <w:t xml:space="preserve"> зазначає</w:t>
      </w:r>
      <w:r w:rsidRPr="00D6777D">
        <w:rPr>
          <w:rFonts w:ascii="Times New Roman" w:hAnsi="Times New Roman" w:cs="Times New Roman"/>
          <w:sz w:val="28"/>
          <w:szCs w:val="28"/>
          <w:lang w:val="uk-UA"/>
        </w:rPr>
        <w:t>,</w:t>
      </w:r>
      <w:r>
        <w:rPr>
          <w:rFonts w:ascii="Times New Roman" w:hAnsi="Times New Roman" w:cs="Times New Roman"/>
          <w:sz w:val="28"/>
          <w:szCs w:val="28"/>
          <w:lang w:val="uk-UA"/>
        </w:rPr>
        <w:t xml:space="preserve"> </w:t>
      </w:r>
      <w:r w:rsidRPr="00D6777D">
        <w:rPr>
          <w:rFonts w:ascii="Times New Roman" w:hAnsi="Times New Roman" w:cs="Times New Roman"/>
          <w:sz w:val="28"/>
          <w:szCs w:val="28"/>
          <w:lang w:val="uk-UA"/>
        </w:rPr>
        <w:t xml:space="preserve">що бути жінкою або чоловіком </w:t>
      </w:r>
      <w:r>
        <w:rPr>
          <w:rFonts w:ascii="Times New Roman" w:hAnsi="Times New Roman" w:cs="Times New Roman"/>
          <w:sz w:val="28"/>
          <w:szCs w:val="28"/>
          <w:lang w:val="uk-UA"/>
        </w:rPr>
        <w:t>–</w:t>
      </w:r>
      <w:r w:rsidRPr="00D6777D">
        <w:rPr>
          <w:rFonts w:ascii="Times New Roman" w:hAnsi="Times New Roman" w:cs="Times New Roman"/>
          <w:sz w:val="28"/>
          <w:szCs w:val="28"/>
          <w:lang w:val="uk-UA"/>
        </w:rPr>
        <w:t xml:space="preserve"> ц</w:t>
      </w:r>
      <w:r w:rsidR="00494D98">
        <w:rPr>
          <w:rFonts w:ascii="Times New Roman" w:hAnsi="Times New Roman" w:cs="Times New Roman"/>
          <w:sz w:val="28"/>
          <w:szCs w:val="28"/>
          <w:lang w:val="uk-UA"/>
        </w:rPr>
        <w:t>е означає відповідати визначеним</w:t>
      </w:r>
      <w:r w:rsidRPr="00D6777D">
        <w:rPr>
          <w:rFonts w:ascii="Times New Roman" w:hAnsi="Times New Roman" w:cs="Times New Roman"/>
          <w:sz w:val="28"/>
          <w:szCs w:val="28"/>
          <w:lang w:val="uk-UA"/>
        </w:rPr>
        <w:t xml:space="preserve"> соціокультурним експектаціям, що висуваються суспільством до людини на п</w:t>
      </w:r>
      <w:r w:rsidR="00043CC9">
        <w:rPr>
          <w:rFonts w:ascii="Times New Roman" w:hAnsi="Times New Roman" w:cs="Times New Roman"/>
          <w:sz w:val="28"/>
          <w:szCs w:val="28"/>
          <w:lang w:val="uk-UA"/>
        </w:rPr>
        <w:t xml:space="preserve">ідставі прийнятя </w:t>
      </w:r>
      <w:r>
        <w:rPr>
          <w:rFonts w:ascii="Times New Roman" w:hAnsi="Times New Roman" w:cs="Times New Roman"/>
          <w:sz w:val="28"/>
          <w:szCs w:val="28"/>
          <w:lang w:val="uk-UA"/>
        </w:rPr>
        <w:t>правил статі</w:t>
      </w:r>
      <w:r w:rsidRPr="00BD67ED">
        <w:rPr>
          <w:rFonts w:ascii="Times New Roman" w:hAnsi="Times New Roman" w:cs="Times New Roman"/>
          <w:sz w:val="28"/>
          <w:szCs w:val="28"/>
          <w:lang w:val="uk-UA"/>
        </w:rPr>
        <w:t>.</w:t>
      </w:r>
      <w:r>
        <w:rPr>
          <w:rFonts w:ascii="Times New Roman" w:hAnsi="Times New Roman" w:cs="Times New Roman"/>
          <w:sz w:val="28"/>
          <w:szCs w:val="28"/>
          <w:lang w:val="uk-UA"/>
        </w:rPr>
        <w:t xml:space="preserve"> </w:t>
      </w:r>
    </w:p>
    <w:p w14:paraId="3A032CE8" w14:textId="77777777" w:rsidR="007E1BDC" w:rsidRPr="00D6777D" w:rsidRDefault="007E1BDC" w:rsidP="007E1BDC">
      <w:pPr>
        <w:spacing w:after="0" w:line="360" w:lineRule="auto"/>
        <w:ind w:firstLine="709"/>
        <w:jc w:val="both"/>
        <w:rPr>
          <w:rFonts w:ascii="Times New Roman" w:hAnsi="Times New Roman" w:cs="Times New Roman"/>
          <w:sz w:val="28"/>
          <w:szCs w:val="28"/>
          <w:lang w:val="uk-UA"/>
        </w:rPr>
      </w:pPr>
      <w:r w:rsidRPr="00D6777D">
        <w:rPr>
          <w:rFonts w:ascii="Times New Roman" w:hAnsi="Times New Roman" w:cs="Times New Roman"/>
          <w:sz w:val="28"/>
          <w:szCs w:val="28"/>
          <w:lang w:val="uk-UA"/>
        </w:rPr>
        <w:t>А.</w:t>
      </w:r>
      <w:r>
        <w:rPr>
          <w:rFonts w:ascii="Times New Roman" w:hAnsi="Times New Roman" w:cs="Times New Roman"/>
          <w:sz w:val="28"/>
          <w:szCs w:val="28"/>
          <w:lang w:val="uk-UA"/>
        </w:rPr>
        <w:t> </w:t>
      </w:r>
      <w:r w:rsidRPr="00D6777D">
        <w:rPr>
          <w:rFonts w:ascii="Times New Roman" w:hAnsi="Times New Roman" w:cs="Times New Roman"/>
          <w:sz w:val="28"/>
          <w:szCs w:val="28"/>
          <w:lang w:val="uk-UA"/>
        </w:rPr>
        <w:t>Кириліна,</w:t>
      </w:r>
      <w:r w:rsidR="006B3D4D">
        <w:rPr>
          <w:rFonts w:ascii="Times New Roman" w:hAnsi="Times New Roman" w:cs="Times New Roman"/>
          <w:sz w:val="28"/>
          <w:szCs w:val="28"/>
          <w:lang w:val="uk-UA"/>
        </w:rPr>
        <w:t xml:space="preserve"> </w:t>
      </w:r>
      <w:r w:rsidRPr="00D6777D">
        <w:rPr>
          <w:rFonts w:ascii="Times New Roman" w:hAnsi="Times New Roman" w:cs="Times New Roman"/>
          <w:sz w:val="28"/>
          <w:szCs w:val="28"/>
          <w:lang w:val="uk-UA"/>
        </w:rPr>
        <w:t xml:space="preserve">досліджуючи категорію </w:t>
      </w:r>
      <w:r w:rsidR="006B3D4D">
        <w:rPr>
          <w:rFonts w:ascii="Times New Roman" w:hAnsi="Times New Roman" w:cs="Times New Roman"/>
          <w:sz w:val="28"/>
          <w:szCs w:val="28"/>
          <w:lang w:val="uk-UA"/>
        </w:rPr>
        <w:t xml:space="preserve">«гендер» </w:t>
      </w:r>
      <w:r w:rsidRPr="00D6777D">
        <w:rPr>
          <w:rFonts w:ascii="Times New Roman" w:hAnsi="Times New Roman" w:cs="Times New Roman"/>
          <w:sz w:val="28"/>
          <w:szCs w:val="28"/>
          <w:lang w:val="uk-UA"/>
        </w:rPr>
        <w:t>в лінгвістиці,</w:t>
      </w:r>
      <w:r w:rsidR="006B3D4D">
        <w:rPr>
          <w:rFonts w:ascii="Times New Roman" w:hAnsi="Times New Roman" w:cs="Times New Roman"/>
          <w:sz w:val="28"/>
          <w:szCs w:val="28"/>
          <w:lang w:val="uk-UA"/>
        </w:rPr>
        <w:t xml:space="preserve"> відмічає,</w:t>
      </w:r>
      <w:r w:rsidRPr="00D6777D">
        <w:rPr>
          <w:rFonts w:ascii="Times New Roman" w:hAnsi="Times New Roman" w:cs="Times New Roman"/>
          <w:sz w:val="28"/>
          <w:szCs w:val="28"/>
          <w:lang w:val="uk-UA"/>
        </w:rPr>
        <w:t xml:space="preserve">  що гендер </w:t>
      </w:r>
      <w:r w:rsidR="006B3D4D">
        <w:rPr>
          <w:rFonts w:ascii="Times New Roman" w:hAnsi="Times New Roman" w:cs="Times New Roman"/>
          <w:sz w:val="28"/>
          <w:szCs w:val="28"/>
          <w:lang w:val="uk-UA"/>
        </w:rPr>
        <w:t xml:space="preserve">– це одночасно </w:t>
      </w:r>
      <w:r w:rsidRPr="00D6777D">
        <w:rPr>
          <w:rFonts w:ascii="Times New Roman" w:hAnsi="Times New Roman" w:cs="Times New Roman"/>
          <w:sz w:val="28"/>
          <w:szCs w:val="28"/>
          <w:lang w:val="uk-UA"/>
        </w:rPr>
        <w:t>процес та результат вбудовування індивіда в соціально і культ</w:t>
      </w:r>
      <w:r w:rsidR="00494D98">
        <w:rPr>
          <w:rFonts w:ascii="Times New Roman" w:hAnsi="Times New Roman" w:cs="Times New Roman"/>
          <w:sz w:val="28"/>
          <w:szCs w:val="28"/>
          <w:lang w:val="uk-UA"/>
        </w:rPr>
        <w:t>урно зумовлену модель мужності й</w:t>
      </w:r>
      <w:r w:rsidRPr="00D6777D">
        <w:rPr>
          <w:rFonts w:ascii="Times New Roman" w:hAnsi="Times New Roman" w:cs="Times New Roman"/>
          <w:sz w:val="28"/>
          <w:szCs w:val="28"/>
          <w:lang w:val="uk-UA"/>
        </w:rPr>
        <w:t xml:space="preserve"> жіночності, прийняту в певному суспільстві на певному історичному етапі</w:t>
      </w:r>
      <w:r w:rsidRPr="00BD67ED">
        <w:rPr>
          <w:rFonts w:ascii="Times New Roman" w:hAnsi="Times New Roman" w:cs="Times New Roman"/>
          <w:sz w:val="28"/>
          <w:szCs w:val="28"/>
          <w:lang w:val="uk-UA"/>
        </w:rPr>
        <w:t xml:space="preserve"> </w:t>
      </w:r>
      <w:r w:rsidR="00B61BE9">
        <w:rPr>
          <w:rFonts w:ascii="Times New Roman" w:hAnsi="Times New Roman" w:cs="Times New Roman"/>
          <w:sz w:val="28"/>
          <w:szCs w:val="28"/>
          <w:lang w:val="uk-UA"/>
        </w:rPr>
        <w:t>[17</w:t>
      </w:r>
      <w:r w:rsidRPr="00BD67ED">
        <w:rPr>
          <w:rFonts w:ascii="Times New Roman" w:hAnsi="Times New Roman" w:cs="Times New Roman"/>
          <w:sz w:val="28"/>
          <w:szCs w:val="28"/>
          <w:lang w:val="uk-UA"/>
        </w:rPr>
        <w:t>].</w:t>
      </w:r>
      <w:r>
        <w:rPr>
          <w:rFonts w:ascii="Times New Roman" w:hAnsi="Times New Roman" w:cs="Times New Roman"/>
          <w:sz w:val="28"/>
          <w:szCs w:val="28"/>
          <w:lang w:val="uk-UA"/>
        </w:rPr>
        <w:t xml:space="preserve"> </w:t>
      </w:r>
    </w:p>
    <w:p w14:paraId="26DE995F" w14:textId="77777777" w:rsidR="007E1BDC" w:rsidRPr="00D6777D" w:rsidRDefault="007E1BDC" w:rsidP="007E1BDC">
      <w:pPr>
        <w:spacing w:after="0" w:line="360" w:lineRule="auto"/>
        <w:ind w:firstLine="709"/>
        <w:jc w:val="both"/>
        <w:rPr>
          <w:rFonts w:ascii="Times New Roman" w:hAnsi="Times New Roman" w:cs="Times New Roman"/>
          <w:sz w:val="28"/>
          <w:szCs w:val="28"/>
          <w:lang w:val="uk-UA"/>
        </w:rPr>
      </w:pPr>
      <w:r w:rsidRPr="002906EB">
        <w:rPr>
          <w:rFonts w:ascii="Times New Roman" w:hAnsi="Times New Roman" w:cs="Times New Roman"/>
          <w:sz w:val="28"/>
          <w:szCs w:val="28"/>
        </w:rPr>
        <w:t>Н.</w:t>
      </w:r>
      <w:r w:rsidRPr="002906EB">
        <w:rPr>
          <w:rFonts w:ascii="Times New Roman" w:hAnsi="Times New Roman" w:cs="Times New Roman"/>
          <w:sz w:val="28"/>
          <w:szCs w:val="28"/>
          <w:lang w:val="uk-UA"/>
        </w:rPr>
        <w:t> </w:t>
      </w:r>
      <w:r w:rsidRPr="002906EB">
        <w:rPr>
          <w:rFonts w:ascii="Times New Roman" w:hAnsi="Times New Roman" w:cs="Times New Roman"/>
          <w:sz w:val="28"/>
          <w:szCs w:val="28"/>
        </w:rPr>
        <w:t>Пушкарьова</w:t>
      </w:r>
      <w:r>
        <w:rPr>
          <w:rFonts w:ascii="Times New Roman" w:hAnsi="Times New Roman" w:cs="Times New Roman"/>
          <w:sz w:val="28"/>
          <w:szCs w:val="28"/>
          <w:lang w:val="uk-UA"/>
        </w:rPr>
        <w:t xml:space="preserve"> вважає</w:t>
      </w:r>
      <w:r>
        <w:rPr>
          <w:rFonts w:ascii="Times New Roman" w:hAnsi="Times New Roman" w:cs="Times New Roman"/>
          <w:sz w:val="28"/>
          <w:szCs w:val="28"/>
        </w:rPr>
        <w:t xml:space="preserve"> </w:t>
      </w:r>
      <w:r w:rsidRPr="00D6777D">
        <w:rPr>
          <w:rFonts w:ascii="Times New Roman" w:hAnsi="Times New Roman" w:cs="Times New Roman"/>
          <w:sz w:val="28"/>
          <w:szCs w:val="28"/>
        </w:rPr>
        <w:t xml:space="preserve">гендер </w:t>
      </w:r>
      <w:r>
        <w:rPr>
          <w:rFonts w:ascii="Times New Roman" w:hAnsi="Times New Roman" w:cs="Times New Roman"/>
          <w:sz w:val="28"/>
          <w:szCs w:val="28"/>
        </w:rPr>
        <w:t>системною характеристикою</w:t>
      </w:r>
      <w:r w:rsidRPr="00D6777D">
        <w:rPr>
          <w:rFonts w:ascii="Times New Roman" w:hAnsi="Times New Roman" w:cs="Times New Roman"/>
          <w:sz w:val="28"/>
          <w:szCs w:val="28"/>
        </w:rPr>
        <w:t xml:space="preserve"> соціального порядку, від якої неможли</w:t>
      </w:r>
      <w:r>
        <w:rPr>
          <w:rFonts w:ascii="Times New Roman" w:hAnsi="Times New Roman" w:cs="Times New Roman"/>
          <w:sz w:val="28"/>
          <w:szCs w:val="28"/>
        </w:rPr>
        <w:t>во відмовитис</w:t>
      </w:r>
      <w:r w:rsidR="00043CC9">
        <w:rPr>
          <w:rFonts w:ascii="Times New Roman" w:hAnsi="Times New Roman" w:cs="Times New Roman"/>
          <w:sz w:val="28"/>
          <w:szCs w:val="28"/>
        </w:rPr>
        <w:t>я або позбутися</w:t>
      </w:r>
      <w:r w:rsidR="00B61BE9">
        <w:rPr>
          <w:rFonts w:ascii="Times New Roman" w:hAnsi="Times New Roman" w:cs="Times New Roman"/>
          <w:sz w:val="28"/>
          <w:szCs w:val="28"/>
        </w:rPr>
        <w:t xml:space="preserve"> [2</w:t>
      </w:r>
      <w:r w:rsidR="008F64A7">
        <w:rPr>
          <w:rFonts w:ascii="Times New Roman" w:hAnsi="Times New Roman" w:cs="Times New Roman"/>
          <w:sz w:val="28"/>
          <w:szCs w:val="28"/>
          <w:lang w:val="uk-UA"/>
        </w:rPr>
        <w:t>6</w:t>
      </w:r>
      <w:r w:rsidRPr="00D6777D">
        <w:rPr>
          <w:rFonts w:ascii="Times New Roman" w:hAnsi="Times New Roman" w:cs="Times New Roman"/>
          <w:sz w:val="28"/>
          <w:szCs w:val="28"/>
        </w:rPr>
        <w:t>]. Гендер означає по суті й соціально-культурний процес, під час якого відбувається конструювання суспільством відмінностей у чоловічих і жіночих ролях, поведінці, психічних, інтелектуальних, ідеологічних, релігійних, естетичних та емоційних характеристиках, і сам результат –</w:t>
      </w:r>
      <w:r>
        <w:rPr>
          <w:rFonts w:ascii="Times New Roman" w:hAnsi="Times New Roman" w:cs="Times New Roman"/>
          <w:sz w:val="28"/>
          <w:szCs w:val="28"/>
        </w:rPr>
        <w:t xml:space="preserve"> «соціальний конструкт гендеру»</w:t>
      </w:r>
      <w:r w:rsidRPr="00D6777D">
        <w:rPr>
          <w:rFonts w:ascii="Times New Roman" w:hAnsi="Times New Roman" w:cs="Times New Roman"/>
          <w:sz w:val="28"/>
          <w:szCs w:val="28"/>
          <w:lang w:val="uk-UA"/>
        </w:rPr>
        <w:t>.</w:t>
      </w:r>
    </w:p>
    <w:p w14:paraId="44AEAA3A" w14:textId="77777777" w:rsidR="007E1BDC" w:rsidRPr="00D6777D" w:rsidRDefault="007E1BDC" w:rsidP="007E1BDC">
      <w:pPr>
        <w:spacing w:after="0" w:line="360" w:lineRule="auto"/>
        <w:ind w:firstLine="709"/>
        <w:jc w:val="both"/>
        <w:rPr>
          <w:rFonts w:ascii="Times New Roman" w:hAnsi="Times New Roman" w:cs="Times New Roman"/>
          <w:sz w:val="28"/>
          <w:szCs w:val="28"/>
          <w:lang w:val="uk-UA"/>
        </w:rPr>
      </w:pPr>
      <w:r w:rsidRPr="00A13C58">
        <w:rPr>
          <w:rFonts w:ascii="Times New Roman" w:hAnsi="Times New Roman" w:cs="Times New Roman"/>
          <w:sz w:val="28"/>
          <w:szCs w:val="28"/>
          <w:lang w:val="uk-UA"/>
        </w:rPr>
        <w:t>Т. Мельник</w:t>
      </w:r>
      <w:r w:rsidRPr="00D6777D">
        <w:rPr>
          <w:rFonts w:ascii="Times New Roman" w:hAnsi="Times New Roman" w:cs="Times New Roman"/>
          <w:sz w:val="28"/>
          <w:szCs w:val="28"/>
          <w:lang w:val="uk-UA"/>
        </w:rPr>
        <w:t xml:space="preserve"> розглядає ґендер як систему, що містить три </w:t>
      </w:r>
      <w:r w:rsidRPr="00BD67ED">
        <w:rPr>
          <w:rFonts w:ascii="Times New Roman" w:hAnsi="Times New Roman" w:cs="Times New Roman"/>
          <w:sz w:val="28"/>
          <w:szCs w:val="28"/>
          <w:lang w:val="uk-UA"/>
        </w:rPr>
        <w:t>позиції</w:t>
      </w:r>
      <w:r w:rsidR="008F64A7">
        <w:rPr>
          <w:rFonts w:ascii="Times New Roman" w:hAnsi="Times New Roman" w:cs="Times New Roman"/>
          <w:sz w:val="28"/>
          <w:szCs w:val="28"/>
          <w:lang w:val="uk-UA"/>
        </w:rPr>
        <w:t xml:space="preserve"> [23</w:t>
      </w:r>
      <w:r w:rsidRPr="00BD67ED">
        <w:rPr>
          <w:rFonts w:ascii="Times New Roman" w:hAnsi="Times New Roman" w:cs="Times New Roman"/>
          <w:sz w:val="28"/>
          <w:szCs w:val="28"/>
          <w:lang w:val="uk-UA"/>
        </w:rPr>
        <w:t>]:</w:t>
      </w:r>
      <w:r>
        <w:rPr>
          <w:rFonts w:ascii="Times New Roman" w:hAnsi="Times New Roman" w:cs="Times New Roman"/>
          <w:sz w:val="28"/>
          <w:szCs w:val="28"/>
          <w:lang w:val="uk-UA"/>
        </w:rPr>
        <w:t xml:space="preserve"> </w:t>
      </w:r>
    </w:p>
    <w:p w14:paraId="7BC54F4E" w14:textId="77777777" w:rsidR="007E1BDC" w:rsidRPr="00D6777D" w:rsidRDefault="007E1BDC" w:rsidP="007E1BDC">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1. Систему знань, тобто </w:t>
      </w:r>
      <w:r w:rsidRPr="00D6777D">
        <w:rPr>
          <w:rFonts w:ascii="Times New Roman" w:hAnsi="Times New Roman" w:cs="Times New Roman"/>
          <w:sz w:val="28"/>
          <w:szCs w:val="28"/>
          <w:lang w:val="uk-UA"/>
        </w:rPr>
        <w:t xml:space="preserve">гендер </w:t>
      </w:r>
      <w:r>
        <w:rPr>
          <w:rFonts w:ascii="Times New Roman" w:hAnsi="Times New Roman" w:cs="Times New Roman"/>
          <w:sz w:val="28"/>
          <w:szCs w:val="28"/>
          <w:lang w:val="uk-UA"/>
        </w:rPr>
        <w:t>–</w:t>
      </w:r>
      <w:r w:rsidRPr="00D6777D">
        <w:rPr>
          <w:rFonts w:ascii="Times New Roman" w:hAnsi="Times New Roman" w:cs="Times New Roman"/>
          <w:sz w:val="28"/>
          <w:szCs w:val="28"/>
          <w:lang w:val="uk-UA"/>
        </w:rPr>
        <w:t xml:space="preserve"> комплекс соціально-філософських, соціологічних, політологічних, психологічних, культурологічних та інших теорій, цо аналізують розвиток чоловічої </w:t>
      </w:r>
      <w:r w:rsidR="00494D98">
        <w:rPr>
          <w:rFonts w:ascii="Times New Roman" w:hAnsi="Times New Roman" w:cs="Times New Roman"/>
          <w:sz w:val="28"/>
          <w:szCs w:val="28"/>
          <w:lang w:val="uk-UA"/>
        </w:rPr>
        <w:t>та жіночої ідент</w:t>
      </w:r>
      <w:r>
        <w:rPr>
          <w:rFonts w:ascii="Times New Roman" w:hAnsi="Times New Roman" w:cs="Times New Roman"/>
          <w:sz w:val="28"/>
          <w:szCs w:val="28"/>
          <w:lang w:val="uk-UA"/>
        </w:rPr>
        <w:t>ичностей та суб’</w:t>
      </w:r>
      <w:r w:rsidRPr="00D6777D">
        <w:rPr>
          <w:rFonts w:ascii="Times New Roman" w:hAnsi="Times New Roman" w:cs="Times New Roman"/>
          <w:sz w:val="28"/>
          <w:szCs w:val="28"/>
          <w:lang w:val="uk-UA"/>
        </w:rPr>
        <w:t xml:space="preserve">єктивності, становище жінки й чоловіка в суспільстві, систему чоловічого домінування, </w:t>
      </w:r>
      <w:r>
        <w:rPr>
          <w:rFonts w:ascii="Times New Roman" w:hAnsi="Times New Roman" w:cs="Times New Roman"/>
          <w:sz w:val="28"/>
          <w:szCs w:val="28"/>
          <w:lang w:val="uk-UA"/>
        </w:rPr>
        <w:t>формування нормативних зразків «чоловічого» та «жіночого»</w:t>
      </w:r>
      <w:r w:rsidRPr="00D6777D">
        <w:rPr>
          <w:rFonts w:ascii="Times New Roman" w:hAnsi="Times New Roman" w:cs="Times New Roman"/>
          <w:sz w:val="28"/>
          <w:szCs w:val="28"/>
          <w:lang w:val="uk-UA"/>
        </w:rPr>
        <w:t xml:space="preserve"> в певній культурі. </w:t>
      </w:r>
    </w:p>
    <w:p w14:paraId="5B80542D" w14:textId="77777777" w:rsidR="007E1BDC" w:rsidRPr="00D6777D" w:rsidRDefault="007E1BDC" w:rsidP="007E1BDC">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2. Гендерну систему суспільства – </w:t>
      </w:r>
      <w:r w:rsidRPr="00D6777D">
        <w:rPr>
          <w:rFonts w:ascii="Times New Roman" w:hAnsi="Times New Roman" w:cs="Times New Roman"/>
          <w:sz w:val="28"/>
          <w:szCs w:val="28"/>
          <w:lang w:val="uk-UA"/>
        </w:rPr>
        <w:t>г</w:t>
      </w:r>
      <w:r>
        <w:rPr>
          <w:rFonts w:ascii="Times New Roman" w:hAnsi="Times New Roman" w:cs="Times New Roman"/>
          <w:sz w:val="28"/>
          <w:szCs w:val="28"/>
          <w:lang w:val="uk-UA"/>
        </w:rPr>
        <w:t>ендер представляє собою сукупність взаємопов</w:t>
      </w:r>
      <w:r w:rsidRPr="00D6777D">
        <w:rPr>
          <w:rFonts w:ascii="Times New Roman" w:hAnsi="Times New Roman" w:cs="Times New Roman"/>
          <w:sz w:val="28"/>
          <w:szCs w:val="28"/>
          <w:lang w:val="uk-UA"/>
        </w:rPr>
        <w:t xml:space="preserve">’язаних інститутів та організації, за допомогою яких соціально, ідеологічно й організаційно будуються стосунки між жінкою та чоловіком, ставлення суспільства до проблеми статі, формується реальна статева нерівність або рівність, здійснюються завоювання, реальне утвердження </w:t>
      </w:r>
      <w:r>
        <w:rPr>
          <w:rFonts w:ascii="Times New Roman" w:hAnsi="Times New Roman" w:cs="Times New Roman"/>
          <w:sz w:val="28"/>
          <w:szCs w:val="28"/>
          <w:lang w:val="uk-UA"/>
        </w:rPr>
        <w:t>й гарантії прав, свобод та обов’</w:t>
      </w:r>
      <w:r w:rsidRPr="00D6777D">
        <w:rPr>
          <w:rFonts w:ascii="Times New Roman" w:hAnsi="Times New Roman" w:cs="Times New Roman"/>
          <w:sz w:val="28"/>
          <w:szCs w:val="28"/>
          <w:lang w:val="uk-UA"/>
        </w:rPr>
        <w:t xml:space="preserve">язків чоловіків і жінок, забезпечуються </w:t>
      </w:r>
      <w:r>
        <w:rPr>
          <w:rFonts w:ascii="Times New Roman" w:hAnsi="Times New Roman" w:cs="Times New Roman"/>
          <w:sz w:val="28"/>
          <w:szCs w:val="28"/>
          <w:lang w:val="uk-UA"/>
        </w:rPr>
        <w:t xml:space="preserve">реальні можливості </w:t>
      </w:r>
      <w:r w:rsidRPr="00D6777D">
        <w:rPr>
          <w:rFonts w:ascii="Times New Roman" w:hAnsi="Times New Roman" w:cs="Times New Roman"/>
          <w:sz w:val="28"/>
          <w:szCs w:val="28"/>
          <w:lang w:val="uk-UA"/>
        </w:rPr>
        <w:t>самореалізації відповідно до досягнутого рівня.</w:t>
      </w:r>
    </w:p>
    <w:p w14:paraId="652A3177" w14:textId="77777777" w:rsidR="007E1BDC" w:rsidRDefault="007E1BDC" w:rsidP="007E1BDC">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lang w:val="uk-UA"/>
        </w:rPr>
        <w:t>3</w:t>
      </w:r>
      <w:r w:rsidRPr="00D6777D">
        <w:rPr>
          <w:rFonts w:ascii="Times New Roman" w:hAnsi="Times New Roman" w:cs="Times New Roman"/>
          <w:sz w:val="28"/>
          <w:szCs w:val="28"/>
        </w:rPr>
        <w:t xml:space="preserve">. </w:t>
      </w:r>
      <w:r>
        <w:rPr>
          <w:rFonts w:ascii="Times New Roman" w:hAnsi="Times New Roman" w:cs="Times New Roman"/>
          <w:sz w:val="28"/>
          <w:szCs w:val="28"/>
          <w:lang w:val="uk-UA"/>
        </w:rPr>
        <w:t>Г</w:t>
      </w:r>
      <w:r w:rsidRPr="00D6777D">
        <w:rPr>
          <w:rFonts w:ascii="Times New Roman" w:hAnsi="Times New Roman" w:cs="Times New Roman"/>
          <w:sz w:val="28"/>
          <w:szCs w:val="28"/>
          <w:lang w:val="uk-UA"/>
        </w:rPr>
        <w:t xml:space="preserve">ендерні практики </w:t>
      </w:r>
      <w:r>
        <w:rPr>
          <w:rFonts w:ascii="Times New Roman" w:hAnsi="Times New Roman" w:cs="Times New Roman"/>
          <w:sz w:val="28"/>
          <w:szCs w:val="28"/>
          <w:lang w:val="uk-UA"/>
        </w:rPr>
        <w:t xml:space="preserve">– передбачає </w:t>
      </w:r>
      <w:r w:rsidRPr="00D6777D">
        <w:rPr>
          <w:rFonts w:ascii="Times New Roman" w:hAnsi="Times New Roman" w:cs="Times New Roman"/>
          <w:sz w:val="28"/>
          <w:szCs w:val="28"/>
          <w:lang w:val="uk-UA"/>
        </w:rPr>
        <w:t xml:space="preserve">участь обох статей як рівних у </w:t>
      </w:r>
      <w:r>
        <w:rPr>
          <w:rFonts w:ascii="Times New Roman" w:hAnsi="Times New Roman" w:cs="Times New Roman"/>
          <w:sz w:val="28"/>
          <w:szCs w:val="28"/>
          <w:lang w:val="uk-UA"/>
        </w:rPr>
        <w:t>прийнятті рішень, у формуванні г</w:t>
      </w:r>
      <w:r w:rsidRPr="00D6777D">
        <w:rPr>
          <w:rFonts w:ascii="Times New Roman" w:hAnsi="Times New Roman" w:cs="Times New Roman"/>
          <w:sz w:val="28"/>
          <w:szCs w:val="28"/>
          <w:lang w:val="uk-UA"/>
        </w:rPr>
        <w:t>ендерних стратегій і відпов</w:t>
      </w:r>
      <w:r>
        <w:rPr>
          <w:rFonts w:ascii="Times New Roman" w:hAnsi="Times New Roman" w:cs="Times New Roman"/>
          <w:sz w:val="28"/>
          <w:szCs w:val="28"/>
          <w:lang w:val="uk-UA"/>
        </w:rPr>
        <w:t>ідних до них політик, творенні г</w:t>
      </w:r>
      <w:r w:rsidRPr="00D6777D">
        <w:rPr>
          <w:rFonts w:ascii="Times New Roman" w:hAnsi="Times New Roman" w:cs="Times New Roman"/>
          <w:sz w:val="28"/>
          <w:szCs w:val="28"/>
          <w:lang w:val="uk-UA"/>
        </w:rPr>
        <w:t xml:space="preserve">ендерного права. </w:t>
      </w:r>
      <w:r w:rsidRPr="00D6777D">
        <w:rPr>
          <w:rFonts w:ascii="Times New Roman" w:hAnsi="Times New Roman" w:cs="Times New Roman"/>
          <w:sz w:val="28"/>
          <w:szCs w:val="28"/>
        </w:rPr>
        <w:t>Через практику можливе пізнання патріархально</w:t>
      </w:r>
      <w:r>
        <w:rPr>
          <w:rFonts w:ascii="Times New Roman" w:hAnsi="Times New Roman" w:cs="Times New Roman"/>
          <w:sz w:val="28"/>
          <w:szCs w:val="28"/>
        </w:rPr>
        <w:t>ї соціальної практики, долання г</w:t>
      </w:r>
      <w:r w:rsidRPr="00D6777D">
        <w:rPr>
          <w:rFonts w:ascii="Times New Roman" w:hAnsi="Times New Roman" w:cs="Times New Roman"/>
          <w:sz w:val="28"/>
          <w:szCs w:val="28"/>
        </w:rPr>
        <w:t>ендерної нерівноваги та маскулінного домінування в культурі.</w:t>
      </w:r>
    </w:p>
    <w:p w14:paraId="1EB88A62" w14:textId="77777777" w:rsidR="007E1BDC" w:rsidRDefault="007E1BDC" w:rsidP="007E1BDC">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В свою чергу досліджуючи цю категорію в психології О. Літвінова дає таке поняття: </w:t>
      </w:r>
      <w:r w:rsidR="008F64A7">
        <w:rPr>
          <w:rFonts w:ascii="Times New Roman" w:hAnsi="Times New Roman" w:cs="Times New Roman"/>
          <w:sz w:val="28"/>
          <w:szCs w:val="28"/>
        </w:rPr>
        <w:t>[20</w:t>
      </w:r>
      <w:r>
        <w:rPr>
          <w:rFonts w:ascii="Times New Roman" w:hAnsi="Times New Roman" w:cs="Times New Roman"/>
          <w:sz w:val="28"/>
          <w:szCs w:val="28"/>
          <w:lang w:val="uk-UA"/>
        </w:rPr>
        <w:t>,</w:t>
      </w:r>
      <w:r w:rsidR="0075705D">
        <w:rPr>
          <w:rFonts w:ascii="Times New Roman" w:hAnsi="Times New Roman" w:cs="Times New Roman"/>
          <w:sz w:val="28"/>
          <w:szCs w:val="28"/>
          <w:lang w:val="uk-UA"/>
        </w:rPr>
        <w:t xml:space="preserve"> </w:t>
      </w:r>
      <w:r>
        <w:rPr>
          <w:rFonts w:ascii="Times New Roman" w:hAnsi="Times New Roman" w:cs="Times New Roman"/>
          <w:sz w:val="28"/>
          <w:szCs w:val="28"/>
          <w:lang w:val="uk-UA"/>
        </w:rPr>
        <w:t>с. 21</w:t>
      </w:r>
      <w:r w:rsidRPr="00290A8E">
        <w:rPr>
          <w:rFonts w:ascii="Times New Roman" w:hAnsi="Times New Roman" w:cs="Times New Roman"/>
          <w:sz w:val="28"/>
          <w:szCs w:val="28"/>
        </w:rPr>
        <w:t>]</w:t>
      </w:r>
      <w:r>
        <w:rPr>
          <w:rFonts w:ascii="Times New Roman" w:hAnsi="Times New Roman" w:cs="Times New Roman"/>
          <w:sz w:val="28"/>
          <w:szCs w:val="28"/>
          <w:lang w:val="uk-UA"/>
        </w:rPr>
        <w:t>: «</w:t>
      </w:r>
      <w:r w:rsidRPr="00532AEE">
        <w:rPr>
          <w:rFonts w:ascii="Times New Roman" w:hAnsi="Times New Roman" w:cs="Times New Roman"/>
          <w:sz w:val="28"/>
          <w:szCs w:val="28"/>
          <w:lang w:val="uk-UA"/>
        </w:rPr>
        <w:t>ґендер</w:t>
      </w:r>
      <w:r>
        <w:rPr>
          <w:rFonts w:ascii="Times New Roman" w:hAnsi="Times New Roman" w:cs="Times New Roman"/>
          <w:sz w:val="28"/>
          <w:szCs w:val="28"/>
          <w:lang w:val="uk-UA"/>
        </w:rPr>
        <w:t>»</w:t>
      </w:r>
      <w:r w:rsidRPr="00532AEE">
        <w:rPr>
          <w:rFonts w:ascii="Times New Roman" w:hAnsi="Times New Roman" w:cs="Times New Roman"/>
          <w:sz w:val="28"/>
          <w:szCs w:val="28"/>
          <w:lang w:val="uk-UA"/>
        </w:rPr>
        <w:t xml:space="preserve"> є однією з найважливіших меж соціальних стосунків і включає три групи характеристик: біологічна стать, статево-рольові стереотипи, поширені в суспільстві, а також </w:t>
      </w:r>
      <w:r>
        <w:rPr>
          <w:rFonts w:ascii="Times New Roman" w:hAnsi="Times New Roman" w:cs="Times New Roman"/>
          <w:sz w:val="28"/>
          <w:szCs w:val="28"/>
          <w:lang w:val="uk-UA"/>
        </w:rPr>
        <w:t>«</w:t>
      </w:r>
      <w:r w:rsidRPr="00532AEE">
        <w:rPr>
          <w:rFonts w:ascii="Times New Roman" w:hAnsi="Times New Roman" w:cs="Times New Roman"/>
          <w:sz w:val="28"/>
          <w:szCs w:val="28"/>
          <w:lang w:val="uk-UA"/>
        </w:rPr>
        <w:t>ґендерний дисплей</w:t>
      </w:r>
      <w:r>
        <w:rPr>
          <w:rFonts w:ascii="Times New Roman" w:hAnsi="Times New Roman" w:cs="Times New Roman"/>
          <w:sz w:val="28"/>
          <w:szCs w:val="28"/>
          <w:lang w:val="uk-UA"/>
        </w:rPr>
        <w:t>»</w:t>
      </w:r>
      <w:r w:rsidRPr="00532AEE">
        <w:rPr>
          <w:rFonts w:ascii="Times New Roman" w:hAnsi="Times New Roman" w:cs="Times New Roman"/>
          <w:sz w:val="28"/>
          <w:szCs w:val="28"/>
          <w:lang w:val="uk-UA"/>
        </w:rPr>
        <w:t xml:space="preserve"> </w:t>
      </w:r>
      <w:r>
        <w:rPr>
          <w:rFonts w:ascii="Times New Roman" w:hAnsi="Times New Roman" w:cs="Times New Roman"/>
          <w:sz w:val="28"/>
          <w:szCs w:val="28"/>
          <w:lang w:val="uk-UA"/>
        </w:rPr>
        <w:t>–</w:t>
      </w:r>
      <w:r w:rsidRPr="00532AEE">
        <w:rPr>
          <w:rFonts w:ascii="Times New Roman" w:hAnsi="Times New Roman" w:cs="Times New Roman"/>
          <w:sz w:val="28"/>
          <w:szCs w:val="28"/>
          <w:lang w:val="uk-UA"/>
        </w:rPr>
        <w:t xml:space="preserve"> продиктовані суспільством</w:t>
      </w:r>
      <w:r w:rsidR="0075705D">
        <w:rPr>
          <w:rFonts w:ascii="Times New Roman" w:hAnsi="Times New Roman" w:cs="Times New Roman"/>
          <w:sz w:val="28"/>
          <w:szCs w:val="28"/>
          <w:lang w:val="uk-UA"/>
        </w:rPr>
        <w:t xml:space="preserve"> норми чоловічої і жіночої дії та</w:t>
      </w:r>
      <w:r w:rsidRPr="00532AEE">
        <w:rPr>
          <w:rFonts w:ascii="Times New Roman" w:hAnsi="Times New Roman" w:cs="Times New Roman"/>
          <w:sz w:val="28"/>
          <w:szCs w:val="28"/>
          <w:lang w:val="uk-UA"/>
        </w:rPr>
        <w:t xml:space="preserve"> взаємодії у різноманітті їх проявів. </w:t>
      </w:r>
    </w:p>
    <w:p w14:paraId="28A19783" w14:textId="77777777" w:rsidR="007E1BDC" w:rsidRDefault="007E1BDC" w:rsidP="007E1BDC">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Отже,</w:t>
      </w:r>
      <w:r w:rsidRPr="00D6777D">
        <w:rPr>
          <w:rFonts w:ascii="Times New Roman" w:hAnsi="Times New Roman" w:cs="Times New Roman"/>
          <w:sz w:val="28"/>
          <w:szCs w:val="28"/>
        </w:rPr>
        <w:t xml:space="preserve"> постійне обгово</w:t>
      </w:r>
      <w:r>
        <w:rPr>
          <w:rFonts w:ascii="Times New Roman" w:hAnsi="Times New Roman" w:cs="Times New Roman"/>
          <w:sz w:val="28"/>
          <w:szCs w:val="28"/>
        </w:rPr>
        <w:t xml:space="preserve">рення поняття </w:t>
      </w:r>
      <w:r>
        <w:rPr>
          <w:rFonts w:ascii="Times New Roman" w:hAnsi="Times New Roman" w:cs="Times New Roman"/>
          <w:sz w:val="28"/>
          <w:szCs w:val="28"/>
          <w:lang w:val="uk-UA"/>
        </w:rPr>
        <w:t>«</w:t>
      </w:r>
      <w:r>
        <w:rPr>
          <w:rFonts w:ascii="Times New Roman" w:hAnsi="Times New Roman" w:cs="Times New Roman"/>
          <w:sz w:val="28"/>
          <w:szCs w:val="28"/>
        </w:rPr>
        <w:t>ґендер</w:t>
      </w:r>
      <w:r w:rsidR="0075705D">
        <w:rPr>
          <w:rFonts w:ascii="Times New Roman" w:hAnsi="Times New Roman" w:cs="Times New Roman"/>
          <w:sz w:val="28"/>
          <w:szCs w:val="28"/>
          <w:lang w:val="uk-UA"/>
        </w:rPr>
        <w:t>»</w:t>
      </w:r>
      <w:r w:rsidR="00494D98">
        <w:rPr>
          <w:rFonts w:ascii="Times New Roman" w:hAnsi="Times New Roman" w:cs="Times New Roman"/>
          <w:sz w:val="28"/>
          <w:szCs w:val="28"/>
          <w:lang w:val="uk-UA"/>
        </w:rPr>
        <w:t xml:space="preserve"> </w:t>
      </w:r>
      <w:r w:rsidR="0075705D">
        <w:rPr>
          <w:rFonts w:ascii="Times New Roman" w:hAnsi="Times New Roman" w:cs="Times New Roman"/>
          <w:sz w:val="28"/>
          <w:szCs w:val="28"/>
          <w:lang w:val="uk-UA"/>
        </w:rPr>
        <w:t>в різних галузях наук</w:t>
      </w:r>
      <w:r w:rsidRPr="00D6777D">
        <w:rPr>
          <w:rFonts w:ascii="Times New Roman" w:hAnsi="Times New Roman" w:cs="Times New Roman"/>
          <w:sz w:val="28"/>
          <w:szCs w:val="28"/>
        </w:rPr>
        <w:t xml:space="preserve"> породило досить широкий спектр різни</w:t>
      </w:r>
      <w:r w:rsidRPr="00D6777D">
        <w:rPr>
          <w:rFonts w:ascii="Times New Roman" w:hAnsi="Times New Roman" w:cs="Times New Roman"/>
          <w:sz w:val="28"/>
          <w:szCs w:val="28"/>
          <w:lang w:val="uk-UA"/>
        </w:rPr>
        <w:t>х</w:t>
      </w:r>
      <w:r w:rsidRPr="00D6777D">
        <w:rPr>
          <w:rFonts w:ascii="Times New Roman" w:hAnsi="Times New Roman" w:cs="Times New Roman"/>
          <w:sz w:val="28"/>
          <w:szCs w:val="28"/>
        </w:rPr>
        <w:t xml:space="preserve"> тлумачень, що</w:t>
      </w:r>
      <w:r>
        <w:rPr>
          <w:rFonts w:ascii="Times New Roman" w:hAnsi="Times New Roman" w:cs="Times New Roman"/>
          <w:sz w:val="28"/>
          <w:szCs w:val="28"/>
          <w:lang w:val="uk-UA"/>
        </w:rPr>
        <w:t xml:space="preserve"> дає нам підстави вважати гендер багатоаспектним соціокультурним конструктом, що впливає на усі сфери життя людини.</w:t>
      </w:r>
    </w:p>
    <w:p w14:paraId="5A3E421F" w14:textId="77777777" w:rsidR="007E1BDC" w:rsidRDefault="007E1BDC" w:rsidP="00FE254A">
      <w:pPr>
        <w:spacing w:after="0" w:line="360" w:lineRule="auto"/>
        <w:ind w:firstLine="709"/>
        <w:jc w:val="center"/>
        <w:rPr>
          <w:rFonts w:ascii="Times New Roman" w:hAnsi="Times New Roman" w:cs="Times New Roman"/>
          <w:b/>
          <w:sz w:val="28"/>
          <w:szCs w:val="28"/>
          <w:lang w:val="uk-UA"/>
        </w:rPr>
      </w:pPr>
    </w:p>
    <w:p w14:paraId="217B8EAF" w14:textId="77777777" w:rsidR="00FE254A" w:rsidRPr="00E30ECE" w:rsidRDefault="00FE254A" w:rsidP="00FE254A">
      <w:pPr>
        <w:spacing w:after="0" w:line="360" w:lineRule="auto"/>
        <w:ind w:firstLine="709"/>
        <w:jc w:val="both"/>
        <w:rPr>
          <w:rFonts w:ascii="Times New Roman" w:hAnsi="Times New Roman" w:cs="Times New Roman"/>
          <w:b/>
          <w:color w:val="000000" w:themeColor="text1"/>
          <w:sz w:val="28"/>
          <w:szCs w:val="28"/>
          <w:lang w:val="uk-UA"/>
        </w:rPr>
      </w:pPr>
      <w:r>
        <w:rPr>
          <w:rFonts w:ascii="Times New Roman" w:hAnsi="Times New Roman" w:cs="Times New Roman"/>
          <w:b/>
          <w:sz w:val="28"/>
          <w:szCs w:val="28"/>
          <w:lang w:val="uk-UA"/>
        </w:rPr>
        <w:t>1</w:t>
      </w:r>
      <w:r w:rsidR="007E1BDC">
        <w:rPr>
          <w:rFonts w:ascii="Times New Roman" w:hAnsi="Times New Roman" w:cs="Times New Roman"/>
          <w:b/>
          <w:sz w:val="28"/>
          <w:szCs w:val="28"/>
        </w:rPr>
        <w:t>.</w:t>
      </w:r>
      <w:r w:rsidR="007E1BDC">
        <w:rPr>
          <w:rFonts w:ascii="Times New Roman" w:hAnsi="Times New Roman" w:cs="Times New Roman"/>
          <w:b/>
          <w:sz w:val="28"/>
          <w:szCs w:val="28"/>
          <w:lang w:val="uk-UA"/>
        </w:rPr>
        <w:t>2</w:t>
      </w:r>
      <w:r w:rsidRPr="00D6777D">
        <w:rPr>
          <w:rFonts w:ascii="Times New Roman" w:hAnsi="Times New Roman" w:cs="Times New Roman"/>
          <w:b/>
          <w:sz w:val="28"/>
          <w:szCs w:val="28"/>
        </w:rPr>
        <w:t xml:space="preserve"> </w:t>
      </w:r>
      <w:r w:rsidRPr="00E30ECE">
        <w:rPr>
          <w:rFonts w:ascii="Times New Roman" w:hAnsi="Times New Roman" w:cs="Times New Roman"/>
          <w:b/>
          <w:color w:val="000000" w:themeColor="text1"/>
          <w:sz w:val="28"/>
          <w:szCs w:val="28"/>
          <w:lang w:val="uk-UA"/>
        </w:rPr>
        <w:t xml:space="preserve">Лінгвістичний дискурс </w:t>
      </w:r>
      <w:r w:rsidR="00D53D77" w:rsidRPr="00E30ECE">
        <w:rPr>
          <w:rFonts w:ascii="Times New Roman" w:hAnsi="Times New Roman" w:cs="Times New Roman"/>
          <w:b/>
          <w:color w:val="000000" w:themeColor="text1"/>
          <w:sz w:val="28"/>
          <w:szCs w:val="28"/>
        </w:rPr>
        <w:t xml:space="preserve">як предмет </w:t>
      </w:r>
      <w:r w:rsidR="00D53D77" w:rsidRPr="00E30ECE">
        <w:rPr>
          <w:rFonts w:ascii="Times New Roman" w:hAnsi="Times New Roman" w:cs="Times New Roman"/>
          <w:b/>
          <w:color w:val="000000" w:themeColor="text1"/>
          <w:sz w:val="28"/>
          <w:szCs w:val="28"/>
          <w:lang w:val="uk-UA"/>
        </w:rPr>
        <w:t>міждисциплінарного</w:t>
      </w:r>
      <w:r w:rsidR="00D53D77" w:rsidRPr="00E30ECE">
        <w:rPr>
          <w:rFonts w:ascii="Times New Roman" w:hAnsi="Times New Roman" w:cs="Times New Roman"/>
          <w:b/>
          <w:color w:val="000000" w:themeColor="text1"/>
          <w:sz w:val="28"/>
          <w:szCs w:val="28"/>
        </w:rPr>
        <w:t xml:space="preserve"> </w:t>
      </w:r>
      <w:r w:rsidR="00D53D77" w:rsidRPr="00E30ECE">
        <w:rPr>
          <w:rFonts w:ascii="Times New Roman" w:hAnsi="Times New Roman" w:cs="Times New Roman"/>
          <w:b/>
          <w:color w:val="000000" w:themeColor="text1"/>
          <w:sz w:val="28"/>
          <w:szCs w:val="28"/>
          <w:lang w:val="uk-UA"/>
        </w:rPr>
        <w:t>аналізу</w:t>
      </w:r>
    </w:p>
    <w:p w14:paraId="1C1D86E0" w14:textId="77777777" w:rsidR="00FE254A" w:rsidRPr="00630021" w:rsidRDefault="00FE254A" w:rsidP="00FE254A">
      <w:pPr>
        <w:spacing w:after="0" w:line="360" w:lineRule="auto"/>
        <w:ind w:firstLine="709"/>
        <w:jc w:val="both"/>
        <w:rPr>
          <w:rFonts w:ascii="Times New Roman" w:hAnsi="Times New Roman" w:cs="Times New Roman"/>
          <w:color w:val="FF0000"/>
          <w:sz w:val="28"/>
          <w:szCs w:val="28"/>
          <w:lang w:val="uk-UA"/>
        </w:rPr>
      </w:pPr>
      <w:r w:rsidRPr="00A247A7">
        <w:rPr>
          <w:rFonts w:ascii="Times New Roman" w:hAnsi="Times New Roman" w:cs="Times New Roman"/>
          <w:sz w:val="28"/>
          <w:szCs w:val="28"/>
          <w:lang w:val="uk-UA"/>
        </w:rPr>
        <w:t>Поняття «дискурсу» набуло широко</w:t>
      </w:r>
      <w:r>
        <w:rPr>
          <w:rFonts w:ascii="Times New Roman" w:hAnsi="Times New Roman" w:cs="Times New Roman"/>
          <w:sz w:val="28"/>
          <w:szCs w:val="28"/>
          <w:lang w:val="uk-UA"/>
        </w:rPr>
        <w:t xml:space="preserve">го вжитку як на різних напрямах </w:t>
      </w:r>
      <w:r w:rsidRPr="00A247A7">
        <w:rPr>
          <w:rFonts w:ascii="Times New Roman" w:hAnsi="Times New Roman" w:cs="Times New Roman"/>
          <w:sz w:val="28"/>
          <w:szCs w:val="28"/>
          <w:lang w:val="uk-UA"/>
        </w:rPr>
        <w:t>власне лінгвістики: у прагмалінгвістиці, прагмастилістиці, лінгвістичній семантиці, когнітивній лінгвістиці, лінгвістиці тексту, психолінгвістиці, лінгвокультурології та ін., так і в різних науках: у філософії, соціології, логіці, семіотиці, теорії комунікації. Таке широке вживання терміну вплинуло на розмитість його трактування.</w:t>
      </w:r>
      <w:r w:rsidR="0075705D">
        <w:rPr>
          <w:rFonts w:ascii="Times New Roman" w:hAnsi="Times New Roman" w:cs="Times New Roman"/>
          <w:sz w:val="28"/>
          <w:szCs w:val="28"/>
          <w:lang w:val="uk-UA"/>
        </w:rPr>
        <w:t xml:space="preserve"> </w:t>
      </w:r>
      <w:r>
        <w:rPr>
          <w:rFonts w:ascii="Times New Roman" w:hAnsi="Times New Roman" w:cs="Times New Roman"/>
          <w:sz w:val="28"/>
          <w:szCs w:val="28"/>
          <w:lang w:val="uk-UA"/>
        </w:rPr>
        <w:t>Однак заслуговує на розгляд визначення за Т.</w:t>
      </w:r>
      <w:r w:rsidR="00630021">
        <w:rPr>
          <w:rFonts w:ascii="Times New Roman" w:hAnsi="Times New Roman" w:cs="Times New Roman"/>
          <w:sz w:val="28"/>
          <w:szCs w:val="28"/>
          <w:lang w:val="uk-UA"/>
        </w:rPr>
        <w:t> </w:t>
      </w:r>
      <w:r>
        <w:rPr>
          <w:rFonts w:ascii="Times New Roman" w:hAnsi="Times New Roman" w:cs="Times New Roman"/>
          <w:sz w:val="28"/>
          <w:szCs w:val="28"/>
          <w:lang w:val="uk-UA"/>
        </w:rPr>
        <w:t>А.</w:t>
      </w:r>
      <w:r w:rsidR="00630021">
        <w:rPr>
          <w:rFonts w:ascii="Times New Roman" w:hAnsi="Times New Roman" w:cs="Times New Roman"/>
          <w:sz w:val="28"/>
          <w:szCs w:val="28"/>
          <w:lang w:val="uk-UA"/>
        </w:rPr>
        <w:t> </w:t>
      </w:r>
      <w:r w:rsidR="00494D98">
        <w:rPr>
          <w:rFonts w:ascii="Times New Roman" w:hAnsi="Times New Roman" w:cs="Times New Roman"/>
          <w:sz w:val="28"/>
          <w:szCs w:val="28"/>
          <w:lang w:val="uk-UA"/>
        </w:rPr>
        <w:t>ван Дейком: «</w:t>
      </w:r>
      <w:r w:rsidRPr="00A247A7">
        <w:rPr>
          <w:rFonts w:ascii="Times New Roman" w:hAnsi="Times New Roman" w:cs="Times New Roman"/>
          <w:sz w:val="28"/>
          <w:szCs w:val="28"/>
          <w:lang w:val="uk-UA"/>
        </w:rPr>
        <w:t xml:space="preserve">Дискурс </w:t>
      </w:r>
      <w:r w:rsidR="00630021">
        <w:rPr>
          <w:rFonts w:ascii="Times New Roman" w:hAnsi="Times New Roman" w:cs="Times New Roman"/>
          <w:sz w:val="28"/>
          <w:szCs w:val="28"/>
          <w:lang w:val="uk-UA"/>
        </w:rPr>
        <w:t>–</w:t>
      </w:r>
      <w:r w:rsidRPr="00A247A7">
        <w:rPr>
          <w:rFonts w:ascii="Times New Roman" w:hAnsi="Times New Roman" w:cs="Times New Roman"/>
          <w:sz w:val="28"/>
          <w:szCs w:val="28"/>
          <w:lang w:val="uk-UA"/>
        </w:rPr>
        <w:t xml:space="preserve"> це мовленнєвий потік, мова в її постійному русі, що вбирає в себе все різноманіття історичної епохи, індивідуальних і соціальних особливостей як комуніканта так і комунікативної ситуації, у якій відбувається спілкування. </w:t>
      </w:r>
      <w:r w:rsidRPr="00B71557">
        <w:rPr>
          <w:rFonts w:ascii="Times New Roman" w:hAnsi="Times New Roman" w:cs="Times New Roman"/>
          <w:sz w:val="28"/>
          <w:szCs w:val="28"/>
        </w:rPr>
        <w:t>У дискурсі відбивається менталітет і культура як національна, загальна</w:t>
      </w:r>
      <w:r>
        <w:rPr>
          <w:rFonts w:ascii="Times New Roman" w:hAnsi="Times New Roman" w:cs="Times New Roman"/>
          <w:sz w:val="28"/>
          <w:szCs w:val="28"/>
        </w:rPr>
        <w:t>, так і індивідуальна, приватна»</w:t>
      </w:r>
      <w:r w:rsidRPr="00B71557">
        <w:rPr>
          <w:rFonts w:ascii="Times New Roman" w:hAnsi="Times New Roman" w:cs="Times New Roman"/>
          <w:sz w:val="28"/>
          <w:szCs w:val="28"/>
        </w:rPr>
        <w:t xml:space="preserve"> </w:t>
      </w:r>
      <w:r w:rsidR="008F64A7">
        <w:rPr>
          <w:rFonts w:ascii="Times New Roman" w:hAnsi="Times New Roman" w:cs="Times New Roman"/>
          <w:color w:val="000000" w:themeColor="text1"/>
          <w:sz w:val="28"/>
          <w:szCs w:val="28"/>
        </w:rPr>
        <w:t>[31</w:t>
      </w:r>
      <w:r w:rsidR="00D947F0" w:rsidRPr="00D947F0">
        <w:rPr>
          <w:rFonts w:ascii="Times New Roman" w:hAnsi="Times New Roman" w:cs="Times New Roman"/>
          <w:color w:val="000000" w:themeColor="text1"/>
          <w:sz w:val="28"/>
          <w:szCs w:val="28"/>
          <w:lang w:val="uk-UA"/>
        </w:rPr>
        <w:t>,</w:t>
      </w:r>
      <w:r w:rsidR="0057792A">
        <w:rPr>
          <w:rFonts w:ascii="Times New Roman" w:hAnsi="Times New Roman" w:cs="Times New Roman"/>
          <w:color w:val="000000" w:themeColor="text1"/>
          <w:sz w:val="28"/>
          <w:szCs w:val="28"/>
          <w:lang w:val="uk-UA"/>
        </w:rPr>
        <w:t xml:space="preserve"> </w:t>
      </w:r>
      <w:r w:rsidR="00D947F0" w:rsidRPr="00D947F0">
        <w:rPr>
          <w:rFonts w:ascii="Times New Roman" w:hAnsi="Times New Roman" w:cs="Times New Roman"/>
          <w:color w:val="000000" w:themeColor="text1"/>
          <w:sz w:val="28"/>
          <w:szCs w:val="28"/>
          <w:lang w:val="uk-UA"/>
        </w:rPr>
        <w:t>с.</w:t>
      </w:r>
      <w:r w:rsidR="0075705D">
        <w:rPr>
          <w:rFonts w:ascii="Times New Roman" w:hAnsi="Times New Roman" w:cs="Times New Roman"/>
          <w:color w:val="000000" w:themeColor="text1"/>
          <w:sz w:val="28"/>
          <w:szCs w:val="28"/>
          <w:lang w:val="uk-UA"/>
        </w:rPr>
        <w:t> </w:t>
      </w:r>
      <w:r w:rsidRPr="00D947F0">
        <w:rPr>
          <w:rFonts w:ascii="Times New Roman" w:hAnsi="Times New Roman" w:cs="Times New Roman"/>
          <w:color w:val="000000" w:themeColor="text1"/>
          <w:sz w:val="28"/>
          <w:szCs w:val="28"/>
        </w:rPr>
        <w:t>122].</w:t>
      </w:r>
      <w:r w:rsidR="00056EB7" w:rsidRPr="00056EB7">
        <w:rPr>
          <w:rFonts w:ascii="Times New Roman" w:hAnsi="Times New Roman" w:cs="Times New Roman"/>
          <w:sz w:val="28"/>
          <w:szCs w:val="28"/>
          <w:lang w:val="uk-UA"/>
        </w:rPr>
        <w:t xml:space="preserve"> </w:t>
      </w:r>
    </w:p>
    <w:p w14:paraId="33CBF4CD" w14:textId="77777777" w:rsidR="00311C6F" w:rsidRDefault="00630021" w:rsidP="00311C6F">
      <w:pPr>
        <w:spacing w:after="0" w:line="360" w:lineRule="auto"/>
        <w:ind w:firstLine="709"/>
        <w:jc w:val="both"/>
        <w:rPr>
          <w:rFonts w:ascii="Times New Roman" w:hAnsi="Times New Roman" w:cs="Times New Roman"/>
          <w:sz w:val="28"/>
          <w:szCs w:val="28"/>
          <w:lang w:val="uk-UA"/>
        </w:rPr>
      </w:pPr>
      <w:r w:rsidRPr="00056EB7">
        <w:rPr>
          <w:rFonts w:ascii="Times New Roman" w:hAnsi="Times New Roman" w:cs="Times New Roman"/>
          <w:sz w:val="28"/>
          <w:szCs w:val="28"/>
          <w:lang w:val="uk-UA"/>
        </w:rPr>
        <w:t>М.</w:t>
      </w:r>
      <w:r>
        <w:rPr>
          <w:rFonts w:ascii="Times New Roman" w:hAnsi="Times New Roman" w:cs="Times New Roman"/>
          <w:sz w:val="28"/>
          <w:szCs w:val="28"/>
          <w:lang w:val="uk-UA"/>
        </w:rPr>
        <w:t> </w:t>
      </w:r>
      <w:r w:rsidR="00FE254A" w:rsidRPr="00056EB7">
        <w:rPr>
          <w:rFonts w:ascii="Times New Roman" w:hAnsi="Times New Roman" w:cs="Times New Roman"/>
          <w:sz w:val="28"/>
          <w:szCs w:val="28"/>
          <w:lang w:val="uk-UA"/>
        </w:rPr>
        <w:t xml:space="preserve">Стаббс виділяє три основні характеристики дискурсу: у формальному відношенні </w:t>
      </w:r>
      <w:r w:rsidRPr="00056EB7">
        <w:rPr>
          <w:rFonts w:ascii="Times New Roman" w:hAnsi="Times New Roman" w:cs="Times New Roman"/>
          <w:sz w:val="28"/>
          <w:szCs w:val="28"/>
          <w:lang w:val="uk-UA"/>
        </w:rPr>
        <w:t>–</w:t>
      </w:r>
      <w:r w:rsidR="00FE254A" w:rsidRPr="00056EB7">
        <w:rPr>
          <w:rFonts w:ascii="Times New Roman" w:hAnsi="Times New Roman" w:cs="Times New Roman"/>
          <w:sz w:val="28"/>
          <w:szCs w:val="28"/>
          <w:lang w:val="uk-UA"/>
        </w:rPr>
        <w:t xml:space="preserve"> це одиниця мови, яка за обсягом більша за речення;</w:t>
      </w:r>
      <w:r w:rsidR="00FE254A">
        <w:rPr>
          <w:rFonts w:ascii="Times New Roman" w:hAnsi="Times New Roman" w:cs="Times New Roman"/>
          <w:sz w:val="28"/>
          <w:szCs w:val="28"/>
          <w:lang w:val="uk-UA"/>
        </w:rPr>
        <w:t xml:space="preserve"> </w:t>
      </w:r>
      <w:r w:rsidR="00FE254A" w:rsidRPr="00056EB7">
        <w:rPr>
          <w:rFonts w:ascii="Times New Roman" w:hAnsi="Times New Roman" w:cs="Times New Roman"/>
          <w:sz w:val="28"/>
          <w:szCs w:val="28"/>
          <w:lang w:val="uk-UA"/>
        </w:rPr>
        <w:t>у змістовному плані дискурс пов’язаний з уживанням мови в соціальному контексті;</w:t>
      </w:r>
      <w:r w:rsidR="00FE254A">
        <w:rPr>
          <w:rFonts w:ascii="Times New Roman" w:hAnsi="Times New Roman" w:cs="Times New Roman"/>
          <w:sz w:val="28"/>
          <w:szCs w:val="28"/>
          <w:lang w:val="uk-UA"/>
        </w:rPr>
        <w:t xml:space="preserve"> </w:t>
      </w:r>
      <w:r w:rsidR="00FE254A" w:rsidRPr="00056EB7">
        <w:rPr>
          <w:rFonts w:ascii="Times New Roman" w:hAnsi="Times New Roman" w:cs="Times New Roman"/>
          <w:sz w:val="28"/>
          <w:szCs w:val="28"/>
          <w:lang w:val="uk-UA"/>
        </w:rPr>
        <w:t>за своєю о</w:t>
      </w:r>
      <w:r w:rsidR="00D947F0">
        <w:rPr>
          <w:rFonts w:ascii="Times New Roman" w:hAnsi="Times New Roman" w:cs="Times New Roman"/>
          <w:sz w:val="28"/>
          <w:szCs w:val="28"/>
          <w:lang w:val="uk-UA"/>
        </w:rPr>
        <w:t xml:space="preserve">рганізацією дискурс діалогічний </w:t>
      </w:r>
      <w:r w:rsidR="00056EB7" w:rsidRPr="00D947F0">
        <w:rPr>
          <w:rFonts w:ascii="Times New Roman" w:hAnsi="Times New Roman" w:cs="Times New Roman"/>
          <w:sz w:val="28"/>
          <w:szCs w:val="28"/>
          <w:lang w:val="uk-UA"/>
        </w:rPr>
        <w:t>[</w:t>
      </w:r>
      <w:r w:rsidR="008F64A7">
        <w:rPr>
          <w:rFonts w:ascii="Times New Roman" w:hAnsi="Times New Roman" w:cs="Times New Roman"/>
          <w:sz w:val="28"/>
          <w:szCs w:val="28"/>
          <w:lang w:val="uk-UA"/>
        </w:rPr>
        <w:t>16</w:t>
      </w:r>
      <w:r w:rsidR="00056EB7" w:rsidRPr="00D947F0">
        <w:rPr>
          <w:rFonts w:ascii="Times New Roman" w:hAnsi="Times New Roman" w:cs="Times New Roman"/>
          <w:sz w:val="28"/>
          <w:szCs w:val="28"/>
          <w:lang w:val="uk-UA"/>
        </w:rPr>
        <w:t>]</w:t>
      </w:r>
      <w:r w:rsidR="00D947F0">
        <w:rPr>
          <w:rFonts w:ascii="Times New Roman" w:hAnsi="Times New Roman" w:cs="Times New Roman"/>
          <w:sz w:val="28"/>
          <w:szCs w:val="28"/>
          <w:lang w:val="uk-UA"/>
        </w:rPr>
        <w:t xml:space="preserve">. </w:t>
      </w:r>
      <w:r w:rsidR="00FE254A">
        <w:rPr>
          <w:rFonts w:ascii="Times New Roman" w:hAnsi="Times New Roman" w:cs="Times New Roman"/>
          <w:sz w:val="28"/>
          <w:szCs w:val="28"/>
          <w:lang w:val="uk-UA"/>
        </w:rPr>
        <w:t xml:space="preserve">Аналізуючи  праці вчених, </w:t>
      </w:r>
      <w:r w:rsidR="00FE254A" w:rsidRPr="00310374">
        <w:rPr>
          <w:rFonts w:ascii="Times New Roman" w:hAnsi="Times New Roman" w:cs="Times New Roman"/>
          <w:sz w:val="28"/>
          <w:szCs w:val="28"/>
          <w:lang w:val="uk-UA"/>
        </w:rPr>
        <w:t xml:space="preserve">слід виділити кілька важливих аспектів дискурсу, які доводять, що дискурс не є хаотичним утворенням і має певні особливості і характеристики, а також регулюється певними правилами. </w:t>
      </w:r>
      <w:r w:rsidR="00FE254A" w:rsidRPr="00B71557">
        <w:rPr>
          <w:rFonts w:ascii="Times New Roman" w:hAnsi="Times New Roman" w:cs="Times New Roman"/>
          <w:sz w:val="28"/>
          <w:szCs w:val="28"/>
        </w:rPr>
        <w:t xml:space="preserve">По-перше, це комунікативний аспект, за яким дискурс </w:t>
      </w:r>
      <w:r>
        <w:rPr>
          <w:rFonts w:ascii="Times New Roman" w:hAnsi="Times New Roman" w:cs="Times New Roman"/>
          <w:sz w:val="28"/>
          <w:szCs w:val="28"/>
        </w:rPr>
        <w:t>–</w:t>
      </w:r>
      <w:r w:rsidR="00FE254A" w:rsidRPr="00B71557">
        <w:rPr>
          <w:rFonts w:ascii="Times New Roman" w:hAnsi="Times New Roman" w:cs="Times New Roman"/>
          <w:sz w:val="28"/>
          <w:szCs w:val="28"/>
        </w:rPr>
        <w:t xml:space="preserve"> це текст, що містить взаємозалежні роздуми кількох суб’єктів. По-друге, мовленнєвий аспект дискурсу регулюється правилами синтаксису та особливостями граматичної будови відповідно до канонів конкретної мови. По-третє, дискурс характеризується логічною послідовністю, тобто це логічно обумовлена думка, що являє собою суворий перехід від одного твердження до іншого </w:t>
      </w:r>
      <w:r w:rsidR="008F64A7">
        <w:rPr>
          <w:rFonts w:ascii="Times New Roman" w:hAnsi="Times New Roman" w:cs="Times New Roman"/>
          <w:color w:val="000000" w:themeColor="text1"/>
          <w:sz w:val="28"/>
          <w:szCs w:val="28"/>
        </w:rPr>
        <w:t>[15</w:t>
      </w:r>
      <w:r w:rsidR="00FE254A" w:rsidRPr="00D947F0">
        <w:rPr>
          <w:rFonts w:ascii="Times New Roman" w:hAnsi="Times New Roman" w:cs="Times New Roman"/>
          <w:color w:val="000000" w:themeColor="text1"/>
          <w:sz w:val="28"/>
          <w:szCs w:val="28"/>
        </w:rPr>
        <w:t>,</w:t>
      </w:r>
      <w:r w:rsidR="00D947F0" w:rsidRPr="00D947F0">
        <w:rPr>
          <w:rFonts w:ascii="Times New Roman" w:hAnsi="Times New Roman" w:cs="Times New Roman"/>
          <w:color w:val="000000" w:themeColor="text1"/>
          <w:sz w:val="28"/>
          <w:szCs w:val="28"/>
          <w:lang w:val="uk-UA"/>
        </w:rPr>
        <w:t xml:space="preserve"> с.</w:t>
      </w:r>
      <w:r w:rsidR="00FE254A" w:rsidRPr="00D947F0">
        <w:rPr>
          <w:rFonts w:ascii="Times New Roman" w:hAnsi="Times New Roman" w:cs="Times New Roman"/>
          <w:color w:val="000000" w:themeColor="text1"/>
          <w:sz w:val="28"/>
          <w:szCs w:val="28"/>
        </w:rPr>
        <w:t>171].</w:t>
      </w:r>
      <w:r w:rsidR="00FE254A" w:rsidRPr="00B71557">
        <w:rPr>
          <w:rFonts w:ascii="Times New Roman" w:hAnsi="Times New Roman" w:cs="Times New Roman"/>
          <w:sz w:val="28"/>
          <w:szCs w:val="28"/>
        </w:rPr>
        <w:t xml:space="preserve"> До того ж багатьма вченими дискурс вважається відносно завершеним, цілісним та зв’язним і розглядається одночасно і як процес, і як результат у вигляді фіксованого тексту.</w:t>
      </w:r>
      <w:r w:rsidR="00311C6F">
        <w:rPr>
          <w:rFonts w:ascii="Times New Roman" w:hAnsi="Times New Roman" w:cs="Times New Roman"/>
          <w:sz w:val="28"/>
          <w:szCs w:val="28"/>
          <w:lang w:val="uk-UA"/>
        </w:rPr>
        <w:t xml:space="preserve"> </w:t>
      </w:r>
    </w:p>
    <w:p w14:paraId="327B2381" w14:textId="77777777" w:rsidR="00FE254A" w:rsidRPr="00146F2A" w:rsidRDefault="00FE254A" w:rsidP="00311C6F">
      <w:pPr>
        <w:spacing w:after="0" w:line="360" w:lineRule="auto"/>
        <w:ind w:firstLine="709"/>
        <w:jc w:val="both"/>
        <w:rPr>
          <w:rFonts w:ascii="Times New Roman" w:hAnsi="Times New Roman" w:cs="Times New Roman"/>
          <w:color w:val="00B050"/>
          <w:sz w:val="28"/>
          <w:szCs w:val="28"/>
          <w:lang w:val="uk-UA"/>
        </w:rPr>
      </w:pPr>
      <w:r w:rsidRPr="00B71557">
        <w:rPr>
          <w:rFonts w:ascii="Times New Roman" w:hAnsi="Times New Roman" w:cs="Times New Roman"/>
          <w:sz w:val="28"/>
          <w:szCs w:val="28"/>
        </w:rPr>
        <w:t xml:space="preserve">Отже, можна зробити висновок про те, що дискурс </w:t>
      </w:r>
      <w:r w:rsidR="00311C6F">
        <w:rPr>
          <w:rFonts w:ascii="Times New Roman" w:hAnsi="Times New Roman" w:cs="Times New Roman"/>
          <w:sz w:val="28"/>
          <w:szCs w:val="28"/>
        </w:rPr>
        <w:t>–</w:t>
      </w:r>
      <w:r w:rsidRPr="00B71557">
        <w:rPr>
          <w:rFonts w:ascii="Times New Roman" w:hAnsi="Times New Roman" w:cs="Times New Roman"/>
          <w:sz w:val="28"/>
          <w:szCs w:val="28"/>
        </w:rPr>
        <w:t xml:space="preserve"> це утворення цілком систематизоване і впорядковане, регульоване конкретними правилами та нормами, хоча природним є і відхилення від цих норм.</w:t>
      </w:r>
      <w:r w:rsidR="00311C6F">
        <w:rPr>
          <w:rFonts w:ascii="Times New Roman" w:hAnsi="Times New Roman" w:cs="Times New Roman"/>
          <w:sz w:val="28"/>
          <w:szCs w:val="28"/>
          <w:lang w:val="uk-UA"/>
        </w:rPr>
        <w:t xml:space="preserve"> </w:t>
      </w:r>
      <w:r w:rsidRPr="00311C6F">
        <w:rPr>
          <w:rFonts w:ascii="Times New Roman" w:hAnsi="Times New Roman" w:cs="Times New Roman"/>
          <w:sz w:val="28"/>
          <w:szCs w:val="28"/>
          <w:lang w:val="uk-UA"/>
        </w:rPr>
        <w:t>На наш погляд, найбільш чітке т</w:t>
      </w:r>
      <w:r w:rsidR="00311C6F">
        <w:rPr>
          <w:rFonts w:ascii="Times New Roman" w:hAnsi="Times New Roman" w:cs="Times New Roman"/>
          <w:sz w:val="28"/>
          <w:szCs w:val="28"/>
          <w:lang w:val="uk-UA"/>
        </w:rPr>
        <w:t>а п</w:t>
      </w:r>
      <w:r w:rsidR="00C530F5">
        <w:rPr>
          <w:rFonts w:ascii="Times New Roman" w:hAnsi="Times New Roman" w:cs="Times New Roman"/>
          <w:sz w:val="28"/>
          <w:szCs w:val="28"/>
          <w:lang w:val="uk-UA"/>
        </w:rPr>
        <w:t>овноцінне визначення дала Н. </w:t>
      </w:r>
      <w:r w:rsidRPr="00311C6F">
        <w:rPr>
          <w:rFonts w:ascii="Times New Roman" w:hAnsi="Times New Roman" w:cs="Times New Roman"/>
          <w:sz w:val="28"/>
          <w:szCs w:val="28"/>
          <w:lang w:val="uk-UA"/>
        </w:rPr>
        <w:t>Ар</w:t>
      </w:r>
      <w:r w:rsidR="00311C6F">
        <w:rPr>
          <w:rFonts w:ascii="Times New Roman" w:hAnsi="Times New Roman" w:cs="Times New Roman"/>
          <w:sz w:val="28"/>
          <w:szCs w:val="28"/>
          <w:lang w:val="uk-UA"/>
        </w:rPr>
        <w:t xml:space="preserve">утюнова, яка визнає дискурс як </w:t>
      </w:r>
      <w:r w:rsidRPr="00311C6F">
        <w:rPr>
          <w:rFonts w:ascii="Times New Roman" w:hAnsi="Times New Roman" w:cs="Times New Roman"/>
          <w:sz w:val="28"/>
          <w:szCs w:val="28"/>
          <w:lang w:val="uk-UA"/>
        </w:rPr>
        <w:t>зв’язний текст у сукупності з екстралінгвістичними, соціокультурними, прагматичними</w:t>
      </w:r>
      <w:r w:rsidR="00146F2A">
        <w:rPr>
          <w:rFonts w:ascii="Times New Roman" w:hAnsi="Times New Roman" w:cs="Times New Roman"/>
          <w:sz w:val="28"/>
          <w:szCs w:val="28"/>
          <w:lang w:val="uk-UA"/>
        </w:rPr>
        <w:t xml:space="preserve">, психологічними факторами; це </w:t>
      </w:r>
      <w:r w:rsidRPr="00311C6F">
        <w:rPr>
          <w:rFonts w:ascii="Times New Roman" w:hAnsi="Times New Roman" w:cs="Times New Roman"/>
          <w:sz w:val="28"/>
          <w:szCs w:val="28"/>
          <w:lang w:val="uk-UA"/>
        </w:rPr>
        <w:t xml:space="preserve">текст, узятий в аспекті подій; мовлення, що розглядається як цілеспрямоване соціальне явище, дія, як компонент, що бере участь у взаємодії між людьми і механізмах їхньої свідомості. </w:t>
      </w:r>
      <w:r w:rsidRPr="00B71557">
        <w:rPr>
          <w:rFonts w:ascii="Times New Roman" w:hAnsi="Times New Roman" w:cs="Times New Roman"/>
          <w:sz w:val="28"/>
          <w:szCs w:val="28"/>
        </w:rPr>
        <w:t xml:space="preserve">Дискурс </w:t>
      </w:r>
      <w:r w:rsidR="00146F2A">
        <w:rPr>
          <w:rFonts w:ascii="Times New Roman" w:hAnsi="Times New Roman" w:cs="Times New Roman"/>
          <w:sz w:val="28"/>
          <w:szCs w:val="28"/>
        </w:rPr>
        <w:t>–</w:t>
      </w:r>
      <w:r w:rsidRPr="00B71557">
        <w:rPr>
          <w:rFonts w:ascii="Times New Roman" w:hAnsi="Times New Roman" w:cs="Times New Roman"/>
          <w:sz w:val="28"/>
          <w:szCs w:val="28"/>
        </w:rPr>
        <w:t xml:space="preserve"> це </w:t>
      </w:r>
      <w:r w:rsidR="00146F2A">
        <w:rPr>
          <w:rFonts w:ascii="Times New Roman" w:hAnsi="Times New Roman" w:cs="Times New Roman"/>
          <w:sz w:val="28"/>
          <w:szCs w:val="28"/>
          <w:lang w:val="uk-UA"/>
        </w:rPr>
        <w:t>«</w:t>
      </w:r>
      <w:r w:rsidR="00146F2A">
        <w:rPr>
          <w:rFonts w:ascii="Times New Roman" w:hAnsi="Times New Roman" w:cs="Times New Roman"/>
          <w:sz w:val="28"/>
          <w:szCs w:val="28"/>
        </w:rPr>
        <w:t>мовлення, занурене в життя</w:t>
      </w:r>
      <w:r w:rsidR="00146F2A">
        <w:rPr>
          <w:rFonts w:ascii="Times New Roman" w:hAnsi="Times New Roman" w:cs="Times New Roman"/>
          <w:sz w:val="28"/>
          <w:szCs w:val="28"/>
          <w:lang w:val="uk-UA"/>
        </w:rPr>
        <w:t>»</w:t>
      </w:r>
      <w:r w:rsidRPr="00B71557">
        <w:rPr>
          <w:rFonts w:ascii="Times New Roman" w:hAnsi="Times New Roman" w:cs="Times New Roman"/>
          <w:sz w:val="28"/>
          <w:szCs w:val="28"/>
        </w:rPr>
        <w:t xml:space="preserve"> </w:t>
      </w:r>
      <w:r w:rsidR="00056EB7" w:rsidRPr="00D947F0">
        <w:rPr>
          <w:rFonts w:ascii="Times New Roman" w:hAnsi="Times New Roman" w:cs="Times New Roman"/>
          <w:color w:val="000000" w:themeColor="text1"/>
          <w:sz w:val="28"/>
          <w:szCs w:val="28"/>
        </w:rPr>
        <w:t>[</w:t>
      </w:r>
      <w:r w:rsidR="00D947F0" w:rsidRPr="00D947F0">
        <w:rPr>
          <w:rFonts w:ascii="Times New Roman" w:hAnsi="Times New Roman" w:cs="Times New Roman"/>
          <w:color w:val="000000" w:themeColor="text1"/>
          <w:sz w:val="28"/>
          <w:szCs w:val="28"/>
          <w:lang w:val="uk-UA"/>
        </w:rPr>
        <w:t>4, с.</w:t>
      </w:r>
      <w:r w:rsidR="00C530F5">
        <w:rPr>
          <w:rFonts w:ascii="Times New Roman" w:hAnsi="Times New Roman" w:cs="Times New Roman"/>
          <w:color w:val="000000" w:themeColor="text1"/>
          <w:sz w:val="28"/>
          <w:szCs w:val="28"/>
          <w:lang w:val="uk-UA"/>
        </w:rPr>
        <w:t> </w:t>
      </w:r>
      <w:r w:rsidRPr="00D947F0">
        <w:rPr>
          <w:rFonts w:ascii="Times New Roman" w:hAnsi="Times New Roman" w:cs="Times New Roman"/>
          <w:color w:val="000000" w:themeColor="text1"/>
          <w:sz w:val="28"/>
          <w:szCs w:val="28"/>
        </w:rPr>
        <w:t>137].</w:t>
      </w:r>
      <w:r w:rsidR="00146F2A">
        <w:rPr>
          <w:rFonts w:ascii="Times New Roman" w:hAnsi="Times New Roman" w:cs="Times New Roman"/>
          <w:sz w:val="28"/>
          <w:szCs w:val="28"/>
          <w:lang w:val="uk-UA"/>
        </w:rPr>
        <w:t xml:space="preserve"> </w:t>
      </w:r>
    </w:p>
    <w:p w14:paraId="390DED32" w14:textId="77777777" w:rsidR="00FE254A" w:rsidRDefault="00FE254A" w:rsidP="00FE254A">
      <w:pPr>
        <w:spacing w:after="0" w:line="360" w:lineRule="auto"/>
        <w:ind w:firstLine="709"/>
        <w:jc w:val="both"/>
        <w:rPr>
          <w:rFonts w:ascii="Times New Roman" w:hAnsi="Times New Roman" w:cs="Times New Roman"/>
          <w:sz w:val="28"/>
          <w:szCs w:val="28"/>
          <w:highlight w:val="yellow"/>
          <w:lang w:val="uk-UA"/>
        </w:rPr>
      </w:pPr>
      <w:r w:rsidRPr="00D6777D">
        <w:rPr>
          <w:rFonts w:ascii="Times New Roman" w:hAnsi="Times New Roman" w:cs="Times New Roman"/>
          <w:sz w:val="28"/>
          <w:szCs w:val="28"/>
        </w:rPr>
        <w:t xml:space="preserve">Безперечно, будь-яке суспільне явище знаходить своє відображення в мові. </w:t>
      </w:r>
      <w:r>
        <w:rPr>
          <w:rFonts w:ascii="Times New Roman" w:hAnsi="Times New Roman" w:cs="Times New Roman"/>
          <w:sz w:val="28"/>
          <w:szCs w:val="28"/>
          <w:lang w:val="uk-UA"/>
        </w:rPr>
        <w:t>У царині лінгвістики п</w:t>
      </w:r>
      <w:r w:rsidRPr="002560A6">
        <w:rPr>
          <w:rFonts w:ascii="Times New Roman" w:hAnsi="Times New Roman" w:cs="Times New Roman"/>
          <w:sz w:val="28"/>
          <w:szCs w:val="28"/>
          <w:lang w:val="uk-UA"/>
        </w:rPr>
        <w:t xml:space="preserve">оняття «гендер» </w:t>
      </w:r>
      <w:r>
        <w:rPr>
          <w:rFonts w:ascii="Times New Roman" w:hAnsi="Times New Roman" w:cs="Times New Roman"/>
          <w:sz w:val="28"/>
          <w:szCs w:val="28"/>
          <w:lang w:val="uk-UA"/>
        </w:rPr>
        <w:t>розглядалося з позицій трьох теорій: теорія</w:t>
      </w:r>
      <w:r w:rsidRPr="00C90D6C">
        <w:rPr>
          <w:rFonts w:ascii="Times New Roman" w:hAnsi="Times New Roman" w:cs="Times New Roman"/>
          <w:sz w:val="28"/>
          <w:szCs w:val="28"/>
          <w:lang w:val="uk-UA"/>
        </w:rPr>
        <w:t xml:space="preserve"> дефіциту (Р.</w:t>
      </w:r>
      <w:r>
        <w:rPr>
          <w:rFonts w:ascii="Times New Roman" w:hAnsi="Times New Roman" w:cs="Times New Roman"/>
          <w:sz w:val="28"/>
          <w:szCs w:val="28"/>
          <w:lang w:val="uk-UA"/>
        </w:rPr>
        <w:t> Лакофф), теорія</w:t>
      </w:r>
      <w:r w:rsidRPr="00C90D6C">
        <w:rPr>
          <w:rFonts w:ascii="Times New Roman" w:hAnsi="Times New Roman" w:cs="Times New Roman"/>
          <w:sz w:val="28"/>
          <w:szCs w:val="28"/>
          <w:lang w:val="uk-UA"/>
        </w:rPr>
        <w:t xml:space="preserve"> домінування (Д.</w:t>
      </w:r>
      <w:r>
        <w:rPr>
          <w:rFonts w:ascii="Times New Roman" w:hAnsi="Times New Roman" w:cs="Times New Roman"/>
          <w:sz w:val="28"/>
          <w:szCs w:val="28"/>
          <w:lang w:val="uk-UA"/>
        </w:rPr>
        <w:t> </w:t>
      </w:r>
      <w:r w:rsidRPr="00C90D6C">
        <w:rPr>
          <w:rFonts w:ascii="Times New Roman" w:hAnsi="Times New Roman" w:cs="Times New Roman"/>
          <w:sz w:val="28"/>
          <w:szCs w:val="28"/>
          <w:lang w:val="uk-UA"/>
        </w:rPr>
        <w:t>Зіммерман, К.</w:t>
      </w:r>
      <w:r>
        <w:rPr>
          <w:rFonts w:ascii="Times New Roman" w:hAnsi="Times New Roman" w:cs="Times New Roman"/>
          <w:sz w:val="28"/>
          <w:szCs w:val="28"/>
          <w:lang w:val="uk-UA"/>
        </w:rPr>
        <w:t> </w:t>
      </w:r>
      <w:r w:rsidRPr="00C90D6C">
        <w:rPr>
          <w:rFonts w:ascii="Times New Roman" w:hAnsi="Times New Roman" w:cs="Times New Roman"/>
          <w:sz w:val="28"/>
          <w:szCs w:val="28"/>
          <w:lang w:val="uk-UA"/>
        </w:rPr>
        <w:t>Уест, П.</w:t>
      </w:r>
      <w:r>
        <w:rPr>
          <w:rFonts w:ascii="Times New Roman" w:hAnsi="Times New Roman" w:cs="Times New Roman"/>
          <w:sz w:val="28"/>
          <w:szCs w:val="28"/>
          <w:lang w:val="uk-UA"/>
        </w:rPr>
        <w:t> Ф</w:t>
      </w:r>
      <w:r w:rsidRPr="00C90D6C">
        <w:rPr>
          <w:rFonts w:ascii="Times New Roman" w:hAnsi="Times New Roman" w:cs="Times New Roman"/>
          <w:sz w:val="28"/>
          <w:szCs w:val="28"/>
          <w:lang w:val="uk-UA"/>
        </w:rPr>
        <w:t>ішман, В.</w:t>
      </w:r>
      <w:r>
        <w:rPr>
          <w:rFonts w:ascii="Times New Roman" w:hAnsi="Times New Roman" w:cs="Times New Roman"/>
          <w:sz w:val="28"/>
          <w:szCs w:val="28"/>
          <w:lang w:val="uk-UA"/>
        </w:rPr>
        <w:t> </w:t>
      </w:r>
      <w:r w:rsidRPr="00C90D6C">
        <w:rPr>
          <w:rFonts w:ascii="Times New Roman" w:hAnsi="Times New Roman" w:cs="Times New Roman"/>
          <w:sz w:val="28"/>
          <w:szCs w:val="28"/>
          <w:lang w:val="uk-UA"/>
        </w:rPr>
        <w:t>Де</w:t>
      </w:r>
      <w:r>
        <w:rPr>
          <w:rFonts w:ascii="Times New Roman" w:hAnsi="Times New Roman" w:cs="Times New Roman"/>
          <w:sz w:val="28"/>
          <w:szCs w:val="28"/>
          <w:lang w:val="uk-UA"/>
        </w:rPr>
        <w:t> </w:t>
      </w:r>
      <w:r w:rsidRPr="00C90D6C">
        <w:rPr>
          <w:rFonts w:ascii="Times New Roman" w:hAnsi="Times New Roman" w:cs="Times New Roman"/>
          <w:sz w:val="28"/>
          <w:szCs w:val="28"/>
          <w:lang w:val="uk-UA"/>
        </w:rPr>
        <w:t>Франциско, Д.</w:t>
      </w:r>
      <w:r>
        <w:rPr>
          <w:rFonts w:ascii="Times New Roman" w:hAnsi="Times New Roman" w:cs="Times New Roman"/>
          <w:sz w:val="28"/>
          <w:szCs w:val="28"/>
          <w:lang w:val="uk-UA"/>
        </w:rPr>
        <w:t> Спендер) та теорія</w:t>
      </w:r>
      <w:r w:rsidRPr="00C90D6C">
        <w:rPr>
          <w:rFonts w:ascii="Times New Roman" w:hAnsi="Times New Roman" w:cs="Times New Roman"/>
          <w:sz w:val="28"/>
          <w:szCs w:val="28"/>
          <w:lang w:val="uk-UA"/>
        </w:rPr>
        <w:t xml:space="preserve"> розбіжностей</w:t>
      </w:r>
      <w:r>
        <w:rPr>
          <w:rFonts w:ascii="Times New Roman" w:hAnsi="Times New Roman" w:cs="Times New Roman"/>
          <w:sz w:val="28"/>
          <w:szCs w:val="28"/>
          <w:lang w:val="uk-UA"/>
        </w:rPr>
        <w:t xml:space="preserve"> або культур</w:t>
      </w:r>
      <w:r w:rsidRPr="00C90D6C">
        <w:rPr>
          <w:rFonts w:ascii="Times New Roman" w:hAnsi="Times New Roman" w:cs="Times New Roman"/>
          <w:sz w:val="28"/>
          <w:szCs w:val="28"/>
          <w:lang w:val="uk-UA"/>
        </w:rPr>
        <w:t xml:space="preserve"> (Д.</w:t>
      </w:r>
      <w:r>
        <w:rPr>
          <w:rFonts w:ascii="Times New Roman" w:hAnsi="Times New Roman" w:cs="Times New Roman"/>
          <w:sz w:val="28"/>
          <w:szCs w:val="28"/>
          <w:lang w:val="uk-UA"/>
        </w:rPr>
        <w:t> </w:t>
      </w:r>
      <w:r w:rsidRPr="00C90D6C">
        <w:rPr>
          <w:rFonts w:ascii="Times New Roman" w:hAnsi="Times New Roman" w:cs="Times New Roman"/>
          <w:sz w:val="28"/>
          <w:szCs w:val="28"/>
          <w:lang w:val="uk-UA"/>
        </w:rPr>
        <w:t>Молц, Р.</w:t>
      </w:r>
      <w:r>
        <w:rPr>
          <w:rFonts w:ascii="Times New Roman" w:hAnsi="Times New Roman" w:cs="Times New Roman"/>
          <w:sz w:val="28"/>
          <w:szCs w:val="28"/>
          <w:lang w:val="uk-UA"/>
        </w:rPr>
        <w:t> </w:t>
      </w:r>
      <w:r w:rsidRPr="00C90D6C">
        <w:rPr>
          <w:rFonts w:ascii="Times New Roman" w:hAnsi="Times New Roman" w:cs="Times New Roman"/>
          <w:sz w:val="28"/>
          <w:szCs w:val="28"/>
          <w:lang w:val="uk-UA"/>
        </w:rPr>
        <w:t>Боркер, Д.</w:t>
      </w:r>
      <w:r>
        <w:rPr>
          <w:rFonts w:ascii="Times New Roman" w:hAnsi="Times New Roman" w:cs="Times New Roman"/>
          <w:sz w:val="28"/>
          <w:szCs w:val="28"/>
          <w:lang w:val="uk-UA"/>
        </w:rPr>
        <w:t> </w:t>
      </w:r>
      <w:r w:rsidRPr="00C90D6C">
        <w:rPr>
          <w:rFonts w:ascii="Times New Roman" w:hAnsi="Times New Roman" w:cs="Times New Roman"/>
          <w:sz w:val="28"/>
          <w:szCs w:val="28"/>
          <w:lang w:val="uk-UA"/>
        </w:rPr>
        <w:t>Таннен, Дж.</w:t>
      </w:r>
      <w:r>
        <w:rPr>
          <w:rFonts w:ascii="Times New Roman" w:hAnsi="Times New Roman" w:cs="Times New Roman"/>
          <w:sz w:val="28"/>
          <w:szCs w:val="28"/>
          <w:lang w:val="uk-UA"/>
        </w:rPr>
        <w:t> </w:t>
      </w:r>
      <w:r w:rsidRPr="00C90D6C">
        <w:rPr>
          <w:rFonts w:ascii="Times New Roman" w:hAnsi="Times New Roman" w:cs="Times New Roman"/>
          <w:sz w:val="28"/>
          <w:szCs w:val="28"/>
          <w:lang w:val="uk-UA"/>
        </w:rPr>
        <w:t>Холмс) [</w:t>
      </w:r>
      <w:r w:rsidR="008F64A7">
        <w:rPr>
          <w:rFonts w:ascii="Times New Roman" w:hAnsi="Times New Roman" w:cs="Times New Roman"/>
          <w:sz w:val="28"/>
          <w:szCs w:val="28"/>
          <w:lang w:val="uk-UA"/>
        </w:rPr>
        <w:t>19</w:t>
      </w:r>
      <w:r w:rsidRPr="00AF6E2D">
        <w:rPr>
          <w:rFonts w:ascii="Times New Roman" w:hAnsi="Times New Roman" w:cs="Times New Roman"/>
          <w:sz w:val="28"/>
          <w:szCs w:val="28"/>
          <w:lang w:val="uk-UA"/>
        </w:rPr>
        <w:t>].</w:t>
      </w:r>
      <w:r w:rsidR="00A13C58">
        <w:rPr>
          <w:rFonts w:ascii="Times New Roman" w:hAnsi="Times New Roman" w:cs="Times New Roman"/>
          <w:sz w:val="28"/>
          <w:szCs w:val="28"/>
          <w:lang w:val="uk-UA"/>
        </w:rPr>
        <w:t xml:space="preserve"> </w:t>
      </w:r>
    </w:p>
    <w:p w14:paraId="66516F21" w14:textId="77777777" w:rsidR="00FE254A" w:rsidRDefault="00FE254A" w:rsidP="00FE254A">
      <w:pPr>
        <w:spacing w:after="0" w:line="360" w:lineRule="auto"/>
        <w:ind w:firstLine="709"/>
        <w:jc w:val="both"/>
        <w:rPr>
          <w:rFonts w:ascii="Times New Roman" w:hAnsi="Times New Roman" w:cs="Times New Roman"/>
          <w:sz w:val="28"/>
          <w:szCs w:val="28"/>
          <w:lang w:val="uk-UA"/>
        </w:rPr>
      </w:pPr>
      <w:r w:rsidRPr="00652747">
        <w:rPr>
          <w:rFonts w:ascii="Times New Roman" w:hAnsi="Times New Roman" w:cs="Times New Roman"/>
          <w:sz w:val="28"/>
          <w:szCs w:val="28"/>
          <w:lang w:val="uk-UA"/>
        </w:rPr>
        <w:t>Історично парадигми дефіциту, домінування й розбіжностей представляють різні моменти розвитку фемінізму: перша й друга відображають протест різних форм пригноблення жінок; третя – момент переоцінки жіночої культурної традиції.</w:t>
      </w:r>
    </w:p>
    <w:p w14:paraId="5D212844" w14:textId="77777777" w:rsidR="00FE254A" w:rsidRDefault="00FE254A" w:rsidP="00FE254A">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В цих теоріях </w:t>
      </w:r>
      <w:r w:rsidRPr="00977E49">
        <w:rPr>
          <w:rFonts w:ascii="Times New Roman" w:hAnsi="Times New Roman" w:cs="Times New Roman"/>
          <w:sz w:val="28"/>
          <w:szCs w:val="28"/>
          <w:lang w:val="uk-UA"/>
        </w:rPr>
        <w:t xml:space="preserve">гендер </w:t>
      </w:r>
      <w:r>
        <w:rPr>
          <w:rFonts w:ascii="Times New Roman" w:hAnsi="Times New Roman" w:cs="Times New Roman"/>
          <w:sz w:val="28"/>
          <w:szCs w:val="28"/>
          <w:lang w:val="uk-UA"/>
        </w:rPr>
        <w:t>аналізувався як стабільна біологічна категорія</w:t>
      </w:r>
      <w:r w:rsidRPr="00977E49">
        <w:rPr>
          <w:rFonts w:ascii="Times New Roman" w:hAnsi="Times New Roman" w:cs="Times New Roman"/>
          <w:sz w:val="28"/>
          <w:szCs w:val="28"/>
          <w:lang w:val="uk-UA"/>
        </w:rPr>
        <w:t xml:space="preserve">, що призводить до появи фіксованих гендерних стилів мови, стереотипізації комунікативної поведінки, зумовленої гендером. </w:t>
      </w:r>
      <w:r>
        <w:rPr>
          <w:rFonts w:ascii="Times New Roman" w:hAnsi="Times New Roman" w:cs="Times New Roman"/>
          <w:sz w:val="28"/>
          <w:szCs w:val="28"/>
          <w:lang w:val="uk-UA"/>
        </w:rPr>
        <w:t>Однак, людина</w:t>
      </w:r>
      <w:r w:rsidR="00146F2A">
        <w:rPr>
          <w:rFonts w:ascii="Times New Roman" w:hAnsi="Times New Roman" w:cs="Times New Roman"/>
          <w:sz w:val="28"/>
          <w:szCs w:val="28"/>
          <w:lang w:val="uk-UA"/>
        </w:rPr>
        <w:t>,</w:t>
      </w:r>
      <w:r>
        <w:rPr>
          <w:rFonts w:ascii="Times New Roman" w:hAnsi="Times New Roman" w:cs="Times New Roman"/>
          <w:sz w:val="28"/>
          <w:szCs w:val="28"/>
          <w:lang w:val="uk-UA"/>
        </w:rPr>
        <w:t xml:space="preserve"> маніфестуючи</w:t>
      </w:r>
      <w:r w:rsidRPr="00977E49">
        <w:rPr>
          <w:rFonts w:ascii="Times New Roman" w:hAnsi="Times New Roman" w:cs="Times New Roman"/>
          <w:sz w:val="28"/>
          <w:szCs w:val="28"/>
          <w:lang w:val="uk-UA"/>
        </w:rPr>
        <w:t xml:space="preserve"> свій гендер у вербальній комунікації, </w:t>
      </w:r>
      <w:r>
        <w:rPr>
          <w:rFonts w:ascii="Times New Roman" w:hAnsi="Times New Roman" w:cs="Times New Roman"/>
          <w:sz w:val="28"/>
          <w:szCs w:val="28"/>
          <w:lang w:val="uk-UA"/>
        </w:rPr>
        <w:t xml:space="preserve">вибирає сама, </w:t>
      </w:r>
      <w:r w:rsidRPr="00977E49">
        <w:rPr>
          <w:rFonts w:ascii="Times New Roman" w:hAnsi="Times New Roman" w:cs="Times New Roman"/>
          <w:sz w:val="28"/>
          <w:szCs w:val="28"/>
          <w:lang w:val="uk-UA"/>
        </w:rPr>
        <w:t>що є придатним і не придатним для комунікативної поведінки</w:t>
      </w:r>
      <w:r>
        <w:rPr>
          <w:rFonts w:ascii="Times New Roman" w:hAnsi="Times New Roman" w:cs="Times New Roman"/>
          <w:sz w:val="28"/>
          <w:szCs w:val="28"/>
          <w:lang w:val="uk-UA"/>
        </w:rPr>
        <w:t xml:space="preserve"> її статі.</w:t>
      </w:r>
      <w:r w:rsidR="00146F2A">
        <w:rPr>
          <w:rFonts w:ascii="Times New Roman" w:hAnsi="Times New Roman" w:cs="Times New Roman"/>
          <w:sz w:val="28"/>
          <w:szCs w:val="28"/>
          <w:lang w:val="uk-UA"/>
        </w:rPr>
        <w:t xml:space="preserve"> </w:t>
      </w:r>
      <w:r w:rsidRPr="00650F8B">
        <w:rPr>
          <w:rFonts w:ascii="Times New Roman" w:hAnsi="Times New Roman" w:cs="Times New Roman"/>
          <w:sz w:val="28"/>
          <w:szCs w:val="28"/>
          <w:lang w:val="uk-UA"/>
        </w:rPr>
        <w:t>Як зазначає Д. Камерон, різні комунікативні стратегії сформовані в певних соціальних контекстах і спрямовані на розв’язання різних завдань спілкува</w:t>
      </w:r>
      <w:r w:rsidR="008F64A7">
        <w:rPr>
          <w:rFonts w:ascii="Times New Roman" w:hAnsi="Times New Roman" w:cs="Times New Roman"/>
          <w:sz w:val="28"/>
          <w:szCs w:val="28"/>
          <w:lang w:val="uk-UA"/>
        </w:rPr>
        <w:t>ння [5</w:t>
      </w:r>
      <w:r w:rsidRPr="00650F8B">
        <w:rPr>
          <w:rFonts w:ascii="Times New Roman" w:hAnsi="Times New Roman" w:cs="Times New Roman"/>
          <w:sz w:val="28"/>
          <w:szCs w:val="28"/>
          <w:lang w:val="uk-UA"/>
        </w:rPr>
        <w:t>].</w:t>
      </w:r>
      <w:r w:rsidR="00A13C58">
        <w:rPr>
          <w:rFonts w:ascii="Times New Roman" w:hAnsi="Times New Roman" w:cs="Times New Roman"/>
          <w:sz w:val="28"/>
          <w:szCs w:val="28"/>
          <w:lang w:val="uk-UA"/>
        </w:rPr>
        <w:t xml:space="preserve"> </w:t>
      </w:r>
    </w:p>
    <w:p w14:paraId="5C12AC64" w14:textId="77777777" w:rsidR="00FE254A" w:rsidRDefault="00FE254A" w:rsidP="00FE254A">
      <w:pPr>
        <w:spacing w:after="0" w:line="360" w:lineRule="auto"/>
        <w:ind w:firstLine="709"/>
        <w:jc w:val="both"/>
        <w:rPr>
          <w:rFonts w:ascii="Times New Roman" w:hAnsi="Times New Roman" w:cs="Times New Roman"/>
          <w:sz w:val="28"/>
          <w:szCs w:val="28"/>
          <w:lang w:val="uk-UA"/>
        </w:rPr>
      </w:pPr>
      <w:r w:rsidRPr="009B0712">
        <w:rPr>
          <w:rFonts w:ascii="Times New Roman" w:hAnsi="Times New Roman" w:cs="Times New Roman"/>
          <w:sz w:val="28"/>
          <w:szCs w:val="28"/>
        </w:rPr>
        <w:t>У сучасній лінгвістиці</w:t>
      </w:r>
      <w:r w:rsidR="003B01EF">
        <w:rPr>
          <w:rFonts w:ascii="Times New Roman" w:hAnsi="Times New Roman" w:cs="Times New Roman"/>
          <w:sz w:val="28"/>
          <w:szCs w:val="28"/>
          <w:lang w:val="uk-UA"/>
        </w:rPr>
        <w:t xml:space="preserve"> п</w:t>
      </w:r>
      <w:r w:rsidRPr="009B0712">
        <w:rPr>
          <w:rFonts w:ascii="Times New Roman" w:hAnsi="Times New Roman" w:cs="Times New Roman"/>
          <w:sz w:val="28"/>
          <w:szCs w:val="28"/>
          <w:lang w:val="uk-UA"/>
        </w:rPr>
        <w:t>р</w:t>
      </w:r>
      <w:r w:rsidR="003B01EF">
        <w:rPr>
          <w:rFonts w:ascii="Times New Roman" w:hAnsi="Times New Roman" w:cs="Times New Roman"/>
          <w:sz w:val="28"/>
          <w:szCs w:val="28"/>
          <w:lang w:val="uk-UA"/>
        </w:rPr>
        <w:t>е</w:t>
      </w:r>
      <w:r w:rsidRPr="009B0712">
        <w:rPr>
          <w:rFonts w:ascii="Times New Roman" w:hAnsi="Times New Roman" w:cs="Times New Roman"/>
          <w:sz w:val="28"/>
          <w:szCs w:val="28"/>
          <w:lang w:val="uk-UA"/>
        </w:rPr>
        <w:t>дставники перформативного підходу</w:t>
      </w:r>
      <w:r>
        <w:rPr>
          <w:rFonts w:ascii="Times New Roman" w:hAnsi="Times New Roman" w:cs="Times New Roman"/>
          <w:sz w:val="28"/>
          <w:szCs w:val="28"/>
          <w:lang w:val="uk-UA"/>
        </w:rPr>
        <w:t xml:space="preserve"> </w:t>
      </w:r>
      <w:r w:rsidRPr="009B0712">
        <w:rPr>
          <w:rFonts w:ascii="Times New Roman" w:hAnsi="Times New Roman" w:cs="Times New Roman"/>
          <w:sz w:val="28"/>
          <w:szCs w:val="28"/>
        </w:rPr>
        <w:t>(Дж.</w:t>
      </w:r>
      <w:r w:rsidRPr="009B0712">
        <w:rPr>
          <w:rFonts w:ascii="Times New Roman" w:hAnsi="Times New Roman" w:cs="Times New Roman"/>
          <w:sz w:val="28"/>
          <w:szCs w:val="28"/>
          <w:lang w:val="uk-UA"/>
        </w:rPr>
        <w:t> </w:t>
      </w:r>
      <w:r w:rsidRPr="002B187A">
        <w:rPr>
          <w:rFonts w:ascii="Times New Roman" w:hAnsi="Times New Roman" w:cs="Times New Roman"/>
          <w:sz w:val="28"/>
          <w:szCs w:val="28"/>
          <w:lang w:val="uk-UA"/>
        </w:rPr>
        <w:t>Коатс, Д.</w:t>
      </w:r>
      <w:r w:rsidRPr="009B0712">
        <w:rPr>
          <w:rFonts w:ascii="Times New Roman" w:hAnsi="Times New Roman" w:cs="Times New Roman"/>
          <w:sz w:val="28"/>
          <w:szCs w:val="28"/>
          <w:lang w:val="uk-UA"/>
        </w:rPr>
        <w:t> </w:t>
      </w:r>
      <w:r w:rsidRPr="002B187A">
        <w:rPr>
          <w:rFonts w:ascii="Times New Roman" w:hAnsi="Times New Roman" w:cs="Times New Roman"/>
          <w:sz w:val="28"/>
          <w:szCs w:val="28"/>
          <w:lang w:val="uk-UA"/>
        </w:rPr>
        <w:t>Камерон, Дж.</w:t>
      </w:r>
      <w:r w:rsidRPr="009B0712">
        <w:rPr>
          <w:rFonts w:ascii="Times New Roman" w:hAnsi="Times New Roman" w:cs="Times New Roman"/>
          <w:sz w:val="28"/>
          <w:szCs w:val="28"/>
          <w:lang w:val="uk-UA"/>
        </w:rPr>
        <w:t> </w:t>
      </w:r>
      <w:r w:rsidRPr="008F65DA">
        <w:rPr>
          <w:rFonts w:ascii="Times New Roman" w:hAnsi="Times New Roman" w:cs="Times New Roman"/>
          <w:sz w:val="28"/>
          <w:szCs w:val="28"/>
          <w:lang w:val="uk-UA"/>
        </w:rPr>
        <w:t>Сандерленд) наполягають на тому, що гендер конструюється по-різному у різних контекстах навіть на рівні конкретних чоловіків та жінок і є не категорією, а процесом.</w:t>
      </w:r>
      <w:r w:rsidR="00146F2A">
        <w:rPr>
          <w:rFonts w:ascii="Times New Roman" w:hAnsi="Times New Roman" w:cs="Times New Roman"/>
          <w:sz w:val="28"/>
          <w:szCs w:val="28"/>
          <w:lang w:val="uk-UA"/>
        </w:rPr>
        <w:t xml:space="preserve"> </w:t>
      </w:r>
      <w:r>
        <w:rPr>
          <w:rFonts w:ascii="Times New Roman" w:hAnsi="Times New Roman" w:cs="Times New Roman"/>
          <w:sz w:val="28"/>
          <w:szCs w:val="28"/>
          <w:lang w:val="uk-UA"/>
        </w:rPr>
        <w:t>Таким чином</w:t>
      </w:r>
      <w:r w:rsidRPr="008F65DA">
        <w:rPr>
          <w:rFonts w:ascii="Times New Roman" w:hAnsi="Times New Roman" w:cs="Times New Roman"/>
          <w:sz w:val="28"/>
          <w:szCs w:val="28"/>
          <w:lang w:val="uk-UA"/>
        </w:rPr>
        <w:t xml:space="preserve"> чоловіки і жінки не </w:t>
      </w:r>
      <w:r>
        <w:rPr>
          <w:rFonts w:ascii="Times New Roman" w:hAnsi="Times New Roman" w:cs="Times New Roman"/>
          <w:sz w:val="28"/>
          <w:szCs w:val="28"/>
          <w:lang w:val="uk-UA"/>
        </w:rPr>
        <w:t xml:space="preserve">є </w:t>
      </w:r>
      <w:r w:rsidRPr="008F65DA">
        <w:rPr>
          <w:rFonts w:ascii="Times New Roman" w:hAnsi="Times New Roman" w:cs="Times New Roman"/>
          <w:sz w:val="28"/>
          <w:szCs w:val="28"/>
          <w:lang w:val="uk-UA"/>
        </w:rPr>
        <w:t xml:space="preserve">запрограмовані ранньою соціалізацією </w:t>
      </w:r>
      <w:r w:rsidR="00146F2A">
        <w:rPr>
          <w:rFonts w:ascii="Times New Roman" w:hAnsi="Times New Roman" w:cs="Times New Roman"/>
          <w:sz w:val="28"/>
          <w:szCs w:val="28"/>
          <w:lang w:val="uk-UA"/>
        </w:rPr>
        <w:t xml:space="preserve">як </w:t>
      </w:r>
      <w:r w:rsidRPr="008F65DA">
        <w:rPr>
          <w:rFonts w:ascii="Times New Roman" w:hAnsi="Times New Roman" w:cs="Times New Roman"/>
          <w:sz w:val="28"/>
          <w:szCs w:val="28"/>
          <w:lang w:val="uk-UA"/>
        </w:rPr>
        <w:t xml:space="preserve">пасивні виконавці установлених гендерно-адекватних зразків поведінки, а </w:t>
      </w:r>
      <w:r w:rsidR="00146F2A">
        <w:rPr>
          <w:rFonts w:ascii="Times New Roman" w:hAnsi="Times New Roman" w:cs="Times New Roman"/>
          <w:sz w:val="28"/>
          <w:szCs w:val="28"/>
          <w:lang w:val="uk-UA"/>
        </w:rPr>
        <w:t>виступають свідомими й активними творцями</w:t>
      </w:r>
      <w:r w:rsidRPr="008F65DA">
        <w:rPr>
          <w:rFonts w:ascii="Times New Roman" w:hAnsi="Times New Roman" w:cs="Times New Roman"/>
          <w:sz w:val="28"/>
          <w:szCs w:val="28"/>
          <w:lang w:val="uk-UA"/>
        </w:rPr>
        <w:t xml:space="preserve"> із певними знаннями про те, як певне висловлення з гендерним значенням може  бути використане для того, аби викликати необхідний ефект і досягти певної мети.</w:t>
      </w:r>
    </w:p>
    <w:p w14:paraId="536C638D" w14:textId="77777777" w:rsidR="00FE254A" w:rsidRDefault="00FE254A" w:rsidP="00146F2A">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У фразеології гендерний аспект</w:t>
      </w:r>
      <w:r w:rsidRPr="0054354F">
        <w:rPr>
          <w:rFonts w:ascii="Times New Roman" w:hAnsi="Times New Roman" w:cs="Times New Roman"/>
          <w:sz w:val="28"/>
          <w:szCs w:val="28"/>
          <w:lang w:val="uk-UA"/>
        </w:rPr>
        <w:t xml:space="preserve"> є джерелом тв</w:t>
      </w:r>
      <w:r>
        <w:rPr>
          <w:rFonts w:ascii="Times New Roman" w:hAnsi="Times New Roman" w:cs="Times New Roman"/>
          <w:sz w:val="28"/>
          <w:szCs w:val="28"/>
          <w:lang w:val="uk-UA"/>
        </w:rPr>
        <w:t xml:space="preserve">орення стереотипів у суспільстві. Так, </w:t>
      </w:r>
      <w:r w:rsidRPr="0054354F">
        <w:rPr>
          <w:rFonts w:ascii="Times New Roman" w:hAnsi="Times New Roman" w:cs="Times New Roman"/>
          <w:sz w:val="28"/>
          <w:szCs w:val="28"/>
          <w:lang w:val="uk-UA"/>
        </w:rPr>
        <w:t>А.</w:t>
      </w:r>
      <w:r w:rsidR="00C530F5">
        <w:rPr>
          <w:rFonts w:ascii="Times New Roman" w:hAnsi="Times New Roman" w:cs="Times New Roman"/>
          <w:sz w:val="28"/>
          <w:szCs w:val="28"/>
          <w:lang w:val="uk-UA"/>
        </w:rPr>
        <w:t> </w:t>
      </w:r>
      <w:r w:rsidRPr="00F820DC">
        <w:rPr>
          <w:rFonts w:ascii="Times New Roman" w:hAnsi="Times New Roman" w:cs="Times New Roman"/>
          <w:sz w:val="28"/>
          <w:szCs w:val="28"/>
          <w:lang w:val="uk-UA"/>
        </w:rPr>
        <w:t>Мартинюк</w:t>
      </w:r>
      <w:r w:rsidR="00C530F5">
        <w:rPr>
          <w:rFonts w:ascii="Times New Roman" w:hAnsi="Times New Roman" w:cs="Times New Roman"/>
          <w:sz w:val="28"/>
          <w:szCs w:val="28"/>
          <w:lang w:val="uk-UA"/>
        </w:rPr>
        <w:t>, О. </w:t>
      </w:r>
      <w:r w:rsidRPr="004E7052">
        <w:rPr>
          <w:rFonts w:ascii="Times New Roman" w:hAnsi="Times New Roman" w:cs="Times New Roman"/>
          <w:sz w:val="28"/>
          <w:szCs w:val="28"/>
          <w:lang w:val="uk-UA"/>
        </w:rPr>
        <w:t xml:space="preserve">Дудоладова, порівнюючи англійську та українську мови (зокрема фразеологію), висловлюють твердження, що фразеологізми англійської мови відбивають соціокультурні зміни в міжособистісних гендерних відносинах, простежується зміна гендерних ролей, що характерна не лише англомовній спільноті, а й </w:t>
      </w:r>
      <w:r>
        <w:rPr>
          <w:rFonts w:ascii="Times New Roman" w:hAnsi="Times New Roman" w:cs="Times New Roman"/>
          <w:sz w:val="28"/>
          <w:szCs w:val="28"/>
          <w:lang w:val="uk-UA"/>
        </w:rPr>
        <w:t>сучасному суспільству загалом</w:t>
      </w:r>
      <w:r w:rsidR="00C530F5">
        <w:rPr>
          <w:rFonts w:ascii="Times New Roman" w:hAnsi="Times New Roman" w:cs="Times New Roman"/>
          <w:sz w:val="28"/>
          <w:szCs w:val="28"/>
          <w:lang w:val="uk-UA"/>
        </w:rPr>
        <w:t xml:space="preserve"> </w:t>
      </w:r>
      <w:r w:rsidR="00C530F5" w:rsidRPr="00C530F5">
        <w:rPr>
          <w:rFonts w:ascii="Times New Roman" w:hAnsi="Times New Roman" w:cs="Times New Roman"/>
          <w:sz w:val="28"/>
          <w:szCs w:val="28"/>
          <w:lang w:val="uk-UA"/>
        </w:rPr>
        <w:t>[</w:t>
      </w:r>
      <w:r w:rsidR="008F64A7">
        <w:rPr>
          <w:rFonts w:ascii="Times New Roman" w:hAnsi="Times New Roman" w:cs="Times New Roman"/>
          <w:sz w:val="28"/>
          <w:szCs w:val="28"/>
          <w:lang w:val="uk-UA"/>
        </w:rPr>
        <w:t>22</w:t>
      </w:r>
      <w:r w:rsidR="00C530F5" w:rsidRPr="002204C0">
        <w:rPr>
          <w:rFonts w:ascii="Times New Roman" w:hAnsi="Times New Roman" w:cs="Times New Roman"/>
          <w:sz w:val="28"/>
          <w:szCs w:val="28"/>
          <w:lang w:val="uk-UA"/>
        </w:rPr>
        <w:t>]</w:t>
      </w:r>
      <w:r w:rsidRPr="002204C0">
        <w:rPr>
          <w:rFonts w:ascii="Times New Roman" w:hAnsi="Times New Roman" w:cs="Times New Roman"/>
          <w:sz w:val="28"/>
          <w:szCs w:val="28"/>
          <w:lang w:val="uk-UA"/>
        </w:rPr>
        <w:t>.</w:t>
      </w:r>
      <w:r>
        <w:rPr>
          <w:rFonts w:ascii="Times New Roman" w:hAnsi="Times New Roman" w:cs="Times New Roman"/>
          <w:sz w:val="28"/>
          <w:szCs w:val="28"/>
          <w:lang w:val="uk-UA"/>
        </w:rPr>
        <w:t xml:space="preserve"> </w:t>
      </w:r>
    </w:p>
    <w:p w14:paraId="0033EF4B" w14:textId="77777777" w:rsidR="00FE254A" w:rsidRPr="00CB33D3" w:rsidRDefault="00E65556" w:rsidP="00F57936">
      <w:pPr>
        <w:spacing w:after="0" w:line="360" w:lineRule="auto"/>
        <w:ind w:firstLine="709"/>
        <w:jc w:val="both"/>
        <w:rPr>
          <w:rFonts w:ascii="Times New Roman" w:hAnsi="Times New Roman" w:cs="Times New Roman"/>
          <w:color w:val="000000" w:themeColor="text1"/>
          <w:sz w:val="28"/>
          <w:szCs w:val="28"/>
          <w:lang w:val="uk-UA"/>
        </w:rPr>
      </w:pPr>
      <w:r w:rsidRPr="00CB33D3">
        <w:rPr>
          <w:rFonts w:ascii="Times New Roman" w:hAnsi="Times New Roman" w:cs="Times New Roman"/>
          <w:color w:val="000000" w:themeColor="text1"/>
          <w:sz w:val="28"/>
          <w:szCs w:val="28"/>
          <w:lang w:val="uk-UA"/>
        </w:rPr>
        <w:t>Отже,</w:t>
      </w:r>
      <w:r w:rsidR="006079AF" w:rsidRPr="00CB33D3">
        <w:rPr>
          <w:rFonts w:ascii="Times New Roman" w:hAnsi="Times New Roman" w:cs="Times New Roman"/>
          <w:color w:val="000000" w:themeColor="text1"/>
          <w:sz w:val="28"/>
          <w:szCs w:val="28"/>
          <w:lang w:val="uk-UA"/>
        </w:rPr>
        <w:t xml:space="preserve"> </w:t>
      </w:r>
      <w:r w:rsidR="00B06854" w:rsidRPr="00CB33D3">
        <w:rPr>
          <w:rFonts w:ascii="Times New Roman" w:hAnsi="Times New Roman" w:cs="Times New Roman"/>
          <w:color w:val="000000" w:themeColor="text1"/>
          <w:sz w:val="28"/>
          <w:szCs w:val="28"/>
          <w:lang w:val="uk-UA"/>
        </w:rPr>
        <w:t>дискурс представляє собою лінгвістичний феномен, мовленнєву діяльність, реалізовану в тексті; це процес осмислення соціальної дійсності, в якому відображені соціально-психологічні особливості, в нашом</w:t>
      </w:r>
      <w:r w:rsidR="009331A0">
        <w:rPr>
          <w:rFonts w:ascii="Times New Roman" w:hAnsi="Times New Roman" w:cs="Times New Roman"/>
          <w:color w:val="000000" w:themeColor="text1"/>
          <w:sz w:val="28"/>
          <w:szCs w:val="28"/>
          <w:lang w:val="uk-UA"/>
        </w:rPr>
        <w:t xml:space="preserve">у випадку гендерні особливості </w:t>
      </w:r>
      <w:r w:rsidR="00B06854" w:rsidRPr="00CB33D3">
        <w:rPr>
          <w:rFonts w:ascii="Times New Roman" w:hAnsi="Times New Roman" w:cs="Times New Roman"/>
          <w:color w:val="000000" w:themeColor="text1"/>
          <w:sz w:val="28"/>
          <w:szCs w:val="28"/>
          <w:lang w:val="uk-UA"/>
        </w:rPr>
        <w:t>а</w:t>
      </w:r>
      <w:r w:rsidR="009331A0">
        <w:rPr>
          <w:rFonts w:ascii="Times New Roman" w:hAnsi="Times New Roman" w:cs="Times New Roman"/>
          <w:color w:val="000000" w:themeColor="text1"/>
          <w:sz w:val="28"/>
          <w:szCs w:val="28"/>
          <w:lang w:val="uk-UA"/>
        </w:rPr>
        <w:t>втора</w:t>
      </w:r>
      <w:r w:rsidR="00B06854" w:rsidRPr="00CB33D3">
        <w:rPr>
          <w:rFonts w:ascii="Times New Roman" w:hAnsi="Times New Roman" w:cs="Times New Roman"/>
          <w:color w:val="000000" w:themeColor="text1"/>
          <w:sz w:val="28"/>
          <w:szCs w:val="28"/>
          <w:lang w:val="uk-UA"/>
        </w:rPr>
        <w:t xml:space="preserve">. </w:t>
      </w:r>
    </w:p>
    <w:p w14:paraId="636FC644" w14:textId="77777777" w:rsidR="0057792A" w:rsidRPr="00703849" w:rsidRDefault="0057792A" w:rsidP="00FE254A">
      <w:pPr>
        <w:spacing w:after="0" w:line="360" w:lineRule="auto"/>
        <w:jc w:val="both"/>
        <w:rPr>
          <w:rFonts w:ascii="Times New Roman" w:hAnsi="Times New Roman" w:cs="Times New Roman"/>
          <w:sz w:val="28"/>
          <w:szCs w:val="28"/>
          <w:lang w:val="uk-UA"/>
        </w:rPr>
      </w:pPr>
    </w:p>
    <w:p w14:paraId="52161D7C" w14:textId="77777777" w:rsidR="00C530F5" w:rsidRPr="00703849" w:rsidRDefault="00C530F5" w:rsidP="00FE254A">
      <w:pPr>
        <w:spacing w:after="0" w:line="360" w:lineRule="auto"/>
        <w:jc w:val="both"/>
        <w:rPr>
          <w:rFonts w:ascii="Times New Roman" w:hAnsi="Times New Roman" w:cs="Times New Roman"/>
          <w:sz w:val="28"/>
          <w:szCs w:val="28"/>
          <w:lang w:val="uk-UA"/>
        </w:rPr>
      </w:pPr>
    </w:p>
    <w:p w14:paraId="3575ECCC" w14:textId="77777777" w:rsidR="00C530F5" w:rsidRPr="00703849" w:rsidRDefault="00C530F5" w:rsidP="00FE254A">
      <w:pPr>
        <w:spacing w:after="0" w:line="360" w:lineRule="auto"/>
        <w:jc w:val="both"/>
        <w:rPr>
          <w:rFonts w:ascii="Times New Roman" w:hAnsi="Times New Roman" w:cs="Times New Roman"/>
          <w:sz w:val="28"/>
          <w:szCs w:val="28"/>
          <w:lang w:val="uk-UA"/>
        </w:rPr>
      </w:pPr>
    </w:p>
    <w:p w14:paraId="080A2448" w14:textId="77777777" w:rsidR="00146F2A" w:rsidRPr="00D84D50" w:rsidRDefault="0057792A" w:rsidP="00421EF2">
      <w:pPr>
        <w:spacing w:after="0" w:line="360" w:lineRule="auto"/>
        <w:ind w:firstLine="709"/>
        <w:jc w:val="both"/>
        <w:rPr>
          <w:rFonts w:ascii="Times New Roman" w:hAnsi="Times New Roman" w:cs="Times New Roman"/>
          <w:b/>
          <w:sz w:val="28"/>
          <w:szCs w:val="28"/>
          <w:lang w:val="uk-UA"/>
        </w:rPr>
      </w:pPr>
      <w:r>
        <w:rPr>
          <w:rFonts w:ascii="Times New Roman" w:hAnsi="Times New Roman" w:cs="Times New Roman"/>
          <w:b/>
          <w:sz w:val="28"/>
          <w:szCs w:val="28"/>
          <w:lang w:val="uk-UA"/>
        </w:rPr>
        <w:t>1</w:t>
      </w:r>
      <w:r w:rsidR="007E1BDC">
        <w:rPr>
          <w:rFonts w:ascii="Times New Roman" w:hAnsi="Times New Roman" w:cs="Times New Roman"/>
          <w:b/>
          <w:sz w:val="28"/>
          <w:szCs w:val="28"/>
          <w:lang w:val="uk-UA"/>
        </w:rPr>
        <w:t>.3</w:t>
      </w:r>
      <w:r w:rsidR="00FE254A" w:rsidRPr="00D6777D">
        <w:rPr>
          <w:rFonts w:ascii="Times New Roman" w:hAnsi="Times New Roman" w:cs="Times New Roman"/>
          <w:b/>
          <w:sz w:val="28"/>
          <w:szCs w:val="28"/>
          <w:lang w:val="uk-UA"/>
        </w:rPr>
        <w:t xml:space="preserve"> Гендерні</w:t>
      </w:r>
      <w:r w:rsidR="00FE254A">
        <w:rPr>
          <w:rFonts w:ascii="Times New Roman" w:hAnsi="Times New Roman" w:cs="Times New Roman"/>
          <w:b/>
          <w:sz w:val="28"/>
          <w:szCs w:val="28"/>
          <w:lang w:val="uk-UA"/>
        </w:rPr>
        <w:t xml:space="preserve"> дослідження в психолінгвістиці</w:t>
      </w:r>
    </w:p>
    <w:p w14:paraId="081E8D4A" w14:textId="77777777" w:rsidR="00FE254A" w:rsidRPr="0052746A" w:rsidRDefault="00FE254A" w:rsidP="00FE254A">
      <w:pPr>
        <w:spacing w:after="0" w:line="360" w:lineRule="auto"/>
        <w:ind w:firstLine="709"/>
        <w:jc w:val="both"/>
        <w:rPr>
          <w:rFonts w:ascii="Times New Roman" w:hAnsi="Times New Roman" w:cs="Times New Roman"/>
          <w:sz w:val="28"/>
          <w:szCs w:val="28"/>
          <w:lang w:val="uk-UA"/>
        </w:rPr>
      </w:pPr>
      <w:r w:rsidRPr="0052746A">
        <w:rPr>
          <w:rFonts w:ascii="Times New Roman" w:hAnsi="Times New Roman" w:cs="Times New Roman"/>
          <w:sz w:val="28"/>
          <w:szCs w:val="28"/>
          <w:lang w:val="uk-UA"/>
        </w:rPr>
        <w:t>Основою гендерних психолінгвістичних досліджень стало стереотипне уявлення про те, що вроджені психологічні статеві відмінності, які виявляються в неоднаковому характері мислення, рівні емоційності, сприйнятті дійсності та на</w:t>
      </w:r>
      <w:r w:rsidR="00146F2A">
        <w:rPr>
          <w:rFonts w:ascii="Times New Roman" w:hAnsi="Times New Roman" w:cs="Times New Roman"/>
          <w:sz w:val="28"/>
          <w:szCs w:val="28"/>
          <w:lang w:val="uk-UA"/>
        </w:rPr>
        <w:t>хилі до різних видів діяльності</w:t>
      </w:r>
      <w:r w:rsidRPr="0052746A">
        <w:rPr>
          <w:rFonts w:ascii="Times New Roman" w:hAnsi="Times New Roman" w:cs="Times New Roman"/>
          <w:sz w:val="28"/>
          <w:szCs w:val="28"/>
          <w:lang w:val="uk-UA"/>
        </w:rPr>
        <w:t xml:space="preserve"> є стійким та універсальним фактором, психологічним статевим диморфізмом, який породив розбіжності між чоловічими і жіночими мовними варіантами. Хоча мовна здатність є біологічно детермінованою, механізм служіння особливої мови окремому індивіду детермінується соціально. </w:t>
      </w:r>
    </w:p>
    <w:p w14:paraId="171F0D07" w14:textId="77777777" w:rsidR="00FE254A" w:rsidRDefault="00FE254A" w:rsidP="00FE254A">
      <w:pPr>
        <w:spacing w:after="0" w:line="360" w:lineRule="auto"/>
        <w:ind w:firstLine="709"/>
        <w:jc w:val="both"/>
        <w:rPr>
          <w:rFonts w:ascii="Times New Roman" w:hAnsi="Times New Roman" w:cs="Times New Roman"/>
          <w:sz w:val="28"/>
          <w:szCs w:val="28"/>
        </w:rPr>
      </w:pPr>
      <w:r w:rsidRPr="0052746A">
        <w:rPr>
          <w:rFonts w:ascii="Times New Roman" w:hAnsi="Times New Roman" w:cs="Times New Roman"/>
          <w:sz w:val="28"/>
          <w:szCs w:val="28"/>
        </w:rPr>
        <w:t>Гендер розглядають як один із параметрів, за допомогою якого в спілкуванні конструюється соціальна ідентичність мовця. Як правило</w:t>
      </w:r>
      <w:r w:rsidR="00D970BC">
        <w:rPr>
          <w:rFonts w:ascii="Times New Roman" w:hAnsi="Times New Roman" w:cs="Times New Roman"/>
          <w:sz w:val="28"/>
          <w:szCs w:val="28"/>
          <w:lang w:val="uk-UA"/>
        </w:rPr>
        <w:t>,</w:t>
      </w:r>
      <w:r w:rsidRPr="0052746A">
        <w:rPr>
          <w:rFonts w:ascii="Times New Roman" w:hAnsi="Times New Roman" w:cs="Times New Roman"/>
          <w:sz w:val="28"/>
          <w:szCs w:val="28"/>
        </w:rPr>
        <w:t xml:space="preserve"> він взаємодіє з іншими параметрами: статусом, віком, соціальною групою тощо. У науці поки що не склалося єдиної концепції дослідження гендеру в комунікації. Диференціація мови за статтю мовця виявляється наслідком взаємодії психобіологічних та со</w:t>
      </w:r>
      <w:r w:rsidR="00E3798A">
        <w:rPr>
          <w:rFonts w:ascii="Times New Roman" w:hAnsi="Times New Roman" w:cs="Times New Roman"/>
          <w:sz w:val="28"/>
          <w:szCs w:val="28"/>
        </w:rPr>
        <w:t>ціальних факторів. В свою чергу</w:t>
      </w:r>
      <w:r w:rsidRPr="0052746A">
        <w:rPr>
          <w:rFonts w:ascii="Times New Roman" w:hAnsi="Times New Roman" w:cs="Times New Roman"/>
          <w:sz w:val="28"/>
          <w:szCs w:val="28"/>
        </w:rPr>
        <w:t xml:space="preserve"> соціал</w:t>
      </w:r>
      <w:r w:rsidR="000F7D92">
        <w:rPr>
          <w:rFonts w:ascii="Times New Roman" w:hAnsi="Times New Roman" w:cs="Times New Roman"/>
          <w:sz w:val="28"/>
          <w:szCs w:val="28"/>
        </w:rPr>
        <w:t>ьні фактори, які, у певній мірі</w:t>
      </w:r>
      <w:r w:rsidRPr="0052746A">
        <w:rPr>
          <w:rFonts w:ascii="Times New Roman" w:hAnsi="Times New Roman" w:cs="Times New Roman"/>
          <w:sz w:val="28"/>
          <w:szCs w:val="28"/>
        </w:rPr>
        <w:t xml:space="preserve"> були спричинені психоб</w:t>
      </w:r>
      <w:r w:rsidR="00E3798A">
        <w:rPr>
          <w:rFonts w:ascii="Times New Roman" w:hAnsi="Times New Roman" w:cs="Times New Roman"/>
          <w:sz w:val="28"/>
          <w:szCs w:val="28"/>
        </w:rPr>
        <w:t>іологічно, все ж таки незалежні</w:t>
      </w:r>
      <w:r w:rsidRPr="0052746A">
        <w:rPr>
          <w:rFonts w:ascii="Times New Roman" w:hAnsi="Times New Roman" w:cs="Times New Roman"/>
          <w:sz w:val="28"/>
          <w:szCs w:val="28"/>
        </w:rPr>
        <w:t xml:space="preserve"> і мають певну перевагу. У сучасному суспільстві на зміну біологічним та антропологічним факторам з’являються соціальні та економічні фактори, що теж не може не позначатися на мові та мовленнєвій поведінці чоловіків і жінок.</w:t>
      </w:r>
    </w:p>
    <w:p w14:paraId="1D43816A" w14:textId="77777777" w:rsidR="00FE254A" w:rsidRPr="00146F2A" w:rsidRDefault="00FE254A" w:rsidP="00FE254A">
      <w:pPr>
        <w:spacing w:after="0" w:line="360" w:lineRule="auto"/>
        <w:ind w:firstLine="709"/>
        <w:jc w:val="both"/>
        <w:rPr>
          <w:rFonts w:ascii="Times New Roman" w:hAnsi="Times New Roman" w:cs="Times New Roman"/>
          <w:color w:val="FF0000"/>
          <w:sz w:val="28"/>
          <w:szCs w:val="28"/>
          <w:lang w:val="uk-UA"/>
        </w:rPr>
      </w:pPr>
      <w:r w:rsidRPr="0052746A">
        <w:rPr>
          <w:rFonts w:ascii="Times New Roman" w:hAnsi="Times New Roman" w:cs="Times New Roman"/>
          <w:sz w:val="28"/>
          <w:szCs w:val="28"/>
        </w:rPr>
        <w:t>Останнє десятиліття в м</w:t>
      </w:r>
      <w:r w:rsidR="00B06BA3">
        <w:rPr>
          <w:rFonts w:ascii="Times New Roman" w:hAnsi="Times New Roman" w:cs="Times New Roman"/>
          <w:sz w:val="28"/>
          <w:szCs w:val="28"/>
        </w:rPr>
        <w:t>овознавчій науці означен</w:t>
      </w:r>
      <w:r w:rsidR="00B06BA3">
        <w:rPr>
          <w:rFonts w:ascii="Times New Roman" w:hAnsi="Times New Roman" w:cs="Times New Roman"/>
          <w:sz w:val="28"/>
          <w:szCs w:val="28"/>
          <w:lang w:val="uk-UA"/>
        </w:rPr>
        <w:t>ий</w:t>
      </w:r>
      <w:r w:rsidR="00E3798A">
        <w:rPr>
          <w:rFonts w:ascii="Times New Roman" w:hAnsi="Times New Roman" w:cs="Times New Roman"/>
          <w:sz w:val="28"/>
          <w:szCs w:val="28"/>
        </w:rPr>
        <w:t xml:space="preserve"> перех</w:t>
      </w:r>
      <w:r w:rsidR="00E3798A">
        <w:rPr>
          <w:rFonts w:ascii="Times New Roman" w:hAnsi="Times New Roman" w:cs="Times New Roman"/>
          <w:sz w:val="28"/>
          <w:szCs w:val="28"/>
          <w:lang w:val="uk-UA"/>
        </w:rPr>
        <w:t>і</w:t>
      </w:r>
      <w:r w:rsidR="00E3798A">
        <w:rPr>
          <w:rFonts w:ascii="Times New Roman" w:hAnsi="Times New Roman" w:cs="Times New Roman"/>
          <w:sz w:val="28"/>
          <w:szCs w:val="28"/>
        </w:rPr>
        <w:t>д</w:t>
      </w:r>
      <w:r w:rsidRPr="0052746A">
        <w:rPr>
          <w:rFonts w:ascii="Times New Roman" w:hAnsi="Times New Roman" w:cs="Times New Roman"/>
          <w:sz w:val="28"/>
          <w:szCs w:val="28"/>
        </w:rPr>
        <w:t xml:space="preserve"> від лінгвістики «іманентної», структурної, до лінгвістики антропологічної, яка розглядає явища мови в тісному зв’язку з людиною, її мисленням та духовно-практичною діяльністю. Гендер мовця – не просто аспект, до якого гендеру належить мовець, а самоідентифікація, маніфе</w:t>
      </w:r>
      <w:r>
        <w:rPr>
          <w:rFonts w:ascii="Times New Roman" w:hAnsi="Times New Roman" w:cs="Times New Roman"/>
          <w:sz w:val="28"/>
          <w:szCs w:val="28"/>
        </w:rPr>
        <w:t>с</w:t>
      </w:r>
      <w:r w:rsidR="008F64A7">
        <w:rPr>
          <w:rFonts w:ascii="Times New Roman" w:hAnsi="Times New Roman" w:cs="Times New Roman"/>
          <w:sz w:val="28"/>
          <w:szCs w:val="28"/>
        </w:rPr>
        <w:t>тування мовцем свого гендеру [18</w:t>
      </w:r>
      <w:r w:rsidRPr="0052746A">
        <w:rPr>
          <w:rFonts w:ascii="Times New Roman" w:hAnsi="Times New Roman" w:cs="Times New Roman"/>
          <w:sz w:val="28"/>
          <w:szCs w:val="28"/>
        </w:rPr>
        <w:t>]. І чоловіки, і жінки для досягнення певної мети використовують у своєму мовленні ті мовні засоби, які допомагають їм побудувати бажаний у даній ситуації гендер. За словами</w:t>
      </w:r>
      <w:r>
        <w:rPr>
          <w:rFonts w:ascii="Times New Roman" w:hAnsi="Times New Roman" w:cs="Times New Roman"/>
          <w:sz w:val="28"/>
          <w:szCs w:val="28"/>
        </w:rPr>
        <w:t xml:space="preserve"> А.</w:t>
      </w:r>
      <w:r>
        <w:rPr>
          <w:rFonts w:ascii="Times New Roman" w:hAnsi="Times New Roman" w:cs="Times New Roman"/>
          <w:sz w:val="28"/>
          <w:szCs w:val="28"/>
          <w:lang w:val="uk-UA"/>
        </w:rPr>
        <w:t> </w:t>
      </w:r>
      <w:r w:rsidRPr="0052746A">
        <w:rPr>
          <w:rFonts w:ascii="Times New Roman" w:hAnsi="Times New Roman" w:cs="Times New Roman"/>
          <w:sz w:val="28"/>
          <w:szCs w:val="28"/>
        </w:rPr>
        <w:t xml:space="preserve">Кириліної, гендерний фактор, який </w:t>
      </w:r>
      <w:r w:rsidR="000F7D92">
        <w:rPr>
          <w:rFonts w:ascii="Times New Roman" w:hAnsi="Times New Roman" w:cs="Times New Roman"/>
          <w:sz w:val="28"/>
          <w:szCs w:val="28"/>
        </w:rPr>
        <w:t xml:space="preserve">враховує природну стать людини </w:t>
      </w:r>
      <w:r w:rsidR="000F7D92">
        <w:rPr>
          <w:rFonts w:ascii="Times New Roman" w:hAnsi="Times New Roman" w:cs="Times New Roman"/>
          <w:sz w:val="28"/>
          <w:szCs w:val="28"/>
          <w:lang w:val="uk-UA"/>
        </w:rPr>
        <w:t xml:space="preserve">та </w:t>
      </w:r>
      <w:r w:rsidRPr="0052746A">
        <w:rPr>
          <w:rFonts w:ascii="Times New Roman" w:hAnsi="Times New Roman" w:cs="Times New Roman"/>
          <w:sz w:val="28"/>
          <w:szCs w:val="28"/>
        </w:rPr>
        <w:t>її соціальні «наслідки», є однією з істотних характеристик особистості і протягом усього життя впливає на її усвідомлення своєї ідентичності, а також на ідентифікацію суб’єкта</w:t>
      </w:r>
      <w:r>
        <w:rPr>
          <w:rFonts w:ascii="Times New Roman" w:hAnsi="Times New Roman" w:cs="Times New Roman"/>
          <w:sz w:val="28"/>
          <w:szCs w:val="28"/>
        </w:rPr>
        <w:t xml:space="preserve"> мовця іншими членами соціуму </w:t>
      </w:r>
      <w:r w:rsidR="008F64A7">
        <w:rPr>
          <w:rFonts w:ascii="Times New Roman" w:hAnsi="Times New Roman" w:cs="Times New Roman"/>
          <w:sz w:val="28"/>
          <w:szCs w:val="28"/>
        </w:rPr>
        <w:t>[17</w:t>
      </w:r>
      <w:r w:rsidRPr="0052746A">
        <w:rPr>
          <w:rFonts w:ascii="Times New Roman" w:hAnsi="Times New Roman" w:cs="Times New Roman"/>
          <w:sz w:val="28"/>
          <w:szCs w:val="28"/>
        </w:rPr>
        <w:t>]</w:t>
      </w:r>
      <w:r>
        <w:rPr>
          <w:rFonts w:ascii="Times New Roman" w:hAnsi="Times New Roman" w:cs="Times New Roman"/>
          <w:sz w:val="28"/>
          <w:szCs w:val="28"/>
          <w:lang w:val="uk-UA"/>
        </w:rPr>
        <w:t>.</w:t>
      </w:r>
      <w:r w:rsidRPr="0052746A">
        <w:rPr>
          <w:rFonts w:ascii="Times New Roman" w:hAnsi="Times New Roman" w:cs="Times New Roman"/>
          <w:sz w:val="28"/>
          <w:szCs w:val="28"/>
        </w:rPr>
        <w:t xml:space="preserve"> Гендер можна кваліфікувати як дуже варіативну контекстуальну змінну. Маскулінність та фемінінність насправді не протилежні, а діалектично взаємопов’язані категорії, не зафіксовані, раз і назавжди дані, а опосередковані соціальними процесами. Отже, мова – не просто дзеркало гендеру, вона допомагає конструювати його, не будучи незмінним станом буття людини</w:t>
      </w:r>
      <w:r w:rsidR="00E3798A">
        <w:rPr>
          <w:rFonts w:ascii="Times New Roman" w:hAnsi="Times New Roman" w:cs="Times New Roman"/>
          <w:sz w:val="28"/>
          <w:szCs w:val="28"/>
          <w:lang w:val="uk-UA"/>
        </w:rPr>
        <w:t>.</w:t>
      </w:r>
      <w:r w:rsidRPr="0052746A">
        <w:rPr>
          <w:rFonts w:ascii="Times New Roman" w:hAnsi="Times New Roman" w:cs="Times New Roman"/>
          <w:sz w:val="28"/>
          <w:szCs w:val="28"/>
        </w:rPr>
        <w:t xml:space="preserve"> </w:t>
      </w:r>
      <w:r w:rsidR="000F7D92">
        <w:rPr>
          <w:rFonts w:ascii="Times New Roman" w:hAnsi="Times New Roman" w:cs="Times New Roman"/>
          <w:sz w:val="28"/>
          <w:szCs w:val="28"/>
          <w:lang w:val="uk-UA"/>
        </w:rPr>
        <w:t xml:space="preserve">Особливості </w:t>
      </w:r>
      <w:r w:rsidR="00E3798A">
        <w:rPr>
          <w:rFonts w:ascii="Times New Roman" w:hAnsi="Times New Roman" w:cs="Times New Roman"/>
          <w:sz w:val="28"/>
          <w:szCs w:val="28"/>
          <w:lang w:val="uk-UA"/>
        </w:rPr>
        <w:t>організації чоловічої та жіночої мовленнєвої</w:t>
      </w:r>
      <w:r>
        <w:rPr>
          <w:rFonts w:ascii="Times New Roman" w:hAnsi="Times New Roman" w:cs="Times New Roman"/>
          <w:sz w:val="28"/>
          <w:szCs w:val="28"/>
          <w:lang w:val="uk-UA"/>
        </w:rPr>
        <w:t xml:space="preserve"> п</w:t>
      </w:r>
      <w:r w:rsidR="00E3798A">
        <w:rPr>
          <w:rFonts w:ascii="Times New Roman" w:hAnsi="Times New Roman" w:cs="Times New Roman"/>
          <w:sz w:val="28"/>
          <w:szCs w:val="28"/>
          <w:lang w:val="uk-UA"/>
        </w:rPr>
        <w:t>оведінки</w:t>
      </w:r>
      <w:r w:rsidR="00146F2A">
        <w:rPr>
          <w:rFonts w:ascii="Times New Roman" w:hAnsi="Times New Roman" w:cs="Times New Roman"/>
          <w:sz w:val="28"/>
          <w:szCs w:val="28"/>
          <w:lang w:val="uk-UA"/>
        </w:rPr>
        <w:t xml:space="preserve"> мовця наведено </w:t>
      </w:r>
      <w:r>
        <w:rPr>
          <w:rFonts w:ascii="Times New Roman" w:hAnsi="Times New Roman" w:cs="Times New Roman"/>
          <w:sz w:val="28"/>
          <w:szCs w:val="28"/>
          <w:lang w:val="uk-UA"/>
        </w:rPr>
        <w:t xml:space="preserve">в </w:t>
      </w:r>
      <w:r w:rsidR="00B54EB9" w:rsidRPr="00B75EF1">
        <w:rPr>
          <w:rFonts w:ascii="Times New Roman" w:hAnsi="Times New Roman" w:cs="Times New Roman"/>
          <w:color w:val="000000" w:themeColor="text1"/>
          <w:sz w:val="28"/>
          <w:szCs w:val="28"/>
          <w:lang w:val="uk-UA"/>
        </w:rPr>
        <w:t>Додатку А, табл. А.1-А</w:t>
      </w:r>
      <w:r w:rsidR="00DC6774" w:rsidRPr="00B75EF1">
        <w:rPr>
          <w:rFonts w:ascii="Times New Roman" w:hAnsi="Times New Roman" w:cs="Times New Roman"/>
          <w:color w:val="000000" w:themeColor="text1"/>
          <w:sz w:val="28"/>
          <w:szCs w:val="28"/>
          <w:lang w:val="uk-UA"/>
        </w:rPr>
        <w:t>.2</w:t>
      </w:r>
      <w:r w:rsidRPr="00B75EF1">
        <w:rPr>
          <w:rFonts w:ascii="Times New Roman" w:hAnsi="Times New Roman" w:cs="Times New Roman"/>
          <w:color w:val="000000" w:themeColor="text1"/>
          <w:sz w:val="28"/>
          <w:szCs w:val="28"/>
          <w:lang w:val="uk-UA"/>
        </w:rPr>
        <w:t>.</w:t>
      </w:r>
      <w:r w:rsidRPr="00146F2A">
        <w:rPr>
          <w:rFonts w:ascii="Times New Roman" w:hAnsi="Times New Roman" w:cs="Times New Roman"/>
          <w:color w:val="FF0000"/>
          <w:sz w:val="28"/>
          <w:szCs w:val="28"/>
          <w:lang w:val="uk-UA"/>
        </w:rPr>
        <w:t xml:space="preserve"> </w:t>
      </w:r>
    </w:p>
    <w:p w14:paraId="41C87801" w14:textId="77777777" w:rsidR="000855A4" w:rsidRDefault="00F5544E" w:rsidP="00FE254A">
      <w:pPr>
        <w:spacing w:after="0" w:line="360" w:lineRule="auto"/>
        <w:ind w:firstLine="709"/>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Л</w:t>
      </w:r>
      <w:r w:rsidR="00FE254A" w:rsidRPr="003F4BE4">
        <w:rPr>
          <w:rFonts w:ascii="Times New Roman" w:hAnsi="Times New Roman" w:cs="Times New Roman"/>
          <w:color w:val="000000" w:themeColor="text1"/>
          <w:sz w:val="28"/>
          <w:szCs w:val="28"/>
          <w:lang w:val="uk-UA"/>
        </w:rPr>
        <w:t xml:space="preserve">інгвістичний дискурс в гендерному аспекті представляє собою </w:t>
      </w:r>
      <w:r w:rsidR="00C530F5">
        <w:rPr>
          <w:rFonts w:ascii="Times New Roman" w:hAnsi="Times New Roman" w:cs="Times New Roman"/>
          <w:color w:val="000000" w:themeColor="text1"/>
          <w:sz w:val="28"/>
          <w:szCs w:val="28"/>
          <w:lang w:val="uk-UA"/>
        </w:rPr>
        <w:t>репрезентацію особистості мовця</w:t>
      </w:r>
      <w:r w:rsidR="00FE254A" w:rsidRPr="003F4BE4">
        <w:rPr>
          <w:rFonts w:ascii="Times New Roman" w:hAnsi="Times New Roman" w:cs="Times New Roman"/>
          <w:color w:val="000000" w:themeColor="text1"/>
          <w:sz w:val="28"/>
          <w:szCs w:val="28"/>
          <w:lang w:val="uk-UA"/>
        </w:rPr>
        <w:t xml:space="preserve"> як носія певної гендерної ідентичності (маскулінної, фемінної або андрогінної). Маскулінне мовлення більш орієнтоване на дію, динаміку, контроль</w:t>
      </w:r>
      <w:r w:rsidR="00FE254A">
        <w:rPr>
          <w:rFonts w:ascii="Times New Roman" w:hAnsi="Times New Roman" w:cs="Times New Roman"/>
          <w:color w:val="000000" w:themeColor="text1"/>
          <w:sz w:val="28"/>
          <w:szCs w:val="28"/>
          <w:lang w:val="uk-UA"/>
        </w:rPr>
        <w:t>,</w:t>
      </w:r>
      <w:r w:rsidR="00146F2A">
        <w:rPr>
          <w:rFonts w:ascii="Times New Roman" w:hAnsi="Times New Roman" w:cs="Times New Roman"/>
          <w:color w:val="000000" w:themeColor="text1"/>
          <w:sz w:val="28"/>
          <w:szCs w:val="28"/>
          <w:lang w:val="uk-UA"/>
        </w:rPr>
        <w:t xml:space="preserve"> впорядко</w:t>
      </w:r>
      <w:r w:rsidR="00FE254A" w:rsidRPr="003F4BE4">
        <w:rPr>
          <w:rFonts w:ascii="Times New Roman" w:hAnsi="Times New Roman" w:cs="Times New Roman"/>
          <w:color w:val="000000" w:themeColor="text1"/>
          <w:sz w:val="28"/>
          <w:szCs w:val="28"/>
          <w:lang w:val="uk-UA"/>
        </w:rPr>
        <w:t xml:space="preserve">ваність, а фемінне – на емоції й почуття, творчість, це більш м’який стиль презентації мови. Лексика чоловіків нейтрально-оцінна, рідше – негативна, у жінок – позитивно-оцінна. </w:t>
      </w:r>
    </w:p>
    <w:p w14:paraId="42B0968E" w14:textId="77777777" w:rsidR="00FA4DA7" w:rsidRPr="00CB33D3" w:rsidRDefault="000855A4" w:rsidP="00FE254A">
      <w:pPr>
        <w:spacing w:after="0" w:line="360" w:lineRule="auto"/>
        <w:ind w:firstLine="709"/>
        <w:jc w:val="both"/>
        <w:rPr>
          <w:rFonts w:ascii="Times New Roman" w:hAnsi="Times New Roman" w:cs="Times New Roman"/>
          <w:color w:val="000000" w:themeColor="text1"/>
          <w:sz w:val="28"/>
          <w:szCs w:val="28"/>
          <w:lang w:val="uk-UA"/>
        </w:rPr>
      </w:pPr>
      <w:r w:rsidRPr="00CB33D3">
        <w:rPr>
          <w:rFonts w:ascii="Times New Roman" w:hAnsi="Times New Roman" w:cs="Times New Roman"/>
          <w:color w:val="000000" w:themeColor="text1"/>
          <w:sz w:val="28"/>
          <w:szCs w:val="28"/>
          <w:lang w:val="uk-UA"/>
        </w:rPr>
        <w:t>Отже, гендерні дослідження в психолінгвістиці достатньо новими в сучасній психологічній науці і мають на меті вивчення соці</w:t>
      </w:r>
      <w:r w:rsidR="004E37A6" w:rsidRPr="00CB33D3">
        <w:rPr>
          <w:rFonts w:ascii="Times New Roman" w:hAnsi="Times New Roman" w:cs="Times New Roman"/>
          <w:color w:val="000000" w:themeColor="text1"/>
          <w:sz w:val="28"/>
          <w:szCs w:val="28"/>
          <w:lang w:val="uk-UA"/>
        </w:rPr>
        <w:t>ально-психологічних особливостей особистості в її лінгвістичному прояві. Досліджуючи мову мовця, а саме його лексикон, категорії граматичного роду, змістовне наповнення словесних конструктів, використання в мові тих чи  інших частин мови, можна з</w:t>
      </w:r>
      <w:r w:rsidR="004E37A6" w:rsidRPr="00CB33D3">
        <w:rPr>
          <w:rFonts w:ascii="Times New Roman" w:hAnsi="Times New Roman" w:cs="Times New Roman"/>
          <w:color w:val="000000" w:themeColor="text1"/>
          <w:sz w:val="28"/>
          <w:szCs w:val="28"/>
        </w:rPr>
        <w:t>’</w:t>
      </w:r>
      <w:r w:rsidR="004E37A6" w:rsidRPr="00CB33D3">
        <w:rPr>
          <w:rFonts w:ascii="Times New Roman" w:hAnsi="Times New Roman" w:cs="Times New Roman"/>
          <w:color w:val="000000" w:themeColor="text1"/>
          <w:sz w:val="28"/>
          <w:szCs w:val="28"/>
          <w:lang w:val="uk-UA"/>
        </w:rPr>
        <w:t xml:space="preserve">ясувати належність автора до певного типу гендеру, принаймі, зробити такі припущення. </w:t>
      </w:r>
    </w:p>
    <w:p w14:paraId="0B8C9769" w14:textId="77777777" w:rsidR="00FA4DA7" w:rsidRPr="00CB33D3" w:rsidRDefault="00FA4DA7" w:rsidP="00FE254A">
      <w:pPr>
        <w:spacing w:after="0" w:line="360" w:lineRule="auto"/>
        <w:ind w:firstLine="709"/>
        <w:jc w:val="both"/>
        <w:rPr>
          <w:rFonts w:ascii="Times New Roman" w:hAnsi="Times New Roman" w:cs="Times New Roman"/>
          <w:color w:val="000000" w:themeColor="text1"/>
          <w:sz w:val="28"/>
          <w:szCs w:val="28"/>
          <w:lang w:val="uk-UA"/>
        </w:rPr>
      </w:pPr>
    </w:p>
    <w:p w14:paraId="2B99581C" w14:textId="77777777" w:rsidR="007E1BDC" w:rsidRDefault="007E1BDC">
      <w:pPr>
        <w:rPr>
          <w:rFonts w:ascii="Times New Roman" w:hAnsi="Times New Roman" w:cs="Times New Roman"/>
          <w:b/>
          <w:sz w:val="28"/>
          <w:szCs w:val="28"/>
          <w:lang w:val="uk-UA"/>
        </w:rPr>
      </w:pPr>
      <w:r>
        <w:rPr>
          <w:rFonts w:ascii="Times New Roman" w:hAnsi="Times New Roman" w:cs="Times New Roman"/>
          <w:b/>
          <w:sz w:val="28"/>
          <w:szCs w:val="28"/>
          <w:lang w:val="uk-UA"/>
        </w:rPr>
        <w:br w:type="page"/>
      </w:r>
    </w:p>
    <w:p w14:paraId="34D5F028" w14:textId="77777777" w:rsidR="006976E8" w:rsidRPr="000855A4" w:rsidRDefault="000855A4" w:rsidP="000855A4">
      <w:pPr>
        <w:spacing w:after="0" w:line="360" w:lineRule="auto"/>
        <w:ind w:firstLine="709"/>
        <w:jc w:val="center"/>
        <w:rPr>
          <w:rFonts w:ascii="Times New Roman" w:hAnsi="Times New Roman" w:cs="Times New Roman"/>
          <w:b/>
          <w:sz w:val="28"/>
          <w:szCs w:val="28"/>
          <w:lang w:val="uk-UA"/>
        </w:rPr>
      </w:pPr>
      <w:r>
        <w:rPr>
          <w:rFonts w:ascii="Times New Roman" w:hAnsi="Times New Roman" w:cs="Times New Roman"/>
          <w:b/>
          <w:sz w:val="28"/>
          <w:szCs w:val="28"/>
          <w:lang w:val="uk-UA"/>
        </w:rPr>
        <w:t>ВИСНОВКИ ДО РОЗДІЛУ 1</w:t>
      </w:r>
    </w:p>
    <w:p w14:paraId="0E6AFB09" w14:textId="77777777" w:rsidR="007E1BDC" w:rsidRDefault="00E3798A" w:rsidP="007E1BDC">
      <w:pPr>
        <w:spacing w:after="0" w:line="360" w:lineRule="auto"/>
        <w:ind w:firstLine="709"/>
        <w:jc w:val="both"/>
        <w:rPr>
          <w:rFonts w:ascii="Times New Roman" w:hAnsi="Times New Roman" w:cs="Times New Roman"/>
          <w:color w:val="000000" w:themeColor="text1"/>
          <w:sz w:val="28"/>
          <w:szCs w:val="28"/>
          <w:lang w:val="uk-UA"/>
        </w:rPr>
      </w:pPr>
      <w:r>
        <w:rPr>
          <w:rFonts w:ascii="Times New Roman" w:hAnsi="Times New Roman" w:cs="Times New Roman"/>
          <w:sz w:val="28"/>
          <w:szCs w:val="28"/>
          <w:lang w:val="uk-UA"/>
        </w:rPr>
        <w:t>Теоретично з</w:t>
      </w:r>
      <w:r w:rsidRPr="00E3798A">
        <w:rPr>
          <w:rFonts w:ascii="Times New Roman" w:hAnsi="Times New Roman" w:cs="Times New Roman"/>
          <w:sz w:val="28"/>
          <w:szCs w:val="28"/>
          <w:lang w:val="uk-UA"/>
        </w:rPr>
        <w:t>’</w:t>
      </w:r>
      <w:r w:rsidR="007E1BDC" w:rsidRPr="002C237C">
        <w:rPr>
          <w:rFonts w:ascii="Times New Roman" w:hAnsi="Times New Roman" w:cs="Times New Roman"/>
          <w:sz w:val="28"/>
          <w:szCs w:val="28"/>
          <w:lang w:val="uk-UA"/>
        </w:rPr>
        <w:t>ясовано, що «гендер», як поняття, увійшло у науковий обіг завдяки розвитку теоретичних з</w:t>
      </w:r>
      <w:r w:rsidR="007E1BDC">
        <w:rPr>
          <w:rFonts w:ascii="Times New Roman" w:hAnsi="Times New Roman" w:cs="Times New Roman"/>
          <w:sz w:val="28"/>
          <w:szCs w:val="28"/>
          <w:lang w:val="uk-UA"/>
        </w:rPr>
        <w:t>асад фемінізму, а дещо пізніше –</w:t>
      </w:r>
      <w:r w:rsidR="007E1BDC" w:rsidRPr="002C237C">
        <w:rPr>
          <w:rFonts w:ascii="Times New Roman" w:hAnsi="Times New Roman" w:cs="Times New Roman"/>
          <w:sz w:val="28"/>
          <w:szCs w:val="28"/>
          <w:lang w:val="uk-UA"/>
        </w:rPr>
        <w:t xml:space="preserve"> г</w:t>
      </w:r>
      <w:r w:rsidR="007E1BDC">
        <w:rPr>
          <w:rFonts w:ascii="Times New Roman" w:hAnsi="Times New Roman" w:cs="Times New Roman"/>
          <w:sz w:val="28"/>
          <w:szCs w:val="28"/>
          <w:lang w:val="uk-UA"/>
        </w:rPr>
        <w:t>ендерним дослідженням</w:t>
      </w:r>
      <w:r w:rsidR="007E1BDC" w:rsidRPr="002C237C">
        <w:rPr>
          <w:rFonts w:ascii="Times New Roman" w:hAnsi="Times New Roman" w:cs="Times New Roman"/>
          <w:sz w:val="28"/>
          <w:szCs w:val="28"/>
          <w:lang w:val="uk-UA"/>
        </w:rPr>
        <w:t xml:space="preserve">. </w:t>
      </w:r>
      <w:r w:rsidR="00DB2A5D">
        <w:rPr>
          <w:rFonts w:ascii="Times New Roman" w:hAnsi="Times New Roman" w:cs="Times New Roman"/>
          <w:sz w:val="28"/>
          <w:szCs w:val="28"/>
          <w:lang w:val="uk-UA"/>
        </w:rPr>
        <w:t>Встановл</w:t>
      </w:r>
      <w:r w:rsidR="007E1BDC">
        <w:rPr>
          <w:rFonts w:ascii="Times New Roman" w:hAnsi="Times New Roman" w:cs="Times New Roman"/>
          <w:sz w:val="28"/>
          <w:szCs w:val="28"/>
          <w:lang w:val="uk-UA"/>
        </w:rPr>
        <w:t>ено</w:t>
      </w:r>
      <w:r w:rsidR="007E1BDC" w:rsidRPr="002C237C">
        <w:rPr>
          <w:rFonts w:ascii="Times New Roman" w:hAnsi="Times New Roman" w:cs="Times New Roman"/>
          <w:sz w:val="28"/>
          <w:szCs w:val="28"/>
          <w:lang w:val="uk-UA"/>
        </w:rPr>
        <w:t>, що гендер – це соціально-психологічна стать людини, сукупність її  психологічних характеристик і особливостей соціальної поведінки, яка проявляється в спілкуванні та взаємодії. Аналіз теоретичних досліджень дозволив виокремити поняття «гендеру» як соціального конструкту, що визначає соціальну стать людини (на відміну від біологічної статі), виступає набором соціально-рольових самоідентифікацій (самовизначень), які можуть збігатися з суто біологічними статево-рольовими стереотипами або суперечити їм.</w:t>
      </w:r>
    </w:p>
    <w:p w14:paraId="392D4D34" w14:textId="77777777" w:rsidR="005C2B65" w:rsidRDefault="00FA4DA7" w:rsidP="008C4EAD">
      <w:pPr>
        <w:spacing w:after="0" w:line="360" w:lineRule="auto"/>
        <w:ind w:firstLine="709"/>
        <w:jc w:val="both"/>
        <w:rPr>
          <w:rFonts w:ascii="Times New Roman" w:hAnsi="Times New Roman" w:cs="Times New Roman"/>
          <w:sz w:val="28"/>
          <w:szCs w:val="28"/>
          <w:lang w:val="uk-UA"/>
        </w:rPr>
      </w:pPr>
      <w:r w:rsidRPr="003F4BE4">
        <w:rPr>
          <w:rFonts w:ascii="Times New Roman" w:hAnsi="Times New Roman" w:cs="Times New Roman"/>
          <w:color w:val="000000" w:themeColor="text1"/>
          <w:sz w:val="28"/>
          <w:szCs w:val="28"/>
          <w:lang w:val="uk-UA"/>
        </w:rPr>
        <w:t>Теретично виявлено, що дискурс – це мовлення, це текст, в якому проявляються соціокультурні, психологічні особливості мовця.</w:t>
      </w:r>
      <w:r>
        <w:rPr>
          <w:rFonts w:ascii="Times New Roman" w:hAnsi="Times New Roman" w:cs="Times New Roman"/>
          <w:sz w:val="28"/>
          <w:szCs w:val="28"/>
          <w:lang w:val="uk-UA"/>
        </w:rPr>
        <w:t xml:space="preserve"> В лінгвістичному дискурсі мовна поведін</w:t>
      </w:r>
      <w:r w:rsidR="004E37A6">
        <w:rPr>
          <w:rFonts w:ascii="Times New Roman" w:hAnsi="Times New Roman" w:cs="Times New Roman"/>
          <w:sz w:val="28"/>
          <w:szCs w:val="28"/>
          <w:lang w:val="uk-UA"/>
        </w:rPr>
        <w:t>ка чоловіків і жінок, а також</w:t>
      </w:r>
      <w:r>
        <w:rPr>
          <w:rFonts w:ascii="Times New Roman" w:hAnsi="Times New Roman" w:cs="Times New Roman"/>
          <w:sz w:val="28"/>
          <w:szCs w:val="28"/>
          <w:lang w:val="uk-UA"/>
        </w:rPr>
        <w:t xml:space="preserve"> репрезентац</w:t>
      </w:r>
      <w:r w:rsidR="004E37A6">
        <w:rPr>
          <w:rFonts w:ascii="Times New Roman" w:hAnsi="Times New Roman" w:cs="Times New Roman"/>
          <w:sz w:val="28"/>
          <w:szCs w:val="28"/>
          <w:lang w:val="uk-UA"/>
        </w:rPr>
        <w:t xml:space="preserve">ія гендеру у мові представлена </w:t>
      </w:r>
      <w:r>
        <w:rPr>
          <w:rFonts w:ascii="Times New Roman" w:hAnsi="Times New Roman" w:cs="Times New Roman"/>
          <w:sz w:val="28"/>
          <w:szCs w:val="28"/>
          <w:lang w:val="uk-UA"/>
        </w:rPr>
        <w:t xml:space="preserve">трьома теоріями: домінування, дефіцитності мови, двох культур. Ці теорії вказують на чотири фактори, які впливають на відмінності лінгвістичної поведінки чоловіків та жінок, що зумовлює гендерні відмінності під час спілкування: біологічні особливості, соціалізація, нерівномірний розподіл влади у суспільстві, нерозуміння намірів протилежної статі. </w:t>
      </w:r>
      <w:r w:rsidR="005C2B65">
        <w:rPr>
          <w:rFonts w:ascii="Times New Roman" w:hAnsi="Times New Roman" w:cs="Times New Roman"/>
          <w:sz w:val="28"/>
          <w:szCs w:val="28"/>
          <w:lang w:val="uk-UA"/>
        </w:rPr>
        <w:t>Гендер – варіативна, контекстуальна змінна, а тому маскулінність та фемінність опосередковані соціальними процесами</w:t>
      </w:r>
      <w:r w:rsidR="00115AC4">
        <w:rPr>
          <w:rFonts w:ascii="Times New Roman" w:hAnsi="Times New Roman" w:cs="Times New Roman"/>
          <w:sz w:val="28"/>
          <w:szCs w:val="28"/>
          <w:lang w:val="uk-UA"/>
        </w:rPr>
        <w:t>,</w:t>
      </w:r>
      <w:r w:rsidR="005C2B65">
        <w:rPr>
          <w:rFonts w:ascii="Times New Roman" w:hAnsi="Times New Roman" w:cs="Times New Roman"/>
          <w:sz w:val="28"/>
          <w:szCs w:val="28"/>
          <w:lang w:val="uk-UA"/>
        </w:rPr>
        <w:t xml:space="preserve"> історично мінливі і в більшості залежать від розвитку </w:t>
      </w:r>
      <w:r w:rsidR="00DE5385">
        <w:rPr>
          <w:rFonts w:ascii="Times New Roman" w:hAnsi="Times New Roman" w:cs="Times New Roman"/>
          <w:sz w:val="28"/>
          <w:szCs w:val="28"/>
          <w:lang w:val="uk-UA"/>
        </w:rPr>
        <w:t xml:space="preserve">національно – мовної свідомості, </w:t>
      </w:r>
      <w:r w:rsidR="00115AC4">
        <w:rPr>
          <w:rFonts w:ascii="Times New Roman" w:hAnsi="Times New Roman" w:cs="Times New Roman"/>
          <w:sz w:val="28"/>
          <w:szCs w:val="28"/>
          <w:lang w:val="uk-UA"/>
        </w:rPr>
        <w:t>оскільки в мові кодуються думки,</w:t>
      </w:r>
      <w:r w:rsidR="00DE5385">
        <w:rPr>
          <w:rFonts w:ascii="Times New Roman" w:hAnsi="Times New Roman" w:cs="Times New Roman"/>
          <w:sz w:val="28"/>
          <w:szCs w:val="28"/>
          <w:lang w:val="uk-UA"/>
        </w:rPr>
        <w:t xml:space="preserve"> досвід</w:t>
      </w:r>
      <w:r w:rsidR="00115AC4">
        <w:rPr>
          <w:rFonts w:ascii="Times New Roman" w:hAnsi="Times New Roman" w:cs="Times New Roman"/>
          <w:sz w:val="28"/>
          <w:szCs w:val="28"/>
          <w:lang w:val="uk-UA"/>
        </w:rPr>
        <w:t>, цінності особистості.</w:t>
      </w:r>
    </w:p>
    <w:p w14:paraId="19F7A1EE" w14:textId="77777777" w:rsidR="008C4EAD" w:rsidRPr="00CB33D3" w:rsidRDefault="008C4EAD" w:rsidP="008C4EAD">
      <w:pPr>
        <w:spacing w:after="0" w:line="360" w:lineRule="auto"/>
        <w:ind w:firstLine="709"/>
        <w:jc w:val="both"/>
        <w:rPr>
          <w:rFonts w:ascii="Times New Roman" w:eastAsia="Calibri" w:hAnsi="Times New Roman" w:cs="Times New Roman"/>
          <w:color w:val="000000" w:themeColor="text1"/>
          <w:sz w:val="28"/>
          <w:szCs w:val="28"/>
          <w:lang w:val="uk-UA"/>
        </w:rPr>
      </w:pPr>
      <w:r w:rsidRPr="008C4EAD">
        <w:rPr>
          <w:rFonts w:ascii="Times New Roman" w:eastAsia="Calibri" w:hAnsi="Times New Roman" w:cs="Times New Roman"/>
          <w:sz w:val="28"/>
          <w:szCs w:val="28"/>
          <w:lang w:val="uk-UA"/>
        </w:rPr>
        <w:t>Констатовано, що у комунікації є два стилі мовлення (фемінний та маскулінний), обидва стилі можуть використовувати як чоловіки так і жінки</w:t>
      </w:r>
      <w:r w:rsidR="00115AC4">
        <w:rPr>
          <w:rFonts w:ascii="Times New Roman" w:eastAsia="Calibri" w:hAnsi="Times New Roman" w:cs="Times New Roman"/>
          <w:sz w:val="28"/>
          <w:szCs w:val="28"/>
          <w:lang w:val="uk-UA"/>
        </w:rPr>
        <w:t>,</w:t>
      </w:r>
      <w:r w:rsidRPr="008C4EAD">
        <w:rPr>
          <w:rFonts w:ascii="Times New Roman" w:eastAsia="Calibri" w:hAnsi="Times New Roman" w:cs="Times New Roman"/>
          <w:sz w:val="28"/>
          <w:szCs w:val="28"/>
          <w:lang w:val="uk-UA"/>
        </w:rPr>
        <w:t xml:space="preserve"> в залежності від їхнього соціального статусу, віку, освіченості, комунікативної ситуації</w:t>
      </w:r>
      <w:r w:rsidR="00115AC4">
        <w:rPr>
          <w:rFonts w:ascii="Times New Roman" w:eastAsia="Calibri" w:hAnsi="Times New Roman" w:cs="Times New Roman"/>
          <w:sz w:val="28"/>
          <w:szCs w:val="28"/>
          <w:lang w:val="uk-UA"/>
        </w:rPr>
        <w:t xml:space="preserve"> та гендерної ідентичності.</w:t>
      </w:r>
      <w:r w:rsidR="00DB2A5D">
        <w:rPr>
          <w:rFonts w:ascii="Times New Roman" w:eastAsia="Calibri" w:hAnsi="Times New Roman" w:cs="Times New Roman"/>
          <w:sz w:val="28"/>
          <w:szCs w:val="28"/>
          <w:lang w:val="uk-UA"/>
        </w:rPr>
        <w:t xml:space="preserve"> </w:t>
      </w:r>
    </w:p>
    <w:p w14:paraId="4C0BD95D" w14:textId="77777777" w:rsidR="00B06BA3" w:rsidRDefault="00B06BA3">
      <w:pPr>
        <w:rPr>
          <w:rFonts w:ascii="Times New Roman Полужирный" w:hAnsi="Times New Roman Полужирный" w:cs="Times New Roman"/>
          <w:b/>
          <w:caps/>
          <w:sz w:val="28"/>
          <w:szCs w:val="28"/>
          <w:lang w:val="uk-UA"/>
        </w:rPr>
      </w:pPr>
      <w:r>
        <w:rPr>
          <w:rFonts w:ascii="Times New Roman Полужирный" w:hAnsi="Times New Roman Полужирный" w:cs="Times New Roman"/>
          <w:b/>
          <w:caps/>
          <w:sz w:val="28"/>
          <w:szCs w:val="28"/>
          <w:lang w:val="uk-UA"/>
        </w:rPr>
        <w:br w:type="page"/>
      </w:r>
    </w:p>
    <w:p w14:paraId="7D9E9D92" w14:textId="77777777" w:rsidR="008D1BBD" w:rsidRPr="005825AE" w:rsidRDefault="008D1BBD" w:rsidP="00350510">
      <w:pPr>
        <w:spacing w:after="0" w:line="360" w:lineRule="auto"/>
        <w:ind w:firstLine="709"/>
        <w:jc w:val="center"/>
        <w:rPr>
          <w:rFonts w:ascii="Times New Roman Полужирный" w:hAnsi="Times New Roman Полужирный" w:cs="Times New Roman"/>
          <w:b/>
          <w:caps/>
          <w:sz w:val="28"/>
          <w:szCs w:val="28"/>
          <w:lang w:val="uk-UA"/>
        </w:rPr>
      </w:pPr>
      <w:r w:rsidRPr="005825AE">
        <w:rPr>
          <w:rFonts w:ascii="Times New Roman Полужирный" w:hAnsi="Times New Roman Полужирный" w:cs="Times New Roman"/>
          <w:b/>
          <w:caps/>
          <w:sz w:val="28"/>
          <w:szCs w:val="28"/>
          <w:lang w:val="uk-UA"/>
        </w:rPr>
        <w:t>Розділ 2</w:t>
      </w:r>
    </w:p>
    <w:p w14:paraId="490FF39B" w14:textId="77777777" w:rsidR="008D1BBD" w:rsidRDefault="00B54EB9" w:rsidP="00350510">
      <w:pPr>
        <w:spacing w:after="0" w:line="360" w:lineRule="auto"/>
        <w:ind w:firstLine="709"/>
        <w:jc w:val="center"/>
        <w:rPr>
          <w:rFonts w:ascii="Times New Roman" w:hAnsi="Times New Roman" w:cs="Times New Roman"/>
          <w:b/>
          <w:sz w:val="28"/>
          <w:szCs w:val="28"/>
          <w:lang w:val="uk-UA"/>
        </w:rPr>
      </w:pPr>
      <w:r>
        <w:rPr>
          <w:rFonts w:ascii="Times New Roman" w:hAnsi="Times New Roman" w:cs="Times New Roman"/>
          <w:b/>
          <w:sz w:val="28"/>
          <w:szCs w:val="28"/>
        </w:rPr>
        <w:t>Е</w:t>
      </w:r>
      <w:r>
        <w:rPr>
          <w:rFonts w:ascii="Times New Roman" w:hAnsi="Times New Roman" w:cs="Times New Roman"/>
          <w:b/>
          <w:sz w:val="28"/>
          <w:szCs w:val="28"/>
          <w:lang w:val="uk-UA"/>
        </w:rPr>
        <w:t>МПІРИЧНЕ</w:t>
      </w:r>
      <w:r w:rsidR="008D1BBD" w:rsidRPr="00D6777D">
        <w:rPr>
          <w:rFonts w:ascii="Times New Roman" w:hAnsi="Times New Roman" w:cs="Times New Roman"/>
          <w:b/>
          <w:sz w:val="28"/>
          <w:szCs w:val="28"/>
        </w:rPr>
        <w:t xml:space="preserve"> ДОСЛІДЖЕННЯ</w:t>
      </w:r>
      <w:r w:rsidR="008D1BBD" w:rsidRPr="00D6777D">
        <w:rPr>
          <w:rFonts w:ascii="Times New Roman" w:hAnsi="Times New Roman" w:cs="Times New Roman"/>
          <w:b/>
          <w:sz w:val="28"/>
          <w:szCs w:val="28"/>
          <w:lang w:val="uk-UA"/>
        </w:rPr>
        <w:t xml:space="preserve"> ПРОЯВУ</w:t>
      </w:r>
      <w:r w:rsidR="008D1BBD" w:rsidRPr="00D6777D">
        <w:rPr>
          <w:rFonts w:ascii="Times New Roman" w:hAnsi="Times New Roman" w:cs="Times New Roman"/>
          <w:b/>
          <w:sz w:val="28"/>
          <w:szCs w:val="28"/>
        </w:rPr>
        <w:t xml:space="preserve"> ГЕНДЕРН</w:t>
      </w:r>
      <w:r w:rsidR="008D1BBD" w:rsidRPr="00D6777D">
        <w:rPr>
          <w:rFonts w:ascii="Times New Roman" w:hAnsi="Times New Roman" w:cs="Times New Roman"/>
          <w:b/>
          <w:sz w:val="28"/>
          <w:szCs w:val="28"/>
          <w:lang w:val="uk-UA"/>
        </w:rPr>
        <w:t>ИХ</w:t>
      </w:r>
      <w:r w:rsidR="008D1BBD" w:rsidRPr="00D6777D">
        <w:rPr>
          <w:rFonts w:ascii="Times New Roman" w:hAnsi="Times New Roman" w:cs="Times New Roman"/>
          <w:b/>
          <w:sz w:val="28"/>
          <w:szCs w:val="28"/>
        </w:rPr>
        <w:t xml:space="preserve"> </w:t>
      </w:r>
      <w:r w:rsidR="008D1BBD" w:rsidRPr="00D6777D">
        <w:rPr>
          <w:rFonts w:ascii="Times New Roman" w:hAnsi="Times New Roman" w:cs="Times New Roman"/>
          <w:b/>
          <w:sz w:val="28"/>
          <w:szCs w:val="28"/>
          <w:lang w:val="uk-UA"/>
        </w:rPr>
        <w:t>ОСОБЛИВОСТЕЙ</w:t>
      </w:r>
      <w:r w:rsidR="0040761E">
        <w:rPr>
          <w:rFonts w:ascii="Times New Roman" w:hAnsi="Times New Roman" w:cs="Times New Roman"/>
          <w:b/>
          <w:sz w:val="28"/>
          <w:szCs w:val="28"/>
          <w:lang w:val="uk-UA"/>
        </w:rPr>
        <w:t xml:space="preserve"> ОСОБИСТОСТІ</w:t>
      </w:r>
      <w:r w:rsidR="008D1BBD" w:rsidRPr="00D6777D">
        <w:rPr>
          <w:rFonts w:ascii="Times New Roman" w:hAnsi="Times New Roman" w:cs="Times New Roman"/>
          <w:b/>
          <w:sz w:val="28"/>
          <w:szCs w:val="28"/>
          <w:lang w:val="uk-UA"/>
        </w:rPr>
        <w:t xml:space="preserve"> </w:t>
      </w:r>
      <w:r w:rsidR="008D1BBD" w:rsidRPr="00D6777D">
        <w:rPr>
          <w:rFonts w:ascii="Times New Roman" w:hAnsi="Times New Roman" w:cs="Times New Roman"/>
          <w:b/>
          <w:sz w:val="28"/>
          <w:szCs w:val="28"/>
        </w:rPr>
        <w:t>В ЛІНГВІСТИЧНОМУ ДИСКУРСІ</w:t>
      </w:r>
    </w:p>
    <w:p w14:paraId="04016E09" w14:textId="77777777" w:rsidR="00146F2A" w:rsidRPr="00146F2A" w:rsidRDefault="00146F2A" w:rsidP="00350510">
      <w:pPr>
        <w:spacing w:after="0" w:line="360" w:lineRule="auto"/>
        <w:ind w:firstLine="709"/>
        <w:jc w:val="center"/>
        <w:rPr>
          <w:rFonts w:ascii="Times New Roman" w:hAnsi="Times New Roman" w:cs="Times New Roman"/>
          <w:sz w:val="28"/>
          <w:szCs w:val="28"/>
          <w:lang w:val="uk-UA"/>
        </w:rPr>
      </w:pPr>
    </w:p>
    <w:p w14:paraId="45E6F1E3" w14:textId="77777777" w:rsidR="00146F2A" w:rsidRDefault="008070DE" w:rsidP="00146F2A">
      <w:pPr>
        <w:spacing w:after="0" w:line="360" w:lineRule="auto"/>
        <w:ind w:firstLine="709"/>
        <w:jc w:val="both"/>
        <w:rPr>
          <w:rFonts w:ascii="Times New Roman" w:hAnsi="Times New Roman" w:cs="Times New Roman"/>
          <w:b/>
          <w:sz w:val="28"/>
          <w:szCs w:val="28"/>
          <w:lang w:val="uk-UA"/>
        </w:rPr>
      </w:pPr>
      <w:r>
        <w:rPr>
          <w:rFonts w:ascii="Times New Roman" w:hAnsi="Times New Roman" w:cs="Times New Roman"/>
          <w:b/>
          <w:sz w:val="28"/>
          <w:szCs w:val="28"/>
          <w:lang w:val="uk-UA"/>
        </w:rPr>
        <w:t>2</w:t>
      </w:r>
      <w:r w:rsidR="007E1BDC">
        <w:rPr>
          <w:rFonts w:ascii="Times New Roman" w:hAnsi="Times New Roman" w:cs="Times New Roman"/>
          <w:b/>
          <w:sz w:val="28"/>
          <w:szCs w:val="28"/>
          <w:lang w:val="uk-UA"/>
        </w:rPr>
        <w:t>.1</w:t>
      </w:r>
      <w:r w:rsidR="00146F2A" w:rsidRPr="00D6777D">
        <w:rPr>
          <w:rFonts w:ascii="Times New Roman" w:hAnsi="Times New Roman" w:cs="Times New Roman"/>
          <w:b/>
          <w:sz w:val="28"/>
          <w:szCs w:val="28"/>
          <w:lang w:val="uk-UA"/>
        </w:rPr>
        <w:t xml:space="preserve"> Прояв гендерних особливостей в вербальній поведінці особистості</w:t>
      </w:r>
    </w:p>
    <w:p w14:paraId="47DA6828" w14:textId="77777777" w:rsidR="00146F2A" w:rsidRPr="00C75572" w:rsidRDefault="00146F2A" w:rsidP="00146F2A">
      <w:pPr>
        <w:spacing w:after="0" w:line="360" w:lineRule="auto"/>
        <w:ind w:firstLine="709"/>
        <w:jc w:val="both"/>
        <w:rPr>
          <w:rFonts w:ascii="Times New Roman" w:hAnsi="Times New Roman" w:cs="Times New Roman"/>
          <w:sz w:val="28"/>
          <w:szCs w:val="28"/>
          <w:lang w:val="uk-UA"/>
        </w:rPr>
      </w:pPr>
      <w:r w:rsidRPr="00D6777D">
        <w:rPr>
          <w:rFonts w:ascii="Times New Roman" w:hAnsi="Times New Roman" w:cs="Times New Roman"/>
          <w:bCs/>
          <w:sz w:val="28"/>
          <w:szCs w:val="28"/>
          <w:lang w:val="uk-UA"/>
        </w:rPr>
        <w:t>Вербальна поведінка</w:t>
      </w:r>
      <w:r w:rsidRPr="00D6777D">
        <w:rPr>
          <w:rFonts w:ascii="Times New Roman" w:hAnsi="Times New Roman" w:cs="Times New Roman"/>
          <w:b/>
          <w:bCs/>
          <w:sz w:val="28"/>
          <w:szCs w:val="28"/>
          <w:lang w:val="uk-UA"/>
        </w:rPr>
        <w:t xml:space="preserve"> </w:t>
      </w:r>
      <w:r w:rsidRPr="00D6777D">
        <w:rPr>
          <w:rFonts w:ascii="Times New Roman" w:hAnsi="Times New Roman" w:cs="Times New Roman"/>
          <w:sz w:val="28"/>
          <w:szCs w:val="28"/>
          <w:lang w:val="uk-UA"/>
        </w:rPr>
        <w:t>–</w:t>
      </w:r>
      <w:r>
        <w:rPr>
          <w:rFonts w:ascii="Times New Roman" w:hAnsi="Times New Roman" w:cs="Times New Roman"/>
          <w:sz w:val="28"/>
          <w:szCs w:val="28"/>
        </w:rPr>
        <w:t xml:space="preserve"> активність соціального суб</w:t>
      </w:r>
      <w:r w:rsidRPr="00965213">
        <w:rPr>
          <w:rFonts w:ascii="Times New Roman" w:hAnsi="Times New Roman" w:cs="Times New Roman"/>
          <w:sz w:val="28"/>
          <w:szCs w:val="28"/>
        </w:rPr>
        <w:t>’</w:t>
      </w:r>
      <w:r w:rsidRPr="00D6777D">
        <w:rPr>
          <w:rFonts w:ascii="Times New Roman" w:hAnsi="Times New Roman" w:cs="Times New Roman"/>
          <w:sz w:val="28"/>
          <w:szCs w:val="28"/>
        </w:rPr>
        <w:t>єкта, спрямована на досягнення тієї чи іншої мети за допомогою живого слова, мовлення (висловлювань, думок, суджень, оцінок та ін.)</w:t>
      </w:r>
      <w:r w:rsidRPr="00D6777D">
        <w:rPr>
          <w:rFonts w:ascii="Times New Roman" w:hAnsi="Times New Roman" w:cs="Times New Roman"/>
          <w:sz w:val="28"/>
          <w:szCs w:val="28"/>
          <w:lang w:val="uk-UA"/>
        </w:rPr>
        <w:t>, а отже вона пов</w:t>
      </w:r>
      <w:r w:rsidRPr="00D6777D">
        <w:rPr>
          <w:rFonts w:ascii="Times New Roman" w:hAnsi="Times New Roman" w:cs="Times New Roman"/>
          <w:sz w:val="28"/>
          <w:szCs w:val="28"/>
        </w:rPr>
        <w:t>’</w:t>
      </w:r>
      <w:r w:rsidRPr="00D6777D">
        <w:rPr>
          <w:rFonts w:ascii="Times New Roman" w:hAnsi="Times New Roman" w:cs="Times New Roman"/>
          <w:sz w:val="28"/>
          <w:szCs w:val="28"/>
          <w:lang w:val="uk-UA"/>
        </w:rPr>
        <w:t>язана з комунікацією.</w:t>
      </w:r>
    </w:p>
    <w:p w14:paraId="20DAA671" w14:textId="77777777" w:rsidR="00146F2A" w:rsidRDefault="00146F2A" w:rsidP="00146F2A">
      <w:pPr>
        <w:spacing w:after="0" w:line="360" w:lineRule="auto"/>
        <w:ind w:firstLine="709"/>
        <w:jc w:val="both"/>
        <w:rPr>
          <w:rFonts w:ascii="Times New Roman" w:hAnsi="Times New Roman" w:cs="Times New Roman"/>
          <w:sz w:val="28"/>
          <w:szCs w:val="28"/>
          <w:lang w:val="uk-UA"/>
        </w:rPr>
      </w:pPr>
      <w:r w:rsidRPr="00630126">
        <w:rPr>
          <w:rFonts w:ascii="Times New Roman" w:hAnsi="Times New Roman" w:cs="Times New Roman"/>
          <w:sz w:val="28"/>
          <w:szCs w:val="28"/>
          <w:lang w:val="uk-UA"/>
        </w:rPr>
        <w:t>Уявлення про те</w:t>
      </w:r>
      <w:r w:rsidR="004840FF">
        <w:rPr>
          <w:rFonts w:ascii="Times New Roman" w:hAnsi="Times New Roman" w:cs="Times New Roman"/>
          <w:sz w:val="28"/>
          <w:szCs w:val="28"/>
          <w:lang w:val="uk-UA"/>
        </w:rPr>
        <w:t>, як говорять чоловіки та жінки</w:t>
      </w:r>
      <w:r w:rsidRPr="00630126">
        <w:rPr>
          <w:rFonts w:ascii="Times New Roman" w:hAnsi="Times New Roman" w:cs="Times New Roman"/>
          <w:sz w:val="28"/>
          <w:szCs w:val="28"/>
          <w:lang w:val="uk-UA"/>
        </w:rPr>
        <w:t xml:space="preserve"> складають стереотипи гендерної комунікативної поведінки, які є частиною суспільної свідомості. На думку Дж. Коутса, мовлення жінок сприймається як відхилення від норми, тому що найбільш традиційною вважається чоловіча комунікативна поведінка [1]</w:t>
      </w:r>
      <w:r w:rsidR="001869D4">
        <w:rPr>
          <w:rFonts w:ascii="Times New Roman" w:hAnsi="Times New Roman" w:cs="Times New Roman"/>
          <w:sz w:val="28"/>
          <w:szCs w:val="28"/>
          <w:lang w:val="uk-UA"/>
        </w:rPr>
        <w:t>.</w:t>
      </w:r>
      <w:r w:rsidR="00B97D5B">
        <w:rPr>
          <w:rFonts w:ascii="Times New Roman" w:hAnsi="Times New Roman" w:cs="Times New Roman"/>
          <w:sz w:val="28"/>
          <w:szCs w:val="28"/>
          <w:lang w:val="uk-UA"/>
        </w:rPr>
        <w:t xml:space="preserve"> </w:t>
      </w:r>
      <w:r w:rsidRPr="00630126">
        <w:rPr>
          <w:rFonts w:ascii="Times New Roman" w:hAnsi="Times New Roman" w:cs="Times New Roman"/>
          <w:sz w:val="28"/>
          <w:szCs w:val="28"/>
          <w:lang w:val="uk-UA"/>
        </w:rPr>
        <w:t>Вивчення гендерно зумовленої комунікативної поведінки зосереджує увагу не лише на розбіжностях у мовленні чоловіків і жінок, але й на соціально-психологічних чинниках, що її зумовлюють. До останніх належать ситуація спілкування, позиції «мовець» і «слухач», які характеризуються певним соціальним станом, статтю, віком, рівнем освіти, психологічними особливо</w:t>
      </w:r>
      <w:r w:rsidR="00F5544E">
        <w:rPr>
          <w:rFonts w:ascii="Times New Roman" w:hAnsi="Times New Roman" w:cs="Times New Roman"/>
          <w:sz w:val="28"/>
          <w:szCs w:val="28"/>
          <w:lang w:val="uk-UA"/>
        </w:rPr>
        <w:t>стями і психічним станом (Л. </w:t>
      </w:r>
      <w:r w:rsidRPr="00630126">
        <w:rPr>
          <w:rFonts w:ascii="Times New Roman" w:hAnsi="Times New Roman" w:cs="Times New Roman"/>
          <w:sz w:val="28"/>
          <w:szCs w:val="28"/>
          <w:lang w:val="uk-UA"/>
        </w:rPr>
        <w:t>Нікольський). Як бачимо, гендерні особливості статей виникають на різних соціальних рівнях, які формують комунікативну поведінку індивіда. Під комунікативною поведінкою розуміють сукупність норм і традицій спілкування народу, віков</w:t>
      </w:r>
      <w:r w:rsidR="008F64A7">
        <w:rPr>
          <w:rFonts w:ascii="Times New Roman" w:hAnsi="Times New Roman" w:cs="Times New Roman"/>
          <w:sz w:val="28"/>
          <w:szCs w:val="28"/>
          <w:lang w:val="uk-UA"/>
        </w:rPr>
        <w:t>ої, професійної та інших груп [5</w:t>
      </w:r>
      <w:r w:rsidRPr="00630126">
        <w:rPr>
          <w:rFonts w:ascii="Times New Roman" w:hAnsi="Times New Roman" w:cs="Times New Roman"/>
          <w:sz w:val="28"/>
          <w:szCs w:val="28"/>
          <w:lang w:val="uk-UA"/>
        </w:rPr>
        <w:t>, с. 232].</w:t>
      </w:r>
      <w:r w:rsidR="00B97D5B">
        <w:rPr>
          <w:rFonts w:ascii="Times New Roman" w:hAnsi="Times New Roman" w:cs="Times New Roman"/>
          <w:sz w:val="28"/>
          <w:szCs w:val="28"/>
          <w:lang w:val="uk-UA"/>
        </w:rPr>
        <w:t xml:space="preserve"> </w:t>
      </w:r>
    </w:p>
    <w:p w14:paraId="7F3003B4" w14:textId="77777777" w:rsidR="00146F2A" w:rsidRPr="00630126" w:rsidRDefault="00146F2A" w:rsidP="00146F2A">
      <w:pPr>
        <w:spacing w:after="0" w:line="360" w:lineRule="auto"/>
        <w:ind w:firstLine="709"/>
        <w:jc w:val="both"/>
        <w:rPr>
          <w:rFonts w:ascii="Times New Roman" w:hAnsi="Times New Roman" w:cs="Times New Roman"/>
          <w:sz w:val="28"/>
          <w:szCs w:val="28"/>
          <w:lang w:val="uk-UA"/>
        </w:rPr>
      </w:pPr>
      <w:r w:rsidRPr="00630126">
        <w:rPr>
          <w:rFonts w:ascii="Times New Roman" w:hAnsi="Times New Roman" w:cs="Times New Roman"/>
          <w:sz w:val="28"/>
          <w:szCs w:val="28"/>
          <w:lang w:val="uk-UA"/>
        </w:rPr>
        <w:t>Одним із найбільш видатних досліджень у сфері гендерної лінгвістики є книга Дебори Таннен «Ти мене просто не розумієш. Жінки і чоловіки в діалозі». Протягом життя в чоловіків і жінок виробляються розбіжні мотиви поведінки, різні стратегії і тактики порозуміння. І саме це підкреслює  стереотипність та культурні традиції соціуму. Мовленнєва поведінка чоловіків, зазвичай, має на меті досягнення і збереження свободи та панівного статусу. Від жінок же соціум чекає хисту йти на поступки, на компроміс та емоційності, що призводить до розбіжностей як у цілях комунікації, так і в інтерпретації висловлювань. Ті ж самі мовні штампи можуть аналізуватися і з позиції статусу, і з позиції сприяння до взаємозв’язку, солідарності та допомоги. Оперуючи тими самими фразами, жінки та чоловіки можуть керуватися різними мотивами і нарізно інтерпретувати слова опонента, чим ідентифікуються власні якості мовця, та форму</w:t>
      </w:r>
      <w:r w:rsidR="008F64A7">
        <w:rPr>
          <w:rFonts w:ascii="Times New Roman" w:hAnsi="Times New Roman" w:cs="Times New Roman"/>
          <w:sz w:val="28"/>
          <w:szCs w:val="28"/>
          <w:lang w:val="uk-UA"/>
        </w:rPr>
        <w:t>ються різні стилі спілкування [9</w:t>
      </w:r>
      <w:r w:rsidRPr="00630126">
        <w:rPr>
          <w:rFonts w:ascii="Times New Roman" w:hAnsi="Times New Roman" w:cs="Times New Roman"/>
          <w:sz w:val="28"/>
          <w:szCs w:val="28"/>
          <w:lang w:val="uk-UA"/>
        </w:rPr>
        <w:t>, с. 164].</w:t>
      </w:r>
      <w:r w:rsidR="00B97D5B">
        <w:rPr>
          <w:rFonts w:ascii="Times New Roman" w:hAnsi="Times New Roman" w:cs="Times New Roman"/>
          <w:sz w:val="28"/>
          <w:szCs w:val="28"/>
          <w:lang w:val="uk-UA"/>
        </w:rPr>
        <w:t xml:space="preserve"> </w:t>
      </w:r>
    </w:p>
    <w:p w14:paraId="700B1B9B" w14:textId="77777777" w:rsidR="00146F2A" w:rsidRPr="00630126" w:rsidRDefault="00146F2A" w:rsidP="00146F2A">
      <w:pPr>
        <w:spacing w:after="0" w:line="360" w:lineRule="auto"/>
        <w:ind w:firstLine="709"/>
        <w:jc w:val="both"/>
        <w:rPr>
          <w:rFonts w:ascii="Times New Roman" w:hAnsi="Times New Roman" w:cs="Times New Roman"/>
          <w:sz w:val="28"/>
          <w:szCs w:val="28"/>
          <w:lang w:val="uk-UA"/>
        </w:rPr>
      </w:pPr>
      <w:r w:rsidRPr="00630126">
        <w:rPr>
          <w:rFonts w:ascii="Times New Roman" w:hAnsi="Times New Roman" w:cs="Times New Roman"/>
          <w:sz w:val="28"/>
          <w:szCs w:val="28"/>
          <w:lang w:val="uk-UA"/>
        </w:rPr>
        <w:t xml:space="preserve">Найголовнішою відмінністю вважається відношення до зворотного зв’язку, так як побутує думка, що жінка сприймає відповідь на повідомлення не стільки як реакцію на відповідне повідомлення як таке, скільки як ознаку взаєморозуміння; чоловіки в свою чергу сприймають його суто як інформацію, що може не бути збігом з їх розумінням, і тому як таке, з приводу якого можна мати </w:t>
      </w:r>
      <w:r w:rsidR="008F64A7">
        <w:rPr>
          <w:rFonts w:ascii="Times New Roman" w:hAnsi="Times New Roman" w:cs="Times New Roman"/>
          <w:sz w:val="28"/>
          <w:szCs w:val="28"/>
          <w:lang w:val="uk-UA"/>
        </w:rPr>
        <w:t>сумнів, а інколи і помилятись [7</w:t>
      </w:r>
      <w:r w:rsidRPr="00630126">
        <w:rPr>
          <w:rFonts w:ascii="Times New Roman" w:hAnsi="Times New Roman" w:cs="Times New Roman"/>
          <w:sz w:val="28"/>
          <w:szCs w:val="28"/>
          <w:lang w:val="uk-UA"/>
        </w:rPr>
        <w:t>, с. 177].</w:t>
      </w:r>
      <w:r w:rsidR="00B97D5B">
        <w:rPr>
          <w:rFonts w:ascii="Times New Roman" w:hAnsi="Times New Roman" w:cs="Times New Roman"/>
          <w:sz w:val="28"/>
          <w:szCs w:val="28"/>
          <w:lang w:val="uk-UA"/>
        </w:rPr>
        <w:t xml:space="preserve"> </w:t>
      </w:r>
    </w:p>
    <w:p w14:paraId="752EF607" w14:textId="77777777" w:rsidR="00146F2A" w:rsidRPr="00630126" w:rsidRDefault="00146F2A" w:rsidP="00146F2A">
      <w:pPr>
        <w:spacing w:after="0" w:line="360" w:lineRule="auto"/>
        <w:ind w:firstLine="709"/>
        <w:jc w:val="both"/>
        <w:rPr>
          <w:rFonts w:ascii="Times New Roman" w:hAnsi="Times New Roman" w:cs="Times New Roman"/>
          <w:sz w:val="28"/>
          <w:szCs w:val="28"/>
          <w:lang w:val="uk-UA"/>
        </w:rPr>
      </w:pPr>
      <w:r w:rsidRPr="00630126">
        <w:rPr>
          <w:rFonts w:ascii="Times New Roman" w:hAnsi="Times New Roman" w:cs="Times New Roman"/>
          <w:sz w:val="28"/>
          <w:szCs w:val="28"/>
          <w:lang w:val="uk-UA"/>
        </w:rPr>
        <w:t>Відповідно до цього є різні стилі мовлення жінок та чоловіків: чоловіче мовлення не надто емоційне забарвлене, адже чоловіки більш вдумливо підбирають для свого висловлювання слова. Жіноче мовлення значно відрізняється, так як їхні слова більше витончені та насичені експресивною лексикою [4, с. 55].</w:t>
      </w:r>
      <w:r w:rsidR="00B97D5B">
        <w:rPr>
          <w:rFonts w:ascii="Times New Roman" w:hAnsi="Times New Roman" w:cs="Times New Roman"/>
          <w:sz w:val="28"/>
          <w:szCs w:val="28"/>
          <w:lang w:val="uk-UA"/>
        </w:rPr>
        <w:t xml:space="preserve"> </w:t>
      </w:r>
    </w:p>
    <w:p w14:paraId="25A159F7" w14:textId="77777777" w:rsidR="00146F2A" w:rsidRPr="00630126" w:rsidRDefault="00146F2A" w:rsidP="00146F2A">
      <w:pPr>
        <w:spacing w:after="0" w:line="360" w:lineRule="auto"/>
        <w:ind w:firstLine="709"/>
        <w:jc w:val="both"/>
        <w:rPr>
          <w:rFonts w:ascii="Times New Roman" w:hAnsi="Times New Roman" w:cs="Times New Roman"/>
          <w:sz w:val="28"/>
          <w:szCs w:val="28"/>
          <w:lang w:val="uk-UA"/>
        </w:rPr>
      </w:pPr>
      <w:r w:rsidRPr="00630126">
        <w:rPr>
          <w:rFonts w:ascii="Times New Roman" w:hAnsi="Times New Roman" w:cs="Times New Roman"/>
          <w:sz w:val="28"/>
          <w:szCs w:val="28"/>
          <w:lang w:val="uk-UA"/>
        </w:rPr>
        <w:t>Мова жінок в переважній більшості складається з великої концентрації емоційно забарвленої мови, а чоловіки використовують більше нейтральні вислови. Частіше всього жінки ладні до інтенсифікації схвально забарвленої оцінки. Чоловіки частіше користуються негативною оцінкою, залучаючи лайку та інвективи. Також вони досить часто використовують сленгові слова і вирази, та не літера</w:t>
      </w:r>
      <w:r w:rsidR="008F64A7">
        <w:rPr>
          <w:rFonts w:ascii="Times New Roman" w:hAnsi="Times New Roman" w:cs="Times New Roman"/>
          <w:sz w:val="28"/>
          <w:szCs w:val="28"/>
          <w:lang w:val="uk-UA"/>
        </w:rPr>
        <w:t>турну і  ненормативну лексику [8</w:t>
      </w:r>
      <w:r w:rsidRPr="00630126">
        <w:rPr>
          <w:rFonts w:ascii="Times New Roman" w:hAnsi="Times New Roman" w:cs="Times New Roman"/>
          <w:sz w:val="28"/>
          <w:szCs w:val="28"/>
          <w:lang w:val="uk-UA"/>
        </w:rPr>
        <w:t>].</w:t>
      </w:r>
      <w:r w:rsidR="00B97D5B">
        <w:rPr>
          <w:rFonts w:ascii="Times New Roman" w:hAnsi="Times New Roman" w:cs="Times New Roman"/>
          <w:sz w:val="28"/>
          <w:szCs w:val="28"/>
          <w:lang w:val="uk-UA"/>
        </w:rPr>
        <w:t xml:space="preserve"> </w:t>
      </w:r>
    </w:p>
    <w:p w14:paraId="3A05101A" w14:textId="77777777" w:rsidR="00146F2A" w:rsidRPr="00630126" w:rsidRDefault="00146F2A" w:rsidP="00146F2A">
      <w:pPr>
        <w:spacing w:after="0" w:line="360" w:lineRule="auto"/>
        <w:ind w:firstLine="709"/>
        <w:jc w:val="both"/>
        <w:rPr>
          <w:rFonts w:ascii="Times New Roman" w:hAnsi="Times New Roman" w:cs="Times New Roman"/>
          <w:sz w:val="28"/>
          <w:szCs w:val="28"/>
          <w:lang w:val="uk-UA"/>
        </w:rPr>
      </w:pPr>
      <w:r w:rsidRPr="00630126">
        <w:rPr>
          <w:rFonts w:ascii="Times New Roman" w:hAnsi="Times New Roman" w:cs="Times New Roman"/>
          <w:sz w:val="28"/>
          <w:szCs w:val="28"/>
          <w:lang w:val="uk-UA"/>
        </w:rPr>
        <w:t>У культурній свідомості суспільства стереотипне уявлення про спілкування чоловіків закріпилося у виразах «чоловіча розмова», «поговорити по чоловічому» (наприклад: бабські розмови, бабські плітки). Поняття чоловічої розмови стосується перш за все її тематики, яка відображає гендерні переваги.</w:t>
      </w:r>
    </w:p>
    <w:p w14:paraId="6F479833" w14:textId="77777777" w:rsidR="00146F2A" w:rsidRPr="002906EB" w:rsidRDefault="00146F2A" w:rsidP="00146F2A">
      <w:pPr>
        <w:spacing w:after="0" w:line="360" w:lineRule="auto"/>
        <w:ind w:firstLine="709"/>
        <w:jc w:val="both"/>
        <w:rPr>
          <w:rFonts w:ascii="Times New Roman" w:hAnsi="Times New Roman" w:cs="Times New Roman"/>
          <w:sz w:val="28"/>
          <w:szCs w:val="28"/>
          <w:lang w:val="uk-UA"/>
        </w:rPr>
      </w:pPr>
      <w:r w:rsidRPr="00630126">
        <w:rPr>
          <w:rFonts w:ascii="Times New Roman" w:hAnsi="Times New Roman" w:cs="Times New Roman"/>
          <w:sz w:val="28"/>
          <w:szCs w:val="28"/>
          <w:lang w:val="uk-UA"/>
        </w:rPr>
        <w:t>Істотно різняться й стилі чоловічого і жіночого спілкування: 1) у комунікуванні для чоловіків найважливішою є інформація, то</w:t>
      </w:r>
      <w:r w:rsidR="009715EF">
        <w:rPr>
          <w:rFonts w:ascii="Times New Roman" w:hAnsi="Times New Roman" w:cs="Times New Roman"/>
          <w:sz w:val="28"/>
          <w:szCs w:val="28"/>
          <w:lang w:val="uk-UA"/>
        </w:rPr>
        <w:t>бто факти, цифри і результати; ж</w:t>
      </w:r>
      <w:r w:rsidRPr="00630126">
        <w:rPr>
          <w:rFonts w:ascii="Times New Roman" w:hAnsi="Times New Roman" w:cs="Times New Roman"/>
          <w:sz w:val="28"/>
          <w:szCs w:val="28"/>
          <w:lang w:val="uk-UA"/>
        </w:rPr>
        <w:t>інки, крім інформації, великою мірою зорієнтовані на атмосферу спілкування, на інтер</w:t>
      </w:r>
      <w:r w:rsidR="00F5544E">
        <w:rPr>
          <w:rFonts w:ascii="Times New Roman" w:hAnsi="Times New Roman" w:cs="Times New Roman"/>
          <w:sz w:val="28"/>
          <w:szCs w:val="28"/>
          <w:lang w:val="uk-UA"/>
        </w:rPr>
        <w:t>активні, міжособистісні аспекти; 2) ч</w:t>
      </w:r>
      <w:r w:rsidRPr="00630126">
        <w:rPr>
          <w:rFonts w:ascii="Times New Roman" w:hAnsi="Times New Roman" w:cs="Times New Roman"/>
          <w:sz w:val="28"/>
          <w:szCs w:val="28"/>
          <w:lang w:val="uk-UA"/>
        </w:rPr>
        <w:t>оловіки у комунікації зорієнтовані на соціальні статуси і владу; вони пристосовуються до ієрархічних со</w:t>
      </w:r>
      <w:r w:rsidR="009715EF">
        <w:rPr>
          <w:rFonts w:ascii="Times New Roman" w:hAnsi="Times New Roman" w:cs="Times New Roman"/>
          <w:sz w:val="28"/>
          <w:szCs w:val="28"/>
          <w:lang w:val="uk-UA"/>
        </w:rPr>
        <w:t>ціальних ролей у комунікації; жі</w:t>
      </w:r>
      <w:r w:rsidRPr="00630126">
        <w:rPr>
          <w:rFonts w:ascii="Times New Roman" w:hAnsi="Times New Roman" w:cs="Times New Roman"/>
          <w:sz w:val="28"/>
          <w:szCs w:val="28"/>
          <w:lang w:val="uk-UA"/>
        </w:rPr>
        <w:t>нки віддають перевагу партнерській, рівноправній комунікації; вони зорієнтовані на встановлення хороших стосунків, прагнуть до їх зміцнення, знищення соціальних та інших ієрархічних бар’єрів</w:t>
      </w:r>
      <w:r w:rsidR="00F5544E">
        <w:rPr>
          <w:rFonts w:ascii="Times New Roman" w:hAnsi="Times New Roman" w:cs="Times New Roman"/>
          <w:sz w:val="28"/>
          <w:szCs w:val="28"/>
          <w:lang w:val="uk-UA"/>
        </w:rPr>
        <w:t>; 3) ч</w:t>
      </w:r>
      <w:r w:rsidRPr="00630126">
        <w:rPr>
          <w:rFonts w:ascii="Times New Roman" w:hAnsi="Times New Roman" w:cs="Times New Roman"/>
          <w:sz w:val="28"/>
          <w:szCs w:val="28"/>
          <w:lang w:val="uk-UA"/>
        </w:rPr>
        <w:t xml:space="preserve">оловіки частіше обирають роль «одинокого воїна», який повинен завоювати певну позицію в комунікації або </w:t>
      </w:r>
      <w:r w:rsidR="009715EF">
        <w:rPr>
          <w:rFonts w:ascii="Times New Roman" w:hAnsi="Times New Roman" w:cs="Times New Roman"/>
          <w:sz w:val="28"/>
          <w:szCs w:val="28"/>
          <w:lang w:val="uk-UA"/>
        </w:rPr>
        <w:t>залишитися в ній самотнім; ж</w:t>
      </w:r>
      <w:r w:rsidRPr="00630126">
        <w:rPr>
          <w:rFonts w:ascii="Times New Roman" w:hAnsi="Times New Roman" w:cs="Times New Roman"/>
          <w:sz w:val="28"/>
          <w:szCs w:val="28"/>
          <w:lang w:val="uk-UA"/>
        </w:rPr>
        <w:t>інки значно краще почуваються в колективі, легше встановлюють контакти. Тобто чоловіки віддають перевагу ком</w:t>
      </w:r>
      <w:r>
        <w:rPr>
          <w:rFonts w:ascii="Times New Roman" w:hAnsi="Times New Roman" w:cs="Times New Roman"/>
          <w:sz w:val="28"/>
          <w:szCs w:val="28"/>
          <w:lang w:val="uk-UA"/>
        </w:rPr>
        <w:t>унікації асиметричній, а жінки –</w:t>
      </w:r>
      <w:r w:rsidR="00F5544E">
        <w:rPr>
          <w:rFonts w:ascii="Times New Roman" w:hAnsi="Times New Roman" w:cs="Times New Roman"/>
          <w:sz w:val="28"/>
          <w:szCs w:val="28"/>
          <w:lang w:val="uk-UA"/>
        </w:rPr>
        <w:t xml:space="preserve"> симетричній;</w:t>
      </w:r>
      <w:r w:rsidR="00DB2A5D">
        <w:rPr>
          <w:rFonts w:ascii="Times New Roman" w:hAnsi="Times New Roman" w:cs="Times New Roman"/>
          <w:sz w:val="28"/>
          <w:szCs w:val="28"/>
          <w:lang w:val="uk-UA"/>
        </w:rPr>
        <w:t xml:space="preserve"> 4) </w:t>
      </w:r>
      <w:r w:rsidR="00F5544E">
        <w:rPr>
          <w:rFonts w:ascii="Times New Roman" w:hAnsi="Times New Roman" w:cs="Times New Roman"/>
          <w:sz w:val="28"/>
          <w:szCs w:val="28"/>
          <w:lang w:val="uk-UA"/>
        </w:rPr>
        <w:t>м</w:t>
      </w:r>
      <w:r w:rsidRPr="00630126">
        <w:rPr>
          <w:rFonts w:ascii="Times New Roman" w:hAnsi="Times New Roman" w:cs="Times New Roman"/>
          <w:sz w:val="28"/>
          <w:szCs w:val="28"/>
          <w:lang w:val="uk-UA"/>
        </w:rPr>
        <w:t>овлення жінок насичене засобами опису почуттів, настроїв, емоцій</w:t>
      </w:r>
      <w:r w:rsidR="002906EB">
        <w:rPr>
          <w:rFonts w:ascii="Times New Roman" w:hAnsi="Times New Roman" w:cs="Times New Roman"/>
          <w:sz w:val="28"/>
          <w:szCs w:val="28"/>
          <w:lang w:val="uk-UA"/>
        </w:rPr>
        <w:t xml:space="preserve">; воно емоційніше, ніж чоловіче </w:t>
      </w:r>
      <w:r w:rsidRPr="00630126">
        <w:rPr>
          <w:rFonts w:ascii="Times New Roman" w:hAnsi="Times New Roman" w:cs="Times New Roman"/>
          <w:sz w:val="28"/>
          <w:szCs w:val="28"/>
          <w:lang w:val="uk-UA"/>
        </w:rPr>
        <w:t>[2]</w:t>
      </w:r>
      <w:r w:rsidR="002906EB" w:rsidRPr="002906EB">
        <w:rPr>
          <w:rFonts w:ascii="Times New Roman" w:hAnsi="Times New Roman" w:cs="Times New Roman"/>
          <w:sz w:val="28"/>
          <w:szCs w:val="28"/>
          <w:lang w:val="uk-UA"/>
        </w:rPr>
        <w:t>.</w:t>
      </w:r>
    </w:p>
    <w:p w14:paraId="28A6C5CE" w14:textId="77777777" w:rsidR="00F5544E" w:rsidRPr="00CB33D3" w:rsidRDefault="00F5544E" w:rsidP="00F5544E">
      <w:pPr>
        <w:spacing w:after="0" w:line="360" w:lineRule="auto"/>
        <w:ind w:firstLine="709"/>
        <w:jc w:val="both"/>
        <w:rPr>
          <w:rFonts w:ascii="Times New Roman" w:eastAsia="Calibri" w:hAnsi="Times New Roman" w:cs="Times New Roman"/>
          <w:color w:val="000000" w:themeColor="text1"/>
          <w:sz w:val="28"/>
          <w:szCs w:val="28"/>
          <w:lang w:val="uk-UA"/>
        </w:rPr>
      </w:pPr>
      <w:r w:rsidRPr="00CB33D3">
        <w:rPr>
          <w:rFonts w:ascii="Times New Roman" w:eastAsia="Calibri" w:hAnsi="Times New Roman" w:cs="Times New Roman"/>
          <w:color w:val="000000" w:themeColor="text1"/>
          <w:sz w:val="28"/>
          <w:szCs w:val="28"/>
          <w:lang w:val="uk-UA"/>
        </w:rPr>
        <w:t xml:space="preserve">Грунтуючись на підходах до аналізу лінгвістичного дискурсу, представленого в психолінгвістиці (Ф. Бацевич, В. Белянін, Т. А. ван Дейк, Р. Водак, М. Попович, Т. Титаренко, В. Чернявська,  та ін.), було виділено три компоненти дискурсу – когнітивний, емоційно-оцінний та поведінковий, які представлені в мові автора певними лінгвістичними конструктами, а саме: </w:t>
      </w:r>
    </w:p>
    <w:p w14:paraId="20FF2B42" w14:textId="77777777" w:rsidR="00F5544E" w:rsidRPr="00CB33D3" w:rsidRDefault="00F5544E" w:rsidP="00F5544E">
      <w:pPr>
        <w:numPr>
          <w:ilvl w:val="0"/>
          <w:numId w:val="6"/>
        </w:numPr>
        <w:tabs>
          <w:tab w:val="left" w:pos="993"/>
        </w:tabs>
        <w:spacing w:after="0" w:line="360" w:lineRule="auto"/>
        <w:ind w:left="0" w:firstLine="709"/>
        <w:contextualSpacing/>
        <w:jc w:val="both"/>
        <w:rPr>
          <w:rFonts w:ascii="Times New Roman" w:eastAsia="Calibri" w:hAnsi="Times New Roman" w:cs="Times New Roman"/>
          <w:color w:val="000000" w:themeColor="text1"/>
          <w:sz w:val="28"/>
          <w:szCs w:val="28"/>
          <w:lang w:val="uk-UA"/>
        </w:rPr>
      </w:pPr>
      <w:r w:rsidRPr="00CB33D3">
        <w:rPr>
          <w:rFonts w:ascii="Times New Roman" w:eastAsia="Calibri" w:hAnsi="Times New Roman" w:cs="Times New Roman"/>
          <w:color w:val="000000" w:themeColor="text1"/>
          <w:sz w:val="28"/>
          <w:szCs w:val="28"/>
          <w:lang w:val="uk-UA"/>
        </w:rPr>
        <w:t>іменниками, як показниками когнітивної складової свідомості, в яких представлені зміст особистісної та соціальної ідентичності, це слова, які несуть знання, розуміння певних категорій;</w:t>
      </w:r>
    </w:p>
    <w:p w14:paraId="782B3806" w14:textId="77777777" w:rsidR="00F5544E" w:rsidRPr="00CB33D3" w:rsidRDefault="00F5544E" w:rsidP="00F5544E">
      <w:pPr>
        <w:numPr>
          <w:ilvl w:val="0"/>
          <w:numId w:val="6"/>
        </w:numPr>
        <w:tabs>
          <w:tab w:val="left" w:pos="993"/>
        </w:tabs>
        <w:spacing w:after="0" w:line="360" w:lineRule="auto"/>
        <w:ind w:left="0" w:firstLine="709"/>
        <w:contextualSpacing/>
        <w:jc w:val="both"/>
        <w:rPr>
          <w:rFonts w:ascii="Times New Roman" w:eastAsia="Calibri" w:hAnsi="Times New Roman" w:cs="Times New Roman"/>
          <w:color w:val="000000" w:themeColor="text1"/>
          <w:sz w:val="28"/>
          <w:szCs w:val="28"/>
          <w:lang w:val="uk-UA"/>
        </w:rPr>
      </w:pPr>
      <w:r w:rsidRPr="00CB33D3">
        <w:rPr>
          <w:rFonts w:ascii="Times New Roman" w:eastAsia="Calibri" w:hAnsi="Times New Roman" w:cs="Times New Roman"/>
          <w:color w:val="000000" w:themeColor="text1"/>
          <w:sz w:val="28"/>
          <w:szCs w:val="28"/>
          <w:lang w:val="uk-UA"/>
        </w:rPr>
        <w:t>прикметниками, як показника емоційно-оцінної складової, зміст яких реалізується в описі власного відношення до певних об’єктів, емоційно забарвленого ставлення;</w:t>
      </w:r>
    </w:p>
    <w:p w14:paraId="2D112F19" w14:textId="77777777" w:rsidR="00F5544E" w:rsidRPr="00CB33D3" w:rsidRDefault="00F5544E" w:rsidP="00F5544E">
      <w:pPr>
        <w:numPr>
          <w:ilvl w:val="0"/>
          <w:numId w:val="6"/>
        </w:numPr>
        <w:tabs>
          <w:tab w:val="left" w:pos="993"/>
        </w:tabs>
        <w:spacing w:after="0" w:line="360" w:lineRule="auto"/>
        <w:ind w:left="0" w:firstLine="709"/>
        <w:contextualSpacing/>
        <w:jc w:val="both"/>
        <w:rPr>
          <w:rFonts w:ascii="Times New Roman" w:eastAsia="Calibri" w:hAnsi="Times New Roman" w:cs="Times New Roman"/>
          <w:color w:val="000000" w:themeColor="text1"/>
          <w:sz w:val="28"/>
          <w:szCs w:val="28"/>
          <w:lang w:val="uk-UA"/>
        </w:rPr>
      </w:pPr>
      <w:r w:rsidRPr="00CB33D3">
        <w:rPr>
          <w:rFonts w:ascii="Times New Roman" w:eastAsia="Calibri" w:hAnsi="Times New Roman" w:cs="Times New Roman"/>
          <w:color w:val="000000" w:themeColor="text1"/>
          <w:sz w:val="28"/>
          <w:szCs w:val="28"/>
          <w:lang w:val="uk-UA"/>
        </w:rPr>
        <w:t>дієсловами, як показника поведінкової складової, в яких проявляються притаманні для людини стратегії поведінки, її реальні дії.</w:t>
      </w:r>
    </w:p>
    <w:p w14:paraId="0748A1BC" w14:textId="77777777" w:rsidR="00F5544E" w:rsidRPr="000548F4" w:rsidRDefault="00F5544E" w:rsidP="00F5544E">
      <w:pPr>
        <w:spacing w:after="0" w:line="360" w:lineRule="auto"/>
        <w:ind w:firstLine="709"/>
        <w:jc w:val="both"/>
        <w:rPr>
          <w:rFonts w:ascii="Times New Roman" w:hAnsi="Times New Roman" w:cs="Times New Roman"/>
          <w:color w:val="00B050"/>
          <w:sz w:val="28"/>
          <w:szCs w:val="28"/>
          <w:lang w:val="uk-UA"/>
        </w:rPr>
      </w:pPr>
      <w:r>
        <w:rPr>
          <w:rFonts w:ascii="Times New Roman" w:hAnsi="Times New Roman" w:cs="Times New Roman"/>
          <w:color w:val="000000" w:themeColor="text1"/>
          <w:sz w:val="28"/>
          <w:szCs w:val="28"/>
          <w:lang w:val="uk-UA"/>
        </w:rPr>
        <w:t>На основні цього було розроблено</w:t>
      </w:r>
      <w:r w:rsidRPr="008D1BBD">
        <w:rPr>
          <w:rFonts w:ascii="Times New Roman" w:hAnsi="Times New Roman" w:cs="Times New Roman"/>
          <w:color w:val="000000" w:themeColor="text1"/>
          <w:sz w:val="28"/>
          <w:szCs w:val="28"/>
          <w:lang w:val="uk-UA"/>
        </w:rPr>
        <w:t xml:space="preserve"> теоретичну модель, яка стала основою для проведення</w:t>
      </w:r>
      <w:r>
        <w:rPr>
          <w:rFonts w:ascii="Times New Roman" w:hAnsi="Times New Roman" w:cs="Times New Roman"/>
          <w:color w:val="000000" w:themeColor="text1"/>
          <w:sz w:val="28"/>
          <w:szCs w:val="28"/>
          <w:lang w:val="uk-UA"/>
        </w:rPr>
        <w:t xml:space="preserve"> емпіричного дослідження (рис. 1</w:t>
      </w:r>
      <w:r w:rsidRPr="008D1BBD">
        <w:rPr>
          <w:rFonts w:ascii="Times New Roman" w:hAnsi="Times New Roman" w:cs="Times New Roman"/>
          <w:color w:val="000000" w:themeColor="text1"/>
          <w:sz w:val="28"/>
          <w:szCs w:val="28"/>
          <w:lang w:val="uk-UA"/>
        </w:rPr>
        <w:t>.1).</w:t>
      </w:r>
    </w:p>
    <w:p w14:paraId="08716000" w14:textId="77777777" w:rsidR="00F5544E" w:rsidRPr="00CB33D3" w:rsidRDefault="00F5544E" w:rsidP="00F5544E">
      <w:pPr>
        <w:spacing w:after="0" w:line="360" w:lineRule="auto"/>
        <w:ind w:firstLine="709"/>
        <w:jc w:val="both"/>
        <w:rPr>
          <w:rFonts w:ascii="Times New Roman" w:hAnsi="Times New Roman" w:cs="Times New Roman"/>
          <w:color w:val="000000" w:themeColor="text1"/>
          <w:sz w:val="28"/>
          <w:szCs w:val="28"/>
          <w:lang w:val="uk-UA"/>
        </w:rPr>
      </w:pPr>
      <w:r w:rsidRPr="00CB33D3">
        <w:rPr>
          <w:rFonts w:ascii="Times New Roman" w:hAnsi="Times New Roman" w:cs="Times New Roman"/>
          <w:color w:val="000000" w:themeColor="text1"/>
          <w:sz w:val="28"/>
          <w:szCs w:val="28"/>
          <w:lang w:val="uk-UA"/>
        </w:rPr>
        <w:t xml:space="preserve">У репрезентації гендеру в лінгвістичному дискурсі, маскулінний тип схильний використовувати стратегію домінування, рішучості, результативності мови, тобто іменники, дієслова та прикметники будуть відображати суто традиційний, прийнятий суспільством образ чоловіка. Фемінний стиль мовлення проявляється у використанні іменників, прикметників та дієслів, які відбражають жіночий стиль діяльності, орієнтацію на кооперативність, залежність, акцент на процесі мовлення. Андрогінний мовний стиль більш гнучкий, він поєднує в собі як емоційну домінанту, так і змістовну, спрямовану на дію, досягення результату та конструктивну взаємодію з партнером. </w:t>
      </w:r>
    </w:p>
    <w:p w14:paraId="007C840B" w14:textId="3A3BAC0D" w:rsidR="00F5544E" w:rsidRDefault="00B45034" w:rsidP="00F5544E">
      <w:pPr>
        <w:tabs>
          <w:tab w:val="left" w:pos="993"/>
        </w:tabs>
        <w:spacing w:after="0" w:line="360" w:lineRule="auto"/>
        <w:contextualSpacing/>
        <w:jc w:val="both"/>
        <w:rPr>
          <w:rFonts w:ascii="Times New Roman" w:eastAsia="Calibri" w:hAnsi="Times New Roman" w:cs="Times New Roman"/>
          <w:color w:val="000000" w:themeColor="text1"/>
          <w:sz w:val="28"/>
          <w:szCs w:val="28"/>
          <w:lang w:val="uk-UA"/>
        </w:rPr>
      </w:pPr>
      <w:r>
        <w:rPr>
          <w:rFonts w:ascii="Times New Roman" w:eastAsia="Calibri" w:hAnsi="Times New Roman" w:cs="Times New Roman"/>
          <w:noProof/>
          <w:color w:val="000000" w:themeColor="text1"/>
          <w:sz w:val="28"/>
          <w:szCs w:val="28"/>
          <w:lang w:eastAsia="ru-RU"/>
        </w:rPr>
        <mc:AlternateContent>
          <mc:Choice Requires="wps">
            <w:drawing>
              <wp:anchor distT="0" distB="0" distL="114300" distR="114300" simplePos="0" relativeHeight="251660800" behindDoc="0" locked="0" layoutInCell="1" allowOverlap="1" wp14:anchorId="610ED0BF" wp14:editId="75A79CEA">
                <wp:simplePos x="0" y="0"/>
                <wp:positionH relativeFrom="column">
                  <wp:posOffset>261620</wp:posOffset>
                </wp:positionH>
                <wp:positionV relativeFrom="paragraph">
                  <wp:posOffset>211455</wp:posOffset>
                </wp:positionV>
                <wp:extent cx="5253990" cy="321945"/>
                <wp:effectExtent l="0" t="0" r="3810" b="1905"/>
                <wp:wrapNone/>
                <wp:docPr id="18" name="Прямоугольник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53990" cy="321945"/>
                        </a:xfrm>
                        <a:prstGeom prst="rect">
                          <a:avLst/>
                        </a:prstGeom>
                        <a:solidFill>
                          <a:srgbClr val="FFFFFF"/>
                        </a:solidFill>
                        <a:ln w="9525">
                          <a:solidFill>
                            <a:srgbClr val="000000"/>
                          </a:solidFill>
                          <a:miter lim="800000"/>
                          <a:headEnd/>
                          <a:tailEnd/>
                        </a:ln>
                      </wps:spPr>
                      <wps:txbx>
                        <w:txbxContent>
                          <w:p w14:paraId="17FAE2ED" w14:textId="77777777" w:rsidR="00E36CBA" w:rsidRPr="000548F4" w:rsidRDefault="00E36CBA" w:rsidP="00F5544E">
                            <w:pPr>
                              <w:jc w:val="center"/>
                              <w:rPr>
                                <w:rFonts w:ascii="Times New Roman" w:hAnsi="Times New Roman" w:cs="Times New Roman"/>
                                <w:b/>
                                <w:sz w:val="28"/>
                                <w:szCs w:val="28"/>
                                <w:lang w:val="uk-UA"/>
                              </w:rPr>
                            </w:pPr>
                            <w:r w:rsidRPr="000548F4">
                              <w:rPr>
                                <w:rFonts w:ascii="Times New Roman" w:hAnsi="Times New Roman" w:cs="Times New Roman"/>
                                <w:b/>
                                <w:sz w:val="28"/>
                                <w:szCs w:val="28"/>
                                <w:lang w:val="uk-UA"/>
                              </w:rPr>
                              <w:t>Компоненти лінгвістичного дискурсу в гендерному вимірі</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10ED0BF" id="Прямоугольник 18" o:spid="_x0000_s1026" style="position:absolute;left:0;text-align:left;margin-left:20.6pt;margin-top:16.65pt;width:413.7pt;height:25.3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">
                <v:textbox>
                  <w:txbxContent>
                    <w:p w14:paraId="17FAE2ED" w14:textId="77777777" w:rsidR="00E36CBA" w:rsidRPr="000548F4" w:rsidRDefault="00E36CBA" w:rsidP="00F5544E">
                      <w:pPr>
                        <w:jc w:val="center"/>
                        <w:rPr>
                          <w:rFonts w:ascii="Times New Roman" w:hAnsi="Times New Roman" w:cs="Times New Roman"/>
                          <w:b/>
                          <w:sz w:val="28"/>
                          <w:szCs w:val="28"/>
                          <w:lang w:val="uk-UA"/>
                        </w:rPr>
                      </w:pPr>
                      <w:r w:rsidRPr="000548F4">
                        <w:rPr>
                          <w:rFonts w:ascii="Times New Roman" w:hAnsi="Times New Roman" w:cs="Times New Roman"/>
                          <w:b/>
                          <w:sz w:val="28"/>
                          <w:szCs w:val="28"/>
                          <w:lang w:val="uk-UA"/>
                        </w:rPr>
                        <w:t>Компоненти лінгвістичного дискурсу в гендерному вимірі</w:t>
                      </w:r>
                    </w:p>
                  </w:txbxContent>
                </v:textbox>
              </v:rect>
            </w:pict>
          </mc:Fallback>
        </mc:AlternateContent>
      </w:r>
    </w:p>
    <w:p w14:paraId="43E25BA2" w14:textId="77777777" w:rsidR="00F5544E" w:rsidRDefault="00F5544E" w:rsidP="00F5544E">
      <w:pPr>
        <w:tabs>
          <w:tab w:val="left" w:pos="993"/>
        </w:tabs>
        <w:spacing w:after="0" w:line="360" w:lineRule="auto"/>
        <w:contextualSpacing/>
        <w:jc w:val="both"/>
        <w:rPr>
          <w:rFonts w:ascii="Times New Roman" w:eastAsia="Calibri" w:hAnsi="Times New Roman" w:cs="Times New Roman"/>
          <w:color w:val="000000" w:themeColor="text1"/>
          <w:sz w:val="28"/>
          <w:szCs w:val="28"/>
          <w:lang w:val="uk-UA"/>
        </w:rPr>
      </w:pPr>
    </w:p>
    <w:p w14:paraId="5DE23430" w14:textId="2D4367BE" w:rsidR="00F5544E" w:rsidRDefault="00B45034" w:rsidP="00F5544E">
      <w:pPr>
        <w:tabs>
          <w:tab w:val="left" w:pos="993"/>
        </w:tabs>
        <w:spacing w:after="0" w:line="360" w:lineRule="auto"/>
        <w:contextualSpacing/>
        <w:jc w:val="both"/>
        <w:rPr>
          <w:rFonts w:ascii="Times New Roman" w:eastAsia="Calibri" w:hAnsi="Times New Roman" w:cs="Times New Roman"/>
          <w:color w:val="000000" w:themeColor="text1"/>
          <w:sz w:val="28"/>
          <w:szCs w:val="28"/>
          <w:lang w:val="uk-UA"/>
        </w:rPr>
      </w:pPr>
      <w:r>
        <w:rPr>
          <w:rFonts w:ascii="Times New Roman" w:eastAsia="Calibri" w:hAnsi="Times New Roman" w:cs="Times New Roman"/>
          <w:noProof/>
          <w:color w:val="000000" w:themeColor="text1"/>
          <w:sz w:val="28"/>
          <w:szCs w:val="28"/>
          <w:lang w:eastAsia="ru-RU"/>
        </w:rPr>
        <mc:AlternateContent>
          <mc:Choice Requires="wps">
            <w:drawing>
              <wp:anchor distT="0" distB="0" distL="114299" distR="114299" simplePos="0" relativeHeight="251670016" behindDoc="0" locked="0" layoutInCell="1" allowOverlap="1" wp14:anchorId="106B24F4" wp14:editId="4E0B9441">
                <wp:simplePos x="0" y="0"/>
                <wp:positionH relativeFrom="column">
                  <wp:posOffset>2834639</wp:posOffset>
                </wp:positionH>
                <wp:positionV relativeFrom="paragraph">
                  <wp:posOffset>5715</wp:posOffset>
                </wp:positionV>
                <wp:extent cx="0" cy="363855"/>
                <wp:effectExtent l="76200" t="0" r="57150" b="36195"/>
                <wp:wrapNone/>
                <wp:docPr id="17" name="Прямая со стрелкой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6385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7168ED1" id="_x0000_t32" coordsize="21600,21600" o:spt="32" o:oned="t" path="m,l21600,21600e" filled="f">
                <v:path arrowok="t" fillok="f" o:connecttype="none"/>
                <o:lock v:ext="edit" shapetype="t"/>
              </v:shapetype>
              <v:shape id="Прямая со стрелкой 17" o:spid="_x0000_s1026" type="#_x0000_t32" style="position:absolute;margin-left:223.2pt;margin-top:.45pt;width:0;height:28.65pt;z-index:25167001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">
                <v:stroke endarrow="block"/>
              </v:shape>
            </w:pict>
          </mc:Fallback>
        </mc:AlternateContent>
      </w:r>
      <w:r>
        <w:rPr>
          <w:rFonts w:ascii="Times New Roman" w:eastAsia="Calibri" w:hAnsi="Times New Roman" w:cs="Times New Roman"/>
          <w:noProof/>
          <w:color w:val="000000" w:themeColor="text1"/>
          <w:sz w:val="28"/>
          <w:szCs w:val="28"/>
          <w:lang w:eastAsia="ru-RU"/>
        </w:rPr>
        <mc:AlternateContent>
          <mc:Choice Requires="wps">
            <w:drawing>
              <wp:anchor distT="0" distB="0" distL="114300" distR="114300" simplePos="0" relativeHeight="251668992" behindDoc="0" locked="0" layoutInCell="1" allowOverlap="1" wp14:anchorId="797557E3" wp14:editId="6321135F">
                <wp:simplePos x="0" y="0"/>
                <wp:positionH relativeFrom="column">
                  <wp:posOffset>2834640</wp:posOffset>
                </wp:positionH>
                <wp:positionV relativeFrom="paragraph">
                  <wp:posOffset>5715</wp:posOffset>
                </wp:positionV>
                <wp:extent cx="2238375" cy="363855"/>
                <wp:effectExtent l="0" t="0" r="47625" b="55245"/>
                <wp:wrapNone/>
                <wp:docPr id="16" name="Прямая со стрелкой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38375" cy="36385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42894E9" id="Прямая со стрелкой 16" o:spid="_x0000_s1026" type="#_x0000_t32" style="position:absolute;margin-left:223.2pt;margin-top:.45pt;width:176.25pt;height:28.65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">
                <v:stroke endarrow="block"/>
              </v:shape>
            </w:pict>
          </mc:Fallback>
        </mc:AlternateContent>
      </w:r>
      <w:r>
        <w:rPr>
          <w:rFonts w:ascii="Times New Roman" w:eastAsia="Calibri" w:hAnsi="Times New Roman" w:cs="Times New Roman"/>
          <w:noProof/>
          <w:color w:val="000000" w:themeColor="text1"/>
          <w:sz w:val="28"/>
          <w:szCs w:val="28"/>
          <w:lang w:eastAsia="ru-RU"/>
        </w:rPr>
        <mc:AlternateContent>
          <mc:Choice Requires="wps">
            <w:drawing>
              <wp:anchor distT="0" distB="0" distL="114300" distR="114300" simplePos="0" relativeHeight="251667968" behindDoc="0" locked="0" layoutInCell="1" allowOverlap="1" wp14:anchorId="25B9A8F6" wp14:editId="15799696">
                <wp:simplePos x="0" y="0"/>
                <wp:positionH relativeFrom="column">
                  <wp:posOffset>786765</wp:posOffset>
                </wp:positionH>
                <wp:positionV relativeFrom="paragraph">
                  <wp:posOffset>5715</wp:posOffset>
                </wp:positionV>
                <wp:extent cx="2047875" cy="363855"/>
                <wp:effectExtent l="38100" t="0" r="9525" b="55245"/>
                <wp:wrapNone/>
                <wp:docPr id="15" name="Прямая со стрелкой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047875" cy="36385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6362683" id="Прямая со стрелкой 15" o:spid="_x0000_s1026" type="#_x0000_t32" style="position:absolute;margin-left:61.95pt;margin-top:.45pt;width:161.25pt;height:28.65pt;flip:x;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">
                <v:stroke endarrow="block"/>
              </v:shape>
            </w:pict>
          </mc:Fallback>
        </mc:AlternateContent>
      </w:r>
    </w:p>
    <w:p w14:paraId="49F8EEAD" w14:textId="0A959652" w:rsidR="00F5544E" w:rsidRDefault="00B45034" w:rsidP="00F5544E">
      <w:pPr>
        <w:tabs>
          <w:tab w:val="left" w:pos="993"/>
        </w:tabs>
        <w:spacing w:after="0" w:line="360" w:lineRule="auto"/>
        <w:contextualSpacing/>
        <w:jc w:val="both"/>
        <w:rPr>
          <w:rFonts w:ascii="Times New Roman" w:eastAsia="Calibri" w:hAnsi="Times New Roman" w:cs="Times New Roman"/>
          <w:color w:val="000000" w:themeColor="text1"/>
          <w:sz w:val="28"/>
          <w:szCs w:val="28"/>
          <w:lang w:val="uk-UA"/>
        </w:rPr>
      </w:pPr>
      <w:r>
        <w:rPr>
          <w:rFonts w:ascii="Times New Roman" w:eastAsia="Calibri" w:hAnsi="Times New Roman" w:cs="Times New Roman"/>
          <w:noProof/>
          <w:color w:val="000000" w:themeColor="text1"/>
          <w:sz w:val="28"/>
          <w:szCs w:val="28"/>
          <w:lang w:eastAsia="ru-RU"/>
        </w:rPr>
        <mc:AlternateContent>
          <mc:Choice Requires="wps">
            <w:drawing>
              <wp:anchor distT="0" distB="0" distL="114300" distR="114300" simplePos="0" relativeHeight="251661824" behindDoc="0" locked="0" layoutInCell="1" allowOverlap="1" wp14:anchorId="5E93A4D4" wp14:editId="19B9DE65">
                <wp:simplePos x="0" y="0"/>
                <wp:positionH relativeFrom="column">
                  <wp:posOffset>4187190</wp:posOffset>
                </wp:positionH>
                <wp:positionV relativeFrom="paragraph">
                  <wp:posOffset>62865</wp:posOffset>
                </wp:positionV>
                <wp:extent cx="1466850" cy="604520"/>
                <wp:effectExtent l="0" t="0" r="0" b="5080"/>
                <wp:wrapNone/>
                <wp:docPr id="13" name="Прямоугольник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6850" cy="604520"/>
                        </a:xfrm>
                        <a:prstGeom prst="rect">
                          <a:avLst/>
                        </a:prstGeom>
                        <a:solidFill>
                          <a:srgbClr val="FFFFFF"/>
                        </a:solidFill>
                        <a:ln w="9525">
                          <a:solidFill>
                            <a:srgbClr val="000000"/>
                          </a:solidFill>
                          <a:miter lim="800000"/>
                          <a:headEnd/>
                          <a:tailEnd/>
                        </a:ln>
                      </wps:spPr>
                      <wps:txbx>
                        <w:txbxContent>
                          <w:p w14:paraId="50FC2B2C" w14:textId="77777777" w:rsidR="00E36CBA" w:rsidRPr="000548F4" w:rsidRDefault="00E36CBA" w:rsidP="00F5544E">
                            <w:pPr>
                              <w:spacing w:after="0" w:line="240" w:lineRule="auto"/>
                              <w:jc w:val="center"/>
                              <w:rPr>
                                <w:rFonts w:ascii="Times New Roman" w:hAnsi="Times New Roman" w:cs="Times New Roman"/>
                                <w:i/>
                                <w:sz w:val="28"/>
                                <w:szCs w:val="28"/>
                                <w:lang w:val="uk-UA"/>
                              </w:rPr>
                            </w:pPr>
                            <w:r w:rsidRPr="000548F4">
                              <w:rPr>
                                <w:rFonts w:ascii="Times New Roman" w:hAnsi="Times New Roman" w:cs="Times New Roman"/>
                                <w:i/>
                                <w:sz w:val="28"/>
                                <w:szCs w:val="28"/>
                                <w:lang w:val="uk-UA"/>
                              </w:rPr>
                              <w:t>Поведніковий компонент</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E93A4D4" id="Прямоугольник 13" o:spid="_x0000_s1027" style="position:absolute;left:0;text-align:left;margin-left:329.7pt;margin-top:4.95pt;width:115.5pt;height:47.6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">
                <v:textbox>
                  <w:txbxContent>
                    <w:p w14:paraId="50FC2B2C" w14:textId="77777777" w:rsidR="00E36CBA" w:rsidRPr="000548F4" w:rsidRDefault="00E36CBA" w:rsidP="00F5544E">
                      <w:pPr>
                        <w:spacing w:after="0" w:line="240" w:lineRule="auto"/>
                        <w:jc w:val="center"/>
                        <w:rPr>
                          <w:rFonts w:ascii="Times New Roman" w:hAnsi="Times New Roman" w:cs="Times New Roman"/>
                          <w:i/>
                          <w:sz w:val="28"/>
                          <w:szCs w:val="28"/>
                          <w:lang w:val="uk-UA"/>
                        </w:rPr>
                      </w:pPr>
                      <w:r w:rsidRPr="000548F4">
                        <w:rPr>
                          <w:rFonts w:ascii="Times New Roman" w:hAnsi="Times New Roman" w:cs="Times New Roman"/>
                          <w:i/>
                          <w:sz w:val="28"/>
                          <w:szCs w:val="28"/>
                          <w:lang w:val="uk-UA"/>
                        </w:rPr>
                        <w:t>Поведніковий компонент</w:t>
                      </w:r>
                    </w:p>
                  </w:txbxContent>
                </v:textbox>
              </v:rect>
            </w:pict>
          </mc:Fallback>
        </mc:AlternateContent>
      </w:r>
      <w:r>
        <w:rPr>
          <w:rFonts w:ascii="Times New Roman" w:eastAsia="Calibri" w:hAnsi="Times New Roman" w:cs="Times New Roman"/>
          <w:noProof/>
          <w:color w:val="000000" w:themeColor="text1"/>
          <w:sz w:val="28"/>
          <w:szCs w:val="28"/>
          <w:lang w:eastAsia="ru-RU"/>
        </w:rPr>
        <mc:AlternateContent>
          <mc:Choice Requires="wps">
            <w:drawing>
              <wp:anchor distT="0" distB="0" distL="114300" distR="114300" simplePos="0" relativeHeight="251662848" behindDoc="0" locked="0" layoutInCell="1" allowOverlap="1" wp14:anchorId="61275372" wp14:editId="2B811B81">
                <wp:simplePos x="0" y="0"/>
                <wp:positionH relativeFrom="column">
                  <wp:posOffset>2148840</wp:posOffset>
                </wp:positionH>
                <wp:positionV relativeFrom="paragraph">
                  <wp:posOffset>62865</wp:posOffset>
                </wp:positionV>
                <wp:extent cx="1485900" cy="558165"/>
                <wp:effectExtent l="0" t="0" r="0" b="0"/>
                <wp:wrapNone/>
                <wp:docPr id="12" name="Прямоугольник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85900" cy="558165"/>
                        </a:xfrm>
                        <a:prstGeom prst="rect">
                          <a:avLst/>
                        </a:prstGeom>
                        <a:solidFill>
                          <a:srgbClr val="FFFFFF"/>
                        </a:solidFill>
                        <a:ln w="9525">
                          <a:solidFill>
                            <a:srgbClr val="000000"/>
                          </a:solidFill>
                          <a:miter lim="800000"/>
                          <a:headEnd/>
                          <a:tailEnd/>
                        </a:ln>
                      </wps:spPr>
                      <wps:txbx>
                        <w:txbxContent>
                          <w:p w14:paraId="2E73D5A6" w14:textId="77777777" w:rsidR="00E36CBA" w:rsidRPr="000548F4" w:rsidRDefault="00E36CBA" w:rsidP="00F5544E">
                            <w:pPr>
                              <w:spacing w:after="0" w:line="240" w:lineRule="auto"/>
                              <w:jc w:val="center"/>
                              <w:rPr>
                                <w:rFonts w:ascii="Times New Roman" w:hAnsi="Times New Roman" w:cs="Times New Roman"/>
                                <w:i/>
                                <w:sz w:val="28"/>
                                <w:szCs w:val="28"/>
                                <w:lang w:val="uk-UA"/>
                              </w:rPr>
                            </w:pPr>
                            <w:r w:rsidRPr="000548F4">
                              <w:rPr>
                                <w:rFonts w:ascii="Times New Roman" w:hAnsi="Times New Roman" w:cs="Times New Roman"/>
                                <w:i/>
                                <w:sz w:val="28"/>
                                <w:szCs w:val="28"/>
                                <w:lang w:val="uk-UA"/>
                              </w:rPr>
                              <w:t>Емоційний компонент</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1275372" id="Прямоугольник 12" o:spid="_x0000_s1028" style="position:absolute;left:0;text-align:left;margin-left:169.2pt;margin-top:4.95pt;width:117pt;height:43.9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">
                <v:textbox>
                  <w:txbxContent>
                    <w:p w14:paraId="2E73D5A6" w14:textId="77777777" w:rsidR="00E36CBA" w:rsidRPr="000548F4" w:rsidRDefault="00E36CBA" w:rsidP="00F5544E">
                      <w:pPr>
                        <w:spacing w:after="0" w:line="240" w:lineRule="auto"/>
                        <w:jc w:val="center"/>
                        <w:rPr>
                          <w:rFonts w:ascii="Times New Roman" w:hAnsi="Times New Roman" w:cs="Times New Roman"/>
                          <w:i/>
                          <w:sz w:val="28"/>
                          <w:szCs w:val="28"/>
                          <w:lang w:val="uk-UA"/>
                        </w:rPr>
                      </w:pPr>
                      <w:r w:rsidRPr="000548F4">
                        <w:rPr>
                          <w:rFonts w:ascii="Times New Roman" w:hAnsi="Times New Roman" w:cs="Times New Roman"/>
                          <w:i/>
                          <w:sz w:val="28"/>
                          <w:szCs w:val="28"/>
                          <w:lang w:val="uk-UA"/>
                        </w:rPr>
                        <w:t>Емоційний компонент</w:t>
                      </w:r>
                    </w:p>
                  </w:txbxContent>
                </v:textbox>
              </v:rect>
            </w:pict>
          </mc:Fallback>
        </mc:AlternateContent>
      </w:r>
      <w:r>
        <w:rPr>
          <w:rFonts w:ascii="Times New Roman" w:eastAsia="Calibri" w:hAnsi="Times New Roman" w:cs="Times New Roman"/>
          <w:noProof/>
          <w:color w:val="000000" w:themeColor="text1"/>
          <w:sz w:val="28"/>
          <w:szCs w:val="28"/>
          <w:lang w:eastAsia="ru-RU"/>
        </w:rPr>
        <mc:AlternateContent>
          <mc:Choice Requires="wps">
            <w:drawing>
              <wp:anchor distT="0" distB="0" distL="114300" distR="114300" simplePos="0" relativeHeight="251663872" behindDoc="0" locked="0" layoutInCell="1" allowOverlap="1" wp14:anchorId="3CB934F9" wp14:editId="50BE3831">
                <wp:simplePos x="0" y="0"/>
                <wp:positionH relativeFrom="column">
                  <wp:posOffset>261620</wp:posOffset>
                </wp:positionH>
                <wp:positionV relativeFrom="paragraph">
                  <wp:posOffset>62865</wp:posOffset>
                </wp:positionV>
                <wp:extent cx="1506220" cy="517525"/>
                <wp:effectExtent l="0" t="0" r="0" b="0"/>
                <wp:wrapNone/>
                <wp:docPr id="14" name="Прямоугольник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06220" cy="517525"/>
                        </a:xfrm>
                        <a:prstGeom prst="rect">
                          <a:avLst/>
                        </a:prstGeom>
                        <a:solidFill>
                          <a:srgbClr val="FFFFFF"/>
                        </a:solidFill>
                        <a:ln w="9525">
                          <a:solidFill>
                            <a:srgbClr val="000000"/>
                          </a:solidFill>
                          <a:miter lim="800000"/>
                          <a:headEnd/>
                          <a:tailEnd/>
                        </a:ln>
                      </wps:spPr>
                      <wps:txbx>
                        <w:txbxContent>
                          <w:p w14:paraId="76EFCAA2" w14:textId="77777777" w:rsidR="00E36CBA" w:rsidRPr="000548F4" w:rsidRDefault="00E36CBA" w:rsidP="00F5544E">
                            <w:pPr>
                              <w:spacing w:after="0" w:line="240" w:lineRule="auto"/>
                              <w:jc w:val="center"/>
                              <w:rPr>
                                <w:rFonts w:ascii="Times New Roman" w:hAnsi="Times New Roman" w:cs="Times New Roman"/>
                                <w:i/>
                                <w:sz w:val="28"/>
                                <w:szCs w:val="28"/>
                                <w:lang w:val="uk-UA"/>
                              </w:rPr>
                            </w:pPr>
                            <w:r w:rsidRPr="000548F4">
                              <w:rPr>
                                <w:rFonts w:ascii="Times New Roman" w:hAnsi="Times New Roman" w:cs="Times New Roman"/>
                                <w:i/>
                                <w:sz w:val="28"/>
                                <w:szCs w:val="28"/>
                                <w:lang w:val="uk-UA"/>
                              </w:rPr>
                              <w:t>Когнітивний компонент</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CB934F9" id="Прямоугольник 14" o:spid="_x0000_s1029" style="position:absolute;left:0;text-align:left;margin-left:20.6pt;margin-top:4.95pt;width:118.6pt;height:40.7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">
                <v:textbox>
                  <w:txbxContent>
                    <w:p w14:paraId="76EFCAA2" w14:textId="77777777" w:rsidR="00E36CBA" w:rsidRPr="000548F4" w:rsidRDefault="00E36CBA" w:rsidP="00F5544E">
                      <w:pPr>
                        <w:spacing w:after="0" w:line="240" w:lineRule="auto"/>
                        <w:jc w:val="center"/>
                        <w:rPr>
                          <w:rFonts w:ascii="Times New Roman" w:hAnsi="Times New Roman" w:cs="Times New Roman"/>
                          <w:i/>
                          <w:sz w:val="28"/>
                          <w:szCs w:val="28"/>
                          <w:lang w:val="uk-UA"/>
                        </w:rPr>
                      </w:pPr>
                      <w:r w:rsidRPr="000548F4">
                        <w:rPr>
                          <w:rFonts w:ascii="Times New Roman" w:hAnsi="Times New Roman" w:cs="Times New Roman"/>
                          <w:i/>
                          <w:sz w:val="28"/>
                          <w:szCs w:val="28"/>
                          <w:lang w:val="uk-UA"/>
                        </w:rPr>
                        <w:t>Когнітивний компонент</w:t>
                      </w:r>
                    </w:p>
                  </w:txbxContent>
                </v:textbox>
              </v:rect>
            </w:pict>
          </mc:Fallback>
        </mc:AlternateContent>
      </w:r>
    </w:p>
    <w:p w14:paraId="6DE9497F" w14:textId="400FFC01" w:rsidR="00F5544E" w:rsidRDefault="00B45034" w:rsidP="00F5544E">
      <w:pPr>
        <w:tabs>
          <w:tab w:val="left" w:pos="993"/>
        </w:tabs>
        <w:spacing w:after="0" w:line="360" w:lineRule="auto"/>
        <w:contextualSpacing/>
        <w:jc w:val="both"/>
        <w:rPr>
          <w:rFonts w:ascii="Times New Roman" w:eastAsia="Calibri" w:hAnsi="Times New Roman" w:cs="Times New Roman"/>
          <w:color w:val="000000" w:themeColor="text1"/>
          <w:sz w:val="28"/>
          <w:szCs w:val="28"/>
          <w:lang w:val="uk-UA"/>
        </w:rPr>
      </w:pPr>
      <w:r>
        <w:rPr>
          <w:rFonts w:ascii="Times New Roman" w:eastAsia="Calibri" w:hAnsi="Times New Roman" w:cs="Times New Roman"/>
          <w:noProof/>
          <w:color w:val="000000" w:themeColor="text1"/>
          <w:sz w:val="28"/>
          <w:szCs w:val="28"/>
          <w:lang w:eastAsia="ru-RU"/>
        </w:rPr>
        <mc:AlternateContent>
          <mc:Choice Requires="wps">
            <w:drawing>
              <wp:anchor distT="0" distB="0" distL="114300" distR="114300" simplePos="0" relativeHeight="251671040" behindDoc="0" locked="0" layoutInCell="1" allowOverlap="1" wp14:anchorId="28321843" wp14:editId="1DFE4E56">
                <wp:simplePos x="0" y="0"/>
                <wp:positionH relativeFrom="column">
                  <wp:posOffset>872490</wp:posOffset>
                </wp:positionH>
                <wp:positionV relativeFrom="paragraph">
                  <wp:posOffset>273685</wp:posOffset>
                </wp:positionV>
                <wp:extent cx="9525" cy="230505"/>
                <wp:effectExtent l="38100" t="0" r="47625" b="36195"/>
                <wp:wrapNone/>
                <wp:docPr id="8" name="Прямая со стрелкой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25" cy="23050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5A7A949" id="Прямая со стрелкой 8" o:spid="_x0000_s1026" type="#_x0000_t32" style="position:absolute;margin-left:68.7pt;margin-top:21.55pt;width:.75pt;height:18.15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">
                <v:stroke endarrow="block"/>
              </v:shape>
            </w:pict>
          </mc:Fallback>
        </mc:AlternateContent>
      </w:r>
    </w:p>
    <w:p w14:paraId="29B5877F" w14:textId="57973531" w:rsidR="00F5544E" w:rsidRDefault="00B45034" w:rsidP="00F5544E">
      <w:pPr>
        <w:tabs>
          <w:tab w:val="left" w:pos="993"/>
        </w:tabs>
        <w:spacing w:after="0" w:line="360" w:lineRule="auto"/>
        <w:contextualSpacing/>
        <w:jc w:val="both"/>
        <w:rPr>
          <w:rFonts w:ascii="Times New Roman" w:eastAsia="Calibri" w:hAnsi="Times New Roman" w:cs="Times New Roman"/>
          <w:color w:val="000000" w:themeColor="text1"/>
          <w:sz w:val="28"/>
          <w:szCs w:val="28"/>
          <w:lang w:val="uk-UA"/>
        </w:rPr>
      </w:pPr>
      <w:r>
        <w:rPr>
          <w:rFonts w:ascii="Times New Roman" w:eastAsia="Calibri" w:hAnsi="Times New Roman" w:cs="Times New Roman"/>
          <w:noProof/>
          <w:color w:val="000000" w:themeColor="text1"/>
          <w:sz w:val="28"/>
          <w:szCs w:val="28"/>
          <w:lang w:eastAsia="ru-RU"/>
        </w:rPr>
        <mc:AlternateContent>
          <mc:Choice Requires="wps">
            <w:drawing>
              <wp:anchor distT="0" distB="0" distL="114300" distR="114300" simplePos="0" relativeHeight="251665920" behindDoc="0" locked="0" layoutInCell="1" allowOverlap="1" wp14:anchorId="24D99A15" wp14:editId="72523A65">
                <wp:simplePos x="0" y="0"/>
                <wp:positionH relativeFrom="column">
                  <wp:posOffset>1767840</wp:posOffset>
                </wp:positionH>
                <wp:positionV relativeFrom="paragraph">
                  <wp:posOffset>254635</wp:posOffset>
                </wp:positionV>
                <wp:extent cx="2190750" cy="1767205"/>
                <wp:effectExtent l="0" t="0" r="0" b="4445"/>
                <wp:wrapNone/>
                <wp:docPr id="9" name="Скругленный прямоугольник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90750" cy="1767205"/>
                        </a:xfrm>
                        <a:prstGeom prst="roundRect">
                          <a:avLst>
                            <a:gd name="adj" fmla="val 16667"/>
                          </a:avLst>
                        </a:prstGeom>
                        <a:solidFill>
                          <a:srgbClr val="FFFFFF"/>
                        </a:solidFill>
                        <a:ln w="9525">
                          <a:solidFill>
                            <a:srgbClr val="000000"/>
                          </a:solidFill>
                          <a:round/>
                          <a:headEnd/>
                          <a:tailEnd/>
                        </a:ln>
                      </wps:spPr>
                      <wps:txbx>
                        <w:txbxContent>
                          <w:p w14:paraId="1CBFBB8C" w14:textId="77777777" w:rsidR="00E36CBA" w:rsidRPr="000548F4" w:rsidRDefault="00E36CBA" w:rsidP="00F5544E">
                            <w:pPr>
                              <w:jc w:val="center"/>
                              <w:rPr>
                                <w:rFonts w:ascii="Times New Roman" w:hAnsi="Times New Roman" w:cs="Times New Roman"/>
                                <w:sz w:val="24"/>
                                <w:szCs w:val="24"/>
                                <w:lang w:val="uk-UA"/>
                              </w:rPr>
                            </w:pPr>
                            <w:r w:rsidRPr="000548F4">
                              <w:rPr>
                                <w:rFonts w:ascii="Times New Roman" w:hAnsi="Times New Roman" w:cs="Times New Roman"/>
                                <w:sz w:val="24"/>
                                <w:szCs w:val="24"/>
                                <w:lang w:val="uk-UA"/>
                              </w:rPr>
                              <w:t xml:space="preserve">Представлено прикметниками, в яких розкривається </w:t>
                            </w:r>
                            <w:r>
                              <w:rPr>
                                <w:rFonts w:ascii="Times New Roman" w:hAnsi="Times New Roman" w:cs="Times New Roman"/>
                                <w:sz w:val="24"/>
                                <w:szCs w:val="24"/>
                                <w:lang w:val="uk-UA"/>
                              </w:rPr>
                              <w:t xml:space="preserve">емоційне забарвлення щодо </w:t>
                            </w:r>
                            <w:r w:rsidRPr="000548F4">
                              <w:rPr>
                                <w:rFonts w:ascii="Times New Roman" w:hAnsi="Times New Roman" w:cs="Times New Roman"/>
                                <w:sz w:val="24"/>
                                <w:szCs w:val="24"/>
                                <w:lang w:val="uk-UA"/>
                              </w:rPr>
                              <w:t xml:space="preserve">ставлення людини до власного життя та свого </w:t>
                            </w:r>
                            <w:r>
                              <w:rPr>
                                <w:rFonts w:ascii="Times New Roman" w:hAnsi="Times New Roman" w:cs="Times New Roman"/>
                                <w:sz w:val="24"/>
                                <w:szCs w:val="24"/>
                                <w:lang w:val="uk-UA"/>
                              </w:rPr>
                              <w:t>місця в ньому згідно гендерній</w:t>
                            </w:r>
                            <w:r w:rsidRPr="000548F4">
                              <w:rPr>
                                <w:rFonts w:ascii="Times New Roman" w:hAnsi="Times New Roman" w:cs="Times New Roman"/>
                                <w:sz w:val="24"/>
                                <w:szCs w:val="24"/>
                                <w:lang w:val="uk-UA"/>
                              </w:rPr>
                              <w:t xml:space="preserve"> ролі</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4D99A15" id="Скругленный прямоугольник 9" o:spid="_x0000_s1030" style="position:absolute;left:0;text-align:left;margin-left:139.2pt;margin-top:20.05pt;width:172.5pt;height:139.15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">
                <v:textbox>
                  <w:txbxContent>
                    <w:p w14:paraId="1CBFBB8C" w14:textId="77777777" w:rsidR="00E36CBA" w:rsidRPr="000548F4" w:rsidRDefault="00E36CBA" w:rsidP="00F5544E">
                      <w:pPr>
                        <w:jc w:val="center"/>
                        <w:rPr>
                          <w:rFonts w:ascii="Times New Roman" w:hAnsi="Times New Roman" w:cs="Times New Roman"/>
                          <w:sz w:val="24"/>
                          <w:szCs w:val="24"/>
                          <w:lang w:val="uk-UA"/>
                        </w:rPr>
                      </w:pPr>
                      <w:r w:rsidRPr="000548F4">
                        <w:rPr>
                          <w:rFonts w:ascii="Times New Roman" w:hAnsi="Times New Roman" w:cs="Times New Roman"/>
                          <w:sz w:val="24"/>
                          <w:szCs w:val="24"/>
                          <w:lang w:val="uk-UA"/>
                        </w:rPr>
                        <w:t xml:space="preserve">Представлено прикметниками, в яких розкривається </w:t>
                      </w:r>
                      <w:r>
                        <w:rPr>
                          <w:rFonts w:ascii="Times New Roman" w:hAnsi="Times New Roman" w:cs="Times New Roman"/>
                          <w:sz w:val="24"/>
                          <w:szCs w:val="24"/>
                          <w:lang w:val="uk-UA"/>
                        </w:rPr>
                        <w:t xml:space="preserve">емоційне забарвлення щодо </w:t>
                      </w:r>
                      <w:r w:rsidRPr="000548F4">
                        <w:rPr>
                          <w:rFonts w:ascii="Times New Roman" w:hAnsi="Times New Roman" w:cs="Times New Roman"/>
                          <w:sz w:val="24"/>
                          <w:szCs w:val="24"/>
                          <w:lang w:val="uk-UA"/>
                        </w:rPr>
                        <w:t xml:space="preserve">ставлення людини до власного життя та свого </w:t>
                      </w:r>
                      <w:r>
                        <w:rPr>
                          <w:rFonts w:ascii="Times New Roman" w:hAnsi="Times New Roman" w:cs="Times New Roman"/>
                          <w:sz w:val="24"/>
                          <w:szCs w:val="24"/>
                          <w:lang w:val="uk-UA"/>
                        </w:rPr>
                        <w:t>місця в ньому згідно гендерній</w:t>
                      </w:r>
                      <w:r w:rsidRPr="000548F4">
                        <w:rPr>
                          <w:rFonts w:ascii="Times New Roman" w:hAnsi="Times New Roman" w:cs="Times New Roman"/>
                          <w:sz w:val="24"/>
                          <w:szCs w:val="24"/>
                          <w:lang w:val="uk-UA"/>
                        </w:rPr>
                        <w:t xml:space="preserve"> ролі</w:t>
                      </w:r>
                    </w:p>
                  </w:txbxContent>
                </v:textbox>
              </v:roundrect>
            </w:pict>
          </mc:Fallback>
        </mc:AlternateContent>
      </w:r>
      <w:r>
        <w:rPr>
          <w:rFonts w:ascii="Times New Roman" w:eastAsia="Calibri" w:hAnsi="Times New Roman" w:cs="Times New Roman"/>
          <w:noProof/>
          <w:color w:val="000000" w:themeColor="text1"/>
          <w:sz w:val="28"/>
          <w:szCs w:val="28"/>
          <w:lang w:eastAsia="ru-RU"/>
        </w:rPr>
        <mc:AlternateContent>
          <mc:Choice Requires="wps">
            <w:drawing>
              <wp:anchor distT="0" distB="0" distL="114300" distR="114300" simplePos="0" relativeHeight="251664896" behindDoc="0" locked="0" layoutInCell="1" allowOverlap="1" wp14:anchorId="4AF8E601" wp14:editId="6B183141">
                <wp:simplePos x="0" y="0"/>
                <wp:positionH relativeFrom="column">
                  <wp:posOffset>-135890</wp:posOffset>
                </wp:positionH>
                <wp:positionV relativeFrom="paragraph">
                  <wp:posOffset>197485</wp:posOffset>
                </wp:positionV>
                <wp:extent cx="1602740" cy="1929130"/>
                <wp:effectExtent l="0" t="0" r="0" b="0"/>
                <wp:wrapNone/>
                <wp:docPr id="2" name="Скругленный прямоугольник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2740" cy="1929130"/>
                        </a:xfrm>
                        <a:prstGeom prst="roundRect">
                          <a:avLst>
                            <a:gd name="adj" fmla="val 16667"/>
                          </a:avLst>
                        </a:prstGeom>
                        <a:solidFill>
                          <a:srgbClr val="FFFFFF"/>
                        </a:solidFill>
                        <a:ln w="9525">
                          <a:solidFill>
                            <a:srgbClr val="000000"/>
                          </a:solidFill>
                          <a:round/>
                          <a:headEnd/>
                          <a:tailEnd/>
                        </a:ln>
                      </wps:spPr>
                      <wps:txbx>
                        <w:txbxContent>
                          <w:p w14:paraId="1D82FE3B" w14:textId="77777777" w:rsidR="00E36CBA" w:rsidRPr="000548F4" w:rsidRDefault="00E36CBA" w:rsidP="00F5544E">
                            <w:pPr>
                              <w:jc w:val="center"/>
                              <w:rPr>
                                <w:rFonts w:ascii="Times New Roman" w:hAnsi="Times New Roman" w:cs="Times New Roman"/>
                                <w:sz w:val="24"/>
                                <w:szCs w:val="24"/>
                                <w:lang w:val="uk-UA"/>
                              </w:rPr>
                            </w:pPr>
                            <w:r w:rsidRPr="000548F4">
                              <w:rPr>
                                <w:rFonts w:ascii="Times New Roman" w:hAnsi="Times New Roman" w:cs="Times New Roman"/>
                                <w:sz w:val="24"/>
                                <w:szCs w:val="24"/>
                                <w:lang w:val="uk-UA"/>
                              </w:rPr>
                              <w:t>Представлено іменниками, в яких надана змістовна складова гендерної ідентичності,</w:t>
                            </w:r>
                            <w:r>
                              <w:rPr>
                                <w:rFonts w:ascii="Times New Roman" w:hAnsi="Times New Roman" w:cs="Times New Roman"/>
                                <w:sz w:val="24"/>
                                <w:szCs w:val="24"/>
                                <w:lang w:val="uk-UA"/>
                              </w:rPr>
                              <w:t xml:space="preserve"> </w:t>
                            </w:r>
                            <w:r w:rsidRPr="000548F4">
                              <w:rPr>
                                <w:rFonts w:ascii="Times New Roman" w:hAnsi="Times New Roman" w:cs="Times New Roman"/>
                                <w:sz w:val="24"/>
                                <w:szCs w:val="24"/>
                                <w:lang w:val="uk-UA"/>
                              </w:rPr>
                              <w:t>розуміння соціальних</w:t>
                            </w:r>
                            <w:r w:rsidRPr="00365E23">
                              <w:rPr>
                                <w:rFonts w:ascii="Times New Roman" w:hAnsi="Times New Roman" w:cs="Times New Roman"/>
                                <w:sz w:val="28"/>
                                <w:szCs w:val="28"/>
                                <w:lang w:val="uk-UA"/>
                              </w:rPr>
                              <w:t xml:space="preserve"> </w:t>
                            </w:r>
                            <w:r>
                              <w:rPr>
                                <w:rFonts w:ascii="Times New Roman" w:hAnsi="Times New Roman" w:cs="Times New Roman"/>
                                <w:sz w:val="24"/>
                                <w:szCs w:val="24"/>
                                <w:lang w:val="uk-UA"/>
                              </w:rPr>
                              <w:t>ролей (чоловічих та жіночих)</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AF8E601" id="Скругленный прямоугольник 10" o:spid="_x0000_s1031" style="position:absolute;left:0;text-align:left;margin-left:-10.7pt;margin-top:15.55pt;width:126.2pt;height:151.9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">
                <v:textbox>
                  <w:txbxContent>
                    <w:p w14:paraId="1D82FE3B" w14:textId="77777777" w:rsidR="00E36CBA" w:rsidRPr="000548F4" w:rsidRDefault="00E36CBA" w:rsidP="00F5544E">
                      <w:pPr>
                        <w:jc w:val="center"/>
                        <w:rPr>
                          <w:rFonts w:ascii="Times New Roman" w:hAnsi="Times New Roman" w:cs="Times New Roman"/>
                          <w:sz w:val="24"/>
                          <w:szCs w:val="24"/>
                          <w:lang w:val="uk-UA"/>
                        </w:rPr>
                      </w:pPr>
                      <w:r w:rsidRPr="000548F4">
                        <w:rPr>
                          <w:rFonts w:ascii="Times New Roman" w:hAnsi="Times New Roman" w:cs="Times New Roman"/>
                          <w:sz w:val="24"/>
                          <w:szCs w:val="24"/>
                          <w:lang w:val="uk-UA"/>
                        </w:rPr>
                        <w:t>Представлено іменниками, в яких надана змістовна складова гендерної ідентичності,</w:t>
                      </w:r>
                      <w:r>
                        <w:rPr>
                          <w:rFonts w:ascii="Times New Roman" w:hAnsi="Times New Roman" w:cs="Times New Roman"/>
                          <w:sz w:val="24"/>
                          <w:szCs w:val="24"/>
                          <w:lang w:val="uk-UA"/>
                        </w:rPr>
                        <w:t xml:space="preserve"> </w:t>
                      </w:r>
                      <w:r w:rsidRPr="000548F4">
                        <w:rPr>
                          <w:rFonts w:ascii="Times New Roman" w:hAnsi="Times New Roman" w:cs="Times New Roman"/>
                          <w:sz w:val="24"/>
                          <w:szCs w:val="24"/>
                          <w:lang w:val="uk-UA"/>
                        </w:rPr>
                        <w:t>розуміння соціальних</w:t>
                      </w:r>
                      <w:r w:rsidRPr="00365E23">
                        <w:rPr>
                          <w:rFonts w:ascii="Times New Roman" w:hAnsi="Times New Roman" w:cs="Times New Roman"/>
                          <w:sz w:val="28"/>
                          <w:szCs w:val="28"/>
                          <w:lang w:val="uk-UA"/>
                        </w:rPr>
                        <w:t xml:space="preserve"> </w:t>
                      </w:r>
                      <w:r>
                        <w:rPr>
                          <w:rFonts w:ascii="Times New Roman" w:hAnsi="Times New Roman" w:cs="Times New Roman"/>
                          <w:sz w:val="24"/>
                          <w:szCs w:val="24"/>
                          <w:lang w:val="uk-UA"/>
                        </w:rPr>
                        <w:t>ролей (чоловічих та жіночих)</w:t>
                      </w:r>
                    </w:p>
                  </w:txbxContent>
                </v:textbox>
              </v:roundrect>
            </w:pict>
          </mc:Fallback>
        </mc:AlternateContent>
      </w:r>
      <w:r>
        <w:rPr>
          <w:rFonts w:ascii="Times New Roman" w:eastAsia="Calibri" w:hAnsi="Times New Roman" w:cs="Times New Roman"/>
          <w:noProof/>
          <w:color w:val="000000" w:themeColor="text1"/>
          <w:sz w:val="28"/>
          <w:szCs w:val="28"/>
          <w:lang w:eastAsia="ru-RU"/>
        </w:rPr>
        <mc:AlternateContent>
          <mc:Choice Requires="wps">
            <w:drawing>
              <wp:anchor distT="0" distB="0" distL="114299" distR="114299" simplePos="0" relativeHeight="251673088" behindDoc="0" locked="0" layoutInCell="1" allowOverlap="1" wp14:anchorId="499C8E0D" wp14:editId="68A34614">
                <wp:simplePos x="0" y="0"/>
                <wp:positionH relativeFrom="column">
                  <wp:posOffset>5073014</wp:posOffset>
                </wp:positionH>
                <wp:positionV relativeFrom="paragraph">
                  <wp:posOffset>53975</wp:posOffset>
                </wp:positionV>
                <wp:extent cx="0" cy="249555"/>
                <wp:effectExtent l="76200" t="0" r="38100" b="36195"/>
                <wp:wrapNone/>
                <wp:docPr id="7" name="Прямая со стрелкой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4955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9C8B03B" id="Прямая со стрелкой 7" o:spid="_x0000_s1026" type="#_x0000_t32" style="position:absolute;margin-left:399.45pt;margin-top:4.25pt;width:0;height:19.65pt;z-index:25167308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">
                <v:stroke endarrow="block"/>
              </v:shape>
            </w:pict>
          </mc:Fallback>
        </mc:AlternateContent>
      </w:r>
      <w:r>
        <w:rPr>
          <w:rFonts w:ascii="Times New Roman" w:eastAsia="Calibri" w:hAnsi="Times New Roman" w:cs="Times New Roman"/>
          <w:noProof/>
          <w:color w:val="000000" w:themeColor="text1"/>
          <w:sz w:val="28"/>
          <w:szCs w:val="28"/>
          <w:lang w:eastAsia="ru-RU"/>
        </w:rPr>
        <mc:AlternateContent>
          <mc:Choice Requires="wps">
            <w:drawing>
              <wp:anchor distT="0" distB="0" distL="114299" distR="114299" simplePos="0" relativeHeight="251672064" behindDoc="0" locked="0" layoutInCell="1" allowOverlap="1" wp14:anchorId="160272D3" wp14:editId="33E2251E">
                <wp:simplePos x="0" y="0"/>
                <wp:positionH relativeFrom="column">
                  <wp:posOffset>2834639</wp:posOffset>
                </wp:positionH>
                <wp:positionV relativeFrom="paragraph">
                  <wp:posOffset>7620</wp:posOffset>
                </wp:positionV>
                <wp:extent cx="0" cy="247015"/>
                <wp:effectExtent l="76200" t="0" r="38100" b="38735"/>
                <wp:wrapNone/>
                <wp:docPr id="1" name="Прямая со стрелкой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4701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F775BA3" id="Прямая со стрелкой 6" o:spid="_x0000_s1026" type="#_x0000_t32" style="position:absolute;margin-left:223.2pt;margin-top:.6pt;width:0;height:19.45pt;z-index:25167206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">
                <v:stroke endarrow="block"/>
              </v:shape>
            </w:pict>
          </mc:Fallback>
        </mc:AlternateContent>
      </w:r>
    </w:p>
    <w:p w14:paraId="341BDE71" w14:textId="6622FA0F" w:rsidR="00F5544E" w:rsidRDefault="00B45034" w:rsidP="00F5544E">
      <w:pPr>
        <w:tabs>
          <w:tab w:val="left" w:pos="993"/>
        </w:tabs>
        <w:spacing w:after="0" w:line="360" w:lineRule="auto"/>
        <w:contextualSpacing/>
        <w:jc w:val="both"/>
        <w:rPr>
          <w:rFonts w:ascii="Times New Roman" w:eastAsia="Calibri" w:hAnsi="Times New Roman" w:cs="Times New Roman"/>
          <w:color w:val="000000" w:themeColor="text1"/>
          <w:sz w:val="28"/>
          <w:szCs w:val="28"/>
          <w:lang w:val="uk-UA"/>
        </w:rPr>
      </w:pPr>
      <w:r>
        <w:rPr>
          <w:rFonts w:ascii="Times New Roman" w:eastAsia="Calibri" w:hAnsi="Times New Roman" w:cs="Times New Roman"/>
          <w:noProof/>
          <w:color w:val="000000" w:themeColor="text1"/>
          <w:sz w:val="28"/>
          <w:szCs w:val="28"/>
          <w:lang w:eastAsia="ru-RU"/>
        </w:rPr>
        <mc:AlternateContent>
          <mc:Choice Requires="wps">
            <w:drawing>
              <wp:anchor distT="0" distB="0" distL="114300" distR="114300" simplePos="0" relativeHeight="251666944" behindDoc="0" locked="0" layoutInCell="1" allowOverlap="1" wp14:anchorId="76FBC3EB" wp14:editId="29B02909">
                <wp:simplePos x="0" y="0"/>
                <wp:positionH relativeFrom="column">
                  <wp:posOffset>4291330</wp:posOffset>
                </wp:positionH>
                <wp:positionV relativeFrom="paragraph">
                  <wp:posOffset>-3175</wp:posOffset>
                </wp:positionV>
                <wp:extent cx="1610360" cy="1775460"/>
                <wp:effectExtent l="0" t="0" r="8890" b="0"/>
                <wp:wrapNone/>
                <wp:docPr id="11" name="Скругленный прямоугольник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0360" cy="1775460"/>
                        </a:xfrm>
                        <a:prstGeom prst="roundRect">
                          <a:avLst>
                            <a:gd name="adj" fmla="val 16667"/>
                          </a:avLst>
                        </a:prstGeom>
                        <a:solidFill>
                          <a:srgbClr val="FFFFFF"/>
                        </a:solidFill>
                        <a:ln w="9525">
                          <a:solidFill>
                            <a:srgbClr val="000000"/>
                          </a:solidFill>
                          <a:round/>
                          <a:headEnd/>
                          <a:tailEnd/>
                        </a:ln>
                      </wps:spPr>
                      <wps:txbx>
                        <w:txbxContent>
                          <w:p w14:paraId="0BB856F7" w14:textId="77777777" w:rsidR="00E36CBA" w:rsidRPr="00E67D41" w:rsidRDefault="00E36CBA" w:rsidP="00F5544E">
                            <w:pPr>
                              <w:jc w:val="center"/>
                              <w:rPr>
                                <w:rFonts w:ascii="Times New Roman" w:hAnsi="Times New Roman" w:cs="Times New Roman"/>
                                <w:sz w:val="24"/>
                                <w:szCs w:val="24"/>
                                <w:lang w:val="uk-UA"/>
                              </w:rPr>
                            </w:pPr>
                            <w:r w:rsidRPr="00E67D41">
                              <w:rPr>
                                <w:rFonts w:ascii="Times New Roman" w:hAnsi="Times New Roman" w:cs="Times New Roman"/>
                                <w:sz w:val="24"/>
                                <w:szCs w:val="24"/>
                                <w:lang w:val="uk-UA"/>
                              </w:rPr>
                              <w:t>Представлено дієсловами, в яких розкриваєть</w:t>
                            </w:r>
                            <w:r>
                              <w:rPr>
                                <w:rFonts w:ascii="Times New Roman" w:hAnsi="Times New Roman" w:cs="Times New Roman"/>
                                <w:sz w:val="24"/>
                                <w:szCs w:val="24"/>
                                <w:lang w:val="uk-UA"/>
                              </w:rPr>
                              <w:t xml:space="preserve">ся спрямованість до активності (маскулінності) </w:t>
                            </w:r>
                            <w:r w:rsidRPr="00E67D41">
                              <w:rPr>
                                <w:rFonts w:ascii="Times New Roman" w:hAnsi="Times New Roman" w:cs="Times New Roman"/>
                                <w:sz w:val="24"/>
                                <w:szCs w:val="24"/>
                                <w:lang w:val="uk-UA"/>
                              </w:rPr>
                              <w:t>або пасивності</w:t>
                            </w:r>
                            <w:r>
                              <w:rPr>
                                <w:rFonts w:ascii="Times New Roman" w:hAnsi="Times New Roman" w:cs="Times New Roman"/>
                                <w:sz w:val="24"/>
                                <w:szCs w:val="24"/>
                                <w:lang w:val="uk-UA"/>
                              </w:rPr>
                              <w:t xml:space="preserve"> (фемінності)</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6FBC3EB" id="Скругленный прямоугольник 11" o:spid="_x0000_s1032" style="position:absolute;left:0;text-align:left;margin-left:337.9pt;margin-top:-.25pt;width:126.8pt;height:139.8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">
                <v:textbox>
                  <w:txbxContent>
                    <w:p w14:paraId="0BB856F7" w14:textId="77777777" w:rsidR="00E36CBA" w:rsidRPr="00E67D41" w:rsidRDefault="00E36CBA" w:rsidP="00F5544E">
                      <w:pPr>
                        <w:jc w:val="center"/>
                        <w:rPr>
                          <w:rFonts w:ascii="Times New Roman" w:hAnsi="Times New Roman" w:cs="Times New Roman"/>
                          <w:sz w:val="24"/>
                          <w:szCs w:val="24"/>
                          <w:lang w:val="uk-UA"/>
                        </w:rPr>
                      </w:pPr>
                      <w:r w:rsidRPr="00E67D41">
                        <w:rPr>
                          <w:rFonts w:ascii="Times New Roman" w:hAnsi="Times New Roman" w:cs="Times New Roman"/>
                          <w:sz w:val="24"/>
                          <w:szCs w:val="24"/>
                          <w:lang w:val="uk-UA"/>
                        </w:rPr>
                        <w:t>Представлено дієсловами, в яких розкриваєть</w:t>
                      </w:r>
                      <w:r>
                        <w:rPr>
                          <w:rFonts w:ascii="Times New Roman" w:hAnsi="Times New Roman" w:cs="Times New Roman"/>
                          <w:sz w:val="24"/>
                          <w:szCs w:val="24"/>
                          <w:lang w:val="uk-UA"/>
                        </w:rPr>
                        <w:t xml:space="preserve">ся спрямованість до активності (маскулінності) </w:t>
                      </w:r>
                      <w:r w:rsidRPr="00E67D41">
                        <w:rPr>
                          <w:rFonts w:ascii="Times New Roman" w:hAnsi="Times New Roman" w:cs="Times New Roman"/>
                          <w:sz w:val="24"/>
                          <w:szCs w:val="24"/>
                          <w:lang w:val="uk-UA"/>
                        </w:rPr>
                        <w:t>або пасивності</w:t>
                      </w:r>
                      <w:r>
                        <w:rPr>
                          <w:rFonts w:ascii="Times New Roman" w:hAnsi="Times New Roman" w:cs="Times New Roman"/>
                          <w:sz w:val="24"/>
                          <w:szCs w:val="24"/>
                          <w:lang w:val="uk-UA"/>
                        </w:rPr>
                        <w:t xml:space="preserve"> (фемінності)</w:t>
                      </w:r>
                    </w:p>
                  </w:txbxContent>
                </v:textbox>
              </v:roundrect>
            </w:pict>
          </mc:Fallback>
        </mc:AlternateContent>
      </w:r>
    </w:p>
    <w:p w14:paraId="2C315D95" w14:textId="77777777" w:rsidR="00F5544E" w:rsidRDefault="00F5544E" w:rsidP="00F5544E">
      <w:pPr>
        <w:tabs>
          <w:tab w:val="left" w:pos="993"/>
        </w:tabs>
        <w:spacing w:after="0" w:line="360" w:lineRule="auto"/>
        <w:contextualSpacing/>
        <w:jc w:val="both"/>
        <w:rPr>
          <w:rFonts w:ascii="Times New Roman" w:eastAsia="Calibri" w:hAnsi="Times New Roman" w:cs="Times New Roman"/>
          <w:color w:val="000000" w:themeColor="text1"/>
          <w:sz w:val="28"/>
          <w:szCs w:val="28"/>
          <w:lang w:val="uk-UA"/>
        </w:rPr>
      </w:pPr>
    </w:p>
    <w:p w14:paraId="7CDFF05F" w14:textId="77777777" w:rsidR="00F5544E" w:rsidRDefault="00F5544E" w:rsidP="00F5544E">
      <w:pPr>
        <w:tabs>
          <w:tab w:val="left" w:pos="993"/>
        </w:tabs>
        <w:spacing w:after="0" w:line="360" w:lineRule="auto"/>
        <w:contextualSpacing/>
        <w:jc w:val="both"/>
        <w:rPr>
          <w:rFonts w:ascii="Times New Roman" w:eastAsia="Calibri" w:hAnsi="Times New Roman" w:cs="Times New Roman"/>
          <w:color w:val="000000" w:themeColor="text1"/>
          <w:sz w:val="28"/>
          <w:szCs w:val="28"/>
          <w:lang w:val="uk-UA"/>
        </w:rPr>
      </w:pPr>
    </w:p>
    <w:p w14:paraId="36156526" w14:textId="77777777" w:rsidR="00F5544E" w:rsidRDefault="00F5544E" w:rsidP="00F5544E">
      <w:pPr>
        <w:tabs>
          <w:tab w:val="left" w:pos="993"/>
        </w:tabs>
        <w:spacing w:after="0" w:line="360" w:lineRule="auto"/>
        <w:contextualSpacing/>
        <w:jc w:val="both"/>
        <w:rPr>
          <w:rFonts w:ascii="Times New Roman" w:eastAsia="Calibri" w:hAnsi="Times New Roman" w:cs="Times New Roman"/>
          <w:color w:val="000000" w:themeColor="text1"/>
          <w:sz w:val="28"/>
          <w:szCs w:val="28"/>
          <w:lang w:val="uk-UA"/>
        </w:rPr>
      </w:pPr>
    </w:p>
    <w:p w14:paraId="6DD6275D" w14:textId="77777777" w:rsidR="00F5544E" w:rsidRDefault="00F5544E" w:rsidP="00F5544E">
      <w:pPr>
        <w:tabs>
          <w:tab w:val="left" w:pos="993"/>
        </w:tabs>
        <w:spacing w:after="0" w:line="360" w:lineRule="auto"/>
        <w:contextualSpacing/>
        <w:jc w:val="both"/>
        <w:rPr>
          <w:rFonts w:ascii="Times New Roman" w:eastAsia="Calibri" w:hAnsi="Times New Roman" w:cs="Times New Roman"/>
          <w:color w:val="000000" w:themeColor="text1"/>
          <w:sz w:val="28"/>
          <w:szCs w:val="28"/>
          <w:lang w:val="uk-UA"/>
        </w:rPr>
      </w:pPr>
    </w:p>
    <w:p w14:paraId="4BB0FC57" w14:textId="77777777" w:rsidR="00F5544E" w:rsidRDefault="00F5544E" w:rsidP="00F5544E">
      <w:pPr>
        <w:tabs>
          <w:tab w:val="left" w:pos="993"/>
        </w:tabs>
        <w:spacing w:after="0" w:line="360" w:lineRule="auto"/>
        <w:ind w:firstLine="992"/>
        <w:contextualSpacing/>
        <w:jc w:val="both"/>
        <w:rPr>
          <w:rFonts w:ascii="Times New Roman" w:eastAsia="Calibri" w:hAnsi="Times New Roman" w:cs="Times New Roman"/>
          <w:b/>
          <w:color w:val="000000" w:themeColor="text1"/>
          <w:sz w:val="28"/>
          <w:szCs w:val="28"/>
          <w:lang w:val="uk-UA"/>
        </w:rPr>
      </w:pPr>
    </w:p>
    <w:p w14:paraId="5FCD82A0" w14:textId="77777777" w:rsidR="00F5544E" w:rsidRPr="00365E23" w:rsidRDefault="00F5544E" w:rsidP="00F5544E">
      <w:pPr>
        <w:tabs>
          <w:tab w:val="left" w:pos="993"/>
        </w:tabs>
        <w:spacing w:after="0" w:line="360" w:lineRule="auto"/>
        <w:ind w:firstLine="992"/>
        <w:contextualSpacing/>
        <w:jc w:val="both"/>
        <w:rPr>
          <w:rFonts w:ascii="Times New Roman" w:eastAsia="Calibri" w:hAnsi="Times New Roman" w:cs="Times New Roman"/>
          <w:b/>
          <w:color w:val="000000" w:themeColor="text1"/>
          <w:sz w:val="28"/>
          <w:szCs w:val="28"/>
          <w:lang w:val="uk-UA"/>
        </w:rPr>
      </w:pPr>
      <w:r>
        <w:rPr>
          <w:rFonts w:ascii="Times New Roman" w:eastAsia="Calibri" w:hAnsi="Times New Roman" w:cs="Times New Roman"/>
          <w:b/>
          <w:color w:val="000000" w:themeColor="text1"/>
          <w:sz w:val="28"/>
          <w:szCs w:val="28"/>
          <w:lang w:val="uk-UA"/>
        </w:rPr>
        <w:t>Рис 1.1</w:t>
      </w:r>
      <w:r w:rsidRPr="00365E23">
        <w:rPr>
          <w:rFonts w:ascii="Times New Roman" w:eastAsia="Calibri" w:hAnsi="Times New Roman" w:cs="Times New Roman"/>
          <w:b/>
          <w:color w:val="000000" w:themeColor="text1"/>
          <w:sz w:val="28"/>
          <w:szCs w:val="28"/>
          <w:lang w:val="uk-UA"/>
        </w:rPr>
        <w:t>- Модель лінгвістичного дискурсу в гендерному вимірі</w:t>
      </w:r>
    </w:p>
    <w:p w14:paraId="6A1918FA" w14:textId="77777777" w:rsidR="00F5544E" w:rsidRDefault="00F5544E" w:rsidP="00146F2A">
      <w:pPr>
        <w:spacing w:after="0" w:line="360" w:lineRule="auto"/>
        <w:ind w:firstLine="709"/>
        <w:jc w:val="both"/>
        <w:rPr>
          <w:rFonts w:ascii="Times New Roman" w:hAnsi="Times New Roman" w:cs="Times New Roman"/>
          <w:sz w:val="28"/>
          <w:szCs w:val="28"/>
          <w:lang w:val="uk-UA"/>
        </w:rPr>
      </w:pPr>
    </w:p>
    <w:p w14:paraId="5FE01B64" w14:textId="77777777" w:rsidR="00146F2A" w:rsidRPr="00630126" w:rsidRDefault="00146F2A" w:rsidP="00146F2A">
      <w:pPr>
        <w:spacing w:after="0" w:line="360" w:lineRule="auto"/>
        <w:ind w:firstLine="709"/>
        <w:jc w:val="both"/>
        <w:rPr>
          <w:rFonts w:ascii="Times New Roman" w:hAnsi="Times New Roman" w:cs="Times New Roman"/>
          <w:sz w:val="28"/>
          <w:szCs w:val="28"/>
          <w:lang w:val="uk-UA"/>
        </w:rPr>
      </w:pPr>
      <w:r w:rsidRPr="00630126">
        <w:rPr>
          <w:rFonts w:ascii="Times New Roman" w:hAnsi="Times New Roman" w:cs="Times New Roman"/>
          <w:sz w:val="28"/>
          <w:szCs w:val="28"/>
          <w:lang w:val="uk-UA"/>
        </w:rPr>
        <w:t>Отже, у комунікативній поведінці чоловіків і жінок існують реальні розбіжності, що виникають під впливом гендерних стереотипів, в основі яких лежать різні системи ціннісної орієнтації, типові для певного суспільства в певний час. Однак ці відмінності у власне комунікативній поведінці та в мовленні дають можливість говорити лише про існування мовних стилів – чоловічого (м</w:t>
      </w:r>
      <w:r w:rsidR="009715EF">
        <w:rPr>
          <w:rFonts w:ascii="Times New Roman" w:hAnsi="Times New Roman" w:cs="Times New Roman"/>
          <w:sz w:val="28"/>
          <w:szCs w:val="28"/>
          <w:lang w:val="uk-UA"/>
        </w:rPr>
        <w:t>аскулінного) та жіночого (фемі</w:t>
      </w:r>
      <w:r w:rsidRPr="00630126">
        <w:rPr>
          <w:rFonts w:ascii="Times New Roman" w:hAnsi="Times New Roman" w:cs="Times New Roman"/>
          <w:sz w:val="28"/>
          <w:szCs w:val="28"/>
          <w:lang w:val="uk-UA"/>
        </w:rPr>
        <w:t>нного), які не завжди відповідають біологічній статі мовця. Але, оскільки суспільство активно прищеплює індивіду правила і стандарти поведінки чоловіків та жінок, необхідно знати їх особливості й урах</w:t>
      </w:r>
      <w:r w:rsidR="009715EF">
        <w:rPr>
          <w:rFonts w:ascii="Times New Roman" w:hAnsi="Times New Roman" w:cs="Times New Roman"/>
          <w:sz w:val="28"/>
          <w:szCs w:val="28"/>
          <w:lang w:val="uk-UA"/>
        </w:rPr>
        <w:t xml:space="preserve">овувати у процесі спілкування. </w:t>
      </w:r>
      <w:r w:rsidRPr="00630126">
        <w:rPr>
          <w:rFonts w:ascii="Times New Roman" w:hAnsi="Times New Roman" w:cs="Times New Roman"/>
          <w:sz w:val="28"/>
          <w:szCs w:val="28"/>
          <w:lang w:val="uk-UA"/>
        </w:rPr>
        <w:t xml:space="preserve">Щоб зменшити непорозуміння, чоловіки і жінки повинні навчитися інтерпретувати послані їм повідомлення. Якщо обидві </w:t>
      </w:r>
      <w:r w:rsidR="001869D4">
        <w:rPr>
          <w:rFonts w:ascii="Times New Roman" w:hAnsi="Times New Roman" w:cs="Times New Roman"/>
          <w:sz w:val="28"/>
          <w:szCs w:val="28"/>
          <w:lang w:val="uk-UA"/>
        </w:rPr>
        <w:t>статі</w:t>
      </w:r>
      <w:r w:rsidRPr="00630126">
        <w:rPr>
          <w:rFonts w:ascii="Times New Roman" w:hAnsi="Times New Roman" w:cs="Times New Roman"/>
          <w:sz w:val="28"/>
          <w:szCs w:val="28"/>
          <w:lang w:val="uk-UA"/>
        </w:rPr>
        <w:t xml:space="preserve"> навча</w:t>
      </w:r>
      <w:r w:rsidR="001869D4">
        <w:rPr>
          <w:rFonts w:ascii="Times New Roman" w:hAnsi="Times New Roman" w:cs="Times New Roman"/>
          <w:sz w:val="28"/>
          <w:szCs w:val="28"/>
          <w:lang w:val="uk-UA"/>
        </w:rPr>
        <w:t>ться</w:t>
      </w:r>
      <w:r w:rsidRPr="00630126">
        <w:rPr>
          <w:rFonts w:ascii="Times New Roman" w:hAnsi="Times New Roman" w:cs="Times New Roman"/>
          <w:sz w:val="28"/>
          <w:szCs w:val="28"/>
          <w:lang w:val="uk-UA"/>
        </w:rPr>
        <w:t xml:space="preserve"> поєднувати свої стилі спілкування,</w:t>
      </w:r>
      <w:r w:rsidR="001869D4">
        <w:rPr>
          <w:rFonts w:ascii="Times New Roman" w:hAnsi="Times New Roman" w:cs="Times New Roman"/>
          <w:sz w:val="28"/>
          <w:szCs w:val="28"/>
          <w:lang w:val="uk-UA"/>
        </w:rPr>
        <w:t xml:space="preserve"> будуть більш гнучкими у використанні мовних конструктів, звертати увагу як на процес, так і на результат мовленнєвої взаємодії,</w:t>
      </w:r>
      <w:r w:rsidRPr="00630126">
        <w:rPr>
          <w:rFonts w:ascii="Times New Roman" w:hAnsi="Times New Roman" w:cs="Times New Roman"/>
          <w:sz w:val="28"/>
          <w:szCs w:val="28"/>
          <w:lang w:val="uk-UA"/>
        </w:rPr>
        <w:t xml:space="preserve"> то прірва між чоловіками і жінками в спілкуванні може бути подолана.</w:t>
      </w:r>
    </w:p>
    <w:p w14:paraId="3387ACBC" w14:textId="77777777" w:rsidR="00146F2A" w:rsidRPr="00CB33D3" w:rsidRDefault="00146F2A" w:rsidP="00146F2A">
      <w:pPr>
        <w:spacing w:after="0" w:line="360" w:lineRule="auto"/>
        <w:ind w:firstLine="709"/>
        <w:jc w:val="both"/>
        <w:rPr>
          <w:rFonts w:ascii="Times New Roman" w:hAnsi="Times New Roman" w:cs="Times New Roman"/>
          <w:color w:val="000000" w:themeColor="text1"/>
          <w:sz w:val="28"/>
          <w:szCs w:val="28"/>
          <w:lang w:val="uk-UA"/>
        </w:rPr>
      </w:pPr>
      <w:r w:rsidRPr="00630126">
        <w:rPr>
          <w:rFonts w:ascii="Times New Roman" w:hAnsi="Times New Roman" w:cs="Times New Roman"/>
          <w:color w:val="000000" w:themeColor="text1"/>
          <w:sz w:val="28"/>
          <w:szCs w:val="28"/>
          <w:lang w:val="uk-UA"/>
        </w:rPr>
        <w:t>Узагальнюючи підходи до особливостей жіночого та чоловічого стилів комунікації зробл</w:t>
      </w:r>
      <w:r w:rsidR="00DB2A5D">
        <w:rPr>
          <w:rFonts w:ascii="Times New Roman" w:hAnsi="Times New Roman" w:cs="Times New Roman"/>
          <w:color w:val="000000" w:themeColor="text1"/>
          <w:sz w:val="28"/>
          <w:szCs w:val="28"/>
          <w:lang w:val="uk-UA"/>
        </w:rPr>
        <w:t xml:space="preserve">ено аналіз їх порівнянь, що представлено у </w:t>
      </w:r>
      <w:r w:rsidR="00CB33D3">
        <w:rPr>
          <w:rFonts w:ascii="Times New Roman" w:hAnsi="Times New Roman" w:cs="Times New Roman"/>
          <w:color w:val="000000" w:themeColor="text1"/>
          <w:sz w:val="28"/>
          <w:szCs w:val="28"/>
          <w:lang w:val="uk-UA"/>
        </w:rPr>
        <w:t>(</w:t>
      </w:r>
      <w:r w:rsidR="00CB33D3" w:rsidRPr="00CB33D3">
        <w:rPr>
          <w:rFonts w:ascii="Times New Roman" w:hAnsi="Times New Roman" w:cs="Times New Roman"/>
          <w:color w:val="000000" w:themeColor="text1"/>
          <w:sz w:val="28"/>
          <w:szCs w:val="28"/>
          <w:lang w:val="uk-UA"/>
        </w:rPr>
        <w:t>Додатку Б</w:t>
      </w:r>
      <w:r w:rsidR="00DB2A5D" w:rsidRPr="00CB33D3">
        <w:rPr>
          <w:rFonts w:ascii="Times New Roman" w:hAnsi="Times New Roman" w:cs="Times New Roman"/>
          <w:color w:val="000000" w:themeColor="text1"/>
          <w:sz w:val="28"/>
          <w:szCs w:val="28"/>
          <w:lang w:val="uk-UA"/>
        </w:rPr>
        <w:t xml:space="preserve">, </w:t>
      </w:r>
      <w:r w:rsidR="00652D31">
        <w:rPr>
          <w:rFonts w:ascii="Times New Roman" w:hAnsi="Times New Roman" w:cs="Times New Roman"/>
          <w:color w:val="000000" w:themeColor="text1"/>
          <w:sz w:val="28"/>
          <w:szCs w:val="28"/>
          <w:lang w:val="uk-UA"/>
        </w:rPr>
        <w:t>табл. Б</w:t>
      </w:r>
      <w:r w:rsidRPr="00CB33D3">
        <w:rPr>
          <w:rFonts w:ascii="Times New Roman" w:hAnsi="Times New Roman" w:cs="Times New Roman"/>
          <w:color w:val="000000" w:themeColor="text1"/>
          <w:sz w:val="28"/>
          <w:szCs w:val="28"/>
          <w:lang w:val="uk-UA"/>
        </w:rPr>
        <w:t>.1).</w:t>
      </w:r>
    </w:p>
    <w:p w14:paraId="76FA873A" w14:textId="77777777" w:rsidR="008D1BBD" w:rsidRDefault="008D1BBD" w:rsidP="00350510">
      <w:pPr>
        <w:spacing w:after="0" w:line="360" w:lineRule="auto"/>
        <w:jc w:val="both"/>
        <w:rPr>
          <w:rFonts w:ascii="Times New Roman" w:eastAsia="Calibri" w:hAnsi="Times New Roman" w:cs="Times New Roman"/>
          <w:b/>
          <w:color w:val="000000" w:themeColor="text1"/>
          <w:sz w:val="28"/>
          <w:szCs w:val="28"/>
          <w:lang w:val="uk-UA"/>
        </w:rPr>
      </w:pPr>
    </w:p>
    <w:p w14:paraId="0422C199" w14:textId="77777777" w:rsidR="008D1BBD" w:rsidRPr="002C237C" w:rsidRDefault="00DB2A5D" w:rsidP="00350510">
      <w:pPr>
        <w:spacing w:after="0" w:line="360" w:lineRule="auto"/>
        <w:ind w:firstLine="709"/>
        <w:jc w:val="both"/>
        <w:rPr>
          <w:rFonts w:ascii="Times New Roman" w:eastAsia="Calibri" w:hAnsi="Times New Roman" w:cs="Times New Roman"/>
          <w:b/>
          <w:color w:val="000000" w:themeColor="text1"/>
          <w:sz w:val="28"/>
          <w:szCs w:val="28"/>
          <w:lang w:val="uk-UA"/>
        </w:rPr>
      </w:pPr>
      <w:r>
        <w:rPr>
          <w:rFonts w:ascii="Times New Roman" w:eastAsia="Calibri" w:hAnsi="Times New Roman" w:cs="Times New Roman"/>
          <w:b/>
          <w:color w:val="000000" w:themeColor="text1"/>
          <w:sz w:val="28"/>
          <w:szCs w:val="28"/>
          <w:lang w:val="uk-UA"/>
        </w:rPr>
        <w:t>2.2</w:t>
      </w:r>
      <w:r w:rsidR="00B54EB9">
        <w:rPr>
          <w:rFonts w:ascii="Times New Roman" w:eastAsia="Calibri" w:hAnsi="Times New Roman" w:cs="Times New Roman"/>
          <w:b/>
          <w:color w:val="000000" w:themeColor="text1"/>
          <w:sz w:val="28"/>
          <w:szCs w:val="28"/>
          <w:lang w:val="uk-UA"/>
        </w:rPr>
        <w:t xml:space="preserve"> </w:t>
      </w:r>
      <w:r w:rsidR="00BA644B" w:rsidRPr="002C237C">
        <w:rPr>
          <w:rFonts w:ascii="Times New Roman" w:hAnsi="Times New Roman" w:cs="Times New Roman"/>
          <w:b/>
          <w:color w:val="000000" w:themeColor="text1"/>
          <w:sz w:val="28"/>
          <w:szCs w:val="28"/>
          <w:lang w:val="uk-UA"/>
        </w:rPr>
        <w:t>Дизайн емпіричного дослідження, кількісний та якісний аналіз результатів</w:t>
      </w:r>
    </w:p>
    <w:p w14:paraId="4469B212" w14:textId="77777777" w:rsidR="008D1BBD" w:rsidRPr="003C5E10" w:rsidRDefault="008D1BBD" w:rsidP="008070DE">
      <w:pPr>
        <w:tabs>
          <w:tab w:val="left" w:pos="1134"/>
        </w:tabs>
        <w:spacing w:after="0" w:line="360" w:lineRule="auto"/>
        <w:ind w:firstLine="709"/>
        <w:jc w:val="both"/>
        <w:rPr>
          <w:rFonts w:ascii="Times New Roman" w:eastAsia="Calibri" w:hAnsi="Times New Roman" w:cs="Times New Roman"/>
          <w:color w:val="000000" w:themeColor="text1"/>
          <w:sz w:val="28"/>
          <w:szCs w:val="28"/>
          <w:lang w:val="uk-UA"/>
        </w:rPr>
      </w:pPr>
      <w:r w:rsidRPr="006A1539">
        <w:rPr>
          <w:rFonts w:ascii="Times New Roman" w:eastAsia="Calibri" w:hAnsi="Times New Roman" w:cs="Times New Roman"/>
          <w:sz w:val="28"/>
          <w:szCs w:val="28"/>
          <w:lang w:val="uk-UA"/>
        </w:rPr>
        <w:t>Дл</w:t>
      </w:r>
      <w:r w:rsidR="009715EF">
        <w:rPr>
          <w:rFonts w:ascii="Times New Roman" w:eastAsia="Calibri" w:hAnsi="Times New Roman" w:cs="Times New Roman"/>
          <w:sz w:val="28"/>
          <w:szCs w:val="28"/>
          <w:lang w:val="uk-UA"/>
        </w:rPr>
        <w:t>я проведення емпіричного дослідження</w:t>
      </w:r>
      <w:r w:rsidRPr="006A1539">
        <w:rPr>
          <w:rFonts w:ascii="Times New Roman" w:eastAsia="Calibri" w:hAnsi="Times New Roman" w:cs="Times New Roman"/>
          <w:sz w:val="28"/>
          <w:szCs w:val="28"/>
          <w:lang w:val="uk-UA"/>
        </w:rPr>
        <w:t xml:space="preserve"> було використано такий психодіагностичний інструментарій:</w:t>
      </w:r>
      <w:r w:rsidR="008070DE">
        <w:rPr>
          <w:rFonts w:ascii="Times New Roman" w:eastAsia="Calibri" w:hAnsi="Times New Roman" w:cs="Times New Roman"/>
          <w:sz w:val="28"/>
          <w:szCs w:val="28"/>
          <w:lang w:val="uk-UA"/>
        </w:rPr>
        <w:t xml:space="preserve"> т</w:t>
      </w:r>
      <w:r w:rsidRPr="006A1539">
        <w:rPr>
          <w:rFonts w:ascii="Times New Roman" w:eastAsia="Calibri" w:hAnsi="Times New Roman" w:cs="Times New Roman"/>
          <w:sz w:val="28"/>
          <w:szCs w:val="28"/>
          <w:lang w:val="uk-UA"/>
        </w:rPr>
        <w:t>ест-опитувальник С. Бем</w:t>
      </w:r>
      <w:r>
        <w:rPr>
          <w:rFonts w:ascii="Times New Roman" w:eastAsia="Calibri" w:hAnsi="Times New Roman" w:cs="Times New Roman"/>
          <w:sz w:val="28"/>
          <w:szCs w:val="28"/>
          <w:lang w:val="uk-UA"/>
        </w:rPr>
        <w:t xml:space="preserve"> </w:t>
      </w:r>
      <w:r w:rsidRPr="001E66E0">
        <w:rPr>
          <w:rFonts w:ascii="Times New Roman" w:eastAsia="Calibri" w:hAnsi="Times New Roman" w:cs="Times New Roman"/>
          <w:sz w:val="28"/>
          <w:szCs w:val="28"/>
          <w:lang w:val="uk-UA"/>
        </w:rPr>
        <w:t>для виявлення типів гендерної ідентичності</w:t>
      </w:r>
      <w:r w:rsidRPr="00CE4863">
        <w:rPr>
          <w:rFonts w:ascii="Times New Roman" w:eastAsia="Calibri" w:hAnsi="Times New Roman" w:cs="Times New Roman"/>
          <w:color w:val="000000" w:themeColor="text1"/>
          <w:sz w:val="28"/>
          <w:szCs w:val="28"/>
          <w:lang w:val="uk-UA"/>
        </w:rPr>
        <w:t>;</w:t>
      </w:r>
      <w:r w:rsidR="008070DE">
        <w:rPr>
          <w:rFonts w:ascii="Times New Roman" w:eastAsia="Calibri" w:hAnsi="Times New Roman" w:cs="Times New Roman"/>
          <w:color w:val="000000" w:themeColor="text1"/>
          <w:sz w:val="28"/>
          <w:szCs w:val="28"/>
          <w:lang w:val="uk-UA"/>
        </w:rPr>
        <w:t xml:space="preserve"> о</w:t>
      </w:r>
      <w:r w:rsidRPr="006A1539">
        <w:rPr>
          <w:rFonts w:ascii="Times New Roman" w:eastAsia="Calibri" w:hAnsi="Times New Roman" w:cs="Times New Roman"/>
          <w:sz w:val="28"/>
          <w:szCs w:val="28"/>
          <w:lang w:val="uk-UA"/>
        </w:rPr>
        <w:t xml:space="preserve">питувальник «Я жінка/чоловік» </w:t>
      </w:r>
      <w:r w:rsidRPr="006A1539">
        <w:rPr>
          <w:rFonts w:ascii="Times New Roman" w:eastAsia="Calibri" w:hAnsi="Times New Roman" w:cs="Times New Roman"/>
          <w:color w:val="000000" w:themeColor="text1"/>
          <w:sz w:val="28"/>
          <w:szCs w:val="28"/>
          <w:lang w:val="uk-UA"/>
        </w:rPr>
        <w:t>Л.</w:t>
      </w:r>
      <w:r>
        <w:rPr>
          <w:rFonts w:ascii="Times New Roman" w:eastAsia="Calibri" w:hAnsi="Times New Roman" w:cs="Times New Roman"/>
          <w:color w:val="000000" w:themeColor="text1"/>
          <w:sz w:val="28"/>
          <w:szCs w:val="28"/>
          <w:lang w:val="uk-UA"/>
        </w:rPr>
        <w:t> </w:t>
      </w:r>
      <w:r w:rsidRPr="006A1539">
        <w:rPr>
          <w:rFonts w:ascii="Times New Roman" w:eastAsia="Calibri" w:hAnsi="Times New Roman" w:cs="Times New Roman"/>
          <w:sz w:val="28"/>
          <w:szCs w:val="28"/>
          <w:lang w:val="uk-UA"/>
        </w:rPr>
        <w:t>Ожигової</w:t>
      </w:r>
      <w:r>
        <w:rPr>
          <w:rFonts w:ascii="Times New Roman" w:eastAsia="Calibri" w:hAnsi="Times New Roman" w:cs="Times New Roman"/>
          <w:sz w:val="28"/>
          <w:szCs w:val="28"/>
          <w:lang w:val="uk-UA"/>
        </w:rPr>
        <w:t xml:space="preserve"> для виокремлення специфіки мовних конструктів</w:t>
      </w:r>
      <w:r w:rsidRPr="00CE4863">
        <w:rPr>
          <w:rFonts w:ascii="Times New Roman" w:eastAsia="Calibri" w:hAnsi="Times New Roman" w:cs="Times New Roman"/>
          <w:color w:val="000000" w:themeColor="text1"/>
          <w:sz w:val="28"/>
          <w:szCs w:val="28"/>
          <w:lang w:val="uk-UA"/>
        </w:rPr>
        <w:t>;</w:t>
      </w:r>
      <w:r w:rsidR="008070DE">
        <w:rPr>
          <w:rFonts w:ascii="Times New Roman" w:eastAsia="Calibri" w:hAnsi="Times New Roman" w:cs="Times New Roman"/>
          <w:color w:val="000000" w:themeColor="text1"/>
          <w:sz w:val="28"/>
          <w:szCs w:val="28"/>
          <w:lang w:val="uk-UA"/>
        </w:rPr>
        <w:t xml:space="preserve"> н</w:t>
      </w:r>
      <w:r w:rsidR="009715EF">
        <w:rPr>
          <w:rFonts w:ascii="Times New Roman" w:eastAsia="Calibri" w:hAnsi="Times New Roman" w:cs="Times New Roman"/>
          <w:color w:val="000000" w:themeColor="text1"/>
          <w:sz w:val="28"/>
          <w:szCs w:val="28"/>
          <w:lang w:val="uk-UA"/>
        </w:rPr>
        <w:t>аративна</w:t>
      </w:r>
      <w:r w:rsidRPr="006A1539">
        <w:rPr>
          <w:rFonts w:ascii="Times New Roman" w:eastAsia="Calibri" w:hAnsi="Times New Roman" w:cs="Times New Roman"/>
          <w:color w:val="000000" w:themeColor="text1"/>
          <w:sz w:val="28"/>
          <w:szCs w:val="28"/>
          <w:lang w:val="uk-UA"/>
        </w:rPr>
        <w:t xml:space="preserve"> те</w:t>
      </w:r>
      <w:r w:rsidR="009715EF">
        <w:rPr>
          <w:rFonts w:ascii="Times New Roman" w:eastAsia="Calibri" w:hAnsi="Times New Roman" w:cs="Times New Roman"/>
          <w:color w:val="000000" w:themeColor="text1"/>
          <w:sz w:val="28"/>
          <w:szCs w:val="28"/>
          <w:lang w:val="uk-UA"/>
        </w:rPr>
        <w:t>хніка</w:t>
      </w:r>
      <w:r w:rsidR="008070DE">
        <w:rPr>
          <w:rFonts w:ascii="Times New Roman" w:eastAsia="Calibri" w:hAnsi="Times New Roman" w:cs="Times New Roman"/>
          <w:color w:val="000000" w:themeColor="text1"/>
          <w:sz w:val="28"/>
          <w:szCs w:val="28"/>
          <w:lang w:val="uk-UA"/>
        </w:rPr>
        <w:t xml:space="preserve"> та контент-аналіз </w:t>
      </w:r>
      <w:r w:rsidRPr="006A1539">
        <w:rPr>
          <w:rFonts w:ascii="Times New Roman" w:eastAsia="Calibri" w:hAnsi="Times New Roman" w:cs="Times New Roman"/>
          <w:color w:val="000000" w:themeColor="text1"/>
          <w:sz w:val="28"/>
          <w:szCs w:val="28"/>
          <w:lang w:val="uk-UA"/>
        </w:rPr>
        <w:t>есе</w:t>
      </w:r>
      <w:r w:rsidRPr="006A1539">
        <w:rPr>
          <w:rFonts w:ascii="Times New Roman" w:eastAsia="Calibri" w:hAnsi="Times New Roman" w:cs="Times New Roman"/>
          <w:sz w:val="28"/>
          <w:szCs w:val="28"/>
          <w:lang w:val="uk-UA"/>
        </w:rPr>
        <w:t xml:space="preserve"> на тему « Моє уявлення про роль жінки/чоловіка у соціумі»</w:t>
      </w:r>
      <w:r>
        <w:rPr>
          <w:rFonts w:ascii="Times New Roman" w:eastAsia="Calibri" w:hAnsi="Times New Roman" w:cs="Times New Roman"/>
          <w:sz w:val="28"/>
          <w:szCs w:val="28"/>
          <w:lang w:val="uk-UA"/>
        </w:rPr>
        <w:t xml:space="preserve"> </w:t>
      </w:r>
      <w:r w:rsidRPr="001E66E0">
        <w:rPr>
          <w:rFonts w:ascii="Times New Roman" w:eastAsia="Calibri" w:hAnsi="Times New Roman" w:cs="Times New Roman"/>
          <w:color w:val="000000" w:themeColor="text1"/>
          <w:sz w:val="28"/>
          <w:szCs w:val="28"/>
          <w:lang w:val="uk-UA"/>
        </w:rPr>
        <w:t>для виявлення</w:t>
      </w:r>
      <w:r>
        <w:rPr>
          <w:rFonts w:ascii="Times New Roman" w:eastAsia="Calibri" w:hAnsi="Times New Roman" w:cs="Times New Roman"/>
          <w:color w:val="000000" w:themeColor="text1"/>
          <w:sz w:val="28"/>
          <w:szCs w:val="28"/>
          <w:lang w:val="uk-UA"/>
        </w:rPr>
        <w:t xml:space="preserve"> </w:t>
      </w:r>
      <w:r w:rsidR="008070DE">
        <w:rPr>
          <w:rFonts w:ascii="Times New Roman" w:eastAsia="Calibri" w:hAnsi="Times New Roman" w:cs="Times New Roman"/>
          <w:color w:val="000000" w:themeColor="text1"/>
          <w:sz w:val="28"/>
          <w:szCs w:val="28"/>
          <w:lang w:val="uk-UA"/>
        </w:rPr>
        <w:t xml:space="preserve">лінгвістичних </w:t>
      </w:r>
      <w:r>
        <w:rPr>
          <w:rFonts w:ascii="Times New Roman" w:eastAsia="Calibri" w:hAnsi="Times New Roman" w:cs="Times New Roman"/>
          <w:color w:val="000000" w:themeColor="text1"/>
          <w:sz w:val="28"/>
          <w:szCs w:val="28"/>
          <w:lang w:val="uk-UA"/>
        </w:rPr>
        <w:t>маркерів</w:t>
      </w:r>
      <w:r w:rsidR="008070DE">
        <w:rPr>
          <w:rFonts w:ascii="Times New Roman" w:eastAsia="Calibri" w:hAnsi="Times New Roman" w:cs="Times New Roman"/>
          <w:color w:val="000000" w:themeColor="text1"/>
          <w:sz w:val="28"/>
          <w:szCs w:val="28"/>
          <w:lang w:val="uk-UA"/>
        </w:rPr>
        <w:t xml:space="preserve"> фемінності/маскулінності/андрогінності</w:t>
      </w:r>
      <w:r w:rsidRPr="001E66E0">
        <w:rPr>
          <w:rFonts w:ascii="Times New Roman" w:eastAsia="Calibri" w:hAnsi="Times New Roman" w:cs="Times New Roman"/>
          <w:color w:val="000000" w:themeColor="text1"/>
          <w:sz w:val="28"/>
          <w:szCs w:val="28"/>
          <w:lang w:val="uk-UA"/>
        </w:rPr>
        <w:t xml:space="preserve"> мовця.</w:t>
      </w:r>
      <w:r>
        <w:rPr>
          <w:rFonts w:ascii="Times New Roman" w:eastAsia="Calibri" w:hAnsi="Times New Roman" w:cs="Times New Roman"/>
          <w:color w:val="000000" w:themeColor="text1"/>
          <w:sz w:val="28"/>
          <w:szCs w:val="28"/>
          <w:lang w:val="uk-UA"/>
        </w:rPr>
        <w:t xml:space="preserve"> </w:t>
      </w:r>
      <w:r w:rsidR="00DB2A5D" w:rsidRPr="003C5E10">
        <w:rPr>
          <w:rFonts w:ascii="Times New Roman" w:eastAsia="Calibri" w:hAnsi="Times New Roman" w:cs="Times New Roman"/>
          <w:color w:val="000000" w:themeColor="text1"/>
          <w:sz w:val="28"/>
          <w:szCs w:val="28"/>
          <w:lang w:val="uk-UA"/>
        </w:rPr>
        <w:t>Бла</w:t>
      </w:r>
      <w:r w:rsidR="003C5E10">
        <w:rPr>
          <w:rFonts w:ascii="Times New Roman" w:eastAsia="Calibri" w:hAnsi="Times New Roman" w:cs="Times New Roman"/>
          <w:color w:val="000000" w:themeColor="text1"/>
          <w:sz w:val="28"/>
          <w:szCs w:val="28"/>
          <w:lang w:val="uk-UA"/>
        </w:rPr>
        <w:t>нки методик наведено у Додатках</w:t>
      </w:r>
      <w:r w:rsidR="003C5E10" w:rsidRPr="003C5E10">
        <w:rPr>
          <w:rFonts w:ascii="Times New Roman" w:eastAsia="Calibri" w:hAnsi="Times New Roman" w:cs="Times New Roman"/>
          <w:color w:val="000000" w:themeColor="text1"/>
          <w:sz w:val="28"/>
          <w:szCs w:val="28"/>
          <w:lang w:val="uk-UA"/>
        </w:rPr>
        <w:t xml:space="preserve"> В</w:t>
      </w:r>
      <w:r w:rsidR="009715EF">
        <w:rPr>
          <w:rFonts w:ascii="Times New Roman" w:eastAsia="Calibri" w:hAnsi="Times New Roman" w:cs="Times New Roman"/>
          <w:color w:val="000000" w:themeColor="text1"/>
          <w:sz w:val="28"/>
          <w:szCs w:val="28"/>
          <w:lang w:val="uk-UA"/>
        </w:rPr>
        <w:t>.</w:t>
      </w:r>
      <w:r w:rsidR="003C5E10">
        <w:rPr>
          <w:rFonts w:ascii="Times New Roman" w:eastAsia="Calibri" w:hAnsi="Times New Roman" w:cs="Times New Roman"/>
          <w:color w:val="000000" w:themeColor="text1"/>
          <w:sz w:val="28"/>
          <w:szCs w:val="28"/>
          <w:lang w:val="uk-UA"/>
        </w:rPr>
        <w:t>1-В</w:t>
      </w:r>
      <w:r w:rsidR="009715EF">
        <w:rPr>
          <w:rFonts w:ascii="Times New Roman" w:eastAsia="Calibri" w:hAnsi="Times New Roman" w:cs="Times New Roman"/>
          <w:color w:val="000000" w:themeColor="text1"/>
          <w:sz w:val="28"/>
          <w:szCs w:val="28"/>
          <w:lang w:val="uk-UA"/>
        </w:rPr>
        <w:t>.</w:t>
      </w:r>
      <w:r w:rsidR="003C5E10">
        <w:rPr>
          <w:rFonts w:ascii="Times New Roman" w:eastAsia="Calibri" w:hAnsi="Times New Roman" w:cs="Times New Roman"/>
          <w:color w:val="000000" w:themeColor="text1"/>
          <w:sz w:val="28"/>
          <w:szCs w:val="28"/>
          <w:lang w:val="uk-UA"/>
        </w:rPr>
        <w:t>2</w:t>
      </w:r>
      <w:r w:rsidR="00DB2A5D" w:rsidRPr="003C5E10">
        <w:rPr>
          <w:rFonts w:ascii="Times New Roman" w:eastAsia="Calibri" w:hAnsi="Times New Roman" w:cs="Times New Roman"/>
          <w:color w:val="000000" w:themeColor="text1"/>
          <w:sz w:val="28"/>
          <w:szCs w:val="28"/>
          <w:lang w:val="uk-UA"/>
        </w:rPr>
        <w:t>.</w:t>
      </w:r>
    </w:p>
    <w:p w14:paraId="25E12BD1" w14:textId="77777777" w:rsidR="00DB2A5D" w:rsidRDefault="0050291F" w:rsidP="00350510">
      <w:pPr>
        <w:spacing w:after="0" w:line="360" w:lineRule="auto"/>
        <w:ind w:firstLine="709"/>
        <w:jc w:val="both"/>
        <w:rPr>
          <w:rFonts w:ascii="Times New Roman" w:eastAsia="Calibri" w:hAnsi="Times New Roman" w:cs="Times New Roman"/>
          <w:sz w:val="28"/>
          <w:szCs w:val="28"/>
          <w:lang w:val="uk-UA"/>
        </w:rPr>
      </w:pPr>
      <w:r w:rsidRPr="0050291F">
        <w:rPr>
          <w:rFonts w:ascii="Times New Roman" w:eastAsia="Calibri" w:hAnsi="Times New Roman" w:cs="Times New Roman"/>
          <w:sz w:val="28"/>
          <w:szCs w:val="28"/>
          <w:lang w:val="uk-UA"/>
        </w:rPr>
        <w:t xml:space="preserve">Методика </w:t>
      </w:r>
      <w:r w:rsidR="00DB2A5D" w:rsidRPr="006A1539">
        <w:rPr>
          <w:rFonts w:ascii="Times New Roman" w:eastAsia="Calibri" w:hAnsi="Times New Roman" w:cs="Times New Roman"/>
          <w:sz w:val="28"/>
          <w:szCs w:val="28"/>
          <w:lang w:val="uk-UA"/>
        </w:rPr>
        <w:t>С. Бем (Sandra L. Bem, 1974) [</w:t>
      </w:r>
      <w:r w:rsidR="008F64A7">
        <w:rPr>
          <w:rFonts w:ascii="Times New Roman" w:eastAsia="Calibri" w:hAnsi="Times New Roman" w:cs="Times New Roman"/>
          <w:sz w:val="28"/>
          <w:szCs w:val="28"/>
          <w:lang w:val="uk-UA"/>
        </w:rPr>
        <w:t>20</w:t>
      </w:r>
      <w:r w:rsidR="00DB2A5D">
        <w:rPr>
          <w:rFonts w:ascii="Times New Roman" w:eastAsia="Calibri" w:hAnsi="Times New Roman" w:cs="Times New Roman"/>
          <w:sz w:val="28"/>
          <w:szCs w:val="28"/>
          <w:lang w:val="uk-UA"/>
        </w:rPr>
        <w:t>, с. 198</w:t>
      </w:r>
      <w:r w:rsidR="00DB2A5D" w:rsidRPr="006B5C3D">
        <w:rPr>
          <w:rFonts w:ascii="Times New Roman" w:eastAsia="Calibri" w:hAnsi="Times New Roman" w:cs="Times New Roman"/>
          <w:color w:val="000000" w:themeColor="text1"/>
          <w:sz w:val="28"/>
          <w:szCs w:val="28"/>
          <w:lang w:val="uk-UA"/>
        </w:rPr>
        <w:t>]</w:t>
      </w:r>
      <w:r w:rsidR="00DB2A5D" w:rsidRPr="006A1539">
        <w:rPr>
          <w:rFonts w:ascii="Times New Roman" w:eastAsia="Calibri" w:hAnsi="Times New Roman" w:cs="Times New Roman"/>
          <w:sz w:val="28"/>
          <w:szCs w:val="28"/>
          <w:lang w:val="uk-UA"/>
        </w:rPr>
        <w:t xml:space="preserve"> </w:t>
      </w:r>
      <w:r w:rsidRPr="0050291F">
        <w:rPr>
          <w:rFonts w:ascii="Times New Roman" w:eastAsia="Calibri" w:hAnsi="Times New Roman" w:cs="Times New Roman"/>
          <w:sz w:val="28"/>
          <w:szCs w:val="28"/>
          <w:lang w:val="uk-UA"/>
        </w:rPr>
        <w:t>передбачає оцінку респондентів за двома основними критеріями – маскулінності і фемінності.</w:t>
      </w:r>
      <w:r w:rsidR="008070DE">
        <w:rPr>
          <w:rFonts w:ascii="Times New Roman" w:eastAsia="Calibri" w:hAnsi="Times New Roman" w:cs="Times New Roman"/>
          <w:sz w:val="28"/>
          <w:szCs w:val="28"/>
          <w:lang w:val="uk-UA"/>
        </w:rPr>
        <w:t xml:space="preserve"> </w:t>
      </w:r>
      <w:r w:rsidR="008D1BBD" w:rsidRPr="006A1539">
        <w:rPr>
          <w:rFonts w:ascii="Times New Roman" w:eastAsia="Calibri" w:hAnsi="Times New Roman" w:cs="Times New Roman"/>
          <w:sz w:val="28"/>
          <w:szCs w:val="28"/>
          <w:lang w:val="uk-UA"/>
        </w:rPr>
        <w:t>На підставі домінування однієї з цих характеристик робиться висновок про належність респондента до маскулінної, фемінної або андр</w:t>
      </w:r>
      <w:r w:rsidR="008070DE">
        <w:rPr>
          <w:rFonts w:ascii="Times New Roman" w:eastAsia="Calibri" w:hAnsi="Times New Roman" w:cs="Times New Roman"/>
          <w:sz w:val="28"/>
          <w:szCs w:val="28"/>
          <w:lang w:val="uk-UA"/>
        </w:rPr>
        <w:t>огінної психологічної статі</w:t>
      </w:r>
      <w:r>
        <w:rPr>
          <w:rFonts w:ascii="Times New Roman" w:eastAsia="Calibri" w:hAnsi="Times New Roman" w:cs="Times New Roman"/>
          <w:sz w:val="28"/>
          <w:szCs w:val="28"/>
          <w:lang w:val="uk-UA"/>
        </w:rPr>
        <w:t>.</w:t>
      </w:r>
      <w:r w:rsidR="008070DE">
        <w:rPr>
          <w:rFonts w:ascii="Times New Roman" w:eastAsia="Calibri" w:hAnsi="Times New Roman" w:cs="Times New Roman"/>
          <w:sz w:val="28"/>
          <w:szCs w:val="28"/>
          <w:lang w:val="uk-UA"/>
        </w:rPr>
        <w:t xml:space="preserve"> </w:t>
      </w:r>
      <w:r w:rsidR="008D1BBD" w:rsidRPr="006A1539">
        <w:rPr>
          <w:rFonts w:ascii="Times New Roman" w:eastAsia="Calibri" w:hAnsi="Times New Roman" w:cs="Times New Roman"/>
          <w:sz w:val="28"/>
          <w:szCs w:val="28"/>
          <w:lang w:val="uk-UA"/>
        </w:rPr>
        <w:t>Діапазон вимірювальних балів за кожним критерієм від 20 – мінімум до 140 – максимум</w:t>
      </w:r>
      <w:r w:rsidR="00DB2A5D">
        <w:rPr>
          <w:rFonts w:ascii="Times New Roman" w:eastAsia="Calibri" w:hAnsi="Times New Roman" w:cs="Times New Roman"/>
          <w:sz w:val="28"/>
          <w:szCs w:val="28"/>
          <w:lang w:val="uk-UA"/>
        </w:rPr>
        <w:t xml:space="preserve">. </w:t>
      </w:r>
    </w:p>
    <w:p w14:paraId="4A5AAB25" w14:textId="77777777" w:rsidR="00DB2A5D" w:rsidRDefault="0050291F" w:rsidP="00350510">
      <w:pPr>
        <w:spacing w:after="0" w:line="360" w:lineRule="auto"/>
        <w:ind w:firstLine="709"/>
        <w:jc w:val="both"/>
        <w:rPr>
          <w:rFonts w:ascii="Times New Roman" w:eastAsia="Calibri" w:hAnsi="Times New Roman" w:cs="Times New Roman"/>
          <w:sz w:val="28"/>
          <w:szCs w:val="28"/>
          <w:lang w:val="uk-UA"/>
        </w:rPr>
      </w:pPr>
      <w:r>
        <w:rPr>
          <w:rFonts w:ascii="Times New Roman" w:eastAsia="Calibri" w:hAnsi="Times New Roman" w:cs="Times New Roman"/>
          <w:color w:val="000000" w:themeColor="text1"/>
          <w:sz w:val="28"/>
          <w:szCs w:val="28"/>
          <w:lang w:val="uk-UA"/>
        </w:rPr>
        <w:t>М</w:t>
      </w:r>
      <w:r w:rsidRPr="0050291F">
        <w:rPr>
          <w:rFonts w:ascii="Times New Roman" w:eastAsia="Calibri" w:hAnsi="Times New Roman" w:cs="Times New Roman"/>
          <w:color w:val="000000" w:themeColor="text1"/>
          <w:sz w:val="28"/>
          <w:szCs w:val="28"/>
          <w:lang w:val="uk-UA"/>
        </w:rPr>
        <w:t>етодика Л. Н. Ожигової на основі ме</w:t>
      </w:r>
      <w:r w:rsidR="008F64A7">
        <w:rPr>
          <w:rFonts w:ascii="Times New Roman" w:eastAsia="Calibri" w:hAnsi="Times New Roman" w:cs="Times New Roman"/>
          <w:color w:val="000000" w:themeColor="text1"/>
          <w:sz w:val="28"/>
          <w:szCs w:val="28"/>
          <w:lang w:val="uk-UA"/>
        </w:rPr>
        <w:t>тодики «Незакінчені речення» [20</w:t>
      </w:r>
      <w:r w:rsidRPr="0050291F">
        <w:rPr>
          <w:rFonts w:ascii="Times New Roman" w:eastAsia="Calibri" w:hAnsi="Times New Roman" w:cs="Times New Roman"/>
          <w:color w:val="000000" w:themeColor="text1"/>
          <w:sz w:val="28"/>
          <w:szCs w:val="28"/>
          <w:lang w:val="uk-UA"/>
        </w:rPr>
        <w:t>, с. 200]</w:t>
      </w:r>
      <w:r w:rsidR="001869D4">
        <w:rPr>
          <w:rFonts w:ascii="Times New Roman" w:eastAsia="Calibri" w:hAnsi="Times New Roman" w:cs="Times New Roman"/>
          <w:color w:val="000000" w:themeColor="text1"/>
          <w:sz w:val="28"/>
          <w:szCs w:val="28"/>
          <w:lang w:val="uk-UA"/>
        </w:rPr>
        <w:t xml:space="preserve"> </w:t>
      </w:r>
      <w:r w:rsidRPr="0050291F">
        <w:rPr>
          <w:rFonts w:ascii="Times New Roman" w:eastAsia="Calibri" w:hAnsi="Times New Roman" w:cs="Times New Roman"/>
          <w:color w:val="000000" w:themeColor="text1"/>
          <w:sz w:val="28"/>
          <w:szCs w:val="28"/>
          <w:lang w:val="uk-UA"/>
        </w:rPr>
        <w:t>використовується для діагностики усвідомлюваних і неусвідомлюваних гендерних установок особистості, дозволяє визначити навіть ступінь відповідності або невідповідності особистості існуючим гендерним стереотипам.</w:t>
      </w:r>
      <w:r>
        <w:rPr>
          <w:rFonts w:ascii="Times New Roman" w:eastAsia="Calibri" w:hAnsi="Times New Roman" w:cs="Times New Roman"/>
          <w:color w:val="000000" w:themeColor="text1"/>
          <w:sz w:val="28"/>
          <w:szCs w:val="28"/>
          <w:lang w:val="uk-UA"/>
        </w:rPr>
        <w:t xml:space="preserve"> </w:t>
      </w:r>
      <w:r w:rsidR="008D1BBD" w:rsidRPr="006A1539">
        <w:rPr>
          <w:rFonts w:ascii="Times New Roman" w:eastAsia="Calibri" w:hAnsi="Times New Roman" w:cs="Times New Roman"/>
          <w:sz w:val="28"/>
          <w:szCs w:val="28"/>
          <w:lang w:val="uk-UA"/>
        </w:rPr>
        <w:t>Стереотипи отримуються і усвідомлюються індивідом в ході соціалізації в тій групі, до якої він належить (в родині, шк</w:t>
      </w:r>
      <w:r w:rsidR="008D1BBD">
        <w:rPr>
          <w:rFonts w:ascii="Times New Roman" w:eastAsia="Calibri" w:hAnsi="Times New Roman" w:cs="Times New Roman"/>
          <w:sz w:val="28"/>
          <w:szCs w:val="28"/>
          <w:lang w:val="uk-UA"/>
        </w:rPr>
        <w:t>олі, групі приятелів, ЗМІ і т. д</w:t>
      </w:r>
      <w:r w:rsidR="008D1BBD" w:rsidRPr="006A1539">
        <w:rPr>
          <w:rFonts w:ascii="Times New Roman" w:eastAsia="Calibri" w:hAnsi="Times New Roman" w:cs="Times New Roman"/>
          <w:sz w:val="28"/>
          <w:szCs w:val="28"/>
          <w:lang w:val="uk-UA"/>
        </w:rPr>
        <w:t>.)</w:t>
      </w:r>
      <w:r w:rsidR="002906EB" w:rsidRPr="002906EB">
        <w:rPr>
          <w:rFonts w:ascii="Times New Roman" w:eastAsia="Calibri" w:hAnsi="Times New Roman" w:cs="Times New Roman"/>
          <w:sz w:val="28"/>
          <w:szCs w:val="28"/>
          <w:lang w:val="uk-UA"/>
        </w:rPr>
        <w:t xml:space="preserve"> </w:t>
      </w:r>
      <w:r w:rsidR="008F64A7">
        <w:rPr>
          <w:rFonts w:ascii="Times New Roman" w:eastAsia="Calibri" w:hAnsi="Times New Roman" w:cs="Times New Roman"/>
          <w:sz w:val="28"/>
          <w:szCs w:val="28"/>
          <w:lang w:val="uk-UA"/>
        </w:rPr>
        <w:t>[6</w:t>
      </w:r>
      <w:r w:rsidR="00B97D5B" w:rsidRPr="00B97D5B">
        <w:rPr>
          <w:rFonts w:ascii="Times New Roman" w:eastAsia="Calibri" w:hAnsi="Times New Roman" w:cs="Times New Roman"/>
          <w:sz w:val="28"/>
          <w:szCs w:val="28"/>
          <w:lang w:val="uk-UA"/>
        </w:rPr>
        <w:t>]</w:t>
      </w:r>
      <w:r w:rsidR="002906EB" w:rsidRPr="002906EB">
        <w:rPr>
          <w:rFonts w:ascii="Times New Roman" w:eastAsia="Calibri" w:hAnsi="Times New Roman" w:cs="Times New Roman"/>
          <w:sz w:val="28"/>
          <w:szCs w:val="28"/>
        </w:rPr>
        <w:t>.</w:t>
      </w:r>
      <w:r w:rsidR="00B97D5B">
        <w:rPr>
          <w:rFonts w:ascii="Times New Roman" w:eastAsia="Calibri" w:hAnsi="Times New Roman" w:cs="Times New Roman"/>
          <w:sz w:val="28"/>
          <w:szCs w:val="28"/>
          <w:lang w:val="uk-UA"/>
        </w:rPr>
        <w:t xml:space="preserve"> </w:t>
      </w:r>
    </w:p>
    <w:p w14:paraId="13648974" w14:textId="77777777" w:rsidR="008D1BBD" w:rsidRPr="006A1539" w:rsidRDefault="008D1BBD" w:rsidP="00350510">
      <w:pPr>
        <w:spacing w:after="0" w:line="360" w:lineRule="auto"/>
        <w:ind w:firstLine="709"/>
        <w:jc w:val="both"/>
        <w:rPr>
          <w:rFonts w:ascii="Times New Roman" w:eastAsia="Calibri" w:hAnsi="Times New Roman" w:cs="Times New Roman"/>
          <w:sz w:val="28"/>
          <w:szCs w:val="28"/>
          <w:lang w:val="uk-UA"/>
        </w:rPr>
      </w:pPr>
      <w:r w:rsidRPr="006A1539">
        <w:rPr>
          <w:rFonts w:ascii="Times New Roman" w:eastAsia="Calibri" w:hAnsi="Times New Roman" w:cs="Times New Roman"/>
          <w:sz w:val="28"/>
          <w:szCs w:val="28"/>
          <w:lang w:val="uk-UA"/>
        </w:rPr>
        <w:t>Для в</w:t>
      </w:r>
      <w:r>
        <w:rPr>
          <w:rFonts w:ascii="Times New Roman" w:eastAsia="Calibri" w:hAnsi="Times New Roman" w:cs="Times New Roman"/>
          <w:sz w:val="28"/>
          <w:szCs w:val="28"/>
          <w:lang w:val="uk-UA"/>
        </w:rPr>
        <w:t xml:space="preserve">ивчення вербальних конструктів </w:t>
      </w:r>
      <w:r w:rsidRPr="006A1539">
        <w:rPr>
          <w:rFonts w:ascii="Times New Roman" w:eastAsia="Calibri" w:hAnsi="Times New Roman" w:cs="Times New Roman"/>
          <w:sz w:val="28"/>
          <w:szCs w:val="28"/>
          <w:lang w:val="uk-UA"/>
        </w:rPr>
        <w:t xml:space="preserve">у чоловіків і жінок </w:t>
      </w:r>
      <w:r w:rsidR="001869D4">
        <w:rPr>
          <w:rFonts w:ascii="Times New Roman" w:eastAsia="Calibri" w:hAnsi="Times New Roman" w:cs="Times New Roman"/>
          <w:sz w:val="28"/>
          <w:szCs w:val="28"/>
          <w:lang w:val="uk-UA"/>
        </w:rPr>
        <w:t>з різною гендерною ідентичністю було використано</w:t>
      </w:r>
      <w:r w:rsidRPr="006A1539">
        <w:rPr>
          <w:rFonts w:ascii="Times New Roman" w:eastAsia="Calibri" w:hAnsi="Times New Roman" w:cs="Times New Roman"/>
          <w:sz w:val="28"/>
          <w:szCs w:val="28"/>
          <w:lang w:val="uk-UA"/>
        </w:rPr>
        <w:t xml:space="preserve"> метод контент-аналізу. Методика дозволяє уточнити, обробити і перетворити інформацію, яка була отримана в ході бесід, інтерв’ю, відкритих питань з анкет, написаних текстів.</w:t>
      </w:r>
      <w:r w:rsidR="008070DE">
        <w:rPr>
          <w:rFonts w:ascii="Times New Roman" w:eastAsia="Calibri" w:hAnsi="Times New Roman" w:cs="Times New Roman"/>
          <w:sz w:val="28"/>
          <w:szCs w:val="28"/>
          <w:lang w:val="uk-UA"/>
        </w:rPr>
        <w:t xml:space="preserve"> </w:t>
      </w:r>
      <w:r w:rsidRPr="006A1539">
        <w:rPr>
          <w:rFonts w:ascii="Times New Roman" w:eastAsia="Calibri" w:hAnsi="Times New Roman" w:cs="Times New Roman"/>
          <w:sz w:val="28"/>
          <w:szCs w:val="28"/>
          <w:lang w:val="uk-UA"/>
        </w:rPr>
        <w:t xml:space="preserve">Респондентам було запропоновано наступне </w:t>
      </w:r>
      <w:r w:rsidR="00DB2A5D">
        <w:rPr>
          <w:rFonts w:ascii="Times New Roman" w:eastAsia="Calibri" w:hAnsi="Times New Roman" w:cs="Times New Roman"/>
          <w:sz w:val="28"/>
          <w:szCs w:val="28"/>
          <w:lang w:val="uk-UA"/>
        </w:rPr>
        <w:t xml:space="preserve">завдання – написати </w:t>
      </w:r>
      <w:r w:rsidR="00DB2A5D" w:rsidRPr="00160F1D">
        <w:rPr>
          <w:rFonts w:ascii="Times New Roman" w:eastAsia="Calibri" w:hAnsi="Times New Roman" w:cs="Times New Roman"/>
          <w:color w:val="000000" w:themeColor="text1"/>
          <w:sz w:val="28"/>
          <w:szCs w:val="28"/>
          <w:lang w:val="uk-UA"/>
        </w:rPr>
        <w:t>текст-наратив</w:t>
      </w:r>
      <w:r w:rsidRPr="00DB2A5D">
        <w:rPr>
          <w:rFonts w:ascii="Times New Roman" w:eastAsia="Calibri" w:hAnsi="Times New Roman" w:cs="Times New Roman"/>
          <w:color w:val="FF0000"/>
          <w:sz w:val="28"/>
          <w:szCs w:val="28"/>
          <w:lang w:val="uk-UA"/>
        </w:rPr>
        <w:t xml:space="preserve"> </w:t>
      </w:r>
      <w:r w:rsidRPr="006A1539">
        <w:rPr>
          <w:rFonts w:ascii="Times New Roman" w:eastAsia="Calibri" w:hAnsi="Times New Roman" w:cs="Times New Roman"/>
          <w:sz w:val="28"/>
          <w:szCs w:val="28"/>
          <w:lang w:val="uk-UA"/>
        </w:rPr>
        <w:t>на тему «Роль жінки/чоловіка у соціумі</w:t>
      </w:r>
      <w:r w:rsidRPr="00041E95">
        <w:rPr>
          <w:rFonts w:ascii="Times New Roman" w:eastAsia="Calibri" w:hAnsi="Times New Roman" w:cs="Times New Roman"/>
          <w:color w:val="000000" w:themeColor="text1"/>
          <w:sz w:val="28"/>
          <w:szCs w:val="28"/>
          <w:lang w:val="uk-UA"/>
        </w:rPr>
        <w:t xml:space="preserve">». Аналіз проводився шляхом контент-аналізу, мета якого полягала у </w:t>
      </w:r>
      <w:r w:rsidR="00DB2A5D" w:rsidRPr="00160F1D">
        <w:rPr>
          <w:rFonts w:ascii="Times New Roman" w:eastAsia="Calibri" w:hAnsi="Times New Roman" w:cs="Times New Roman"/>
          <w:color w:val="000000" w:themeColor="text1"/>
          <w:sz w:val="28"/>
          <w:szCs w:val="28"/>
          <w:lang w:val="uk-UA"/>
        </w:rPr>
        <w:t>кількісном</w:t>
      </w:r>
      <w:r w:rsidR="00DB2A5D">
        <w:rPr>
          <w:rFonts w:ascii="Times New Roman" w:eastAsia="Calibri" w:hAnsi="Times New Roman" w:cs="Times New Roman"/>
          <w:color w:val="000000" w:themeColor="text1"/>
          <w:sz w:val="28"/>
          <w:szCs w:val="28"/>
          <w:lang w:val="uk-UA"/>
        </w:rPr>
        <w:t xml:space="preserve">у </w:t>
      </w:r>
      <w:r w:rsidRPr="00041E95">
        <w:rPr>
          <w:rFonts w:ascii="Times New Roman" w:eastAsia="Calibri" w:hAnsi="Times New Roman" w:cs="Times New Roman"/>
          <w:color w:val="000000" w:themeColor="text1"/>
          <w:sz w:val="28"/>
          <w:szCs w:val="28"/>
          <w:lang w:val="uk-UA"/>
        </w:rPr>
        <w:t>виявленні</w:t>
      </w:r>
      <w:r>
        <w:rPr>
          <w:rFonts w:ascii="Times New Roman" w:eastAsia="Calibri" w:hAnsi="Times New Roman" w:cs="Times New Roman"/>
          <w:sz w:val="28"/>
          <w:szCs w:val="28"/>
          <w:lang w:val="uk-UA"/>
        </w:rPr>
        <w:t xml:space="preserve"> мовних маркерів</w:t>
      </w:r>
      <w:r w:rsidRPr="006A1539">
        <w:rPr>
          <w:rFonts w:ascii="Times New Roman" w:eastAsia="Calibri" w:hAnsi="Times New Roman" w:cs="Times New Roman"/>
          <w:sz w:val="28"/>
          <w:szCs w:val="28"/>
          <w:lang w:val="uk-UA"/>
        </w:rPr>
        <w:t>, таких як: дієслово, як більш дієву сторону</w:t>
      </w:r>
      <w:r>
        <w:rPr>
          <w:rFonts w:ascii="Times New Roman" w:eastAsia="Calibri" w:hAnsi="Times New Roman" w:cs="Times New Roman"/>
          <w:sz w:val="28"/>
          <w:szCs w:val="28"/>
          <w:lang w:val="uk-UA"/>
        </w:rPr>
        <w:t xml:space="preserve"> особистості</w:t>
      </w:r>
      <w:r w:rsidRPr="006A1539">
        <w:rPr>
          <w:rFonts w:ascii="Times New Roman" w:eastAsia="Calibri" w:hAnsi="Times New Roman" w:cs="Times New Roman"/>
          <w:sz w:val="28"/>
          <w:szCs w:val="28"/>
          <w:lang w:val="uk-UA"/>
        </w:rPr>
        <w:t>, що характеризує наявність патернів поведінки (поведінковий компонент лінгвістичного дискурсу), іменник (як когнітивна</w:t>
      </w:r>
      <w:r>
        <w:rPr>
          <w:rFonts w:ascii="Times New Roman" w:eastAsia="Calibri" w:hAnsi="Times New Roman" w:cs="Times New Roman"/>
          <w:sz w:val="28"/>
          <w:szCs w:val="28"/>
          <w:lang w:val="uk-UA"/>
        </w:rPr>
        <w:t xml:space="preserve">, </w:t>
      </w:r>
      <w:r w:rsidRPr="003F4BE4">
        <w:rPr>
          <w:rFonts w:ascii="Times New Roman" w:eastAsia="Calibri" w:hAnsi="Times New Roman" w:cs="Times New Roman"/>
          <w:color w:val="000000" w:themeColor="text1"/>
          <w:sz w:val="28"/>
          <w:szCs w:val="28"/>
          <w:lang w:val="uk-UA"/>
        </w:rPr>
        <w:t>змістовна с</w:t>
      </w:r>
      <w:r w:rsidRPr="006A1539">
        <w:rPr>
          <w:rFonts w:ascii="Times New Roman" w:eastAsia="Calibri" w:hAnsi="Times New Roman" w:cs="Times New Roman"/>
          <w:sz w:val="28"/>
          <w:szCs w:val="28"/>
          <w:lang w:val="uk-UA"/>
        </w:rPr>
        <w:t>кладова), прикметники (</w:t>
      </w:r>
      <w:r>
        <w:rPr>
          <w:rFonts w:ascii="Times New Roman" w:eastAsia="Calibri" w:hAnsi="Times New Roman" w:cs="Times New Roman"/>
          <w:sz w:val="28"/>
          <w:szCs w:val="28"/>
          <w:lang w:val="uk-UA"/>
        </w:rPr>
        <w:t xml:space="preserve">як </w:t>
      </w:r>
      <w:r w:rsidRPr="006A1539">
        <w:rPr>
          <w:rFonts w:ascii="Times New Roman" w:eastAsia="Calibri" w:hAnsi="Times New Roman" w:cs="Times New Roman"/>
          <w:sz w:val="28"/>
          <w:szCs w:val="28"/>
          <w:lang w:val="uk-UA"/>
        </w:rPr>
        <w:t>емоційна складова).</w:t>
      </w:r>
    </w:p>
    <w:p w14:paraId="12F9E6E8" w14:textId="77777777" w:rsidR="008D1BBD" w:rsidRPr="006A1539" w:rsidRDefault="008D1BBD" w:rsidP="00350510">
      <w:pPr>
        <w:spacing w:after="0" w:line="360" w:lineRule="auto"/>
        <w:ind w:firstLine="709"/>
        <w:jc w:val="both"/>
        <w:rPr>
          <w:rFonts w:ascii="Times New Roman" w:eastAsia="Calibri" w:hAnsi="Times New Roman" w:cs="Times New Roman"/>
          <w:sz w:val="28"/>
          <w:szCs w:val="28"/>
          <w:lang w:val="uk-UA"/>
        </w:rPr>
      </w:pPr>
      <w:r w:rsidRPr="006A1539">
        <w:rPr>
          <w:rFonts w:ascii="Times New Roman" w:eastAsia="Calibri" w:hAnsi="Times New Roman" w:cs="Times New Roman"/>
          <w:sz w:val="28"/>
          <w:szCs w:val="28"/>
          <w:lang w:val="uk-UA"/>
        </w:rPr>
        <w:t xml:space="preserve">Вибірку емпіричного дослідження склали </w:t>
      </w:r>
      <w:r>
        <w:rPr>
          <w:rFonts w:ascii="Times New Roman" w:eastAsia="Calibri" w:hAnsi="Times New Roman" w:cs="Times New Roman"/>
          <w:sz w:val="28"/>
          <w:szCs w:val="28"/>
          <w:lang w:val="uk-UA"/>
        </w:rPr>
        <w:t xml:space="preserve">хлопці та дівчата </w:t>
      </w:r>
      <w:r w:rsidRPr="006A1539">
        <w:rPr>
          <w:rFonts w:ascii="Times New Roman" w:eastAsia="Calibri" w:hAnsi="Times New Roman" w:cs="Times New Roman"/>
          <w:sz w:val="28"/>
          <w:szCs w:val="28"/>
          <w:lang w:val="uk-UA"/>
        </w:rPr>
        <w:t xml:space="preserve">у віці </w:t>
      </w:r>
      <w:r>
        <w:rPr>
          <w:rFonts w:ascii="Times New Roman" w:eastAsia="Calibri" w:hAnsi="Times New Roman" w:cs="Times New Roman"/>
          <w:sz w:val="28"/>
          <w:szCs w:val="28"/>
          <w:lang w:val="uk-UA"/>
        </w:rPr>
        <w:t>18-25 років в кількості 30 осіб</w:t>
      </w:r>
      <w:r w:rsidRPr="006A1539">
        <w:rPr>
          <w:rFonts w:ascii="Times New Roman" w:eastAsia="Calibri" w:hAnsi="Times New Roman" w:cs="Times New Roman"/>
          <w:sz w:val="28"/>
          <w:szCs w:val="28"/>
          <w:lang w:val="uk-UA"/>
        </w:rPr>
        <w:t xml:space="preserve"> </w:t>
      </w:r>
      <w:r>
        <w:rPr>
          <w:rFonts w:ascii="Times New Roman" w:eastAsia="Calibri" w:hAnsi="Times New Roman" w:cs="Times New Roman"/>
          <w:sz w:val="28"/>
          <w:szCs w:val="28"/>
          <w:lang w:val="uk-UA"/>
        </w:rPr>
        <w:t>(15 хлопців</w:t>
      </w:r>
      <w:r w:rsidRPr="006A1539">
        <w:rPr>
          <w:rFonts w:ascii="Times New Roman" w:eastAsia="Calibri" w:hAnsi="Times New Roman" w:cs="Times New Roman"/>
          <w:sz w:val="28"/>
          <w:szCs w:val="28"/>
          <w:lang w:val="uk-UA"/>
        </w:rPr>
        <w:t xml:space="preserve"> і 15 </w:t>
      </w:r>
      <w:r>
        <w:rPr>
          <w:rFonts w:ascii="Times New Roman" w:eastAsia="Calibri" w:hAnsi="Times New Roman" w:cs="Times New Roman"/>
          <w:sz w:val="28"/>
          <w:szCs w:val="28"/>
          <w:lang w:val="uk-UA"/>
        </w:rPr>
        <w:t>дівчат)</w:t>
      </w:r>
      <w:r w:rsidRPr="006A1539">
        <w:rPr>
          <w:rFonts w:ascii="Times New Roman" w:eastAsia="Calibri" w:hAnsi="Times New Roman" w:cs="Times New Roman"/>
          <w:sz w:val="28"/>
          <w:szCs w:val="28"/>
          <w:lang w:val="uk-UA"/>
        </w:rPr>
        <w:t>.</w:t>
      </w:r>
    </w:p>
    <w:p w14:paraId="181C1BDD" w14:textId="77777777" w:rsidR="00DB2A5D" w:rsidRDefault="008D1BBD" w:rsidP="00DB2A5D">
      <w:pPr>
        <w:spacing w:after="0" w:line="360" w:lineRule="auto"/>
        <w:ind w:firstLine="709"/>
        <w:jc w:val="both"/>
        <w:rPr>
          <w:rFonts w:ascii="Times New Roman" w:eastAsia="Calibri" w:hAnsi="Times New Roman" w:cs="Times New Roman"/>
          <w:sz w:val="28"/>
          <w:szCs w:val="28"/>
          <w:lang w:val="uk-UA"/>
        </w:rPr>
      </w:pPr>
      <w:r w:rsidRPr="006A1539">
        <w:rPr>
          <w:rFonts w:ascii="Times New Roman" w:eastAsia="Calibri" w:hAnsi="Times New Roman" w:cs="Times New Roman"/>
          <w:sz w:val="28"/>
          <w:szCs w:val="28"/>
          <w:lang w:val="uk-UA"/>
        </w:rPr>
        <w:t>На першому етапі експерименту було проведено методику С. Бем на виявлення типів гендерної ідентичності</w:t>
      </w:r>
      <w:r w:rsidRPr="006A1539">
        <w:rPr>
          <w:rFonts w:ascii="Times New Roman" w:eastAsia="Calibri" w:hAnsi="Times New Roman" w:cs="Times New Roman"/>
          <w:color w:val="000000" w:themeColor="text1"/>
          <w:sz w:val="28"/>
          <w:szCs w:val="28"/>
          <w:lang w:val="uk-UA"/>
        </w:rPr>
        <w:t>, для подальшого аналізу лінгвістичного дискурсу виходячи з типу гендерної ідентичності респондентів.</w:t>
      </w:r>
      <w:r w:rsidRPr="006A1539">
        <w:rPr>
          <w:rFonts w:ascii="Times New Roman" w:eastAsia="Calibri" w:hAnsi="Times New Roman" w:cs="Times New Roman"/>
          <w:sz w:val="28"/>
          <w:szCs w:val="28"/>
          <w:lang w:val="uk-UA"/>
        </w:rPr>
        <w:t xml:space="preserve"> Зведена таблиця результатів представлена</w:t>
      </w:r>
      <w:r w:rsidR="008070DE">
        <w:rPr>
          <w:rFonts w:ascii="Times New Roman" w:eastAsia="Calibri" w:hAnsi="Times New Roman" w:cs="Times New Roman"/>
          <w:sz w:val="28"/>
          <w:szCs w:val="28"/>
          <w:lang w:val="uk-UA"/>
        </w:rPr>
        <w:t xml:space="preserve"> </w:t>
      </w:r>
      <w:r w:rsidR="00850BB2" w:rsidRPr="00B75EF1">
        <w:rPr>
          <w:rFonts w:ascii="Times New Roman" w:eastAsia="Calibri" w:hAnsi="Times New Roman" w:cs="Times New Roman"/>
          <w:color w:val="000000" w:themeColor="text1"/>
          <w:sz w:val="28"/>
          <w:szCs w:val="28"/>
          <w:lang w:val="uk-UA"/>
        </w:rPr>
        <w:t xml:space="preserve">у </w:t>
      </w:r>
      <w:r w:rsidR="00850BB2" w:rsidRPr="00160F1D">
        <w:rPr>
          <w:rFonts w:ascii="Times New Roman" w:eastAsia="Calibri" w:hAnsi="Times New Roman" w:cs="Times New Roman"/>
          <w:color w:val="000000" w:themeColor="text1"/>
          <w:sz w:val="28"/>
          <w:szCs w:val="28"/>
          <w:lang w:val="uk-UA"/>
        </w:rPr>
        <w:t>Додатку</w:t>
      </w:r>
      <w:r w:rsidR="00160F1D" w:rsidRPr="00160F1D">
        <w:rPr>
          <w:rFonts w:ascii="Times New Roman" w:eastAsia="Calibri" w:hAnsi="Times New Roman" w:cs="Times New Roman"/>
          <w:color w:val="000000" w:themeColor="text1"/>
          <w:sz w:val="28"/>
          <w:szCs w:val="28"/>
          <w:lang w:val="uk-UA"/>
        </w:rPr>
        <w:t xml:space="preserve"> Г.1</w:t>
      </w:r>
      <w:r w:rsidR="00850BB2">
        <w:rPr>
          <w:rFonts w:ascii="Times New Roman" w:eastAsia="Calibri" w:hAnsi="Times New Roman" w:cs="Times New Roman"/>
          <w:color w:val="FF0000"/>
          <w:sz w:val="28"/>
          <w:szCs w:val="28"/>
          <w:lang w:val="uk-UA"/>
        </w:rPr>
        <w:t xml:space="preserve"> </w:t>
      </w:r>
      <w:r>
        <w:rPr>
          <w:rFonts w:ascii="Times New Roman" w:eastAsia="Calibri" w:hAnsi="Times New Roman" w:cs="Times New Roman"/>
          <w:sz w:val="28"/>
          <w:szCs w:val="28"/>
          <w:lang w:val="uk-UA"/>
        </w:rPr>
        <w:t>, уз</w:t>
      </w:r>
      <w:r w:rsidR="00C13643">
        <w:rPr>
          <w:rFonts w:ascii="Times New Roman" w:eastAsia="Calibri" w:hAnsi="Times New Roman" w:cs="Times New Roman"/>
          <w:sz w:val="28"/>
          <w:szCs w:val="28"/>
          <w:lang w:val="uk-UA"/>
        </w:rPr>
        <w:t>агальнення да</w:t>
      </w:r>
      <w:r w:rsidR="00DB2A5D">
        <w:rPr>
          <w:rFonts w:ascii="Times New Roman" w:eastAsia="Calibri" w:hAnsi="Times New Roman" w:cs="Times New Roman"/>
          <w:sz w:val="28"/>
          <w:szCs w:val="28"/>
          <w:lang w:val="uk-UA"/>
        </w:rPr>
        <w:t>них на рис. 2.1</w:t>
      </w:r>
      <w:r w:rsidRPr="006A1539">
        <w:rPr>
          <w:rFonts w:ascii="Times New Roman" w:eastAsia="Calibri" w:hAnsi="Times New Roman" w:cs="Times New Roman"/>
          <w:sz w:val="28"/>
          <w:szCs w:val="28"/>
          <w:lang w:val="uk-UA"/>
        </w:rPr>
        <w:t xml:space="preserve">. </w:t>
      </w:r>
      <w:r w:rsidR="00DB2A5D" w:rsidRPr="00160F1D">
        <w:rPr>
          <w:rFonts w:ascii="Times New Roman" w:eastAsia="Calibri" w:hAnsi="Times New Roman" w:cs="Times New Roman"/>
          <w:color w:val="000000" w:themeColor="text1"/>
          <w:sz w:val="28"/>
          <w:szCs w:val="28"/>
          <w:lang w:val="uk-UA"/>
        </w:rPr>
        <w:t>За результатами констатовано</w:t>
      </w:r>
      <w:r w:rsidR="00DB2A5D">
        <w:rPr>
          <w:rFonts w:ascii="Times New Roman" w:eastAsia="Calibri" w:hAnsi="Times New Roman" w:cs="Times New Roman"/>
          <w:sz w:val="28"/>
          <w:szCs w:val="28"/>
          <w:lang w:val="uk-UA"/>
        </w:rPr>
        <w:t>, що у</w:t>
      </w:r>
      <w:r w:rsidR="001869D4">
        <w:rPr>
          <w:rFonts w:ascii="Times New Roman" w:eastAsia="Calibri" w:hAnsi="Times New Roman" w:cs="Times New Roman"/>
          <w:sz w:val="28"/>
          <w:szCs w:val="28"/>
          <w:lang w:val="uk-UA"/>
        </w:rPr>
        <w:t xml:space="preserve"> чоловіків наявна перевага</w:t>
      </w:r>
      <w:r w:rsidR="00DB2A5D">
        <w:rPr>
          <w:rFonts w:ascii="Times New Roman" w:eastAsia="Calibri" w:hAnsi="Times New Roman" w:cs="Times New Roman"/>
          <w:sz w:val="28"/>
          <w:szCs w:val="28"/>
          <w:lang w:val="uk-UA"/>
        </w:rPr>
        <w:t xml:space="preserve"> андрогінного типу гендерної ідентичності </w:t>
      </w:r>
      <w:r w:rsidR="00DB2A5D" w:rsidRPr="00160F1D">
        <w:rPr>
          <w:rFonts w:ascii="Times New Roman" w:eastAsia="Calibri" w:hAnsi="Times New Roman" w:cs="Times New Roman"/>
          <w:color w:val="000000" w:themeColor="text1"/>
          <w:sz w:val="28"/>
          <w:szCs w:val="28"/>
          <w:lang w:val="uk-UA"/>
        </w:rPr>
        <w:t>(</w:t>
      </w:r>
      <w:r w:rsidR="006D593E" w:rsidRPr="00160F1D">
        <w:rPr>
          <w:rFonts w:ascii="Times New Roman" w:eastAsia="Calibri" w:hAnsi="Times New Roman" w:cs="Times New Roman"/>
          <w:color w:val="000000" w:themeColor="text1"/>
          <w:sz w:val="28"/>
          <w:szCs w:val="28"/>
          <w:lang w:val="uk-UA"/>
        </w:rPr>
        <w:t>87 </w:t>
      </w:r>
      <w:r w:rsidR="00DB2A5D" w:rsidRPr="00160F1D">
        <w:rPr>
          <w:rFonts w:ascii="Times New Roman" w:eastAsia="Calibri" w:hAnsi="Times New Roman" w:cs="Times New Roman"/>
          <w:color w:val="000000" w:themeColor="text1"/>
          <w:sz w:val="28"/>
          <w:szCs w:val="28"/>
          <w:lang w:val="uk-UA"/>
        </w:rPr>
        <w:t>%),</w:t>
      </w:r>
      <w:r w:rsidR="00C237EC">
        <w:rPr>
          <w:rFonts w:ascii="Times New Roman" w:eastAsia="Calibri" w:hAnsi="Times New Roman" w:cs="Times New Roman"/>
          <w:color w:val="FF0000"/>
          <w:sz w:val="28"/>
          <w:szCs w:val="28"/>
          <w:lang w:val="uk-UA"/>
        </w:rPr>
        <w:t xml:space="preserve"> </w:t>
      </w:r>
      <w:r w:rsidR="00C237EC" w:rsidRPr="00C237EC">
        <w:rPr>
          <w:rFonts w:ascii="Times New Roman" w:eastAsia="Calibri" w:hAnsi="Times New Roman" w:cs="Times New Roman"/>
          <w:color w:val="000000" w:themeColor="text1"/>
          <w:sz w:val="28"/>
          <w:szCs w:val="28"/>
          <w:lang w:val="uk-UA"/>
        </w:rPr>
        <w:t>фемінного типу (13 %</w:t>
      </w:r>
      <w:r w:rsidR="00DB2A5D" w:rsidRPr="00C237EC">
        <w:rPr>
          <w:rFonts w:ascii="Times New Roman" w:eastAsia="Calibri" w:hAnsi="Times New Roman" w:cs="Times New Roman"/>
          <w:color w:val="000000" w:themeColor="text1"/>
          <w:sz w:val="28"/>
          <w:szCs w:val="28"/>
          <w:lang w:val="uk-UA"/>
        </w:rPr>
        <w:t>),</w:t>
      </w:r>
      <w:r w:rsidR="00DB2A5D">
        <w:rPr>
          <w:rFonts w:ascii="Times New Roman" w:eastAsia="Calibri" w:hAnsi="Times New Roman" w:cs="Times New Roman"/>
          <w:sz w:val="28"/>
          <w:szCs w:val="28"/>
          <w:lang w:val="uk-UA"/>
        </w:rPr>
        <w:t xml:space="preserve"> маск</w:t>
      </w:r>
      <w:r w:rsidR="00DB2A5D" w:rsidRPr="006A1539">
        <w:rPr>
          <w:rFonts w:ascii="Times New Roman" w:eastAsia="Calibri" w:hAnsi="Times New Roman" w:cs="Times New Roman"/>
          <w:sz w:val="28"/>
          <w:szCs w:val="28"/>
          <w:lang w:val="uk-UA"/>
        </w:rPr>
        <w:t>у</w:t>
      </w:r>
      <w:r w:rsidR="00DB2A5D">
        <w:rPr>
          <w:rFonts w:ascii="Times New Roman" w:eastAsia="Calibri" w:hAnsi="Times New Roman" w:cs="Times New Roman"/>
          <w:sz w:val="28"/>
          <w:szCs w:val="28"/>
          <w:lang w:val="uk-UA"/>
        </w:rPr>
        <w:t>лі</w:t>
      </w:r>
      <w:r w:rsidR="00DB2A5D" w:rsidRPr="006A1539">
        <w:rPr>
          <w:rFonts w:ascii="Times New Roman" w:eastAsia="Calibri" w:hAnsi="Times New Roman" w:cs="Times New Roman"/>
          <w:sz w:val="28"/>
          <w:szCs w:val="28"/>
          <w:lang w:val="uk-UA"/>
        </w:rPr>
        <w:t>н</w:t>
      </w:r>
      <w:r w:rsidR="00DB2A5D">
        <w:rPr>
          <w:rFonts w:ascii="Times New Roman" w:eastAsia="Calibri" w:hAnsi="Times New Roman" w:cs="Times New Roman"/>
          <w:sz w:val="28"/>
          <w:szCs w:val="28"/>
          <w:lang w:val="uk-UA"/>
        </w:rPr>
        <w:t>ни</w:t>
      </w:r>
      <w:r w:rsidR="00DB2A5D" w:rsidRPr="006A1539">
        <w:rPr>
          <w:rFonts w:ascii="Times New Roman" w:eastAsia="Calibri" w:hAnsi="Times New Roman" w:cs="Times New Roman"/>
          <w:sz w:val="28"/>
          <w:szCs w:val="28"/>
          <w:lang w:val="uk-UA"/>
        </w:rPr>
        <w:t>й тип</w:t>
      </w:r>
      <w:r w:rsidR="00DB2A5D">
        <w:rPr>
          <w:rFonts w:ascii="Times New Roman" w:eastAsia="Calibri" w:hAnsi="Times New Roman" w:cs="Times New Roman"/>
          <w:sz w:val="28"/>
          <w:szCs w:val="28"/>
          <w:lang w:val="uk-UA"/>
        </w:rPr>
        <w:t xml:space="preserve"> виявлено не було</w:t>
      </w:r>
      <w:r w:rsidR="00DB2A5D" w:rsidRPr="006A1539">
        <w:rPr>
          <w:rFonts w:ascii="Times New Roman" w:eastAsia="Calibri" w:hAnsi="Times New Roman" w:cs="Times New Roman"/>
          <w:sz w:val="28"/>
          <w:szCs w:val="28"/>
          <w:lang w:val="uk-UA"/>
        </w:rPr>
        <w:t>.</w:t>
      </w:r>
      <w:r w:rsidR="006D593E">
        <w:rPr>
          <w:rFonts w:ascii="Times New Roman" w:eastAsia="Calibri" w:hAnsi="Times New Roman" w:cs="Times New Roman"/>
          <w:sz w:val="28"/>
          <w:szCs w:val="28"/>
          <w:lang w:val="uk-UA"/>
        </w:rPr>
        <w:t xml:space="preserve"> У дівчат маємо переважання</w:t>
      </w:r>
      <w:r w:rsidR="00DB2A5D" w:rsidRPr="00EB17E7">
        <w:rPr>
          <w:rFonts w:ascii="Times New Roman" w:eastAsia="Calibri" w:hAnsi="Times New Roman" w:cs="Times New Roman"/>
          <w:sz w:val="28"/>
          <w:szCs w:val="28"/>
          <w:lang w:val="uk-UA"/>
        </w:rPr>
        <w:t xml:space="preserve"> андрогінного типу гендерної ідентичності</w:t>
      </w:r>
      <w:r w:rsidR="006D593E">
        <w:rPr>
          <w:rFonts w:ascii="Times New Roman" w:eastAsia="Calibri" w:hAnsi="Times New Roman" w:cs="Times New Roman"/>
          <w:sz w:val="28"/>
          <w:szCs w:val="28"/>
          <w:lang w:val="uk-UA"/>
        </w:rPr>
        <w:t xml:space="preserve"> </w:t>
      </w:r>
      <w:r w:rsidR="006D593E" w:rsidRPr="00160F1D">
        <w:rPr>
          <w:rFonts w:ascii="Times New Roman" w:eastAsia="Calibri" w:hAnsi="Times New Roman" w:cs="Times New Roman"/>
          <w:color w:val="000000" w:themeColor="text1"/>
          <w:sz w:val="28"/>
          <w:szCs w:val="28"/>
          <w:lang w:val="uk-UA"/>
        </w:rPr>
        <w:t>(93 %),</w:t>
      </w:r>
      <w:r w:rsidR="00DB2A5D" w:rsidRPr="00EB17E7">
        <w:rPr>
          <w:rFonts w:ascii="Times New Roman" w:eastAsia="Calibri" w:hAnsi="Times New Roman" w:cs="Times New Roman"/>
          <w:sz w:val="28"/>
          <w:szCs w:val="28"/>
          <w:lang w:val="uk-UA"/>
        </w:rPr>
        <w:t xml:space="preserve"> менший відсоток маскулінного </w:t>
      </w:r>
      <w:r w:rsidR="00DB2A5D" w:rsidRPr="00A9350D">
        <w:rPr>
          <w:rFonts w:ascii="Times New Roman" w:eastAsia="Calibri" w:hAnsi="Times New Roman" w:cs="Times New Roman"/>
          <w:color w:val="000000" w:themeColor="text1"/>
          <w:sz w:val="28"/>
          <w:szCs w:val="28"/>
          <w:lang w:val="uk-UA"/>
        </w:rPr>
        <w:t xml:space="preserve">типу </w:t>
      </w:r>
      <w:r w:rsidR="00A9350D" w:rsidRPr="00A9350D">
        <w:rPr>
          <w:rFonts w:ascii="Times New Roman" w:eastAsia="Calibri" w:hAnsi="Times New Roman" w:cs="Times New Roman"/>
          <w:color w:val="000000" w:themeColor="text1"/>
          <w:sz w:val="28"/>
          <w:szCs w:val="28"/>
          <w:lang w:val="uk-UA"/>
        </w:rPr>
        <w:t>(7</w:t>
      </w:r>
      <w:r w:rsidR="006D593E" w:rsidRPr="00A9350D">
        <w:rPr>
          <w:rFonts w:ascii="Times New Roman" w:eastAsia="Calibri" w:hAnsi="Times New Roman" w:cs="Times New Roman"/>
          <w:color w:val="000000" w:themeColor="text1"/>
          <w:sz w:val="28"/>
          <w:szCs w:val="28"/>
          <w:lang w:val="uk-UA"/>
        </w:rPr>
        <w:t>%),</w:t>
      </w:r>
      <w:r w:rsidR="006D593E" w:rsidRPr="006D593E">
        <w:rPr>
          <w:rFonts w:ascii="Times New Roman" w:eastAsia="Calibri" w:hAnsi="Times New Roman" w:cs="Times New Roman"/>
          <w:color w:val="FF0000"/>
          <w:sz w:val="28"/>
          <w:szCs w:val="28"/>
          <w:lang w:val="uk-UA"/>
        </w:rPr>
        <w:t xml:space="preserve"> </w:t>
      </w:r>
      <w:r w:rsidR="00DB2A5D" w:rsidRPr="00EB17E7">
        <w:rPr>
          <w:rFonts w:ascii="Times New Roman" w:eastAsia="Calibri" w:hAnsi="Times New Roman" w:cs="Times New Roman"/>
          <w:sz w:val="28"/>
          <w:szCs w:val="28"/>
          <w:lang w:val="uk-UA"/>
        </w:rPr>
        <w:t xml:space="preserve">зовсім відсутній фемінний тип. </w:t>
      </w:r>
    </w:p>
    <w:p w14:paraId="0965AF00" w14:textId="77777777" w:rsidR="00DB2A5D" w:rsidRDefault="006D593E" w:rsidP="00DB2A5D">
      <w:pPr>
        <w:spacing w:after="0" w:line="360" w:lineRule="auto"/>
        <w:ind w:firstLine="709"/>
        <w:jc w:val="both"/>
        <w:rPr>
          <w:rFonts w:ascii="Times New Roman" w:eastAsia="Calibri" w:hAnsi="Times New Roman" w:cs="Times New Roman"/>
          <w:color w:val="000000" w:themeColor="text1"/>
          <w:sz w:val="28"/>
          <w:szCs w:val="28"/>
          <w:lang w:val="uk-UA"/>
        </w:rPr>
      </w:pPr>
      <w:r>
        <w:rPr>
          <w:rFonts w:ascii="Times New Roman" w:eastAsia="Calibri" w:hAnsi="Times New Roman" w:cs="Times New Roman"/>
          <w:color w:val="000000" w:themeColor="text1"/>
          <w:sz w:val="28"/>
          <w:szCs w:val="28"/>
          <w:lang w:val="uk-UA"/>
        </w:rPr>
        <w:t>Андрогінний т</w:t>
      </w:r>
      <w:r w:rsidR="00DB2A5D" w:rsidRPr="006A1539">
        <w:rPr>
          <w:rFonts w:ascii="Times New Roman" w:eastAsia="Calibri" w:hAnsi="Times New Roman" w:cs="Times New Roman"/>
          <w:color w:val="000000" w:themeColor="text1"/>
          <w:sz w:val="28"/>
          <w:szCs w:val="28"/>
          <w:lang w:val="uk-UA"/>
        </w:rPr>
        <w:t>ип містить в собі і маскулінні та фемінні риси (чоловічі та жіночі), що робить особистість б</w:t>
      </w:r>
      <w:r w:rsidR="001869D4">
        <w:rPr>
          <w:rFonts w:ascii="Times New Roman" w:eastAsia="Calibri" w:hAnsi="Times New Roman" w:cs="Times New Roman"/>
          <w:color w:val="000000" w:themeColor="text1"/>
          <w:sz w:val="28"/>
          <w:szCs w:val="28"/>
          <w:lang w:val="uk-UA"/>
        </w:rPr>
        <w:t>ільш гнучкою, адаптивною</w:t>
      </w:r>
      <w:r w:rsidR="00DB2A5D" w:rsidRPr="006A1539">
        <w:rPr>
          <w:rFonts w:ascii="Times New Roman" w:eastAsia="Calibri" w:hAnsi="Times New Roman" w:cs="Times New Roman"/>
          <w:color w:val="000000" w:themeColor="text1"/>
          <w:sz w:val="28"/>
          <w:szCs w:val="28"/>
          <w:lang w:val="uk-UA"/>
        </w:rPr>
        <w:t xml:space="preserve"> до нового. </w:t>
      </w:r>
      <w:r w:rsidR="00DB2A5D">
        <w:rPr>
          <w:rFonts w:ascii="Times New Roman" w:eastAsia="Calibri" w:hAnsi="Times New Roman" w:cs="Times New Roman"/>
          <w:color w:val="000000" w:themeColor="text1"/>
          <w:sz w:val="28"/>
          <w:szCs w:val="28"/>
          <w:lang w:val="uk-UA"/>
        </w:rPr>
        <w:t>Н</w:t>
      </w:r>
      <w:r w:rsidR="00DB2A5D" w:rsidRPr="006A1539">
        <w:rPr>
          <w:rFonts w:ascii="Times New Roman" w:eastAsia="Calibri" w:hAnsi="Times New Roman" w:cs="Times New Roman"/>
          <w:color w:val="000000" w:themeColor="text1"/>
          <w:sz w:val="28"/>
          <w:szCs w:val="28"/>
          <w:lang w:val="uk-UA"/>
        </w:rPr>
        <w:t>аявність у чоловіків фемінінних рис (13 %), може бути пояснено</w:t>
      </w:r>
      <w:r w:rsidR="00DB2A5D">
        <w:rPr>
          <w:rFonts w:ascii="Times New Roman" w:eastAsia="Calibri" w:hAnsi="Times New Roman" w:cs="Times New Roman"/>
          <w:color w:val="000000" w:themeColor="text1"/>
          <w:sz w:val="28"/>
          <w:szCs w:val="28"/>
          <w:lang w:val="uk-UA"/>
        </w:rPr>
        <w:t xml:space="preserve"> впливом певного соціального оточення</w:t>
      </w:r>
      <w:r w:rsidR="001869D4">
        <w:rPr>
          <w:rFonts w:ascii="Times New Roman" w:eastAsia="Calibri" w:hAnsi="Times New Roman" w:cs="Times New Roman"/>
          <w:color w:val="000000" w:themeColor="text1"/>
          <w:sz w:val="28"/>
          <w:szCs w:val="28"/>
          <w:lang w:val="uk-UA"/>
        </w:rPr>
        <w:t xml:space="preserve">, можливо відсутнім прикладом чоловічої поведінки, вихованням в неповній родині або іншими чинниками. </w:t>
      </w:r>
    </w:p>
    <w:p w14:paraId="1CF751F1" w14:textId="77777777" w:rsidR="0014244D" w:rsidRPr="008070DE" w:rsidRDefault="0014244D" w:rsidP="00350510">
      <w:pPr>
        <w:spacing w:after="0" w:line="360" w:lineRule="auto"/>
        <w:ind w:firstLine="709"/>
        <w:jc w:val="both"/>
        <w:rPr>
          <w:rFonts w:ascii="Times New Roman" w:eastAsia="Calibri" w:hAnsi="Times New Roman" w:cs="Times New Roman"/>
          <w:color w:val="FF0000"/>
          <w:sz w:val="28"/>
          <w:szCs w:val="28"/>
          <w:lang w:val="uk-UA"/>
        </w:rPr>
      </w:pPr>
      <w:r>
        <w:rPr>
          <w:rFonts w:ascii="Times New Roman" w:eastAsia="Calibri" w:hAnsi="Times New Roman" w:cs="Times New Roman"/>
          <w:noProof/>
          <w:sz w:val="28"/>
          <w:szCs w:val="28"/>
          <w:lang w:eastAsia="ru-RU"/>
        </w:rPr>
        <w:drawing>
          <wp:inline distT="0" distB="0" distL="0" distR="0" wp14:anchorId="33980236" wp14:editId="6999A490">
            <wp:extent cx="5105400" cy="2514600"/>
            <wp:effectExtent l="19050" t="0" r="19050" b="0"/>
            <wp:docPr id="6" name="Диаграмма 6"/>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570F5434" w14:textId="77777777" w:rsidR="008D1BBD" w:rsidRDefault="008D1BBD" w:rsidP="008070DE">
      <w:pPr>
        <w:spacing w:after="0" w:line="360" w:lineRule="auto"/>
        <w:jc w:val="center"/>
        <w:rPr>
          <w:rFonts w:ascii="Times New Roman" w:eastAsia="Calibri" w:hAnsi="Times New Roman" w:cs="Times New Roman"/>
          <w:b/>
          <w:sz w:val="28"/>
          <w:szCs w:val="28"/>
          <w:lang w:val="uk-UA"/>
        </w:rPr>
      </w:pPr>
      <w:r w:rsidRPr="00C66720">
        <w:rPr>
          <w:rFonts w:ascii="Times New Roman" w:eastAsia="Calibri" w:hAnsi="Times New Roman" w:cs="Times New Roman"/>
          <w:b/>
          <w:sz w:val="28"/>
          <w:szCs w:val="28"/>
          <w:lang w:val="uk-UA"/>
        </w:rPr>
        <w:t>Р</w:t>
      </w:r>
      <w:r w:rsidR="006D593E">
        <w:rPr>
          <w:rFonts w:ascii="Times New Roman" w:eastAsia="Calibri" w:hAnsi="Times New Roman" w:cs="Times New Roman"/>
          <w:b/>
          <w:sz w:val="28"/>
          <w:szCs w:val="28"/>
          <w:lang w:val="uk-UA"/>
        </w:rPr>
        <w:t>ис. 2.1</w:t>
      </w:r>
      <w:r>
        <w:rPr>
          <w:rFonts w:ascii="Times New Roman" w:eastAsia="Calibri" w:hAnsi="Times New Roman" w:cs="Times New Roman"/>
          <w:b/>
          <w:sz w:val="28"/>
          <w:szCs w:val="28"/>
          <w:lang w:val="uk-UA"/>
        </w:rPr>
        <w:t xml:space="preserve"> – Розподіл респондентів </w:t>
      </w:r>
      <w:r w:rsidRPr="00C66720">
        <w:rPr>
          <w:rFonts w:ascii="Times New Roman" w:eastAsia="Calibri" w:hAnsi="Times New Roman" w:cs="Times New Roman"/>
          <w:b/>
          <w:sz w:val="28"/>
          <w:szCs w:val="28"/>
          <w:lang w:val="uk-UA"/>
        </w:rPr>
        <w:t>за т</w:t>
      </w:r>
      <w:r>
        <w:rPr>
          <w:rFonts w:ascii="Times New Roman" w:eastAsia="Calibri" w:hAnsi="Times New Roman" w:cs="Times New Roman"/>
          <w:b/>
          <w:sz w:val="28"/>
          <w:szCs w:val="28"/>
          <w:lang w:val="uk-UA"/>
        </w:rPr>
        <w:t>ипами гендерної ідентичності (%)</w:t>
      </w:r>
    </w:p>
    <w:p w14:paraId="021E3DF0" w14:textId="77777777" w:rsidR="005D7037" w:rsidRPr="00630126" w:rsidRDefault="00F91A57" w:rsidP="005D7037">
      <w:pPr>
        <w:spacing w:after="0" w:line="360" w:lineRule="auto"/>
        <w:ind w:firstLine="709"/>
        <w:jc w:val="both"/>
        <w:rPr>
          <w:rFonts w:ascii="Times New Roman" w:hAnsi="Times New Roman" w:cs="Times New Roman"/>
          <w:sz w:val="28"/>
          <w:szCs w:val="28"/>
          <w:lang w:val="uk-UA"/>
        </w:rPr>
      </w:pPr>
      <w:r>
        <w:rPr>
          <w:rFonts w:ascii="Times New Roman" w:eastAsia="Calibri" w:hAnsi="Times New Roman" w:cs="Times New Roman"/>
          <w:color w:val="000000" w:themeColor="text1"/>
          <w:sz w:val="28"/>
          <w:szCs w:val="28"/>
          <w:lang w:val="uk-UA"/>
        </w:rPr>
        <w:t>За даними стандартизованого опитувальника виявлено</w:t>
      </w:r>
      <w:r w:rsidR="008D1BBD" w:rsidRPr="006A1539">
        <w:rPr>
          <w:rFonts w:ascii="Times New Roman" w:eastAsia="Calibri" w:hAnsi="Times New Roman" w:cs="Times New Roman"/>
          <w:color w:val="000000" w:themeColor="text1"/>
          <w:sz w:val="28"/>
          <w:szCs w:val="28"/>
          <w:lang w:val="uk-UA"/>
        </w:rPr>
        <w:t xml:space="preserve">, </w:t>
      </w:r>
      <w:r>
        <w:rPr>
          <w:rFonts w:ascii="Times New Roman" w:eastAsia="Calibri" w:hAnsi="Times New Roman" w:cs="Times New Roman"/>
          <w:color w:val="000000" w:themeColor="text1"/>
          <w:sz w:val="28"/>
          <w:szCs w:val="28"/>
          <w:lang w:val="uk-UA"/>
        </w:rPr>
        <w:t xml:space="preserve">що </w:t>
      </w:r>
      <w:r w:rsidR="008D1BBD" w:rsidRPr="006A1539">
        <w:rPr>
          <w:rFonts w:ascii="Times New Roman" w:eastAsia="Calibri" w:hAnsi="Times New Roman" w:cs="Times New Roman"/>
          <w:color w:val="000000" w:themeColor="text1"/>
          <w:sz w:val="28"/>
          <w:szCs w:val="28"/>
          <w:lang w:val="uk-UA"/>
        </w:rPr>
        <w:t>сучасна молодь демонструє відмову від стандартних стереотипних уявлень щодо притаманності жінкам суто фемінних рис, а чоловікам – маскулінних, вони тяжіють до використання стратегій поведінки</w:t>
      </w:r>
      <w:r w:rsidR="008D1BBD">
        <w:rPr>
          <w:rFonts w:ascii="Times New Roman" w:eastAsia="Calibri" w:hAnsi="Times New Roman" w:cs="Times New Roman"/>
          <w:color w:val="000000" w:themeColor="text1"/>
          <w:sz w:val="28"/>
          <w:szCs w:val="28"/>
          <w:lang w:val="uk-UA"/>
        </w:rPr>
        <w:t xml:space="preserve"> андрогінного типу</w:t>
      </w:r>
      <w:r w:rsidR="008D1BBD" w:rsidRPr="006A1539">
        <w:rPr>
          <w:rFonts w:ascii="Times New Roman" w:eastAsia="Calibri" w:hAnsi="Times New Roman" w:cs="Times New Roman"/>
          <w:color w:val="000000" w:themeColor="text1"/>
          <w:sz w:val="28"/>
          <w:szCs w:val="28"/>
          <w:lang w:val="uk-UA"/>
        </w:rPr>
        <w:t xml:space="preserve">, що має більший ефект в ситуації спілкування, досягнення цілей тощо. </w:t>
      </w:r>
      <w:r w:rsidR="005D7037" w:rsidRPr="00630126">
        <w:rPr>
          <w:rFonts w:ascii="Times New Roman" w:hAnsi="Times New Roman" w:cs="Times New Roman"/>
          <w:sz w:val="28"/>
          <w:szCs w:val="28"/>
          <w:lang w:val="uk-UA"/>
        </w:rPr>
        <w:t>Т. Говорун зазначає, що гендерні стереотипи – це набір загальноприйнятих та консервативних норм і суджень, які мають відношення до статусу жінок і чоловіків, норм поведінки, мотивів їхніх вчинків і характеру потреб. Гендерні стереотипи засновують вже існуючі гендерні відмінності і взаємостосунки [3, с. 304].</w:t>
      </w:r>
      <w:r w:rsidR="005D7037">
        <w:rPr>
          <w:rFonts w:ascii="Times New Roman" w:hAnsi="Times New Roman" w:cs="Times New Roman"/>
          <w:sz w:val="28"/>
          <w:szCs w:val="28"/>
          <w:lang w:val="uk-UA"/>
        </w:rPr>
        <w:t xml:space="preserve"> </w:t>
      </w:r>
    </w:p>
    <w:p w14:paraId="5D3ADB01" w14:textId="77777777" w:rsidR="00F106BC" w:rsidRDefault="00D80EC6" w:rsidP="00350510">
      <w:pPr>
        <w:spacing w:after="0" w:line="360" w:lineRule="auto"/>
        <w:ind w:firstLine="709"/>
        <w:jc w:val="both"/>
        <w:rPr>
          <w:rFonts w:ascii="Times New Roman" w:eastAsia="Calibri" w:hAnsi="Times New Roman" w:cs="Times New Roman"/>
          <w:sz w:val="28"/>
          <w:szCs w:val="28"/>
          <w:lang w:val="uk-UA"/>
        </w:rPr>
      </w:pPr>
      <w:r>
        <w:rPr>
          <w:rFonts w:ascii="Times New Roman" w:eastAsia="Calibri" w:hAnsi="Times New Roman" w:cs="Times New Roman"/>
          <w:color w:val="000000" w:themeColor="text1"/>
          <w:sz w:val="28"/>
          <w:szCs w:val="28"/>
          <w:lang w:val="uk-UA"/>
        </w:rPr>
        <w:t>За методикою Л.</w:t>
      </w:r>
      <w:r w:rsidR="003D5E6B">
        <w:rPr>
          <w:rFonts w:ascii="Times New Roman" w:eastAsia="Calibri" w:hAnsi="Times New Roman" w:cs="Times New Roman"/>
          <w:color w:val="000000" w:themeColor="text1"/>
          <w:sz w:val="28"/>
          <w:szCs w:val="28"/>
          <w:lang w:val="uk-UA"/>
        </w:rPr>
        <w:t> </w:t>
      </w:r>
      <w:r>
        <w:rPr>
          <w:rFonts w:ascii="Times New Roman" w:eastAsia="Calibri" w:hAnsi="Times New Roman" w:cs="Times New Roman"/>
          <w:color w:val="000000" w:themeColor="text1"/>
          <w:sz w:val="28"/>
          <w:szCs w:val="28"/>
          <w:lang w:val="uk-UA"/>
        </w:rPr>
        <w:t>Н.</w:t>
      </w:r>
      <w:r w:rsidR="003D5E6B">
        <w:rPr>
          <w:rFonts w:ascii="Times New Roman" w:eastAsia="Calibri" w:hAnsi="Times New Roman" w:cs="Times New Roman"/>
          <w:color w:val="000000" w:themeColor="text1"/>
          <w:sz w:val="28"/>
          <w:szCs w:val="28"/>
          <w:lang w:val="uk-UA"/>
        </w:rPr>
        <w:t> Ожигової «</w:t>
      </w:r>
      <w:r>
        <w:rPr>
          <w:rFonts w:ascii="Times New Roman" w:eastAsia="Calibri" w:hAnsi="Times New Roman" w:cs="Times New Roman"/>
          <w:color w:val="000000" w:themeColor="text1"/>
          <w:sz w:val="28"/>
          <w:szCs w:val="28"/>
          <w:lang w:val="uk-UA"/>
        </w:rPr>
        <w:t>Я жінка</w:t>
      </w:r>
      <w:r w:rsidRPr="00D80EC6">
        <w:rPr>
          <w:rFonts w:ascii="Times New Roman" w:eastAsia="Calibri" w:hAnsi="Times New Roman" w:cs="Times New Roman"/>
          <w:color w:val="000000" w:themeColor="text1"/>
          <w:sz w:val="28"/>
          <w:szCs w:val="28"/>
          <w:lang w:val="uk-UA"/>
        </w:rPr>
        <w:t>/</w:t>
      </w:r>
      <w:r w:rsidR="003D5E6B">
        <w:rPr>
          <w:rFonts w:ascii="Times New Roman" w:eastAsia="Calibri" w:hAnsi="Times New Roman" w:cs="Times New Roman"/>
          <w:color w:val="000000" w:themeColor="text1"/>
          <w:sz w:val="28"/>
          <w:szCs w:val="28"/>
          <w:lang w:val="uk-UA"/>
        </w:rPr>
        <w:t>чоловік (</w:t>
      </w:r>
      <w:r>
        <w:rPr>
          <w:rFonts w:ascii="Times New Roman" w:eastAsia="Calibri" w:hAnsi="Times New Roman" w:cs="Times New Roman"/>
          <w:color w:val="000000" w:themeColor="text1"/>
          <w:sz w:val="28"/>
          <w:szCs w:val="28"/>
          <w:lang w:val="uk-UA"/>
        </w:rPr>
        <w:t xml:space="preserve">узагальнення результатів респондентів </w:t>
      </w:r>
      <w:r w:rsidR="008D1BBD" w:rsidRPr="006A1539">
        <w:rPr>
          <w:rFonts w:ascii="Times New Roman" w:eastAsia="Calibri" w:hAnsi="Times New Roman" w:cs="Times New Roman"/>
          <w:sz w:val="28"/>
          <w:szCs w:val="28"/>
          <w:lang w:val="uk-UA"/>
        </w:rPr>
        <w:t>предс</w:t>
      </w:r>
      <w:r>
        <w:rPr>
          <w:rFonts w:ascii="Times New Roman" w:eastAsia="Calibri" w:hAnsi="Times New Roman" w:cs="Times New Roman"/>
          <w:sz w:val="28"/>
          <w:szCs w:val="28"/>
          <w:lang w:val="uk-UA"/>
        </w:rPr>
        <w:t xml:space="preserve">тавлені </w:t>
      </w:r>
      <w:r w:rsidR="00C13643" w:rsidRPr="00C13643">
        <w:rPr>
          <w:rFonts w:ascii="Times New Roman" w:eastAsia="Calibri" w:hAnsi="Times New Roman" w:cs="Times New Roman"/>
          <w:color w:val="000000" w:themeColor="text1"/>
          <w:sz w:val="28"/>
          <w:szCs w:val="28"/>
          <w:lang w:val="uk-UA"/>
        </w:rPr>
        <w:t xml:space="preserve">у </w:t>
      </w:r>
      <w:r w:rsidR="003C5E10" w:rsidRPr="003C5E10">
        <w:rPr>
          <w:rFonts w:ascii="Times New Roman" w:eastAsia="Calibri" w:hAnsi="Times New Roman" w:cs="Times New Roman"/>
          <w:color w:val="000000" w:themeColor="text1"/>
          <w:sz w:val="28"/>
          <w:szCs w:val="28"/>
          <w:lang w:val="uk-UA"/>
        </w:rPr>
        <w:t>Додатку Г</w:t>
      </w:r>
      <w:r w:rsidR="00C13643" w:rsidRPr="003C5E10">
        <w:rPr>
          <w:rFonts w:ascii="Times New Roman" w:eastAsia="Calibri" w:hAnsi="Times New Roman" w:cs="Times New Roman"/>
          <w:color w:val="000000" w:themeColor="text1"/>
          <w:sz w:val="28"/>
          <w:szCs w:val="28"/>
          <w:lang w:val="uk-UA"/>
        </w:rPr>
        <w:t>.</w:t>
      </w:r>
      <w:r w:rsidR="003C5E10" w:rsidRPr="003C5E10">
        <w:rPr>
          <w:rFonts w:ascii="Times New Roman" w:eastAsia="Calibri" w:hAnsi="Times New Roman" w:cs="Times New Roman"/>
          <w:color w:val="000000" w:themeColor="text1"/>
          <w:sz w:val="28"/>
          <w:szCs w:val="28"/>
          <w:lang w:val="uk-UA"/>
        </w:rPr>
        <w:t>2</w:t>
      </w:r>
      <w:r>
        <w:rPr>
          <w:rFonts w:ascii="Times New Roman" w:eastAsia="Calibri" w:hAnsi="Times New Roman" w:cs="Times New Roman"/>
          <w:sz w:val="28"/>
          <w:szCs w:val="28"/>
          <w:lang w:val="uk-UA"/>
        </w:rPr>
        <w:t>),</w:t>
      </w:r>
      <w:r>
        <w:rPr>
          <w:rFonts w:ascii="Times New Roman" w:eastAsia="Calibri" w:hAnsi="Times New Roman" w:cs="Times New Roman"/>
          <w:color w:val="000000" w:themeColor="text1"/>
          <w:sz w:val="28"/>
          <w:szCs w:val="28"/>
          <w:lang w:val="uk-UA"/>
        </w:rPr>
        <w:t xml:space="preserve"> </w:t>
      </w:r>
      <w:r w:rsidR="003D5E6B">
        <w:rPr>
          <w:rFonts w:ascii="Times New Roman" w:eastAsia="Calibri" w:hAnsi="Times New Roman" w:cs="Times New Roman"/>
          <w:sz w:val="28"/>
          <w:szCs w:val="28"/>
          <w:lang w:val="uk-UA"/>
        </w:rPr>
        <w:t>виявлено</w:t>
      </w:r>
      <w:r>
        <w:rPr>
          <w:rFonts w:ascii="Times New Roman" w:eastAsia="Calibri" w:hAnsi="Times New Roman" w:cs="Times New Roman"/>
          <w:sz w:val="28"/>
          <w:szCs w:val="28"/>
          <w:lang w:val="uk-UA"/>
        </w:rPr>
        <w:t xml:space="preserve">: </w:t>
      </w:r>
      <w:r>
        <w:rPr>
          <w:rFonts w:ascii="Times New Roman" w:eastAsia="Calibri" w:hAnsi="Times New Roman" w:cs="Times New Roman"/>
          <w:color w:val="000000" w:themeColor="text1"/>
          <w:sz w:val="28"/>
          <w:szCs w:val="28"/>
          <w:lang w:val="uk-UA"/>
        </w:rPr>
        <w:t>х</w:t>
      </w:r>
      <w:r w:rsidR="008D1BBD" w:rsidRPr="006A1539">
        <w:rPr>
          <w:rFonts w:ascii="Times New Roman" w:eastAsia="Calibri" w:hAnsi="Times New Roman" w:cs="Times New Roman"/>
          <w:color w:val="000000" w:themeColor="text1"/>
          <w:sz w:val="28"/>
          <w:szCs w:val="28"/>
          <w:lang w:val="uk-UA"/>
        </w:rPr>
        <w:t xml:space="preserve">лопці </w:t>
      </w:r>
      <w:r w:rsidR="008D1BBD" w:rsidRPr="006A1539">
        <w:rPr>
          <w:rFonts w:ascii="Times New Roman" w:eastAsia="Calibri" w:hAnsi="Times New Roman" w:cs="Times New Roman"/>
          <w:sz w:val="28"/>
          <w:szCs w:val="28"/>
          <w:lang w:val="uk-UA"/>
        </w:rPr>
        <w:t xml:space="preserve"> більше використовують </w:t>
      </w:r>
      <w:r w:rsidR="003D5E6B" w:rsidRPr="003C5E10">
        <w:rPr>
          <w:rFonts w:ascii="Times New Roman" w:eastAsia="Calibri" w:hAnsi="Times New Roman" w:cs="Times New Roman"/>
          <w:color w:val="000000" w:themeColor="text1"/>
          <w:sz w:val="28"/>
          <w:szCs w:val="28"/>
          <w:lang w:val="uk-UA"/>
        </w:rPr>
        <w:t>активні</w:t>
      </w:r>
      <w:r w:rsidR="003D5E6B">
        <w:rPr>
          <w:rFonts w:ascii="Times New Roman" w:eastAsia="Calibri" w:hAnsi="Times New Roman" w:cs="Times New Roman"/>
          <w:sz w:val="28"/>
          <w:szCs w:val="28"/>
          <w:lang w:val="uk-UA"/>
        </w:rPr>
        <w:t xml:space="preserve"> </w:t>
      </w:r>
      <w:r w:rsidR="008D1BBD" w:rsidRPr="006A1539">
        <w:rPr>
          <w:rFonts w:ascii="Times New Roman" w:eastAsia="Calibri" w:hAnsi="Times New Roman" w:cs="Times New Roman"/>
          <w:sz w:val="28"/>
          <w:szCs w:val="28"/>
          <w:lang w:val="uk-UA"/>
        </w:rPr>
        <w:t xml:space="preserve">дієві конструкти, </w:t>
      </w:r>
      <w:r w:rsidR="003D5E6B" w:rsidRPr="003C5E10">
        <w:rPr>
          <w:rFonts w:ascii="Times New Roman" w:eastAsia="Calibri" w:hAnsi="Times New Roman" w:cs="Times New Roman"/>
          <w:color w:val="000000" w:themeColor="text1"/>
          <w:sz w:val="28"/>
          <w:szCs w:val="28"/>
          <w:lang w:val="uk-UA"/>
        </w:rPr>
        <w:t>що презентують</w:t>
      </w:r>
      <w:r w:rsidR="003D5E6B">
        <w:rPr>
          <w:rFonts w:ascii="Times New Roman" w:eastAsia="Calibri" w:hAnsi="Times New Roman" w:cs="Times New Roman"/>
          <w:sz w:val="28"/>
          <w:szCs w:val="28"/>
          <w:lang w:val="uk-UA"/>
        </w:rPr>
        <w:t xml:space="preserve"> </w:t>
      </w:r>
      <w:r w:rsidR="008D1BBD" w:rsidRPr="006A1539">
        <w:rPr>
          <w:rFonts w:ascii="Times New Roman" w:eastAsia="Calibri" w:hAnsi="Times New Roman" w:cs="Times New Roman"/>
          <w:color w:val="000000" w:themeColor="text1"/>
          <w:sz w:val="28"/>
          <w:szCs w:val="28"/>
          <w:lang w:val="uk-UA"/>
        </w:rPr>
        <w:t>певні поведінкові патерни, стратегії</w:t>
      </w:r>
      <w:r w:rsidR="008D1BBD">
        <w:rPr>
          <w:rFonts w:ascii="Times New Roman" w:eastAsia="Calibri" w:hAnsi="Times New Roman" w:cs="Times New Roman"/>
          <w:sz w:val="28"/>
          <w:szCs w:val="28"/>
          <w:lang w:val="uk-UA"/>
        </w:rPr>
        <w:t>, дія в них спрямована</w:t>
      </w:r>
      <w:r w:rsidR="008D1BBD" w:rsidRPr="006A1539">
        <w:rPr>
          <w:rFonts w:ascii="Times New Roman" w:eastAsia="Calibri" w:hAnsi="Times New Roman" w:cs="Times New Roman"/>
          <w:sz w:val="28"/>
          <w:szCs w:val="28"/>
          <w:lang w:val="uk-UA"/>
        </w:rPr>
        <w:t xml:space="preserve"> на активність, наприклад: «досягаю своїх цілей», «роблю діло, а не жарти», «захищати», «бути тим, ким я </w:t>
      </w:r>
      <w:r>
        <w:rPr>
          <w:rFonts w:ascii="Times New Roman" w:eastAsia="Calibri" w:hAnsi="Times New Roman" w:cs="Times New Roman"/>
          <w:sz w:val="28"/>
          <w:szCs w:val="28"/>
          <w:lang w:val="uk-UA"/>
        </w:rPr>
        <w:t>захочу»</w:t>
      </w:r>
      <w:r w:rsidR="00F106BC">
        <w:rPr>
          <w:rFonts w:ascii="Times New Roman" w:eastAsia="Calibri" w:hAnsi="Times New Roman" w:cs="Times New Roman"/>
          <w:sz w:val="28"/>
          <w:szCs w:val="28"/>
          <w:lang w:val="uk-UA"/>
        </w:rPr>
        <w:t>,</w:t>
      </w:r>
      <w:r w:rsidR="00F106BC" w:rsidRPr="00F106BC">
        <w:rPr>
          <w:rFonts w:ascii="Times New Roman" w:eastAsia="Calibri" w:hAnsi="Times New Roman" w:cs="Times New Roman"/>
          <w:sz w:val="28"/>
          <w:szCs w:val="28"/>
          <w:lang w:val="uk-UA"/>
        </w:rPr>
        <w:t xml:space="preserve"> </w:t>
      </w:r>
      <w:r w:rsidR="00F106BC" w:rsidRPr="006A1539">
        <w:rPr>
          <w:rFonts w:ascii="Times New Roman" w:eastAsia="Calibri" w:hAnsi="Times New Roman" w:cs="Times New Roman"/>
          <w:sz w:val="28"/>
          <w:szCs w:val="28"/>
          <w:lang w:val="uk-UA"/>
        </w:rPr>
        <w:t>«сперечатися з людиною, яка нагло бреше», «</w:t>
      </w:r>
      <w:r w:rsidR="00F106BC">
        <w:rPr>
          <w:rFonts w:ascii="Times New Roman" w:eastAsia="Calibri" w:hAnsi="Times New Roman" w:cs="Times New Roman"/>
          <w:sz w:val="28"/>
          <w:szCs w:val="28"/>
          <w:lang w:val="uk-UA"/>
        </w:rPr>
        <w:t>все, якщо зберуся і розберуся»,</w:t>
      </w:r>
      <w:r w:rsidR="00E60896" w:rsidRPr="00E60896">
        <w:rPr>
          <w:rFonts w:ascii="Times New Roman" w:eastAsia="Calibri" w:hAnsi="Times New Roman" w:cs="Times New Roman"/>
          <w:sz w:val="28"/>
          <w:szCs w:val="28"/>
          <w:lang w:val="uk-UA"/>
        </w:rPr>
        <w:t xml:space="preserve"> «допомогти тим, хто цього потребує» і т.д.).</w:t>
      </w:r>
    </w:p>
    <w:p w14:paraId="35F0A5C2" w14:textId="77777777" w:rsidR="003D5E6B" w:rsidRPr="006A1539" w:rsidRDefault="003D5E6B" w:rsidP="003D5E6B">
      <w:pPr>
        <w:spacing w:after="0" w:line="360" w:lineRule="auto"/>
        <w:ind w:firstLine="709"/>
        <w:jc w:val="both"/>
        <w:rPr>
          <w:rFonts w:ascii="Times New Roman" w:eastAsia="Calibri" w:hAnsi="Times New Roman" w:cs="Times New Roman"/>
          <w:sz w:val="28"/>
          <w:szCs w:val="28"/>
          <w:lang w:val="uk-UA"/>
        </w:rPr>
      </w:pPr>
      <w:r w:rsidRPr="006A1539">
        <w:rPr>
          <w:rFonts w:ascii="Times New Roman" w:eastAsia="Calibri" w:hAnsi="Times New Roman" w:cs="Times New Roman"/>
          <w:color w:val="000000" w:themeColor="text1"/>
          <w:sz w:val="28"/>
          <w:szCs w:val="28"/>
          <w:lang w:val="uk-UA"/>
        </w:rPr>
        <w:t>Дівчата частіше</w:t>
      </w:r>
      <w:r w:rsidRPr="006A1539">
        <w:rPr>
          <w:rFonts w:ascii="Times New Roman" w:eastAsia="Calibri" w:hAnsi="Times New Roman" w:cs="Times New Roman"/>
          <w:sz w:val="28"/>
          <w:szCs w:val="28"/>
          <w:lang w:val="uk-UA"/>
        </w:rPr>
        <w:t xml:space="preserve"> використовують пасивні дієслівні конструкти, наприклад: «люди довкола приймають мене такою як я є і огортають мене комфортом», «на мене звертають увагу чоловіки і поводять себе як джентльмени», «потрібно вести себе гідно» та ін.</w:t>
      </w:r>
      <w:r>
        <w:rPr>
          <w:rFonts w:ascii="Times New Roman" w:eastAsia="Calibri" w:hAnsi="Times New Roman" w:cs="Times New Roman"/>
          <w:sz w:val="28"/>
          <w:szCs w:val="28"/>
          <w:lang w:val="uk-UA"/>
        </w:rPr>
        <w:t xml:space="preserve"> На основі аналізу лінгвістичних конструктрів вони були об’єднані в компоненти лінгвістичного дискурсу згідно теоретичної моделі дослідження та представлено на рис. 2.2.</w:t>
      </w:r>
    </w:p>
    <w:p w14:paraId="6C13DFA3" w14:textId="77777777" w:rsidR="008D1BBD" w:rsidRPr="00E30ECE" w:rsidRDefault="001A017C" w:rsidP="00F5544E">
      <w:pPr>
        <w:spacing w:after="0" w:line="360" w:lineRule="auto"/>
        <w:jc w:val="center"/>
        <w:rPr>
          <w:rFonts w:ascii="Times New Roman" w:hAnsi="Times New Roman" w:cs="Times New Roman"/>
          <w:b/>
          <w:color w:val="000000" w:themeColor="text1"/>
          <w:sz w:val="28"/>
          <w:szCs w:val="28"/>
          <w:lang w:val="uk-UA"/>
        </w:rPr>
      </w:pPr>
      <w:r>
        <w:rPr>
          <w:rFonts w:ascii="Times New Roman" w:eastAsia="Calibri" w:hAnsi="Times New Roman" w:cs="Times New Roman"/>
          <w:noProof/>
          <w:sz w:val="28"/>
          <w:szCs w:val="28"/>
          <w:lang w:eastAsia="ru-RU"/>
        </w:rPr>
        <w:drawing>
          <wp:anchor distT="0" distB="0" distL="114300" distR="114300" simplePos="0" relativeHeight="251658752" behindDoc="0" locked="0" layoutInCell="1" allowOverlap="1" wp14:anchorId="464B0513" wp14:editId="470E7ECC">
            <wp:simplePos x="0" y="0"/>
            <wp:positionH relativeFrom="column">
              <wp:posOffset>81915</wp:posOffset>
            </wp:positionH>
            <wp:positionV relativeFrom="paragraph">
              <wp:posOffset>64770</wp:posOffset>
            </wp:positionV>
            <wp:extent cx="5934075" cy="2647950"/>
            <wp:effectExtent l="0" t="0" r="0" b="0"/>
            <wp:wrapSquare wrapText="bothSides"/>
            <wp:docPr id="3" name="Диаграмма 3"/>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14:sizeRelV relativeFrom="margin">
              <wp14:pctHeight>0</wp14:pctHeight>
            </wp14:sizeRelV>
          </wp:anchor>
        </w:drawing>
      </w:r>
      <w:r w:rsidR="003D5E6B">
        <w:rPr>
          <w:rFonts w:ascii="Times New Roman" w:hAnsi="Times New Roman" w:cs="Times New Roman"/>
          <w:b/>
          <w:color w:val="000000" w:themeColor="text1"/>
          <w:sz w:val="28"/>
          <w:szCs w:val="28"/>
          <w:lang w:val="uk-UA"/>
        </w:rPr>
        <w:t>Рис. 2.2</w:t>
      </w:r>
      <w:r w:rsidR="008D1BBD" w:rsidRPr="00E30ECE">
        <w:rPr>
          <w:rFonts w:ascii="Times New Roman" w:hAnsi="Times New Roman" w:cs="Times New Roman"/>
          <w:b/>
          <w:color w:val="000000" w:themeColor="text1"/>
          <w:sz w:val="28"/>
          <w:szCs w:val="28"/>
          <w:lang w:val="uk-UA"/>
        </w:rPr>
        <w:t xml:space="preserve"> – Гістограма розподілу </w:t>
      </w:r>
      <w:r w:rsidR="00B11B19" w:rsidRPr="00E30ECE">
        <w:rPr>
          <w:rFonts w:ascii="Times New Roman" w:hAnsi="Times New Roman" w:cs="Times New Roman"/>
          <w:b/>
          <w:color w:val="000000" w:themeColor="text1"/>
          <w:sz w:val="28"/>
          <w:szCs w:val="28"/>
          <w:lang w:val="uk-UA"/>
        </w:rPr>
        <w:t>респондентів за показниками виразу компонентів лінгвістичного дискурсу</w:t>
      </w:r>
    </w:p>
    <w:p w14:paraId="51775A16" w14:textId="77777777" w:rsidR="003D5E6B" w:rsidRDefault="003D5E6B" w:rsidP="00350510">
      <w:pPr>
        <w:spacing w:after="0" w:line="360" w:lineRule="auto"/>
        <w:ind w:firstLine="709"/>
        <w:jc w:val="both"/>
        <w:rPr>
          <w:rFonts w:ascii="Times New Roman" w:eastAsia="Calibri" w:hAnsi="Times New Roman" w:cs="Times New Roman"/>
          <w:sz w:val="28"/>
          <w:szCs w:val="28"/>
          <w:lang w:val="uk-UA"/>
        </w:rPr>
      </w:pPr>
      <w:r w:rsidRPr="006A1539">
        <w:rPr>
          <w:rFonts w:ascii="Times New Roman" w:eastAsia="Calibri" w:hAnsi="Times New Roman" w:cs="Times New Roman"/>
          <w:sz w:val="28"/>
          <w:szCs w:val="28"/>
          <w:lang w:val="uk-UA"/>
        </w:rPr>
        <w:t xml:space="preserve">У дівчат виявлено більшість слів, які стосуються когнітивного </w:t>
      </w:r>
      <w:r w:rsidRPr="001E3CFA">
        <w:rPr>
          <w:rFonts w:ascii="Times New Roman" w:eastAsia="Calibri" w:hAnsi="Times New Roman" w:cs="Times New Roman"/>
          <w:color w:val="000000" w:themeColor="text1"/>
          <w:sz w:val="28"/>
          <w:szCs w:val="28"/>
          <w:lang w:val="uk-UA"/>
        </w:rPr>
        <w:t>(35,1</w:t>
      </w:r>
      <w:r>
        <w:rPr>
          <w:rFonts w:ascii="Times New Roman" w:eastAsia="Calibri" w:hAnsi="Times New Roman" w:cs="Times New Roman"/>
          <w:color w:val="000000" w:themeColor="text1"/>
          <w:sz w:val="28"/>
          <w:szCs w:val="28"/>
          <w:lang w:val="uk-UA"/>
        </w:rPr>
        <w:t> </w:t>
      </w:r>
      <w:r w:rsidRPr="001E3CFA">
        <w:rPr>
          <w:rFonts w:ascii="Times New Roman" w:eastAsia="Calibri" w:hAnsi="Times New Roman" w:cs="Times New Roman"/>
          <w:color w:val="000000" w:themeColor="text1"/>
          <w:sz w:val="28"/>
          <w:szCs w:val="28"/>
          <w:lang w:val="uk-UA"/>
        </w:rPr>
        <w:t xml:space="preserve">%) та емоційного (35,1 %) компонентів, у хлопців – переважає готовність до дій, реалізація себе у певних вчинках, реальних досягненнях, тобто поведінковий компонент (39,3 %). </w:t>
      </w:r>
      <w:r w:rsidRPr="006A1539">
        <w:rPr>
          <w:rFonts w:ascii="Times New Roman" w:eastAsia="Calibri" w:hAnsi="Times New Roman" w:cs="Times New Roman"/>
          <w:sz w:val="28"/>
          <w:szCs w:val="28"/>
          <w:lang w:val="uk-UA"/>
        </w:rPr>
        <w:t xml:space="preserve">Відповіді </w:t>
      </w:r>
      <w:r>
        <w:rPr>
          <w:rFonts w:ascii="Times New Roman" w:eastAsia="Calibri" w:hAnsi="Times New Roman" w:cs="Times New Roman"/>
          <w:sz w:val="28"/>
          <w:szCs w:val="28"/>
          <w:lang w:val="uk-UA"/>
        </w:rPr>
        <w:t>дівчат</w:t>
      </w:r>
      <w:r w:rsidRPr="006A1539">
        <w:rPr>
          <w:rFonts w:ascii="Times New Roman" w:eastAsia="Calibri" w:hAnsi="Times New Roman" w:cs="Times New Roman"/>
          <w:sz w:val="28"/>
          <w:szCs w:val="28"/>
          <w:lang w:val="uk-UA"/>
        </w:rPr>
        <w:t xml:space="preserve"> більш емоційно пофарбовані, мають більше прикметників, </w:t>
      </w:r>
      <w:r w:rsidR="00F91A57">
        <w:rPr>
          <w:rFonts w:ascii="Times New Roman" w:eastAsia="Calibri" w:hAnsi="Times New Roman" w:cs="Times New Roman"/>
          <w:sz w:val="28"/>
          <w:szCs w:val="28"/>
          <w:lang w:val="uk-UA"/>
        </w:rPr>
        <w:t>та побудову складних речен</w:t>
      </w:r>
      <w:r>
        <w:rPr>
          <w:rFonts w:ascii="Times New Roman" w:eastAsia="Calibri" w:hAnsi="Times New Roman" w:cs="Times New Roman"/>
          <w:sz w:val="28"/>
          <w:szCs w:val="28"/>
          <w:lang w:val="uk-UA"/>
        </w:rPr>
        <w:t>ь</w:t>
      </w:r>
      <w:r w:rsidR="00F91A57">
        <w:rPr>
          <w:rFonts w:ascii="Times New Roman" w:eastAsia="Calibri" w:hAnsi="Times New Roman" w:cs="Times New Roman"/>
          <w:sz w:val="28"/>
          <w:szCs w:val="28"/>
          <w:lang w:val="uk-UA"/>
        </w:rPr>
        <w:t xml:space="preserve"> (табл. 2.1).</w:t>
      </w:r>
    </w:p>
    <w:p w14:paraId="6AC7F128" w14:textId="77777777" w:rsidR="001A017C" w:rsidRPr="006A1539" w:rsidRDefault="001A017C" w:rsidP="001A017C">
      <w:pPr>
        <w:spacing w:after="0" w:line="360" w:lineRule="auto"/>
        <w:ind w:firstLine="709"/>
        <w:jc w:val="both"/>
        <w:rPr>
          <w:rFonts w:ascii="Times New Roman" w:eastAsia="Calibri" w:hAnsi="Times New Roman" w:cs="Times New Roman"/>
          <w:b/>
          <w:sz w:val="28"/>
          <w:szCs w:val="28"/>
          <w:lang w:val="uk-UA"/>
        </w:rPr>
      </w:pPr>
      <w:r>
        <w:rPr>
          <w:rFonts w:ascii="Times New Roman" w:eastAsia="Calibri" w:hAnsi="Times New Roman" w:cs="Times New Roman"/>
          <w:b/>
          <w:sz w:val="28"/>
          <w:szCs w:val="28"/>
          <w:lang w:val="uk-UA"/>
        </w:rPr>
        <w:t>Таблиця 2.1</w:t>
      </w:r>
      <w:r w:rsidRPr="006A1539">
        <w:rPr>
          <w:rFonts w:ascii="Times New Roman" w:eastAsia="Calibri" w:hAnsi="Times New Roman" w:cs="Times New Roman"/>
          <w:b/>
          <w:sz w:val="28"/>
          <w:szCs w:val="28"/>
          <w:lang w:val="uk-UA"/>
        </w:rPr>
        <w:t xml:space="preserve"> – Типи лінгвістичного дискурсу серед вибірки, %</w:t>
      </w:r>
    </w:p>
    <w:tbl>
      <w:tblPr>
        <w:tblStyle w:val="1"/>
        <w:tblW w:w="0" w:type="auto"/>
        <w:tblLook w:val="04A0" w:firstRow="1" w:lastRow="0" w:firstColumn="1" w:lastColumn="0" w:noHBand="0" w:noVBand="1"/>
      </w:tblPr>
      <w:tblGrid>
        <w:gridCol w:w="2392"/>
        <w:gridCol w:w="2393"/>
        <w:gridCol w:w="2393"/>
        <w:gridCol w:w="2393"/>
      </w:tblGrid>
      <w:tr w:rsidR="001A017C" w:rsidRPr="003D5E6B" w14:paraId="4803BF4C" w14:textId="77777777" w:rsidTr="008F0B42">
        <w:tc>
          <w:tcPr>
            <w:tcW w:w="2392" w:type="dxa"/>
            <w:vMerge w:val="restart"/>
            <w:tcBorders>
              <w:top w:val="single" w:sz="4" w:space="0" w:color="auto"/>
              <w:left w:val="single" w:sz="4" w:space="0" w:color="auto"/>
              <w:bottom w:val="single" w:sz="4" w:space="0" w:color="auto"/>
              <w:right w:val="single" w:sz="4" w:space="0" w:color="auto"/>
            </w:tcBorders>
            <w:hideMark/>
          </w:tcPr>
          <w:p w14:paraId="137B6C57" w14:textId="77777777" w:rsidR="001A017C" w:rsidRPr="003D5E6B" w:rsidRDefault="001A017C" w:rsidP="008F0B42">
            <w:pPr>
              <w:spacing w:line="360" w:lineRule="auto"/>
              <w:jc w:val="both"/>
              <w:rPr>
                <w:rFonts w:ascii="Times New Roman" w:hAnsi="Times New Roman"/>
                <w:b/>
                <w:sz w:val="24"/>
                <w:szCs w:val="24"/>
                <w:lang w:val="uk-UA"/>
              </w:rPr>
            </w:pPr>
            <w:r w:rsidRPr="003D5E6B">
              <w:rPr>
                <w:rFonts w:ascii="Times New Roman" w:hAnsi="Times New Roman"/>
                <w:b/>
                <w:sz w:val="24"/>
                <w:szCs w:val="24"/>
                <w:lang w:val="uk-UA"/>
              </w:rPr>
              <w:t>Стать респондентів</w:t>
            </w:r>
          </w:p>
        </w:tc>
        <w:tc>
          <w:tcPr>
            <w:tcW w:w="7179" w:type="dxa"/>
            <w:gridSpan w:val="3"/>
            <w:tcBorders>
              <w:top w:val="single" w:sz="4" w:space="0" w:color="auto"/>
              <w:left w:val="single" w:sz="4" w:space="0" w:color="auto"/>
              <w:bottom w:val="single" w:sz="4" w:space="0" w:color="auto"/>
              <w:right w:val="single" w:sz="4" w:space="0" w:color="auto"/>
            </w:tcBorders>
            <w:hideMark/>
          </w:tcPr>
          <w:p w14:paraId="00F81329" w14:textId="77777777" w:rsidR="001A017C" w:rsidRPr="003D5E6B" w:rsidRDefault="001A017C" w:rsidP="008F0B42">
            <w:pPr>
              <w:spacing w:line="360" w:lineRule="auto"/>
              <w:jc w:val="center"/>
              <w:rPr>
                <w:rFonts w:ascii="Times New Roman" w:hAnsi="Times New Roman"/>
                <w:b/>
                <w:sz w:val="24"/>
                <w:szCs w:val="24"/>
                <w:lang w:val="uk-UA"/>
              </w:rPr>
            </w:pPr>
            <w:r w:rsidRPr="003D5E6B">
              <w:rPr>
                <w:rFonts w:ascii="Times New Roman" w:hAnsi="Times New Roman"/>
                <w:b/>
                <w:sz w:val="24"/>
                <w:szCs w:val="24"/>
                <w:lang w:val="uk-UA"/>
              </w:rPr>
              <w:t>Типи лінгвістичного дискурсу</w:t>
            </w:r>
          </w:p>
        </w:tc>
      </w:tr>
      <w:tr w:rsidR="001A017C" w:rsidRPr="003D5E6B" w14:paraId="2B259013" w14:textId="77777777" w:rsidTr="008F0B42">
        <w:tc>
          <w:tcPr>
            <w:tcW w:w="0" w:type="auto"/>
            <w:vMerge/>
            <w:tcBorders>
              <w:top w:val="single" w:sz="4" w:space="0" w:color="auto"/>
              <w:left w:val="single" w:sz="4" w:space="0" w:color="auto"/>
              <w:bottom w:val="single" w:sz="4" w:space="0" w:color="auto"/>
              <w:right w:val="single" w:sz="4" w:space="0" w:color="auto"/>
            </w:tcBorders>
            <w:vAlign w:val="center"/>
            <w:hideMark/>
          </w:tcPr>
          <w:p w14:paraId="52CE9150" w14:textId="77777777" w:rsidR="001A017C" w:rsidRPr="003D5E6B" w:rsidRDefault="001A017C" w:rsidP="008F0B42">
            <w:pPr>
              <w:spacing w:line="360" w:lineRule="auto"/>
              <w:jc w:val="both"/>
              <w:rPr>
                <w:rFonts w:ascii="Times New Roman" w:hAnsi="Times New Roman"/>
                <w:b/>
                <w:sz w:val="24"/>
                <w:szCs w:val="24"/>
                <w:lang w:val="uk-UA"/>
              </w:rPr>
            </w:pPr>
          </w:p>
        </w:tc>
        <w:tc>
          <w:tcPr>
            <w:tcW w:w="2393" w:type="dxa"/>
            <w:tcBorders>
              <w:top w:val="single" w:sz="4" w:space="0" w:color="auto"/>
              <w:left w:val="single" w:sz="4" w:space="0" w:color="auto"/>
              <w:bottom w:val="single" w:sz="4" w:space="0" w:color="auto"/>
              <w:right w:val="single" w:sz="4" w:space="0" w:color="auto"/>
            </w:tcBorders>
            <w:hideMark/>
          </w:tcPr>
          <w:p w14:paraId="59A99309" w14:textId="77777777" w:rsidR="001A017C" w:rsidRPr="003D5E6B" w:rsidRDefault="001A017C" w:rsidP="008F0B42">
            <w:pPr>
              <w:spacing w:line="360" w:lineRule="auto"/>
              <w:jc w:val="center"/>
              <w:rPr>
                <w:rFonts w:ascii="Times New Roman" w:hAnsi="Times New Roman"/>
                <w:b/>
                <w:sz w:val="24"/>
                <w:szCs w:val="24"/>
                <w:lang w:val="uk-UA"/>
              </w:rPr>
            </w:pPr>
            <w:r w:rsidRPr="003D5E6B">
              <w:rPr>
                <w:rFonts w:ascii="Times New Roman" w:hAnsi="Times New Roman"/>
                <w:b/>
                <w:sz w:val="24"/>
                <w:szCs w:val="24"/>
                <w:lang w:val="uk-UA"/>
              </w:rPr>
              <w:t>Маскулінний</w:t>
            </w:r>
          </w:p>
        </w:tc>
        <w:tc>
          <w:tcPr>
            <w:tcW w:w="2393" w:type="dxa"/>
            <w:tcBorders>
              <w:top w:val="single" w:sz="4" w:space="0" w:color="auto"/>
              <w:left w:val="single" w:sz="4" w:space="0" w:color="auto"/>
              <w:bottom w:val="single" w:sz="4" w:space="0" w:color="auto"/>
              <w:right w:val="single" w:sz="4" w:space="0" w:color="auto"/>
            </w:tcBorders>
            <w:hideMark/>
          </w:tcPr>
          <w:p w14:paraId="597AAC77" w14:textId="77777777" w:rsidR="001A017C" w:rsidRPr="003D5E6B" w:rsidRDefault="001A017C" w:rsidP="008F0B42">
            <w:pPr>
              <w:spacing w:line="360" w:lineRule="auto"/>
              <w:jc w:val="center"/>
              <w:rPr>
                <w:rFonts w:ascii="Times New Roman" w:hAnsi="Times New Roman"/>
                <w:b/>
                <w:sz w:val="24"/>
                <w:szCs w:val="24"/>
                <w:lang w:val="uk-UA"/>
              </w:rPr>
            </w:pPr>
            <w:r w:rsidRPr="003D5E6B">
              <w:rPr>
                <w:rFonts w:ascii="Times New Roman" w:hAnsi="Times New Roman"/>
                <w:b/>
                <w:sz w:val="24"/>
                <w:szCs w:val="24"/>
                <w:lang w:val="uk-UA"/>
              </w:rPr>
              <w:t>Фемінний</w:t>
            </w:r>
          </w:p>
        </w:tc>
        <w:tc>
          <w:tcPr>
            <w:tcW w:w="2393" w:type="dxa"/>
            <w:tcBorders>
              <w:top w:val="single" w:sz="4" w:space="0" w:color="auto"/>
              <w:left w:val="single" w:sz="4" w:space="0" w:color="auto"/>
              <w:bottom w:val="single" w:sz="4" w:space="0" w:color="auto"/>
              <w:right w:val="single" w:sz="4" w:space="0" w:color="auto"/>
            </w:tcBorders>
            <w:hideMark/>
          </w:tcPr>
          <w:p w14:paraId="52373628" w14:textId="77777777" w:rsidR="001A017C" w:rsidRPr="003D5E6B" w:rsidRDefault="001A017C" w:rsidP="008F0B42">
            <w:pPr>
              <w:spacing w:line="360" w:lineRule="auto"/>
              <w:jc w:val="center"/>
              <w:rPr>
                <w:rFonts w:ascii="Times New Roman" w:hAnsi="Times New Roman"/>
                <w:b/>
                <w:sz w:val="24"/>
                <w:szCs w:val="24"/>
                <w:lang w:val="uk-UA"/>
              </w:rPr>
            </w:pPr>
            <w:r w:rsidRPr="003D5E6B">
              <w:rPr>
                <w:rFonts w:ascii="Times New Roman" w:hAnsi="Times New Roman"/>
                <w:b/>
                <w:sz w:val="24"/>
                <w:szCs w:val="24"/>
                <w:lang w:val="uk-UA"/>
              </w:rPr>
              <w:t>Андогінний</w:t>
            </w:r>
          </w:p>
        </w:tc>
      </w:tr>
      <w:tr w:rsidR="001A017C" w:rsidRPr="003D5E6B" w14:paraId="668DF3DC" w14:textId="77777777" w:rsidTr="008F0B42">
        <w:tc>
          <w:tcPr>
            <w:tcW w:w="2392" w:type="dxa"/>
            <w:tcBorders>
              <w:top w:val="single" w:sz="4" w:space="0" w:color="auto"/>
              <w:left w:val="single" w:sz="4" w:space="0" w:color="auto"/>
              <w:bottom w:val="single" w:sz="4" w:space="0" w:color="auto"/>
              <w:right w:val="single" w:sz="4" w:space="0" w:color="auto"/>
            </w:tcBorders>
            <w:hideMark/>
          </w:tcPr>
          <w:p w14:paraId="5B14DFD3" w14:textId="77777777" w:rsidR="001A017C" w:rsidRPr="003D5E6B" w:rsidRDefault="001A017C" w:rsidP="008F0B42">
            <w:pPr>
              <w:spacing w:line="360" w:lineRule="auto"/>
              <w:jc w:val="both"/>
              <w:rPr>
                <w:rFonts w:ascii="Times New Roman" w:hAnsi="Times New Roman"/>
                <w:color w:val="000000" w:themeColor="text1"/>
                <w:sz w:val="24"/>
                <w:szCs w:val="24"/>
                <w:lang w:val="uk-UA"/>
              </w:rPr>
            </w:pPr>
            <w:r w:rsidRPr="003D5E6B">
              <w:rPr>
                <w:rFonts w:ascii="Times New Roman" w:hAnsi="Times New Roman"/>
                <w:color w:val="000000" w:themeColor="text1"/>
                <w:sz w:val="24"/>
                <w:szCs w:val="24"/>
                <w:lang w:val="uk-UA"/>
              </w:rPr>
              <w:t>Дівчата</w:t>
            </w:r>
          </w:p>
        </w:tc>
        <w:tc>
          <w:tcPr>
            <w:tcW w:w="2393" w:type="dxa"/>
            <w:tcBorders>
              <w:top w:val="single" w:sz="4" w:space="0" w:color="auto"/>
              <w:left w:val="single" w:sz="4" w:space="0" w:color="auto"/>
              <w:bottom w:val="single" w:sz="4" w:space="0" w:color="auto"/>
              <w:right w:val="single" w:sz="4" w:space="0" w:color="auto"/>
            </w:tcBorders>
            <w:hideMark/>
          </w:tcPr>
          <w:p w14:paraId="4ADB80F6" w14:textId="77777777" w:rsidR="001A017C" w:rsidRPr="003D5E6B" w:rsidRDefault="001A017C" w:rsidP="008F0B42">
            <w:pPr>
              <w:spacing w:line="360" w:lineRule="auto"/>
              <w:jc w:val="both"/>
              <w:rPr>
                <w:rFonts w:ascii="Times New Roman" w:hAnsi="Times New Roman"/>
                <w:color w:val="000000" w:themeColor="text1"/>
                <w:sz w:val="24"/>
                <w:szCs w:val="24"/>
                <w:lang w:val="uk-UA"/>
              </w:rPr>
            </w:pPr>
            <w:r w:rsidRPr="003D5E6B">
              <w:rPr>
                <w:rFonts w:ascii="Times New Roman" w:hAnsi="Times New Roman"/>
                <w:color w:val="000000" w:themeColor="text1"/>
                <w:sz w:val="24"/>
                <w:szCs w:val="24"/>
                <w:lang w:val="uk-UA"/>
              </w:rPr>
              <w:t>0</w:t>
            </w:r>
          </w:p>
        </w:tc>
        <w:tc>
          <w:tcPr>
            <w:tcW w:w="2393" w:type="dxa"/>
            <w:tcBorders>
              <w:top w:val="single" w:sz="4" w:space="0" w:color="auto"/>
              <w:left w:val="single" w:sz="4" w:space="0" w:color="auto"/>
              <w:bottom w:val="single" w:sz="4" w:space="0" w:color="auto"/>
              <w:right w:val="single" w:sz="4" w:space="0" w:color="auto"/>
            </w:tcBorders>
            <w:hideMark/>
          </w:tcPr>
          <w:p w14:paraId="61EF3901" w14:textId="77777777" w:rsidR="001A017C" w:rsidRPr="003D5E6B" w:rsidRDefault="001A017C" w:rsidP="008F0B42">
            <w:pPr>
              <w:spacing w:line="360" w:lineRule="auto"/>
              <w:jc w:val="both"/>
              <w:rPr>
                <w:rFonts w:ascii="Times New Roman" w:hAnsi="Times New Roman"/>
                <w:color w:val="000000" w:themeColor="text1"/>
                <w:sz w:val="24"/>
                <w:szCs w:val="24"/>
                <w:lang w:val="uk-UA"/>
              </w:rPr>
            </w:pPr>
            <w:r w:rsidRPr="003D5E6B">
              <w:rPr>
                <w:rFonts w:ascii="Times New Roman" w:hAnsi="Times New Roman"/>
                <w:color w:val="000000" w:themeColor="text1"/>
                <w:sz w:val="24"/>
                <w:szCs w:val="24"/>
                <w:lang w:val="uk-UA"/>
              </w:rPr>
              <w:t>53,33</w:t>
            </w:r>
          </w:p>
        </w:tc>
        <w:tc>
          <w:tcPr>
            <w:tcW w:w="2393" w:type="dxa"/>
            <w:tcBorders>
              <w:top w:val="single" w:sz="4" w:space="0" w:color="auto"/>
              <w:left w:val="single" w:sz="4" w:space="0" w:color="auto"/>
              <w:bottom w:val="single" w:sz="4" w:space="0" w:color="auto"/>
              <w:right w:val="single" w:sz="4" w:space="0" w:color="auto"/>
            </w:tcBorders>
            <w:hideMark/>
          </w:tcPr>
          <w:p w14:paraId="316ABAD3" w14:textId="77777777" w:rsidR="001A017C" w:rsidRPr="003D5E6B" w:rsidRDefault="001A017C" w:rsidP="008F0B42">
            <w:pPr>
              <w:spacing w:line="360" w:lineRule="auto"/>
              <w:jc w:val="both"/>
              <w:rPr>
                <w:rFonts w:ascii="Times New Roman" w:hAnsi="Times New Roman"/>
                <w:color w:val="000000" w:themeColor="text1"/>
                <w:sz w:val="24"/>
                <w:szCs w:val="24"/>
                <w:lang w:val="uk-UA"/>
              </w:rPr>
            </w:pPr>
            <w:r w:rsidRPr="003D5E6B">
              <w:rPr>
                <w:rFonts w:ascii="Times New Roman" w:hAnsi="Times New Roman"/>
                <w:color w:val="000000" w:themeColor="text1"/>
                <w:sz w:val="24"/>
                <w:szCs w:val="24"/>
                <w:lang w:val="uk-UA"/>
              </w:rPr>
              <w:t>46,6</w:t>
            </w:r>
          </w:p>
        </w:tc>
      </w:tr>
      <w:tr w:rsidR="001A017C" w:rsidRPr="003D5E6B" w14:paraId="43DA8FBF" w14:textId="77777777" w:rsidTr="008F0B42">
        <w:tc>
          <w:tcPr>
            <w:tcW w:w="2392" w:type="dxa"/>
            <w:tcBorders>
              <w:top w:val="single" w:sz="4" w:space="0" w:color="auto"/>
              <w:left w:val="single" w:sz="4" w:space="0" w:color="auto"/>
              <w:bottom w:val="single" w:sz="4" w:space="0" w:color="auto"/>
              <w:right w:val="single" w:sz="4" w:space="0" w:color="auto"/>
            </w:tcBorders>
            <w:hideMark/>
          </w:tcPr>
          <w:p w14:paraId="6ED13C80" w14:textId="77777777" w:rsidR="001A017C" w:rsidRPr="003D5E6B" w:rsidRDefault="001A017C" w:rsidP="008F0B42">
            <w:pPr>
              <w:spacing w:line="360" w:lineRule="auto"/>
              <w:jc w:val="both"/>
              <w:rPr>
                <w:rFonts w:ascii="Times New Roman" w:hAnsi="Times New Roman"/>
                <w:color w:val="000000" w:themeColor="text1"/>
                <w:sz w:val="24"/>
                <w:szCs w:val="24"/>
                <w:lang w:val="uk-UA"/>
              </w:rPr>
            </w:pPr>
            <w:r w:rsidRPr="003D5E6B">
              <w:rPr>
                <w:rFonts w:ascii="Times New Roman" w:hAnsi="Times New Roman"/>
                <w:color w:val="000000" w:themeColor="text1"/>
                <w:sz w:val="24"/>
                <w:szCs w:val="24"/>
                <w:lang w:val="uk-UA"/>
              </w:rPr>
              <w:t>Хлопці</w:t>
            </w:r>
          </w:p>
        </w:tc>
        <w:tc>
          <w:tcPr>
            <w:tcW w:w="2393" w:type="dxa"/>
            <w:tcBorders>
              <w:top w:val="single" w:sz="4" w:space="0" w:color="auto"/>
              <w:left w:val="single" w:sz="4" w:space="0" w:color="auto"/>
              <w:bottom w:val="single" w:sz="4" w:space="0" w:color="auto"/>
              <w:right w:val="single" w:sz="4" w:space="0" w:color="auto"/>
            </w:tcBorders>
            <w:hideMark/>
          </w:tcPr>
          <w:p w14:paraId="6C0AE4D2" w14:textId="77777777" w:rsidR="001A017C" w:rsidRPr="003D5E6B" w:rsidRDefault="001A017C" w:rsidP="008F0B42">
            <w:pPr>
              <w:spacing w:line="360" w:lineRule="auto"/>
              <w:jc w:val="both"/>
              <w:rPr>
                <w:rFonts w:ascii="Times New Roman" w:hAnsi="Times New Roman"/>
                <w:color w:val="000000" w:themeColor="text1"/>
                <w:sz w:val="24"/>
                <w:szCs w:val="24"/>
                <w:lang w:val="uk-UA"/>
              </w:rPr>
            </w:pPr>
            <w:r w:rsidRPr="003D5E6B">
              <w:rPr>
                <w:rFonts w:ascii="Times New Roman" w:hAnsi="Times New Roman"/>
                <w:color w:val="000000" w:themeColor="text1"/>
                <w:sz w:val="24"/>
                <w:szCs w:val="24"/>
                <w:lang w:val="uk-UA"/>
              </w:rPr>
              <w:t>60</w:t>
            </w:r>
          </w:p>
        </w:tc>
        <w:tc>
          <w:tcPr>
            <w:tcW w:w="2393" w:type="dxa"/>
            <w:tcBorders>
              <w:top w:val="single" w:sz="4" w:space="0" w:color="auto"/>
              <w:left w:val="single" w:sz="4" w:space="0" w:color="auto"/>
              <w:bottom w:val="single" w:sz="4" w:space="0" w:color="auto"/>
              <w:right w:val="single" w:sz="4" w:space="0" w:color="auto"/>
            </w:tcBorders>
            <w:hideMark/>
          </w:tcPr>
          <w:p w14:paraId="78F942E6" w14:textId="77777777" w:rsidR="001A017C" w:rsidRPr="003D5E6B" w:rsidRDefault="001A017C" w:rsidP="008F0B42">
            <w:pPr>
              <w:spacing w:line="360" w:lineRule="auto"/>
              <w:jc w:val="both"/>
              <w:rPr>
                <w:rFonts w:ascii="Times New Roman" w:hAnsi="Times New Roman"/>
                <w:color w:val="000000" w:themeColor="text1"/>
                <w:sz w:val="24"/>
                <w:szCs w:val="24"/>
                <w:lang w:val="uk-UA"/>
              </w:rPr>
            </w:pPr>
            <w:r w:rsidRPr="003D5E6B">
              <w:rPr>
                <w:rFonts w:ascii="Times New Roman" w:hAnsi="Times New Roman"/>
                <w:color w:val="000000" w:themeColor="text1"/>
                <w:sz w:val="24"/>
                <w:szCs w:val="24"/>
                <w:lang w:val="uk-UA"/>
              </w:rPr>
              <w:t>6</w:t>
            </w:r>
          </w:p>
        </w:tc>
        <w:tc>
          <w:tcPr>
            <w:tcW w:w="2393" w:type="dxa"/>
            <w:tcBorders>
              <w:top w:val="single" w:sz="4" w:space="0" w:color="auto"/>
              <w:left w:val="single" w:sz="4" w:space="0" w:color="auto"/>
              <w:bottom w:val="single" w:sz="4" w:space="0" w:color="auto"/>
              <w:right w:val="single" w:sz="4" w:space="0" w:color="auto"/>
            </w:tcBorders>
            <w:hideMark/>
          </w:tcPr>
          <w:p w14:paraId="0D886014" w14:textId="77777777" w:rsidR="001A017C" w:rsidRPr="003D5E6B" w:rsidRDefault="001A017C" w:rsidP="008F0B42">
            <w:pPr>
              <w:spacing w:line="360" w:lineRule="auto"/>
              <w:jc w:val="both"/>
              <w:rPr>
                <w:rFonts w:ascii="Times New Roman" w:hAnsi="Times New Roman"/>
                <w:color w:val="000000" w:themeColor="text1"/>
                <w:sz w:val="24"/>
                <w:szCs w:val="24"/>
                <w:lang w:val="uk-UA"/>
              </w:rPr>
            </w:pPr>
            <w:r w:rsidRPr="003D5E6B">
              <w:rPr>
                <w:rFonts w:ascii="Times New Roman" w:hAnsi="Times New Roman"/>
                <w:color w:val="000000" w:themeColor="text1"/>
                <w:sz w:val="24"/>
                <w:szCs w:val="24"/>
                <w:lang w:val="uk-UA"/>
              </w:rPr>
              <w:t>33</w:t>
            </w:r>
          </w:p>
        </w:tc>
      </w:tr>
    </w:tbl>
    <w:p w14:paraId="32C959DF" w14:textId="77777777" w:rsidR="001A017C" w:rsidRDefault="001A017C" w:rsidP="00350510">
      <w:pPr>
        <w:spacing w:after="0" w:line="360" w:lineRule="auto"/>
        <w:ind w:firstLine="709"/>
        <w:jc w:val="both"/>
        <w:rPr>
          <w:rFonts w:ascii="Times New Roman" w:eastAsia="Calibri" w:hAnsi="Times New Roman" w:cs="Times New Roman"/>
          <w:sz w:val="28"/>
          <w:szCs w:val="28"/>
          <w:lang w:val="uk-UA"/>
        </w:rPr>
      </w:pPr>
    </w:p>
    <w:p w14:paraId="71897E6D" w14:textId="77777777" w:rsidR="00112517" w:rsidRPr="002906EB" w:rsidRDefault="008D1BBD" w:rsidP="003D5E6B">
      <w:pPr>
        <w:spacing w:after="0" w:line="360" w:lineRule="auto"/>
        <w:ind w:firstLine="709"/>
        <w:jc w:val="both"/>
        <w:rPr>
          <w:rFonts w:ascii="Times New Roman" w:hAnsi="Times New Roman" w:cs="Times New Roman"/>
          <w:sz w:val="28"/>
          <w:szCs w:val="28"/>
        </w:rPr>
      </w:pPr>
      <w:r w:rsidRPr="006A1539">
        <w:rPr>
          <w:rFonts w:ascii="Times New Roman" w:eastAsia="Calibri" w:hAnsi="Times New Roman" w:cs="Times New Roman"/>
          <w:sz w:val="28"/>
          <w:szCs w:val="28"/>
          <w:lang w:val="uk-UA"/>
        </w:rPr>
        <w:t>Третім кроком дослідження було проведення</w:t>
      </w:r>
      <w:r>
        <w:rPr>
          <w:rFonts w:ascii="Times New Roman" w:eastAsia="Calibri" w:hAnsi="Times New Roman" w:cs="Times New Roman"/>
          <w:sz w:val="28"/>
          <w:szCs w:val="28"/>
          <w:lang w:val="uk-UA"/>
        </w:rPr>
        <w:t xml:space="preserve"> </w:t>
      </w:r>
      <w:r w:rsidR="003D5E6B">
        <w:rPr>
          <w:rFonts w:ascii="Times New Roman" w:eastAsia="Calibri" w:hAnsi="Times New Roman" w:cs="Times New Roman"/>
          <w:sz w:val="28"/>
          <w:szCs w:val="28"/>
          <w:lang w:val="uk-UA"/>
        </w:rPr>
        <w:t xml:space="preserve">наративної техніки на </w:t>
      </w:r>
      <w:r w:rsidR="003D5E6B" w:rsidRPr="006A1539">
        <w:rPr>
          <w:rFonts w:ascii="Times New Roman" w:eastAsia="Calibri" w:hAnsi="Times New Roman" w:cs="Times New Roman"/>
          <w:sz w:val="28"/>
          <w:szCs w:val="28"/>
          <w:lang w:val="uk-UA"/>
        </w:rPr>
        <w:t xml:space="preserve">тему «Моє уявлення про роль чоловіка/жінки у соціумі». </w:t>
      </w:r>
      <w:r w:rsidR="003D5E6B">
        <w:rPr>
          <w:rFonts w:ascii="Times New Roman" w:eastAsia="Calibri" w:hAnsi="Times New Roman" w:cs="Times New Roman"/>
          <w:color w:val="000000" w:themeColor="text1"/>
          <w:sz w:val="28"/>
          <w:szCs w:val="28"/>
          <w:lang w:val="uk-UA"/>
        </w:rPr>
        <w:t xml:space="preserve">Текст </w:t>
      </w:r>
      <w:r w:rsidR="003D5E6B" w:rsidRPr="006A1539">
        <w:rPr>
          <w:rFonts w:ascii="Times New Roman" w:eastAsia="Calibri" w:hAnsi="Times New Roman" w:cs="Times New Roman"/>
          <w:color w:val="000000" w:themeColor="text1"/>
          <w:sz w:val="28"/>
          <w:szCs w:val="28"/>
          <w:lang w:val="uk-UA"/>
        </w:rPr>
        <w:t xml:space="preserve"> піддавався контент-аналізу, тобто проводився якісно-кіл</w:t>
      </w:r>
      <w:r w:rsidR="003D5E6B">
        <w:rPr>
          <w:rFonts w:ascii="Times New Roman" w:eastAsia="Calibri" w:hAnsi="Times New Roman" w:cs="Times New Roman"/>
          <w:color w:val="000000" w:themeColor="text1"/>
          <w:sz w:val="28"/>
          <w:szCs w:val="28"/>
          <w:lang w:val="uk-UA"/>
        </w:rPr>
        <w:t>ькісний аналіз складових тексту.</w:t>
      </w:r>
      <w:r w:rsidR="003D5E6B" w:rsidRPr="006A1539">
        <w:rPr>
          <w:rFonts w:ascii="Times New Roman" w:eastAsia="Calibri" w:hAnsi="Times New Roman" w:cs="Times New Roman"/>
          <w:color w:val="000000" w:themeColor="text1"/>
          <w:sz w:val="28"/>
          <w:szCs w:val="28"/>
          <w:lang w:val="uk-UA"/>
        </w:rPr>
        <w:t xml:space="preserve"> </w:t>
      </w:r>
      <w:r w:rsidR="00131C8A" w:rsidRPr="00112517">
        <w:rPr>
          <w:rFonts w:ascii="Times New Roman" w:hAnsi="Times New Roman" w:cs="Times New Roman"/>
          <w:sz w:val="28"/>
          <w:szCs w:val="28"/>
          <w:lang w:val="uk-UA"/>
        </w:rPr>
        <w:t xml:space="preserve">Наратив має велике значення, оскільки </w:t>
      </w:r>
      <w:r w:rsidR="00112517" w:rsidRPr="00112517">
        <w:rPr>
          <w:rFonts w:ascii="Times New Roman" w:hAnsi="Times New Roman" w:cs="Times New Roman"/>
          <w:color w:val="000000" w:themeColor="text1"/>
          <w:sz w:val="28"/>
          <w:szCs w:val="28"/>
          <w:lang w:val="uk-UA"/>
        </w:rPr>
        <w:t>наратив виконує таку фу</w:t>
      </w:r>
      <w:r w:rsidR="00F91A57">
        <w:rPr>
          <w:rFonts w:ascii="Times New Roman" w:hAnsi="Times New Roman" w:cs="Times New Roman"/>
          <w:color w:val="000000" w:themeColor="text1"/>
          <w:sz w:val="28"/>
          <w:szCs w:val="28"/>
          <w:lang w:val="uk-UA"/>
        </w:rPr>
        <w:t>нкцію, як саморепрезентація, що</w:t>
      </w:r>
      <w:r w:rsidR="00112517" w:rsidRPr="00112517">
        <w:rPr>
          <w:rFonts w:ascii="Times New Roman" w:hAnsi="Times New Roman" w:cs="Times New Roman"/>
          <w:color w:val="000000" w:themeColor="text1"/>
          <w:sz w:val="28"/>
          <w:szCs w:val="28"/>
          <w:lang w:val="uk-UA"/>
        </w:rPr>
        <w:t xml:space="preserve"> полягає у формуванні та декларуванні</w:t>
      </w:r>
      <w:r w:rsidR="00112517">
        <w:rPr>
          <w:rFonts w:ascii="Times New Roman" w:hAnsi="Times New Roman" w:cs="Times New Roman"/>
          <w:color w:val="000000" w:themeColor="text1"/>
          <w:sz w:val="28"/>
          <w:szCs w:val="28"/>
          <w:lang w:val="uk-UA"/>
        </w:rPr>
        <w:t xml:space="preserve"> системи цінностей індивіда, що</w:t>
      </w:r>
      <w:r w:rsidR="00112517" w:rsidRPr="00112517">
        <w:rPr>
          <w:rFonts w:ascii="Times New Roman" w:hAnsi="Times New Roman" w:cs="Times New Roman"/>
          <w:color w:val="000000" w:themeColor="text1"/>
          <w:sz w:val="28"/>
          <w:szCs w:val="28"/>
          <w:lang w:val="uk-UA"/>
        </w:rPr>
        <w:t xml:space="preserve"> формується на основі минулого досвіду</w:t>
      </w:r>
      <w:r w:rsidR="00112517">
        <w:rPr>
          <w:rFonts w:ascii="Times New Roman" w:hAnsi="Times New Roman" w:cs="Times New Roman"/>
          <w:color w:val="000000" w:themeColor="text1"/>
          <w:sz w:val="28"/>
          <w:szCs w:val="28"/>
          <w:lang w:val="uk-UA"/>
        </w:rPr>
        <w:t>.</w:t>
      </w:r>
      <w:r w:rsidR="00112517" w:rsidRPr="00112517">
        <w:rPr>
          <w:rFonts w:ascii="Times New Roman" w:hAnsi="Times New Roman" w:cs="Times New Roman"/>
          <w:sz w:val="28"/>
          <w:szCs w:val="28"/>
          <w:lang w:val="uk-UA"/>
        </w:rPr>
        <w:t xml:space="preserve"> Як </w:t>
      </w:r>
      <w:r w:rsidR="003D5E6B">
        <w:rPr>
          <w:rFonts w:ascii="Times New Roman" w:hAnsi="Times New Roman" w:cs="Times New Roman"/>
          <w:sz w:val="28"/>
          <w:szCs w:val="28"/>
          <w:lang w:val="uk-UA"/>
        </w:rPr>
        <w:t>вважає</w:t>
      </w:r>
      <w:r w:rsidR="00112517" w:rsidRPr="00112517">
        <w:rPr>
          <w:rFonts w:ascii="Times New Roman" w:hAnsi="Times New Roman" w:cs="Times New Roman"/>
          <w:sz w:val="28"/>
          <w:szCs w:val="28"/>
          <w:lang w:val="uk-UA"/>
        </w:rPr>
        <w:t xml:space="preserve"> </w:t>
      </w:r>
      <w:r w:rsidR="002906EB">
        <w:rPr>
          <w:rFonts w:ascii="Times New Roman" w:hAnsi="Times New Roman" w:cs="Times New Roman"/>
          <w:sz w:val="28"/>
          <w:szCs w:val="28"/>
        </w:rPr>
        <w:t>Н.</w:t>
      </w:r>
      <w:r w:rsidR="002906EB">
        <w:rPr>
          <w:rFonts w:ascii="Times New Roman" w:hAnsi="Times New Roman" w:cs="Times New Roman"/>
          <w:sz w:val="28"/>
          <w:szCs w:val="28"/>
          <w:lang w:val="en-US"/>
        </w:rPr>
        <w:t> </w:t>
      </w:r>
      <w:r w:rsidR="00112517" w:rsidRPr="00112517">
        <w:rPr>
          <w:rFonts w:ascii="Times New Roman" w:hAnsi="Times New Roman" w:cs="Times New Roman"/>
          <w:sz w:val="28"/>
          <w:szCs w:val="28"/>
        </w:rPr>
        <w:t>Чепелєва</w:t>
      </w:r>
      <w:r w:rsidR="00112517">
        <w:rPr>
          <w:rFonts w:ascii="Times New Roman" w:hAnsi="Times New Roman" w:cs="Times New Roman"/>
          <w:sz w:val="28"/>
          <w:szCs w:val="28"/>
          <w:lang w:val="uk-UA"/>
        </w:rPr>
        <w:t>: «н</w:t>
      </w:r>
      <w:r w:rsidR="003D5E6B">
        <w:rPr>
          <w:rFonts w:ascii="Times New Roman" w:hAnsi="Times New Roman" w:cs="Times New Roman"/>
          <w:sz w:val="28"/>
          <w:szCs w:val="28"/>
          <w:lang w:val="uk-UA"/>
        </w:rPr>
        <w:t>аратив є засо</w:t>
      </w:r>
      <w:r w:rsidR="00112517" w:rsidRPr="00112517">
        <w:rPr>
          <w:rFonts w:ascii="Times New Roman" w:hAnsi="Times New Roman" w:cs="Times New Roman"/>
          <w:sz w:val="28"/>
          <w:szCs w:val="28"/>
          <w:lang w:val="uk-UA"/>
        </w:rPr>
        <w:t>б</w:t>
      </w:r>
      <w:r w:rsidR="003D5E6B">
        <w:rPr>
          <w:rFonts w:ascii="Times New Roman" w:hAnsi="Times New Roman" w:cs="Times New Roman"/>
          <w:sz w:val="28"/>
          <w:szCs w:val="28"/>
          <w:lang w:val="uk-UA"/>
        </w:rPr>
        <w:t>ом</w:t>
      </w:r>
      <w:r w:rsidR="00112517" w:rsidRPr="00112517">
        <w:rPr>
          <w:rFonts w:ascii="Times New Roman" w:hAnsi="Times New Roman" w:cs="Times New Roman"/>
          <w:sz w:val="28"/>
          <w:szCs w:val="28"/>
          <w:lang w:val="uk-UA"/>
        </w:rPr>
        <w:t xml:space="preserve"> конструювання ідентичності</w:t>
      </w:r>
      <w:r w:rsidR="00112517">
        <w:rPr>
          <w:rFonts w:ascii="Times New Roman" w:hAnsi="Times New Roman" w:cs="Times New Roman"/>
          <w:sz w:val="28"/>
          <w:szCs w:val="28"/>
          <w:lang w:val="uk-UA"/>
        </w:rPr>
        <w:t>»</w:t>
      </w:r>
      <w:r w:rsidR="00112517" w:rsidRPr="00112517">
        <w:rPr>
          <w:rFonts w:ascii="Times New Roman" w:hAnsi="Times New Roman" w:cs="Times New Roman"/>
          <w:sz w:val="28"/>
          <w:szCs w:val="28"/>
          <w:lang w:val="uk-UA"/>
        </w:rPr>
        <w:t xml:space="preserve"> </w:t>
      </w:r>
      <w:r w:rsidR="00056EB7">
        <w:rPr>
          <w:rFonts w:ascii="Times New Roman" w:hAnsi="Times New Roman" w:cs="Times New Roman"/>
          <w:sz w:val="28"/>
          <w:szCs w:val="28"/>
          <w:lang w:val="uk-UA"/>
        </w:rPr>
        <w:t>[</w:t>
      </w:r>
      <w:r w:rsidR="00F626D7">
        <w:rPr>
          <w:rFonts w:ascii="Times New Roman" w:hAnsi="Times New Roman" w:cs="Times New Roman"/>
          <w:sz w:val="28"/>
          <w:szCs w:val="28"/>
        </w:rPr>
        <w:t>24</w:t>
      </w:r>
      <w:r w:rsidR="002906EB" w:rsidRPr="002906EB">
        <w:rPr>
          <w:rFonts w:ascii="Times New Roman" w:hAnsi="Times New Roman" w:cs="Times New Roman"/>
          <w:sz w:val="28"/>
          <w:szCs w:val="28"/>
        </w:rPr>
        <w:t xml:space="preserve">, </w:t>
      </w:r>
      <w:r w:rsidR="002906EB">
        <w:rPr>
          <w:rFonts w:ascii="Times New Roman" w:hAnsi="Times New Roman" w:cs="Times New Roman"/>
          <w:sz w:val="28"/>
          <w:szCs w:val="28"/>
          <w:lang w:val="en-US"/>
        </w:rPr>
        <w:t>c</w:t>
      </w:r>
      <w:r w:rsidR="003D5E6B">
        <w:rPr>
          <w:rFonts w:ascii="Times New Roman" w:hAnsi="Times New Roman" w:cs="Times New Roman"/>
          <w:sz w:val="28"/>
          <w:szCs w:val="28"/>
        </w:rPr>
        <w:t>.</w:t>
      </w:r>
      <w:r w:rsidR="003D5E6B">
        <w:rPr>
          <w:rFonts w:ascii="Times New Roman" w:hAnsi="Times New Roman" w:cs="Times New Roman"/>
          <w:sz w:val="28"/>
          <w:szCs w:val="28"/>
          <w:lang w:val="uk-UA"/>
        </w:rPr>
        <w:t> </w:t>
      </w:r>
      <w:r w:rsidR="00112517" w:rsidRPr="00112517">
        <w:rPr>
          <w:rFonts w:ascii="Times New Roman" w:hAnsi="Times New Roman" w:cs="Times New Roman"/>
          <w:sz w:val="28"/>
          <w:szCs w:val="28"/>
          <w:lang w:val="uk-UA"/>
        </w:rPr>
        <w:t>24]</w:t>
      </w:r>
      <w:r w:rsidR="002906EB" w:rsidRPr="002906EB">
        <w:rPr>
          <w:rFonts w:ascii="Times New Roman" w:hAnsi="Times New Roman" w:cs="Times New Roman"/>
          <w:sz w:val="28"/>
          <w:szCs w:val="28"/>
        </w:rPr>
        <w:t>.</w:t>
      </w:r>
    </w:p>
    <w:p w14:paraId="42C40133" w14:textId="77777777" w:rsidR="008D1BBD" w:rsidRPr="003C5E10" w:rsidRDefault="008D1BBD" w:rsidP="003D5E6B">
      <w:pPr>
        <w:spacing w:after="0" w:line="360" w:lineRule="auto"/>
        <w:ind w:firstLine="709"/>
        <w:jc w:val="both"/>
        <w:rPr>
          <w:rFonts w:ascii="Times New Roman" w:eastAsia="Calibri" w:hAnsi="Times New Roman" w:cs="Times New Roman"/>
          <w:color w:val="000000" w:themeColor="text1"/>
          <w:sz w:val="28"/>
          <w:szCs w:val="28"/>
          <w:lang w:val="uk-UA"/>
        </w:rPr>
      </w:pPr>
      <w:r w:rsidRPr="006A1539">
        <w:rPr>
          <w:rFonts w:ascii="Times New Roman" w:eastAsia="Calibri" w:hAnsi="Times New Roman" w:cs="Times New Roman"/>
          <w:color w:val="000000" w:themeColor="text1"/>
          <w:sz w:val="28"/>
          <w:szCs w:val="28"/>
          <w:lang w:val="uk-UA"/>
        </w:rPr>
        <w:t xml:space="preserve">Результати </w:t>
      </w:r>
      <w:r w:rsidR="003D5E6B">
        <w:rPr>
          <w:rFonts w:ascii="Times New Roman" w:eastAsia="Calibri" w:hAnsi="Times New Roman" w:cs="Times New Roman"/>
          <w:color w:val="000000" w:themeColor="text1"/>
          <w:sz w:val="28"/>
          <w:szCs w:val="28"/>
          <w:lang w:val="uk-UA"/>
        </w:rPr>
        <w:t>контент-</w:t>
      </w:r>
      <w:r w:rsidRPr="006A1539">
        <w:rPr>
          <w:rFonts w:ascii="Times New Roman" w:eastAsia="Calibri" w:hAnsi="Times New Roman" w:cs="Times New Roman"/>
          <w:color w:val="000000" w:themeColor="text1"/>
          <w:sz w:val="28"/>
          <w:szCs w:val="28"/>
          <w:lang w:val="uk-UA"/>
        </w:rPr>
        <w:t>ан</w:t>
      </w:r>
      <w:r>
        <w:rPr>
          <w:rFonts w:ascii="Times New Roman" w:eastAsia="Calibri" w:hAnsi="Times New Roman" w:cs="Times New Roman"/>
          <w:color w:val="000000" w:themeColor="text1"/>
          <w:sz w:val="28"/>
          <w:szCs w:val="28"/>
          <w:lang w:val="uk-UA"/>
        </w:rPr>
        <w:t xml:space="preserve">алізу представлено </w:t>
      </w:r>
      <w:r w:rsidRPr="00256047">
        <w:rPr>
          <w:rFonts w:ascii="Times New Roman" w:eastAsia="Calibri" w:hAnsi="Times New Roman" w:cs="Times New Roman"/>
          <w:color w:val="000000" w:themeColor="text1"/>
          <w:sz w:val="28"/>
          <w:szCs w:val="28"/>
          <w:lang w:val="uk-UA"/>
        </w:rPr>
        <w:t xml:space="preserve">у </w:t>
      </w:r>
      <w:r w:rsidR="003C5E10" w:rsidRPr="00256047">
        <w:rPr>
          <w:rFonts w:ascii="Times New Roman" w:eastAsia="Calibri" w:hAnsi="Times New Roman" w:cs="Times New Roman"/>
          <w:color w:val="000000" w:themeColor="text1"/>
          <w:sz w:val="28"/>
          <w:szCs w:val="28"/>
          <w:lang w:val="uk-UA"/>
        </w:rPr>
        <w:t>Додатку Г.3</w:t>
      </w:r>
      <w:r w:rsidRPr="00256047">
        <w:rPr>
          <w:rFonts w:ascii="Times New Roman" w:eastAsia="Calibri" w:hAnsi="Times New Roman" w:cs="Times New Roman"/>
          <w:color w:val="000000" w:themeColor="text1"/>
          <w:sz w:val="28"/>
          <w:szCs w:val="28"/>
          <w:lang w:val="uk-UA"/>
        </w:rPr>
        <w:t xml:space="preserve"> </w:t>
      </w:r>
      <w:r w:rsidR="00F82A8B" w:rsidRPr="00256047">
        <w:rPr>
          <w:rFonts w:ascii="Times New Roman" w:eastAsia="Calibri" w:hAnsi="Times New Roman" w:cs="Times New Roman"/>
          <w:color w:val="000000" w:themeColor="text1"/>
          <w:sz w:val="28"/>
          <w:szCs w:val="28"/>
          <w:lang w:val="uk-UA"/>
        </w:rPr>
        <w:t xml:space="preserve">та </w:t>
      </w:r>
      <w:r w:rsidR="00652D31" w:rsidRPr="00256047">
        <w:rPr>
          <w:rFonts w:ascii="Times New Roman" w:eastAsia="Calibri" w:hAnsi="Times New Roman" w:cs="Times New Roman"/>
          <w:color w:val="000000" w:themeColor="text1"/>
          <w:sz w:val="28"/>
          <w:szCs w:val="28"/>
          <w:lang w:val="uk-UA"/>
        </w:rPr>
        <w:t>табл. Г.4</w:t>
      </w:r>
      <w:r w:rsidRPr="00256047">
        <w:rPr>
          <w:rFonts w:ascii="Times New Roman" w:eastAsia="Calibri" w:hAnsi="Times New Roman" w:cs="Times New Roman"/>
          <w:color w:val="000000" w:themeColor="text1"/>
          <w:sz w:val="28"/>
          <w:szCs w:val="28"/>
          <w:lang w:val="uk-UA"/>
        </w:rPr>
        <w:t>.</w:t>
      </w:r>
    </w:p>
    <w:p w14:paraId="746EE70D" w14:textId="77777777" w:rsidR="00F82A8B" w:rsidRDefault="00F82A8B" w:rsidP="00350510">
      <w:pPr>
        <w:spacing w:after="0" w:line="360" w:lineRule="auto"/>
        <w:ind w:firstLine="709"/>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Отже,</w:t>
      </w:r>
      <w:r w:rsidR="00B11B19">
        <w:rPr>
          <w:rFonts w:ascii="Times New Roman" w:eastAsia="Calibri" w:hAnsi="Times New Roman" w:cs="Times New Roman"/>
          <w:sz w:val="28"/>
          <w:szCs w:val="28"/>
          <w:lang w:val="uk-UA"/>
        </w:rPr>
        <w:t xml:space="preserve"> </w:t>
      </w:r>
      <w:r w:rsidR="008D1BBD" w:rsidRPr="006A1539">
        <w:rPr>
          <w:rFonts w:ascii="Times New Roman" w:eastAsia="Calibri" w:hAnsi="Times New Roman" w:cs="Times New Roman"/>
          <w:sz w:val="28"/>
          <w:szCs w:val="28"/>
          <w:lang w:val="uk-UA"/>
        </w:rPr>
        <w:t>основна стилістична</w:t>
      </w:r>
      <w:r w:rsidR="008D1BBD">
        <w:rPr>
          <w:rFonts w:ascii="Times New Roman" w:eastAsia="Calibri" w:hAnsi="Times New Roman" w:cs="Times New Roman"/>
          <w:sz w:val="28"/>
          <w:szCs w:val="28"/>
          <w:lang w:val="uk-UA"/>
        </w:rPr>
        <w:t xml:space="preserve"> характеристика відповідей дівчат</w:t>
      </w:r>
      <w:r w:rsidR="008D1BBD" w:rsidRPr="006A1539">
        <w:rPr>
          <w:rFonts w:ascii="Times New Roman" w:eastAsia="Calibri" w:hAnsi="Times New Roman" w:cs="Times New Roman"/>
          <w:sz w:val="28"/>
          <w:szCs w:val="28"/>
          <w:lang w:val="uk-UA"/>
        </w:rPr>
        <w:t xml:space="preserve"> </w:t>
      </w:r>
      <w:r w:rsidR="001D4945" w:rsidRPr="001D4945">
        <w:rPr>
          <w:rFonts w:ascii="Times New Roman" w:eastAsia="Calibri" w:hAnsi="Times New Roman" w:cs="Times New Roman"/>
          <w:color w:val="000000" w:themeColor="text1"/>
          <w:sz w:val="28"/>
          <w:szCs w:val="28"/>
          <w:lang w:val="uk-UA"/>
        </w:rPr>
        <w:t>відносно стійка</w:t>
      </w:r>
      <w:r w:rsidR="008D1BBD" w:rsidRPr="006A1539">
        <w:rPr>
          <w:rFonts w:ascii="Times New Roman" w:eastAsia="Calibri" w:hAnsi="Times New Roman" w:cs="Times New Roman"/>
          <w:sz w:val="28"/>
          <w:szCs w:val="28"/>
          <w:lang w:val="uk-UA"/>
        </w:rPr>
        <w:t>, на відміну від переважної більшості відповідей</w:t>
      </w:r>
      <w:r w:rsidR="008D1BBD">
        <w:rPr>
          <w:rFonts w:ascii="Times New Roman" w:eastAsia="Calibri" w:hAnsi="Times New Roman" w:cs="Times New Roman"/>
          <w:sz w:val="28"/>
          <w:szCs w:val="28"/>
          <w:lang w:val="uk-UA"/>
        </w:rPr>
        <w:t xml:space="preserve"> юнаків</w:t>
      </w:r>
      <w:r w:rsidR="008D1BBD" w:rsidRPr="006A1539">
        <w:rPr>
          <w:rFonts w:ascii="Times New Roman" w:eastAsia="Calibri" w:hAnsi="Times New Roman" w:cs="Times New Roman"/>
          <w:sz w:val="28"/>
          <w:szCs w:val="28"/>
          <w:lang w:val="uk-UA"/>
        </w:rPr>
        <w:t>; висока частотність використання негативних конструкцій «нікому нічого не повинна», «не історія про те», «не вважаю», «ніяк не можна сказати», «не пишуть їх долю», «не повинні залежати», «більше немає ніяких шабло</w:t>
      </w:r>
      <w:r w:rsidR="00B064E7">
        <w:rPr>
          <w:rFonts w:ascii="Times New Roman" w:eastAsia="Calibri" w:hAnsi="Times New Roman" w:cs="Times New Roman"/>
          <w:sz w:val="28"/>
          <w:szCs w:val="28"/>
          <w:lang w:val="uk-UA"/>
        </w:rPr>
        <w:t>нів», «не бояться», «не хочуть»,</w:t>
      </w:r>
      <w:r w:rsidR="008D1BBD" w:rsidRPr="006A1539">
        <w:rPr>
          <w:rFonts w:ascii="Times New Roman" w:eastAsia="Calibri" w:hAnsi="Times New Roman" w:cs="Times New Roman"/>
          <w:sz w:val="28"/>
          <w:szCs w:val="28"/>
          <w:lang w:val="uk-UA"/>
        </w:rPr>
        <w:t xml:space="preserve"> </w:t>
      </w:r>
      <w:r w:rsidR="00B064E7">
        <w:rPr>
          <w:rFonts w:ascii="Times New Roman" w:eastAsia="Calibri" w:hAnsi="Times New Roman" w:cs="Times New Roman"/>
          <w:sz w:val="28"/>
          <w:szCs w:val="28"/>
          <w:lang w:val="uk-UA"/>
        </w:rPr>
        <w:t>у</w:t>
      </w:r>
      <w:r w:rsidR="00F91A57">
        <w:rPr>
          <w:rFonts w:ascii="Times New Roman" w:eastAsia="Calibri" w:hAnsi="Times New Roman" w:cs="Times New Roman"/>
          <w:sz w:val="28"/>
          <w:szCs w:val="28"/>
          <w:lang w:val="uk-UA"/>
        </w:rPr>
        <w:t xml:space="preserve"> 15 текстах-наративах,</w:t>
      </w:r>
      <w:r w:rsidR="008D1BBD" w:rsidRPr="006A1539">
        <w:rPr>
          <w:rFonts w:ascii="Times New Roman" w:eastAsia="Calibri" w:hAnsi="Times New Roman" w:cs="Times New Roman"/>
          <w:sz w:val="28"/>
          <w:szCs w:val="28"/>
          <w:lang w:val="uk-UA"/>
        </w:rPr>
        <w:t xml:space="preserve"> в цілому</w:t>
      </w:r>
      <w:r w:rsidR="00F91A57">
        <w:rPr>
          <w:rFonts w:ascii="Times New Roman" w:eastAsia="Calibri" w:hAnsi="Times New Roman" w:cs="Times New Roman"/>
          <w:sz w:val="28"/>
          <w:szCs w:val="28"/>
          <w:lang w:val="uk-UA"/>
        </w:rPr>
        <w:t>,</w:t>
      </w:r>
      <w:r w:rsidR="008D1BBD" w:rsidRPr="006A1539">
        <w:rPr>
          <w:rFonts w:ascii="Times New Roman" w:eastAsia="Calibri" w:hAnsi="Times New Roman" w:cs="Times New Roman"/>
          <w:sz w:val="28"/>
          <w:szCs w:val="28"/>
          <w:lang w:val="uk-UA"/>
        </w:rPr>
        <w:t xml:space="preserve"> вони зустрілися понад 8 разів</w:t>
      </w:r>
      <w:r w:rsidR="008D1BBD">
        <w:rPr>
          <w:rFonts w:ascii="Times New Roman" w:eastAsia="Calibri" w:hAnsi="Times New Roman" w:cs="Times New Roman"/>
          <w:sz w:val="28"/>
          <w:szCs w:val="28"/>
          <w:lang w:val="uk-UA"/>
        </w:rPr>
        <w:t xml:space="preserve"> (</w:t>
      </w:r>
      <w:r w:rsidR="008D1BBD" w:rsidRPr="00F32787">
        <w:rPr>
          <w:rFonts w:ascii="Times New Roman" w:eastAsia="Calibri" w:hAnsi="Times New Roman" w:cs="Times New Roman"/>
          <w:color w:val="000000" w:themeColor="text1"/>
          <w:sz w:val="28"/>
          <w:szCs w:val="28"/>
          <w:lang w:val="uk-UA"/>
        </w:rPr>
        <w:t>53</w:t>
      </w:r>
      <w:r w:rsidR="008D1BBD">
        <w:rPr>
          <w:rFonts w:ascii="Times New Roman" w:eastAsia="Calibri" w:hAnsi="Times New Roman" w:cs="Times New Roman"/>
          <w:color w:val="000000" w:themeColor="text1"/>
          <w:sz w:val="28"/>
          <w:szCs w:val="28"/>
          <w:lang w:val="uk-UA"/>
        </w:rPr>
        <w:t> </w:t>
      </w:r>
      <w:r w:rsidR="008D1BBD" w:rsidRPr="00F32787">
        <w:rPr>
          <w:rFonts w:ascii="Times New Roman" w:eastAsia="Calibri" w:hAnsi="Times New Roman" w:cs="Times New Roman"/>
          <w:color w:val="000000" w:themeColor="text1"/>
          <w:sz w:val="28"/>
          <w:szCs w:val="28"/>
          <w:lang w:val="uk-UA"/>
        </w:rPr>
        <w:t>%</w:t>
      </w:r>
      <w:r w:rsidR="008D1BBD">
        <w:rPr>
          <w:rFonts w:ascii="Times New Roman" w:eastAsia="Calibri" w:hAnsi="Times New Roman" w:cs="Times New Roman"/>
          <w:sz w:val="28"/>
          <w:szCs w:val="28"/>
          <w:lang w:val="uk-UA"/>
        </w:rPr>
        <w:t>)</w:t>
      </w:r>
      <w:r w:rsidR="008D1BBD" w:rsidRPr="006A1539">
        <w:rPr>
          <w:rFonts w:ascii="Times New Roman" w:eastAsia="Calibri" w:hAnsi="Times New Roman" w:cs="Times New Roman"/>
          <w:sz w:val="28"/>
          <w:szCs w:val="28"/>
          <w:lang w:val="uk-UA"/>
        </w:rPr>
        <w:t xml:space="preserve">. </w:t>
      </w:r>
      <w:r>
        <w:rPr>
          <w:rFonts w:ascii="Times New Roman" w:eastAsia="Calibri" w:hAnsi="Times New Roman" w:cs="Times New Roman"/>
          <w:sz w:val="28"/>
          <w:szCs w:val="28"/>
          <w:lang w:val="uk-UA"/>
        </w:rPr>
        <w:t xml:space="preserve">Виявлено частоту використання </w:t>
      </w:r>
      <w:r w:rsidR="008D1BBD">
        <w:rPr>
          <w:rFonts w:ascii="Times New Roman" w:eastAsia="Calibri" w:hAnsi="Times New Roman" w:cs="Times New Roman"/>
          <w:sz w:val="28"/>
          <w:szCs w:val="28"/>
          <w:lang w:val="uk-UA"/>
        </w:rPr>
        <w:t>порівняльних зворотів з часткою «як», «ніби» (</w:t>
      </w:r>
      <w:r w:rsidR="008D1BBD" w:rsidRPr="006A1539">
        <w:rPr>
          <w:rFonts w:ascii="Times New Roman" w:eastAsia="Calibri" w:hAnsi="Times New Roman" w:cs="Times New Roman"/>
          <w:sz w:val="28"/>
          <w:szCs w:val="28"/>
          <w:lang w:val="uk-UA"/>
        </w:rPr>
        <w:t>«як то кажуть «принеси-подай», «як-то бути берегинею», «як люди», «як чоловік» і т.д.</w:t>
      </w:r>
      <w:r w:rsidR="008D1BBD">
        <w:rPr>
          <w:rFonts w:ascii="Times New Roman" w:eastAsia="Calibri" w:hAnsi="Times New Roman" w:cs="Times New Roman"/>
          <w:sz w:val="28"/>
          <w:szCs w:val="28"/>
          <w:lang w:val="uk-UA"/>
        </w:rPr>
        <w:t>)</w:t>
      </w:r>
      <w:r w:rsidR="008D1BBD" w:rsidRPr="006A1539">
        <w:rPr>
          <w:rFonts w:ascii="Times New Roman" w:eastAsia="Calibri" w:hAnsi="Times New Roman" w:cs="Times New Roman"/>
          <w:sz w:val="28"/>
          <w:szCs w:val="28"/>
          <w:lang w:val="uk-UA"/>
        </w:rPr>
        <w:t xml:space="preserve"> </w:t>
      </w:r>
      <w:r w:rsidR="00B064E7">
        <w:rPr>
          <w:rFonts w:ascii="Times New Roman" w:eastAsia="Calibri" w:hAnsi="Times New Roman" w:cs="Times New Roman"/>
          <w:sz w:val="28"/>
          <w:szCs w:val="28"/>
          <w:lang w:val="uk-UA"/>
        </w:rPr>
        <w:t xml:space="preserve">; </w:t>
      </w:r>
      <w:r w:rsidR="008D1BBD" w:rsidRPr="006A1539">
        <w:rPr>
          <w:rFonts w:ascii="Times New Roman" w:eastAsia="Calibri" w:hAnsi="Times New Roman" w:cs="Times New Roman"/>
          <w:sz w:val="28"/>
          <w:szCs w:val="28"/>
          <w:lang w:val="uk-UA"/>
        </w:rPr>
        <w:t>елементи непевності («але», «однак»), у текстах їх понад 14 разів з 15 анкет респондентів жіночої статі</w:t>
      </w:r>
      <w:r w:rsidR="008D1BBD">
        <w:rPr>
          <w:rFonts w:ascii="Times New Roman" w:eastAsia="Calibri" w:hAnsi="Times New Roman" w:cs="Times New Roman"/>
          <w:sz w:val="28"/>
          <w:szCs w:val="28"/>
          <w:lang w:val="uk-UA"/>
        </w:rPr>
        <w:t xml:space="preserve"> </w:t>
      </w:r>
      <w:r w:rsidR="008D1BBD" w:rsidRPr="00F32787">
        <w:rPr>
          <w:rFonts w:ascii="Times New Roman" w:eastAsia="Calibri" w:hAnsi="Times New Roman" w:cs="Times New Roman"/>
          <w:color w:val="000000" w:themeColor="text1"/>
          <w:sz w:val="28"/>
          <w:szCs w:val="28"/>
          <w:lang w:val="uk-UA"/>
        </w:rPr>
        <w:t>(93</w:t>
      </w:r>
      <w:r w:rsidR="00B11B19">
        <w:rPr>
          <w:rFonts w:ascii="Times New Roman" w:eastAsia="Calibri" w:hAnsi="Times New Roman" w:cs="Times New Roman"/>
          <w:color w:val="000000" w:themeColor="text1"/>
          <w:sz w:val="28"/>
          <w:szCs w:val="28"/>
          <w:lang w:val="uk-UA"/>
        </w:rPr>
        <w:t> </w:t>
      </w:r>
      <w:r w:rsidR="008D1BBD" w:rsidRPr="00F32787">
        <w:rPr>
          <w:rFonts w:ascii="Times New Roman" w:eastAsia="Calibri" w:hAnsi="Times New Roman" w:cs="Times New Roman"/>
          <w:color w:val="000000" w:themeColor="text1"/>
          <w:sz w:val="28"/>
          <w:szCs w:val="28"/>
          <w:lang w:val="uk-UA"/>
        </w:rPr>
        <w:t>%</w:t>
      </w:r>
      <w:r>
        <w:rPr>
          <w:rFonts w:ascii="Times New Roman" w:eastAsia="Calibri" w:hAnsi="Times New Roman" w:cs="Times New Roman"/>
          <w:sz w:val="28"/>
          <w:szCs w:val="28"/>
          <w:lang w:val="uk-UA"/>
        </w:rPr>
        <w:t>);</w:t>
      </w:r>
      <w:r w:rsidRPr="00F82A8B">
        <w:rPr>
          <w:rFonts w:ascii="Times New Roman" w:eastAsia="Calibri" w:hAnsi="Times New Roman" w:cs="Times New Roman"/>
          <w:sz w:val="28"/>
          <w:szCs w:val="28"/>
          <w:lang w:val="uk-UA"/>
        </w:rPr>
        <w:t xml:space="preserve"> </w:t>
      </w:r>
      <w:r>
        <w:rPr>
          <w:rFonts w:ascii="Times New Roman" w:eastAsia="Calibri" w:hAnsi="Times New Roman" w:cs="Times New Roman"/>
          <w:sz w:val="28"/>
          <w:szCs w:val="28"/>
          <w:lang w:val="uk-UA"/>
        </w:rPr>
        <w:t>використання особових займенників</w:t>
      </w:r>
      <w:r w:rsidRPr="00F82A8B">
        <w:rPr>
          <w:rFonts w:ascii="Times New Roman" w:eastAsia="Calibri" w:hAnsi="Times New Roman" w:cs="Times New Roman"/>
          <w:sz w:val="28"/>
          <w:szCs w:val="28"/>
          <w:lang w:val="uk-UA"/>
        </w:rPr>
        <w:t xml:space="preserve"> («я», «ми», «вона», «вони»). У 13 респондентів (48 %) 29 разів </w:t>
      </w:r>
      <w:r>
        <w:rPr>
          <w:rFonts w:ascii="Times New Roman" w:eastAsia="Calibri" w:hAnsi="Times New Roman" w:cs="Times New Roman"/>
          <w:sz w:val="28"/>
          <w:szCs w:val="28"/>
          <w:lang w:val="uk-UA"/>
        </w:rPr>
        <w:t>таких</w:t>
      </w:r>
      <w:r w:rsidRPr="00F82A8B">
        <w:rPr>
          <w:rFonts w:ascii="Times New Roman" w:eastAsia="Calibri" w:hAnsi="Times New Roman" w:cs="Times New Roman"/>
          <w:sz w:val="28"/>
          <w:szCs w:val="28"/>
          <w:lang w:val="uk-UA"/>
        </w:rPr>
        <w:t xml:space="preserve"> конструкт</w:t>
      </w:r>
      <w:r>
        <w:rPr>
          <w:rFonts w:ascii="Times New Roman" w:eastAsia="Calibri" w:hAnsi="Times New Roman" w:cs="Times New Roman"/>
          <w:sz w:val="28"/>
          <w:szCs w:val="28"/>
          <w:lang w:val="uk-UA"/>
        </w:rPr>
        <w:t>ів.</w:t>
      </w:r>
    </w:p>
    <w:p w14:paraId="5DA2E2A5" w14:textId="77777777" w:rsidR="008D1BBD" w:rsidRPr="006A1539" w:rsidRDefault="008D1BBD" w:rsidP="00350510">
      <w:pPr>
        <w:spacing w:after="0" w:line="360" w:lineRule="auto"/>
        <w:ind w:firstLine="709"/>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Юнаки</w:t>
      </w:r>
      <w:r w:rsidRPr="006A1539">
        <w:rPr>
          <w:rFonts w:ascii="Times New Roman" w:eastAsia="Calibri" w:hAnsi="Times New Roman" w:cs="Times New Roman"/>
          <w:sz w:val="28"/>
          <w:szCs w:val="28"/>
          <w:lang w:val="uk-UA"/>
        </w:rPr>
        <w:t xml:space="preserve"> у своїх конструктах частіше використовують вводні слова, </w:t>
      </w:r>
      <w:r>
        <w:rPr>
          <w:rFonts w:ascii="Times New Roman" w:eastAsia="Calibri" w:hAnsi="Times New Roman" w:cs="Times New Roman"/>
          <w:sz w:val="28"/>
          <w:szCs w:val="28"/>
          <w:lang w:val="uk-UA"/>
        </w:rPr>
        <w:t xml:space="preserve">які </w:t>
      </w:r>
      <w:r w:rsidRPr="006A1539">
        <w:rPr>
          <w:rFonts w:ascii="Times New Roman" w:eastAsia="Calibri" w:hAnsi="Times New Roman" w:cs="Times New Roman"/>
          <w:sz w:val="28"/>
          <w:szCs w:val="28"/>
          <w:lang w:val="uk-UA"/>
        </w:rPr>
        <w:t xml:space="preserve">констатують факт та </w:t>
      </w:r>
      <w:r>
        <w:rPr>
          <w:rFonts w:ascii="Times New Roman" w:eastAsia="Calibri" w:hAnsi="Times New Roman" w:cs="Times New Roman"/>
          <w:color w:val="000000" w:themeColor="text1"/>
          <w:sz w:val="28"/>
          <w:szCs w:val="28"/>
          <w:lang w:val="uk-UA"/>
        </w:rPr>
        <w:t>слова, що</w:t>
      </w:r>
      <w:r w:rsidRPr="006A1539">
        <w:rPr>
          <w:rFonts w:ascii="Times New Roman" w:eastAsia="Calibri" w:hAnsi="Times New Roman" w:cs="Times New Roman"/>
          <w:color w:val="000000" w:themeColor="text1"/>
          <w:sz w:val="28"/>
          <w:szCs w:val="28"/>
          <w:lang w:val="uk-UA"/>
        </w:rPr>
        <w:t xml:space="preserve"> спрямовують до логіки, аналізу,</w:t>
      </w:r>
      <w:r w:rsidRPr="006A1539">
        <w:rPr>
          <w:rFonts w:ascii="Times New Roman" w:eastAsia="Calibri" w:hAnsi="Times New Roman" w:cs="Times New Roman"/>
          <w:sz w:val="28"/>
          <w:szCs w:val="28"/>
          <w:lang w:val="uk-UA"/>
        </w:rPr>
        <w:t xml:space="preserve"> типу: «є  відомі наукові дані», «отже», «підсумовуючи», «таки</w:t>
      </w:r>
      <w:r w:rsidR="00B064E7">
        <w:rPr>
          <w:rFonts w:ascii="Times New Roman" w:eastAsia="Calibri" w:hAnsi="Times New Roman" w:cs="Times New Roman"/>
          <w:sz w:val="28"/>
          <w:szCs w:val="28"/>
          <w:lang w:val="uk-UA"/>
        </w:rPr>
        <w:t xml:space="preserve">м чином», «підраховуючи»; </w:t>
      </w:r>
      <w:r w:rsidRPr="006A1539">
        <w:rPr>
          <w:rFonts w:ascii="Times New Roman" w:eastAsia="Calibri" w:hAnsi="Times New Roman" w:cs="Times New Roman"/>
          <w:sz w:val="28"/>
          <w:szCs w:val="28"/>
          <w:lang w:val="uk-UA"/>
        </w:rPr>
        <w:t>у наративах</w:t>
      </w:r>
      <w:r>
        <w:rPr>
          <w:rFonts w:ascii="Times New Roman" w:eastAsia="Calibri" w:hAnsi="Times New Roman" w:cs="Times New Roman"/>
          <w:sz w:val="28"/>
          <w:szCs w:val="28"/>
          <w:lang w:val="uk-UA"/>
        </w:rPr>
        <w:t xml:space="preserve"> юнаків</w:t>
      </w:r>
      <w:r w:rsidRPr="006A1539">
        <w:rPr>
          <w:rFonts w:ascii="Times New Roman" w:eastAsia="Calibri" w:hAnsi="Times New Roman" w:cs="Times New Roman"/>
          <w:sz w:val="28"/>
          <w:szCs w:val="28"/>
          <w:lang w:val="uk-UA"/>
        </w:rPr>
        <w:t xml:space="preserve"> </w:t>
      </w:r>
      <w:r w:rsidR="00F82A8B">
        <w:rPr>
          <w:rFonts w:ascii="Times New Roman" w:eastAsia="Calibri" w:hAnsi="Times New Roman" w:cs="Times New Roman"/>
          <w:sz w:val="28"/>
          <w:szCs w:val="28"/>
          <w:lang w:val="uk-UA"/>
        </w:rPr>
        <w:t xml:space="preserve">виявлено </w:t>
      </w:r>
      <w:r w:rsidRPr="006A1539">
        <w:rPr>
          <w:rFonts w:ascii="Times New Roman" w:eastAsia="Calibri" w:hAnsi="Times New Roman" w:cs="Times New Roman"/>
          <w:sz w:val="28"/>
          <w:szCs w:val="28"/>
          <w:lang w:val="uk-UA"/>
        </w:rPr>
        <w:t>систематизацію та упорядкування частин висловлювання: «перш за все», «у першу чергу», «д</w:t>
      </w:r>
      <w:r w:rsidR="00B11B19">
        <w:rPr>
          <w:rFonts w:ascii="Times New Roman" w:eastAsia="Calibri" w:hAnsi="Times New Roman" w:cs="Times New Roman"/>
          <w:sz w:val="28"/>
          <w:szCs w:val="28"/>
          <w:lang w:val="uk-UA"/>
        </w:rPr>
        <w:t>алі», «крім того», «другорядне»</w:t>
      </w:r>
      <w:r w:rsidR="00363FD7">
        <w:rPr>
          <w:rFonts w:ascii="Times New Roman" w:eastAsia="Calibri" w:hAnsi="Times New Roman" w:cs="Times New Roman"/>
          <w:sz w:val="28"/>
          <w:szCs w:val="28"/>
          <w:lang w:val="uk-UA"/>
        </w:rPr>
        <w:t xml:space="preserve">; </w:t>
      </w:r>
      <w:r w:rsidR="00F82A8B">
        <w:rPr>
          <w:rFonts w:ascii="Times New Roman" w:eastAsia="Calibri" w:hAnsi="Times New Roman" w:cs="Times New Roman"/>
          <w:sz w:val="28"/>
          <w:szCs w:val="28"/>
          <w:lang w:val="uk-UA"/>
        </w:rPr>
        <w:t>у</w:t>
      </w:r>
      <w:r>
        <w:rPr>
          <w:rFonts w:ascii="Times New Roman" w:eastAsia="Calibri" w:hAnsi="Times New Roman" w:cs="Times New Roman"/>
          <w:sz w:val="28"/>
          <w:szCs w:val="28"/>
          <w:lang w:val="uk-UA"/>
        </w:rPr>
        <w:t xml:space="preserve"> </w:t>
      </w:r>
      <w:r w:rsidRPr="006A1539">
        <w:rPr>
          <w:rFonts w:ascii="Times New Roman" w:eastAsia="Calibri" w:hAnsi="Times New Roman" w:cs="Times New Roman"/>
          <w:sz w:val="28"/>
          <w:szCs w:val="28"/>
          <w:lang w:val="uk-UA"/>
        </w:rPr>
        <w:t>конструктах</w:t>
      </w:r>
      <w:r>
        <w:rPr>
          <w:rFonts w:ascii="Times New Roman" w:eastAsia="Calibri" w:hAnsi="Times New Roman" w:cs="Times New Roman"/>
          <w:sz w:val="28"/>
          <w:szCs w:val="28"/>
          <w:lang w:val="uk-UA"/>
        </w:rPr>
        <w:t xml:space="preserve"> юнаків</w:t>
      </w:r>
      <w:r w:rsidRPr="006A1539">
        <w:rPr>
          <w:rFonts w:ascii="Times New Roman" w:eastAsia="Calibri" w:hAnsi="Times New Roman" w:cs="Times New Roman"/>
          <w:sz w:val="28"/>
          <w:szCs w:val="28"/>
          <w:lang w:val="uk-UA"/>
        </w:rPr>
        <w:t xml:space="preserve"> </w:t>
      </w:r>
      <w:r w:rsidR="00B11B19">
        <w:rPr>
          <w:rFonts w:ascii="Times New Roman" w:eastAsia="Calibri" w:hAnsi="Times New Roman" w:cs="Times New Roman"/>
          <w:sz w:val="28"/>
          <w:szCs w:val="28"/>
          <w:lang w:val="uk-UA"/>
        </w:rPr>
        <w:t>–</w:t>
      </w:r>
      <w:r w:rsidR="00F82A8B">
        <w:rPr>
          <w:rFonts w:ascii="Times New Roman" w:eastAsia="Calibri" w:hAnsi="Times New Roman" w:cs="Times New Roman"/>
          <w:sz w:val="28"/>
          <w:szCs w:val="28"/>
          <w:lang w:val="uk-UA"/>
        </w:rPr>
        <w:t xml:space="preserve"> займенники  присвійної форми</w:t>
      </w:r>
      <w:r w:rsidRPr="006A1539">
        <w:rPr>
          <w:rFonts w:ascii="Times New Roman" w:eastAsia="Calibri" w:hAnsi="Times New Roman" w:cs="Times New Roman"/>
          <w:sz w:val="28"/>
          <w:szCs w:val="28"/>
          <w:lang w:val="uk-UA"/>
        </w:rPr>
        <w:t xml:space="preserve"> </w:t>
      </w:r>
      <w:r>
        <w:rPr>
          <w:rFonts w:ascii="Times New Roman" w:eastAsia="Calibri" w:hAnsi="Times New Roman" w:cs="Times New Roman"/>
          <w:sz w:val="28"/>
          <w:szCs w:val="28"/>
          <w:lang w:val="uk-UA"/>
        </w:rPr>
        <w:t>(«мій», «твій», «ваш») – 31 раз (51 %).</w:t>
      </w:r>
    </w:p>
    <w:p w14:paraId="4CDDB6C5" w14:textId="77777777" w:rsidR="008D1BBD" w:rsidRPr="006A1539" w:rsidRDefault="00B11B19" w:rsidP="00350510">
      <w:pPr>
        <w:spacing w:after="0" w:line="360" w:lineRule="auto"/>
        <w:ind w:firstLine="709"/>
        <w:jc w:val="both"/>
        <w:rPr>
          <w:rFonts w:ascii="Times New Roman" w:eastAsia="Calibri" w:hAnsi="Times New Roman" w:cs="Times New Roman"/>
          <w:color w:val="000000" w:themeColor="text1"/>
          <w:sz w:val="28"/>
          <w:szCs w:val="28"/>
          <w:lang w:val="uk-UA"/>
        </w:rPr>
      </w:pPr>
      <w:r>
        <w:rPr>
          <w:rFonts w:ascii="Times New Roman" w:eastAsia="Calibri" w:hAnsi="Times New Roman" w:cs="Times New Roman"/>
          <w:sz w:val="28"/>
          <w:szCs w:val="28"/>
          <w:lang w:val="uk-UA"/>
        </w:rPr>
        <w:t xml:space="preserve">Однак </w:t>
      </w:r>
      <w:r w:rsidR="008D1BBD" w:rsidRPr="006A1539">
        <w:rPr>
          <w:rFonts w:ascii="Times New Roman" w:eastAsia="Calibri" w:hAnsi="Times New Roman" w:cs="Times New Roman"/>
          <w:sz w:val="28"/>
          <w:szCs w:val="28"/>
          <w:lang w:val="uk-UA"/>
        </w:rPr>
        <w:t xml:space="preserve">варто </w:t>
      </w:r>
      <w:r w:rsidR="00363FD7">
        <w:rPr>
          <w:rFonts w:ascii="Times New Roman" w:eastAsia="Calibri" w:hAnsi="Times New Roman" w:cs="Times New Roman"/>
          <w:color w:val="000000" w:themeColor="text1"/>
          <w:sz w:val="28"/>
          <w:szCs w:val="28"/>
          <w:lang w:val="uk-UA"/>
        </w:rPr>
        <w:t>ви</w:t>
      </w:r>
      <w:r w:rsidR="008D1BBD" w:rsidRPr="006A1539">
        <w:rPr>
          <w:rFonts w:ascii="Times New Roman" w:eastAsia="Calibri" w:hAnsi="Times New Roman" w:cs="Times New Roman"/>
          <w:color w:val="000000" w:themeColor="text1"/>
          <w:sz w:val="28"/>
          <w:szCs w:val="28"/>
          <w:lang w:val="uk-UA"/>
        </w:rPr>
        <w:t>окремити слова, що виявляють наявність в лінгвістичному дискурсі андрогінних характеристик через перелік професійних ролей,</w:t>
      </w:r>
      <w:r w:rsidR="008D1BBD" w:rsidRPr="006A1539">
        <w:rPr>
          <w:rFonts w:ascii="Times New Roman" w:eastAsia="Calibri" w:hAnsi="Times New Roman" w:cs="Times New Roman"/>
          <w:color w:val="00B050"/>
          <w:sz w:val="28"/>
          <w:szCs w:val="28"/>
          <w:lang w:val="uk-UA"/>
        </w:rPr>
        <w:t xml:space="preserve"> </w:t>
      </w:r>
      <w:r w:rsidR="008D1BBD" w:rsidRPr="006A1539">
        <w:rPr>
          <w:rFonts w:ascii="Times New Roman" w:eastAsia="Calibri" w:hAnsi="Times New Roman" w:cs="Times New Roman"/>
          <w:sz w:val="28"/>
          <w:szCs w:val="28"/>
          <w:lang w:val="uk-UA"/>
        </w:rPr>
        <w:t xml:space="preserve">які не співпадають з традиційними стереотипними уявленнями щодо чоловіків – ролі «візажиста», «перукаря» </w:t>
      </w:r>
      <w:r w:rsidR="00F91A57">
        <w:rPr>
          <w:rFonts w:ascii="Times New Roman" w:eastAsia="Calibri" w:hAnsi="Times New Roman" w:cs="Times New Roman"/>
          <w:color w:val="000000" w:themeColor="text1"/>
          <w:sz w:val="28"/>
          <w:szCs w:val="28"/>
          <w:lang w:val="uk-UA"/>
        </w:rPr>
        <w:t xml:space="preserve">(у наративах </w:t>
      </w:r>
      <w:r w:rsidR="008D1BBD" w:rsidRPr="006A1539">
        <w:rPr>
          <w:rFonts w:ascii="Times New Roman" w:eastAsia="Calibri" w:hAnsi="Times New Roman" w:cs="Times New Roman"/>
          <w:color w:val="000000" w:themeColor="text1"/>
          <w:sz w:val="28"/>
          <w:szCs w:val="28"/>
          <w:lang w:val="uk-UA"/>
        </w:rPr>
        <w:t>хлопців), та уявлення про професійні ролі жінок: ролі «слюсаря», «політика», «солдата», «воїн</w:t>
      </w:r>
      <w:r w:rsidR="00F91A57">
        <w:rPr>
          <w:rFonts w:ascii="Times New Roman" w:eastAsia="Calibri" w:hAnsi="Times New Roman" w:cs="Times New Roman"/>
          <w:color w:val="000000" w:themeColor="text1"/>
          <w:sz w:val="28"/>
          <w:szCs w:val="28"/>
          <w:lang w:val="uk-UA"/>
        </w:rPr>
        <w:t>а», «юриста», «менеджера» (в наративах</w:t>
      </w:r>
      <w:r w:rsidR="008D1BBD" w:rsidRPr="006A1539">
        <w:rPr>
          <w:rFonts w:ascii="Times New Roman" w:eastAsia="Calibri" w:hAnsi="Times New Roman" w:cs="Times New Roman"/>
          <w:color w:val="000000" w:themeColor="text1"/>
          <w:sz w:val="28"/>
          <w:szCs w:val="28"/>
          <w:lang w:val="uk-UA"/>
        </w:rPr>
        <w:t xml:space="preserve"> дівчат).</w:t>
      </w:r>
    </w:p>
    <w:p w14:paraId="70B993CE" w14:textId="77777777" w:rsidR="008D1BBD" w:rsidRPr="006A1539" w:rsidRDefault="003D5E6B" w:rsidP="00350510">
      <w:pPr>
        <w:spacing w:after="0" w:line="360" w:lineRule="auto"/>
        <w:ind w:firstLine="709"/>
        <w:jc w:val="both"/>
        <w:rPr>
          <w:rFonts w:ascii="Times New Roman" w:eastAsia="Calibri" w:hAnsi="Times New Roman" w:cs="Times New Roman"/>
          <w:sz w:val="28"/>
          <w:szCs w:val="28"/>
          <w:lang w:val="uk-UA"/>
        </w:rPr>
      </w:pPr>
      <w:r>
        <w:rPr>
          <w:rFonts w:ascii="Times New Roman" w:eastAsia="Calibri" w:hAnsi="Times New Roman" w:cs="Times New Roman"/>
          <w:color w:val="000000" w:themeColor="text1"/>
          <w:sz w:val="28"/>
          <w:szCs w:val="28"/>
          <w:lang w:val="uk-UA"/>
        </w:rPr>
        <w:t>Якісний аналіз тексту-наративу</w:t>
      </w:r>
      <w:r w:rsidR="004D179E">
        <w:rPr>
          <w:rFonts w:ascii="Times New Roman" w:eastAsia="Calibri" w:hAnsi="Times New Roman" w:cs="Times New Roman"/>
          <w:color w:val="000000" w:themeColor="text1"/>
          <w:sz w:val="28"/>
          <w:szCs w:val="28"/>
          <w:lang w:val="uk-UA"/>
        </w:rPr>
        <w:t xml:space="preserve"> виявив</w:t>
      </w:r>
      <w:r w:rsidR="008D1BBD" w:rsidRPr="006A1539">
        <w:rPr>
          <w:rFonts w:ascii="Times New Roman" w:eastAsia="Calibri" w:hAnsi="Times New Roman" w:cs="Times New Roman"/>
          <w:color w:val="000000" w:themeColor="text1"/>
          <w:sz w:val="28"/>
          <w:szCs w:val="28"/>
          <w:lang w:val="uk-UA"/>
        </w:rPr>
        <w:t xml:space="preserve"> велику кількість гендерно-стереотипних конструктів.</w:t>
      </w:r>
      <w:r w:rsidR="008D1BBD">
        <w:rPr>
          <w:rFonts w:ascii="Times New Roman" w:eastAsia="Calibri" w:hAnsi="Times New Roman" w:cs="Times New Roman"/>
          <w:color w:val="000000" w:themeColor="text1"/>
          <w:sz w:val="28"/>
          <w:szCs w:val="28"/>
          <w:lang w:val="uk-UA"/>
        </w:rPr>
        <w:t xml:space="preserve"> </w:t>
      </w:r>
      <w:r w:rsidR="008D1BBD" w:rsidRPr="006A1539">
        <w:rPr>
          <w:rFonts w:ascii="Times New Roman" w:eastAsia="Calibri" w:hAnsi="Times New Roman" w:cs="Times New Roman"/>
          <w:color w:val="000000" w:themeColor="text1"/>
          <w:sz w:val="28"/>
          <w:szCs w:val="28"/>
          <w:lang w:val="uk-UA"/>
        </w:rPr>
        <w:t>Дівчата використовували в своїх оповіданнях такі слова та словосполучення:</w:t>
      </w:r>
      <w:r w:rsidR="008D1BBD" w:rsidRPr="006A1539">
        <w:rPr>
          <w:rFonts w:ascii="Times New Roman" w:eastAsia="Calibri" w:hAnsi="Times New Roman" w:cs="Times New Roman"/>
          <w:color w:val="00B050"/>
          <w:sz w:val="28"/>
          <w:szCs w:val="28"/>
          <w:lang w:val="uk-UA"/>
        </w:rPr>
        <w:t xml:space="preserve"> </w:t>
      </w:r>
      <w:r w:rsidR="008D1BBD" w:rsidRPr="006A1539">
        <w:rPr>
          <w:rFonts w:ascii="Times New Roman" w:eastAsia="Calibri" w:hAnsi="Times New Roman" w:cs="Times New Roman"/>
          <w:sz w:val="28"/>
          <w:szCs w:val="28"/>
          <w:lang w:val="uk-UA"/>
        </w:rPr>
        <w:t xml:space="preserve">«хранителька домашнього вогнища», «добробут», «затишок», «куховарка», «посудомийка», «народжують», «виховують», «жіночі плечі», «майбутня мати», «готувати», </w:t>
      </w:r>
      <w:r w:rsidR="008D1BBD">
        <w:rPr>
          <w:rFonts w:ascii="Times New Roman" w:eastAsia="Calibri" w:hAnsi="Times New Roman" w:cs="Times New Roman"/>
          <w:sz w:val="28"/>
          <w:szCs w:val="28"/>
          <w:lang w:val="uk-UA"/>
        </w:rPr>
        <w:t xml:space="preserve">«прибирати», «вчитися», </w:t>
      </w:r>
      <w:r w:rsidR="008D1BBD" w:rsidRPr="006A1539">
        <w:rPr>
          <w:rFonts w:ascii="Times New Roman" w:eastAsia="Calibri" w:hAnsi="Times New Roman" w:cs="Times New Roman"/>
          <w:sz w:val="28"/>
          <w:szCs w:val="28"/>
          <w:lang w:val="uk-UA"/>
        </w:rPr>
        <w:t>«надихати», «мати», «дружина</w:t>
      </w:r>
      <w:r w:rsidR="008D1BBD">
        <w:rPr>
          <w:rFonts w:ascii="Times New Roman" w:eastAsia="Calibri" w:hAnsi="Times New Roman" w:cs="Times New Roman"/>
          <w:sz w:val="28"/>
          <w:szCs w:val="28"/>
          <w:lang w:val="uk-UA"/>
        </w:rPr>
        <w:t>», «дарувати любов», «залежить»</w:t>
      </w:r>
      <w:r w:rsidR="00B064E7">
        <w:rPr>
          <w:rFonts w:ascii="Times New Roman" w:eastAsia="Calibri" w:hAnsi="Times New Roman" w:cs="Times New Roman"/>
          <w:sz w:val="28"/>
          <w:szCs w:val="28"/>
          <w:lang w:val="uk-UA"/>
        </w:rPr>
        <w:t xml:space="preserve">, «сімейне життя»; </w:t>
      </w:r>
      <w:r w:rsidR="00B064E7">
        <w:rPr>
          <w:rFonts w:ascii="Times New Roman" w:eastAsia="Calibri" w:hAnsi="Times New Roman" w:cs="Times New Roman"/>
          <w:color w:val="000000" w:themeColor="text1"/>
          <w:sz w:val="28"/>
          <w:szCs w:val="28"/>
          <w:lang w:val="uk-UA"/>
        </w:rPr>
        <w:t>ю</w:t>
      </w:r>
      <w:r w:rsidR="008D1BBD">
        <w:rPr>
          <w:rFonts w:ascii="Times New Roman" w:eastAsia="Calibri" w:hAnsi="Times New Roman" w:cs="Times New Roman"/>
          <w:color w:val="000000" w:themeColor="text1"/>
          <w:sz w:val="28"/>
          <w:szCs w:val="28"/>
          <w:lang w:val="uk-UA"/>
        </w:rPr>
        <w:t>наки</w:t>
      </w:r>
      <w:r w:rsidR="004D179E">
        <w:rPr>
          <w:rFonts w:ascii="Times New Roman" w:eastAsia="Calibri" w:hAnsi="Times New Roman" w:cs="Times New Roman"/>
          <w:color w:val="000000" w:themeColor="text1"/>
          <w:sz w:val="28"/>
          <w:szCs w:val="28"/>
          <w:lang w:val="uk-UA"/>
        </w:rPr>
        <w:t xml:space="preserve">: </w:t>
      </w:r>
      <w:r w:rsidR="008D1BBD" w:rsidRPr="006A1539">
        <w:rPr>
          <w:rFonts w:ascii="Times New Roman" w:eastAsia="Calibri" w:hAnsi="Times New Roman" w:cs="Times New Roman"/>
          <w:sz w:val="28"/>
          <w:szCs w:val="28"/>
          <w:lang w:val="uk-UA"/>
        </w:rPr>
        <w:t>«з’ясовувать», «здатен захистити», «показати», «забечпечував», «не болтать по пустякам», «тримати слово», «добытчик», «мужик», «взять на себя ответственность», «быть сильнее», «делать»,  «поступать в будущем», «по суті», «сила», «час».</w:t>
      </w:r>
    </w:p>
    <w:p w14:paraId="1A6849CA" w14:textId="77777777" w:rsidR="008D1BBD" w:rsidRPr="006A1539" w:rsidRDefault="008D1BBD" w:rsidP="00350510">
      <w:pPr>
        <w:spacing w:after="0" w:line="360" w:lineRule="auto"/>
        <w:ind w:firstLine="709"/>
        <w:jc w:val="both"/>
        <w:rPr>
          <w:rFonts w:ascii="Times New Roman" w:eastAsia="Calibri" w:hAnsi="Times New Roman" w:cs="Times New Roman"/>
          <w:sz w:val="28"/>
          <w:szCs w:val="28"/>
          <w:lang w:val="uk-UA"/>
        </w:rPr>
      </w:pPr>
      <w:r w:rsidRPr="006A1539">
        <w:rPr>
          <w:rFonts w:ascii="Times New Roman" w:eastAsia="Calibri" w:hAnsi="Times New Roman" w:cs="Times New Roman"/>
          <w:sz w:val="28"/>
          <w:szCs w:val="28"/>
          <w:lang w:val="uk-UA"/>
        </w:rPr>
        <w:t xml:space="preserve">У зв’язку з великою інформатизованістю сучасного покоління, у жіночої статі можна побачити так званні </w:t>
      </w:r>
      <w:r w:rsidRPr="006A1539">
        <w:rPr>
          <w:rFonts w:ascii="Times New Roman" w:eastAsia="Calibri" w:hAnsi="Times New Roman" w:cs="Times New Roman"/>
          <w:i/>
          <w:sz w:val="28"/>
          <w:szCs w:val="28"/>
          <w:lang w:val="uk-UA"/>
        </w:rPr>
        <w:t>феміністичні наративи</w:t>
      </w:r>
      <w:r w:rsidRPr="006A1539">
        <w:rPr>
          <w:rFonts w:ascii="Times New Roman" w:eastAsia="Calibri" w:hAnsi="Times New Roman" w:cs="Times New Roman"/>
          <w:sz w:val="28"/>
          <w:szCs w:val="28"/>
          <w:lang w:val="uk-UA"/>
        </w:rPr>
        <w:t>, як: «бути на рівних з чоловіками», «мають право висловлювати свою думку», «має бути успішна», «ми жінки не хочемо ні в чому відставати від сильної статі», «жінка здатна виконувати ту ж саму роботу, що і чоловіки», «жінки повинні знати свої права та обов’язки, вміти відстоювати їх», «жінка нікому нічого не повинна», «жінка не повинна залежати ні від кого», «важливе підняття питань, що стосуються захисту жінок від сексуальних домагань, заходи по пропаганді домашнього насилля», «саморозвиток», «кар’єра» , «успіх» та інше. У 10 респонденток</w:t>
      </w:r>
      <w:r>
        <w:rPr>
          <w:rFonts w:ascii="Times New Roman" w:eastAsia="Calibri" w:hAnsi="Times New Roman" w:cs="Times New Roman"/>
          <w:sz w:val="28"/>
          <w:szCs w:val="28"/>
          <w:lang w:val="uk-UA"/>
        </w:rPr>
        <w:t xml:space="preserve"> </w:t>
      </w:r>
      <w:r w:rsidR="00557C33" w:rsidRPr="006A1539">
        <w:rPr>
          <w:rFonts w:ascii="Times New Roman" w:eastAsia="Calibri" w:hAnsi="Times New Roman" w:cs="Times New Roman"/>
          <w:sz w:val="28"/>
          <w:szCs w:val="28"/>
          <w:lang w:val="uk-UA"/>
        </w:rPr>
        <w:t>–</w:t>
      </w:r>
      <w:r w:rsidRPr="006A1539">
        <w:rPr>
          <w:rFonts w:ascii="Times New Roman" w:eastAsia="Calibri" w:hAnsi="Times New Roman" w:cs="Times New Roman"/>
          <w:sz w:val="28"/>
          <w:szCs w:val="28"/>
          <w:lang w:val="uk-UA"/>
        </w:rPr>
        <w:t xml:space="preserve"> </w:t>
      </w:r>
      <w:r w:rsidRPr="006A1539">
        <w:rPr>
          <w:rFonts w:ascii="Times New Roman" w:eastAsia="Calibri" w:hAnsi="Times New Roman" w:cs="Times New Roman"/>
          <w:color w:val="000000" w:themeColor="text1"/>
          <w:sz w:val="28"/>
          <w:szCs w:val="28"/>
          <w:lang w:val="uk-UA"/>
        </w:rPr>
        <w:t>(34 %)</w:t>
      </w:r>
      <w:r w:rsidRPr="006A1539">
        <w:rPr>
          <w:rFonts w:ascii="Times New Roman" w:eastAsia="Calibri" w:hAnsi="Times New Roman" w:cs="Times New Roman"/>
          <w:sz w:val="28"/>
          <w:szCs w:val="28"/>
          <w:lang w:val="uk-UA"/>
        </w:rPr>
        <w:t xml:space="preserve"> налічується близько 35 таких словесних конструктів.</w:t>
      </w:r>
    </w:p>
    <w:p w14:paraId="2DE378EA" w14:textId="77777777" w:rsidR="008D1BBD" w:rsidRDefault="00B064E7" w:rsidP="00350510">
      <w:pPr>
        <w:spacing w:after="0" w:line="360" w:lineRule="auto"/>
        <w:ind w:firstLine="709"/>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У</w:t>
      </w:r>
      <w:r w:rsidR="008D1BBD" w:rsidRPr="006A1539">
        <w:rPr>
          <w:rFonts w:ascii="Times New Roman" w:eastAsia="Calibri" w:hAnsi="Times New Roman" w:cs="Times New Roman"/>
          <w:sz w:val="28"/>
          <w:szCs w:val="28"/>
          <w:lang w:val="uk-UA"/>
        </w:rPr>
        <w:t xml:space="preserve"> деяких анкетах (66</w:t>
      </w:r>
      <w:r w:rsidR="008D1BBD">
        <w:rPr>
          <w:rFonts w:ascii="Times New Roman" w:eastAsia="Calibri" w:hAnsi="Times New Roman" w:cs="Times New Roman"/>
          <w:sz w:val="28"/>
          <w:szCs w:val="28"/>
          <w:lang w:val="uk-UA"/>
        </w:rPr>
        <w:t> </w:t>
      </w:r>
      <w:r w:rsidR="008D1BBD" w:rsidRPr="006A1539">
        <w:rPr>
          <w:rFonts w:ascii="Times New Roman" w:eastAsia="Calibri" w:hAnsi="Times New Roman" w:cs="Times New Roman"/>
          <w:sz w:val="28"/>
          <w:szCs w:val="28"/>
          <w:lang w:val="uk-UA"/>
        </w:rPr>
        <w:t>%</w:t>
      </w:r>
      <w:r w:rsidR="008D1BBD">
        <w:rPr>
          <w:rFonts w:ascii="Times New Roman" w:eastAsia="Calibri" w:hAnsi="Times New Roman" w:cs="Times New Roman"/>
          <w:sz w:val="28"/>
          <w:szCs w:val="28"/>
          <w:lang w:val="uk-UA"/>
        </w:rPr>
        <w:t xml:space="preserve"> </w:t>
      </w:r>
      <w:r w:rsidR="008D1BBD" w:rsidRPr="006A1539">
        <w:rPr>
          <w:rFonts w:ascii="Times New Roman" w:eastAsia="Calibri" w:hAnsi="Times New Roman" w:cs="Times New Roman"/>
          <w:sz w:val="28"/>
          <w:szCs w:val="28"/>
          <w:lang w:val="uk-UA"/>
        </w:rPr>
        <w:t>чоловічих і 33,3</w:t>
      </w:r>
      <w:r w:rsidR="008D1BBD">
        <w:rPr>
          <w:rFonts w:ascii="Times New Roman" w:eastAsia="Calibri" w:hAnsi="Times New Roman" w:cs="Times New Roman"/>
          <w:sz w:val="28"/>
          <w:szCs w:val="28"/>
          <w:lang w:val="uk-UA"/>
        </w:rPr>
        <w:t> </w:t>
      </w:r>
      <w:r w:rsidR="008D1BBD" w:rsidRPr="006A1539">
        <w:rPr>
          <w:rFonts w:ascii="Times New Roman" w:eastAsia="Calibri" w:hAnsi="Times New Roman" w:cs="Times New Roman"/>
          <w:sz w:val="28"/>
          <w:szCs w:val="28"/>
          <w:lang w:val="uk-UA"/>
        </w:rPr>
        <w:t xml:space="preserve">% жіночих) були помічені також такі </w:t>
      </w:r>
      <w:r w:rsidR="008D1BBD" w:rsidRPr="006A1539">
        <w:rPr>
          <w:rFonts w:ascii="Times New Roman" w:eastAsia="Calibri" w:hAnsi="Times New Roman" w:cs="Times New Roman"/>
          <w:i/>
          <w:sz w:val="28"/>
          <w:szCs w:val="28"/>
          <w:lang w:val="uk-UA"/>
        </w:rPr>
        <w:t>гендерно нейтральні наративи</w:t>
      </w:r>
      <w:r w:rsidR="008D1BBD" w:rsidRPr="006A1539">
        <w:rPr>
          <w:rFonts w:ascii="Times New Roman" w:eastAsia="Calibri" w:hAnsi="Times New Roman" w:cs="Times New Roman"/>
          <w:sz w:val="28"/>
          <w:szCs w:val="28"/>
          <w:lang w:val="uk-UA"/>
        </w:rPr>
        <w:t xml:space="preserve">: «не важливо якої ти статі – важливо яка ти людина», «стираються грані між чоловічим та жіночим», «це неважливо, все так як має бути», «єдина роль, незважаючи на те, жінка ти  чи чоловік-бути людиною» і т.д. </w:t>
      </w:r>
      <w:r>
        <w:rPr>
          <w:rFonts w:ascii="Times New Roman" w:eastAsia="Calibri" w:hAnsi="Times New Roman" w:cs="Times New Roman"/>
          <w:sz w:val="28"/>
          <w:szCs w:val="28"/>
          <w:lang w:val="uk-UA"/>
        </w:rPr>
        <w:t>Отже,</w:t>
      </w:r>
      <w:r w:rsidR="00F91A57">
        <w:rPr>
          <w:rFonts w:ascii="Times New Roman" w:eastAsia="Calibri" w:hAnsi="Times New Roman" w:cs="Times New Roman"/>
          <w:sz w:val="28"/>
          <w:szCs w:val="28"/>
          <w:lang w:val="uk-UA"/>
        </w:rPr>
        <w:t xml:space="preserve"> </w:t>
      </w:r>
      <w:r w:rsidR="008D1BBD" w:rsidRPr="006A1539">
        <w:rPr>
          <w:rFonts w:ascii="Times New Roman" w:eastAsia="Calibri" w:hAnsi="Times New Roman" w:cs="Times New Roman"/>
          <w:sz w:val="28"/>
          <w:szCs w:val="28"/>
          <w:lang w:val="uk-UA"/>
        </w:rPr>
        <w:t xml:space="preserve">стереотипне уявлення про чоловіка та жінку у мові </w:t>
      </w:r>
      <w:r>
        <w:rPr>
          <w:rFonts w:ascii="Times New Roman" w:eastAsia="Calibri" w:hAnsi="Times New Roman" w:cs="Times New Roman"/>
          <w:sz w:val="28"/>
          <w:szCs w:val="28"/>
          <w:lang w:val="uk-UA"/>
        </w:rPr>
        <w:t>дійсно втрачає свої рамки, г</w:t>
      </w:r>
      <w:r w:rsidR="008D1BBD" w:rsidRPr="006A1539">
        <w:rPr>
          <w:rFonts w:ascii="Times New Roman" w:eastAsia="Calibri" w:hAnsi="Times New Roman" w:cs="Times New Roman"/>
          <w:sz w:val="28"/>
          <w:szCs w:val="28"/>
          <w:lang w:val="uk-UA"/>
        </w:rPr>
        <w:t>ендерні констр</w:t>
      </w:r>
      <w:r w:rsidR="008D1BBD">
        <w:rPr>
          <w:rFonts w:ascii="Times New Roman" w:eastAsia="Calibri" w:hAnsi="Times New Roman" w:cs="Times New Roman"/>
          <w:sz w:val="28"/>
          <w:szCs w:val="28"/>
          <w:lang w:val="uk-UA"/>
        </w:rPr>
        <w:t>укти стають більш нейтральними і вміщують у собі загальнолюдські цінності, де людина вільна обирати с</w:t>
      </w:r>
      <w:r w:rsidR="00F91A57">
        <w:rPr>
          <w:rFonts w:ascii="Times New Roman" w:eastAsia="Calibri" w:hAnsi="Times New Roman" w:cs="Times New Roman"/>
          <w:sz w:val="28"/>
          <w:szCs w:val="28"/>
          <w:lang w:val="uk-UA"/>
        </w:rPr>
        <w:t>ама свій шлях, свою гендерність</w:t>
      </w:r>
      <w:r w:rsidR="008D1BBD">
        <w:rPr>
          <w:rFonts w:ascii="Times New Roman" w:eastAsia="Calibri" w:hAnsi="Times New Roman" w:cs="Times New Roman"/>
          <w:sz w:val="28"/>
          <w:szCs w:val="28"/>
          <w:lang w:val="uk-UA"/>
        </w:rPr>
        <w:t>, але обовязково поважати інших.</w:t>
      </w:r>
    </w:p>
    <w:p w14:paraId="0AA27B22" w14:textId="77777777" w:rsidR="00756FCE" w:rsidRDefault="008D1BBD" w:rsidP="00350510">
      <w:pPr>
        <w:spacing w:after="0" w:line="360" w:lineRule="auto"/>
        <w:ind w:firstLine="709"/>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Резюмуючи</w:t>
      </w:r>
      <w:r w:rsidRPr="006A1539">
        <w:rPr>
          <w:rFonts w:ascii="Times New Roman" w:eastAsia="Calibri" w:hAnsi="Times New Roman" w:cs="Times New Roman"/>
          <w:sz w:val="28"/>
          <w:szCs w:val="28"/>
          <w:lang w:val="uk-UA"/>
        </w:rPr>
        <w:t>, можна сказати, що більшість респондентів відносяться до стандартизованог</w:t>
      </w:r>
      <w:r w:rsidR="00557C33">
        <w:rPr>
          <w:rFonts w:ascii="Times New Roman" w:eastAsia="Calibri" w:hAnsi="Times New Roman" w:cs="Times New Roman"/>
          <w:sz w:val="28"/>
          <w:szCs w:val="28"/>
          <w:lang w:val="uk-UA"/>
        </w:rPr>
        <w:t>о гендерного стереотипу (78 %), а</w:t>
      </w:r>
      <w:r w:rsidRPr="006A1539">
        <w:rPr>
          <w:rFonts w:ascii="Times New Roman" w:eastAsia="Calibri" w:hAnsi="Times New Roman" w:cs="Times New Roman"/>
          <w:sz w:val="28"/>
          <w:szCs w:val="28"/>
          <w:lang w:val="uk-UA"/>
        </w:rPr>
        <w:t xml:space="preserve">ле </w:t>
      </w:r>
      <w:r>
        <w:rPr>
          <w:rFonts w:ascii="Times New Roman" w:eastAsia="Calibri" w:hAnsi="Times New Roman" w:cs="Times New Roman"/>
          <w:sz w:val="28"/>
          <w:szCs w:val="28"/>
          <w:lang w:val="uk-UA"/>
        </w:rPr>
        <w:t xml:space="preserve">прослідковується і </w:t>
      </w:r>
      <w:r w:rsidR="00557C33">
        <w:rPr>
          <w:rFonts w:ascii="Times New Roman" w:eastAsia="Calibri" w:hAnsi="Times New Roman" w:cs="Times New Roman"/>
          <w:sz w:val="28"/>
          <w:szCs w:val="28"/>
          <w:lang w:val="uk-UA"/>
        </w:rPr>
        <w:t>наявність</w:t>
      </w:r>
      <w:r w:rsidRPr="006A1539">
        <w:rPr>
          <w:rFonts w:ascii="Times New Roman" w:eastAsia="Calibri" w:hAnsi="Times New Roman" w:cs="Times New Roman"/>
          <w:sz w:val="28"/>
          <w:szCs w:val="28"/>
          <w:lang w:val="uk-UA"/>
        </w:rPr>
        <w:t xml:space="preserve"> </w:t>
      </w:r>
      <w:r w:rsidR="00557C33">
        <w:rPr>
          <w:rFonts w:ascii="Times New Roman" w:eastAsia="Calibri" w:hAnsi="Times New Roman" w:cs="Times New Roman"/>
          <w:color w:val="000000" w:themeColor="text1"/>
          <w:sz w:val="28"/>
          <w:szCs w:val="28"/>
          <w:lang w:val="uk-UA"/>
        </w:rPr>
        <w:t>андрогіного</w:t>
      </w:r>
      <w:r w:rsidRPr="006A1539">
        <w:rPr>
          <w:rFonts w:ascii="Times New Roman" w:eastAsia="Calibri" w:hAnsi="Times New Roman" w:cs="Times New Roman"/>
          <w:color w:val="000000" w:themeColor="text1"/>
          <w:sz w:val="28"/>
          <w:szCs w:val="28"/>
          <w:lang w:val="uk-UA"/>
        </w:rPr>
        <w:t xml:space="preserve"> зміст</w:t>
      </w:r>
      <w:r w:rsidR="00557C33">
        <w:rPr>
          <w:rFonts w:ascii="Times New Roman" w:eastAsia="Calibri" w:hAnsi="Times New Roman" w:cs="Times New Roman"/>
          <w:color w:val="000000" w:themeColor="text1"/>
          <w:sz w:val="28"/>
          <w:szCs w:val="28"/>
          <w:lang w:val="uk-UA"/>
        </w:rPr>
        <w:t>у</w:t>
      </w:r>
      <w:r w:rsidRPr="006A1539">
        <w:rPr>
          <w:rFonts w:ascii="Times New Roman" w:eastAsia="Calibri" w:hAnsi="Times New Roman" w:cs="Times New Roman"/>
          <w:color w:val="000000" w:themeColor="text1"/>
          <w:sz w:val="28"/>
          <w:szCs w:val="28"/>
          <w:lang w:val="uk-UA"/>
        </w:rPr>
        <w:t xml:space="preserve"> (22 %), що свідчить про їхню  гнучкість у виборі життєвих стратегій, соціальних ролей, особистісних цілей та цінностей, а також їх достатню поінформованість в проблематиці гендеру.</w:t>
      </w:r>
      <w:r w:rsidRPr="006A1539">
        <w:rPr>
          <w:rFonts w:ascii="Times New Roman" w:eastAsia="Calibri" w:hAnsi="Times New Roman" w:cs="Times New Roman"/>
          <w:sz w:val="28"/>
          <w:szCs w:val="28"/>
          <w:lang w:val="uk-UA"/>
        </w:rPr>
        <w:t xml:space="preserve"> </w:t>
      </w:r>
      <w:r w:rsidR="00B064E7">
        <w:rPr>
          <w:rFonts w:ascii="Times New Roman" w:eastAsia="Calibri" w:hAnsi="Times New Roman" w:cs="Times New Roman"/>
          <w:sz w:val="28"/>
          <w:szCs w:val="28"/>
          <w:lang w:val="uk-UA"/>
        </w:rPr>
        <w:t>А отже усвідомлення</w:t>
      </w:r>
      <w:r w:rsidR="00756FCE">
        <w:rPr>
          <w:rFonts w:ascii="Times New Roman" w:eastAsia="Calibri" w:hAnsi="Times New Roman" w:cs="Times New Roman"/>
          <w:sz w:val="28"/>
          <w:szCs w:val="28"/>
          <w:lang w:val="uk-UA"/>
        </w:rPr>
        <w:t xml:space="preserve"> себе і навколишнього</w:t>
      </w:r>
      <w:r w:rsidRPr="006A1539">
        <w:rPr>
          <w:rFonts w:ascii="Times New Roman" w:eastAsia="Calibri" w:hAnsi="Times New Roman" w:cs="Times New Roman"/>
          <w:sz w:val="28"/>
          <w:szCs w:val="28"/>
          <w:lang w:val="uk-UA"/>
        </w:rPr>
        <w:t xml:space="preserve"> світ</w:t>
      </w:r>
      <w:r w:rsidR="00756FCE">
        <w:rPr>
          <w:rFonts w:ascii="Times New Roman" w:eastAsia="Calibri" w:hAnsi="Times New Roman" w:cs="Times New Roman"/>
          <w:sz w:val="28"/>
          <w:szCs w:val="28"/>
          <w:lang w:val="uk-UA"/>
        </w:rPr>
        <w:t>у</w:t>
      </w:r>
      <w:r w:rsidRPr="006A1539">
        <w:rPr>
          <w:rFonts w:ascii="Times New Roman" w:eastAsia="Calibri" w:hAnsi="Times New Roman" w:cs="Times New Roman"/>
          <w:sz w:val="28"/>
          <w:szCs w:val="28"/>
          <w:lang w:val="uk-UA"/>
        </w:rPr>
        <w:t xml:space="preserve"> як </w:t>
      </w:r>
      <w:r w:rsidR="00756FCE">
        <w:rPr>
          <w:rFonts w:ascii="Times New Roman" w:eastAsia="Calibri" w:hAnsi="Times New Roman" w:cs="Times New Roman"/>
          <w:sz w:val="28"/>
          <w:szCs w:val="28"/>
          <w:lang w:val="uk-UA"/>
        </w:rPr>
        <w:t xml:space="preserve">гармонійного </w:t>
      </w:r>
      <w:r w:rsidRPr="006A1539">
        <w:rPr>
          <w:rFonts w:ascii="Times New Roman" w:eastAsia="Calibri" w:hAnsi="Times New Roman" w:cs="Times New Roman"/>
          <w:sz w:val="28"/>
          <w:szCs w:val="28"/>
          <w:lang w:val="uk-UA"/>
        </w:rPr>
        <w:t>поєднання жіночого та чоловічого</w:t>
      </w:r>
      <w:r w:rsidR="00756FCE">
        <w:rPr>
          <w:rFonts w:ascii="Times New Roman" w:eastAsia="Calibri" w:hAnsi="Times New Roman" w:cs="Times New Roman"/>
          <w:sz w:val="28"/>
          <w:szCs w:val="28"/>
          <w:lang w:val="uk-UA"/>
        </w:rPr>
        <w:t>.</w:t>
      </w:r>
    </w:p>
    <w:p w14:paraId="165A7DD4" w14:textId="77777777" w:rsidR="008D1BBD" w:rsidRPr="006A1539" w:rsidRDefault="008D1BBD" w:rsidP="00350510">
      <w:pPr>
        <w:spacing w:after="0" w:line="360" w:lineRule="auto"/>
        <w:ind w:firstLine="709"/>
        <w:jc w:val="both"/>
        <w:rPr>
          <w:rFonts w:ascii="Times New Roman" w:eastAsia="Calibri" w:hAnsi="Times New Roman" w:cs="Times New Roman"/>
          <w:sz w:val="28"/>
          <w:szCs w:val="28"/>
          <w:lang w:val="uk-UA"/>
        </w:rPr>
      </w:pPr>
      <w:r w:rsidRPr="006A1539">
        <w:rPr>
          <w:rFonts w:ascii="Times New Roman" w:eastAsia="Calibri" w:hAnsi="Times New Roman" w:cs="Times New Roman"/>
          <w:sz w:val="28"/>
          <w:szCs w:val="28"/>
          <w:lang w:val="uk-UA"/>
        </w:rPr>
        <w:t xml:space="preserve">Якісні показники </w:t>
      </w:r>
      <w:r w:rsidR="00F91A57">
        <w:rPr>
          <w:rFonts w:ascii="Times New Roman" w:eastAsia="Calibri" w:hAnsi="Times New Roman" w:cs="Times New Roman"/>
          <w:sz w:val="28"/>
          <w:szCs w:val="28"/>
          <w:lang w:val="uk-UA"/>
        </w:rPr>
        <w:t>було переведено</w:t>
      </w:r>
      <w:r w:rsidRPr="006A1539">
        <w:rPr>
          <w:rFonts w:ascii="Times New Roman" w:eastAsia="Calibri" w:hAnsi="Times New Roman" w:cs="Times New Roman"/>
          <w:sz w:val="28"/>
          <w:szCs w:val="28"/>
          <w:lang w:val="uk-UA"/>
        </w:rPr>
        <w:t xml:space="preserve"> у кількісні</w:t>
      </w:r>
      <w:r>
        <w:rPr>
          <w:rFonts w:ascii="Times New Roman" w:eastAsia="Calibri" w:hAnsi="Times New Roman" w:cs="Times New Roman"/>
          <w:sz w:val="28"/>
          <w:szCs w:val="28"/>
          <w:lang w:val="uk-UA"/>
        </w:rPr>
        <w:t>,</w:t>
      </w:r>
      <w:r w:rsidRPr="006A1539">
        <w:rPr>
          <w:rFonts w:ascii="Times New Roman" w:eastAsia="Calibri" w:hAnsi="Times New Roman" w:cs="Times New Roman"/>
          <w:sz w:val="28"/>
          <w:szCs w:val="28"/>
          <w:lang w:val="uk-UA"/>
        </w:rPr>
        <w:t xml:space="preserve"> </w:t>
      </w:r>
      <w:r w:rsidR="00BD30B9">
        <w:rPr>
          <w:rFonts w:ascii="Times New Roman" w:eastAsia="Calibri" w:hAnsi="Times New Roman" w:cs="Times New Roman"/>
          <w:sz w:val="28"/>
          <w:szCs w:val="28"/>
          <w:lang w:val="uk-UA"/>
        </w:rPr>
        <w:t>що дало</w:t>
      </w:r>
      <w:r w:rsidRPr="006A1539">
        <w:rPr>
          <w:rFonts w:ascii="Times New Roman" w:eastAsia="Calibri" w:hAnsi="Times New Roman" w:cs="Times New Roman"/>
          <w:sz w:val="28"/>
          <w:szCs w:val="28"/>
          <w:lang w:val="uk-UA"/>
        </w:rPr>
        <w:t xml:space="preserve"> змогу побудувати гістограму  розподілу респондентів за типами гендерної ідентичності з позиції предс</w:t>
      </w:r>
      <w:r>
        <w:rPr>
          <w:rFonts w:ascii="Times New Roman" w:eastAsia="Calibri" w:hAnsi="Times New Roman" w:cs="Times New Roman"/>
          <w:sz w:val="28"/>
          <w:szCs w:val="28"/>
          <w:lang w:val="uk-UA"/>
        </w:rPr>
        <w:t>тавленості у д</w:t>
      </w:r>
      <w:r w:rsidR="003D5E6B">
        <w:rPr>
          <w:rFonts w:ascii="Times New Roman" w:eastAsia="Calibri" w:hAnsi="Times New Roman" w:cs="Times New Roman"/>
          <w:sz w:val="28"/>
          <w:szCs w:val="28"/>
          <w:lang w:val="uk-UA"/>
        </w:rPr>
        <w:t>искурсі (рис. 2.3</w:t>
      </w:r>
      <w:r w:rsidRPr="006A1539">
        <w:rPr>
          <w:rFonts w:ascii="Times New Roman" w:eastAsia="Calibri" w:hAnsi="Times New Roman" w:cs="Times New Roman"/>
          <w:sz w:val="28"/>
          <w:szCs w:val="28"/>
          <w:lang w:val="uk-UA"/>
        </w:rPr>
        <w:t xml:space="preserve">). </w:t>
      </w:r>
    </w:p>
    <w:p w14:paraId="2899E384" w14:textId="77777777" w:rsidR="008D1BBD" w:rsidRDefault="008D1BBD" w:rsidP="00350510">
      <w:pPr>
        <w:spacing w:after="0" w:line="360" w:lineRule="auto"/>
        <w:jc w:val="both"/>
        <w:rPr>
          <w:rFonts w:ascii="Times New Roman" w:hAnsi="Times New Roman" w:cs="Times New Roman"/>
          <w:sz w:val="28"/>
          <w:szCs w:val="28"/>
          <w:lang w:val="uk-UA"/>
        </w:rPr>
      </w:pPr>
      <w:r w:rsidRPr="004D3022">
        <w:rPr>
          <w:rFonts w:ascii="Times New Roman" w:hAnsi="Times New Roman" w:cs="Times New Roman"/>
          <w:noProof/>
          <w:sz w:val="28"/>
          <w:szCs w:val="28"/>
          <w:lang w:eastAsia="ru-RU"/>
        </w:rPr>
        <w:drawing>
          <wp:inline distT="0" distB="0" distL="0" distR="0" wp14:anchorId="12232A3C" wp14:editId="6A17F644">
            <wp:extent cx="5486400" cy="3200400"/>
            <wp:effectExtent l="0" t="0" r="0" b="0"/>
            <wp:docPr id="4" name="Диаграмма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32BA0CF4" w14:textId="77777777" w:rsidR="008D1BBD" w:rsidRPr="006A1539" w:rsidRDefault="00F626D7" w:rsidP="00557C33">
      <w:pPr>
        <w:spacing w:after="0" w:line="360" w:lineRule="auto"/>
        <w:ind w:firstLine="709"/>
        <w:jc w:val="center"/>
        <w:rPr>
          <w:rFonts w:ascii="Times New Roman" w:hAnsi="Times New Roman" w:cs="Times New Roman"/>
          <w:b/>
          <w:sz w:val="28"/>
          <w:szCs w:val="28"/>
          <w:lang w:val="uk-UA"/>
        </w:rPr>
      </w:pPr>
      <w:r>
        <w:rPr>
          <w:rFonts w:ascii="Times New Roman" w:hAnsi="Times New Roman" w:cs="Times New Roman"/>
          <w:b/>
          <w:sz w:val="28"/>
          <w:szCs w:val="28"/>
          <w:lang w:val="uk-UA"/>
        </w:rPr>
        <w:t>Рис. 2.3</w:t>
      </w:r>
      <w:r w:rsidR="008D1BBD" w:rsidRPr="006A1539">
        <w:rPr>
          <w:rFonts w:ascii="Times New Roman" w:hAnsi="Times New Roman" w:cs="Times New Roman"/>
          <w:b/>
          <w:sz w:val="28"/>
          <w:szCs w:val="28"/>
          <w:lang w:val="uk-UA"/>
        </w:rPr>
        <w:t xml:space="preserve"> </w:t>
      </w:r>
      <w:r w:rsidR="008D1BBD">
        <w:rPr>
          <w:rFonts w:ascii="Times New Roman" w:hAnsi="Times New Roman" w:cs="Times New Roman"/>
          <w:b/>
          <w:sz w:val="28"/>
          <w:szCs w:val="28"/>
          <w:lang w:val="uk-UA"/>
        </w:rPr>
        <w:t xml:space="preserve">– Гістограма </w:t>
      </w:r>
      <w:r w:rsidR="008D1BBD" w:rsidRPr="006A1539">
        <w:rPr>
          <w:rFonts w:ascii="Times New Roman" w:hAnsi="Times New Roman" w:cs="Times New Roman"/>
          <w:b/>
          <w:sz w:val="28"/>
          <w:szCs w:val="28"/>
          <w:lang w:val="uk-UA"/>
        </w:rPr>
        <w:t>розподілу респондентів за типами гендерної ідентичності з позиції представленості у дискурсі</w:t>
      </w:r>
    </w:p>
    <w:p w14:paraId="268FC9DA" w14:textId="77777777" w:rsidR="00F05280" w:rsidRDefault="00756FCE" w:rsidP="00350510">
      <w:pPr>
        <w:spacing w:after="0" w:line="360" w:lineRule="auto"/>
        <w:ind w:firstLine="709"/>
        <w:jc w:val="both"/>
        <w:rPr>
          <w:rFonts w:ascii="Times New Roman" w:hAnsi="Times New Roman"/>
          <w:sz w:val="28"/>
          <w:szCs w:val="28"/>
          <w:lang w:val="uk-UA"/>
        </w:rPr>
      </w:pPr>
      <w:r>
        <w:rPr>
          <w:rFonts w:ascii="Times New Roman" w:hAnsi="Times New Roman"/>
          <w:sz w:val="28"/>
          <w:szCs w:val="28"/>
          <w:lang w:val="uk-UA"/>
        </w:rPr>
        <w:t>Використавши</w:t>
      </w:r>
      <w:r w:rsidR="008D1BBD">
        <w:rPr>
          <w:rFonts w:ascii="Times New Roman" w:hAnsi="Times New Roman"/>
          <w:sz w:val="28"/>
          <w:szCs w:val="28"/>
          <w:lang w:val="uk-UA"/>
        </w:rPr>
        <w:t xml:space="preserve"> порівняння відсоткових значень розподілу респондентів за типами г</w:t>
      </w:r>
      <w:r w:rsidR="00BD30B9">
        <w:rPr>
          <w:rFonts w:ascii="Times New Roman" w:hAnsi="Times New Roman"/>
          <w:sz w:val="28"/>
          <w:szCs w:val="28"/>
          <w:lang w:val="uk-UA"/>
        </w:rPr>
        <w:t>ендерної ідентичності, які було отримано за допомогою стандартизованого самозвіту (методики С. Бем) та індивідуально-орієнтованих технік (методика Л. Ожигової та контент-аналіз тексту-наративу) фіксують</w:t>
      </w:r>
      <w:r w:rsidR="00F05280">
        <w:rPr>
          <w:rFonts w:ascii="Times New Roman" w:hAnsi="Times New Roman"/>
          <w:sz w:val="28"/>
          <w:szCs w:val="28"/>
          <w:lang w:val="uk-UA"/>
        </w:rPr>
        <w:t xml:space="preserve"> істотні зміни</w:t>
      </w:r>
      <w:r w:rsidR="00BD30B9">
        <w:rPr>
          <w:rFonts w:ascii="Times New Roman" w:hAnsi="Times New Roman"/>
          <w:sz w:val="28"/>
          <w:szCs w:val="28"/>
          <w:lang w:val="uk-UA"/>
        </w:rPr>
        <w:t xml:space="preserve"> (рис.2.4)</w:t>
      </w:r>
      <w:r w:rsidR="00F05280">
        <w:rPr>
          <w:rFonts w:ascii="Times New Roman" w:hAnsi="Times New Roman"/>
          <w:sz w:val="28"/>
          <w:szCs w:val="28"/>
          <w:lang w:val="uk-UA"/>
        </w:rPr>
        <w:t>.</w:t>
      </w:r>
    </w:p>
    <w:p w14:paraId="753F8888" w14:textId="77777777" w:rsidR="005D7037" w:rsidRDefault="005D7037" w:rsidP="005D7037">
      <w:pPr>
        <w:spacing w:after="0" w:line="360" w:lineRule="auto"/>
        <w:ind w:firstLine="709"/>
        <w:jc w:val="both"/>
        <w:rPr>
          <w:rFonts w:ascii="Times New Roman" w:hAnsi="Times New Roman"/>
          <w:sz w:val="28"/>
          <w:szCs w:val="28"/>
          <w:lang w:val="uk-UA"/>
        </w:rPr>
      </w:pPr>
      <w:r>
        <w:rPr>
          <w:rFonts w:ascii="Times New Roman" w:hAnsi="Times New Roman"/>
          <w:sz w:val="28"/>
          <w:szCs w:val="28"/>
          <w:lang w:val="uk-UA"/>
        </w:rPr>
        <w:t xml:space="preserve">Констатовано зрушення у результатах чоловічої статі (з’явився переважно маскулінний тип гендерної ідентичності) та жіночої (маскуліний тип не виявлено, натомість з’явився фемінний). Таким чином </w:t>
      </w:r>
      <w:r w:rsidRPr="00756FCE">
        <w:rPr>
          <w:rFonts w:ascii="Times New Roman" w:hAnsi="Times New Roman"/>
          <w:sz w:val="28"/>
          <w:szCs w:val="28"/>
          <w:lang w:val="uk-UA"/>
        </w:rPr>
        <w:t>обійшовши мовне кодування – такого собі внутрішнього «мовного цензора», шляхом м</w:t>
      </w:r>
      <w:r w:rsidR="00BD30B9">
        <w:rPr>
          <w:rFonts w:ascii="Times New Roman" w:hAnsi="Times New Roman"/>
          <w:sz w:val="28"/>
          <w:szCs w:val="28"/>
          <w:lang w:val="uk-UA"/>
        </w:rPr>
        <w:t>ожливості виявлення несвідомих при</w:t>
      </w:r>
      <w:r w:rsidRPr="00756FCE">
        <w:rPr>
          <w:rFonts w:ascii="Times New Roman" w:hAnsi="Times New Roman"/>
          <w:sz w:val="28"/>
          <w:szCs w:val="28"/>
          <w:lang w:val="uk-UA"/>
        </w:rPr>
        <w:t>хованих мовних конструкті</w:t>
      </w:r>
      <w:r>
        <w:rPr>
          <w:rFonts w:ascii="Times New Roman" w:hAnsi="Times New Roman"/>
          <w:sz w:val="28"/>
          <w:szCs w:val="28"/>
          <w:lang w:val="uk-UA"/>
        </w:rPr>
        <w:t>в у написанні наративу</w:t>
      </w:r>
      <w:r w:rsidRPr="00756FCE">
        <w:rPr>
          <w:rFonts w:ascii="Times New Roman" w:hAnsi="Times New Roman"/>
          <w:sz w:val="28"/>
          <w:szCs w:val="28"/>
          <w:lang w:val="uk-UA"/>
        </w:rPr>
        <w:t xml:space="preserve"> на задану тему</w:t>
      </w:r>
      <w:r>
        <w:rPr>
          <w:rFonts w:ascii="Times New Roman" w:hAnsi="Times New Roman"/>
          <w:sz w:val="28"/>
          <w:szCs w:val="28"/>
          <w:lang w:val="uk-UA"/>
        </w:rPr>
        <w:t>, виявилися стереотипні установки, що вплинули на свідомість респондента.</w:t>
      </w:r>
    </w:p>
    <w:p w14:paraId="2165CF88" w14:textId="77777777" w:rsidR="00F05280" w:rsidRDefault="00F05280" w:rsidP="00350510">
      <w:pPr>
        <w:spacing w:after="0" w:line="360" w:lineRule="auto"/>
        <w:ind w:firstLine="709"/>
        <w:jc w:val="both"/>
        <w:rPr>
          <w:rFonts w:ascii="Times New Roman" w:hAnsi="Times New Roman"/>
          <w:sz w:val="28"/>
          <w:szCs w:val="28"/>
          <w:lang w:val="uk-UA"/>
        </w:rPr>
      </w:pPr>
      <w:r w:rsidRPr="00F05280">
        <w:rPr>
          <w:rFonts w:ascii="Times New Roman" w:hAnsi="Times New Roman"/>
          <w:noProof/>
          <w:sz w:val="28"/>
          <w:szCs w:val="28"/>
          <w:lang w:eastAsia="ru-RU"/>
        </w:rPr>
        <w:drawing>
          <wp:inline distT="0" distB="0" distL="0" distR="0" wp14:anchorId="344F90EE" wp14:editId="6B77C875">
            <wp:extent cx="5581650" cy="2847975"/>
            <wp:effectExtent l="19050" t="0" r="19050" b="0"/>
            <wp:docPr id="10" name="Диаграмма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59D74D47" w14:textId="77777777" w:rsidR="00F05280" w:rsidRPr="006A1539" w:rsidRDefault="00F626D7" w:rsidP="00F05280">
      <w:pPr>
        <w:spacing w:after="0" w:line="360" w:lineRule="auto"/>
        <w:ind w:firstLine="709"/>
        <w:jc w:val="center"/>
        <w:rPr>
          <w:rFonts w:ascii="Times New Roman" w:hAnsi="Times New Roman"/>
          <w:b/>
          <w:color w:val="000000" w:themeColor="text1"/>
          <w:sz w:val="28"/>
          <w:szCs w:val="28"/>
          <w:lang w:val="uk-UA"/>
        </w:rPr>
      </w:pPr>
      <w:r>
        <w:rPr>
          <w:rFonts w:ascii="Times New Roman" w:hAnsi="Times New Roman"/>
          <w:b/>
          <w:color w:val="000000" w:themeColor="text1"/>
          <w:sz w:val="28"/>
          <w:szCs w:val="28"/>
          <w:lang w:val="uk-UA"/>
        </w:rPr>
        <w:t>Рис. 2.4</w:t>
      </w:r>
      <w:r w:rsidR="00F05280">
        <w:rPr>
          <w:rFonts w:ascii="Times New Roman" w:hAnsi="Times New Roman"/>
          <w:b/>
          <w:color w:val="000000" w:themeColor="text1"/>
          <w:sz w:val="28"/>
          <w:szCs w:val="28"/>
          <w:lang w:val="uk-UA"/>
        </w:rPr>
        <w:t xml:space="preserve"> – </w:t>
      </w:r>
      <w:r w:rsidR="00F05280" w:rsidRPr="006A1539">
        <w:rPr>
          <w:rFonts w:ascii="Times New Roman" w:hAnsi="Times New Roman"/>
          <w:b/>
          <w:color w:val="000000" w:themeColor="text1"/>
          <w:sz w:val="28"/>
          <w:szCs w:val="28"/>
          <w:lang w:val="uk-UA"/>
        </w:rPr>
        <w:t>Порівняння відсоткових значень розподілу респондентів за типами гендерної ідентичності</w:t>
      </w:r>
      <w:r w:rsidR="00F05280">
        <w:rPr>
          <w:rFonts w:ascii="Times New Roman" w:hAnsi="Times New Roman"/>
          <w:b/>
          <w:color w:val="000000" w:themeColor="text1"/>
          <w:sz w:val="28"/>
          <w:szCs w:val="28"/>
          <w:lang w:val="uk-UA"/>
        </w:rPr>
        <w:t xml:space="preserve"> за результами двох методик</w:t>
      </w:r>
    </w:p>
    <w:p w14:paraId="33BC7177" w14:textId="77777777" w:rsidR="001A017C" w:rsidRDefault="001A017C" w:rsidP="00350510">
      <w:pPr>
        <w:spacing w:after="0" w:line="360" w:lineRule="auto"/>
        <w:ind w:firstLine="709"/>
        <w:jc w:val="both"/>
        <w:rPr>
          <w:rFonts w:ascii="Times New Roman" w:hAnsi="Times New Roman"/>
          <w:sz w:val="28"/>
          <w:szCs w:val="28"/>
          <w:lang w:val="uk-UA"/>
        </w:rPr>
      </w:pPr>
    </w:p>
    <w:p w14:paraId="5F599F72" w14:textId="77777777" w:rsidR="00F05280" w:rsidRDefault="00E169F4" w:rsidP="00350510">
      <w:pPr>
        <w:spacing w:after="0" w:line="360" w:lineRule="auto"/>
        <w:ind w:firstLine="709"/>
        <w:jc w:val="both"/>
        <w:rPr>
          <w:rFonts w:ascii="Times New Roman" w:hAnsi="Times New Roman"/>
          <w:sz w:val="28"/>
          <w:szCs w:val="28"/>
          <w:lang w:val="uk-UA"/>
        </w:rPr>
      </w:pPr>
      <w:r>
        <w:rPr>
          <w:rFonts w:ascii="Times New Roman" w:hAnsi="Times New Roman"/>
          <w:sz w:val="28"/>
          <w:szCs w:val="28"/>
          <w:lang w:val="uk-UA"/>
        </w:rPr>
        <w:t xml:space="preserve">Використання стандартизованих методів психодіагностики, які спрямовані на порівняння результатів досліджуваних із середніми значеннями, деяким «еталоном», не завжди можуть показати істину природу речей, адже апеляція питань опитувальників до свідомості людини може створити ситуацію несвідомого бажання висвітлити себе </w:t>
      </w:r>
      <w:r w:rsidR="00BD30B9">
        <w:rPr>
          <w:rFonts w:ascii="Times New Roman" w:hAnsi="Times New Roman"/>
          <w:sz w:val="28"/>
          <w:szCs w:val="28"/>
          <w:lang w:val="uk-UA"/>
        </w:rPr>
        <w:t>якомога краще</w:t>
      </w:r>
      <w:r w:rsidR="00DB1CC1">
        <w:rPr>
          <w:rFonts w:ascii="Times New Roman" w:hAnsi="Times New Roman"/>
          <w:sz w:val="28"/>
          <w:szCs w:val="28"/>
          <w:lang w:val="uk-UA"/>
        </w:rPr>
        <w:t xml:space="preserve">, відповідати соціально-бажаній поведінці. Використання індивідуально-орієнтованих методик, таких, як наративні техніки, контент-аналіз дозволяє отримати інформацію про індивідуальний досвід конкретної людини, дозволяє їй в ситуації вільного створення власного тексту, за визначеною метою дослідника, проявити своє справжнє ставлення до себе, до свого життя, до своїх цінностей. І саме такий підхід дозволив нам виявити гендерні особливості лінгвістичного дискурсу, а саме фемінний, маскулінний та андрогінний стилі дискурсу. </w:t>
      </w:r>
    </w:p>
    <w:p w14:paraId="0C46C19E" w14:textId="77777777" w:rsidR="00DB1CC1" w:rsidRDefault="00DB1CC1" w:rsidP="00E169F4">
      <w:pPr>
        <w:spacing w:after="0" w:line="360" w:lineRule="auto"/>
        <w:ind w:firstLine="709"/>
        <w:jc w:val="both"/>
        <w:rPr>
          <w:rFonts w:ascii="Times New Roman" w:hAnsi="Times New Roman"/>
          <w:b/>
          <w:sz w:val="28"/>
          <w:szCs w:val="28"/>
          <w:lang w:val="uk-UA"/>
        </w:rPr>
      </w:pPr>
    </w:p>
    <w:p w14:paraId="117E7EC7" w14:textId="77777777" w:rsidR="00E169F4" w:rsidRPr="00971238" w:rsidRDefault="00F05280" w:rsidP="00E169F4">
      <w:pPr>
        <w:spacing w:after="0" w:line="360" w:lineRule="auto"/>
        <w:ind w:firstLine="709"/>
        <w:jc w:val="both"/>
        <w:rPr>
          <w:rFonts w:ascii="Times New Roman" w:hAnsi="Times New Roman" w:cs="Times New Roman"/>
          <w:b/>
          <w:color w:val="000000" w:themeColor="text1"/>
          <w:sz w:val="28"/>
          <w:szCs w:val="28"/>
          <w:lang w:val="uk-UA"/>
        </w:rPr>
      </w:pPr>
      <w:r w:rsidRPr="00E169F4">
        <w:rPr>
          <w:rFonts w:ascii="Times New Roman" w:hAnsi="Times New Roman"/>
          <w:b/>
          <w:sz w:val="28"/>
          <w:szCs w:val="28"/>
          <w:lang w:val="uk-UA"/>
        </w:rPr>
        <w:t>2.3</w:t>
      </w:r>
      <w:r w:rsidRPr="00F05280">
        <w:rPr>
          <w:rFonts w:ascii="Times New Roman" w:hAnsi="Times New Roman"/>
          <w:color w:val="FF0000"/>
          <w:sz w:val="28"/>
          <w:szCs w:val="28"/>
          <w:lang w:val="uk-UA"/>
        </w:rPr>
        <w:t xml:space="preserve"> </w:t>
      </w:r>
      <w:r w:rsidR="00E169F4" w:rsidRPr="005648CB">
        <w:rPr>
          <w:rFonts w:ascii="Times New Roman" w:hAnsi="Times New Roman" w:cs="Times New Roman"/>
          <w:b/>
          <w:sz w:val="28"/>
          <w:szCs w:val="28"/>
          <w:lang w:val="uk-UA"/>
        </w:rPr>
        <w:t>Практичні рекомендації</w:t>
      </w:r>
      <w:r w:rsidR="00E169F4">
        <w:rPr>
          <w:rFonts w:ascii="Times New Roman" w:hAnsi="Times New Roman" w:cs="Times New Roman"/>
          <w:b/>
          <w:sz w:val="28"/>
          <w:szCs w:val="28"/>
          <w:lang w:val="uk-UA"/>
        </w:rPr>
        <w:t xml:space="preserve"> </w:t>
      </w:r>
      <w:r w:rsidR="00E169F4" w:rsidRPr="00265F18">
        <w:rPr>
          <w:rFonts w:ascii="Times New Roman" w:hAnsi="Times New Roman" w:cs="Times New Roman"/>
          <w:b/>
          <w:color w:val="000000" w:themeColor="text1"/>
          <w:sz w:val="28"/>
          <w:szCs w:val="28"/>
          <w:lang w:val="uk-UA"/>
        </w:rPr>
        <w:t xml:space="preserve">щодо </w:t>
      </w:r>
      <w:r w:rsidR="00E169F4">
        <w:rPr>
          <w:rFonts w:ascii="Times New Roman" w:hAnsi="Times New Roman" w:cs="Times New Roman"/>
          <w:b/>
          <w:color w:val="000000" w:themeColor="text1"/>
          <w:sz w:val="28"/>
          <w:szCs w:val="28"/>
          <w:lang w:val="uk-UA"/>
        </w:rPr>
        <w:t xml:space="preserve">підвищення </w:t>
      </w:r>
      <w:r w:rsidR="00E169F4" w:rsidRPr="00077731">
        <w:rPr>
          <w:rFonts w:ascii="Times New Roman" w:hAnsi="Times New Roman" w:cs="Times New Roman"/>
          <w:b/>
          <w:color w:val="000000" w:themeColor="text1"/>
          <w:sz w:val="28"/>
          <w:szCs w:val="28"/>
          <w:lang w:val="uk-UA"/>
        </w:rPr>
        <w:t>гендерної комунікативної компетенції  юна</w:t>
      </w:r>
      <w:r w:rsidR="00E169F4">
        <w:rPr>
          <w:rFonts w:ascii="Times New Roman" w:hAnsi="Times New Roman" w:cs="Times New Roman"/>
          <w:b/>
          <w:color w:val="000000" w:themeColor="text1"/>
          <w:sz w:val="28"/>
          <w:szCs w:val="28"/>
          <w:lang w:val="uk-UA"/>
        </w:rPr>
        <w:t>ків та дівчат</w:t>
      </w:r>
    </w:p>
    <w:p w14:paraId="3CD24A7F" w14:textId="77777777" w:rsidR="006B5609" w:rsidRDefault="006B5609" w:rsidP="006B5609">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У суспільстві існує безліч </w:t>
      </w:r>
      <w:r w:rsidR="00DB1CC1">
        <w:rPr>
          <w:rFonts w:ascii="Times New Roman" w:hAnsi="Times New Roman" w:cs="Times New Roman"/>
          <w:sz w:val="28"/>
          <w:szCs w:val="28"/>
          <w:lang w:val="uk-UA"/>
        </w:rPr>
        <w:t>гендерно-маркованих стереотипів</w:t>
      </w:r>
      <w:r>
        <w:rPr>
          <w:rFonts w:ascii="Times New Roman" w:hAnsi="Times New Roman" w:cs="Times New Roman"/>
          <w:sz w:val="28"/>
          <w:szCs w:val="28"/>
          <w:lang w:val="uk-UA"/>
        </w:rPr>
        <w:t xml:space="preserve"> щодо чоловічої та жіночої статі. Вони дублюються у ЗМІ, інтер</w:t>
      </w:r>
      <w:r w:rsidR="00DB1CC1">
        <w:rPr>
          <w:rFonts w:ascii="Times New Roman" w:hAnsi="Times New Roman" w:cs="Times New Roman"/>
          <w:sz w:val="28"/>
          <w:szCs w:val="28"/>
          <w:lang w:val="uk-UA"/>
        </w:rPr>
        <w:t>нет</w:t>
      </w:r>
      <w:r>
        <w:rPr>
          <w:rFonts w:ascii="Times New Roman" w:hAnsi="Times New Roman" w:cs="Times New Roman"/>
          <w:sz w:val="28"/>
          <w:szCs w:val="28"/>
          <w:lang w:val="uk-UA"/>
        </w:rPr>
        <w:t xml:space="preserve">-медіа; зустрічаються в книжках, у різних соціальних інститутах. Подібні стереотипні конструкти транслюються у </w:t>
      </w:r>
      <w:r w:rsidR="00FC327A">
        <w:rPr>
          <w:rFonts w:ascii="Times New Roman" w:hAnsi="Times New Roman" w:cs="Times New Roman"/>
          <w:sz w:val="28"/>
          <w:szCs w:val="28"/>
          <w:lang w:val="uk-UA"/>
        </w:rPr>
        <w:t>соці</w:t>
      </w:r>
      <w:r w:rsidR="00703849">
        <w:rPr>
          <w:rFonts w:ascii="Times New Roman" w:hAnsi="Times New Roman" w:cs="Times New Roman"/>
          <w:sz w:val="28"/>
          <w:szCs w:val="28"/>
          <w:lang w:val="uk-UA"/>
        </w:rPr>
        <w:t xml:space="preserve">ум </w:t>
      </w:r>
      <w:r w:rsidR="00DB1CC1">
        <w:rPr>
          <w:rFonts w:ascii="Times New Roman" w:hAnsi="Times New Roman" w:cs="Times New Roman"/>
          <w:sz w:val="28"/>
          <w:szCs w:val="28"/>
          <w:lang w:val="uk-UA"/>
        </w:rPr>
        <w:t xml:space="preserve">частіше всього </w:t>
      </w:r>
      <w:r>
        <w:rPr>
          <w:rFonts w:ascii="Times New Roman" w:hAnsi="Times New Roman" w:cs="Times New Roman"/>
          <w:sz w:val="28"/>
          <w:szCs w:val="28"/>
          <w:lang w:val="uk-UA"/>
        </w:rPr>
        <w:t>у вигляді образно-візуальних архівованих зображень, образів. Висміюючи подібні фрейми, образ жінки частіше стає об</w:t>
      </w:r>
      <w:r w:rsidRPr="00C66262">
        <w:rPr>
          <w:rFonts w:ascii="Times New Roman" w:hAnsi="Times New Roman" w:cs="Times New Roman"/>
          <w:sz w:val="28"/>
          <w:szCs w:val="28"/>
          <w:lang w:val="uk-UA"/>
        </w:rPr>
        <w:t>’</w:t>
      </w:r>
      <w:r>
        <w:rPr>
          <w:rFonts w:ascii="Times New Roman" w:hAnsi="Times New Roman" w:cs="Times New Roman"/>
          <w:sz w:val="28"/>
          <w:szCs w:val="28"/>
          <w:lang w:val="uk-UA"/>
        </w:rPr>
        <w:t xml:space="preserve">єктом </w:t>
      </w:r>
      <w:r w:rsidR="00703849">
        <w:rPr>
          <w:rFonts w:ascii="Times New Roman" w:hAnsi="Times New Roman" w:cs="Times New Roman"/>
          <w:sz w:val="28"/>
          <w:szCs w:val="28"/>
          <w:lang w:val="uk-UA"/>
        </w:rPr>
        <w:t xml:space="preserve">негативної оцінки </w:t>
      </w:r>
      <w:r>
        <w:rPr>
          <w:rFonts w:ascii="Times New Roman" w:hAnsi="Times New Roman" w:cs="Times New Roman"/>
          <w:sz w:val="28"/>
          <w:szCs w:val="28"/>
          <w:lang w:val="uk-UA"/>
        </w:rPr>
        <w:t>ніж чоловічий. Що в цей час відбувається в ще молодій незміцнілій свідомості? Йде процес якоріння  гендерних стереотипів. В майбутньому це може стати  серйозним обмежувальним фактором, стіною непорозуміння. Люди юнацького віку будуть сприймати  протилежну стать через призму гендерно-маркованих окулярів.</w:t>
      </w:r>
    </w:p>
    <w:p w14:paraId="6A80B86F" w14:textId="77777777" w:rsidR="006B5609" w:rsidRDefault="006B5609" w:rsidP="006B5609">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Часті конфлікти на основі непорозуміння один одного, недомовок та відсутності пояснення своєї поведінки, своїх бажань та сподівання (у жінок зазвичай це гра у «Вгадай-ка, що я мала на увазі»), неприйняття в собі жіночого (фемі</w:t>
      </w:r>
      <w:r w:rsidR="00E169F4">
        <w:rPr>
          <w:rFonts w:ascii="Times New Roman" w:hAnsi="Times New Roman" w:cs="Times New Roman"/>
          <w:sz w:val="28"/>
          <w:szCs w:val="28"/>
          <w:lang w:val="uk-UA"/>
        </w:rPr>
        <w:t>нне) та чоловічого (маскулінне)</w:t>
      </w:r>
      <w:r>
        <w:rPr>
          <w:rFonts w:ascii="Times New Roman" w:hAnsi="Times New Roman" w:cs="Times New Roman"/>
          <w:sz w:val="28"/>
          <w:szCs w:val="28"/>
          <w:lang w:val="uk-UA"/>
        </w:rPr>
        <w:t xml:space="preserve">, несприйняття себе цілісно, яке відбувається в наслідок соціально диктованих стереотипів щодо суто жіночності та суто чоловічності, </w:t>
      </w:r>
      <w:r w:rsidR="001A017C">
        <w:rPr>
          <w:rFonts w:ascii="Times New Roman" w:hAnsi="Times New Roman" w:cs="Times New Roman"/>
          <w:sz w:val="28"/>
          <w:szCs w:val="28"/>
          <w:lang w:val="uk-UA"/>
        </w:rPr>
        <w:t>може</w:t>
      </w:r>
      <w:r>
        <w:rPr>
          <w:rFonts w:ascii="Times New Roman" w:hAnsi="Times New Roman" w:cs="Times New Roman"/>
          <w:sz w:val="28"/>
          <w:szCs w:val="28"/>
          <w:lang w:val="uk-UA"/>
        </w:rPr>
        <w:t xml:space="preserve"> </w:t>
      </w:r>
      <w:r w:rsidR="001A017C">
        <w:rPr>
          <w:rFonts w:ascii="Times New Roman" w:hAnsi="Times New Roman" w:cs="Times New Roman"/>
          <w:sz w:val="28"/>
          <w:szCs w:val="28"/>
          <w:lang w:val="uk-UA"/>
        </w:rPr>
        <w:t>призвести</w:t>
      </w:r>
      <w:r w:rsidRPr="006A0931">
        <w:rPr>
          <w:rFonts w:ascii="Times New Roman" w:hAnsi="Times New Roman" w:cs="Times New Roman"/>
          <w:sz w:val="28"/>
          <w:szCs w:val="28"/>
          <w:lang w:val="uk-UA"/>
        </w:rPr>
        <w:t xml:space="preserve"> до внутрішнього конфлікту</w:t>
      </w:r>
      <w:r w:rsidR="001A017C">
        <w:rPr>
          <w:rFonts w:ascii="Times New Roman" w:hAnsi="Times New Roman" w:cs="Times New Roman"/>
          <w:sz w:val="28"/>
          <w:szCs w:val="28"/>
          <w:lang w:val="uk-UA"/>
        </w:rPr>
        <w:t>, до</w:t>
      </w:r>
      <w:r w:rsidRPr="006A0931">
        <w:rPr>
          <w:rFonts w:ascii="Times New Roman" w:hAnsi="Times New Roman" w:cs="Times New Roman"/>
          <w:sz w:val="28"/>
          <w:szCs w:val="28"/>
          <w:lang w:val="uk-UA"/>
        </w:rPr>
        <w:t xml:space="preserve"> неврозів, зайвого напруження. </w:t>
      </w:r>
      <w:r>
        <w:rPr>
          <w:rFonts w:ascii="Times New Roman" w:hAnsi="Times New Roman" w:cs="Times New Roman"/>
          <w:sz w:val="28"/>
          <w:szCs w:val="28"/>
          <w:lang w:val="uk-UA"/>
        </w:rPr>
        <w:t xml:space="preserve">Виникає необхідність розробити програму для корекції певних гендерних особливостей особистості у вербальній поведінці та трансформації свідомості молодого покоління. </w:t>
      </w:r>
    </w:p>
    <w:p w14:paraId="67307368" w14:textId="77777777" w:rsidR="00F05280" w:rsidRDefault="006B5609" w:rsidP="005D7037">
      <w:pPr>
        <w:spacing w:after="0" w:line="360" w:lineRule="auto"/>
        <w:ind w:firstLine="709"/>
        <w:jc w:val="both"/>
        <w:rPr>
          <w:rFonts w:ascii="Times New Roman" w:hAnsi="Times New Roman" w:cs="Times New Roman"/>
          <w:b/>
          <w:sz w:val="28"/>
          <w:szCs w:val="28"/>
          <w:lang w:val="uk-UA"/>
        </w:rPr>
      </w:pPr>
      <w:r>
        <w:rPr>
          <w:rFonts w:ascii="Times New Roman" w:hAnsi="Times New Roman" w:cs="Times New Roman"/>
          <w:sz w:val="28"/>
          <w:szCs w:val="28"/>
          <w:lang w:val="uk-UA"/>
        </w:rPr>
        <w:t>Дуже часто жінки розмовляють з чоловіками як жінка з жінкою, а це є помилкою. Так жінка проектує себе на чоловічу стать, однак  чоловіки мають іншу стратегію комунікації.</w:t>
      </w:r>
      <w:r w:rsidR="00DB1CC1">
        <w:rPr>
          <w:rFonts w:ascii="Times New Roman" w:hAnsi="Times New Roman" w:cs="Times New Roman"/>
          <w:sz w:val="28"/>
          <w:szCs w:val="28"/>
          <w:lang w:val="uk-UA"/>
        </w:rPr>
        <w:t xml:space="preserve"> </w:t>
      </w:r>
      <w:r w:rsidR="001A017C">
        <w:rPr>
          <w:rFonts w:ascii="Times New Roman" w:hAnsi="Times New Roman" w:cs="Times New Roman"/>
          <w:color w:val="000000" w:themeColor="text1"/>
          <w:sz w:val="28"/>
          <w:szCs w:val="28"/>
          <w:lang w:val="uk-UA"/>
        </w:rPr>
        <w:t>Розроблена та впроваджена</w:t>
      </w:r>
      <w:r w:rsidR="00DB1CC1" w:rsidRPr="00DC4A6D">
        <w:rPr>
          <w:rFonts w:ascii="Times New Roman" w:hAnsi="Times New Roman" w:cs="Times New Roman"/>
          <w:color w:val="000000" w:themeColor="text1"/>
          <w:sz w:val="28"/>
          <w:szCs w:val="28"/>
          <w:lang w:val="uk-UA"/>
        </w:rPr>
        <w:t xml:space="preserve"> програма дозволить створити своєрідний «мовний місточок» між жінкою та чоловіком. Вона спрямована на підвищення гендерної комунікативної компетенції молодих людей; на визначен</w:t>
      </w:r>
      <w:r w:rsidR="001A017C">
        <w:rPr>
          <w:rFonts w:ascii="Times New Roman" w:hAnsi="Times New Roman" w:cs="Times New Roman"/>
          <w:color w:val="000000" w:themeColor="text1"/>
          <w:sz w:val="28"/>
          <w:szCs w:val="28"/>
          <w:lang w:val="uk-UA"/>
        </w:rPr>
        <w:t>ня своєї гендерної ідентичності</w:t>
      </w:r>
      <w:r w:rsidR="00DB1CC1" w:rsidRPr="00DC4A6D">
        <w:rPr>
          <w:rFonts w:ascii="Times New Roman" w:hAnsi="Times New Roman" w:cs="Times New Roman"/>
          <w:color w:val="000000" w:themeColor="text1"/>
          <w:sz w:val="28"/>
          <w:szCs w:val="28"/>
          <w:lang w:val="uk-UA"/>
        </w:rPr>
        <w:t xml:space="preserve"> та прийняття свого «Я» цілісно.</w:t>
      </w:r>
      <w:r w:rsidR="001A017C">
        <w:rPr>
          <w:rFonts w:ascii="Times New Roman" w:hAnsi="Times New Roman" w:cs="Times New Roman"/>
          <w:color w:val="000000" w:themeColor="text1"/>
          <w:sz w:val="28"/>
          <w:szCs w:val="28"/>
          <w:lang w:val="uk-UA"/>
        </w:rPr>
        <w:t xml:space="preserve"> </w:t>
      </w:r>
      <w:r>
        <w:rPr>
          <w:rFonts w:ascii="Times New Roman" w:hAnsi="Times New Roman" w:cs="Times New Roman"/>
          <w:sz w:val="28"/>
          <w:szCs w:val="28"/>
          <w:lang w:val="uk-UA"/>
        </w:rPr>
        <w:t xml:space="preserve">В </w:t>
      </w:r>
      <w:r w:rsidRPr="000766E2">
        <w:rPr>
          <w:rFonts w:ascii="Times New Roman" w:hAnsi="Times New Roman" w:cs="Times New Roman"/>
          <w:sz w:val="28"/>
          <w:szCs w:val="28"/>
          <w:lang w:val="uk-UA"/>
        </w:rPr>
        <w:t>програмі приведені способи і вправи, як</w:t>
      </w:r>
      <w:r>
        <w:rPr>
          <w:rFonts w:ascii="Times New Roman" w:hAnsi="Times New Roman" w:cs="Times New Roman"/>
          <w:sz w:val="28"/>
          <w:szCs w:val="28"/>
          <w:lang w:val="uk-UA"/>
        </w:rPr>
        <w:t>і посприяють</w:t>
      </w:r>
      <w:r w:rsidRPr="000766E2">
        <w:rPr>
          <w:rFonts w:ascii="Times New Roman" w:hAnsi="Times New Roman" w:cs="Times New Roman"/>
          <w:sz w:val="28"/>
          <w:szCs w:val="28"/>
          <w:lang w:val="uk-UA"/>
        </w:rPr>
        <w:t xml:space="preserve"> чоловічій та жіночій ста</w:t>
      </w:r>
      <w:r>
        <w:rPr>
          <w:rFonts w:ascii="Times New Roman" w:hAnsi="Times New Roman" w:cs="Times New Roman"/>
          <w:sz w:val="28"/>
          <w:szCs w:val="28"/>
          <w:lang w:val="uk-UA"/>
        </w:rPr>
        <w:t>ті знайти спільну мову, допоможуть</w:t>
      </w:r>
      <w:r w:rsidRPr="000766E2">
        <w:rPr>
          <w:rFonts w:ascii="Times New Roman" w:hAnsi="Times New Roman" w:cs="Times New Roman"/>
          <w:sz w:val="28"/>
          <w:szCs w:val="28"/>
          <w:lang w:val="uk-UA"/>
        </w:rPr>
        <w:t xml:space="preserve"> усвідомити та прийняти особливості кожної із сторін. Також розуміння того, як ефективніше</w:t>
      </w:r>
      <w:r>
        <w:rPr>
          <w:rFonts w:ascii="Times New Roman" w:hAnsi="Times New Roman" w:cs="Times New Roman"/>
          <w:sz w:val="28"/>
          <w:szCs w:val="28"/>
          <w:lang w:val="uk-UA"/>
        </w:rPr>
        <w:t xml:space="preserve"> всього  комунікувати, стане корисним </w:t>
      </w:r>
      <w:r w:rsidRPr="000766E2">
        <w:rPr>
          <w:rFonts w:ascii="Times New Roman" w:hAnsi="Times New Roman" w:cs="Times New Roman"/>
          <w:sz w:val="28"/>
          <w:szCs w:val="28"/>
          <w:lang w:val="uk-UA"/>
        </w:rPr>
        <w:t>в</w:t>
      </w:r>
      <w:r w:rsidR="001A017C">
        <w:rPr>
          <w:rFonts w:ascii="Times New Roman" w:hAnsi="Times New Roman" w:cs="Times New Roman"/>
          <w:sz w:val="28"/>
          <w:szCs w:val="28"/>
          <w:lang w:val="uk-UA"/>
        </w:rPr>
        <w:t xml:space="preserve"> різних сферах життя, включаючи</w:t>
      </w:r>
      <w:r w:rsidRPr="000766E2">
        <w:rPr>
          <w:rFonts w:ascii="Times New Roman" w:hAnsi="Times New Roman" w:cs="Times New Roman"/>
          <w:sz w:val="28"/>
          <w:szCs w:val="28"/>
          <w:lang w:val="uk-UA"/>
        </w:rPr>
        <w:t xml:space="preserve"> роботу, дружбу та сімейне життя.</w:t>
      </w:r>
      <w:r w:rsidRPr="006D1ECB">
        <w:rPr>
          <w:rFonts w:ascii="Times New Roman" w:hAnsi="Times New Roman" w:cs="Times New Roman"/>
          <w:sz w:val="28"/>
          <w:szCs w:val="28"/>
          <w:lang w:val="uk-UA"/>
        </w:rPr>
        <w:t xml:space="preserve"> </w:t>
      </w:r>
      <w:r w:rsidR="001A017C">
        <w:rPr>
          <w:rFonts w:ascii="Times New Roman" w:hAnsi="Times New Roman"/>
          <w:sz w:val="28"/>
          <w:szCs w:val="28"/>
          <w:lang w:val="uk-UA"/>
        </w:rPr>
        <w:t>Програма</w:t>
      </w:r>
      <w:r w:rsidR="00BE5D2D">
        <w:rPr>
          <w:rFonts w:ascii="Times New Roman" w:hAnsi="Times New Roman"/>
          <w:sz w:val="28"/>
          <w:szCs w:val="28"/>
          <w:lang w:val="uk-UA"/>
        </w:rPr>
        <w:t xml:space="preserve"> психокорекційних заходів, яка представлена </w:t>
      </w:r>
      <w:r w:rsidR="00C13643" w:rsidRPr="003C5E10">
        <w:rPr>
          <w:rFonts w:ascii="Times New Roman" w:hAnsi="Times New Roman"/>
          <w:color w:val="000000" w:themeColor="text1"/>
          <w:sz w:val="28"/>
          <w:szCs w:val="28"/>
          <w:lang w:val="uk-UA"/>
        </w:rPr>
        <w:t>у Д</w:t>
      </w:r>
      <w:r w:rsidR="00BE5D2D" w:rsidRPr="003C5E10">
        <w:rPr>
          <w:rFonts w:ascii="Times New Roman" w:hAnsi="Times New Roman"/>
          <w:color w:val="000000" w:themeColor="text1"/>
          <w:sz w:val="28"/>
          <w:szCs w:val="28"/>
          <w:lang w:val="uk-UA"/>
        </w:rPr>
        <w:t xml:space="preserve">одатку </w:t>
      </w:r>
      <w:r w:rsidR="003C5E10" w:rsidRPr="003C5E10">
        <w:rPr>
          <w:rFonts w:ascii="Times New Roman" w:hAnsi="Times New Roman"/>
          <w:color w:val="000000" w:themeColor="text1"/>
          <w:sz w:val="28"/>
          <w:szCs w:val="28"/>
          <w:lang w:val="uk-UA"/>
        </w:rPr>
        <w:t>Д</w:t>
      </w:r>
      <w:r w:rsidR="00BE5D2D" w:rsidRPr="003C5E10">
        <w:rPr>
          <w:rFonts w:ascii="Times New Roman" w:hAnsi="Times New Roman"/>
          <w:color w:val="000000" w:themeColor="text1"/>
          <w:sz w:val="28"/>
          <w:szCs w:val="28"/>
          <w:lang w:val="uk-UA"/>
        </w:rPr>
        <w:t>.</w:t>
      </w:r>
      <w:r w:rsidR="00F05280">
        <w:rPr>
          <w:rFonts w:ascii="Times New Roman" w:hAnsi="Times New Roman" w:cs="Times New Roman"/>
          <w:b/>
          <w:sz w:val="28"/>
          <w:szCs w:val="28"/>
          <w:lang w:val="uk-UA"/>
        </w:rPr>
        <w:br w:type="page"/>
      </w:r>
    </w:p>
    <w:p w14:paraId="48C84B00" w14:textId="77777777" w:rsidR="002C237C" w:rsidRPr="002C237C" w:rsidRDefault="002C237C" w:rsidP="00F05280">
      <w:pPr>
        <w:spacing w:after="0" w:line="360" w:lineRule="auto"/>
        <w:jc w:val="center"/>
        <w:rPr>
          <w:rFonts w:ascii="Times New Roman" w:hAnsi="Times New Roman" w:cs="Times New Roman"/>
          <w:b/>
          <w:sz w:val="28"/>
          <w:szCs w:val="28"/>
          <w:lang w:val="uk-UA"/>
        </w:rPr>
      </w:pPr>
      <w:r w:rsidRPr="002C237C">
        <w:rPr>
          <w:rFonts w:ascii="Times New Roman" w:hAnsi="Times New Roman" w:cs="Times New Roman"/>
          <w:b/>
          <w:sz w:val="28"/>
          <w:szCs w:val="28"/>
          <w:lang w:val="uk-UA"/>
        </w:rPr>
        <w:t>ВИСНОВКИ ДО РОЗДІЛУ 2</w:t>
      </w:r>
    </w:p>
    <w:p w14:paraId="46F22042" w14:textId="77777777" w:rsidR="00B06BA3" w:rsidRPr="00CB33D3" w:rsidRDefault="00B06BA3" w:rsidP="00B06BA3">
      <w:pPr>
        <w:spacing w:after="0" w:line="360" w:lineRule="auto"/>
        <w:ind w:firstLine="709"/>
        <w:jc w:val="both"/>
        <w:rPr>
          <w:rFonts w:ascii="Times New Roman" w:eastAsia="Calibri" w:hAnsi="Times New Roman" w:cs="Times New Roman"/>
          <w:color w:val="000000" w:themeColor="text1"/>
          <w:sz w:val="28"/>
          <w:szCs w:val="28"/>
          <w:lang w:val="uk-UA"/>
        </w:rPr>
      </w:pPr>
      <w:r w:rsidRPr="00CB33D3">
        <w:rPr>
          <w:rFonts w:ascii="Times New Roman" w:eastAsia="Calibri" w:hAnsi="Times New Roman" w:cs="Times New Roman"/>
          <w:color w:val="000000" w:themeColor="text1"/>
          <w:sz w:val="28"/>
          <w:szCs w:val="28"/>
          <w:lang w:val="uk-UA"/>
        </w:rPr>
        <w:t>Визначено, що лінгвістичний дискурс в гендерному вимірі проявляється на когнітивному, емоційно-оцінному та повед</w:t>
      </w:r>
      <w:r>
        <w:rPr>
          <w:rFonts w:ascii="Times New Roman" w:eastAsia="Calibri" w:hAnsi="Times New Roman" w:cs="Times New Roman"/>
          <w:color w:val="000000" w:themeColor="text1"/>
          <w:sz w:val="28"/>
          <w:szCs w:val="28"/>
          <w:lang w:val="uk-UA"/>
        </w:rPr>
        <w:t>і</w:t>
      </w:r>
      <w:r w:rsidRPr="00CB33D3">
        <w:rPr>
          <w:rFonts w:ascii="Times New Roman" w:eastAsia="Calibri" w:hAnsi="Times New Roman" w:cs="Times New Roman"/>
          <w:color w:val="000000" w:themeColor="text1"/>
          <w:sz w:val="28"/>
          <w:szCs w:val="28"/>
          <w:lang w:val="uk-UA"/>
        </w:rPr>
        <w:t>н</w:t>
      </w:r>
      <w:r>
        <w:rPr>
          <w:rFonts w:ascii="Times New Roman" w:eastAsia="Calibri" w:hAnsi="Times New Roman" w:cs="Times New Roman"/>
          <w:color w:val="000000" w:themeColor="text1"/>
          <w:sz w:val="28"/>
          <w:szCs w:val="28"/>
          <w:lang w:val="uk-UA"/>
        </w:rPr>
        <w:t>к</w:t>
      </w:r>
      <w:r w:rsidRPr="00CB33D3">
        <w:rPr>
          <w:rFonts w:ascii="Times New Roman" w:eastAsia="Calibri" w:hAnsi="Times New Roman" w:cs="Times New Roman"/>
          <w:color w:val="000000" w:themeColor="text1"/>
          <w:sz w:val="28"/>
          <w:szCs w:val="28"/>
          <w:lang w:val="uk-UA"/>
        </w:rPr>
        <w:t>ову рівнях</w:t>
      </w:r>
      <w:r>
        <w:rPr>
          <w:rFonts w:ascii="Times New Roman" w:eastAsia="Calibri" w:hAnsi="Times New Roman" w:cs="Times New Roman"/>
          <w:color w:val="000000" w:themeColor="text1"/>
          <w:sz w:val="28"/>
          <w:szCs w:val="28"/>
          <w:lang w:val="uk-UA"/>
        </w:rPr>
        <w:t>,</w:t>
      </w:r>
      <w:r w:rsidRPr="00CB33D3">
        <w:rPr>
          <w:rFonts w:ascii="Times New Roman" w:eastAsia="Calibri" w:hAnsi="Times New Roman" w:cs="Times New Roman"/>
          <w:color w:val="000000" w:themeColor="text1"/>
          <w:sz w:val="28"/>
          <w:szCs w:val="28"/>
          <w:lang w:val="uk-UA"/>
        </w:rPr>
        <w:t xml:space="preserve"> представл</w:t>
      </w:r>
      <w:r>
        <w:rPr>
          <w:rFonts w:ascii="Times New Roman" w:eastAsia="Calibri" w:hAnsi="Times New Roman" w:cs="Times New Roman"/>
          <w:color w:val="000000" w:themeColor="text1"/>
          <w:sz w:val="28"/>
          <w:szCs w:val="28"/>
          <w:lang w:val="uk-UA"/>
        </w:rPr>
        <w:t>ений використанням певних частин</w:t>
      </w:r>
      <w:r w:rsidRPr="00CB33D3">
        <w:rPr>
          <w:rFonts w:ascii="Times New Roman" w:eastAsia="Calibri" w:hAnsi="Times New Roman" w:cs="Times New Roman"/>
          <w:color w:val="000000" w:themeColor="text1"/>
          <w:sz w:val="28"/>
          <w:szCs w:val="28"/>
          <w:lang w:val="uk-UA"/>
        </w:rPr>
        <w:t xml:space="preserve"> мови, категорій граматичного роду та </w:t>
      </w:r>
      <w:r>
        <w:rPr>
          <w:rFonts w:ascii="Times New Roman" w:eastAsia="Calibri" w:hAnsi="Times New Roman" w:cs="Times New Roman"/>
          <w:color w:val="000000" w:themeColor="text1"/>
          <w:sz w:val="28"/>
          <w:szCs w:val="28"/>
          <w:lang w:val="uk-UA"/>
        </w:rPr>
        <w:t>мовними</w:t>
      </w:r>
      <w:r w:rsidRPr="00CB33D3">
        <w:rPr>
          <w:rFonts w:ascii="Times New Roman" w:eastAsia="Calibri" w:hAnsi="Times New Roman" w:cs="Times New Roman"/>
          <w:color w:val="000000" w:themeColor="text1"/>
          <w:sz w:val="28"/>
          <w:szCs w:val="28"/>
          <w:lang w:val="uk-UA"/>
        </w:rPr>
        <w:t xml:space="preserve"> конструкціями.</w:t>
      </w:r>
    </w:p>
    <w:p w14:paraId="51CC54F9" w14:textId="77777777" w:rsidR="00B06BA3" w:rsidRDefault="00F05280" w:rsidP="00F05280">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Е</w:t>
      </w:r>
      <w:r w:rsidR="008C4EAD">
        <w:rPr>
          <w:rFonts w:ascii="Times New Roman" w:hAnsi="Times New Roman" w:cs="Times New Roman"/>
          <w:sz w:val="28"/>
          <w:szCs w:val="28"/>
          <w:lang w:val="uk-UA"/>
        </w:rPr>
        <w:t>мпіричним дослідженням к</w:t>
      </w:r>
      <w:r w:rsidR="00FA4DA7" w:rsidRPr="00FA4DA7">
        <w:rPr>
          <w:rFonts w:ascii="Times New Roman" w:hAnsi="Times New Roman" w:cs="Times New Roman"/>
          <w:sz w:val="28"/>
          <w:szCs w:val="28"/>
          <w:lang w:val="uk-UA"/>
        </w:rPr>
        <w:t xml:space="preserve">онстатовано, </w:t>
      </w:r>
      <w:r>
        <w:rPr>
          <w:rFonts w:ascii="Times New Roman" w:hAnsi="Times New Roman" w:cs="Times New Roman"/>
          <w:sz w:val="28"/>
          <w:szCs w:val="28"/>
          <w:lang w:val="uk-UA"/>
        </w:rPr>
        <w:t>що у</w:t>
      </w:r>
      <w:r w:rsidR="00FA4DA7" w:rsidRPr="00FA4DA7">
        <w:rPr>
          <w:rFonts w:ascii="Times New Roman" w:hAnsi="Times New Roman" w:cs="Times New Roman"/>
          <w:sz w:val="28"/>
          <w:szCs w:val="28"/>
          <w:lang w:val="uk-UA"/>
        </w:rPr>
        <w:t xml:space="preserve"> жінок в лінгвістичному дискурсі більше вираженим є когнітивна та емоційна складова; їх відповіді більш емоційно пофарбовані, переважають прикметники, біл</w:t>
      </w:r>
      <w:r>
        <w:rPr>
          <w:rFonts w:ascii="Times New Roman" w:hAnsi="Times New Roman" w:cs="Times New Roman"/>
          <w:sz w:val="28"/>
          <w:szCs w:val="28"/>
          <w:lang w:val="uk-UA"/>
        </w:rPr>
        <w:t>ьш складні речення. У чоловіків</w:t>
      </w:r>
      <w:r w:rsidR="00FA4DA7" w:rsidRPr="00FA4DA7">
        <w:rPr>
          <w:rFonts w:ascii="Times New Roman" w:hAnsi="Times New Roman" w:cs="Times New Roman"/>
          <w:sz w:val="28"/>
          <w:szCs w:val="28"/>
          <w:lang w:val="uk-UA"/>
        </w:rPr>
        <w:t xml:space="preserve"> переважає готовність до дій, реалізація себе у певних вчинках, реальних досягненнях, тобто прояв поведінкового компоненту лінгвістичного дискурсу. </w:t>
      </w:r>
      <w:r>
        <w:rPr>
          <w:rFonts w:ascii="Times New Roman" w:hAnsi="Times New Roman" w:cs="Times New Roman"/>
          <w:sz w:val="28"/>
          <w:szCs w:val="28"/>
          <w:lang w:val="uk-UA"/>
        </w:rPr>
        <w:t>Контент-аналіз наративу виявив</w:t>
      </w:r>
      <w:r w:rsidR="00FA4DA7" w:rsidRPr="00FA4DA7">
        <w:rPr>
          <w:rFonts w:ascii="Times New Roman" w:hAnsi="Times New Roman" w:cs="Times New Roman"/>
          <w:sz w:val="28"/>
          <w:szCs w:val="28"/>
          <w:lang w:val="uk-UA"/>
        </w:rPr>
        <w:t xml:space="preserve"> прояв типів вербальних конструктів: гендерно-стереотипні конструкти (78 %), гендерно-нейтральні</w:t>
      </w:r>
      <w:r w:rsidR="00B06BA3">
        <w:rPr>
          <w:rFonts w:ascii="Times New Roman" w:hAnsi="Times New Roman" w:cs="Times New Roman"/>
          <w:sz w:val="28"/>
          <w:szCs w:val="28"/>
          <w:lang w:val="uk-UA"/>
        </w:rPr>
        <w:t xml:space="preserve"> конструкти (андрогінні) (22 %). </w:t>
      </w:r>
      <w:r w:rsidR="00FA4DA7" w:rsidRPr="00FA4DA7">
        <w:rPr>
          <w:rFonts w:ascii="Times New Roman" w:hAnsi="Times New Roman" w:cs="Times New Roman"/>
          <w:sz w:val="28"/>
          <w:szCs w:val="28"/>
          <w:lang w:val="uk-UA"/>
        </w:rPr>
        <w:t xml:space="preserve">Доведено, що у жіночої статі спостерігається висока частотність використання негативних конструкцій, вони частіше ніж чоловіки використовують елементи непевності та порівняльні звороти з союзом «як», «ніби». Спостерігається висока частота використання особових займенників; у чоловічої статі вища частота  використання вводних слів, особливо тих, що констатують факт та вводять логічні відношення між частинами змісту висловлювання. Поведінковий компонент </w:t>
      </w:r>
      <w:r>
        <w:rPr>
          <w:rFonts w:ascii="Times New Roman" w:hAnsi="Times New Roman" w:cs="Times New Roman"/>
          <w:sz w:val="28"/>
          <w:szCs w:val="28"/>
          <w:lang w:val="uk-UA"/>
        </w:rPr>
        <w:t xml:space="preserve">дискурсу </w:t>
      </w:r>
      <w:r w:rsidR="00FA4DA7" w:rsidRPr="00FA4DA7">
        <w:rPr>
          <w:rFonts w:ascii="Times New Roman" w:hAnsi="Times New Roman" w:cs="Times New Roman"/>
          <w:sz w:val="28"/>
          <w:szCs w:val="28"/>
          <w:lang w:val="uk-UA"/>
        </w:rPr>
        <w:t>найбільше виражений у чоловіків – 39,3 %, у жінок – 29,8 %; когнітивний компонент – у чоловічої статі (32,3 %), у жіночої (35,1 %); емоційний компонент (у чоловіків – 28,4 %, у жінок – 35,1 %). За показниками фемінних, маскулінних, андрогінних лінгвістичних конструктів: андрогінних у чоловічої статі – 6,2 %, у жіночої статі – 10,3 %; фемінних у чоловіків – 29,6 %, у жіночої статі – 62,7 %; маскулінних у чоловічої статі – 64,2 %, у жінок 27 %.</w:t>
      </w:r>
      <w:r>
        <w:rPr>
          <w:rFonts w:ascii="Times New Roman" w:hAnsi="Times New Roman" w:cs="Times New Roman"/>
          <w:sz w:val="28"/>
          <w:szCs w:val="28"/>
          <w:lang w:val="uk-UA"/>
        </w:rPr>
        <w:t xml:space="preserve"> </w:t>
      </w:r>
    </w:p>
    <w:p w14:paraId="26E4BBDC" w14:textId="77777777" w:rsidR="00F05280" w:rsidRDefault="00FA4DA7" w:rsidP="00F05280">
      <w:pPr>
        <w:spacing w:after="0" w:line="360" w:lineRule="auto"/>
        <w:ind w:firstLine="709"/>
        <w:jc w:val="both"/>
        <w:rPr>
          <w:rFonts w:ascii="Times New Roman" w:hAnsi="Times New Roman" w:cs="Times New Roman"/>
          <w:b/>
          <w:sz w:val="28"/>
          <w:szCs w:val="28"/>
          <w:lang w:val="uk-UA"/>
        </w:rPr>
      </w:pPr>
      <w:r w:rsidRPr="00FA4DA7">
        <w:rPr>
          <w:rFonts w:ascii="Times New Roman" w:hAnsi="Times New Roman" w:cs="Times New Roman"/>
          <w:sz w:val="28"/>
          <w:szCs w:val="28"/>
          <w:lang w:val="uk-UA"/>
        </w:rPr>
        <w:t>Наявні відмінності у вербальній поведінці чоловіків та жінок вказує на вплинність гендерних стереотипів</w:t>
      </w:r>
      <w:r w:rsidR="00DE5385">
        <w:rPr>
          <w:rFonts w:ascii="Times New Roman" w:hAnsi="Times New Roman" w:cs="Times New Roman"/>
          <w:sz w:val="28"/>
          <w:szCs w:val="28"/>
          <w:lang w:val="uk-UA"/>
        </w:rPr>
        <w:t>.</w:t>
      </w:r>
      <w:r w:rsidR="00452101">
        <w:rPr>
          <w:rFonts w:ascii="Times New Roman" w:hAnsi="Times New Roman" w:cs="Times New Roman"/>
          <w:sz w:val="28"/>
          <w:szCs w:val="28"/>
          <w:lang w:val="uk-UA"/>
        </w:rPr>
        <w:t xml:space="preserve"> </w:t>
      </w:r>
      <w:r w:rsidRPr="00FA4DA7">
        <w:rPr>
          <w:rFonts w:ascii="Times New Roman" w:hAnsi="Times New Roman" w:cs="Times New Roman"/>
          <w:sz w:val="28"/>
          <w:szCs w:val="28"/>
          <w:lang w:val="uk-UA"/>
        </w:rPr>
        <w:t>Запропоновано корекційну програму, спрямовану на розвиток комунікативної компетентності в гендерному аспекті юнаків та дівчат, усвідомлення гендерної ідентичності та корекцію гендерних стереотипів.</w:t>
      </w:r>
      <w:r w:rsidR="00F05280">
        <w:rPr>
          <w:rFonts w:ascii="Times New Roman" w:hAnsi="Times New Roman" w:cs="Times New Roman"/>
          <w:b/>
          <w:sz w:val="28"/>
          <w:szCs w:val="28"/>
          <w:lang w:val="uk-UA"/>
        </w:rPr>
        <w:br w:type="page"/>
      </w:r>
    </w:p>
    <w:p w14:paraId="3007B3E0" w14:textId="77777777" w:rsidR="008D1BBD" w:rsidRDefault="008D1BBD" w:rsidP="00350510">
      <w:pPr>
        <w:spacing w:after="0" w:line="360" w:lineRule="auto"/>
        <w:jc w:val="center"/>
        <w:rPr>
          <w:rFonts w:ascii="Times New Roman" w:hAnsi="Times New Roman" w:cs="Times New Roman"/>
          <w:b/>
          <w:sz w:val="28"/>
          <w:szCs w:val="28"/>
          <w:lang w:val="uk-UA"/>
        </w:rPr>
      </w:pPr>
      <w:r>
        <w:rPr>
          <w:rFonts w:ascii="Times New Roman" w:hAnsi="Times New Roman" w:cs="Times New Roman"/>
          <w:b/>
          <w:sz w:val="28"/>
          <w:szCs w:val="28"/>
          <w:lang w:val="uk-UA"/>
        </w:rPr>
        <w:t>ЗАГАЛЬНІ ВИСНОВКИ</w:t>
      </w:r>
    </w:p>
    <w:p w14:paraId="328C60C2" w14:textId="77777777" w:rsidR="008D1BBD" w:rsidRDefault="008D1BBD" w:rsidP="00350510">
      <w:pPr>
        <w:spacing w:after="0" w:line="360" w:lineRule="auto"/>
        <w:jc w:val="both"/>
        <w:rPr>
          <w:rFonts w:ascii="Times New Roman" w:hAnsi="Times New Roman" w:cs="Times New Roman"/>
          <w:b/>
          <w:sz w:val="28"/>
          <w:szCs w:val="28"/>
          <w:lang w:val="uk-UA"/>
        </w:rPr>
      </w:pPr>
    </w:p>
    <w:p w14:paraId="4E68B7C9" w14:textId="77777777" w:rsidR="008D1BBD" w:rsidRPr="00E006DF" w:rsidRDefault="008D1BBD" w:rsidP="00350510">
      <w:pPr>
        <w:spacing w:after="0" w:line="360" w:lineRule="auto"/>
        <w:ind w:firstLine="709"/>
        <w:jc w:val="both"/>
        <w:rPr>
          <w:rFonts w:ascii="Times New Roman" w:hAnsi="Times New Roman" w:cs="Times New Roman"/>
          <w:color w:val="000000" w:themeColor="text1"/>
          <w:sz w:val="28"/>
          <w:szCs w:val="28"/>
          <w:lang w:val="uk-UA"/>
        </w:rPr>
      </w:pPr>
      <w:r w:rsidRPr="00E006DF">
        <w:rPr>
          <w:rFonts w:ascii="Times New Roman" w:hAnsi="Times New Roman" w:cs="Times New Roman"/>
          <w:color w:val="000000" w:themeColor="text1"/>
          <w:sz w:val="28"/>
          <w:szCs w:val="28"/>
          <w:lang w:val="uk-UA"/>
        </w:rPr>
        <w:t>Проведене теоретичне та емпіричне дослідження прояв</w:t>
      </w:r>
      <w:r>
        <w:rPr>
          <w:rFonts w:ascii="Times New Roman" w:hAnsi="Times New Roman" w:cs="Times New Roman"/>
          <w:color w:val="000000" w:themeColor="text1"/>
          <w:sz w:val="28"/>
          <w:szCs w:val="28"/>
          <w:lang w:val="uk-UA"/>
        </w:rPr>
        <w:t>у</w:t>
      </w:r>
      <w:r w:rsidRPr="00E006DF">
        <w:rPr>
          <w:rFonts w:ascii="Times New Roman" w:hAnsi="Times New Roman" w:cs="Times New Roman"/>
          <w:color w:val="000000" w:themeColor="text1"/>
          <w:sz w:val="28"/>
          <w:szCs w:val="28"/>
          <w:lang w:val="uk-UA"/>
        </w:rPr>
        <w:t xml:space="preserve"> гендерних особиливостей особистості в лінгвістичному дискурсі дозволило сформулювати наступні висновки:</w:t>
      </w:r>
    </w:p>
    <w:p w14:paraId="225F7489" w14:textId="77777777" w:rsidR="008D1BBD" w:rsidRPr="00FC0CA3" w:rsidRDefault="008D1BBD" w:rsidP="00350510">
      <w:pPr>
        <w:pStyle w:val="a5"/>
        <w:numPr>
          <w:ilvl w:val="0"/>
          <w:numId w:val="49"/>
        </w:numPr>
        <w:tabs>
          <w:tab w:val="left" w:pos="851"/>
          <w:tab w:val="left" w:pos="1134"/>
        </w:tabs>
        <w:spacing w:after="0" w:line="360" w:lineRule="auto"/>
        <w:ind w:left="0" w:firstLine="709"/>
        <w:jc w:val="both"/>
        <w:rPr>
          <w:rFonts w:ascii="Times New Roman" w:hAnsi="Times New Roman" w:cs="Times New Roman"/>
          <w:sz w:val="28"/>
          <w:szCs w:val="28"/>
          <w:lang w:val="uk-UA"/>
        </w:rPr>
      </w:pPr>
      <w:r w:rsidRPr="00FC0CA3">
        <w:rPr>
          <w:rFonts w:ascii="Times New Roman" w:hAnsi="Times New Roman" w:cs="Times New Roman"/>
          <w:sz w:val="28"/>
          <w:szCs w:val="28"/>
          <w:lang w:val="uk-UA"/>
        </w:rPr>
        <w:t>Визначено,</w:t>
      </w:r>
      <w:r>
        <w:rPr>
          <w:rFonts w:ascii="Times New Roman" w:hAnsi="Times New Roman" w:cs="Times New Roman"/>
          <w:sz w:val="28"/>
          <w:szCs w:val="28"/>
          <w:lang w:val="uk-UA"/>
        </w:rPr>
        <w:t xml:space="preserve"> що гендер – це </w:t>
      </w:r>
      <w:r w:rsidRPr="00FC0CA3">
        <w:rPr>
          <w:rFonts w:ascii="Times New Roman" w:hAnsi="Times New Roman" w:cs="Times New Roman"/>
          <w:sz w:val="28"/>
          <w:szCs w:val="28"/>
          <w:lang w:val="uk-UA"/>
        </w:rPr>
        <w:t>соціально-</w:t>
      </w:r>
      <w:r w:rsidR="00550FAC">
        <w:rPr>
          <w:rFonts w:ascii="Times New Roman" w:hAnsi="Times New Roman" w:cs="Times New Roman"/>
          <w:sz w:val="28"/>
          <w:szCs w:val="28"/>
          <w:lang w:val="uk-UA"/>
        </w:rPr>
        <w:t>психологічна</w:t>
      </w:r>
      <w:r w:rsidRPr="00FC0CA3">
        <w:rPr>
          <w:rFonts w:ascii="Times New Roman" w:hAnsi="Times New Roman" w:cs="Times New Roman"/>
          <w:sz w:val="28"/>
          <w:szCs w:val="28"/>
          <w:lang w:val="uk-UA"/>
        </w:rPr>
        <w:t xml:space="preserve"> характеристика, через яку визначаються поняття</w:t>
      </w:r>
      <w:r>
        <w:rPr>
          <w:rFonts w:ascii="Times New Roman" w:hAnsi="Times New Roman" w:cs="Times New Roman"/>
          <w:sz w:val="28"/>
          <w:szCs w:val="28"/>
          <w:lang w:val="uk-UA"/>
        </w:rPr>
        <w:t xml:space="preserve"> </w:t>
      </w:r>
      <w:r w:rsidR="00550FAC">
        <w:rPr>
          <w:rFonts w:ascii="Times New Roman" w:hAnsi="Times New Roman" w:cs="Times New Roman"/>
          <w:sz w:val="28"/>
          <w:szCs w:val="28"/>
          <w:lang w:val="uk-UA"/>
        </w:rPr>
        <w:t>«чоловіче» і «жіноче»;</w:t>
      </w:r>
      <w:r w:rsidRPr="00FC0CA3">
        <w:rPr>
          <w:rFonts w:ascii="Times New Roman" w:hAnsi="Times New Roman" w:cs="Times New Roman"/>
          <w:sz w:val="28"/>
          <w:szCs w:val="28"/>
          <w:lang w:val="uk-UA"/>
        </w:rPr>
        <w:t xml:space="preserve"> </w:t>
      </w:r>
      <w:r w:rsidR="00550FAC">
        <w:rPr>
          <w:rFonts w:ascii="Times New Roman" w:hAnsi="Times New Roman" w:cs="Times New Roman"/>
          <w:sz w:val="28"/>
          <w:szCs w:val="28"/>
          <w:lang w:val="uk-UA"/>
        </w:rPr>
        <w:t xml:space="preserve">це </w:t>
      </w:r>
      <w:r w:rsidRPr="00FC0CA3">
        <w:rPr>
          <w:rFonts w:ascii="Times New Roman" w:hAnsi="Times New Roman" w:cs="Times New Roman"/>
          <w:sz w:val="28"/>
          <w:szCs w:val="28"/>
          <w:lang w:val="uk-UA"/>
        </w:rPr>
        <w:t>психосоціальні, соціокультурні ролі чоловіка і жінки як</w:t>
      </w:r>
      <w:r>
        <w:rPr>
          <w:rFonts w:ascii="Times New Roman" w:hAnsi="Times New Roman" w:cs="Times New Roman"/>
          <w:sz w:val="28"/>
          <w:szCs w:val="28"/>
          <w:lang w:val="uk-UA"/>
        </w:rPr>
        <w:t xml:space="preserve"> </w:t>
      </w:r>
      <w:r w:rsidR="00550FAC">
        <w:rPr>
          <w:rFonts w:ascii="Times New Roman" w:hAnsi="Times New Roman" w:cs="Times New Roman"/>
          <w:sz w:val="28"/>
          <w:szCs w:val="28"/>
          <w:lang w:val="uk-UA"/>
        </w:rPr>
        <w:t xml:space="preserve">особистостей; це </w:t>
      </w:r>
      <w:r w:rsidRPr="00FC0CA3">
        <w:rPr>
          <w:rFonts w:ascii="Times New Roman" w:hAnsi="Times New Roman" w:cs="Times New Roman"/>
          <w:sz w:val="28"/>
          <w:szCs w:val="28"/>
          <w:lang w:val="uk-UA"/>
        </w:rPr>
        <w:t>цілісна психічна репрезентація статі, сповнена неповторним динамічним глибинним, когнітивним та поведінковим поняттям жіночого та чоловічого, здобута індивідом у результаті набуття інд</w:t>
      </w:r>
      <w:r>
        <w:rPr>
          <w:rFonts w:ascii="Times New Roman" w:hAnsi="Times New Roman" w:cs="Times New Roman"/>
          <w:sz w:val="28"/>
          <w:szCs w:val="28"/>
          <w:lang w:val="uk-UA"/>
        </w:rPr>
        <w:t>ивідуального ґендерного досвіду</w:t>
      </w:r>
      <w:r w:rsidR="000429A5">
        <w:rPr>
          <w:rFonts w:ascii="Times New Roman" w:hAnsi="Times New Roman" w:cs="Times New Roman"/>
          <w:sz w:val="28"/>
          <w:szCs w:val="28"/>
          <w:lang w:val="uk-UA"/>
        </w:rPr>
        <w:t>.</w:t>
      </w:r>
      <w:r w:rsidRPr="00FC0CA3">
        <w:rPr>
          <w:rFonts w:ascii="Times New Roman" w:hAnsi="Times New Roman" w:cs="Times New Roman"/>
          <w:sz w:val="28"/>
          <w:szCs w:val="28"/>
          <w:lang w:val="uk-UA"/>
        </w:rPr>
        <w:t xml:space="preserve"> Маскулінність і фемінність – це нормативні уявлення про соматичні, психічні і поведінкові властивості, характерні для чоловіків і жінок.</w:t>
      </w:r>
    </w:p>
    <w:p w14:paraId="43066F6E" w14:textId="77777777" w:rsidR="008D1BBD" w:rsidRPr="004E3454" w:rsidRDefault="008D1BBD" w:rsidP="00350510">
      <w:pPr>
        <w:spacing w:after="0" w:line="360" w:lineRule="auto"/>
        <w:ind w:firstLine="709"/>
        <w:jc w:val="both"/>
        <w:rPr>
          <w:rFonts w:ascii="Times New Roman" w:hAnsi="Times New Roman" w:cs="Times New Roman"/>
          <w:sz w:val="28"/>
          <w:szCs w:val="28"/>
          <w:lang w:val="uk-UA"/>
        </w:rPr>
      </w:pPr>
      <w:r w:rsidRPr="00A861B2">
        <w:rPr>
          <w:rFonts w:ascii="Times New Roman" w:hAnsi="Times New Roman" w:cs="Times New Roman"/>
          <w:sz w:val="28"/>
          <w:szCs w:val="28"/>
          <w:lang w:val="uk-UA"/>
        </w:rPr>
        <w:t>2.</w:t>
      </w:r>
      <w:r>
        <w:rPr>
          <w:rFonts w:ascii="Times New Roman" w:hAnsi="Times New Roman" w:cs="Times New Roman"/>
          <w:sz w:val="28"/>
          <w:szCs w:val="28"/>
          <w:lang w:val="uk-UA"/>
        </w:rPr>
        <w:t xml:space="preserve"> З</w:t>
      </w:r>
      <w:r w:rsidRPr="00274525">
        <w:rPr>
          <w:rFonts w:ascii="Times New Roman" w:hAnsi="Times New Roman" w:cs="Times New Roman"/>
          <w:sz w:val="28"/>
          <w:szCs w:val="28"/>
          <w:lang w:val="uk-UA"/>
        </w:rPr>
        <w:t>’</w:t>
      </w:r>
      <w:r>
        <w:rPr>
          <w:rFonts w:ascii="Times New Roman" w:hAnsi="Times New Roman" w:cs="Times New Roman"/>
          <w:sz w:val="28"/>
          <w:szCs w:val="28"/>
          <w:lang w:val="uk-UA"/>
        </w:rPr>
        <w:t>ясовано, що лінгвістичний дискурс – це активне мовлення, яке нерозривно пов</w:t>
      </w:r>
      <w:r w:rsidRPr="00274525">
        <w:rPr>
          <w:rFonts w:ascii="Times New Roman" w:hAnsi="Times New Roman" w:cs="Times New Roman"/>
          <w:sz w:val="28"/>
          <w:szCs w:val="28"/>
          <w:lang w:val="uk-UA"/>
        </w:rPr>
        <w:t>’</w:t>
      </w:r>
      <w:r w:rsidR="00550FAC">
        <w:rPr>
          <w:rFonts w:ascii="Times New Roman" w:hAnsi="Times New Roman" w:cs="Times New Roman"/>
          <w:sz w:val="28"/>
          <w:szCs w:val="28"/>
          <w:lang w:val="uk-UA"/>
        </w:rPr>
        <w:t>язане з життям.</w:t>
      </w:r>
      <w:r>
        <w:rPr>
          <w:rFonts w:ascii="Times New Roman" w:hAnsi="Times New Roman" w:cs="Times New Roman"/>
          <w:sz w:val="28"/>
          <w:szCs w:val="28"/>
          <w:lang w:val="uk-UA"/>
        </w:rPr>
        <w:t xml:space="preserve"> </w:t>
      </w:r>
      <w:r w:rsidR="00550FAC">
        <w:rPr>
          <w:rFonts w:ascii="Times New Roman" w:hAnsi="Times New Roman" w:cs="Times New Roman"/>
          <w:sz w:val="28"/>
          <w:szCs w:val="28"/>
          <w:lang w:val="uk-UA"/>
        </w:rPr>
        <w:t>Виявлено, що г</w:t>
      </w:r>
      <w:r w:rsidRPr="005F12E1">
        <w:rPr>
          <w:rFonts w:ascii="Times New Roman" w:hAnsi="Times New Roman" w:cs="Times New Roman"/>
          <w:sz w:val="28"/>
          <w:szCs w:val="28"/>
          <w:lang w:val="uk-UA"/>
        </w:rPr>
        <w:t>ендерні особливості в процесі мовної комунікації значною мірою залежать від психічного складу, характеру професії, соціальної ролі</w:t>
      </w:r>
      <w:r>
        <w:rPr>
          <w:rFonts w:ascii="Times New Roman" w:hAnsi="Times New Roman" w:cs="Times New Roman"/>
          <w:sz w:val="28"/>
          <w:szCs w:val="28"/>
          <w:lang w:val="uk-UA"/>
        </w:rPr>
        <w:t xml:space="preserve">, самої ситуації; вони </w:t>
      </w:r>
      <w:r w:rsidRPr="005F12E1">
        <w:rPr>
          <w:rFonts w:ascii="Times New Roman" w:hAnsi="Times New Roman" w:cs="Times New Roman"/>
          <w:sz w:val="28"/>
          <w:szCs w:val="28"/>
          <w:lang w:val="uk-UA"/>
        </w:rPr>
        <w:t xml:space="preserve">проявляються у вигляді гендерних стереотипів (уявлення </w:t>
      </w:r>
      <w:r w:rsidR="000429A5">
        <w:rPr>
          <w:rFonts w:ascii="Times New Roman" w:hAnsi="Times New Roman" w:cs="Times New Roman"/>
          <w:sz w:val="28"/>
          <w:szCs w:val="28"/>
          <w:lang w:val="uk-UA"/>
        </w:rPr>
        <w:t xml:space="preserve">стандартизовані уявлення </w:t>
      </w:r>
      <w:r w:rsidRPr="005F12E1">
        <w:rPr>
          <w:rFonts w:ascii="Times New Roman" w:hAnsi="Times New Roman" w:cs="Times New Roman"/>
          <w:sz w:val="28"/>
          <w:szCs w:val="28"/>
          <w:lang w:val="uk-UA"/>
        </w:rPr>
        <w:t>про «жіноч</w:t>
      </w:r>
      <w:r w:rsidR="000429A5">
        <w:rPr>
          <w:rFonts w:ascii="Times New Roman" w:hAnsi="Times New Roman" w:cs="Times New Roman"/>
          <w:sz w:val="28"/>
          <w:szCs w:val="28"/>
          <w:lang w:val="uk-UA"/>
        </w:rPr>
        <w:t>е» і «чоловіче»), згідно яких</w:t>
      </w:r>
      <w:r w:rsidRPr="005F12E1">
        <w:rPr>
          <w:rFonts w:ascii="Times New Roman" w:hAnsi="Times New Roman" w:cs="Times New Roman"/>
          <w:sz w:val="28"/>
          <w:szCs w:val="28"/>
          <w:lang w:val="uk-UA"/>
        </w:rPr>
        <w:t xml:space="preserve"> людина се</w:t>
      </w:r>
      <w:r w:rsidR="000429A5">
        <w:rPr>
          <w:rFonts w:ascii="Times New Roman" w:hAnsi="Times New Roman" w:cs="Times New Roman"/>
          <w:sz w:val="28"/>
          <w:szCs w:val="28"/>
          <w:lang w:val="uk-UA"/>
        </w:rPr>
        <w:t>бе репрезентує, оби</w:t>
      </w:r>
      <w:r w:rsidRPr="005F12E1">
        <w:rPr>
          <w:rFonts w:ascii="Times New Roman" w:hAnsi="Times New Roman" w:cs="Times New Roman"/>
          <w:sz w:val="28"/>
          <w:szCs w:val="28"/>
          <w:lang w:val="uk-UA"/>
        </w:rPr>
        <w:t>раючи свій стиль мовлення (маскулінний чи фемінний</w:t>
      </w:r>
      <w:r>
        <w:rPr>
          <w:rFonts w:ascii="Times New Roman" w:hAnsi="Times New Roman" w:cs="Times New Roman"/>
          <w:sz w:val="28"/>
          <w:szCs w:val="28"/>
          <w:lang w:val="uk-UA"/>
        </w:rPr>
        <w:t>).</w:t>
      </w:r>
      <w:r w:rsidRPr="00274525">
        <w:rPr>
          <w:rFonts w:ascii="Times New Roman" w:hAnsi="Times New Roman" w:cs="Times New Roman"/>
          <w:sz w:val="28"/>
          <w:szCs w:val="28"/>
          <w:lang w:val="uk-UA"/>
        </w:rPr>
        <w:t xml:space="preserve"> </w:t>
      </w:r>
      <w:r>
        <w:rPr>
          <w:rFonts w:ascii="Times New Roman" w:hAnsi="Times New Roman" w:cs="Times New Roman"/>
          <w:sz w:val="28"/>
          <w:szCs w:val="28"/>
          <w:lang w:val="uk-UA"/>
        </w:rPr>
        <w:t>Таким чином г</w:t>
      </w:r>
      <w:r w:rsidRPr="005F12E1">
        <w:rPr>
          <w:rFonts w:ascii="Times New Roman" w:hAnsi="Times New Roman" w:cs="Times New Roman"/>
          <w:sz w:val="28"/>
          <w:szCs w:val="28"/>
          <w:lang w:val="uk-UA"/>
        </w:rPr>
        <w:t>ендерна ідентичність</w:t>
      </w:r>
      <w:r w:rsidR="000429A5">
        <w:rPr>
          <w:rFonts w:ascii="Times New Roman" w:hAnsi="Times New Roman" w:cs="Times New Roman"/>
          <w:sz w:val="28"/>
          <w:szCs w:val="28"/>
          <w:lang w:val="uk-UA"/>
        </w:rPr>
        <w:t>,</w:t>
      </w:r>
      <w:r w:rsidRPr="005F12E1">
        <w:rPr>
          <w:rFonts w:ascii="Times New Roman" w:hAnsi="Times New Roman" w:cs="Times New Roman"/>
          <w:sz w:val="28"/>
          <w:szCs w:val="28"/>
          <w:lang w:val="uk-UA"/>
        </w:rPr>
        <w:t xml:space="preserve"> як соціальна конструкція</w:t>
      </w:r>
      <w:r w:rsidR="000429A5">
        <w:rPr>
          <w:rFonts w:ascii="Times New Roman" w:hAnsi="Times New Roman" w:cs="Times New Roman"/>
          <w:sz w:val="28"/>
          <w:szCs w:val="28"/>
          <w:lang w:val="uk-UA"/>
        </w:rPr>
        <w:t xml:space="preserve">, виявляється у взаємодії, </w:t>
      </w:r>
      <w:r w:rsidRPr="005F12E1">
        <w:rPr>
          <w:rFonts w:ascii="Times New Roman" w:hAnsi="Times New Roman" w:cs="Times New Roman"/>
          <w:sz w:val="28"/>
          <w:szCs w:val="28"/>
          <w:lang w:val="uk-UA"/>
        </w:rPr>
        <w:t>проявляється у діалозі</w:t>
      </w:r>
      <w:r>
        <w:rPr>
          <w:rFonts w:ascii="Times New Roman" w:hAnsi="Times New Roman" w:cs="Times New Roman"/>
          <w:sz w:val="28"/>
          <w:szCs w:val="28"/>
          <w:lang w:val="uk-UA"/>
        </w:rPr>
        <w:t>,</w:t>
      </w:r>
      <w:r w:rsidRPr="00274525">
        <w:rPr>
          <w:rFonts w:ascii="Times New Roman" w:hAnsi="Times New Roman" w:cs="Times New Roman"/>
          <w:sz w:val="28"/>
          <w:szCs w:val="28"/>
          <w:lang w:val="uk-UA"/>
        </w:rPr>
        <w:t xml:space="preserve"> </w:t>
      </w:r>
      <w:r>
        <w:rPr>
          <w:rFonts w:ascii="Times New Roman" w:hAnsi="Times New Roman" w:cs="Times New Roman"/>
          <w:sz w:val="28"/>
          <w:szCs w:val="28"/>
          <w:lang w:val="uk-UA"/>
        </w:rPr>
        <w:t>є змінною і множинною</w:t>
      </w:r>
      <w:r w:rsidR="00550FAC">
        <w:rPr>
          <w:rFonts w:ascii="Times New Roman" w:hAnsi="Times New Roman" w:cs="Times New Roman"/>
          <w:sz w:val="28"/>
          <w:szCs w:val="28"/>
          <w:lang w:val="uk-UA"/>
        </w:rPr>
        <w:t>,</w:t>
      </w:r>
      <w:r>
        <w:rPr>
          <w:rFonts w:ascii="Times New Roman" w:hAnsi="Times New Roman" w:cs="Times New Roman"/>
          <w:sz w:val="28"/>
          <w:szCs w:val="28"/>
          <w:lang w:val="uk-UA"/>
        </w:rPr>
        <w:t xml:space="preserve"> оскільки постійно конструюється в мовленєвих практиках.</w:t>
      </w:r>
    </w:p>
    <w:p w14:paraId="68EDA99F" w14:textId="77777777" w:rsidR="000429A5" w:rsidRDefault="008D1BBD" w:rsidP="00350510">
      <w:pPr>
        <w:spacing w:after="0" w:line="360" w:lineRule="auto"/>
        <w:ind w:firstLine="709"/>
        <w:jc w:val="both"/>
        <w:rPr>
          <w:rFonts w:ascii="Times New Roman" w:hAnsi="Times New Roman" w:cs="Times New Roman"/>
          <w:sz w:val="28"/>
          <w:szCs w:val="28"/>
          <w:lang w:val="uk-UA"/>
        </w:rPr>
      </w:pPr>
      <w:r w:rsidRPr="006500FA">
        <w:rPr>
          <w:rFonts w:ascii="Times New Roman" w:hAnsi="Times New Roman" w:cs="Times New Roman"/>
          <w:sz w:val="28"/>
          <w:szCs w:val="28"/>
          <w:lang w:val="uk-UA"/>
        </w:rPr>
        <w:t xml:space="preserve">3. На основі отриманих результатів емпіричного дослідження </w:t>
      </w:r>
      <w:r>
        <w:rPr>
          <w:rFonts w:ascii="Times New Roman" w:hAnsi="Times New Roman" w:cs="Times New Roman"/>
          <w:sz w:val="28"/>
          <w:szCs w:val="28"/>
          <w:lang w:val="uk-UA"/>
        </w:rPr>
        <w:t xml:space="preserve">виявлено наявність відмінностей у викристанні гендерно обумовленних вербальних конструктів юнаків та дівчат. Хлопці більше використовують дієві конструкти (поведінковий компонент), </w:t>
      </w:r>
      <w:r w:rsidRPr="003F4BE4">
        <w:rPr>
          <w:rFonts w:ascii="Times New Roman" w:hAnsi="Times New Roman" w:cs="Times New Roman"/>
          <w:color w:val="000000" w:themeColor="text1"/>
          <w:sz w:val="28"/>
          <w:szCs w:val="28"/>
          <w:lang w:val="uk-UA"/>
        </w:rPr>
        <w:t>що вказує на їх</w:t>
      </w:r>
      <w:r w:rsidRPr="00AC55C6">
        <w:rPr>
          <w:rFonts w:ascii="Times New Roman" w:hAnsi="Times New Roman" w:cs="Times New Roman"/>
          <w:color w:val="00B050"/>
          <w:sz w:val="28"/>
          <w:szCs w:val="28"/>
          <w:lang w:val="uk-UA"/>
        </w:rPr>
        <w:t xml:space="preserve"> </w:t>
      </w:r>
      <w:r>
        <w:rPr>
          <w:rFonts w:ascii="Times New Roman" w:hAnsi="Times New Roman" w:cs="Times New Roman"/>
          <w:sz w:val="28"/>
          <w:szCs w:val="28"/>
          <w:lang w:val="uk-UA"/>
        </w:rPr>
        <w:t xml:space="preserve">на </w:t>
      </w:r>
      <w:r w:rsidRPr="00CE75C2">
        <w:rPr>
          <w:rFonts w:ascii="Times New Roman" w:hAnsi="Times New Roman" w:cs="Times New Roman"/>
          <w:sz w:val="28"/>
          <w:szCs w:val="28"/>
          <w:lang w:val="uk-UA"/>
        </w:rPr>
        <w:t>активніс</w:t>
      </w:r>
      <w:r>
        <w:rPr>
          <w:rFonts w:ascii="Times New Roman" w:hAnsi="Times New Roman" w:cs="Times New Roman"/>
          <w:sz w:val="28"/>
          <w:szCs w:val="28"/>
          <w:lang w:val="uk-UA"/>
        </w:rPr>
        <w:t>ть, дієвість, націленість на результат діяльності</w:t>
      </w:r>
      <w:r w:rsidRPr="00CE75C2">
        <w:rPr>
          <w:rFonts w:ascii="Times New Roman" w:hAnsi="Times New Roman" w:cs="Times New Roman"/>
          <w:sz w:val="28"/>
          <w:szCs w:val="28"/>
          <w:lang w:val="uk-UA"/>
        </w:rPr>
        <w:t xml:space="preserve">. </w:t>
      </w:r>
      <w:r>
        <w:rPr>
          <w:rFonts w:ascii="Times New Roman" w:hAnsi="Times New Roman" w:cs="Times New Roman"/>
          <w:sz w:val="28"/>
          <w:szCs w:val="28"/>
          <w:lang w:val="uk-UA"/>
        </w:rPr>
        <w:t>Дівчатам більш притаманні</w:t>
      </w:r>
      <w:r w:rsidRPr="00CE75C2">
        <w:rPr>
          <w:rFonts w:ascii="Times New Roman" w:hAnsi="Times New Roman" w:cs="Times New Roman"/>
          <w:sz w:val="28"/>
          <w:szCs w:val="28"/>
          <w:lang w:val="uk-UA"/>
        </w:rPr>
        <w:t xml:space="preserve"> пасивні дієслівні конст</w:t>
      </w:r>
      <w:r>
        <w:rPr>
          <w:rFonts w:ascii="Times New Roman" w:hAnsi="Times New Roman" w:cs="Times New Roman"/>
          <w:sz w:val="28"/>
          <w:szCs w:val="28"/>
          <w:lang w:val="uk-UA"/>
        </w:rPr>
        <w:t>рукти та переважання когнітивного та емоційно-оцінного комп</w:t>
      </w:r>
      <w:r w:rsidR="000429A5">
        <w:rPr>
          <w:rFonts w:ascii="Times New Roman" w:hAnsi="Times New Roman" w:cs="Times New Roman"/>
          <w:sz w:val="28"/>
          <w:szCs w:val="28"/>
          <w:lang w:val="uk-UA"/>
        </w:rPr>
        <w:t>онентів лінгвістичного дискурсу, що відповідає самому процесу спілкуванні.</w:t>
      </w:r>
      <w:r>
        <w:rPr>
          <w:rFonts w:ascii="Times New Roman" w:hAnsi="Times New Roman" w:cs="Times New Roman"/>
          <w:sz w:val="28"/>
          <w:szCs w:val="28"/>
          <w:lang w:val="uk-UA"/>
        </w:rPr>
        <w:t xml:space="preserve"> Чоловіча стать у своїх наративах виражає готовність до дій, реалізацію </w:t>
      </w:r>
      <w:r w:rsidRPr="00CE75C2">
        <w:rPr>
          <w:rFonts w:ascii="Times New Roman" w:hAnsi="Times New Roman" w:cs="Times New Roman"/>
          <w:sz w:val="28"/>
          <w:szCs w:val="28"/>
          <w:lang w:val="uk-UA"/>
        </w:rPr>
        <w:t xml:space="preserve">себе у певних </w:t>
      </w:r>
      <w:r>
        <w:rPr>
          <w:rFonts w:ascii="Times New Roman" w:hAnsi="Times New Roman" w:cs="Times New Roman"/>
          <w:sz w:val="28"/>
          <w:szCs w:val="28"/>
          <w:lang w:val="uk-UA"/>
        </w:rPr>
        <w:t xml:space="preserve">вчинках, реальних досягненнях. </w:t>
      </w:r>
      <w:r w:rsidRPr="00CE75C2">
        <w:rPr>
          <w:rFonts w:ascii="Times New Roman" w:hAnsi="Times New Roman" w:cs="Times New Roman"/>
          <w:sz w:val="28"/>
          <w:szCs w:val="28"/>
          <w:lang w:val="uk-UA"/>
        </w:rPr>
        <w:t xml:space="preserve">Відповіді жінок більш емоційно пофарбовані, </w:t>
      </w:r>
      <w:r>
        <w:rPr>
          <w:rFonts w:ascii="Times New Roman" w:hAnsi="Times New Roman" w:cs="Times New Roman"/>
          <w:sz w:val="28"/>
          <w:szCs w:val="28"/>
          <w:lang w:val="uk-UA"/>
        </w:rPr>
        <w:t>в мові переважає використання прикметників</w:t>
      </w:r>
      <w:r w:rsidRPr="00CE75C2">
        <w:rPr>
          <w:rFonts w:ascii="Times New Roman" w:hAnsi="Times New Roman" w:cs="Times New Roman"/>
          <w:sz w:val="28"/>
          <w:szCs w:val="28"/>
          <w:lang w:val="uk-UA"/>
        </w:rPr>
        <w:t xml:space="preserve"> </w:t>
      </w:r>
      <w:r>
        <w:rPr>
          <w:rFonts w:ascii="Times New Roman" w:hAnsi="Times New Roman" w:cs="Times New Roman"/>
          <w:sz w:val="28"/>
          <w:szCs w:val="28"/>
          <w:lang w:val="uk-UA"/>
        </w:rPr>
        <w:t>та складних речень</w:t>
      </w:r>
      <w:r w:rsidRPr="00CE75C2">
        <w:rPr>
          <w:rFonts w:ascii="Times New Roman" w:hAnsi="Times New Roman" w:cs="Times New Roman"/>
          <w:sz w:val="28"/>
          <w:szCs w:val="28"/>
          <w:lang w:val="uk-UA"/>
        </w:rPr>
        <w:t>.</w:t>
      </w:r>
      <w:r>
        <w:rPr>
          <w:rFonts w:ascii="Times New Roman" w:hAnsi="Times New Roman" w:cs="Times New Roman"/>
          <w:sz w:val="28"/>
          <w:szCs w:val="28"/>
          <w:lang w:val="uk-UA"/>
        </w:rPr>
        <w:t xml:space="preserve"> Доведено наявність двох видів лінгвістичного дискурсу: гендерно-стереотипізований з характеристиками в мові маскулінних та фемінних характеристик (у більшості респондентів) та гендерно-андрогінний з поєднанням у мові маскулінних та фемінних лінгвістичних конструктів однночасно. З</w:t>
      </w:r>
      <w:r w:rsidRPr="00085E7C">
        <w:rPr>
          <w:rFonts w:ascii="Times New Roman" w:hAnsi="Times New Roman" w:cs="Times New Roman"/>
          <w:sz w:val="28"/>
          <w:szCs w:val="28"/>
          <w:lang w:val="uk-UA"/>
        </w:rPr>
        <w:t>’</w:t>
      </w:r>
      <w:r>
        <w:rPr>
          <w:rFonts w:ascii="Times New Roman" w:hAnsi="Times New Roman" w:cs="Times New Roman"/>
          <w:sz w:val="28"/>
          <w:szCs w:val="28"/>
          <w:lang w:val="uk-UA"/>
        </w:rPr>
        <w:t>ясовано, що дівчата</w:t>
      </w:r>
      <w:r w:rsidRPr="002130BF">
        <w:rPr>
          <w:rFonts w:ascii="Times New Roman" w:hAnsi="Times New Roman" w:cs="Times New Roman"/>
          <w:sz w:val="28"/>
          <w:szCs w:val="28"/>
          <w:lang w:val="uk-UA"/>
        </w:rPr>
        <w:t xml:space="preserve"> частіше за </w:t>
      </w:r>
      <w:r>
        <w:rPr>
          <w:rFonts w:ascii="Times New Roman" w:hAnsi="Times New Roman" w:cs="Times New Roman"/>
          <w:sz w:val="28"/>
          <w:szCs w:val="28"/>
          <w:lang w:val="uk-UA"/>
        </w:rPr>
        <w:t xml:space="preserve">хлопців використовують </w:t>
      </w:r>
      <w:r w:rsidRPr="002130BF">
        <w:rPr>
          <w:rFonts w:ascii="Times New Roman" w:hAnsi="Times New Roman" w:cs="Times New Roman"/>
          <w:sz w:val="28"/>
          <w:szCs w:val="28"/>
          <w:lang w:val="uk-UA"/>
        </w:rPr>
        <w:t>особові займенники («я», «ми», «вона», «вони»)</w:t>
      </w:r>
      <w:r>
        <w:rPr>
          <w:rFonts w:ascii="Times New Roman" w:hAnsi="Times New Roman" w:cs="Times New Roman"/>
          <w:sz w:val="28"/>
          <w:szCs w:val="28"/>
          <w:lang w:val="uk-UA"/>
        </w:rPr>
        <w:t>,</w:t>
      </w:r>
      <w:r w:rsidRPr="00754158">
        <w:rPr>
          <w:rFonts w:ascii="Times New Roman" w:hAnsi="Times New Roman" w:cs="Times New Roman"/>
          <w:sz w:val="28"/>
          <w:szCs w:val="28"/>
          <w:lang w:val="uk-UA"/>
        </w:rPr>
        <w:t xml:space="preserve"> елементи непевності</w:t>
      </w:r>
      <w:r w:rsidR="000429A5">
        <w:rPr>
          <w:rFonts w:ascii="Times New Roman" w:hAnsi="Times New Roman" w:cs="Times New Roman"/>
          <w:sz w:val="28"/>
          <w:szCs w:val="28"/>
          <w:lang w:val="uk-UA"/>
        </w:rPr>
        <w:t xml:space="preserve"> («але», «однак»)</w:t>
      </w:r>
      <w:r w:rsidRPr="00754158">
        <w:rPr>
          <w:rFonts w:ascii="Times New Roman" w:hAnsi="Times New Roman" w:cs="Times New Roman"/>
          <w:sz w:val="28"/>
          <w:szCs w:val="28"/>
          <w:lang w:val="uk-UA"/>
        </w:rPr>
        <w:t xml:space="preserve"> та порівняльні звороти з союзом «як», «ніби»</w:t>
      </w:r>
      <w:r w:rsidRPr="002130BF">
        <w:rPr>
          <w:rFonts w:ascii="Times New Roman" w:hAnsi="Times New Roman" w:cs="Times New Roman"/>
          <w:sz w:val="28"/>
          <w:szCs w:val="28"/>
          <w:lang w:val="uk-UA"/>
        </w:rPr>
        <w:t xml:space="preserve">. У </w:t>
      </w:r>
      <w:r>
        <w:rPr>
          <w:rFonts w:ascii="Times New Roman" w:hAnsi="Times New Roman" w:cs="Times New Roman"/>
          <w:sz w:val="28"/>
          <w:szCs w:val="28"/>
          <w:lang w:val="uk-UA"/>
        </w:rPr>
        <w:t>чоловічих конструктах частіше зустрічаються застосування займенників</w:t>
      </w:r>
      <w:r w:rsidRPr="002130BF">
        <w:rPr>
          <w:rFonts w:ascii="Times New Roman" w:hAnsi="Times New Roman" w:cs="Times New Roman"/>
          <w:sz w:val="28"/>
          <w:szCs w:val="28"/>
          <w:lang w:val="uk-UA"/>
        </w:rPr>
        <w:t xml:space="preserve"> у присвійній формі </w:t>
      </w:r>
      <w:r>
        <w:rPr>
          <w:rFonts w:ascii="Times New Roman" w:hAnsi="Times New Roman" w:cs="Times New Roman"/>
          <w:sz w:val="28"/>
          <w:szCs w:val="28"/>
          <w:lang w:val="uk-UA"/>
        </w:rPr>
        <w:t>(«мій», «твій», «ваш»),</w:t>
      </w:r>
      <w:r w:rsidRPr="00754158">
        <w:rPr>
          <w:rFonts w:ascii="Times New Roman" w:hAnsi="Times New Roman" w:cs="Times New Roman"/>
          <w:sz w:val="28"/>
          <w:szCs w:val="28"/>
          <w:lang w:val="uk-UA"/>
        </w:rPr>
        <w:t xml:space="preserve"> вводні слова, що констатують факт та вводять логічні відношення між частинами змісту висловлювання типу: «є  відомі научні дані», «отже», «підсумовуючи», «таким чином», «підраховуючи»</w:t>
      </w:r>
      <w:r>
        <w:rPr>
          <w:rFonts w:ascii="Times New Roman" w:hAnsi="Times New Roman" w:cs="Times New Roman"/>
          <w:sz w:val="28"/>
          <w:szCs w:val="28"/>
          <w:lang w:val="uk-UA"/>
        </w:rPr>
        <w:t xml:space="preserve">; </w:t>
      </w:r>
      <w:r w:rsidRPr="00754158">
        <w:rPr>
          <w:rFonts w:ascii="Times New Roman" w:hAnsi="Times New Roman" w:cs="Times New Roman"/>
          <w:sz w:val="28"/>
          <w:szCs w:val="28"/>
          <w:lang w:val="uk-UA"/>
        </w:rPr>
        <w:t>систематизацію та упо</w:t>
      </w:r>
      <w:r>
        <w:rPr>
          <w:rFonts w:ascii="Times New Roman" w:hAnsi="Times New Roman" w:cs="Times New Roman"/>
          <w:sz w:val="28"/>
          <w:szCs w:val="28"/>
          <w:lang w:val="uk-UA"/>
        </w:rPr>
        <w:t>рядкування частин висловлювання</w:t>
      </w:r>
      <w:r w:rsidRPr="00754158">
        <w:rPr>
          <w:rFonts w:ascii="Times New Roman" w:hAnsi="Times New Roman" w:cs="Times New Roman"/>
          <w:sz w:val="28"/>
          <w:szCs w:val="28"/>
          <w:lang w:val="uk-UA"/>
        </w:rPr>
        <w:t>: «перш за все», «у першу чергу», «далі», «крім того», «другорядне».</w:t>
      </w:r>
      <w:r>
        <w:rPr>
          <w:rFonts w:ascii="Times New Roman" w:hAnsi="Times New Roman" w:cs="Times New Roman"/>
          <w:sz w:val="28"/>
          <w:szCs w:val="28"/>
          <w:lang w:val="uk-UA"/>
        </w:rPr>
        <w:t xml:space="preserve"> </w:t>
      </w:r>
      <w:r w:rsidR="00550FAC">
        <w:rPr>
          <w:rFonts w:ascii="Times New Roman" w:hAnsi="Times New Roman" w:cs="Times New Roman"/>
          <w:sz w:val="28"/>
          <w:szCs w:val="28"/>
          <w:lang w:val="uk-UA"/>
        </w:rPr>
        <w:t>Хлопці мають перевагу</w:t>
      </w:r>
      <w:r>
        <w:rPr>
          <w:rFonts w:ascii="Times New Roman" w:hAnsi="Times New Roman" w:cs="Times New Roman"/>
          <w:sz w:val="28"/>
          <w:szCs w:val="28"/>
          <w:lang w:val="uk-UA"/>
        </w:rPr>
        <w:t xml:space="preserve"> за </w:t>
      </w:r>
      <w:r w:rsidR="00550FAC">
        <w:rPr>
          <w:rFonts w:ascii="Times New Roman" w:hAnsi="Times New Roman" w:cs="Times New Roman"/>
          <w:sz w:val="28"/>
          <w:szCs w:val="28"/>
          <w:lang w:val="uk-UA"/>
        </w:rPr>
        <w:t>проявом поведінкового компоненту лінгвістичного дискурсу</w:t>
      </w:r>
      <w:r>
        <w:rPr>
          <w:rFonts w:ascii="Times New Roman" w:hAnsi="Times New Roman" w:cs="Times New Roman"/>
          <w:sz w:val="28"/>
          <w:szCs w:val="28"/>
          <w:lang w:val="uk-UA"/>
        </w:rPr>
        <w:t>, а дівчат</w:t>
      </w:r>
      <w:r w:rsidR="00550FAC">
        <w:rPr>
          <w:rFonts w:ascii="Times New Roman" w:hAnsi="Times New Roman" w:cs="Times New Roman"/>
          <w:sz w:val="28"/>
          <w:szCs w:val="28"/>
          <w:lang w:val="uk-UA"/>
        </w:rPr>
        <w:t>а</w:t>
      </w:r>
      <w:r>
        <w:rPr>
          <w:rFonts w:ascii="Times New Roman" w:hAnsi="Times New Roman" w:cs="Times New Roman"/>
          <w:sz w:val="28"/>
          <w:szCs w:val="28"/>
          <w:lang w:val="uk-UA"/>
        </w:rPr>
        <w:t xml:space="preserve"> – за когнітивним та емоційним. </w:t>
      </w:r>
    </w:p>
    <w:p w14:paraId="009130BA" w14:textId="77777777" w:rsidR="008D1BBD" w:rsidRPr="00427CB8" w:rsidRDefault="008D1BBD" w:rsidP="00350510">
      <w:pPr>
        <w:spacing w:after="0" w:line="360" w:lineRule="auto"/>
        <w:ind w:firstLine="709"/>
        <w:jc w:val="both"/>
        <w:rPr>
          <w:rFonts w:ascii="Times New Roman" w:hAnsi="Times New Roman" w:cs="Times New Roman"/>
          <w:sz w:val="28"/>
          <w:szCs w:val="28"/>
          <w:lang w:val="uk-UA"/>
        </w:rPr>
      </w:pPr>
      <w:r w:rsidRPr="006500FA">
        <w:rPr>
          <w:rFonts w:ascii="Times New Roman" w:hAnsi="Times New Roman" w:cs="Times New Roman"/>
          <w:sz w:val="28"/>
          <w:szCs w:val="28"/>
          <w:lang w:val="uk-UA"/>
        </w:rPr>
        <w:t>4.</w:t>
      </w:r>
      <w:r>
        <w:rPr>
          <w:rFonts w:ascii="Times New Roman" w:hAnsi="Times New Roman" w:cs="Times New Roman"/>
          <w:sz w:val="28"/>
          <w:szCs w:val="28"/>
          <w:lang w:val="uk-UA"/>
        </w:rPr>
        <w:t xml:space="preserve"> </w:t>
      </w:r>
      <w:r w:rsidRPr="006500FA">
        <w:rPr>
          <w:rFonts w:ascii="Times New Roman" w:hAnsi="Times New Roman" w:cs="Times New Roman"/>
          <w:sz w:val="28"/>
          <w:szCs w:val="28"/>
          <w:lang w:val="uk-UA"/>
        </w:rPr>
        <w:t>На осно</w:t>
      </w:r>
      <w:r>
        <w:rPr>
          <w:rFonts w:ascii="Times New Roman" w:hAnsi="Times New Roman" w:cs="Times New Roman"/>
          <w:sz w:val="28"/>
          <w:szCs w:val="28"/>
          <w:lang w:val="uk-UA"/>
        </w:rPr>
        <w:t xml:space="preserve">ві результатів </w:t>
      </w:r>
      <w:r w:rsidRPr="006500FA">
        <w:rPr>
          <w:rFonts w:ascii="Times New Roman" w:hAnsi="Times New Roman" w:cs="Times New Roman"/>
          <w:sz w:val="28"/>
          <w:szCs w:val="28"/>
          <w:lang w:val="uk-UA"/>
        </w:rPr>
        <w:t>експерименту запропоновано п</w:t>
      </w:r>
      <w:r>
        <w:rPr>
          <w:rFonts w:ascii="Times New Roman" w:hAnsi="Times New Roman" w:cs="Times New Roman"/>
          <w:sz w:val="28"/>
          <w:szCs w:val="28"/>
          <w:lang w:val="uk-UA"/>
        </w:rPr>
        <w:t xml:space="preserve">рактичні рекомендації щодо </w:t>
      </w:r>
      <w:r w:rsidRPr="0078617D">
        <w:rPr>
          <w:rFonts w:ascii="Times New Roman" w:hAnsi="Times New Roman" w:cs="Times New Roman"/>
          <w:sz w:val="28"/>
          <w:szCs w:val="28"/>
          <w:lang w:val="uk-UA"/>
        </w:rPr>
        <w:t>підвищення гендерної комунікативної компетен</w:t>
      </w:r>
      <w:r w:rsidR="00550FAC">
        <w:rPr>
          <w:rFonts w:ascii="Times New Roman" w:hAnsi="Times New Roman" w:cs="Times New Roman"/>
          <w:sz w:val="28"/>
          <w:szCs w:val="28"/>
          <w:lang w:val="uk-UA"/>
        </w:rPr>
        <w:t xml:space="preserve">ції. </w:t>
      </w:r>
      <w:r w:rsidRPr="00257130">
        <w:rPr>
          <w:rFonts w:ascii="Times New Roman" w:hAnsi="Times New Roman" w:cs="Times New Roman"/>
          <w:sz w:val="28"/>
          <w:szCs w:val="28"/>
          <w:lang w:val="uk-UA"/>
        </w:rPr>
        <w:t>Заняття включали такі методи і прийоми тренінгової роботи: мозковий штурм; міні-лекції та бесіди; самодіагностику;</w:t>
      </w:r>
      <w:r>
        <w:rPr>
          <w:rFonts w:ascii="Times New Roman" w:hAnsi="Times New Roman" w:cs="Times New Roman"/>
          <w:sz w:val="28"/>
          <w:szCs w:val="28"/>
          <w:lang w:val="uk-UA"/>
        </w:rPr>
        <w:t xml:space="preserve"> метафоричні асоціативні </w:t>
      </w:r>
      <w:r w:rsidRPr="00257130">
        <w:rPr>
          <w:rFonts w:ascii="Times New Roman" w:hAnsi="Times New Roman" w:cs="Times New Roman"/>
          <w:sz w:val="28"/>
          <w:szCs w:val="28"/>
          <w:lang w:val="uk-UA"/>
        </w:rPr>
        <w:t xml:space="preserve">карти </w:t>
      </w:r>
      <w:r>
        <w:rPr>
          <w:rFonts w:ascii="Times New Roman" w:hAnsi="Times New Roman" w:cs="Times New Roman"/>
          <w:sz w:val="28"/>
          <w:szCs w:val="28"/>
          <w:lang w:val="uk-UA"/>
        </w:rPr>
        <w:t>(</w:t>
      </w:r>
      <w:r w:rsidRPr="00257130">
        <w:rPr>
          <w:rFonts w:ascii="Times New Roman" w:hAnsi="Times New Roman" w:cs="Times New Roman"/>
          <w:sz w:val="28"/>
          <w:szCs w:val="28"/>
          <w:lang w:val="uk-UA"/>
        </w:rPr>
        <w:t>МАК</w:t>
      </w:r>
      <w:r>
        <w:rPr>
          <w:rFonts w:ascii="Times New Roman" w:hAnsi="Times New Roman" w:cs="Times New Roman"/>
          <w:sz w:val="28"/>
          <w:szCs w:val="28"/>
          <w:lang w:val="uk-UA"/>
        </w:rPr>
        <w:t>)</w:t>
      </w:r>
      <w:r w:rsidRPr="00257130">
        <w:rPr>
          <w:rFonts w:ascii="Times New Roman" w:hAnsi="Times New Roman" w:cs="Times New Roman"/>
          <w:sz w:val="28"/>
          <w:szCs w:val="28"/>
          <w:lang w:val="uk-UA"/>
        </w:rPr>
        <w:t>; психологічні вправи та ігри; моделювання ситуацій; обговорення конкретних життєвих ситуацій; релаксаційні методи, завдання на самопізнання; рефлексію різних станів; конструювання позитивних моделей поведінки.</w:t>
      </w:r>
      <w:r w:rsidR="000429A5">
        <w:rPr>
          <w:rFonts w:ascii="Times New Roman" w:hAnsi="Times New Roman" w:cs="Times New Roman"/>
          <w:sz w:val="28"/>
          <w:szCs w:val="28"/>
          <w:lang w:val="uk-UA"/>
        </w:rPr>
        <w:t xml:space="preserve"> </w:t>
      </w:r>
      <w:r>
        <w:rPr>
          <w:rFonts w:ascii="Times New Roman" w:hAnsi="Times New Roman" w:cs="Times New Roman"/>
          <w:sz w:val="28"/>
          <w:szCs w:val="28"/>
          <w:lang w:val="uk-UA"/>
        </w:rPr>
        <w:t>Перспективу подальших досліджень вбачаємо у проведенні більш детального дослідження лінгвістичного дискурсу в гендерному аспекті з використанням спеціал</w:t>
      </w:r>
      <w:r w:rsidR="0074531F">
        <w:rPr>
          <w:rFonts w:ascii="Times New Roman" w:hAnsi="Times New Roman" w:cs="Times New Roman"/>
          <w:sz w:val="28"/>
          <w:szCs w:val="28"/>
          <w:lang w:val="uk-UA"/>
        </w:rPr>
        <w:t>ізованих комп’ютерних програм; в</w:t>
      </w:r>
      <w:r>
        <w:rPr>
          <w:rFonts w:ascii="Times New Roman" w:hAnsi="Times New Roman" w:cs="Times New Roman"/>
          <w:sz w:val="28"/>
          <w:szCs w:val="28"/>
          <w:lang w:val="uk-UA"/>
        </w:rPr>
        <w:t xml:space="preserve"> з</w:t>
      </w:r>
      <w:r w:rsidRPr="00E006DF">
        <w:rPr>
          <w:rFonts w:ascii="Times New Roman" w:hAnsi="Times New Roman" w:cs="Times New Roman"/>
          <w:sz w:val="28"/>
          <w:szCs w:val="28"/>
        </w:rPr>
        <w:t>’</w:t>
      </w:r>
      <w:r>
        <w:rPr>
          <w:rFonts w:ascii="Times New Roman" w:hAnsi="Times New Roman" w:cs="Times New Roman"/>
          <w:sz w:val="28"/>
          <w:szCs w:val="28"/>
          <w:lang w:val="uk-UA"/>
        </w:rPr>
        <w:t>ясуванні вікових особливостей лінгвістичного дискурсу.</w:t>
      </w:r>
    </w:p>
    <w:p w14:paraId="5D06FBA0" w14:textId="77777777" w:rsidR="008D1BBD" w:rsidRDefault="008D1BBD" w:rsidP="00350510">
      <w:pPr>
        <w:spacing w:after="0" w:line="360" w:lineRule="auto"/>
        <w:ind w:firstLine="709"/>
        <w:jc w:val="both"/>
        <w:rPr>
          <w:rFonts w:ascii="Times New Roman" w:hAnsi="Times New Roman" w:cs="Times New Roman"/>
          <w:b/>
          <w:sz w:val="28"/>
          <w:szCs w:val="28"/>
          <w:lang w:val="uk-UA"/>
        </w:rPr>
      </w:pPr>
      <w:r>
        <w:rPr>
          <w:rFonts w:ascii="Times New Roman" w:hAnsi="Times New Roman" w:cs="Times New Roman"/>
          <w:sz w:val="28"/>
          <w:szCs w:val="28"/>
          <w:lang w:val="uk-UA"/>
        </w:rPr>
        <w:t xml:space="preserve">Таким чином, </w:t>
      </w:r>
      <w:r w:rsidRPr="00BC3EFE">
        <w:rPr>
          <w:rFonts w:ascii="Times New Roman" w:hAnsi="Times New Roman" w:cs="Times New Roman"/>
          <w:sz w:val="28"/>
          <w:szCs w:val="28"/>
          <w:lang w:val="uk-UA"/>
        </w:rPr>
        <w:t>мета дослідження досягнута</w:t>
      </w:r>
      <w:r>
        <w:rPr>
          <w:rFonts w:ascii="Times New Roman" w:hAnsi="Times New Roman" w:cs="Times New Roman"/>
          <w:sz w:val="28"/>
          <w:szCs w:val="28"/>
          <w:lang w:val="uk-UA"/>
        </w:rPr>
        <w:t>,</w:t>
      </w:r>
      <w:r w:rsidRPr="00B75FE9">
        <w:rPr>
          <w:rFonts w:ascii="Times New Roman" w:hAnsi="Times New Roman" w:cs="Times New Roman"/>
          <w:sz w:val="28"/>
          <w:szCs w:val="28"/>
          <w:lang w:val="uk-UA"/>
        </w:rPr>
        <w:t xml:space="preserve"> </w:t>
      </w:r>
      <w:r>
        <w:rPr>
          <w:rFonts w:ascii="Times New Roman" w:hAnsi="Times New Roman" w:cs="Times New Roman"/>
          <w:sz w:val="28"/>
          <w:szCs w:val="28"/>
          <w:lang w:val="uk-UA"/>
        </w:rPr>
        <w:t>всі завдання виконано.</w:t>
      </w:r>
      <w:r>
        <w:rPr>
          <w:rFonts w:ascii="Times New Roman" w:hAnsi="Times New Roman" w:cs="Times New Roman"/>
          <w:b/>
          <w:sz w:val="28"/>
          <w:szCs w:val="28"/>
          <w:lang w:val="uk-UA"/>
        </w:rPr>
        <w:br w:type="page"/>
      </w:r>
    </w:p>
    <w:p w14:paraId="6FF021D5" w14:textId="77777777" w:rsidR="008D1BBD" w:rsidRDefault="008D1BBD" w:rsidP="008D1BBD">
      <w:pPr>
        <w:spacing w:after="0" w:line="360" w:lineRule="auto"/>
        <w:ind w:firstLine="709"/>
        <w:jc w:val="center"/>
        <w:rPr>
          <w:rFonts w:ascii="Times New Roman" w:hAnsi="Times New Roman" w:cs="Times New Roman"/>
          <w:b/>
          <w:caps/>
          <w:sz w:val="28"/>
          <w:szCs w:val="28"/>
          <w:lang w:val="uk-UA"/>
        </w:rPr>
      </w:pPr>
      <w:r>
        <w:rPr>
          <w:rFonts w:ascii="Times New Roman Полужирный" w:hAnsi="Times New Roman Полужирный" w:cs="Times New Roman"/>
          <w:b/>
          <w:caps/>
          <w:sz w:val="28"/>
          <w:szCs w:val="28"/>
          <w:lang w:val="uk-UA"/>
        </w:rPr>
        <w:t>Список використан</w:t>
      </w:r>
      <w:r>
        <w:rPr>
          <w:rFonts w:ascii="Times New Roman" w:hAnsi="Times New Roman" w:cs="Times New Roman"/>
          <w:b/>
          <w:caps/>
          <w:sz w:val="28"/>
          <w:szCs w:val="28"/>
          <w:lang w:val="uk-UA"/>
        </w:rPr>
        <w:t>ОЇ ЛІТЕРАТУРИ</w:t>
      </w:r>
    </w:p>
    <w:p w14:paraId="6A4EE595" w14:textId="77777777" w:rsidR="00E4611C" w:rsidRPr="006D2BEE" w:rsidRDefault="00E4611C" w:rsidP="00E4611C">
      <w:pPr>
        <w:pStyle w:val="a5"/>
        <w:numPr>
          <w:ilvl w:val="0"/>
          <w:numId w:val="61"/>
        </w:numPr>
        <w:tabs>
          <w:tab w:val="left" w:pos="993"/>
        </w:tabs>
        <w:spacing w:after="0" w:line="360" w:lineRule="auto"/>
        <w:ind w:left="0" w:firstLine="709"/>
        <w:jc w:val="both"/>
        <w:rPr>
          <w:rFonts w:ascii="Times New Roman" w:hAnsi="Times New Roman" w:cs="Times New Roman"/>
          <w:sz w:val="28"/>
          <w:szCs w:val="28"/>
        </w:rPr>
      </w:pPr>
      <w:r w:rsidRPr="006D2BEE">
        <w:rPr>
          <w:rFonts w:ascii="Times New Roman" w:hAnsi="Times New Roman" w:cs="Times New Roman"/>
          <w:sz w:val="28"/>
          <w:szCs w:val="28"/>
        </w:rPr>
        <w:t>Алешина Ю.</w:t>
      </w:r>
      <w:r w:rsidRPr="006D2BEE">
        <w:rPr>
          <w:rFonts w:ascii="Times New Roman" w:hAnsi="Times New Roman" w:cs="Times New Roman"/>
          <w:sz w:val="28"/>
          <w:szCs w:val="28"/>
          <w:lang w:val="uk-UA"/>
        </w:rPr>
        <w:t> </w:t>
      </w:r>
      <w:r w:rsidRPr="006D2BEE">
        <w:rPr>
          <w:rFonts w:ascii="Times New Roman" w:hAnsi="Times New Roman" w:cs="Times New Roman"/>
          <w:sz w:val="28"/>
          <w:szCs w:val="28"/>
        </w:rPr>
        <w:t>Е.</w:t>
      </w:r>
      <w:r w:rsidRPr="006D2BEE">
        <w:rPr>
          <w:rFonts w:ascii="Times New Roman" w:hAnsi="Times New Roman" w:cs="Times New Roman"/>
          <w:sz w:val="28"/>
          <w:szCs w:val="28"/>
          <w:lang w:val="uk-UA"/>
        </w:rPr>
        <w:t>, Волович А. С.</w:t>
      </w:r>
      <w:r w:rsidRPr="006D2BEE">
        <w:rPr>
          <w:rFonts w:ascii="Times New Roman" w:hAnsi="Times New Roman" w:cs="Times New Roman"/>
          <w:sz w:val="28"/>
          <w:szCs w:val="28"/>
        </w:rPr>
        <w:t xml:space="preserve"> Проблемы усвоения ролей мужчины и женщины</w:t>
      </w:r>
      <w:r w:rsidRPr="006D2BEE">
        <w:rPr>
          <w:rFonts w:ascii="Times New Roman" w:hAnsi="Times New Roman" w:cs="Times New Roman"/>
          <w:sz w:val="28"/>
          <w:szCs w:val="28"/>
          <w:lang w:val="uk-UA"/>
        </w:rPr>
        <w:t xml:space="preserve">. </w:t>
      </w:r>
      <w:r w:rsidRPr="006D2BEE">
        <w:rPr>
          <w:rFonts w:ascii="Times New Roman" w:hAnsi="Times New Roman" w:cs="Times New Roman"/>
          <w:i/>
          <w:sz w:val="28"/>
          <w:szCs w:val="28"/>
        </w:rPr>
        <w:t>Вопросы психологии</w:t>
      </w:r>
      <w:r w:rsidRPr="006D2BEE">
        <w:rPr>
          <w:rFonts w:ascii="Times New Roman" w:hAnsi="Times New Roman" w:cs="Times New Roman"/>
          <w:sz w:val="28"/>
          <w:szCs w:val="28"/>
        </w:rPr>
        <w:t xml:space="preserve">. 1989. № </w:t>
      </w:r>
      <w:r w:rsidRPr="006D2BEE">
        <w:rPr>
          <w:rFonts w:ascii="Times New Roman" w:hAnsi="Times New Roman" w:cs="Times New Roman"/>
          <w:sz w:val="28"/>
          <w:szCs w:val="28"/>
          <w:lang w:val="uk-UA"/>
        </w:rPr>
        <w:t> </w:t>
      </w:r>
      <w:r w:rsidRPr="006D2BEE">
        <w:rPr>
          <w:rFonts w:ascii="Times New Roman" w:hAnsi="Times New Roman" w:cs="Times New Roman"/>
          <w:sz w:val="28"/>
          <w:szCs w:val="28"/>
        </w:rPr>
        <w:t xml:space="preserve">5. </w:t>
      </w:r>
      <w:r w:rsidRPr="006D2BEE">
        <w:rPr>
          <w:rFonts w:ascii="Times New Roman" w:hAnsi="Times New Roman" w:cs="Times New Roman"/>
          <w:sz w:val="28"/>
          <w:szCs w:val="28"/>
          <w:lang w:val="uk-UA"/>
        </w:rPr>
        <w:t>С. </w:t>
      </w:r>
      <w:r w:rsidRPr="006D2BEE">
        <w:rPr>
          <w:rFonts w:ascii="Times New Roman" w:hAnsi="Times New Roman" w:cs="Times New Roman"/>
          <w:sz w:val="28"/>
          <w:szCs w:val="28"/>
        </w:rPr>
        <w:t>80</w:t>
      </w:r>
      <w:r w:rsidRPr="006D2BEE">
        <w:rPr>
          <w:rFonts w:ascii="Times New Roman" w:hAnsi="Times New Roman" w:cs="Times New Roman"/>
          <w:sz w:val="28"/>
          <w:szCs w:val="28"/>
          <w:lang w:val="uk-UA"/>
        </w:rPr>
        <w:t>–</w:t>
      </w:r>
      <w:r w:rsidRPr="006D2BEE">
        <w:rPr>
          <w:rFonts w:ascii="Times New Roman" w:hAnsi="Times New Roman" w:cs="Times New Roman"/>
          <w:sz w:val="28"/>
          <w:szCs w:val="28"/>
        </w:rPr>
        <w:t xml:space="preserve">88. </w:t>
      </w:r>
    </w:p>
    <w:p w14:paraId="6FCA730C" w14:textId="77777777" w:rsidR="00E4611C" w:rsidRPr="006D2BEE" w:rsidRDefault="00E4611C" w:rsidP="00E4611C">
      <w:pPr>
        <w:pStyle w:val="a5"/>
        <w:numPr>
          <w:ilvl w:val="0"/>
          <w:numId w:val="61"/>
        </w:numPr>
        <w:tabs>
          <w:tab w:val="left" w:pos="993"/>
        </w:tabs>
        <w:spacing w:after="0" w:line="360" w:lineRule="auto"/>
        <w:ind w:left="0" w:firstLine="709"/>
        <w:jc w:val="both"/>
        <w:rPr>
          <w:rFonts w:ascii="Times New Roman" w:hAnsi="Times New Roman" w:cs="Times New Roman"/>
          <w:sz w:val="28"/>
          <w:szCs w:val="28"/>
        </w:rPr>
      </w:pPr>
      <w:r w:rsidRPr="006D2BEE">
        <w:rPr>
          <w:rFonts w:ascii="Times New Roman" w:hAnsi="Times New Roman" w:cs="Times New Roman"/>
          <w:iCs/>
          <w:sz w:val="28"/>
          <w:szCs w:val="28"/>
        </w:rPr>
        <w:t>Андреева Г.</w:t>
      </w:r>
      <w:r w:rsidRPr="006D2BEE">
        <w:rPr>
          <w:rFonts w:ascii="Times New Roman" w:hAnsi="Times New Roman" w:cs="Times New Roman"/>
          <w:iCs/>
          <w:sz w:val="28"/>
          <w:szCs w:val="28"/>
          <w:lang w:val="uk-UA"/>
        </w:rPr>
        <w:t> </w:t>
      </w:r>
      <w:r w:rsidRPr="006D2BEE">
        <w:rPr>
          <w:rFonts w:ascii="Times New Roman" w:hAnsi="Times New Roman" w:cs="Times New Roman"/>
          <w:iCs/>
          <w:sz w:val="28"/>
          <w:szCs w:val="28"/>
        </w:rPr>
        <w:t>М.</w:t>
      </w:r>
      <w:r w:rsidRPr="006D2BEE">
        <w:rPr>
          <w:rFonts w:ascii="Times New Roman" w:hAnsi="Times New Roman" w:cs="Times New Roman"/>
          <w:i/>
          <w:iCs/>
          <w:sz w:val="28"/>
          <w:szCs w:val="28"/>
        </w:rPr>
        <w:t> </w:t>
      </w:r>
      <w:r w:rsidRPr="006D2BEE">
        <w:rPr>
          <w:rFonts w:ascii="Times New Roman" w:hAnsi="Times New Roman" w:cs="Times New Roman"/>
          <w:sz w:val="28"/>
          <w:szCs w:val="28"/>
        </w:rPr>
        <w:t>Социальная психология</w:t>
      </w:r>
      <w:r w:rsidRPr="006D2BEE">
        <w:rPr>
          <w:rFonts w:ascii="Times New Roman" w:hAnsi="Times New Roman" w:cs="Times New Roman"/>
          <w:sz w:val="28"/>
          <w:szCs w:val="28"/>
          <w:lang w:val="uk-UA"/>
        </w:rPr>
        <w:t> </w:t>
      </w:r>
      <w:r w:rsidRPr="006D2BEE">
        <w:rPr>
          <w:rFonts w:ascii="Times New Roman" w:hAnsi="Times New Roman" w:cs="Times New Roman"/>
          <w:sz w:val="28"/>
          <w:szCs w:val="28"/>
        </w:rPr>
        <w:t xml:space="preserve">: </w:t>
      </w:r>
      <w:r w:rsidRPr="006D2BEE">
        <w:rPr>
          <w:rFonts w:ascii="Times New Roman" w:hAnsi="Times New Roman" w:cs="Times New Roman"/>
          <w:sz w:val="28"/>
          <w:szCs w:val="28"/>
          <w:lang w:val="uk-UA"/>
        </w:rPr>
        <w:t>у</w:t>
      </w:r>
      <w:r w:rsidRPr="006D2BEE">
        <w:rPr>
          <w:rFonts w:ascii="Times New Roman" w:hAnsi="Times New Roman" w:cs="Times New Roman"/>
          <w:sz w:val="28"/>
          <w:szCs w:val="28"/>
        </w:rPr>
        <w:t xml:space="preserve">чебник </w:t>
      </w:r>
      <w:r w:rsidR="00550FAC">
        <w:rPr>
          <w:rFonts w:ascii="Times New Roman" w:hAnsi="Times New Roman" w:cs="Times New Roman"/>
          <w:sz w:val="28"/>
          <w:szCs w:val="28"/>
        </w:rPr>
        <w:t>для высших учебных заведений. М</w:t>
      </w:r>
      <w:r w:rsidR="00550FAC">
        <w:rPr>
          <w:rFonts w:ascii="Times New Roman" w:hAnsi="Times New Roman" w:cs="Times New Roman"/>
          <w:sz w:val="28"/>
          <w:szCs w:val="28"/>
          <w:lang w:val="uk-UA"/>
        </w:rPr>
        <w:t>осква</w:t>
      </w:r>
      <w:r w:rsidRPr="006D2BEE">
        <w:rPr>
          <w:rFonts w:ascii="Times New Roman" w:hAnsi="Times New Roman" w:cs="Times New Roman"/>
          <w:sz w:val="28"/>
          <w:szCs w:val="28"/>
          <w:lang w:val="uk-UA"/>
        </w:rPr>
        <w:t> </w:t>
      </w:r>
      <w:r w:rsidRPr="006D2BEE">
        <w:rPr>
          <w:rFonts w:ascii="Times New Roman" w:hAnsi="Times New Roman" w:cs="Times New Roman"/>
          <w:sz w:val="28"/>
          <w:szCs w:val="28"/>
        </w:rPr>
        <w:t>: Аспект Пресс, 2003. 364</w:t>
      </w:r>
      <w:r w:rsidRPr="006D2BEE">
        <w:rPr>
          <w:rFonts w:ascii="Times New Roman" w:hAnsi="Times New Roman" w:cs="Times New Roman"/>
          <w:sz w:val="28"/>
          <w:szCs w:val="28"/>
          <w:lang w:val="uk-UA"/>
        </w:rPr>
        <w:t> </w:t>
      </w:r>
      <w:r w:rsidRPr="006D2BEE">
        <w:rPr>
          <w:rFonts w:ascii="Times New Roman" w:hAnsi="Times New Roman" w:cs="Times New Roman"/>
          <w:sz w:val="28"/>
          <w:szCs w:val="28"/>
        </w:rPr>
        <w:t>с.</w:t>
      </w:r>
    </w:p>
    <w:p w14:paraId="44AC7F1B" w14:textId="77777777" w:rsidR="00E4611C" w:rsidRPr="006D2BEE" w:rsidRDefault="00E4611C" w:rsidP="00550FAC">
      <w:pPr>
        <w:pStyle w:val="a5"/>
        <w:numPr>
          <w:ilvl w:val="0"/>
          <w:numId w:val="61"/>
        </w:numPr>
        <w:tabs>
          <w:tab w:val="left" w:pos="993"/>
        </w:tabs>
        <w:spacing w:after="0" w:line="360" w:lineRule="auto"/>
        <w:ind w:left="0" w:firstLine="709"/>
        <w:jc w:val="both"/>
        <w:rPr>
          <w:rFonts w:ascii="Times New Roman" w:hAnsi="Times New Roman" w:cs="Times New Roman"/>
          <w:sz w:val="28"/>
          <w:szCs w:val="28"/>
          <w:lang w:val="uk-UA"/>
        </w:rPr>
      </w:pPr>
      <w:r w:rsidRPr="006D2BEE">
        <w:rPr>
          <w:rFonts w:ascii="Times New Roman" w:hAnsi="Times New Roman" w:cs="Times New Roman"/>
          <w:sz w:val="28"/>
          <w:szCs w:val="28"/>
        </w:rPr>
        <w:t>Антология: Гендер и язык / Дж. Коутс  и др. Оксфорд, 2005. 830 с.</w:t>
      </w:r>
    </w:p>
    <w:p w14:paraId="28951071" w14:textId="77777777" w:rsidR="00E4611C" w:rsidRPr="006D2BEE" w:rsidRDefault="00E4611C" w:rsidP="00550FAC">
      <w:pPr>
        <w:spacing w:after="0" w:line="360" w:lineRule="auto"/>
        <w:ind w:firstLine="709"/>
        <w:jc w:val="both"/>
        <w:rPr>
          <w:rFonts w:ascii="Times New Roman" w:hAnsi="Times New Roman" w:cs="Times New Roman"/>
          <w:sz w:val="28"/>
          <w:szCs w:val="28"/>
          <w:lang w:val="uk-UA"/>
        </w:rPr>
      </w:pPr>
      <w:r w:rsidRPr="006D2BEE">
        <w:rPr>
          <w:rFonts w:ascii="Times New Roman" w:hAnsi="Times New Roman" w:cs="Times New Roman"/>
          <w:sz w:val="28"/>
          <w:szCs w:val="28"/>
          <w:lang w:val="uk-UA"/>
        </w:rPr>
        <w:t>4. Арутюнова Н.</w:t>
      </w:r>
      <w:r w:rsidR="00550FAC">
        <w:rPr>
          <w:rFonts w:ascii="Times New Roman" w:hAnsi="Times New Roman" w:cs="Times New Roman"/>
          <w:sz w:val="28"/>
          <w:szCs w:val="28"/>
          <w:lang w:val="uk-UA"/>
        </w:rPr>
        <w:t> Д. Метафора и дискурс : теория метафоры</w:t>
      </w:r>
      <w:r w:rsidR="002903E7">
        <w:rPr>
          <w:rFonts w:ascii="Times New Roman" w:hAnsi="Times New Roman" w:cs="Times New Roman"/>
          <w:sz w:val="28"/>
          <w:szCs w:val="28"/>
          <w:lang w:val="uk-UA"/>
        </w:rPr>
        <w:t>.</w:t>
      </w:r>
      <w:r w:rsidR="00550FAC">
        <w:rPr>
          <w:rFonts w:ascii="Times New Roman" w:hAnsi="Times New Roman" w:cs="Times New Roman"/>
          <w:sz w:val="28"/>
          <w:szCs w:val="28"/>
          <w:lang w:val="uk-UA"/>
        </w:rPr>
        <w:t xml:space="preserve"> Москва </w:t>
      </w:r>
      <w:r w:rsidR="002903E7">
        <w:rPr>
          <w:rFonts w:ascii="Times New Roman" w:hAnsi="Times New Roman" w:cs="Times New Roman"/>
          <w:sz w:val="28"/>
          <w:szCs w:val="28"/>
          <w:lang w:val="uk-UA"/>
        </w:rPr>
        <w:t>: Прогресс, 1990. 330 </w:t>
      </w:r>
      <w:r w:rsidRPr="006D2BEE">
        <w:rPr>
          <w:rFonts w:ascii="Times New Roman" w:hAnsi="Times New Roman" w:cs="Times New Roman"/>
          <w:sz w:val="28"/>
          <w:szCs w:val="28"/>
          <w:lang w:val="uk-UA"/>
        </w:rPr>
        <w:t>с.</w:t>
      </w:r>
    </w:p>
    <w:p w14:paraId="79A48C86" w14:textId="77777777" w:rsidR="00E4611C" w:rsidRPr="00B61BE9" w:rsidRDefault="00B61BE9" w:rsidP="00B61BE9">
      <w:pPr>
        <w:tabs>
          <w:tab w:val="left" w:pos="993"/>
        </w:tabs>
        <w:spacing w:after="0" w:line="360" w:lineRule="auto"/>
        <w:ind w:firstLine="709"/>
        <w:jc w:val="both"/>
        <w:rPr>
          <w:rFonts w:ascii="Times New Roman" w:hAnsi="Times New Roman" w:cs="Times New Roman"/>
          <w:sz w:val="28"/>
          <w:szCs w:val="28"/>
        </w:rPr>
      </w:pPr>
      <w:r w:rsidRPr="00B61BE9">
        <w:rPr>
          <w:rFonts w:ascii="Times New Roman" w:hAnsi="Times New Roman" w:cs="Times New Roman"/>
          <w:sz w:val="28"/>
          <w:szCs w:val="28"/>
        </w:rPr>
        <w:t xml:space="preserve">5. </w:t>
      </w:r>
      <w:r w:rsidR="00E4611C" w:rsidRPr="00B61BE9">
        <w:rPr>
          <w:rFonts w:ascii="Times New Roman" w:hAnsi="Times New Roman" w:cs="Times New Roman"/>
          <w:sz w:val="28"/>
          <w:szCs w:val="28"/>
        </w:rPr>
        <w:t>Бацевич Ф.</w:t>
      </w:r>
      <w:r w:rsidR="00E4611C" w:rsidRPr="00B61BE9">
        <w:rPr>
          <w:rFonts w:ascii="Times New Roman" w:hAnsi="Times New Roman" w:cs="Times New Roman"/>
          <w:sz w:val="28"/>
          <w:szCs w:val="28"/>
          <w:lang w:val="uk-UA"/>
        </w:rPr>
        <w:t> </w:t>
      </w:r>
      <w:r w:rsidR="00E4611C" w:rsidRPr="00B61BE9">
        <w:rPr>
          <w:rFonts w:ascii="Times New Roman" w:hAnsi="Times New Roman" w:cs="Times New Roman"/>
          <w:sz w:val="28"/>
          <w:szCs w:val="28"/>
        </w:rPr>
        <w:t>С. Основи комунікативної лінгвістики: підручник.</w:t>
      </w:r>
      <w:r w:rsidR="00E4611C" w:rsidRPr="00B61BE9">
        <w:rPr>
          <w:rFonts w:ascii="Times New Roman" w:hAnsi="Times New Roman" w:cs="Times New Roman"/>
          <w:sz w:val="28"/>
          <w:szCs w:val="28"/>
          <w:lang w:val="uk-UA"/>
        </w:rPr>
        <w:t xml:space="preserve"> </w:t>
      </w:r>
      <w:r w:rsidR="00550FAC" w:rsidRPr="00B61BE9">
        <w:rPr>
          <w:rFonts w:ascii="Times New Roman" w:hAnsi="Times New Roman" w:cs="Times New Roman"/>
          <w:sz w:val="28"/>
          <w:szCs w:val="28"/>
        </w:rPr>
        <w:t>К</w:t>
      </w:r>
      <w:r w:rsidR="00550FAC" w:rsidRPr="00B61BE9">
        <w:rPr>
          <w:rFonts w:ascii="Times New Roman" w:hAnsi="Times New Roman" w:cs="Times New Roman"/>
          <w:sz w:val="28"/>
          <w:szCs w:val="28"/>
          <w:lang w:val="uk-UA"/>
        </w:rPr>
        <w:t>иїв</w:t>
      </w:r>
      <w:r w:rsidR="00E4611C" w:rsidRPr="00B61BE9">
        <w:rPr>
          <w:rFonts w:ascii="Times New Roman" w:hAnsi="Times New Roman" w:cs="Times New Roman"/>
          <w:sz w:val="28"/>
          <w:szCs w:val="28"/>
          <w:lang w:val="uk-UA"/>
        </w:rPr>
        <w:t> </w:t>
      </w:r>
      <w:r w:rsidR="00E4611C" w:rsidRPr="00B61BE9">
        <w:rPr>
          <w:rFonts w:ascii="Times New Roman" w:hAnsi="Times New Roman" w:cs="Times New Roman"/>
          <w:sz w:val="28"/>
          <w:szCs w:val="28"/>
        </w:rPr>
        <w:t>: Видавничий центр «Академія», 2004. 113</w:t>
      </w:r>
      <w:r w:rsidR="00E4611C" w:rsidRPr="00B61BE9">
        <w:rPr>
          <w:rFonts w:ascii="Times New Roman" w:hAnsi="Times New Roman" w:cs="Times New Roman"/>
          <w:sz w:val="28"/>
          <w:szCs w:val="28"/>
          <w:lang w:val="uk-UA"/>
        </w:rPr>
        <w:t> </w:t>
      </w:r>
      <w:r w:rsidR="00E4611C" w:rsidRPr="00B61BE9">
        <w:rPr>
          <w:rFonts w:ascii="Times New Roman" w:hAnsi="Times New Roman" w:cs="Times New Roman"/>
          <w:sz w:val="28"/>
          <w:szCs w:val="28"/>
        </w:rPr>
        <w:t>с.</w:t>
      </w:r>
    </w:p>
    <w:p w14:paraId="38AFE9D7" w14:textId="77777777" w:rsidR="00E4611C" w:rsidRPr="00B61BE9" w:rsidRDefault="00B61BE9" w:rsidP="00B61BE9">
      <w:pPr>
        <w:tabs>
          <w:tab w:val="left" w:pos="993"/>
        </w:tabs>
        <w:spacing w:after="0" w:line="360" w:lineRule="auto"/>
        <w:ind w:firstLine="709"/>
        <w:jc w:val="both"/>
        <w:rPr>
          <w:rFonts w:ascii="Times New Roman" w:hAnsi="Times New Roman" w:cs="Times New Roman"/>
          <w:sz w:val="28"/>
          <w:szCs w:val="28"/>
        </w:rPr>
      </w:pPr>
      <w:r w:rsidRPr="00E5190B">
        <w:rPr>
          <w:rFonts w:ascii="Times New Roman" w:hAnsi="Times New Roman" w:cs="Times New Roman"/>
          <w:sz w:val="28"/>
          <w:szCs w:val="28"/>
        </w:rPr>
        <w:t>6</w:t>
      </w:r>
      <w:r w:rsidRPr="00B61BE9">
        <w:rPr>
          <w:rFonts w:ascii="Times New Roman" w:hAnsi="Times New Roman" w:cs="Times New Roman"/>
          <w:sz w:val="28"/>
          <w:szCs w:val="28"/>
        </w:rPr>
        <w:t xml:space="preserve">. </w:t>
      </w:r>
      <w:r w:rsidR="00E4611C" w:rsidRPr="00B61BE9">
        <w:rPr>
          <w:rFonts w:ascii="Times New Roman" w:hAnsi="Times New Roman" w:cs="Times New Roman"/>
          <w:sz w:val="28"/>
          <w:szCs w:val="28"/>
        </w:rPr>
        <w:t>Бем</w:t>
      </w:r>
      <w:r w:rsidR="00E4611C" w:rsidRPr="00B61BE9">
        <w:rPr>
          <w:rFonts w:ascii="Times New Roman" w:hAnsi="Times New Roman" w:cs="Times New Roman"/>
          <w:sz w:val="28"/>
          <w:szCs w:val="28"/>
          <w:lang w:val="uk-UA"/>
        </w:rPr>
        <w:t> С</w:t>
      </w:r>
      <w:r w:rsidR="00E4611C" w:rsidRPr="00B61BE9">
        <w:rPr>
          <w:rFonts w:ascii="Times New Roman" w:hAnsi="Times New Roman" w:cs="Times New Roman"/>
          <w:sz w:val="28"/>
          <w:szCs w:val="28"/>
        </w:rPr>
        <w:t>. Линзы гендера. Трансформация взглядов на</w:t>
      </w:r>
      <w:r w:rsidR="00E4611C" w:rsidRPr="00B61BE9">
        <w:rPr>
          <w:rFonts w:ascii="Times New Roman" w:hAnsi="Times New Roman" w:cs="Times New Roman"/>
          <w:sz w:val="28"/>
          <w:szCs w:val="28"/>
          <w:lang w:val="uk-UA"/>
        </w:rPr>
        <w:t xml:space="preserve"> </w:t>
      </w:r>
      <w:r w:rsidR="00E4611C" w:rsidRPr="00B61BE9">
        <w:rPr>
          <w:rFonts w:ascii="Times New Roman" w:hAnsi="Times New Roman" w:cs="Times New Roman"/>
          <w:sz w:val="28"/>
          <w:szCs w:val="28"/>
        </w:rPr>
        <w:t>проблему неравенства полов.</w:t>
      </w:r>
      <w:r w:rsidR="00E4611C" w:rsidRPr="00B61BE9">
        <w:rPr>
          <w:rFonts w:ascii="Times New Roman" w:hAnsi="Times New Roman" w:cs="Times New Roman"/>
          <w:sz w:val="28"/>
          <w:szCs w:val="28"/>
          <w:lang w:val="uk-UA"/>
        </w:rPr>
        <w:t xml:space="preserve"> </w:t>
      </w:r>
      <w:r w:rsidR="002A296B" w:rsidRPr="00B61BE9">
        <w:rPr>
          <w:rFonts w:ascii="Times New Roman" w:hAnsi="Times New Roman" w:cs="Times New Roman"/>
          <w:sz w:val="28"/>
          <w:szCs w:val="28"/>
        </w:rPr>
        <w:t>М</w:t>
      </w:r>
      <w:r w:rsidR="002A296B" w:rsidRPr="00B61BE9">
        <w:rPr>
          <w:rFonts w:ascii="Times New Roman" w:hAnsi="Times New Roman" w:cs="Times New Roman"/>
          <w:sz w:val="28"/>
          <w:szCs w:val="28"/>
          <w:lang w:val="uk-UA"/>
        </w:rPr>
        <w:t>осква</w:t>
      </w:r>
      <w:r w:rsidR="00E4611C" w:rsidRPr="00B61BE9">
        <w:rPr>
          <w:rFonts w:ascii="Times New Roman" w:hAnsi="Times New Roman" w:cs="Times New Roman"/>
          <w:sz w:val="28"/>
          <w:szCs w:val="28"/>
          <w:lang w:val="uk-UA"/>
        </w:rPr>
        <w:t> </w:t>
      </w:r>
      <w:r w:rsidR="00E4611C" w:rsidRPr="00B61BE9">
        <w:rPr>
          <w:rFonts w:ascii="Times New Roman" w:hAnsi="Times New Roman" w:cs="Times New Roman"/>
          <w:sz w:val="28"/>
          <w:szCs w:val="28"/>
        </w:rPr>
        <w:t>: РОССПЭН, 2004. 329</w:t>
      </w:r>
      <w:r w:rsidR="00E4611C" w:rsidRPr="00B61BE9">
        <w:rPr>
          <w:rFonts w:ascii="Times New Roman" w:hAnsi="Times New Roman" w:cs="Times New Roman"/>
          <w:sz w:val="28"/>
          <w:szCs w:val="28"/>
          <w:lang w:val="uk-UA"/>
        </w:rPr>
        <w:t> </w:t>
      </w:r>
      <w:r w:rsidR="00E4611C" w:rsidRPr="00B61BE9">
        <w:rPr>
          <w:rFonts w:ascii="Times New Roman" w:hAnsi="Times New Roman" w:cs="Times New Roman"/>
          <w:sz w:val="28"/>
          <w:szCs w:val="28"/>
        </w:rPr>
        <w:t>с.</w:t>
      </w:r>
    </w:p>
    <w:p w14:paraId="4FAAAC01" w14:textId="77777777" w:rsidR="00E4611C" w:rsidRPr="00B61BE9" w:rsidRDefault="00B61BE9" w:rsidP="00B61BE9">
      <w:pPr>
        <w:tabs>
          <w:tab w:val="left" w:pos="993"/>
        </w:tabs>
        <w:spacing w:after="0" w:line="360" w:lineRule="auto"/>
        <w:ind w:firstLine="709"/>
        <w:jc w:val="both"/>
        <w:rPr>
          <w:rFonts w:ascii="Times New Roman" w:hAnsi="Times New Roman" w:cs="Times New Roman"/>
          <w:sz w:val="28"/>
          <w:szCs w:val="28"/>
          <w:lang w:val="uk-UA"/>
        </w:rPr>
      </w:pPr>
      <w:r w:rsidRPr="00B61BE9">
        <w:rPr>
          <w:rFonts w:ascii="Times New Roman" w:hAnsi="Times New Roman" w:cs="Times New Roman"/>
          <w:sz w:val="28"/>
          <w:szCs w:val="28"/>
        </w:rPr>
        <w:t xml:space="preserve">7. </w:t>
      </w:r>
      <w:r w:rsidR="00E4611C" w:rsidRPr="00B61BE9">
        <w:rPr>
          <w:rFonts w:ascii="Times New Roman" w:hAnsi="Times New Roman" w:cs="Times New Roman"/>
          <w:sz w:val="28"/>
          <w:szCs w:val="28"/>
        </w:rPr>
        <w:t>Болтенко Э.</w:t>
      </w:r>
      <w:r w:rsidR="00E4611C" w:rsidRPr="00B61BE9">
        <w:rPr>
          <w:rFonts w:ascii="Times New Roman" w:hAnsi="Times New Roman" w:cs="Times New Roman"/>
          <w:sz w:val="28"/>
          <w:szCs w:val="28"/>
          <w:lang w:val="uk-UA"/>
        </w:rPr>
        <w:t> </w:t>
      </w:r>
      <w:r w:rsidR="00E4611C" w:rsidRPr="00B61BE9">
        <w:rPr>
          <w:rFonts w:ascii="Times New Roman" w:hAnsi="Times New Roman" w:cs="Times New Roman"/>
          <w:sz w:val="28"/>
          <w:szCs w:val="28"/>
        </w:rPr>
        <w:t>Н. Стереотип как основание гендерных исследований в лингвистике.</w:t>
      </w:r>
      <w:r w:rsidR="002A296B" w:rsidRPr="00B61BE9">
        <w:rPr>
          <w:rFonts w:ascii="Times New Roman" w:hAnsi="Times New Roman" w:cs="Times New Roman"/>
          <w:sz w:val="28"/>
          <w:szCs w:val="28"/>
          <w:lang w:val="uk-UA"/>
        </w:rPr>
        <w:t xml:space="preserve"> </w:t>
      </w:r>
      <w:r w:rsidR="00E4611C" w:rsidRPr="00B61BE9">
        <w:rPr>
          <w:rFonts w:ascii="Times New Roman" w:hAnsi="Times New Roman" w:cs="Times New Roman"/>
          <w:sz w:val="28"/>
          <w:szCs w:val="28"/>
        </w:rPr>
        <w:t xml:space="preserve">URL: </w:t>
      </w:r>
      <w:hyperlink r:id="rId12" w:history="1">
        <w:r w:rsidR="00E4611C" w:rsidRPr="00B61BE9">
          <w:rPr>
            <w:rStyle w:val="a6"/>
            <w:rFonts w:ascii="Times New Roman" w:hAnsi="Times New Roman" w:cs="Times New Roman"/>
            <w:color w:val="000000" w:themeColor="text1"/>
            <w:sz w:val="28"/>
            <w:szCs w:val="28"/>
          </w:rPr>
          <w:t>http://bspu.ab.ru/Journal/vestnik/ARHIW/N4_2002/1_sekz/boltenko.html</w:t>
        </w:r>
      </w:hyperlink>
      <w:r w:rsidR="00E4611C" w:rsidRPr="00B61BE9">
        <w:rPr>
          <w:rFonts w:ascii="Times New Roman" w:hAnsi="Times New Roman" w:cs="Times New Roman"/>
          <w:color w:val="000000" w:themeColor="text1"/>
          <w:sz w:val="28"/>
          <w:szCs w:val="28"/>
        </w:rPr>
        <w:t xml:space="preserve"> </w:t>
      </w:r>
      <w:r w:rsidR="00E4611C" w:rsidRPr="00B61BE9">
        <w:rPr>
          <w:rFonts w:ascii="Times New Roman" w:hAnsi="Times New Roman" w:cs="Times New Roman"/>
          <w:sz w:val="28"/>
          <w:szCs w:val="28"/>
        </w:rPr>
        <w:t>(дата звернення: 20.02.20</w:t>
      </w:r>
      <w:r w:rsidR="00E4611C" w:rsidRPr="00B61BE9">
        <w:rPr>
          <w:rFonts w:ascii="Times New Roman" w:hAnsi="Times New Roman" w:cs="Times New Roman"/>
          <w:sz w:val="28"/>
          <w:szCs w:val="28"/>
          <w:lang w:val="uk-UA"/>
        </w:rPr>
        <w:t> </w:t>
      </w:r>
      <w:r w:rsidR="00E4611C" w:rsidRPr="00B61BE9">
        <w:rPr>
          <w:rFonts w:ascii="Times New Roman" w:hAnsi="Times New Roman" w:cs="Times New Roman"/>
          <w:sz w:val="28"/>
          <w:szCs w:val="28"/>
        </w:rPr>
        <w:t>р.)</w:t>
      </w:r>
      <w:r w:rsidR="00E4611C" w:rsidRPr="00B61BE9">
        <w:rPr>
          <w:rFonts w:ascii="Times New Roman" w:hAnsi="Times New Roman" w:cs="Times New Roman"/>
          <w:sz w:val="28"/>
          <w:szCs w:val="28"/>
          <w:lang w:val="uk-UA"/>
        </w:rPr>
        <w:t>.</w:t>
      </w:r>
    </w:p>
    <w:p w14:paraId="61958677" w14:textId="77777777" w:rsidR="00E4611C" w:rsidRPr="00B61BE9" w:rsidRDefault="00B61BE9" w:rsidP="00B61BE9">
      <w:pPr>
        <w:tabs>
          <w:tab w:val="left" w:pos="993"/>
        </w:tabs>
        <w:spacing w:after="0" w:line="360" w:lineRule="auto"/>
        <w:ind w:firstLine="709"/>
        <w:jc w:val="both"/>
        <w:rPr>
          <w:rFonts w:ascii="Times New Roman" w:hAnsi="Times New Roman" w:cs="Times New Roman"/>
          <w:color w:val="FF0000"/>
          <w:sz w:val="28"/>
          <w:szCs w:val="28"/>
          <w:lang w:val="uk-UA"/>
        </w:rPr>
      </w:pPr>
      <w:r w:rsidRPr="00B61BE9">
        <w:rPr>
          <w:rFonts w:ascii="Times New Roman" w:hAnsi="Times New Roman" w:cs="Times New Roman"/>
          <w:sz w:val="28"/>
          <w:szCs w:val="28"/>
        </w:rPr>
        <w:t xml:space="preserve">8. </w:t>
      </w:r>
      <w:r w:rsidR="00E4611C" w:rsidRPr="00B61BE9">
        <w:rPr>
          <w:rFonts w:ascii="Times New Roman" w:hAnsi="Times New Roman" w:cs="Times New Roman"/>
          <w:sz w:val="28"/>
          <w:szCs w:val="28"/>
        </w:rPr>
        <w:t>Воронина О.</w:t>
      </w:r>
      <w:r w:rsidR="00E4611C" w:rsidRPr="00B61BE9">
        <w:rPr>
          <w:rFonts w:ascii="Times New Roman" w:hAnsi="Times New Roman" w:cs="Times New Roman"/>
          <w:sz w:val="28"/>
          <w:szCs w:val="28"/>
          <w:lang w:val="uk-UA"/>
        </w:rPr>
        <w:t> </w:t>
      </w:r>
      <w:r w:rsidR="00E4611C" w:rsidRPr="00B61BE9">
        <w:rPr>
          <w:rFonts w:ascii="Times New Roman" w:hAnsi="Times New Roman" w:cs="Times New Roman"/>
          <w:sz w:val="28"/>
          <w:szCs w:val="28"/>
        </w:rPr>
        <w:t>А.</w:t>
      </w:r>
      <w:r w:rsidR="00E4611C" w:rsidRPr="00B61BE9">
        <w:rPr>
          <w:rFonts w:ascii="Times New Roman" w:hAnsi="Times New Roman" w:cs="Times New Roman"/>
          <w:sz w:val="28"/>
          <w:szCs w:val="28"/>
          <w:lang w:val="uk-UA"/>
        </w:rPr>
        <w:t xml:space="preserve"> </w:t>
      </w:r>
      <w:r w:rsidR="00E4611C" w:rsidRPr="00B61BE9">
        <w:rPr>
          <w:rFonts w:ascii="Times New Roman" w:hAnsi="Times New Roman" w:cs="Times New Roman"/>
          <w:sz w:val="28"/>
          <w:szCs w:val="28"/>
        </w:rPr>
        <w:t>Теоретико методологические основы гендерных исследований.</w:t>
      </w:r>
      <w:r w:rsidR="002A296B" w:rsidRPr="00B61BE9">
        <w:rPr>
          <w:rFonts w:ascii="Times New Roman" w:hAnsi="Times New Roman" w:cs="Times New Roman"/>
          <w:sz w:val="28"/>
          <w:szCs w:val="28"/>
          <w:lang w:val="uk-UA"/>
        </w:rPr>
        <w:t xml:space="preserve"> Москва</w:t>
      </w:r>
      <w:r w:rsidR="00E4611C" w:rsidRPr="00B61BE9">
        <w:rPr>
          <w:rFonts w:ascii="Times New Roman" w:hAnsi="Times New Roman" w:cs="Times New Roman"/>
          <w:sz w:val="28"/>
          <w:szCs w:val="28"/>
          <w:lang w:val="uk-UA"/>
        </w:rPr>
        <w:t xml:space="preserve"> : МЦГИ МФФ, 2001. 416с. </w:t>
      </w:r>
    </w:p>
    <w:p w14:paraId="405476D8" w14:textId="77777777" w:rsidR="00E4611C" w:rsidRPr="00B61BE9" w:rsidRDefault="00B61BE9" w:rsidP="00B61BE9">
      <w:pPr>
        <w:tabs>
          <w:tab w:val="left" w:pos="993"/>
        </w:tabs>
        <w:spacing w:after="0" w:line="360" w:lineRule="auto"/>
        <w:ind w:firstLine="709"/>
        <w:jc w:val="both"/>
        <w:rPr>
          <w:rFonts w:ascii="Times New Roman" w:hAnsi="Times New Roman" w:cs="Times New Roman"/>
          <w:sz w:val="28"/>
          <w:szCs w:val="28"/>
          <w:lang w:val="uk-UA"/>
        </w:rPr>
      </w:pPr>
      <w:r w:rsidRPr="00B61BE9">
        <w:rPr>
          <w:rFonts w:ascii="Times New Roman" w:hAnsi="Times New Roman" w:cs="Times New Roman"/>
          <w:sz w:val="28"/>
          <w:szCs w:val="28"/>
        </w:rPr>
        <w:t xml:space="preserve">9. </w:t>
      </w:r>
      <w:r w:rsidR="00E4611C" w:rsidRPr="00B61BE9">
        <w:rPr>
          <w:rFonts w:ascii="Times New Roman" w:hAnsi="Times New Roman" w:cs="Times New Roman"/>
          <w:sz w:val="28"/>
          <w:szCs w:val="28"/>
          <w:lang w:val="uk-UA"/>
        </w:rPr>
        <w:t xml:space="preserve">Гамова Г. І. Ораторське мистецтво: навч. посіб. </w:t>
      </w:r>
      <w:r w:rsidR="00E4611C" w:rsidRPr="00B61BE9">
        <w:rPr>
          <w:rFonts w:ascii="Times New Roman" w:hAnsi="Times New Roman" w:cs="Times New Roman"/>
          <w:i/>
          <w:sz w:val="28"/>
          <w:szCs w:val="28"/>
          <w:lang w:val="uk-UA"/>
        </w:rPr>
        <w:t>Гендерні аспекти спілкування</w:t>
      </w:r>
      <w:r w:rsidR="00E4611C" w:rsidRPr="00B61BE9">
        <w:rPr>
          <w:rFonts w:ascii="Times New Roman" w:hAnsi="Times New Roman" w:cs="Times New Roman"/>
          <w:sz w:val="28"/>
          <w:szCs w:val="28"/>
          <w:lang w:val="uk-UA"/>
        </w:rPr>
        <w:t>. Харків, Алетейя, 2009. 96 с.</w:t>
      </w:r>
    </w:p>
    <w:p w14:paraId="036020BA" w14:textId="77777777" w:rsidR="00E4611C" w:rsidRPr="00B61BE9" w:rsidRDefault="00B61BE9" w:rsidP="00B61BE9">
      <w:pPr>
        <w:tabs>
          <w:tab w:val="left" w:pos="993"/>
        </w:tabs>
        <w:spacing w:after="0" w:line="360" w:lineRule="auto"/>
        <w:ind w:firstLine="709"/>
        <w:jc w:val="both"/>
        <w:rPr>
          <w:rFonts w:ascii="Times New Roman" w:hAnsi="Times New Roman" w:cs="Times New Roman"/>
          <w:sz w:val="28"/>
          <w:szCs w:val="28"/>
          <w:lang w:val="uk-UA"/>
        </w:rPr>
      </w:pPr>
      <w:r w:rsidRPr="00B61BE9">
        <w:rPr>
          <w:rFonts w:ascii="Times New Roman" w:hAnsi="Times New Roman" w:cs="Times New Roman"/>
          <w:sz w:val="28"/>
          <w:szCs w:val="28"/>
        </w:rPr>
        <w:t xml:space="preserve">10. </w:t>
      </w:r>
      <w:r w:rsidR="00E4611C" w:rsidRPr="00B61BE9">
        <w:rPr>
          <w:rFonts w:ascii="Times New Roman" w:hAnsi="Times New Roman" w:cs="Times New Roman"/>
          <w:sz w:val="28"/>
          <w:szCs w:val="28"/>
          <w:lang w:val="uk-UA"/>
        </w:rPr>
        <w:t>Гендер: реалії та перспективи в українському суспільстві </w:t>
      </w:r>
      <w:r w:rsidR="002A296B" w:rsidRPr="00B61BE9">
        <w:rPr>
          <w:rFonts w:ascii="Times New Roman" w:hAnsi="Times New Roman" w:cs="Times New Roman"/>
          <w:sz w:val="28"/>
          <w:szCs w:val="28"/>
          <w:lang w:val="uk-UA"/>
        </w:rPr>
        <w:t xml:space="preserve">: </w:t>
      </w:r>
      <w:r w:rsidR="002A296B" w:rsidRPr="00B61BE9">
        <w:rPr>
          <w:rFonts w:ascii="Times New Roman" w:hAnsi="Times New Roman" w:cs="Times New Roman"/>
          <w:i/>
          <w:sz w:val="28"/>
          <w:szCs w:val="28"/>
          <w:lang w:val="uk-UA"/>
        </w:rPr>
        <w:t>М</w:t>
      </w:r>
      <w:r w:rsidR="00E4611C" w:rsidRPr="00B61BE9">
        <w:rPr>
          <w:rFonts w:ascii="Times New Roman" w:hAnsi="Times New Roman" w:cs="Times New Roman"/>
          <w:i/>
          <w:sz w:val="28"/>
          <w:szCs w:val="28"/>
          <w:lang w:val="uk-UA"/>
        </w:rPr>
        <w:t xml:space="preserve">атеріали Всеукраїнської науково-практичної конференції </w:t>
      </w:r>
      <w:r w:rsidR="002A296B" w:rsidRPr="00B61BE9">
        <w:rPr>
          <w:rFonts w:ascii="Times New Roman" w:hAnsi="Times New Roman" w:cs="Times New Roman"/>
          <w:sz w:val="28"/>
          <w:szCs w:val="28"/>
          <w:lang w:val="uk-UA"/>
        </w:rPr>
        <w:t>(Київ,11-13 грудня 2003 р.). Київ</w:t>
      </w:r>
      <w:r w:rsidR="00E4611C" w:rsidRPr="00B61BE9">
        <w:rPr>
          <w:rFonts w:ascii="Times New Roman" w:hAnsi="Times New Roman" w:cs="Times New Roman"/>
          <w:sz w:val="28"/>
          <w:szCs w:val="28"/>
          <w:lang w:val="uk-UA"/>
        </w:rPr>
        <w:t> : Фоліант, 2003. 300 с.</w:t>
      </w:r>
    </w:p>
    <w:p w14:paraId="19D43466" w14:textId="77777777" w:rsidR="00E4611C" w:rsidRPr="006D2BEE" w:rsidRDefault="00E4611C" w:rsidP="00E4611C">
      <w:pPr>
        <w:tabs>
          <w:tab w:val="left" w:pos="993"/>
        </w:tabs>
        <w:spacing w:after="0" w:line="360" w:lineRule="auto"/>
        <w:ind w:firstLine="709"/>
        <w:jc w:val="both"/>
        <w:rPr>
          <w:rFonts w:ascii="Times New Roman" w:hAnsi="Times New Roman" w:cs="Times New Roman"/>
          <w:sz w:val="28"/>
          <w:szCs w:val="28"/>
        </w:rPr>
      </w:pPr>
      <w:r w:rsidRPr="006D2BEE">
        <w:rPr>
          <w:rFonts w:ascii="Times New Roman" w:hAnsi="Times New Roman" w:cs="Times New Roman"/>
          <w:sz w:val="28"/>
          <w:szCs w:val="28"/>
          <w:lang w:val="uk-UA"/>
        </w:rPr>
        <w:t>1</w:t>
      </w:r>
      <w:r w:rsidR="00B61BE9">
        <w:rPr>
          <w:rFonts w:ascii="Times New Roman" w:hAnsi="Times New Roman" w:cs="Times New Roman"/>
          <w:sz w:val="28"/>
          <w:szCs w:val="28"/>
          <w:lang w:val="uk-UA"/>
        </w:rPr>
        <w:t>1</w:t>
      </w:r>
      <w:r w:rsidRPr="006D2BEE">
        <w:rPr>
          <w:rFonts w:ascii="Times New Roman" w:hAnsi="Times New Roman" w:cs="Times New Roman"/>
          <w:sz w:val="28"/>
          <w:szCs w:val="28"/>
          <w:lang w:val="uk-UA"/>
        </w:rPr>
        <w:t xml:space="preserve">. </w:t>
      </w:r>
      <w:r w:rsidRPr="006D2BEE">
        <w:rPr>
          <w:rFonts w:ascii="Times New Roman" w:hAnsi="Times New Roman" w:cs="Times New Roman"/>
          <w:sz w:val="28"/>
          <w:szCs w:val="28"/>
        </w:rPr>
        <w:t>Гендер и язык / Московский гос. лингвистический ун-т; Лаборато</w:t>
      </w:r>
      <w:r w:rsidR="002A296B">
        <w:rPr>
          <w:rFonts w:ascii="Times New Roman" w:hAnsi="Times New Roman" w:cs="Times New Roman"/>
          <w:sz w:val="28"/>
          <w:szCs w:val="28"/>
        </w:rPr>
        <w:t>рия гендерны х исследований.  М</w:t>
      </w:r>
      <w:r w:rsidR="002A296B">
        <w:rPr>
          <w:rFonts w:ascii="Times New Roman" w:hAnsi="Times New Roman" w:cs="Times New Roman"/>
          <w:sz w:val="28"/>
          <w:szCs w:val="28"/>
          <w:lang w:val="uk-UA"/>
        </w:rPr>
        <w:t>осква </w:t>
      </w:r>
      <w:r w:rsidRPr="006D2BEE">
        <w:rPr>
          <w:rFonts w:ascii="Times New Roman" w:hAnsi="Times New Roman" w:cs="Times New Roman"/>
          <w:sz w:val="28"/>
          <w:szCs w:val="28"/>
        </w:rPr>
        <w:t>: Языки славянской культуры, 2005. 624 с.</w:t>
      </w:r>
    </w:p>
    <w:p w14:paraId="7CEAE2B3" w14:textId="77777777" w:rsidR="00E4611C" w:rsidRPr="006D2BEE" w:rsidRDefault="00B61BE9" w:rsidP="00E4611C">
      <w:pPr>
        <w:pStyle w:val="a5"/>
        <w:tabs>
          <w:tab w:val="left" w:pos="993"/>
          <w:tab w:val="left" w:pos="1134"/>
        </w:tabs>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lang w:val="uk-UA"/>
        </w:rPr>
        <w:t>12</w:t>
      </w:r>
      <w:r w:rsidR="00E4611C" w:rsidRPr="006D2BEE">
        <w:rPr>
          <w:rFonts w:ascii="Times New Roman" w:hAnsi="Times New Roman" w:cs="Times New Roman"/>
          <w:sz w:val="28"/>
          <w:szCs w:val="28"/>
          <w:lang w:val="uk-UA"/>
        </w:rPr>
        <w:t>.</w:t>
      </w:r>
      <w:r w:rsidR="009C0C39">
        <w:rPr>
          <w:rFonts w:ascii="Times New Roman" w:hAnsi="Times New Roman" w:cs="Times New Roman"/>
          <w:sz w:val="28"/>
          <w:szCs w:val="28"/>
          <w:lang w:val="uk-UA"/>
        </w:rPr>
        <w:t xml:space="preserve"> </w:t>
      </w:r>
      <w:r w:rsidR="00E4611C" w:rsidRPr="006D2BEE">
        <w:rPr>
          <w:rFonts w:ascii="Times New Roman" w:hAnsi="Times New Roman" w:cs="Times New Roman"/>
          <w:sz w:val="28"/>
          <w:szCs w:val="28"/>
        </w:rPr>
        <w:t>Говорун Т.</w:t>
      </w:r>
      <w:r w:rsidR="00E4611C" w:rsidRPr="006D2BEE">
        <w:rPr>
          <w:rFonts w:ascii="Times New Roman" w:hAnsi="Times New Roman" w:cs="Times New Roman"/>
          <w:sz w:val="28"/>
          <w:szCs w:val="28"/>
          <w:lang w:val="uk-UA"/>
        </w:rPr>
        <w:t> </w:t>
      </w:r>
      <w:r w:rsidR="00E4611C" w:rsidRPr="006D2BEE">
        <w:rPr>
          <w:rFonts w:ascii="Times New Roman" w:hAnsi="Times New Roman" w:cs="Times New Roman"/>
          <w:sz w:val="28"/>
          <w:szCs w:val="28"/>
        </w:rPr>
        <w:t>В., Кікінежді О.</w:t>
      </w:r>
      <w:r w:rsidR="00E4611C" w:rsidRPr="006D2BEE">
        <w:rPr>
          <w:rFonts w:ascii="Times New Roman" w:hAnsi="Times New Roman" w:cs="Times New Roman"/>
          <w:sz w:val="28"/>
          <w:szCs w:val="28"/>
          <w:lang w:val="uk-UA"/>
        </w:rPr>
        <w:t> </w:t>
      </w:r>
      <w:r w:rsidR="00E4611C" w:rsidRPr="006D2BEE">
        <w:rPr>
          <w:rFonts w:ascii="Times New Roman" w:hAnsi="Times New Roman" w:cs="Times New Roman"/>
          <w:sz w:val="28"/>
          <w:szCs w:val="28"/>
        </w:rPr>
        <w:t>М. Гендерна психологія</w:t>
      </w:r>
      <w:r w:rsidR="00E4611C" w:rsidRPr="006D2BEE">
        <w:rPr>
          <w:rFonts w:ascii="Times New Roman" w:hAnsi="Times New Roman" w:cs="Times New Roman"/>
          <w:sz w:val="28"/>
          <w:szCs w:val="28"/>
          <w:lang w:val="uk-UA"/>
        </w:rPr>
        <w:t> </w:t>
      </w:r>
      <w:r w:rsidR="00E4611C" w:rsidRPr="006D2BEE">
        <w:rPr>
          <w:rFonts w:ascii="Times New Roman" w:hAnsi="Times New Roman" w:cs="Times New Roman"/>
          <w:sz w:val="28"/>
          <w:szCs w:val="28"/>
        </w:rPr>
        <w:t>: навч. посіб. Київ</w:t>
      </w:r>
      <w:r w:rsidR="00E4611C" w:rsidRPr="006D2BEE">
        <w:rPr>
          <w:rFonts w:ascii="Times New Roman" w:hAnsi="Times New Roman" w:cs="Times New Roman"/>
          <w:sz w:val="28"/>
          <w:szCs w:val="28"/>
          <w:lang w:val="uk-UA"/>
        </w:rPr>
        <w:t> </w:t>
      </w:r>
      <w:r w:rsidR="00E4611C" w:rsidRPr="006D2BEE">
        <w:rPr>
          <w:rFonts w:ascii="Times New Roman" w:hAnsi="Times New Roman" w:cs="Times New Roman"/>
          <w:sz w:val="28"/>
          <w:szCs w:val="28"/>
        </w:rPr>
        <w:t>: Вид. центр «Академія», 2004.</w:t>
      </w:r>
      <w:r w:rsidR="00E4611C" w:rsidRPr="006D2BEE">
        <w:rPr>
          <w:rFonts w:ascii="Times New Roman" w:hAnsi="Times New Roman" w:cs="Times New Roman"/>
          <w:sz w:val="28"/>
          <w:szCs w:val="28"/>
          <w:lang w:val="uk-UA"/>
        </w:rPr>
        <w:t xml:space="preserve"> </w:t>
      </w:r>
      <w:r w:rsidR="00E4611C" w:rsidRPr="006D2BEE">
        <w:rPr>
          <w:rFonts w:ascii="Times New Roman" w:hAnsi="Times New Roman" w:cs="Times New Roman"/>
          <w:sz w:val="28"/>
          <w:szCs w:val="28"/>
        </w:rPr>
        <w:t>304</w:t>
      </w:r>
      <w:r w:rsidR="00E4611C" w:rsidRPr="006D2BEE">
        <w:rPr>
          <w:rFonts w:ascii="Times New Roman" w:hAnsi="Times New Roman" w:cs="Times New Roman"/>
          <w:sz w:val="28"/>
          <w:szCs w:val="28"/>
          <w:lang w:val="uk-UA"/>
        </w:rPr>
        <w:t> </w:t>
      </w:r>
      <w:r w:rsidR="00E4611C" w:rsidRPr="006D2BEE">
        <w:rPr>
          <w:rFonts w:ascii="Times New Roman" w:hAnsi="Times New Roman" w:cs="Times New Roman"/>
          <w:sz w:val="28"/>
          <w:szCs w:val="28"/>
        </w:rPr>
        <w:t>с.</w:t>
      </w:r>
    </w:p>
    <w:p w14:paraId="5A07EF54" w14:textId="77777777" w:rsidR="00E4611C" w:rsidRPr="006D2BEE" w:rsidRDefault="00B61BE9" w:rsidP="00E4611C">
      <w:pPr>
        <w:pStyle w:val="a5"/>
        <w:tabs>
          <w:tab w:val="left" w:pos="993"/>
          <w:tab w:val="left" w:pos="1134"/>
        </w:tabs>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lang w:val="uk-UA"/>
        </w:rPr>
        <w:t>13</w:t>
      </w:r>
      <w:r w:rsidR="00E4611C" w:rsidRPr="006D2BEE">
        <w:rPr>
          <w:rFonts w:ascii="Times New Roman" w:hAnsi="Times New Roman" w:cs="Times New Roman"/>
          <w:sz w:val="28"/>
          <w:szCs w:val="28"/>
          <w:lang w:val="uk-UA"/>
        </w:rPr>
        <w:t xml:space="preserve">. </w:t>
      </w:r>
      <w:r w:rsidR="002A296B">
        <w:rPr>
          <w:rFonts w:ascii="Times New Roman" w:hAnsi="Times New Roman" w:cs="Times New Roman"/>
          <w:sz w:val="28"/>
          <w:szCs w:val="28"/>
        </w:rPr>
        <w:t>Горошко Е.</w:t>
      </w:r>
      <w:r w:rsidR="002A296B">
        <w:rPr>
          <w:rFonts w:ascii="Times New Roman" w:hAnsi="Times New Roman" w:cs="Times New Roman"/>
          <w:sz w:val="28"/>
          <w:szCs w:val="28"/>
          <w:lang w:val="uk-UA"/>
        </w:rPr>
        <w:t> </w:t>
      </w:r>
      <w:r w:rsidR="00E4611C" w:rsidRPr="006D2BEE">
        <w:rPr>
          <w:rFonts w:ascii="Times New Roman" w:hAnsi="Times New Roman" w:cs="Times New Roman"/>
          <w:sz w:val="28"/>
          <w:szCs w:val="28"/>
        </w:rPr>
        <w:t xml:space="preserve">И. Гендер и язык в свете учения о функциональной асимметрии мозга. </w:t>
      </w:r>
      <w:r w:rsidR="00E4611C" w:rsidRPr="002A296B">
        <w:rPr>
          <w:rFonts w:ascii="Times New Roman" w:hAnsi="Times New Roman" w:cs="Times New Roman"/>
          <w:i/>
          <w:sz w:val="28"/>
          <w:szCs w:val="28"/>
        </w:rPr>
        <w:t>Ученые записки Таврического на</w:t>
      </w:r>
      <w:r w:rsidR="002A296B" w:rsidRPr="002A296B">
        <w:rPr>
          <w:rFonts w:ascii="Times New Roman" w:hAnsi="Times New Roman" w:cs="Times New Roman"/>
          <w:i/>
          <w:sz w:val="28"/>
          <w:szCs w:val="28"/>
        </w:rPr>
        <w:t>ционального университета им. В.</w:t>
      </w:r>
      <w:r w:rsidR="002A296B" w:rsidRPr="002A296B">
        <w:rPr>
          <w:rFonts w:ascii="Times New Roman" w:hAnsi="Times New Roman" w:cs="Times New Roman"/>
          <w:i/>
          <w:sz w:val="28"/>
          <w:szCs w:val="28"/>
          <w:lang w:val="uk-UA"/>
        </w:rPr>
        <w:t> </w:t>
      </w:r>
      <w:r w:rsidR="002A296B" w:rsidRPr="002A296B">
        <w:rPr>
          <w:rFonts w:ascii="Times New Roman" w:hAnsi="Times New Roman" w:cs="Times New Roman"/>
          <w:i/>
          <w:sz w:val="28"/>
          <w:szCs w:val="28"/>
        </w:rPr>
        <w:t>И.</w:t>
      </w:r>
      <w:r w:rsidR="002A296B" w:rsidRPr="002A296B">
        <w:rPr>
          <w:rFonts w:ascii="Times New Roman" w:hAnsi="Times New Roman" w:cs="Times New Roman"/>
          <w:i/>
          <w:sz w:val="28"/>
          <w:szCs w:val="28"/>
          <w:lang w:val="uk-UA"/>
        </w:rPr>
        <w:t> </w:t>
      </w:r>
      <w:r w:rsidR="00E4611C" w:rsidRPr="002A296B">
        <w:rPr>
          <w:rFonts w:ascii="Times New Roman" w:hAnsi="Times New Roman" w:cs="Times New Roman"/>
          <w:i/>
          <w:sz w:val="28"/>
          <w:szCs w:val="28"/>
        </w:rPr>
        <w:t>Вернадского: сб. научных трудов</w:t>
      </w:r>
      <w:r w:rsidR="002A296B">
        <w:rPr>
          <w:rFonts w:ascii="Times New Roman" w:hAnsi="Times New Roman" w:cs="Times New Roman"/>
          <w:sz w:val="28"/>
          <w:szCs w:val="28"/>
        </w:rPr>
        <w:t>. Симферополь</w:t>
      </w:r>
      <w:r w:rsidR="002A296B">
        <w:rPr>
          <w:rFonts w:ascii="Times New Roman" w:hAnsi="Times New Roman" w:cs="Times New Roman"/>
          <w:sz w:val="28"/>
          <w:szCs w:val="28"/>
          <w:lang w:val="uk-UA"/>
        </w:rPr>
        <w:t> </w:t>
      </w:r>
      <w:r w:rsidR="00E4611C" w:rsidRPr="006D2BEE">
        <w:rPr>
          <w:rFonts w:ascii="Times New Roman" w:hAnsi="Times New Roman" w:cs="Times New Roman"/>
          <w:sz w:val="28"/>
          <w:szCs w:val="28"/>
        </w:rPr>
        <w:t xml:space="preserve">: Таврический </w:t>
      </w:r>
      <w:r w:rsidR="002A296B">
        <w:rPr>
          <w:rFonts w:ascii="Times New Roman" w:hAnsi="Times New Roman" w:cs="Times New Roman"/>
          <w:sz w:val="28"/>
          <w:szCs w:val="28"/>
        </w:rPr>
        <w:t>национальный университет им. В.</w:t>
      </w:r>
      <w:r w:rsidR="002A296B">
        <w:rPr>
          <w:rFonts w:ascii="Times New Roman" w:hAnsi="Times New Roman" w:cs="Times New Roman"/>
          <w:sz w:val="28"/>
          <w:szCs w:val="28"/>
          <w:lang w:val="uk-UA"/>
        </w:rPr>
        <w:t> </w:t>
      </w:r>
      <w:r w:rsidR="002A296B">
        <w:rPr>
          <w:rFonts w:ascii="Times New Roman" w:hAnsi="Times New Roman" w:cs="Times New Roman"/>
          <w:sz w:val="28"/>
          <w:szCs w:val="28"/>
        </w:rPr>
        <w:t>И.</w:t>
      </w:r>
      <w:r w:rsidR="002A296B">
        <w:rPr>
          <w:rFonts w:ascii="Times New Roman" w:hAnsi="Times New Roman" w:cs="Times New Roman"/>
          <w:sz w:val="28"/>
          <w:szCs w:val="28"/>
          <w:lang w:val="uk-UA"/>
        </w:rPr>
        <w:t> </w:t>
      </w:r>
      <w:r w:rsidR="00E4611C" w:rsidRPr="006D2BEE">
        <w:rPr>
          <w:rFonts w:ascii="Times New Roman" w:hAnsi="Times New Roman" w:cs="Times New Roman"/>
          <w:sz w:val="28"/>
          <w:szCs w:val="28"/>
        </w:rPr>
        <w:t>Вернадского, 2005. Т. 18 (57). № 1. С. 203–207.</w:t>
      </w:r>
    </w:p>
    <w:p w14:paraId="7D753E8E" w14:textId="77777777" w:rsidR="00E4611C" w:rsidRPr="006D2BEE" w:rsidRDefault="00B61BE9" w:rsidP="00E4611C">
      <w:pPr>
        <w:tabs>
          <w:tab w:val="left" w:pos="993"/>
          <w:tab w:val="left" w:pos="1134"/>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lang w:val="uk-UA"/>
        </w:rPr>
        <w:t>14</w:t>
      </w:r>
      <w:r w:rsidR="00E4611C" w:rsidRPr="001E03C8">
        <w:rPr>
          <w:rFonts w:ascii="Times New Roman" w:hAnsi="Times New Roman" w:cs="Times New Roman"/>
          <w:sz w:val="28"/>
          <w:szCs w:val="28"/>
          <w:lang w:val="uk-UA"/>
        </w:rPr>
        <w:t>.</w:t>
      </w:r>
      <w:r w:rsidR="00E4611C" w:rsidRPr="006D2BEE">
        <w:rPr>
          <w:rFonts w:ascii="Times New Roman" w:hAnsi="Times New Roman" w:cs="Times New Roman"/>
          <w:sz w:val="28"/>
          <w:szCs w:val="28"/>
          <w:lang w:val="uk-UA"/>
        </w:rPr>
        <w:t xml:space="preserve"> </w:t>
      </w:r>
      <w:r w:rsidR="00E4611C" w:rsidRPr="006D2BEE">
        <w:rPr>
          <w:rFonts w:ascii="Times New Roman" w:hAnsi="Times New Roman" w:cs="Times New Roman"/>
          <w:sz w:val="28"/>
          <w:szCs w:val="28"/>
        </w:rPr>
        <w:t>Іващенко О.</w:t>
      </w:r>
      <w:r w:rsidR="002A296B">
        <w:rPr>
          <w:rFonts w:ascii="Times New Roman" w:hAnsi="Times New Roman" w:cs="Times New Roman"/>
          <w:sz w:val="28"/>
          <w:szCs w:val="28"/>
          <w:lang w:val="uk-UA"/>
        </w:rPr>
        <w:t> </w:t>
      </w:r>
      <w:r w:rsidR="002A296B">
        <w:rPr>
          <w:rFonts w:ascii="Times New Roman" w:hAnsi="Times New Roman" w:cs="Times New Roman"/>
          <w:sz w:val="28"/>
          <w:szCs w:val="28"/>
        </w:rPr>
        <w:t xml:space="preserve">В. </w:t>
      </w:r>
      <w:r w:rsidR="002A296B">
        <w:rPr>
          <w:rFonts w:ascii="Times New Roman" w:hAnsi="Times New Roman" w:cs="Times New Roman"/>
          <w:sz w:val="28"/>
          <w:szCs w:val="28"/>
          <w:lang w:val="uk-UA"/>
        </w:rPr>
        <w:t>Г</w:t>
      </w:r>
      <w:r w:rsidR="00E4611C" w:rsidRPr="006D2BEE">
        <w:rPr>
          <w:rFonts w:ascii="Times New Roman" w:hAnsi="Times New Roman" w:cs="Times New Roman"/>
          <w:sz w:val="28"/>
          <w:szCs w:val="28"/>
        </w:rPr>
        <w:t>ендерна наукова перспектива</w:t>
      </w:r>
      <w:r w:rsidR="002A296B">
        <w:rPr>
          <w:rFonts w:ascii="Times New Roman" w:hAnsi="Times New Roman" w:cs="Times New Roman"/>
          <w:sz w:val="28"/>
          <w:szCs w:val="28"/>
        </w:rPr>
        <w:t>: від світогляду до політики</w:t>
      </w:r>
      <w:r w:rsidR="002A296B">
        <w:rPr>
          <w:rFonts w:ascii="Times New Roman" w:hAnsi="Times New Roman" w:cs="Times New Roman"/>
          <w:sz w:val="28"/>
          <w:szCs w:val="28"/>
          <w:lang w:val="uk-UA"/>
        </w:rPr>
        <w:t xml:space="preserve">. </w:t>
      </w:r>
      <w:r w:rsidR="00E4611C" w:rsidRPr="002A296B">
        <w:rPr>
          <w:rFonts w:ascii="Times New Roman" w:hAnsi="Times New Roman" w:cs="Times New Roman"/>
          <w:i/>
          <w:sz w:val="28"/>
          <w:szCs w:val="28"/>
        </w:rPr>
        <w:t>Соціологія: теорія, методи, маркетинг</w:t>
      </w:r>
      <w:r w:rsidR="002A296B">
        <w:rPr>
          <w:rFonts w:ascii="Times New Roman" w:hAnsi="Times New Roman" w:cs="Times New Roman"/>
          <w:sz w:val="28"/>
          <w:szCs w:val="28"/>
        </w:rPr>
        <w:t>. 1998.</w:t>
      </w:r>
      <w:r w:rsidR="002A296B">
        <w:rPr>
          <w:rFonts w:ascii="Times New Roman" w:hAnsi="Times New Roman" w:cs="Times New Roman"/>
          <w:sz w:val="28"/>
          <w:szCs w:val="28"/>
          <w:lang w:val="uk-UA"/>
        </w:rPr>
        <w:t xml:space="preserve"> </w:t>
      </w:r>
      <w:r w:rsidR="002A296B">
        <w:rPr>
          <w:rFonts w:ascii="Times New Roman" w:hAnsi="Times New Roman" w:cs="Times New Roman"/>
          <w:sz w:val="28"/>
          <w:szCs w:val="28"/>
        </w:rPr>
        <w:t>№</w:t>
      </w:r>
      <w:r w:rsidR="002A296B">
        <w:rPr>
          <w:rFonts w:ascii="Times New Roman" w:hAnsi="Times New Roman" w:cs="Times New Roman"/>
          <w:sz w:val="28"/>
          <w:szCs w:val="28"/>
          <w:lang w:val="uk-UA"/>
        </w:rPr>
        <w:t> </w:t>
      </w:r>
      <w:r w:rsidR="002A296B">
        <w:rPr>
          <w:rFonts w:ascii="Times New Roman" w:hAnsi="Times New Roman" w:cs="Times New Roman"/>
          <w:sz w:val="28"/>
          <w:szCs w:val="28"/>
        </w:rPr>
        <w:t>4. С.</w:t>
      </w:r>
      <w:r w:rsidR="002A296B">
        <w:rPr>
          <w:rFonts w:ascii="Times New Roman" w:hAnsi="Times New Roman" w:cs="Times New Roman"/>
          <w:sz w:val="28"/>
          <w:szCs w:val="28"/>
          <w:lang w:val="uk-UA"/>
        </w:rPr>
        <w:t> </w:t>
      </w:r>
      <w:r w:rsidR="00E4611C" w:rsidRPr="006D2BEE">
        <w:rPr>
          <w:rFonts w:ascii="Times New Roman" w:hAnsi="Times New Roman" w:cs="Times New Roman"/>
          <w:sz w:val="28"/>
          <w:szCs w:val="28"/>
        </w:rPr>
        <w:t>78-91.</w:t>
      </w:r>
    </w:p>
    <w:p w14:paraId="15EDD403" w14:textId="77777777" w:rsidR="00E4611C" w:rsidRPr="006D2BEE" w:rsidRDefault="00B61BE9" w:rsidP="002A296B">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lang w:val="uk-UA"/>
        </w:rPr>
        <w:t>15</w:t>
      </w:r>
      <w:r w:rsidR="00E4611C" w:rsidRPr="006D2BEE">
        <w:rPr>
          <w:rFonts w:ascii="Times New Roman" w:hAnsi="Times New Roman" w:cs="Times New Roman"/>
          <w:sz w:val="28"/>
          <w:szCs w:val="28"/>
          <w:lang w:val="uk-UA"/>
        </w:rPr>
        <w:t>.</w:t>
      </w:r>
      <w:r w:rsidR="00E4611C" w:rsidRPr="006D2BEE">
        <w:rPr>
          <w:rFonts w:ascii="Times New Roman" w:hAnsi="Times New Roman" w:cs="Times New Roman"/>
          <w:sz w:val="28"/>
          <w:szCs w:val="28"/>
        </w:rPr>
        <w:t xml:space="preserve"> Ишмуратов А.</w:t>
      </w:r>
      <w:r w:rsidR="002A296B">
        <w:rPr>
          <w:rFonts w:ascii="Times New Roman" w:hAnsi="Times New Roman" w:cs="Times New Roman"/>
          <w:sz w:val="28"/>
          <w:szCs w:val="28"/>
          <w:lang w:val="uk-UA"/>
        </w:rPr>
        <w:t> </w:t>
      </w:r>
      <w:r w:rsidR="00E4611C" w:rsidRPr="006D2BEE">
        <w:rPr>
          <w:rFonts w:ascii="Times New Roman" w:hAnsi="Times New Roman" w:cs="Times New Roman"/>
          <w:sz w:val="28"/>
          <w:szCs w:val="28"/>
        </w:rPr>
        <w:t xml:space="preserve">Т. Логико-когнитивный анализ онтологии дискурса : Рациональность и семиотика дискурса </w:t>
      </w:r>
      <w:r w:rsidR="002A296B">
        <w:rPr>
          <w:rFonts w:ascii="Times New Roman" w:hAnsi="Times New Roman" w:cs="Times New Roman"/>
          <w:sz w:val="28"/>
          <w:szCs w:val="28"/>
        </w:rPr>
        <w:t>/ сб. трудов. К</w:t>
      </w:r>
      <w:r w:rsidR="002A296B">
        <w:rPr>
          <w:rFonts w:ascii="Times New Roman" w:hAnsi="Times New Roman" w:cs="Times New Roman"/>
          <w:sz w:val="28"/>
          <w:szCs w:val="28"/>
          <w:lang w:val="uk-UA"/>
        </w:rPr>
        <w:t>иев </w:t>
      </w:r>
      <w:r w:rsidR="00E4611C" w:rsidRPr="006D2BEE">
        <w:rPr>
          <w:rFonts w:ascii="Times New Roman" w:hAnsi="Times New Roman" w:cs="Times New Roman"/>
          <w:sz w:val="28"/>
          <w:szCs w:val="28"/>
          <w:lang w:val="uk-UA"/>
        </w:rPr>
        <w:t>:</w:t>
      </w:r>
      <w:r w:rsidR="00E4611C" w:rsidRPr="006D2BEE">
        <w:rPr>
          <w:rFonts w:ascii="Times New Roman" w:hAnsi="Times New Roman" w:cs="Times New Roman"/>
          <w:sz w:val="28"/>
          <w:szCs w:val="28"/>
        </w:rPr>
        <w:t xml:space="preserve"> АНУ Институт Ф-и</w:t>
      </w:r>
      <w:r w:rsidR="00E4611C" w:rsidRPr="006D2BEE">
        <w:rPr>
          <w:rFonts w:ascii="Times New Roman" w:hAnsi="Times New Roman" w:cs="Times New Roman"/>
          <w:sz w:val="28"/>
          <w:szCs w:val="28"/>
          <w:lang w:val="uk-UA"/>
        </w:rPr>
        <w:t xml:space="preserve">, </w:t>
      </w:r>
      <w:r w:rsidR="00E4611C" w:rsidRPr="006D2BEE">
        <w:rPr>
          <w:rFonts w:ascii="Times New Roman" w:hAnsi="Times New Roman" w:cs="Times New Roman"/>
          <w:sz w:val="28"/>
          <w:szCs w:val="28"/>
        </w:rPr>
        <w:t>1994. 252</w:t>
      </w:r>
      <w:r w:rsidR="002A296B">
        <w:rPr>
          <w:rFonts w:ascii="Times New Roman" w:hAnsi="Times New Roman" w:cs="Times New Roman"/>
          <w:sz w:val="28"/>
          <w:szCs w:val="28"/>
          <w:lang w:val="uk-UA"/>
        </w:rPr>
        <w:t> </w:t>
      </w:r>
      <w:r w:rsidR="00E4611C" w:rsidRPr="006D2BEE">
        <w:rPr>
          <w:rFonts w:ascii="Times New Roman" w:hAnsi="Times New Roman" w:cs="Times New Roman"/>
          <w:sz w:val="28"/>
          <w:szCs w:val="28"/>
          <w:lang w:val="uk-UA"/>
        </w:rPr>
        <w:t>с</w:t>
      </w:r>
      <w:r w:rsidR="00E4611C" w:rsidRPr="006D2BEE">
        <w:rPr>
          <w:rFonts w:ascii="Times New Roman" w:hAnsi="Times New Roman" w:cs="Times New Roman"/>
          <w:sz w:val="28"/>
          <w:szCs w:val="28"/>
        </w:rPr>
        <w:t>.</w:t>
      </w:r>
    </w:p>
    <w:p w14:paraId="5FEB2578" w14:textId="77777777" w:rsidR="00E4611C" w:rsidRPr="006D2BEE" w:rsidRDefault="00B61BE9" w:rsidP="002A296B">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16</w:t>
      </w:r>
      <w:r w:rsidR="00E4611C" w:rsidRPr="006D2BEE">
        <w:rPr>
          <w:rFonts w:ascii="Times New Roman" w:hAnsi="Times New Roman" w:cs="Times New Roman"/>
          <w:sz w:val="28"/>
          <w:szCs w:val="28"/>
          <w:lang w:val="uk-UA"/>
        </w:rPr>
        <w:t>.</w:t>
      </w:r>
      <w:r w:rsidR="00E4611C" w:rsidRPr="006D2BEE">
        <w:t xml:space="preserve"> </w:t>
      </w:r>
      <w:r w:rsidR="002A296B">
        <w:rPr>
          <w:rFonts w:ascii="Times New Roman" w:hAnsi="Times New Roman" w:cs="Times New Roman"/>
          <w:sz w:val="28"/>
          <w:szCs w:val="28"/>
          <w:lang w:val="uk-UA"/>
        </w:rPr>
        <w:t>Карасик В. </w:t>
      </w:r>
      <w:r w:rsidR="00E4611C" w:rsidRPr="006D2BEE">
        <w:rPr>
          <w:rFonts w:ascii="Times New Roman" w:hAnsi="Times New Roman" w:cs="Times New Roman"/>
          <w:sz w:val="28"/>
          <w:szCs w:val="28"/>
          <w:lang w:val="uk-UA"/>
        </w:rPr>
        <w:t>И. Языковой круг: личность</w:t>
      </w:r>
      <w:r w:rsidR="002A296B">
        <w:rPr>
          <w:rFonts w:ascii="Times New Roman" w:hAnsi="Times New Roman" w:cs="Times New Roman"/>
          <w:sz w:val="28"/>
          <w:szCs w:val="28"/>
          <w:lang w:val="uk-UA"/>
        </w:rPr>
        <w:t xml:space="preserve">, концепты, дискурс. Волгоград : Перемена, 2002. </w:t>
      </w:r>
      <w:r w:rsidR="00E4611C" w:rsidRPr="006D2BEE">
        <w:rPr>
          <w:rFonts w:ascii="Times New Roman" w:hAnsi="Times New Roman" w:cs="Times New Roman"/>
          <w:sz w:val="28"/>
          <w:szCs w:val="28"/>
          <w:lang w:val="uk-UA"/>
        </w:rPr>
        <w:t>477</w:t>
      </w:r>
      <w:r w:rsidR="002A296B">
        <w:rPr>
          <w:rFonts w:ascii="Times New Roman" w:hAnsi="Times New Roman" w:cs="Times New Roman"/>
          <w:sz w:val="28"/>
          <w:szCs w:val="28"/>
          <w:lang w:val="uk-UA"/>
        </w:rPr>
        <w:t> </w:t>
      </w:r>
      <w:r w:rsidR="00E4611C" w:rsidRPr="006D2BEE">
        <w:rPr>
          <w:rFonts w:ascii="Times New Roman" w:hAnsi="Times New Roman" w:cs="Times New Roman"/>
          <w:sz w:val="28"/>
          <w:szCs w:val="28"/>
          <w:lang w:val="uk-UA"/>
        </w:rPr>
        <w:t>с.</w:t>
      </w:r>
    </w:p>
    <w:p w14:paraId="5B095724" w14:textId="77777777" w:rsidR="00E4611C" w:rsidRPr="006D2BEE" w:rsidRDefault="00B61BE9" w:rsidP="002A296B">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17</w:t>
      </w:r>
      <w:r w:rsidR="00E4611C" w:rsidRPr="006D2BEE">
        <w:rPr>
          <w:rFonts w:ascii="Times New Roman" w:hAnsi="Times New Roman" w:cs="Times New Roman"/>
          <w:sz w:val="28"/>
          <w:szCs w:val="28"/>
          <w:lang w:val="uk-UA"/>
        </w:rPr>
        <w:t>.</w:t>
      </w:r>
      <w:r w:rsidR="00E4611C" w:rsidRPr="006D2BEE">
        <w:t xml:space="preserve"> </w:t>
      </w:r>
      <w:r w:rsidR="002A296B">
        <w:rPr>
          <w:rFonts w:ascii="Times New Roman" w:hAnsi="Times New Roman" w:cs="Times New Roman"/>
          <w:sz w:val="28"/>
          <w:szCs w:val="28"/>
          <w:lang w:val="uk-UA"/>
        </w:rPr>
        <w:t>Кирилина А. </w:t>
      </w:r>
      <w:r w:rsidR="00E4611C" w:rsidRPr="006D2BEE">
        <w:rPr>
          <w:rFonts w:ascii="Times New Roman" w:hAnsi="Times New Roman" w:cs="Times New Roman"/>
          <w:sz w:val="28"/>
          <w:szCs w:val="28"/>
          <w:lang w:val="uk-UA"/>
        </w:rPr>
        <w:t xml:space="preserve">В. О применении понятия ґендер в русскоязычном лингвистическом описании. </w:t>
      </w:r>
      <w:r w:rsidR="00E4611C" w:rsidRPr="002A296B">
        <w:rPr>
          <w:rFonts w:ascii="Times New Roman" w:hAnsi="Times New Roman" w:cs="Times New Roman"/>
          <w:i/>
          <w:sz w:val="28"/>
          <w:szCs w:val="28"/>
          <w:lang w:val="uk-UA"/>
        </w:rPr>
        <w:t>Филологические науки.</w:t>
      </w:r>
      <w:r w:rsidR="002A296B">
        <w:rPr>
          <w:rFonts w:ascii="Times New Roman" w:hAnsi="Times New Roman" w:cs="Times New Roman"/>
          <w:sz w:val="28"/>
          <w:szCs w:val="28"/>
          <w:lang w:val="uk-UA"/>
        </w:rPr>
        <w:t xml:space="preserve"> 2000. № 3. С. </w:t>
      </w:r>
      <w:r w:rsidR="00E4611C" w:rsidRPr="006D2BEE">
        <w:rPr>
          <w:rFonts w:ascii="Times New Roman" w:hAnsi="Times New Roman" w:cs="Times New Roman"/>
          <w:sz w:val="28"/>
          <w:szCs w:val="28"/>
          <w:lang w:val="uk-UA"/>
        </w:rPr>
        <w:t>18–27.</w:t>
      </w:r>
    </w:p>
    <w:p w14:paraId="1060E529" w14:textId="77777777" w:rsidR="00E4611C" w:rsidRPr="006D2BEE" w:rsidRDefault="00B61BE9" w:rsidP="002A296B">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18</w:t>
      </w:r>
      <w:r w:rsidR="002A296B">
        <w:rPr>
          <w:rFonts w:ascii="Times New Roman" w:hAnsi="Times New Roman" w:cs="Times New Roman"/>
          <w:sz w:val="28"/>
          <w:szCs w:val="28"/>
          <w:lang w:val="uk-UA"/>
        </w:rPr>
        <w:t>. Кирилина А. </w:t>
      </w:r>
      <w:r w:rsidR="00E4611C" w:rsidRPr="006D2BEE">
        <w:rPr>
          <w:rFonts w:ascii="Times New Roman" w:hAnsi="Times New Roman" w:cs="Times New Roman"/>
          <w:sz w:val="28"/>
          <w:szCs w:val="28"/>
          <w:lang w:val="uk-UA"/>
        </w:rPr>
        <w:t>В. Гендерные исследования в ли</w:t>
      </w:r>
      <w:r w:rsidR="002A296B">
        <w:rPr>
          <w:rFonts w:ascii="Times New Roman" w:hAnsi="Times New Roman" w:cs="Times New Roman"/>
          <w:sz w:val="28"/>
          <w:szCs w:val="28"/>
          <w:lang w:val="uk-UA"/>
        </w:rPr>
        <w:t>нгвистике и теории коммуникации : уч.пособие. Москва : РОССПЭН, 2004. 254 </w:t>
      </w:r>
      <w:r w:rsidR="00E4611C" w:rsidRPr="006D2BEE">
        <w:rPr>
          <w:rFonts w:ascii="Times New Roman" w:hAnsi="Times New Roman" w:cs="Times New Roman"/>
          <w:sz w:val="28"/>
          <w:szCs w:val="28"/>
          <w:lang w:val="uk-UA"/>
        </w:rPr>
        <w:t>с.</w:t>
      </w:r>
    </w:p>
    <w:p w14:paraId="70440AA4" w14:textId="77777777" w:rsidR="00E4611C" w:rsidRPr="006D2BEE" w:rsidRDefault="00B61BE9" w:rsidP="002A296B">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19</w:t>
      </w:r>
      <w:r w:rsidR="002A296B">
        <w:rPr>
          <w:rFonts w:ascii="Times New Roman" w:hAnsi="Times New Roman" w:cs="Times New Roman"/>
          <w:sz w:val="28"/>
          <w:szCs w:val="28"/>
          <w:lang w:val="uk-UA"/>
        </w:rPr>
        <w:t xml:space="preserve">. Крысин Л. П. </w:t>
      </w:r>
      <w:r w:rsidR="00E4611C" w:rsidRPr="006D2BEE">
        <w:rPr>
          <w:rFonts w:ascii="Times New Roman" w:hAnsi="Times New Roman" w:cs="Times New Roman"/>
          <w:sz w:val="28"/>
          <w:szCs w:val="28"/>
          <w:lang w:val="uk-UA"/>
        </w:rPr>
        <w:t>Проблема социальной и функциональной дифференциации языка в современной лингвистике. Современный русский язык: Социальная и функциональная дифференциация. Рос. Академия н</w:t>
      </w:r>
      <w:r w:rsidR="002A296B">
        <w:rPr>
          <w:rFonts w:ascii="Times New Roman" w:hAnsi="Times New Roman" w:cs="Times New Roman"/>
          <w:sz w:val="28"/>
          <w:szCs w:val="28"/>
          <w:lang w:val="uk-UA"/>
        </w:rPr>
        <w:t>аук. Ин-т русского языка им. В. В. Виноградова. Москва </w:t>
      </w:r>
      <w:r w:rsidR="00E4611C" w:rsidRPr="006D2BEE">
        <w:rPr>
          <w:rFonts w:ascii="Times New Roman" w:hAnsi="Times New Roman" w:cs="Times New Roman"/>
          <w:sz w:val="28"/>
          <w:szCs w:val="28"/>
          <w:lang w:val="uk-UA"/>
        </w:rPr>
        <w:t xml:space="preserve"> : Язык</w:t>
      </w:r>
      <w:r w:rsidR="002A296B">
        <w:rPr>
          <w:rFonts w:ascii="Times New Roman" w:hAnsi="Times New Roman" w:cs="Times New Roman"/>
          <w:sz w:val="28"/>
          <w:szCs w:val="28"/>
          <w:lang w:val="uk-UA"/>
        </w:rPr>
        <w:t>и славянской культуры, 2003. С. </w:t>
      </w:r>
      <w:r w:rsidR="00E4611C" w:rsidRPr="006D2BEE">
        <w:rPr>
          <w:rFonts w:ascii="Times New Roman" w:hAnsi="Times New Roman" w:cs="Times New Roman"/>
          <w:sz w:val="28"/>
          <w:szCs w:val="28"/>
          <w:lang w:val="uk-UA"/>
        </w:rPr>
        <w:t>11–33.</w:t>
      </w:r>
    </w:p>
    <w:p w14:paraId="7D5930FB" w14:textId="77777777" w:rsidR="00E4611C" w:rsidRPr="006D2BEE" w:rsidRDefault="00B61BE9" w:rsidP="002A296B">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20</w:t>
      </w:r>
      <w:r w:rsidR="002A296B">
        <w:rPr>
          <w:rFonts w:ascii="Times New Roman" w:hAnsi="Times New Roman" w:cs="Times New Roman"/>
          <w:sz w:val="28"/>
          <w:szCs w:val="28"/>
          <w:lang w:val="uk-UA"/>
        </w:rPr>
        <w:t>. Літвінова О. </w:t>
      </w:r>
      <w:r w:rsidR="00E4611C" w:rsidRPr="006D2BEE">
        <w:rPr>
          <w:rFonts w:ascii="Times New Roman" w:hAnsi="Times New Roman" w:cs="Times New Roman"/>
          <w:sz w:val="28"/>
          <w:szCs w:val="28"/>
          <w:lang w:val="uk-UA"/>
        </w:rPr>
        <w:t>В. Гендерна психологія: навч. посіб. для студентів вищи</w:t>
      </w:r>
      <w:r w:rsidR="002A296B">
        <w:rPr>
          <w:rFonts w:ascii="Times New Roman" w:hAnsi="Times New Roman" w:cs="Times New Roman"/>
          <w:sz w:val="28"/>
          <w:szCs w:val="28"/>
          <w:lang w:val="uk-UA"/>
        </w:rPr>
        <w:t>х навчальних закладів. Луганськ : СНУ ім. В. Даля, 2010. 236 </w:t>
      </w:r>
      <w:r w:rsidR="00E4611C" w:rsidRPr="006D2BEE">
        <w:rPr>
          <w:rFonts w:ascii="Times New Roman" w:hAnsi="Times New Roman" w:cs="Times New Roman"/>
          <w:sz w:val="28"/>
          <w:szCs w:val="28"/>
          <w:lang w:val="uk-UA"/>
        </w:rPr>
        <w:t>с.</w:t>
      </w:r>
    </w:p>
    <w:p w14:paraId="61B913AE" w14:textId="77777777" w:rsidR="00E4611C" w:rsidRDefault="00B61BE9" w:rsidP="002A296B">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21</w:t>
      </w:r>
      <w:r w:rsidR="00E4611C" w:rsidRPr="006D2BEE">
        <w:rPr>
          <w:rFonts w:ascii="Times New Roman" w:hAnsi="Times New Roman" w:cs="Times New Roman"/>
          <w:sz w:val="28"/>
          <w:szCs w:val="28"/>
          <w:lang w:val="uk-UA"/>
        </w:rPr>
        <w:t>.</w:t>
      </w:r>
      <w:r w:rsidR="00E4611C" w:rsidRPr="006D2BEE">
        <w:t xml:space="preserve"> </w:t>
      </w:r>
      <w:r w:rsidR="00E4611C" w:rsidRPr="006D2BEE">
        <w:rPr>
          <w:rFonts w:ascii="Times New Roman" w:hAnsi="Times New Roman" w:cs="Times New Roman"/>
          <w:sz w:val="28"/>
          <w:szCs w:val="28"/>
          <w:lang w:val="uk-UA"/>
        </w:rPr>
        <w:t>Макаров М.</w:t>
      </w:r>
      <w:r w:rsidR="002A296B">
        <w:rPr>
          <w:rFonts w:ascii="Times New Roman" w:hAnsi="Times New Roman" w:cs="Times New Roman"/>
          <w:sz w:val="28"/>
          <w:szCs w:val="28"/>
          <w:lang w:val="uk-UA"/>
        </w:rPr>
        <w:t> </w:t>
      </w:r>
      <w:r w:rsidR="00E4611C" w:rsidRPr="006D2BEE">
        <w:rPr>
          <w:rFonts w:ascii="Times New Roman" w:hAnsi="Times New Roman" w:cs="Times New Roman"/>
          <w:sz w:val="28"/>
          <w:szCs w:val="28"/>
          <w:lang w:val="uk-UA"/>
        </w:rPr>
        <w:t>Л. Интерпретативный анализ дискурса в малой группе Тверь</w:t>
      </w:r>
      <w:r w:rsidR="002A296B">
        <w:rPr>
          <w:rFonts w:ascii="Times New Roman" w:hAnsi="Times New Roman" w:cs="Times New Roman"/>
          <w:sz w:val="28"/>
          <w:szCs w:val="28"/>
          <w:lang w:val="uk-UA"/>
        </w:rPr>
        <w:t> </w:t>
      </w:r>
      <w:r w:rsidR="00E4611C" w:rsidRPr="006D2BEE">
        <w:rPr>
          <w:rFonts w:ascii="Times New Roman" w:hAnsi="Times New Roman" w:cs="Times New Roman"/>
          <w:sz w:val="28"/>
          <w:szCs w:val="28"/>
          <w:lang w:val="uk-UA"/>
        </w:rPr>
        <w:t>: Изд-во Тверск</w:t>
      </w:r>
      <w:r w:rsidR="002A296B">
        <w:rPr>
          <w:rFonts w:ascii="Times New Roman" w:hAnsi="Times New Roman" w:cs="Times New Roman"/>
          <w:sz w:val="28"/>
          <w:szCs w:val="28"/>
          <w:lang w:val="uk-UA"/>
        </w:rPr>
        <w:t>ого госуд. универ-та, 1998. 199 </w:t>
      </w:r>
      <w:r w:rsidR="00E4611C" w:rsidRPr="006D2BEE">
        <w:rPr>
          <w:rFonts w:ascii="Times New Roman" w:hAnsi="Times New Roman" w:cs="Times New Roman"/>
          <w:sz w:val="28"/>
          <w:szCs w:val="28"/>
          <w:lang w:val="uk-UA"/>
        </w:rPr>
        <w:t>с.</w:t>
      </w:r>
    </w:p>
    <w:p w14:paraId="1434D5DA" w14:textId="77777777" w:rsidR="00C948FB" w:rsidRPr="009C0C39" w:rsidRDefault="00B61BE9" w:rsidP="001E03C8">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22</w:t>
      </w:r>
      <w:r w:rsidR="00C948FB">
        <w:rPr>
          <w:rFonts w:ascii="Times New Roman" w:hAnsi="Times New Roman" w:cs="Times New Roman"/>
          <w:sz w:val="28"/>
          <w:szCs w:val="28"/>
          <w:lang w:val="uk-UA"/>
        </w:rPr>
        <w:t xml:space="preserve">. </w:t>
      </w:r>
      <w:r w:rsidR="00C948FB" w:rsidRPr="009C0C39">
        <w:rPr>
          <w:rFonts w:ascii="Times New Roman" w:hAnsi="Times New Roman" w:cs="Times New Roman"/>
          <w:sz w:val="28"/>
          <w:szCs w:val="28"/>
          <w:lang w:val="uk-UA"/>
        </w:rPr>
        <w:t>Март</w:t>
      </w:r>
      <w:r w:rsidR="002903E7">
        <w:rPr>
          <w:rFonts w:ascii="Times New Roman" w:hAnsi="Times New Roman" w:cs="Times New Roman"/>
          <w:sz w:val="28"/>
          <w:szCs w:val="28"/>
          <w:lang w:val="uk-UA"/>
        </w:rPr>
        <w:t>инюк А. П. Регулятивна функція г</w:t>
      </w:r>
      <w:r w:rsidR="00C948FB" w:rsidRPr="009C0C39">
        <w:rPr>
          <w:rFonts w:ascii="Times New Roman" w:hAnsi="Times New Roman" w:cs="Times New Roman"/>
          <w:sz w:val="28"/>
          <w:szCs w:val="28"/>
          <w:lang w:val="uk-UA"/>
        </w:rPr>
        <w:t xml:space="preserve">ендерно маркованих одиниць мови (на матеріалі сучасного англомовного публіцистичного дискурсу) : Автореф. дис. ... д-ра філол. наук. </w:t>
      </w:r>
      <w:r w:rsidR="00C948FB" w:rsidRPr="009C0C39">
        <w:rPr>
          <w:rFonts w:ascii="Times New Roman" w:hAnsi="Times New Roman" w:cs="Times New Roman"/>
          <w:sz w:val="28"/>
          <w:szCs w:val="28"/>
        </w:rPr>
        <w:t>Κ</w:t>
      </w:r>
      <w:r w:rsidR="00C948FB" w:rsidRPr="009C0C39">
        <w:rPr>
          <w:rFonts w:ascii="Times New Roman" w:hAnsi="Times New Roman" w:cs="Times New Roman"/>
          <w:sz w:val="28"/>
          <w:szCs w:val="28"/>
          <w:lang w:val="uk-UA"/>
        </w:rPr>
        <w:t>.: , 2006. 40 с.</w:t>
      </w:r>
    </w:p>
    <w:p w14:paraId="49FCC54A" w14:textId="77777777" w:rsidR="00E4611C" w:rsidRPr="002A296B" w:rsidRDefault="00B61BE9" w:rsidP="002A296B">
      <w:pPr>
        <w:pStyle w:val="a5"/>
        <w:tabs>
          <w:tab w:val="left" w:pos="993"/>
          <w:tab w:val="left" w:pos="1134"/>
        </w:tabs>
        <w:spacing w:after="0" w:line="360" w:lineRule="auto"/>
        <w:ind w:left="0" w:firstLine="709"/>
        <w:jc w:val="both"/>
        <w:rPr>
          <w:rFonts w:ascii="Times New Roman" w:hAnsi="Times New Roman" w:cs="Times New Roman"/>
          <w:sz w:val="28"/>
          <w:szCs w:val="28"/>
          <w:lang w:val="uk-UA"/>
        </w:rPr>
      </w:pPr>
      <w:r>
        <w:rPr>
          <w:rFonts w:ascii="Times New Roman" w:hAnsi="Times New Roman" w:cs="Times New Roman"/>
          <w:sz w:val="28"/>
          <w:szCs w:val="28"/>
          <w:lang w:val="uk-UA"/>
        </w:rPr>
        <w:t>23</w:t>
      </w:r>
      <w:r w:rsidR="00E4611C" w:rsidRPr="006D2BEE">
        <w:rPr>
          <w:rFonts w:ascii="Times New Roman" w:hAnsi="Times New Roman" w:cs="Times New Roman"/>
          <w:sz w:val="28"/>
          <w:szCs w:val="28"/>
          <w:lang w:val="uk-UA"/>
        </w:rPr>
        <w:t>. Мельник Т.</w:t>
      </w:r>
      <w:r w:rsidR="00E4611C" w:rsidRPr="006D2BEE">
        <w:rPr>
          <w:rFonts w:ascii="Times New Roman" w:hAnsi="Times New Roman" w:cs="Times New Roman"/>
          <w:sz w:val="28"/>
          <w:szCs w:val="28"/>
        </w:rPr>
        <w:t> </w:t>
      </w:r>
      <w:r w:rsidR="00E4611C" w:rsidRPr="006D2BEE">
        <w:rPr>
          <w:rFonts w:ascii="Times New Roman" w:hAnsi="Times New Roman" w:cs="Times New Roman"/>
          <w:sz w:val="28"/>
          <w:szCs w:val="28"/>
          <w:lang w:val="uk-UA"/>
        </w:rPr>
        <w:t>М. Ґендер як наука та навча</w:t>
      </w:r>
      <w:r w:rsidR="002A296B">
        <w:rPr>
          <w:rFonts w:ascii="Times New Roman" w:hAnsi="Times New Roman" w:cs="Times New Roman"/>
          <w:sz w:val="28"/>
          <w:szCs w:val="28"/>
          <w:lang w:val="uk-UA"/>
        </w:rPr>
        <w:t>льна дисципліна. Основи теорії г</w:t>
      </w:r>
      <w:r w:rsidR="00E4611C" w:rsidRPr="006D2BEE">
        <w:rPr>
          <w:rFonts w:ascii="Times New Roman" w:hAnsi="Times New Roman" w:cs="Times New Roman"/>
          <w:sz w:val="28"/>
          <w:szCs w:val="28"/>
          <w:lang w:val="uk-UA"/>
        </w:rPr>
        <w:t>ендеру : навч. посіб. /</w:t>
      </w:r>
      <w:r w:rsidR="00E4611C" w:rsidRPr="006D2BEE">
        <w:rPr>
          <w:rFonts w:ascii="Arial" w:hAnsi="Arial" w:cs="Arial"/>
          <w:color w:val="4D5156"/>
          <w:sz w:val="21"/>
          <w:szCs w:val="21"/>
          <w:shd w:val="clear" w:color="auto" w:fill="FFFFFF"/>
          <w:lang w:val="uk-UA"/>
        </w:rPr>
        <w:t xml:space="preserve"> </w:t>
      </w:r>
      <w:r w:rsidR="00E4611C" w:rsidRPr="006D2BEE">
        <w:rPr>
          <w:rFonts w:ascii="Times New Roman" w:hAnsi="Times New Roman" w:cs="Times New Roman"/>
          <w:sz w:val="28"/>
          <w:szCs w:val="28"/>
          <w:lang w:val="uk-UA"/>
        </w:rPr>
        <w:t xml:space="preserve">відповід. ред. М. М. Скорик. </w:t>
      </w:r>
      <w:r w:rsidR="002A296B">
        <w:rPr>
          <w:rFonts w:ascii="Times New Roman" w:hAnsi="Times New Roman" w:cs="Times New Roman"/>
          <w:sz w:val="28"/>
          <w:szCs w:val="28"/>
          <w:lang w:val="uk-UA"/>
        </w:rPr>
        <w:t>Київ</w:t>
      </w:r>
      <w:r w:rsidR="00E4611C" w:rsidRPr="006D2BEE">
        <w:rPr>
          <w:rFonts w:ascii="Times New Roman" w:hAnsi="Times New Roman" w:cs="Times New Roman"/>
          <w:sz w:val="28"/>
          <w:szCs w:val="28"/>
        </w:rPr>
        <w:t> </w:t>
      </w:r>
      <w:r w:rsidR="00E4611C" w:rsidRPr="002A296B">
        <w:rPr>
          <w:rFonts w:ascii="Times New Roman" w:hAnsi="Times New Roman" w:cs="Times New Roman"/>
          <w:sz w:val="28"/>
          <w:szCs w:val="28"/>
          <w:lang w:val="uk-UA"/>
        </w:rPr>
        <w:t>: К.І.С, 2004.</w:t>
      </w:r>
      <w:r w:rsidR="00E4611C" w:rsidRPr="006D2BEE">
        <w:rPr>
          <w:rFonts w:ascii="Times New Roman" w:hAnsi="Times New Roman" w:cs="Times New Roman"/>
          <w:sz w:val="28"/>
          <w:szCs w:val="28"/>
          <w:lang w:val="uk-UA"/>
        </w:rPr>
        <w:t xml:space="preserve"> </w:t>
      </w:r>
      <w:r w:rsidR="00E4611C" w:rsidRPr="002A296B">
        <w:rPr>
          <w:rFonts w:ascii="Times New Roman" w:hAnsi="Times New Roman" w:cs="Times New Roman"/>
          <w:sz w:val="28"/>
          <w:szCs w:val="28"/>
          <w:lang w:val="uk-UA"/>
        </w:rPr>
        <w:t>536</w:t>
      </w:r>
      <w:r w:rsidR="00E4611C" w:rsidRPr="006D2BEE">
        <w:rPr>
          <w:rFonts w:ascii="Times New Roman" w:hAnsi="Times New Roman" w:cs="Times New Roman"/>
          <w:sz w:val="28"/>
          <w:szCs w:val="28"/>
          <w:lang w:val="uk-UA"/>
        </w:rPr>
        <w:t> </w:t>
      </w:r>
      <w:r w:rsidR="00E4611C" w:rsidRPr="002A296B">
        <w:rPr>
          <w:rFonts w:ascii="Times New Roman" w:hAnsi="Times New Roman" w:cs="Times New Roman"/>
          <w:sz w:val="28"/>
          <w:szCs w:val="28"/>
          <w:lang w:val="uk-UA"/>
        </w:rPr>
        <w:t>с.</w:t>
      </w:r>
    </w:p>
    <w:p w14:paraId="01299176" w14:textId="77777777" w:rsidR="00E4611C" w:rsidRPr="006D2BEE" w:rsidRDefault="00B61BE9" w:rsidP="002A296B">
      <w:pPr>
        <w:pStyle w:val="a5"/>
        <w:tabs>
          <w:tab w:val="left" w:pos="0"/>
          <w:tab w:val="left" w:pos="1134"/>
        </w:tabs>
        <w:spacing w:after="0" w:line="360" w:lineRule="auto"/>
        <w:ind w:left="0" w:firstLine="709"/>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24</w:t>
      </w:r>
      <w:r w:rsidR="002A296B">
        <w:rPr>
          <w:rFonts w:ascii="Times New Roman" w:hAnsi="Times New Roman" w:cs="Times New Roman"/>
          <w:color w:val="000000" w:themeColor="text1"/>
          <w:sz w:val="28"/>
          <w:szCs w:val="28"/>
          <w:lang w:val="uk-UA"/>
        </w:rPr>
        <w:t xml:space="preserve">. Наративні психотехнології; </w:t>
      </w:r>
      <w:r w:rsidR="00E4611C" w:rsidRPr="006D2BEE">
        <w:rPr>
          <w:rFonts w:ascii="Times New Roman" w:hAnsi="Times New Roman" w:cs="Times New Roman"/>
          <w:color w:val="000000" w:themeColor="text1"/>
          <w:sz w:val="28"/>
          <w:szCs w:val="28"/>
          <w:lang w:val="uk-UA"/>
        </w:rPr>
        <w:t>Чєпєлева Н. В., Смульсон М. Л., Шиловська О. М., Гуцол С. Ю.; за заг. ре</w:t>
      </w:r>
      <w:r w:rsidR="002A296B">
        <w:rPr>
          <w:rFonts w:ascii="Times New Roman" w:hAnsi="Times New Roman" w:cs="Times New Roman"/>
          <w:color w:val="000000" w:themeColor="text1"/>
          <w:sz w:val="28"/>
          <w:szCs w:val="28"/>
          <w:lang w:val="uk-UA"/>
        </w:rPr>
        <w:t>д.Чєпелєвої Н. В. Київ</w:t>
      </w:r>
      <w:r w:rsidR="00E4611C" w:rsidRPr="006D2BEE">
        <w:rPr>
          <w:rFonts w:ascii="Times New Roman" w:hAnsi="Times New Roman" w:cs="Times New Roman"/>
          <w:color w:val="000000" w:themeColor="text1"/>
          <w:sz w:val="28"/>
          <w:szCs w:val="28"/>
          <w:lang w:val="uk-UA"/>
        </w:rPr>
        <w:t> : Главник, 2007. 144 с.</w:t>
      </w:r>
    </w:p>
    <w:p w14:paraId="32BE0CB9" w14:textId="77777777" w:rsidR="00E4611C" w:rsidRPr="006D2BEE" w:rsidRDefault="00B61BE9" w:rsidP="002A296B">
      <w:pPr>
        <w:pStyle w:val="a5"/>
        <w:tabs>
          <w:tab w:val="left" w:pos="0"/>
          <w:tab w:val="left" w:pos="1134"/>
          <w:tab w:val="left" w:pos="1276"/>
        </w:tabs>
        <w:spacing w:after="0" w:line="360" w:lineRule="auto"/>
        <w:ind w:left="0" w:firstLine="709"/>
        <w:jc w:val="both"/>
        <w:rPr>
          <w:rFonts w:ascii="Times New Roman" w:hAnsi="Times New Roman" w:cs="Times New Roman"/>
          <w:sz w:val="28"/>
          <w:szCs w:val="28"/>
          <w:lang w:val="uk-UA"/>
        </w:rPr>
      </w:pPr>
      <w:r>
        <w:rPr>
          <w:rFonts w:ascii="Times New Roman" w:hAnsi="Times New Roman" w:cs="Times New Roman"/>
          <w:sz w:val="28"/>
          <w:szCs w:val="28"/>
          <w:lang w:val="uk-UA"/>
        </w:rPr>
        <w:t>25</w:t>
      </w:r>
      <w:r w:rsidR="00E4611C" w:rsidRPr="006D2BEE">
        <w:rPr>
          <w:rFonts w:ascii="Times New Roman" w:hAnsi="Times New Roman" w:cs="Times New Roman"/>
          <w:sz w:val="28"/>
          <w:szCs w:val="28"/>
          <w:lang w:val="uk-UA"/>
        </w:rPr>
        <w:t>. </w:t>
      </w:r>
      <w:r w:rsidR="00E4611C" w:rsidRPr="006D2BEE">
        <w:rPr>
          <w:rFonts w:ascii="Times New Roman" w:hAnsi="Times New Roman" w:cs="Times New Roman"/>
          <w:sz w:val="28"/>
          <w:szCs w:val="28"/>
        </w:rPr>
        <w:t>Проблемы психологической герменевтики</w:t>
      </w:r>
      <w:r w:rsidR="00E4611C" w:rsidRPr="006D2BEE">
        <w:rPr>
          <w:rFonts w:ascii="Times New Roman" w:hAnsi="Times New Roman" w:cs="Times New Roman"/>
          <w:sz w:val="28"/>
          <w:szCs w:val="28"/>
          <w:lang w:val="uk-UA"/>
        </w:rPr>
        <w:t>; под</w:t>
      </w:r>
      <w:r w:rsidR="00E4611C" w:rsidRPr="006D2BEE">
        <w:rPr>
          <w:rFonts w:ascii="Times New Roman" w:hAnsi="Times New Roman" w:cs="Times New Roman"/>
          <w:sz w:val="28"/>
          <w:szCs w:val="28"/>
        </w:rPr>
        <w:t xml:space="preserve"> ред. Н.</w:t>
      </w:r>
      <w:r w:rsidR="00E4611C" w:rsidRPr="006D2BEE">
        <w:rPr>
          <w:rFonts w:ascii="Times New Roman" w:hAnsi="Times New Roman" w:cs="Times New Roman"/>
          <w:sz w:val="28"/>
          <w:szCs w:val="28"/>
          <w:lang w:val="uk-UA"/>
        </w:rPr>
        <w:t> </w:t>
      </w:r>
      <w:r w:rsidR="00E4611C" w:rsidRPr="006D2BEE">
        <w:rPr>
          <w:rFonts w:ascii="Times New Roman" w:hAnsi="Times New Roman" w:cs="Times New Roman"/>
          <w:sz w:val="28"/>
          <w:szCs w:val="28"/>
        </w:rPr>
        <w:t>В.</w:t>
      </w:r>
      <w:r w:rsidR="00E4611C" w:rsidRPr="006D2BEE">
        <w:rPr>
          <w:rFonts w:ascii="Times New Roman" w:hAnsi="Times New Roman" w:cs="Times New Roman"/>
          <w:sz w:val="28"/>
          <w:szCs w:val="28"/>
          <w:lang w:val="uk-UA"/>
        </w:rPr>
        <w:t> </w:t>
      </w:r>
      <w:r w:rsidR="002903E7">
        <w:rPr>
          <w:rFonts w:ascii="Times New Roman" w:hAnsi="Times New Roman" w:cs="Times New Roman"/>
          <w:sz w:val="28"/>
          <w:szCs w:val="28"/>
        </w:rPr>
        <w:t>Че</w:t>
      </w:r>
      <w:r w:rsidR="002903E7">
        <w:rPr>
          <w:rFonts w:ascii="Times New Roman" w:hAnsi="Times New Roman" w:cs="Times New Roman"/>
          <w:sz w:val="28"/>
          <w:szCs w:val="28"/>
          <w:lang w:val="uk-UA"/>
        </w:rPr>
        <w:t>пелевой.</w:t>
      </w:r>
      <w:r w:rsidR="002A296B">
        <w:rPr>
          <w:rFonts w:ascii="Times New Roman" w:hAnsi="Times New Roman" w:cs="Times New Roman"/>
          <w:sz w:val="28"/>
          <w:szCs w:val="28"/>
        </w:rPr>
        <w:t xml:space="preserve"> К</w:t>
      </w:r>
      <w:r w:rsidR="002A296B">
        <w:rPr>
          <w:rFonts w:ascii="Times New Roman" w:hAnsi="Times New Roman" w:cs="Times New Roman"/>
          <w:sz w:val="28"/>
          <w:szCs w:val="28"/>
          <w:lang w:val="uk-UA"/>
        </w:rPr>
        <w:t>иев</w:t>
      </w:r>
      <w:r w:rsidR="00E4611C" w:rsidRPr="006D2BEE">
        <w:rPr>
          <w:rFonts w:ascii="Times New Roman" w:hAnsi="Times New Roman" w:cs="Times New Roman"/>
          <w:sz w:val="28"/>
          <w:szCs w:val="28"/>
          <w:lang w:val="uk-UA"/>
        </w:rPr>
        <w:t> </w:t>
      </w:r>
      <w:r w:rsidR="00E4611C" w:rsidRPr="006D2BEE">
        <w:rPr>
          <w:rFonts w:ascii="Times New Roman" w:hAnsi="Times New Roman" w:cs="Times New Roman"/>
          <w:sz w:val="28"/>
          <w:szCs w:val="28"/>
        </w:rPr>
        <w:t>:</w:t>
      </w:r>
      <w:r w:rsidR="00E4611C" w:rsidRPr="006D2BEE">
        <w:rPr>
          <w:rFonts w:ascii="Times New Roman" w:hAnsi="Times New Roman" w:cs="Times New Roman"/>
          <w:sz w:val="28"/>
          <w:szCs w:val="28"/>
          <w:lang w:val="uk-UA"/>
        </w:rPr>
        <w:t> </w:t>
      </w:r>
      <w:r w:rsidR="00E4611C" w:rsidRPr="006D2BEE">
        <w:rPr>
          <w:rFonts w:ascii="Times New Roman" w:hAnsi="Times New Roman" w:cs="Times New Roman"/>
          <w:sz w:val="28"/>
          <w:szCs w:val="28"/>
        </w:rPr>
        <w:t>Издательство Национального педагогического университета им. Н.</w:t>
      </w:r>
      <w:r w:rsidR="00E4611C" w:rsidRPr="006D2BEE">
        <w:rPr>
          <w:rFonts w:ascii="Times New Roman" w:hAnsi="Times New Roman" w:cs="Times New Roman"/>
          <w:sz w:val="28"/>
          <w:szCs w:val="28"/>
          <w:lang w:val="uk-UA"/>
        </w:rPr>
        <w:t> </w:t>
      </w:r>
      <w:r w:rsidR="00E4611C" w:rsidRPr="006D2BEE">
        <w:rPr>
          <w:rFonts w:ascii="Times New Roman" w:hAnsi="Times New Roman" w:cs="Times New Roman"/>
          <w:sz w:val="28"/>
          <w:szCs w:val="28"/>
        </w:rPr>
        <w:t>П.</w:t>
      </w:r>
      <w:r w:rsidR="00E4611C" w:rsidRPr="006D2BEE">
        <w:rPr>
          <w:rFonts w:ascii="Times New Roman" w:hAnsi="Times New Roman" w:cs="Times New Roman"/>
          <w:sz w:val="28"/>
          <w:szCs w:val="28"/>
          <w:lang w:val="uk-UA"/>
        </w:rPr>
        <w:t> </w:t>
      </w:r>
      <w:r w:rsidR="00E4611C" w:rsidRPr="006D2BEE">
        <w:rPr>
          <w:rFonts w:ascii="Times New Roman" w:hAnsi="Times New Roman" w:cs="Times New Roman"/>
          <w:sz w:val="28"/>
          <w:szCs w:val="28"/>
        </w:rPr>
        <w:t>Драгоманова,</w:t>
      </w:r>
      <w:r w:rsidR="00E4611C" w:rsidRPr="006D2BEE">
        <w:rPr>
          <w:rFonts w:ascii="Times New Roman" w:hAnsi="Times New Roman" w:cs="Times New Roman"/>
          <w:sz w:val="28"/>
          <w:szCs w:val="28"/>
          <w:lang w:val="uk-UA"/>
        </w:rPr>
        <w:t xml:space="preserve"> </w:t>
      </w:r>
      <w:r w:rsidR="00E4611C" w:rsidRPr="006D2BEE">
        <w:rPr>
          <w:rFonts w:ascii="Times New Roman" w:hAnsi="Times New Roman" w:cs="Times New Roman"/>
          <w:sz w:val="28"/>
          <w:szCs w:val="28"/>
        </w:rPr>
        <w:t>2009.</w:t>
      </w:r>
      <w:r w:rsidR="00E4611C" w:rsidRPr="006D2BEE">
        <w:rPr>
          <w:rFonts w:ascii="Times New Roman" w:hAnsi="Times New Roman" w:cs="Times New Roman"/>
          <w:sz w:val="28"/>
          <w:szCs w:val="28"/>
          <w:lang w:val="uk-UA"/>
        </w:rPr>
        <w:t xml:space="preserve"> </w:t>
      </w:r>
      <w:r w:rsidR="00E4611C" w:rsidRPr="006D2BEE">
        <w:rPr>
          <w:rFonts w:ascii="Times New Roman" w:hAnsi="Times New Roman" w:cs="Times New Roman"/>
          <w:sz w:val="28"/>
          <w:szCs w:val="28"/>
        </w:rPr>
        <w:t>382 с.</w:t>
      </w:r>
      <w:r w:rsidR="00E4611C" w:rsidRPr="006D2BEE">
        <w:rPr>
          <w:rFonts w:ascii="Times New Roman" w:hAnsi="Times New Roman" w:cs="Times New Roman"/>
          <w:sz w:val="28"/>
          <w:szCs w:val="28"/>
          <w:lang w:val="uk-UA"/>
        </w:rPr>
        <w:t xml:space="preserve"> </w:t>
      </w:r>
    </w:p>
    <w:p w14:paraId="3FFAD92B" w14:textId="77777777" w:rsidR="00E4611C" w:rsidRPr="006D2BEE" w:rsidRDefault="00B61BE9" w:rsidP="002A296B">
      <w:pPr>
        <w:pStyle w:val="a5"/>
        <w:tabs>
          <w:tab w:val="left" w:pos="0"/>
          <w:tab w:val="left" w:pos="1134"/>
          <w:tab w:val="left" w:pos="1276"/>
        </w:tabs>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lang w:val="uk-UA"/>
        </w:rPr>
        <w:t>26</w:t>
      </w:r>
      <w:r w:rsidR="00E4611C" w:rsidRPr="006D2BEE">
        <w:rPr>
          <w:rFonts w:ascii="Times New Roman" w:hAnsi="Times New Roman" w:cs="Times New Roman"/>
          <w:sz w:val="28"/>
          <w:szCs w:val="28"/>
          <w:lang w:val="uk-UA"/>
        </w:rPr>
        <w:t>. </w:t>
      </w:r>
      <w:r w:rsidR="00E4611C" w:rsidRPr="006D2BEE">
        <w:rPr>
          <w:rFonts w:ascii="Times New Roman" w:hAnsi="Times New Roman" w:cs="Times New Roman"/>
          <w:sz w:val="28"/>
          <w:szCs w:val="28"/>
        </w:rPr>
        <w:t>Пушкарева Н. Гендерные исследования и исторические науки</w:t>
      </w:r>
      <w:r w:rsidR="00E4611C" w:rsidRPr="006D2BEE">
        <w:rPr>
          <w:rFonts w:ascii="Times New Roman" w:hAnsi="Times New Roman" w:cs="Times New Roman"/>
          <w:sz w:val="28"/>
          <w:szCs w:val="28"/>
          <w:lang w:val="uk-UA"/>
        </w:rPr>
        <w:t>.</w:t>
      </w:r>
      <w:r w:rsidR="00E4611C" w:rsidRPr="006D2BEE">
        <w:rPr>
          <w:rFonts w:ascii="Times New Roman" w:hAnsi="Times New Roman" w:cs="Times New Roman"/>
          <w:sz w:val="28"/>
          <w:szCs w:val="28"/>
        </w:rPr>
        <w:t xml:space="preserve"> </w:t>
      </w:r>
      <w:r w:rsidR="00E4611C" w:rsidRPr="006D2BEE">
        <w:rPr>
          <w:rFonts w:ascii="Times New Roman" w:hAnsi="Times New Roman" w:cs="Times New Roman"/>
          <w:i/>
          <w:sz w:val="28"/>
          <w:szCs w:val="28"/>
        </w:rPr>
        <w:t>Гендерные исследования.</w:t>
      </w:r>
      <w:r w:rsidR="00E4611C" w:rsidRPr="006D2BEE">
        <w:rPr>
          <w:rFonts w:ascii="Times New Roman" w:hAnsi="Times New Roman" w:cs="Times New Roman"/>
          <w:sz w:val="28"/>
          <w:szCs w:val="28"/>
          <w:lang w:val="uk-UA"/>
        </w:rPr>
        <w:t xml:space="preserve"> </w:t>
      </w:r>
      <w:r w:rsidR="00E4611C" w:rsidRPr="006D2BEE">
        <w:rPr>
          <w:rFonts w:ascii="Times New Roman" w:hAnsi="Times New Roman" w:cs="Times New Roman"/>
          <w:sz w:val="28"/>
          <w:szCs w:val="28"/>
        </w:rPr>
        <w:t>1999. № 3. 166–181</w:t>
      </w:r>
      <w:r w:rsidR="00E4611C" w:rsidRPr="006D2BEE">
        <w:rPr>
          <w:rFonts w:ascii="Times New Roman" w:hAnsi="Times New Roman" w:cs="Times New Roman"/>
          <w:sz w:val="28"/>
          <w:szCs w:val="28"/>
          <w:lang w:val="uk-UA"/>
        </w:rPr>
        <w:t> с</w:t>
      </w:r>
      <w:r w:rsidR="00E4611C" w:rsidRPr="006D2BEE">
        <w:rPr>
          <w:rFonts w:ascii="Times New Roman" w:hAnsi="Times New Roman" w:cs="Times New Roman"/>
          <w:sz w:val="28"/>
          <w:szCs w:val="28"/>
        </w:rPr>
        <w:t>.</w:t>
      </w:r>
    </w:p>
    <w:p w14:paraId="156A224C" w14:textId="77777777" w:rsidR="00E4611C" w:rsidRPr="006D2BEE" w:rsidRDefault="00B61BE9" w:rsidP="002A296B">
      <w:pPr>
        <w:pStyle w:val="a5"/>
        <w:tabs>
          <w:tab w:val="left" w:pos="993"/>
          <w:tab w:val="left" w:pos="1134"/>
        </w:tabs>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lang w:val="uk-UA"/>
        </w:rPr>
        <w:t>27</w:t>
      </w:r>
      <w:r w:rsidR="00E4611C" w:rsidRPr="006D2BEE">
        <w:rPr>
          <w:rFonts w:ascii="Times New Roman" w:hAnsi="Times New Roman" w:cs="Times New Roman"/>
          <w:sz w:val="28"/>
          <w:szCs w:val="28"/>
          <w:lang w:val="uk-UA"/>
        </w:rPr>
        <w:t>. </w:t>
      </w:r>
      <w:r w:rsidR="002903E7">
        <w:rPr>
          <w:rFonts w:ascii="Times New Roman" w:hAnsi="Times New Roman" w:cs="Times New Roman"/>
          <w:sz w:val="28"/>
          <w:szCs w:val="28"/>
        </w:rPr>
        <w:t>Столлер Р.</w:t>
      </w:r>
      <w:r w:rsidR="002903E7">
        <w:rPr>
          <w:rFonts w:ascii="Times New Roman" w:hAnsi="Times New Roman" w:cs="Times New Roman"/>
          <w:sz w:val="28"/>
          <w:szCs w:val="28"/>
          <w:lang w:val="uk-UA"/>
        </w:rPr>
        <w:t> </w:t>
      </w:r>
      <w:r w:rsidR="00E4611C" w:rsidRPr="006D2BEE">
        <w:rPr>
          <w:rFonts w:ascii="Times New Roman" w:hAnsi="Times New Roman" w:cs="Times New Roman"/>
          <w:sz w:val="28"/>
          <w:szCs w:val="28"/>
        </w:rPr>
        <w:t xml:space="preserve">Дж. Влияние биологических факторов на гендерную идентичность. </w:t>
      </w:r>
      <w:r w:rsidR="00E4611C" w:rsidRPr="006D2BEE">
        <w:rPr>
          <w:rFonts w:ascii="Times New Roman" w:hAnsi="Times New Roman" w:cs="Times New Roman"/>
          <w:i/>
          <w:sz w:val="28"/>
          <w:szCs w:val="28"/>
        </w:rPr>
        <w:t>Сексология: Хрестоматия</w:t>
      </w:r>
      <w:r w:rsidR="00E4611C" w:rsidRPr="006D2BEE">
        <w:rPr>
          <w:rFonts w:ascii="Times New Roman" w:hAnsi="Times New Roman" w:cs="Times New Roman"/>
          <w:sz w:val="28"/>
          <w:szCs w:val="28"/>
        </w:rPr>
        <w:t xml:space="preserve">; </w:t>
      </w:r>
      <w:r w:rsidR="002A296B">
        <w:rPr>
          <w:rFonts w:ascii="Times New Roman" w:hAnsi="Times New Roman" w:cs="Times New Roman"/>
          <w:sz w:val="28"/>
          <w:szCs w:val="28"/>
        </w:rPr>
        <w:t>Под науч. ред. Д. Н. Исаева. С</w:t>
      </w:r>
      <w:r w:rsidR="002A296B">
        <w:rPr>
          <w:rFonts w:ascii="Times New Roman" w:hAnsi="Times New Roman" w:cs="Times New Roman"/>
          <w:sz w:val="28"/>
          <w:szCs w:val="28"/>
          <w:lang w:val="uk-UA"/>
        </w:rPr>
        <w:t>анкт-Петербург</w:t>
      </w:r>
      <w:r w:rsidR="00E4611C" w:rsidRPr="006D2BEE">
        <w:rPr>
          <w:rFonts w:ascii="Times New Roman" w:hAnsi="Times New Roman" w:cs="Times New Roman"/>
          <w:sz w:val="28"/>
          <w:szCs w:val="28"/>
        </w:rPr>
        <w:t> : Питер, 2001. С. 133–144.</w:t>
      </w:r>
      <w:r w:rsidR="00E4611C" w:rsidRPr="006D2BEE">
        <w:rPr>
          <w:rFonts w:ascii="Times New Roman" w:hAnsi="Times New Roman" w:cs="Times New Roman"/>
          <w:b/>
          <w:sz w:val="28"/>
          <w:szCs w:val="28"/>
        </w:rPr>
        <w:t xml:space="preserve"> </w:t>
      </w:r>
    </w:p>
    <w:p w14:paraId="23B28D56" w14:textId="77777777" w:rsidR="00E4611C" w:rsidRPr="006D2BEE" w:rsidRDefault="00B61BE9" w:rsidP="002A296B">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28</w:t>
      </w:r>
      <w:r w:rsidR="00E4611C" w:rsidRPr="006D2BEE">
        <w:rPr>
          <w:rFonts w:ascii="Times New Roman" w:hAnsi="Times New Roman" w:cs="Times New Roman"/>
          <w:sz w:val="28"/>
          <w:szCs w:val="28"/>
          <w:lang w:val="uk-UA"/>
        </w:rPr>
        <w:t>. Українська система на</w:t>
      </w:r>
      <w:r w:rsidR="003907D7">
        <w:rPr>
          <w:rFonts w:ascii="Times New Roman" w:hAnsi="Times New Roman" w:cs="Times New Roman"/>
          <w:sz w:val="28"/>
          <w:szCs w:val="28"/>
          <w:lang w:val="uk-UA"/>
        </w:rPr>
        <w:t>йменувань адресата мовлення : [колективна монографія] / М. С. Скаб, М. В. Скаб, Н. Д. Бабич та ін. Чернівці : Рута, 2008. 304 </w:t>
      </w:r>
      <w:r w:rsidR="00E4611C" w:rsidRPr="006D2BEE">
        <w:rPr>
          <w:rFonts w:ascii="Times New Roman" w:hAnsi="Times New Roman" w:cs="Times New Roman"/>
          <w:sz w:val="28"/>
          <w:szCs w:val="28"/>
          <w:lang w:val="uk-UA"/>
        </w:rPr>
        <w:t>с.</w:t>
      </w:r>
    </w:p>
    <w:p w14:paraId="13E4D9E9" w14:textId="77777777" w:rsidR="00E4611C" w:rsidRPr="006D2BEE" w:rsidRDefault="00B61BE9" w:rsidP="002A296B">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29</w:t>
      </w:r>
      <w:r w:rsidR="003907D7">
        <w:rPr>
          <w:rFonts w:ascii="Times New Roman" w:hAnsi="Times New Roman" w:cs="Times New Roman"/>
          <w:sz w:val="28"/>
          <w:szCs w:val="28"/>
          <w:lang w:val="uk-UA"/>
        </w:rPr>
        <w:t>. Федорченко Н. </w:t>
      </w:r>
      <w:r w:rsidR="00E4611C" w:rsidRPr="006D2BEE">
        <w:rPr>
          <w:rFonts w:ascii="Times New Roman" w:hAnsi="Times New Roman" w:cs="Times New Roman"/>
          <w:sz w:val="28"/>
          <w:szCs w:val="28"/>
          <w:lang w:val="uk-UA"/>
        </w:rPr>
        <w:t xml:space="preserve">В. Естетичні переживання: </w:t>
      </w:r>
      <w:r w:rsidR="003907D7">
        <w:rPr>
          <w:rFonts w:ascii="Times New Roman" w:hAnsi="Times New Roman" w:cs="Times New Roman"/>
          <w:sz w:val="28"/>
          <w:szCs w:val="28"/>
          <w:lang w:val="uk-UA"/>
        </w:rPr>
        <w:t>моделі наративної інтерпретації : монографія. Київ </w:t>
      </w:r>
      <w:r w:rsidR="00E4611C" w:rsidRPr="006D2BEE">
        <w:rPr>
          <w:rFonts w:ascii="Times New Roman" w:hAnsi="Times New Roman" w:cs="Times New Roman"/>
          <w:sz w:val="28"/>
          <w:szCs w:val="28"/>
          <w:lang w:val="uk-UA"/>
        </w:rPr>
        <w:t>: Міленіум, 2016. 152 с.</w:t>
      </w:r>
    </w:p>
    <w:p w14:paraId="4D8885ED" w14:textId="77777777" w:rsidR="00E4611C" w:rsidRPr="006D2BEE" w:rsidRDefault="00B61BE9" w:rsidP="002A296B">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30</w:t>
      </w:r>
      <w:r w:rsidR="00E4611C" w:rsidRPr="006D2BEE">
        <w:rPr>
          <w:rFonts w:ascii="Times New Roman" w:hAnsi="Times New Roman" w:cs="Times New Roman"/>
          <w:sz w:val="28"/>
          <w:szCs w:val="28"/>
          <w:lang w:val="uk-UA"/>
        </w:rPr>
        <w:t>. Шевченко І.</w:t>
      </w:r>
      <w:r w:rsidR="003907D7">
        <w:rPr>
          <w:rFonts w:ascii="Times New Roman" w:hAnsi="Times New Roman" w:cs="Times New Roman"/>
          <w:sz w:val="28"/>
          <w:szCs w:val="28"/>
          <w:lang w:val="uk-UA"/>
        </w:rPr>
        <w:t> </w:t>
      </w:r>
      <w:r w:rsidR="00E4611C" w:rsidRPr="006D2BEE">
        <w:rPr>
          <w:rFonts w:ascii="Times New Roman" w:hAnsi="Times New Roman" w:cs="Times New Roman"/>
          <w:sz w:val="28"/>
          <w:szCs w:val="28"/>
          <w:lang w:val="uk-UA"/>
        </w:rPr>
        <w:t>С., Морозова О.</w:t>
      </w:r>
      <w:r w:rsidR="003907D7">
        <w:rPr>
          <w:rFonts w:ascii="Times New Roman" w:hAnsi="Times New Roman" w:cs="Times New Roman"/>
          <w:sz w:val="28"/>
          <w:szCs w:val="28"/>
          <w:lang w:val="uk-UA"/>
        </w:rPr>
        <w:t> </w:t>
      </w:r>
      <w:r w:rsidR="00E4611C" w:rsidRPr="006D2BEE">
        <w:rPr>
          <w:rFonts w:ascii="Times New Roman" w:hAnsi="Times New Roman" w:cs="Times New Roman"/>
          <w:sz w:val="28"/>
          <w:szCs w:val="28"/>
          <w:lang w:val="uk-UA"/>
        </w:rPr>
        <w:t>І. Дискурс як мисленн</w:t>
      </w:r>
      <w:r w:rsidR="003907D7">
        <w:rPr>
          <w:rFonts w:ascii="Times New Roman" w:hAnsi="Times New Roman" w:cs="Times New Roman"/>
          <w:sz w:val="28"/>
          <w:szCs w:val="28"/>
          <w:lang w:val="uk-UA"/>
        </w:rPr>
        <w:t xml:space="preserve">єво-комунікативна діяльність; </w:t>
      </w:r>
      <w:r w:rsidR="00E4611C" w:rsidRPr="006D2BEE">
        <w:rPr>
          <w:rFonts w:ascii="Times New Roman" w:hAnsi="Times New Roman" w:cs="Times New Roman"/>
          <w:sz w:val="28"/>
          <w:szCs w:val="28"/>
          <w:lang w:val="uk-UA"/>
        </w:rPr>
        <w:t>Дискурс як когні</w:t>
      </w:r>
      <w:r w:rsidR="003907D7">
        <w:rPr>
          <w:rFonts w:ascii="Times New Roman" w:hAnsi="Times New Roman" w:cs="Times New Roman"/>
          <w:sz w:val="28"/>
          <w:szCs w:val="28"/>
          <w:lang w:val="uk-UA"/>
        </w:rPr>
        <w:t>тивно-комунікативний феномен. Харків : Константа, 2005. С. </w:t>
      </w:r>
      <w:r w:rsidR="00E4611C" w:rsidRPr="006D2BEE">
        <w:rPr>
          <w:rFonts w:ascii="Times New Roman" w:hAnsi="Times New Roman" w:cs="Times New Roman"/>
          <w:sz w:val="28"/>
          <w:szCs w:val="28"/>
          <w:lang w:val="uk-UA"/>
        </w:rPr>
        <w:t>21–28</w:t>
      </w:r>
      <w:r w:rsidR="003907D7">
        <w:rPr>
          <w:rFonts w:ascii="Times New Roman" w:hAnsi="Times New Roman" w:cs="Times New Roman"/>
          <w:sz w:val="28"/>
          <w:szCs w:val="28"/>
          <w:lang w:val="uk-UA"/>
        </w:rPr>
        <w:t>.</w:t>
      </w:r>
    </w:p>
    <w:p w14:paraId="0986BD7A" w14:textId="77777777" w:rsidR="00E4611C" w:rsidRPr="006D2BEE" w:rsidRDefault="00B61BE9" w:rsidP="002A296B">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31</w:t>
      </w:r>
      <w:r w:rsidR="003907D7">
        <w:rPr>
          <w:rFonts w:ascii="Times New Roman" w:hAnsi="Times New Roman" w:cs="Times New Roman"/>
          <w:sz w:val="28"/>
          <w:szCs w:val="28"/>
          <w:lang w:val="uk-UA"/>
        </w:rPr>
        <w:t>. Dijk T. </w:t>
      </w:r>
      <w:r w:rsidR="00E4611C" w:rsidRPr="006D2BEE">
        <w:rPr>
          <w:rFonts w:ascii="Times New Roman" w:hAnsi="Times New Roman" w:cs="Times New Roman"/>
          <w:sz w:val="28"/>
          <w:szCs w:val="28"/>
          <w:lang w:val="uk-UA"/>
        </w:rPr>
        <w:t>A. van. Dis</w:t>
      </w:r>
      <w:r w:rsidR="003907D7">
        <w:rPr>
          <w:rFonts w:ascii="Times New Roman" w:hAnsi="Times New Roman" w:cs="Times New Roman"/>
          <w:sz w:val="28"/>
          <w:szCs w:val="28"/>
          <w:lang w:val="uk-UA"/>
        </w:rPr>
        <w:t>course as Social Interaction. SAGE, 1997. 324 </w:t>
      </w:r>
      <w:r w:rsidR="00E4611C" w:rsidRPr="006D2BEE">
        <w:rPr>
          <w:rFonts w:ascii="Times New Roman" w:hAnsi="Times New Roman" w:cs="Times New Roman"/>
          <w:sz w:val="28"/>
          <w:szCs w:val="28"/>
          <w:lang w:val="uk-UA"/>
        </w:rPr>
        <w:t>p.</w:t>
      </w:r>
    </w:p>
    <w:p w14:paraId="111FA5C6" w14:textId="77777777" w:rsidR="00E4611C" w:rsidRPr="006D2BEE" w:rsidRDefault="00B61BE9" w:rsidP="002A296B">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32</w:t>
      </w:r>
      <w:r w:rsidR="003907D7">
        <w:rPr>
          <w:rFonts w:ascii="Times New Roman" w:hAnsi="Times New Roman" w:cs="Times New Roman"/>
          <w:sz w:val="28"/>
          <w:szCs w:val="28"/>
          <w:lang w:val="uk-UA"/>
        </w:rPr>
        <w:t>. Dijk T. </w:t>
      </w:r>
      <w:r w:rsidR="00E4611C" w:rsidRPr="006D2BEE">
        <w:rPr>
          <w:rFonts w:ascii="Times New Roman" w:hAnsi="Times New Roman" w:cs="Times New Roman"/>
          <w:sz w:val="28"/>
          <w:szCs w:val="28"/>
          <w:lang w:val="uk-UA"/>
        </w:rPr>
        <w:t>A. van. Discourse Studies: A Multidisciplinary Introduction. –</w:t>
      </w:r>
      <w:r w:rsidR="003907D7">
        <w:rPr>
          <w:rFonts w:ascii="Times New Roman" w:hAnsi="Times New Roman" w:cs="Times New Roman"/>
          <w:sz w:val="28"/>
          <w:szCs w:val="28"/>
          <w:lang w:val="uk-UA"/>
        </w:rPr>
        <w:t xml:space="preserve"> SAGE Publications Ltd, 2011. 432 </w:t>
      </w:r>
      <w:r w:rsidR="00E4611C" w:rsidRPr="006D2BEE">
        <w:rPr>
          <w:rFonts w:ascii="Times New Roman" w:hAnsi="Times New Roman" w:cs="Times New Roman"/>
          <w:sz w:val="28"/>
          <w:szCs w:val="28"/>
          <w:lang w:val="uk-UA"/>
        </w:rPr>
        <w:t>p.</w:t>
      </w:r>
    </w:p>
    <w:p w14:paraId="0627561B" w14:textId="77777777" w:rsidR="00E4611C" w:rsidRPr="006D2BEE" w:rsidRDefault="00B61BE9" w:rsidP="002A296B">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33</w:t>
      </w:r>
      <w:r w:rsidR="003907D7">
        <w:rPr>
          <w:rFonts w:ascii="Times New Roman" w:hAnsi="Times New Roman" w:cs="Times New Roman"/>
          <w:sz w:val="28"/>
          <w:szCs w:val="28"/>
          <w:lang w:val="uk-UA"/>
        </w:rPr>
        <w:t xml:space="preserve">. Goffman E., </w:t>
      </w:r>
      <w:r w:rsidR="00E4611C" w:rsidRPr="006D2BEE">
        <w:rPr>
          <w:rFonts w:ascii="Times New Roman" w:hAnsi="Times New Roman" w:cs="Times New Roman"/>
          <w:sz w:val="28"/>
          <w:szCs w:val="28"/>
          <w:lang w:val="uk-UA"/>
        </w:rPr>
        <w:t>Gender Display‖, in C.Lemert and A.Br</w:t>
      </w:r>
      <w:r w:rsidR="003907D7">
        <w:rPr>
          <w:rFonts w:ascii="Times New Roman" w:hAnsi="Times New Roman" w:cs="Times New Roman"/>
          <w:sz w:val="28"/>
          <w:szCs w:val="28"/>
          <w:lang w:val="uk-UA"/>
        </w:rPr>
        <w:t xml:space="preserve">anaman, eds., Goffman Reader. </w:t>
      </w:r>
      <w:r w:rsidR="00E4611C" w:rsidRPr="006D2BEE">
        <w:rPr>
          <w:rFonts w:ascii="Times New Roman" w:hAnsi="Times New Roman" w:cs="Times New Roman"/>
          <w:sz w:val="28"/>
          <w:szCs w:val="28"/>
          <w:lang w:val="uk-UA"/>
        </w:rPr>
        <w:t>O</w:t>
      </w:r>
      <w:r w:rsidR="003907D7">
        <w:rPr>
          <w:rFonts w:ascii="Times New Roman" w:hAnsi="Times New Roman" w:cs="Times New Roman"/>
          <w:sz w:val="28"/>
          <w:szCs w:val="28"/>
          <w:lang w:val="uk-UA"/>
        </w:rPr>
        <w:t>xford, Blackwell Publ., 1997. P. </w:t>
      </w:r>
      <w:r w:rsidR="00E4611C" w:rsidRPr="006D2BEE">
        <w:rPr>
          <w:rFonts w:ascii="Times New Roman" w:hAnsi="Times New Roman" w:cs="Times New Roman"/>
          <w:sz w:val="28"/>
          <w:szCs w:val="28"/>
          <w:lang w:val="uk-UA"/>
        </w:rPr>
        <w:t>208-227</w:t>
      </w:r>
      <w:r w:rsidR="003907D7">
        <w:rPr>
          <w:rFonts w:ascii="Times New Roman" w:hAnsi="Times New Roman" w:cs="Times New Roman"/>
          <w:sz w:val="28"/>
          <w:szCs w:val="28"/>
          <w:lang w:val="uk-UA"/>
        </w:rPr>
        <w:t>.</w:t>
      </w:r>
    </w:p>
    <w:p w14:paraId="2E1EEDA0" w14:textId="77777777" w:rsidR="00E4611C" w:rsidRPr="006D2BEE" w:rsidRDefault="00B61BE9" w:rsidP="002A296B">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34</w:t>
      </w:r>
      <w:r w:rsidR="00E4611C" w:rsidRPr="006D2BEE">
        <w:rPr>
          <w:rFonts w:ascii="Times New Roman" w:hAnsi="Times New Roman" w:cs="Times New Roman"/>
          <w:sz w:val="28"/>
          <w:szCs w:val="28"/>
          <w:lang w:val="uk-UA"/>
        </w:rPr>
        <w:t>. Tannen D. Du kannst mich einfach nicht verstehen. Warum Maenner undFraue aneinende</w:t>
      </w:r>
      <w:r w:rsidR="003907D7">
        <w:rPr>
          <w:rFonts w:ascii="Times New Roman" w:hAnsi="Times New Roman" w:cs="Times New Roman"/>
          <w:sz w:val="28"/>
          <w:szCs w:val="28"/>
          <w:lang w:val="uk-UA"/>
        </w:rPr>
        <w:t>r vorbeireden. Hamburg, 1991. Р. </w:t>
      </w:r>
      <w:r w:rsidR="00E4611C" w:rsidRPr="006D2BEE">
        <w:rPr>
          <w:rFonts w:ascii="Times New Roman" w:hAnsi="Times New Roman" w:cs="Times New Roman"/>
          <w:sz w:val="28"/>
          <w:szCs w:val="28"/>
          <w:lang w:val="uk-UA"/>
        </w:rPr>
        <w:t>164</w:t>
      </w:r>
    </w:p>
    <w:p w14:paraId="738EE638" w14:textId="77777777" w:rsidR="00E4611C" w:rsidRPr="006D2BEE" w:rsidRDefault="00B61BE9" w:rsidP="002A296B">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35</w:t>
      </w:r>
      <w:r w:rsidR="00E4611C" w:rsidRPr="006D2BEE">
        <w:rPr>
          <w:rFonts w:ascii="Times New Roman" w:hAnsi="Times New Roman" w:cs="Times New Roman"/>
          <w:sz w:val="28"/>
          <w:szCs w:val="28"/>
          <w:lang w:val="uk-UA"/>
        </w:rPr>
        <w:t>. Holmes J. The Handbook of Language and Gender // Ja</w:t>
      </w:r>
      <w:r w:rsidR="003907D7">
        <w:rPr>
          <w:rFonts w:ascii="Times New Roman" w:hAnsi="Times New Roman" w:cs="Times New Roman"/>
          <w:sz w:val="28"/>
          <w:szCs w:val="28"/>
          <w:lang w:val="uk-UA"/>
        </w:rPr>
        <w:t>net Holmes, Miriam Meyerhoff. Oxford </w:t>
      </w:r>
      <w:r w:rsidR="00E4611C" w:rsidRPr="006D2BEE">
        <w:rPr>
          <w:rFonts w:ascii="Times New Roman" w:hAnsi="Times New Roman" w:cs="Times New Roman"/>
          <w:sz w:val="28"/>
          <w:szCs w:val="28"/>
          <w:lang w:val="uk-UA"/>
        </w:rPr>
        <w:t xml:space="preserve">: </w:t>
      </w:r>
      <w:r w:rsidR="003907D7">
        <w:rPr>
          <w:rFonts w:ascii="Times New Roman" w:hAnsi="Times New Roman" w:cs="Times New Roman"/>
          <w:sz w:val="28"/>
          <w:szCs w:val="28"/>
          <w:lang w:val="uk-UA"/>
        </w:rPr>
        <w:t>Blackwell Publishing, 2003. 721 </w:t>
      </w:r>
      <w:r w:rsidR="00E4611C" w:rsidRPr="006D2BEE">
        <w:rPr>
          <w:rFonts w:ascii="Times New Roman" w:hAnsi="Times New Roman" w:cs="Times New Roman"/>
          <w:sz w:val="28"/>
          <w:szCs w:val="28"/>
          <w:lang w:val="uk-UA"/>
        </w:rPr>
        <w:t>p.</w:t>
      </w:r>
    </w:p>
    <w:p w14:paraId="4C22DD0B" w14:textId="77777777" w:rsidR="00E4611C" w:rsidRDefault="00B61BE9" w:rsidP="002A296B">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36</w:t>
      </w:r>
      <w:r w:rsidR="003907D7">
        <w:rPr>
          <w:rFonts w:ascii="Times New Roman" w:hAnsi="Times New Roman" w:cs="Times New Roman"/>
          <w:sz w:val="28"/>
          <w:szCs w:val="28"/>
          <w:lang w:val="uk-UA"/>
        </w:rPr>
        <w:t>. Sarbin T. </w:t>
      </w:r>
      <w:r w:rsidR="00E4611C" w:rsidRPr="006D2BEE">
        <w:rPr>
          <w:rFonts w:ascii="Times New Roman" w:hAnsi="Times New Roman" w:cs="Times New Roman"/>
          <w:sz w:val="28"/>
          <w:szCs w:val="28"/>
          <w:lang w:val="uk-UA"/>
        </w:rPr>
        <w:t xml:space="preserve">R. Narratology as a root </w:t>
      </w:r>
      <w:r w:rsidR="003907D7">
        <w:rPr>
          <w:rFonts w:ascii="Times New Roman" w:hAnsi="Times New Roman" w:cs="Times New Roman"/>
          <w:sz w:val="28"/>
          <w:szCs w:val="28"/>
          <w:lang w:val="uk-UA"/>
        </w:rPr>
        <w:t xml:space="preserve">metaphor in psychology. </w:t>
      </w:r>
      <w:r w:rsidR="00E4611C" w:rsidRPr="003907D7">
        <w:rPr>
          <w:rFonts w:ascii="Times New Roman" w:hAnsi="Times New Roman" w:cs="Times New Roman"/>
          <w:i/>
          <w:sz w:val="28"/>
          <w:szCs w:val="28"/>
          <w:lang w:val="uk-UA"/>
        </w:rPr>
        <w:t>Narrative psychology: The stories nature of human conduct</w:t>
      </w:r>
      <w:r w:rsidR="003907D7">
        <w:rPr>
          <w:rFonts w:ascii="Times New Roman" w:hAnsi="Times New Roman" w:cs="Times New Roman"/>
          <w:sz w:val="28"/>
          <w:szCs w:val="28"/>
          <w:lang w:val="uk-UA"/>
        </w:rPr>
        <w:t xml:space="preserve"> / Ed. By T. R. Sarbin. NY., 1986.  P. </w:t>
      </w:r>
      <w:r w:rsidR="00E4611C" w:rsidRPr="006D2BEE">
        <w:rPr>
          <w:rFonts w:ascii="Times New Roman" w:hAnsi="Times New Roman" w:cs="Times New Roman"/>
          <w:sz w:val="28"/>
          <w:szCs w:val="28"/>
          <w:lang w:val="uk-UA"/>
        </w:rPr>
        <w:t>3-21.</w:t>
      </w:r>
    </w:p>
    <w:p w14:paraId="7086BBA5" w14:textId="77777777" w:rsidR="00E4611C" w:rsidRDefault="00E4611C" w:rsidP="002A296B">
      <w:pPr>
        <w:spacing w:after="0" w:line="360" w:lineRule="auto"/>
        <w:ind w:firstLine="709"/>
        <w:jc w:val="both"/>
        <w:rPr>
          <w:rFonts w:ascii="Times New Roman" w:hAnsi="Times New Roman" w:cs="Times New Roman"/>
          <w:sz w:val="28"/>
          <w:szCs w:val="28"/>
          <w:lang w:val="uk-UA"/>
        </w:rPr>
      </w:pPr>
    </w:p>
    <w:p w14:paraId="7BD9A22C" w14:textId="77777777" w:rsidR="00E4611C" w:rsidRDefault="00E4611C" w:rsidP="002A296B">
      <w:pPr>
        <w:spacing w:after="0" w:line="360" w:lineRule="auto"/>
        <w:ind w:firstLine="709"/>
        <w:jc w:val="both"/>
        <w:rPr>
          <w:rFonts w:ascii="Times New Roman" w:hAnsi="Times New Roman" w:cs="Times New Roman"/>
          <w:sz w:val="28"/>
          <w:szCs w:val="28"/>
          <w:highlight w:val="yellow"/>
          <w:lang w:val="uk-UA"/>
        </w:rPr>
      </w:pPr>
    </w:p>
    <w:p w14:paraId="672F6E4A" w14:textId="77777777" w:rsidR="00C948FB" w:rsidRDefault="00C948FB" w:rsidP="002A296B">
      <w:pPr>
        <w:spacing w:after="0" w:line="360" w:lineRule="auto"/>
        <w:ind w:firstLine="709"/>
        <w:jc w:val="both"/>
        <w:rPr>
          <w:rFonts w:ascii="Times New Roman" w:hAnsi="Times New Roman" w:cs="Times New Roman"/>
          <w:sz w:val="28"/>
          <w:szCs w:val="28"/>
          <w:highlight w:val="yellow"/>
          <w:lang w:val="uk-UA"/>
        </w:rPr>
      </w:pPr>
    </w:p>
    <w:p w14:paraId="21A6F3E9" w14:textId="77777777" w:rsidR="00C948FB" w:rsidRDefault="00C948FB" w:rsidP="002A296B">
      <w:pPr>
        <w:spacing w:after="0" w:line="360" w:lineRule="auto"/>
        <w:ind w:firstLine="709"/>
        <w:jc w:val="both"/>
        <w:rPr>
          <w:rFonts w:ascii="Times New Roman" w:hAnsi="Times New Roman" w:cs="Times New Roman"/>
          <w:sz w:val="28"/>
          <w:szCs w:val="28"/>
          <w:highlight w:val="yellow"/>
          <w:lang w:val="uk-UA"/>
        </w:rPr>
      </w:pPr>
    </w:p>
    <w:p w14:paraId="1CE8021F" w14:textId="77777777" w:rsidR="00C948FB" w:rsidRDefault="00C948FB" w:rsidP="002A296B">
      <w:pPr>
        <w:spacing w:after="0" w:line="360" w:lineRule="auto"/>
        <w:ind w:firstLine="709"/>
        <w:jc w:val="both"/>
        <w:rPr>
          <w:rFonts w:ascii="Times New Roman" w:hAnsi="Times New Roman" w:cs="Times New Roman"/>
          <w:sz w:val="28"/>
          <w:szCs w:val="28"/>
          <w:highlight w:val="yellow"/>
          <w:lang w:val="uk-UA"/>
        </w:rPr>
      </w:pPr>
    </w:p>
    <w:p w14:paraId="0BA615E3" w14:textId="77777777" w:rsidR="00C948FB" w:rsidRDefault="00C948FB" w:rsidP="002A296B">
      <w:pPr>
        <w:spacing w:after="0" w:line="360" w:lineRule="auto"/>
        <w:ind w:firstLine="709"/>
        <w:jc w:val="both"/>
        <w:rPr>
          <w:rFonts w:ascii="Times New Roman" w:hAnsi="Times New Roman" w:cs="Times New Roman"/>
          <w:sz w:val="28"/>
          <w:szCs w:val="28"/>
          <w:highlight w:val="yellow"/>
          <w:lang w:val="uk-UA"/>
        </w:rPr>
      </w:pPr>
    </w:p>
    <w:p w14:paraId="7DA268E6" w14:textId="77777777" w:rsidR="00C948FB" w:rsidRDefault="00C948FB" w:rsidP="002A296B">
      <w:pPr>
        <w:spacing w:after="0" w:line="360" w:lineRule="auto"/>
        <w:ind w:firstLine="709"/>
        <w:jc w:val="both"/>
        <w:rPr>
          <w:rFonts w:ascii="Times New Roman" w:hAnsi="Times New Roman" w:cs="Times New Roman"/>
          <w:sz w:val="28"/>
          <w:szCs w:val="28"/>
          <w:highlight w:val="yellow"/>
          <w:lang w:val="uk-UA"/>
        </w:rPr>
      </w:pPr>
    </w:p>
    <w:p w14:paraId="5A9F2BAD" w14:textId="77777777" w:rsidR="00C948FB" w:rsidRDefault="00C948FB" w:rsidP="002A296B">
      <w:pPr>
        <w:spacing w:after="0" w:line="360" w:lineRule="auto"/>
        <w:ind w:firstLine="709"/>
        <w:jc w:val="both"/>
        <w:rPr>
          <w:rFonts w:ascii="Times New Roman" w:hAnsi="Times New Roman" w:cs="Times New Roman"/>
          <w:sz w:val="28"/>
          <w:szCs w:val="28"/>
          <w:highlight w:val="yellow"/>
          <w:lang w:val="uk-UA"/>
        </w:rPr>
      </w:pPr>
    </w:p>
    <w:p w14:paraId="275B69E2" w14:textId="77777777" w:rsidR="00C948FB" w:rsidRDefault="00C948FB" w:rsidP="002A296B">
      <w:pPr>
        <w:spacing w:after="0" w:line="360" w:lineRule="auto"/>
        <w:ind w:firstLine="709"/>
        <w:jc w:val="both"/>
        <w:rPr>
          <w:rFonts w:ascii="Times New Roman" w:hAnsi="Times New Roman" w:cs="Times New Roman"/>
          <w:sz w:val="28"/>
          <w:szCs w:val="28"/>
          <w:highlight w:val="yellow"/>
          <w:lang w:val="uk-UA"/>
        </w:rPr>
      </w:pPr>
    </w:p>
    <w:p w14:paraId="78F9DB5D" w14:textId="77777777" w:rsidR="00C948FB" w:rsidRDefault="00C948FB" w:rsidP="002A296B">
      <w:pPr>
        <w:spacing w:after="0" w:line="360" w:lineRule="auto"/>
        <w:ind w:firstLine="709"/>
        <w:jc w:val="both"/>
        <w:rPr>
          <w:rFonts w:ascii="Times New Roman" w:hAnsi="Times New Roman" w:cs="Times New Roman"/>
          <w:sz w:val="28"/>
          <w:szCs w:val="28"/>
          <w:highlight w:val="yellow"/>
          <w:lang w:val="uk-UA"/>
        </w:rPr>
      </w:pPr>
    </w:p>
    <w:p w14:paraId="24617DF1" w14:textId="77777777" w:rsidR="00C948FB" w:rsidRDefault="00C948FB" w:rsidP="002A296B">
      <w:pPr>
        <w:spacing w:after="0" w:line="360" w:lineRule="auto"/>
        <w:ind w:firstLine="709"/>
        <w:jc w:val="both"/>
        <w:rPr>
          <w:rFonts w:ascii="Times New Roman" w:hAnsi="Times New Roman" w:cs="Times New Roman"/>
          <w:sz w:val="28"/>
          <w:szCs w:val="28"/>
          <w:highlight w:val="yellow"/>
          <w:lang w:val="uk-UA"/>
        </w:rPr>
      </w:pPr>
    </w:p>
    <w:p w14:paraId="4B294378" w14:textId="77777777" w:rsidR="00C948FB" w:rsidRDefault="00C948FB" w:rsidP="002A296B">
      <w:pPr>
        <w:spacing w:after="0" w:line="360" w:lineRule="auto"/>
        <w:ind w:firstLine="709"/>
        <w:jc w:val="both"/>
        <w:rPr>
          <w:rFonts w:ascii="Times New Roman" w:hAnsi="Times New Roman" w:cs="Times New Roman"/>
          <w:sz w:val="28"/>
          <w:szCs w:val="28"/>
          <w:highlight w:val="yellow"/>
          <w:lang w:val="uk-UA"/>
        </w:rPr>
      </w:pPr>
    </w:p>
    <w:p w14:paraId="090E1FEC" w14:textId="77777777" w:rsidR="00C948FB" w:rsidRDefault="00C948FB" w:rsidP="002A296B">
      <w:pPr>
        <w:spacing w:after="0" w:line="360" w:lineRule="auto"/>
        <w:ind w:firstLine="709"/>
        <w:jc w:val="both"/>
        <w:rPr>
          <w:rFonts w:ascii="Times New Roman" w:hAnsi="Times New Roman" w:cs="Times New Roman"/>
          <w:sz w:val="28"/>
          <w:szCs w:val="28"/>
          <w:highlight w:val="yellow"/>
          <w:lang w:val="uk-UA"/>
        </w:rPr>
      </w:pPr>
    </w:p>
    <w:p w14:paraId="7DEB6597" w14:textId="77777777" w:rsidR="00C948FB" w:rsidRDefault="00C948FB" w:rsidP="002A296B">
      <w:pPr>
        <w:spacing w:after="0" w:line="360" w:lineRule="auto"/>
        <w:ind w:firstLine="709"/>
        <w:jc w:val="both"/>
        <w:rPr>
          <w:rFonts w:ascii="Times New Roman" w:hAnsi="Times New Roman" w:cs="Times New Roman"/>
          <w:sz w:val="28"/>
          <w:szCs w:val="28"/>
          <w:highlight w:val="yellow"/>
          <w:lang w:val="uk-UA"/>
        </w:rPr>
      </w:pPr>
    </w:p>
    <w:p w14:paraId="4AA54F49" w14:textId="77777777" w:rsidR="00C948FB" w:rsidRDefault="00C948FB" w:rsidP="002A296B">
      <w:pPr>
        <w:spacing w:after="0" w:line="360" w:lineRule="auto"/>
        <w:ind w:firstLine="709"/>
        <w:jc w:val="both"/>
        <w:rPr>
          <w:rFonts w:ascii="Times New Roman" w:hAnsi="Times New Roman" w:cs="Times New Roman"/>
          <w:sz w:val="28"/>
          <w:szCs w:val="28"/>
          <w:highlight w:val="yellow"/>
          <w:lang w:val="uk-UA"/>
        </w:rPr>
      </w:pPr>
    </w:p>
    <w:p w14:paraId="42DF800E" w14:textId="77777777" w:rsidR="00C948FB" w:rsidRDefault="00C948FB" w:rsidP="002A296B">
      <w:pPr>
        <w:spacing w:after="0" w:line="360" w:lineRule="auto"/>
        <w:ind w:firstLine="709"/>
        <w:jc w:val="both"/>
        <w:rPr>
          <w:rFonts w:ascii="Times New Roman" w:hAnsi="Times New Roman" w:cs="Times New Roman"/>
          <w:sz w:val="28"/>
          <w:szCs w:val="28"/>
          <w:highlight w:val="yellow"/>
          <w:lang w:val="uk-UA"/>
        </w:rPr>
      </w:pPr>
    </w:p>
    <w:p w14:paraId="13407F71" w14:textId="77777777" w:rsidR="00C948FB" w:rsidRDefault="00C948FB" w:rsidP="002A296B">
      <w:pPr>
        <w:spacing w:after="0" w:line="360" w:lineRule="auto"/>
        <w:ind w:firstLine="709"/>
        <w:jc w:val="both"/>
        <w:rPr>
          <w:rFonts w:ascii="Times New Roman" w:hAnsi="Times New Roman" w:cs="Times New Roman"/>
          <w:sz w:val="28"/>
          <w:szCs w:val="28"/>
          <w:highlight w:val="yellow"/>
          <w:lang w:val="uk-UA"/>
        </w:rPr>
      </w:pPr>
    </w:p>
    <w:p w14:paraId="2C65CA2C" w14:textId="77777777" w:rsidR="00C948FB" w:rsidRDefault="00C948FB" w:rsidP="002A296B">
      <w:pPr>
        <w:spacing w:after="0" w:line="360" w:lineRule="auto"/>
        <w:ind w:firstLine="709"/>
        <w:jc w:val="both"/>
        <w:rPr>
          <w:rFonts w:ascii="Times New Roman" w:hAnsi="Times New Roman" w:cs="Times New Roman"/>
          <w:sz w:val="28"/>
          <w:szCs w:val="28"/>
          <w:highlight w:val="yellow"/>
          <w:lang w:val="uk-UA"/>
        </w:rPr>
      </w:pPr>
    </w:p>
    <w:p w14:paraId="5809D5B2" w14:textId="77777777" w:rsidR="00C948FB" w:rsidRDefault="00C948FB" w:rsidP="002A296B">
      <w:pPr>
        <w:spacing w:after="0" w:line="360" w:lineRule="auto"/>
        <w:ind w:firstLine="709"/>
        <w:jc w:val="both"/>
        <w:rPr>
          <w:rFonts w:ascii="Times New Roman" w:hAnsi="Times New Roman" w:cs="Times New Roman"/>
          <w:sz w:val="28"/>
          <w:szCs w:val="28"/>
          <w:highlight w:val="yellow"/>
          <w:lang w:val="uk-UA"/>
        </w:rPr>
      </w:pPr>
    </w:p>
    <w:p w14:paraId="0C57F418" w14:textId="77777777" w:rsidR="00C948FB" w:rsidRDefault="00C948FB" w:rsidP="002A296B">
      <w:pPr>
        <w:spacing w:after="0" w:line="360" w:lineRule="auto"/>
        <w:ind w:firstLine="709"/>
        <w:jc w:val="both"/>
        <w:rPr>
          <w:rFonts w:ascii="Times New Roman" w:hAnsi="Times New Roman" w:cs="Times New Roman"/>
          <w:sz w:val="28"/>
          <w:szCs w:val="28"/>
          <w:highlight w:val="yellow"/>
          <w:lang w:val="uk-UA"/>
        </w:rPr>
      </w:pPr>
    </w:p>
    <w:p w14:paraId="253BFBCF" w14:textId="77777777" w:rsidR="00C948FB" w:rsidRDefault="00C948FB" w:rsidP="002A296B">
      <w:pPr>
        <w:spacing w:after="0" w:line="360" w:lineRule="auto"/>
        <w:ind w:firstLine="709"/>
        <w:jc w:val="both"/>
        <w:rPr>
          <w:rFonts w:ascii="Times New Roman" w:hAnsi="Times New Roman" w:cs="Times New Roman"/>
          <w:sz w:val="28"/>
          <w:szCs w:val="28"/>
          <w:highlight w:val="yellow"/>
          <w:lang w:val="uk-UA"/>
        </w:rPr>
      </w:pPr>
    </w:p>
    <w:p w14:paraId="09380BCB" w14:textId="77777777" w:rsidR="00C948FB" w:rsidRDefault="00C948FB" w:rsidP="002A296B">
      <w:pPr>
        <w:spacing w:after="0" w:line="360" w:lineRule="auto"/>
        <w:ind w:firstLine="709"/>
        <w:jc w:val="both"/>
        <w:rPr>
          <w:rFonts w:ascii="Times New Roman" w:hAnsi="Times New Roman" w:cs="Times New Roman"/>
          <w:sz w:val="28"/>
          <w:szCs w:val="28"/>
          <w:highlight w:val="yellow"/>
          <w:lang w:val="uk-UA"/>
        </w:rPr>
      </w:pPr>
    </w:p>
    <w:p w14:paraId="46292B2F" w14:textId="77777777" w:rsidR="00C948FB" w:rsidRDefault="00C948FB" w:rsidP="002A296B">
      <w:pPr>
        <w:spacing w:after="0" w:line="360" w:lineRule="auto"/>
        <w:ind w:firstLine="709"/>
        <w:jc w:val="both"/>
        <w:rPr>
          <w:rFonts w:ascii="Times New Roman" w:hAnsi="Times New Roman" w:cs="Times New Roman"/>
          <w:sz w:val="28"/>
          <w:szCs w:val="28"/>
          <w:highlight w:val="yellow"/>
          <w:lang w:val="uk-UA"/>
        </w:rPr>
      </w:pPr>
    </w:p>
    <w:p w14:paraId="346A8C02" w14:textId="77777777" w:rsidR="00C948FB" w:rsidRDefault="00C948FB" w:rsidP="002A296B">
      <w:pPr>
        <w:spacing w:after="0" w:line="360" w:lineRule="auto"/>
        <w:ind w:firstLine="709"/>
        <w:jc w:val="both"/>
        <w:rPr>
          <w:rFonts w:ascii="Times New Roman" w:hAnsi="Times New Roman" w:cs="Times New Roman"/>
          <w:sz w:val="28"/>
          <w:szCs w:val="28"/>
          <w:highlight w:val="yellow"/>
          <w:lang w:val="uk-UA"/>
        </w:rPr>
      </w:pPr>
    </w:p>
    <w:p w14:paraId="7689EBB6" w14:textId="77777777" w:rsidR="00C948FB" w:rsidRDefault="00C948FB" w:rsidP="002A296B">
      <w:pPr>
        <w:spacing w:after="0" w:line="360" w:lineRule="auto"/>
        <w:ind w:firstLine="709"/>
        <w:jc w:val="both"/>
        <w:rPr>
          <w:rFonts w:ascii="Times New Roman" w:hAnsi="Times New Roman" w:cs="Times New Roman"/>
          <w:sz w:val="28"/>
          <w:szCs w:val="28"/>
          <w:highlight w:val="yellow"/>
          <w:lang w:val="uk-UA"/>
        </w:rPr>
      </w:pPr>
    </w:p>
    <w:p w14:paraId="24248DCB" w14:textId="77777777" w:rsidR="00C948FB" w:rsidRDefault="00C948FB" w:rsidP="002A296B">
      <w:pPr>
        <w:spacing w:after="0" w:line="360" w:lineRule="auto"/>
        <w:ind w:firstLine="709"/>
        <w:jc w:val="both"/>
        <w:rPr>
          <w:rFonts w:ascii="Times New Roman" w:hAnsi="Times New Roman" w:cs="Times New Roman"/>
          <w:sz w:val="28"/>
          <w:szCs w:val="28"/>
          <w:highlight w:val="yellow"/>
          <w:lang w:val="uk-UA"/>
        </w:rPr>
      </w:pPr>
    </w:p>
    <w:p w14:paraId="29607525" w14:textId="77777777" w:rsidR="00C948FB" w:rsidRPr="00291C8A" w:rsidRDefault="00C948FB" w:rsidP="002A296B">
      <w:pPr>
        <w:spacing w:after="0" w:line="360" w:lineRule="auto"/>
        <w:ind w:firstLine="709"/>
        <w:jc w:val="both"/>
        <w:rPr>
          <w:rFonts w:ascii="Times New Roman" w:hAnsi="Times New Roman" w:cs="Times New Roman"/>
          <w:sz w:val="28"/>
          <w:szCs w:val="28"/>
          <w:highlight w:val="yellow"/>
          <w:lang w:val="uk-UA"/>
        </w:rPr>
      </w:pPr>
    </w:p>
    <w:p w14:paraId="747AE275" w14:textId="77777777" w:rsidR="008D1BBD" w:rsidRDefault="008D1BBD" w:rsidP="008D1BBD">
      <w:pPr>
        <w:spacing w:after="0" w:line="360" w:lineRule="auto"/>
        <w:ind w:left="170"/>
        <w:jc w:val="center"/>
        <w:rPr>
          <w:rFonts w:ascii="Times New Roman" w:hAnsi="Times New Roman" w:cs="Times New Roman"/>
          <w:b/>
          <w:bCs/>
          <w:iCs/>
          <w:sz w:val="28"/>
          <w:szCs w:val="28"/>
          <w:lang w:val="uk-UA"/>
        </w:rPr>
      </w:pPr>
      <w:r>
        <w:rPr>
          <w:rFonts w:ascii="Times New Roman" w:hAnsi="Times New Roman" w:cs="Times New Roman"/>
          <w:b/>
          <w:bCs/>
          <w:iCs/>
          <w:sz w:val="28"/>
          <w:szCs w:val="28"/>
          <w:lang w:val="uk-UA"/>
        </w:rPr>
        <w:t>ДОДАТКИ</w:t>
      </w:r>
    </w:p>
    <w:p w14:paraId="294E906D" w14:textId="77777777" w:rsidR="00DC6774" w:rsidRPr="00DC6774" w:rsidRDefault="00DC6774" w:rsidP="00DC6774">
      <w:pPr>
        <w:spacing w:after="0" w:line="360" w:lineRule="auto"/>
        <w:jc w:val="right"/>
        <w:rPr>
          <w:rFonts w:ascii="Times New Roman" w:hAnsi="Times New Roman" w:cs="Times New Roman"/>
          <w:b/>
          <w:bCs/>
          <w:iCs/>
          <w:sz w:val="28"/>
          <w:szCs w:val="28"/>
          <w:lang w:val="uk-UA"/>
        </w:rPr>
      </w:pPr>
      <w:r>
        <w:rPr>
          <w:rFonts w:ascii="Times New Roman" w:hAnsi="Times New Roman" w:cs="Times New Roman"/>
          <w:b/>
          <w:bCs/>
          <w:iCs/>
          <w:sz w:val="28"/>
          <w:szCs w:val="28"/>
          <w:lang w:val="uk-UA"/>
        </w:rPr>
        <w:t>Додаток А</w:t>
      </w:r>
    </w:p>
    <w:p w14:paraId="46076B0E" w14:textId="77777777" w:rsidR="00DC6774" w:rsidRDefault="00DC6774" w:rsidP="008D1BBD">
      <w:pPr>
        <w:spacing w:after="0" w:line="360" w:lineRule="auto"/>
        <w:ind w:left="170"/>
        <w:jc w:val="center"/>
        <w:rPr>
          <w:rFonts w:ascii="Times New Roman" w:hAnsi="Times New Roman" w:cs="Times New Roman"/>
          <w:b/>
          <w:bCs/>
          <w:iCs/>
          <w:sz w:val="28"/>
          <w:szCs w:val="28"/>
          <w:lang w:val="uk-UA"/>
        </w:rPr>
      </w:pPr>
    </w:p>
    <w:p w14:paraId="25A2E08A" w14:textId="77777777" w:rsidR="00DC6774" w:rsidRPr="00850BB2" w:rsidRDefault="00DC6774" w:rsidP="00DC6774">
      <w:pPr>
        <w:spacing w:after="0" w:line="360" w:lineRule="auto"/>
        <w:ind w:firstLine="709"/>
        <w:rPr>
          <w:rFonts w:ascii="Times New Roman" w:hAnsi="Times New Roman" w:cs="Times New Roman"/>
          <w:b/>
          <w:sz w:val="28"/>
          <w:szCs w:val="28"/>
          <w:lang w:val="uk-UA"/>
        </w:rPr>
      </w:pPr>
      <w:r w:rsidRPr="00850BB2">
        <w:rPr>
          <w:rFonts w:ascii="Times New Roman" w:hAnsi="Times New Roman" w:cs="Times New Roman"/>
          <w:b/>
          <w:sz w:val="28"/>
          <w:szCs w:val="28"/>
          <w:lang w:val="uk-UA"/>
        </w:rPr>
        <w:t>Табл</w:t>
      </w:r>
      <w:r>
        <w:rPr>
          <w:rFonts w:ascii="Times New Roman" w:hAnsi="Times New Roman" w:cs="Times New Roman"/>
          <w:b/>
          <w:sz w:val="28"/>
          <w:szCs w:val="28"/>
          <w:lang w:val="uk-UA"/>
        </w:rPr>
        <w:t xml:space="preserve">иця </w:t>
      </w:r>
      <w:r w:rsidR="00DB2A5D">
        <w:rPr>
          <w:rFonts w:ascii="Times New Roman" w:hAnsi="Times New Roman" w:cs="Times New Roman"/>
          <w:b/>
          <w:sz w:val="28"/>
          <w:szCs w:val="28"/>
          <w:lang w:val="uk-UA"/>
        </w:rPr>
        <w:t>А</w:t>
      </w:r>
      <w:r w:rsidRPr="00850BB2">
        <w:rPr>
          <w:rFonts w:ascii="Times New Roman" w:hAnsi="Times New Roman" w:cs="Times New Roman"/>
          <w:b/>
          <w:sz w:val="28"/>
          <w:szCs w:val="28"/>
          <w:lang w:val="uk-UA"/>
        </w:rPr>
        <w:t xml:space="preserve">.1 </w:t>
      </w:r>
      <w:r>
        <w:rPr>
          <w:rFonts w:ascii="Times New Roman" w:hAnsi="Times New Roman" w:cs="Times New Roman"/>
          <w:b/>
          <w:sz w:val="28"/>
          <w:szCs w:val="28"/>
          <w:lang w:val="uk-UA"/>
        </w:rPr>
        <w:t xml:space="preserve">– </w:t>
      </w:r>
      <w:r w:rsidRPr="00850BB2">
        <w:rPr>
          <w:rFonts w:ascii="Times New Roman" w:hAnsi="Times New Roman" w:cs="Times New Roman"/>
          <w:b/>
          <w:sz w:val="28"/>
          <w:szCs w:val="28"/>
          <w:lang w:val="uk-UA"/>
        </w:rPr>
        <w:t>Принципи організації мовленнєвої поведінки</w:t>
      </w:r>
    </w:p>
    <w:tbl>
      <w:tblPr>
        <w:tblStyle w:val="a7"/>
        <w:tblW w:w="0" w:type="auto"/>
        <w:tblLook w:val="04A0" w:firstRow="1" w:lastRow="0" w:firstColumn="1" w:lastColumn="0" w:noHBand="0" w:noVBand="1"/>
      </w:tblPr>
      <w:tblGrid>
        <w:gridCol w:w="4672"/>
        <w:gridCol w:w="4673"/>
      </w:tblGrid>
      <w:tr w:rsidR="00DC6774" w14:paraId="6BD494C4" w14:textId="77777777" w:rsidTr="0080063D">
        <w:trPr>
          <w:trHeight w:val="654"/>
        </w:trPr>
        <w:tc>
          <w:tcPr>
            <w:tcW w:w="4672" w:type="dxa"/>
          </w:tcPr>
          <w:p w14:paraId="748CC98C" w14:textId="77777777" w:rsidR="00DC6774" w:rsidRPr="00756339" w:rsidRDefault="00DC6774" w:rsidP="0080063D">
            <w:pPr>
              <w:jc w:val="center"/>
              <w:rPr>
                <w:rFonts w:ascii="Times New Roman" w:hAnsi="Times New Roman" w:cs="Times New Roman"/>
                <w:b/>
                <w:sz w:val="28"/>
                <w:szCs w:val="28"/>
                <w:lang w:val="uk-UA"/>
              </w:rPr>
            </w:pPr>
            <w:r w:rsidRPr="00756339">
              <w:rPr>
                <w:rFonts w:ascii="Times New Roman" w:hAnsi="Times New Roman" w:cs="Times New Roman"/>
                <w:b/>
                <w:sz w:val="28"/>
                <w:szCs w:val="28"/>
              </w:rPr>
              <w:t>Чолов</w:t>
            </w:r>
            <w:r w:rsidRPr="00756339">
              <w:rPr>
                <w:rFonts w:ascii="Times New Roman" w:hAnsi="Times New Roman" w:cs="Times New Roman"/>
                <w:b/>
                <w:sz w:val="28"/>
                <w:szCs w:val="28"/>
                <w:lang w:val="uk-UA"/>
              </w:rPr>
              <w:t>іча мовленнєва поведінка</w:t>
            </w:r>
          </w:p>
        </w:tc>
        <w:tc>
          <w:tcPr>
            <w:tcW w:w="4673" w:type="dxa"/>
          </w:tcPr>
          <w:p w14:paraId="581D01A2" w14:textId="77777777" w:rsidR="00DC6774" w:rsidRPr="00756339" w:rsidRDefault="00DC6774" w:rsidP="0080063D">
            <w:pPr>
              <w:jc w:val="center"/>
              <w:rPr>
                <w:rFonts w:ascii="Times New Roman" w:hAnsi="Times New Roman" w:cs="Times New Roman"/>
                <w:b/>
                <w:sz w:val="28"/>
                <w:szCs w:val="28"/>
                <w:lang w:val="uk-UA"/>
              </w:rPr>
            </w:pPr>
            <w:r w:rsidRPr="00756339">
              <w:rPr>
                <w:rFonts w:ascii="Times New Roman" w:hAnsi="Times New Roman" w:cs="Times New Roman"/>
                <w:b/>
                <w:sz w:val="28"/>
                <w:szCs w:val="28"/>
                <w:lang w:val="uk-UA"/>
              </w:rPr>
              <w:t>Жіноча мовленнєва поведінка</w:t>
            </w:r>
          </w:p>
        </w:tc>
      </w:tr>
      <w:tr w:rsidR="00DC6774" w14:paraId="503F3640" w14:textId="77777777" w:rsidTr="0080063D">
        <w:tc>
          <w:tcPr>
            <w:tcW w:w="4672" w:type="dxa"/>
          </w:tcPr>
          <w:p w14:paraId="555C1924" w14:textId="77777777" w:rsidR="00DC6774" w:rsidRPr="004842BF" w:rsidRDefault="00DC6774" w:rsidP="0080063D">
            <w:pPr>
              <w:rPr>
                <w:rFonts w:ascii="Times New Roman" w:hAnsi="Times New Roman" w:cs="Times New Roman"/>
              </w:rPr>
            </w:pPr>
            <w:r w:rsidRPr="004842BF">
              <w:rPr>
                <w:rFonts w:ascii="Times New Roman" w:hAnsi="Times New Roman" w:cs="Times New Roman"/>
              </w:rPr>
              <w:t>– часто переривають співбесідника;</w:t>
            </w:r>
          </w:p>
        </w:tc>
        <w:tc>
          <w:tcPr>
            <w:tcW w:w="4673" w:type="dxa"/>
          </w:tcPr>
          <w:p w14:paraId="493D5052" w14:textId="77777777" w:rsidR="00DC6774" w:rsidRPr="004842BF" w:rsidRDefault="00DC6774" w:rsidP="0080063D">
            <w:pPr>
              <w:rPr>
                <w:rFonts w:ascii="Times New Roman" w:hAnsi="Times New Roman" w:cs="Times New Roman"/>
              </w:rPr>
            </w:pPr>
            <w:r w:rsidRPr="004842BF">
              <w:rPr>
                <w:rFonts w:ascii="Times New Roman" w:hAnsi="Times New Roman" w:cs="Times New Roman"/>
              </w:rPr>
              <w:t>– ставлять питання;</w:t>
            </w:r>
          </w:p>
        </w:tc>
      </w:tr>
      <w:tr w:rsidR="00DC6774" w14:paraId="54E0FCD7" w14:textId="77777777" w:rsidTr="0080063D">
        <w:tc>
          <w:tcPr>
            <w:tcW w:w="4672" w:type="dxa"/>
          </w:tcPr>
          <w:p w14:paraId="241114A3" w14:textId="77777777" w:rsidR="00DC6774" w:rsidRPr="004842BF" w:rsidRDefault="00DC6774" w:rsidP="0080063D">
            <w:pPr>
              <w:rPr>
                <w:rFonts w:ascii="Times New Roman" w:hAnsi="Times New Roman" w:cs="Times New Roman"/>
              </w:rPr>
            </w:pPr>
            <w:r w:rsidRPr="004842BF">
              <w:rPr>
                <w:rFonts w:ascii="Times New Roman" w:hAnsi="Times New Roman" w:cs="Times New Roman"/>
              </w:rPr>
              <w:t>– схильні до незгоди з партнером у розмові, що часто висловлюють вербально;</w:t>
            </w:r>
          </w:p>
        </w:tc>
        <w:tc>
          <w:tcPr>
            <w:tcW w:w="4673" w:type="dxa"/>
          </w:tcPr>
          <w:p w14:paraId="3E516D75" w14:textId="77777777" w:rsidR="00DC6774" w:rsidRPr="004842BF" w:rsidRDefault="00DC6774" w:rsidP="0080063D">
            <w:pPr>
              <w:rPr>
                <w:rFonts w:ascii="Times New Roman" w:hAnsi="Times New Roman" w:cs="Times New Roman"/>
              </w:rPr>
            </w:pPr>
            <w:r w:rsidRPr="004842BF">
              <w:rPr>
                <w:rFonts w:ascii="Times New Roman" w:hAnsi="Times New Roman" w:cs="Times New Roman"/>
              </w:rPr>
              <w:t>– підтримують діалог;</w:t>
            </w:r>
          </w:p>
        </w:tc>
      </w:tr>
      <w:tr w:rsidR="00DC6774" w14:paraId="4CB2BCEC" w14:textId="77777777" w:rsidTr="0080063D">
        <w:tc>
          <w:tcPr>
            <w:tcW w:w="4672" w:type="dxa"/>
          </w:tcPr>
          <w:p w14:paraId="5650AE0E" w14:textId="77777777" w:rsidR="00DC6774" w:rsidRPr="004842BF" w:rsidRDefault="00DC6774" w:rsidP="0080063D">
            <w:pPr>
              <w:rPr>
                <w:rFonts w:ascii="Times New Roman" w:hAnsi="Times New Roman" w:cs="Times New Roman"/>
              </w:rPr>
            </w:pPr>
            <w:r w:rsidRPr="004842BF">
              <w:rPr>
                <w:rFonts w:ascii="Times New Roman" w:hAnsi="Times New Roman" w:cs="Times New Roman"/>
              </w:rPr>
              <w:t>– тяжіють до того, щоб обирати тему розмови самостійно;</w:t>
            </w:r>
          </w:p>
        </w:tc>
        <w:tc>
          <w:tcPr>
            <w:tcW w:w="4673" w:type="dxa"/>
          </w:tcPr>
          <w:p w14:paraId="703222C7" w14:textId="77777777" w:rsidR="00DC6774" w:rsidRPr="004842BF" w:rsidRDefault="00DC6774" w:rsidP="0080063D">
            <w:pPr>
              <w:rPr>
                <w:rFonts w:ascii="Times New Roman" w:hAnsi="Times New Roman" w:cs="Times New Roman"/>
              </w:rPr>
            </w:pPr>
            <w:r w:rsidRPr="004842BF">
              <w:rPr>
                <w:rFonts w:ascii="Times New Roman" w:hAnsi="Times New Roman" w:cs="Times New Roman"/>
              </w:rPr>
              <w:t>– стимулюють продовження розмови;</w:t>
            </w:r>
          </w:p>
          <w:p w14:paraId="4E6D2860" w14:textId="77777777" w:rsidR="00DC6774" w:rsidRPr="004842BF" w:rsidRDefault="00DC6774" w:rsidP="0080063D">
            <w:pPr>
              <w:rPr>
                <w:rFonts w:ascii="Times New Roman" w:hAnsi="Times New Roman" w:cs="Times New Roman"/>
              </w:rPr>
            </w:pPr>
          </w:p>
        </w:tc>
      </w:tr>
      <w:tr w:rsidR="00DC6774" w14:paraId="5F2E7616" w14:textId="77777777" w:rsidTr="0080063D">
        <w:tc>
          <w:tcPr>
            <w:tcW w:w="4672" w:type="dxa"/>
          </w:tcPr>
          <w:p w14:paraId="00067F9B" w14:textId="77777777" w:rsidR="00DC6774" w:rsidRPr="004842BF" w:rsidRDefault="00DC6774" w:rsidP="0080063D">
            <w:pPr>
              <w:rPr>
                <w:rFonts w:ascii="Times New Roman" w:hAnsi="Times New Roman" w:cs="Times New Roman"/>
              </w:rPr>
            </w:pPr>
            <w:r w:rsidRPr="004842BF">
              <w:rPr>
                <w:rFonts w:ascii="Times New Roman" w:hAnsi="Times New Roman" w:cs="Times New Roman"/>
              </w:rPr>
              <w:t>– більш жорстко контролюють тему розмови і уникають відхилень від неї;</w:t>
            </w:r>
          </w:p>
        </w:tc>
        <w:tc>
          <w:tcPr>
            <w:tcW w:w="4673" w:type="dxa"/>
          </w:tcPr>
          <w:p w14:paraId="145A16EE" w14:textId="77777777" w:rsidR="00DC6774" w:rsidRPr="004842BF" w:rsidRDefault="00DC6774" w:rsidP="0080063D">
            <w:pPr>
              <w:rPr>
                <w:rFonts w:ascii="Times New Roman" w:hAnsi="Times New Roman" w:cs="Times New Roman"/>
              </w:rPr>
            </w:pPr>
            <w:r w:rsidRPr="004842BF">
              <w:rPr>
                <w:rFonts w:ascii="Times New Roman" w:hAnsi="Times New Roman" w:cs="Times New Roman"/>
              </w:rPr>
              <w:t>– легше переключаються з однієї теми на іншу і часто сприяють таким переходам;</w:t>
            </w:r>
          </w:p>
        </w:tc>
      </w:tr>
      <w:tr w:rsidR="00DC6774" w14:paraId="716208A8" w14:textId="77777777" w:rsidTr="0080063D">
        <w:tc>
          <w:tcPr>
            <w:tcW w:w="4672" w:type="dxa"/>
          </w:tcPr>
          <w:p w14:paraId="14751862" w14:textId="77777777" w:rsidR="00DC6774" w:rsidRPr="004842BF" w:rsidRDefault="00DC6774" w:rsidP="0080063D">
            <w:pPr>
              <w:rPr>
                <w:rFonts w:ascii="Times New Roman" w:hAnsi="Times New Roman" w:cs="Times New Roman"/>
              </w:rPr>
            </w:pPr>
            <w:r w:rsidRPr="004842BF">
              <w:rPr>
                <w:rFonts w:ascii="Times New Roman" w:hAnsi="Times New Roman" w:cs="Times New Roman"/>
              </w:rPr>
              <w:t>– схиляються до прямого вислову власної думки з певної теми;</w:t>
            </w:r>
          </w:p>
        </w:tc>
        <w:tc>
          <w:tcPr>
            <w:tcW w:w="4673" w:type="dxa"/>
          </w:tcPr>
          <w:p w14:paraId="6B352890" w14:textId="77777777" w:rsidR="00DC6774" w:rsidRPr="004842BF" w:rsidRDefault="00DC6774" w:rsidP="0080063D">
            <w:pPr>
              <w:pStyle w:val="a8"/>
              <w:rPr>
                <w:rFonts w:ascii="Times New Roman" w:hAnsi="Times New Roman" w:cs="Times New Roman"/>
              </w:rPr>
            </w:pPr>
            <w:r w:rsidRPr="004842BF">
              <w:rPr>
                <w:rFonts w:ascii="Times New Roman" w:hAnsi="Times New Roman" w:cs="Times New Roman"/>
              </w:rPr>
              <w:t>– підтримують розмову за допомогою так званих «мінімальних відповідей» (вигуків типу «м-м-м», «угу», «ага», «еге ж»);</w:t>
            </w:r>
          </w:p>
        </w:tc>
      </w:tr>
      <w:tr w:rsidR="00DC6774" w14:paraId="56BB9819" w14:textId="77777777" w:rsidTr="0080063D">
        <w:tc>
          <w:tcPr>
            <w:tcW w:w="4672" w:type="dxa"/>
          </w:tcPr>
          <w:p w14:paraId="58F3080C" w14:textId="77777777" w:rsidR="00DC6774" w:rsidRPr="004842BF" w:rsidRDefault="00DC6774" w:rsidP="0080063D">
            <w:pPr>
              <w:rPr>
                <w:rFonts w:ascii="Times New Roman" w:hAnsi="Times New Roman" w:cs="Times New Roman"/>
              </w:rPr>
            </w:pPr>
            <w:r w:rsidRPr="004842BF">
              <w:rPr>
                <w:rFonts w:ascii="Times New Roman" w:hAnsi="Times New Roman" w:cs="Times New Roman"/>
              </w:rPr>
              <w:t>– частіше доводять розмови до точки конфронтації;</w:t>
            </w:r>
          </w:p>
        </w:tc>
        <w:tc>
          <w:tcPr>
            <w:tcW w:w="4673" w:type="dxa"/>
          </w:tcPr>
          <w:p w14:paraId="7E88874D" w14:textId="77777777" w:rsidR="00DC6774" w:rsidRPr="004842BF" w:rsidRDefault="00DC6774" w:rsidP="0080063D">
            <w:pPr>
              <w:rPr>
                <w:rFonts w:ascii="Times New Roman" w:hAnsi="Times New Roman" w:cs="Times New Roman"/>
              </w:rPr>
            </w:pPr>
            <w:r w:rsidRPr="004842BF">
              <w:rPr>
                <w:rFonts w:ascii="Times New Roman" w:hAnsi="Times New Roman" w:cs="Times New Roman"/>
              </w:rPr>
              <w:t>– уникають відкритої конфронтації та суперництва на мовленнєвому рівні;</w:t>
            </w:r>
          </w:p>
        </w:tc>
      </w:tr>
      <w:tr w:rsidR="00DC6774" w14:paraId="01A65952" w14:textId="77777777" w:rsidTr="0080063D">
        <w:tc>
          <w:tcPr>
            <w:tcW w:w="4672" w:type="dxa"/>
          </w:tcPr>
          <w:p w14:paraId="75C6CC1F" w14:textId="77777777" w:rsidR="00DC6774" w:rsidRPr="004842BF" w:rsidRDefault="00DC6774" w:rsidP="0080063D">
            <w:pPr>
              <w:rPr>
                <w:rFonts w:ascii="Times New Roman" w:hAnsi="Times New Roman" w:cs="Times New Roman"/>
              </w:rPr>
            </w:pPr>
            <w:r w:rsidRPr="004842BF">
              <w:rPr>
                <w:rFonts w:ascii="Times New Roman" w:hAnsi="Times New Roman" w:cs="Times New Roman"/>
              </w:rPr>
              <w:t>– базують свої репліки на почутому від партнера по розмові;</w:t>
            </w:r>
          </w:p>
        </w:tc>
        <w:tc>
          <w:tcPr>
            <w:tcW w:w="4673" w:type="dxa"/>
          </w:tcPr>
          <w:p w14:paraId="6691C7AE" w14:textId="77777777" w:rsidR="00DC6774" w:rsidRPr="004842BF" w:rsidRDefault="00DC6774" w:rsidP="0080063D">
            <w:pPr>
              <w:rPr>
                <w:rFonts w:ascii="Times New Roman" w:hAnsi="Times New Roman" w:cs="Times New Roman"/>
              </w:rPr>
            </w:pPr>
            <w:r w:rsidRPr="004842BF">
              <w:rPr>
                <w:rFonts w:ascii="Times New Roman" w:hAnsi="Times New Roman" w:cs="Times New Roman"/>
              </w:rPr>
              <w:t>– очікують реакції на власні висловлювання (знаків заохочення або підтримки, кивків, вигуків тощо);</w:t>
            </w:r>
          </w:p>
        </w:tc>
      </w:tr>
      <w:tr w:rsidR="00DC6774" w14:paraId="4148A159" w14:textId="77777777" w:rsidTr="0080063D">
        <w:tc>
          <w:tcPr>
            <w:tcW w:w="4672" w:type="dxa"/>
          </w:tcPr>
          <w:p w14:paraId="65BD62F9" w14:textId="77777777" w:rsidR="00DC6774" w:rsidRPr="004842BF" w:rsidRDefault="00DC6774" w:rsidP="0080063D">
            <w:pPr>
              <w:rPr>
                <w:rFonts w:ascii="Times New Roman" w:hAnsi="Times New Roman" w:cs="Times New Roman"/>
              </w:rPr>
            </w:pPr>
            <w:r w:rsidRPr="004842BF">
              <w:rPr>
                <w:rFonts w:ascii="Times New Roman" w:hAnsi="Times New Roman" w:cs="Times New Roman"/>
              </w:rPr>
              <w:t>– використовують цитації та посилання;</w:t>
            </w:r>
          </w:p>
        </w:tc>
        <w:tc>
          <w:tcPr>
            <w:tcW w:w="4673" w:type="dxa"/>
          </w:tcPr>
          <w:p w14:paraId="2D8ACF8A" w14:textId="77777777" w:rsidR="00DC6774" w:rsidRPr="004842BF" w:rsidRDefault="00DC6774" w:rsidP="0080063D">
            <w:pPr>
              <w:rPr>
                <w:rFonts w:ascii="Times New Roman" w:hAnsi="Times New Roman" w:cs="Times New Roman"/>
              </w:rPr>
            </w:pPr>
            <w:r w:rsidRPr="004842BF">
              <w:rPr>
                <w:rFonts w:ascii="Times New Roman" w:hAnsi="Times New Roman" w:cs="Times New Roman"/>
              </w:rPr>
              <w:t>– висловлюють згоду із співрозмовником;</w:t>
            </w:r>
          </w:p>
        </w:tc>
      </w:tr>
      <w:tr w:rsidR="00DC6774" w14:paraId="4DF3451E" w14:textId="77777777" w:rsidTr="0080063D">
        <w:tc>
          <w:tcPr>
            <w:tcW w:w="4672" w:type="dxa"/>
          </w:tcPr>
          <w:p w14:paraId="1A62A05C" w14:textId="77777777" w:rsidR="00DC6774" w:rsidRPr="004842BF" w:rsidRDefault="00DC6774" w:rsidP="0080063D">
            <w:pPr>
              <w:rPr>
                <w:rFonts w:ascii="Times New Roman" w:hAnsi="Times New Roman" w:cs="Times New Roman"/>
              </w:rPr>
            </w:pPr>
            <w:r w:rsidRPr="004842BF">
              <w:rPr>
                <w:rFonts w:ascii="Times New Roman" w:hAnsi="Times New Roman" w:cs="Times New Roman"/>
              </w:rPr>
              <w:t>– рідке використання вибачень та форм ввічливості, співчуття тощо</w:t>
            </w:r>
          </w:p>
        </w:tc>
        <w:tc>
          <w:tcPr>
            <w:tcW w:w="4673" w:type="dxa"/>
          </w:tcPr>
          <w:p w14:paraId="54AEB8C5" w14:textId="77777777" w:rsidR="00DC6774" w:rsidRPr="004842BF" w:rsidRDefault="00DC6774" w:rsidP="0080063D">
            <w:pPr>
              <w:rPr>
                <w:rFonts w:ascii="Times New Roman" w:hAnsi="Times New Roman" w:cs="Times New Roman"/>
              </w:rPr>
            </w:pPr>
            <w:r w:rsidRPr="004842BF">
              <w:rPr>
                <w:rFonts w:ascii="Times New Roman" w:hAnsi="Times New Roman" w:cs="Times New Roman"/>
              </w:rPr>
              <w:t>– вибачаються частіше та емоційніше від чоловіків.</w:t>
            </w:r>
          </w:p>
        </w:tc>
      </w:tr>
    </w:tbl>
    <w:p w14:paraId="08AF6ACA" w14:textId="77777777" w:rsidR="00DC6774" w:rsidRDefault="00DC6774" w:rsidP="00DC6774">
      <w:pPr>
        <w:spacing w:after="0" w:line="360" w:lineRule="auto"/>
        <w:rPr>
          <w:rFonts w:ascii="Times New Roman" w:hAnsi="Times New Roman" w:cs="Times New Roman"/>
          <w:b/>
          <w:sz w:val="28"/>
          <w:szCs w:val="28"/>
          <w:lang w:val="uk-UA"/>
        </w:rPr>
      </w:pPr>
    </w:p>
    <w:p w14:paraId="4CA08785" w14:textId="77777777" w:rsidR="00DC6774" w:rsidRPr="004842BF" w:rsidRDefault="00DC6774" w:rsidP="00DC6774">
      <w:pPr>
        <w:spacing w:after="0" w:line="360" w:lineRule="auto"/>
        <w:ind w:firstLine="709"/>
        <w:rPr>
          <w:rFonts w:ascii="Times New Roman" w:hAnsi="Times New Roman" w:cs="Times New Roman"/>
          <w:b/>
          <w:sz w:val="28"/>
          <w:szCs w:val="28"/>
          <w:lang w:val="uk-UA"/>
        </w:rPr>
      </w:pPr>
      <w:r w:rsidRPr="00213984">
        <w:rPr>
          <w:rFonts w:ascii="Times New Roman" w:hAnsi="Times New Roman" w:cs="Times New Roman"/>
          <w:b/>
          <w:sz w:val="28"/>
          <w:szCs w:val="28"/>
          <w:lang w:val="uk-UA"/>
        </w:rPr>
        <w:t>Табл</w:t>
      </w:r>
      <w:r>
        <w:rPr>
          <w:rFonts w:ascii="Times New Roman" w:hAnsi="Times New Roman" w:cs="Times New Roman"/>
          <w:b/>
          <w:sz w:val="28"/>
          <w:szCs w:val="28"/>
          <w:lang w:val="uk-UA"/>
        </w:rPr>
        <w:t>иця</w:t>
      </w:r>
      <w:r w:rsidR="00DB2A5D">
        <w:rPr>
          <w:rFonts w:ascii="Times New Roman" w:hAnsi="Times New Roman" w:cs="Times New Roman"/>
          <w:b/>
          <w:sz w:val="28"/>
          <w:szCs w:val="28"/>
          <w:lang w:val="uk-UA"/>
        </w:rPr>
        <w:t xml:space="preserve"> А</w:t>
      </w:r>
      <w:r w:rsidRPr="00213984">
        <w:rPr>
          <w:rFonts w:ascii="Times New Roman" w:hAnsi="Times New Roman" w:cs="Times New Roman"/>
          <w:b/>
          <w:sz w:val="28"/>
          <w:szCs w:val="28"/>
          <w:lang w:val="uk-UA"/>
        </w:rPr>
        <w:t xml:space="preserve">.2 </w:t>
      </w:r>
      <w:r>
        <w:rPr>
          <w:rFonts w:ascii="Times New Roman" w:hAnsi="Times New Roman" w:cs="Times New Roman"/>
          <w:b/>
          <w:sz w:val="28"/>
          <w:szCs w:val="28"/>
          <w:lang w:val="uk-UA"/>
        </w:rPr>
        <w:t xml:space="preserve">– </w:t>
      </w:r>
      <w:r w:rsidRPr="00213984">
        <w:rPr>
          <w:rFonts w:ascii="Times New Roman" w:hAnsi="Times New Roman" w:cs="Times New Roman"/>
          <w:b/>
          <w:sz w:val="28"/>
          <w:szCs w:val="28"/>
          <w:lang w:val="uk-UA"/>
        </w:rPr>
        <w:t>Емоційне забарвлення мовлення</w:t>
      </w:r>
    </w:p>
    <w:tbl>
      <w:tblPr>
        <w:tblStyle w:val="a7"/>
        <w:tblW w:w="0" w:type="auto"/>
        <w:tblLook w:val="04A0" w:firstRow="1" w:lastRow="0" w:firstColumn="1" w:lastColumn="0" w:noHBand="0" w:noVBand="1"/>
      </w:tblPr>
      <w:tblGrid>
        <w:gridCol w:w="4644"/>
        <w:gridCol w:w="4701"/>
      </w:tblGrid>
      <w:tr w:rsidR="00DC6774" w:rsidRPr="00756339" w14:paraId="76007429" w14:textId="77777777" w:rsidTr="0080063D">
        <w:trPr>
          <w:trHeight w:val="382"/>
        </w:trPr>
        <w:tc>
          <w:tcPr>
            <w:tcW w:w="4644" w:type="dxa"/>
          </w:tcPr>
          <w:p w14:paraId="457BE5BD" w14:textId="77777777" w:rsidR="00DC6774" w:rsidRPr="00756339" w:rsidRDefault="00DC6774" w:rsidP="0080063D">
            <w:pPr>
              <w:jc w:val="center"/>
              <w:rPr>
                <w:rFonts w:ascii="Times New Roman" w:hAnsi="Times New Roman" w:cs="Times New Roman"/>
                <w:b/>
                <w:sz w:val="28"/>
                <w:szCs w:val="28"/>
                <w:lang w:val="uk-UA"/>
              </w:rPr>
            </w:pPr>
            <w:r w:rsidRPr="00756339">
              <w:rPr>
                <w:rFonts w:ascii="Times New Roman" w:hAnsi="Times New Roman" w:cs="Times New Roman"/>
                <w:b/>
                <w:sz w:val="28"/>
                <w:szCs w:val="28"/>
                <w:lang w:val="uk-UA"/>
              </w:rPr>
              <w:t>Чоловіки</w:t>
            </w:r>
          </w:p>
        </w:tc>
        <w:tc>
          <w:tcPr>
            <w:tcW w:w="4701" w:type="dxa"/>
          </w:tcPr>
          <w:p w14:paraId="3D295721" w14:textId="77777777" w:rsidR="00DC6774" w:rsidRPr="00756339" w:rsidRDefault="00DC6774" w:rsidP="0080063D">
            <w:pPr>
              <w:jc w:val="center"/>
              <w:rPr>
                <w:rFonts w:ascii="Times New Roman" w:hAnsi="Times New Roman" w:cs="Times New Roman"/>
                <w:b/>
                <w:sz w:val="28"/>
                <w:szCs w:val="28"/>
                <w:lang w:val="uk-UA"/>
              </w:rPr>
            </w:pPr>
            <w:r w:rsidRPr="00756339">
              <w:rPr>
                <w:rFonts w:ascii="Times New Roman" w:hAnsi="Times New Roman" w:cs="Times New Roman"/>
                <w:b/>
                <w:sz w:val="28"/>
                <w:szCs w:val="28"/>
                <w:lang w:val="uk-UA"/>
              </w:rPr>
              <w:t>Жінки</w:t>
            </w:r>
          </w:p>
        </w:tc>
      </w:tr>
      <w:tr w:rsidR="00DC6774" w:rsidRPr="004842BF" w14:paraId="7050A1D5" w14:textId="77777777" w:rsidTr="0080063D">
        <w:tc>
          <w:tcPr>
            <w:tcW w:w="4644" w:type="dxa"/>
          </w:tcPr>
          <w:p w14:paraId="0A754DAC" w14:textId="77777777" w:rsidR="00DC6774" w:rsidRPr="004842BF" w:rsidRDefault="00DC6774" w:rsidP="0080063D">
            <w:pPr>
              <w:jc w:val="both"/>
              <w:rPr>
                <w:rFonts w:ascii="Times New Roman" w:hAnsi="Times New Roman" w:cs="Times New Roman"/>
                <w:lang w:val="uk-UA"/>
              </w:rPr>
            </w:pPr>
            <w:r w:rsidRPr="004842BF">
              <w:rPr>
                <w:rFonts w:ascii="Times New Roman" w:hAnsi="Times New Roman" w:cs="Times New Roman"/>
                <w:lang w:val="uk-UA"/>
              </w:rPr>
              <w:t>– довші речення;</w:t>
            </w:r>
          </w:p>
        </w:tc>
        <w:tc>
          <w:tcPr>
            <w:tcW w:w="4701" w:type="dxa"/>
          </w:tcPr>
          <w:p w14:paraId="51316DDD" w14:textId="77777777" w:rsidR="00DC6774" w:rsidRPr="004842BF" w:rsidRDefault="00DC6774" w:rsidP="0080063D">
            <w:pPr>
              <w:jc w:val="both"/>
              <w:rPr>
                <w:rFonts w:ascii="Times New Roman" w:hAnsi="Times New Roman" w:cs="Times New Roman"/>
                <w:lang w:val="uk-UA"/>
              </w:rPr>
            </w:pPr>
            <w:r w:rsidRPr="004842BF">
              <w:rPr>
                <w:rFonts w:ascii="Times New Roman" w:hAnsi="Times New Roman" w:cs="Times New Roman"/>
                <w:lang w:val="uk-UA"/>
              </w:rPr>
              <w:t>– речення коротші, але поширені, наявні дублюючі прикметники та прислівники;</w:t>
            </w:r>
          </w:p>
        </w:tc>
      </w:tr>
      <w:tr w:rsidR="00DC6774" w:rsidRPr="004842BF" w14:paraId="75FDCE4F" w14:textId="77777777" w:rsidTr="0080063D">
        <w:tc>
          <w:tcPr>
            <w:tcW w:w="4644" w:type="dxa"/>
          </w:tcPr>
          <w:p w14:paraId="605D4D75" w14:textId="77777777" w:rsidR="00DC6774" w:rsidRPr="004842BF" w:rsidRDefault="00DC6774" w:rsidP="0080063D">
            <w:pPr>
              <w:jc w:val="both"/>
              <w:rPr>
                <w:rFonts w:ascii="Times New Roman" w:hAnsi="Times New Roman" w:cs="Times New Roman"/>
                <w:lang w:val="uk-UA"/>
              </w:rPr>
            </w:pPr>
            <w:r w:rsidRPr="004842BF">
              <w:rPr>
                <w:rFonts w:ascii="Times New Roman" w:hAnsi="Times New Roman" w:cs="Times New Roman"/>
                <w:lang w:val="uk-UA"/>
              </w:rPr>
              <w:t>– наявність обесціної лексики;</w:t>
            </w:r>
          </w:p>
        </w:tc>
        <w:tc>
          <w:tcPr>
            <w:tcW w:w="4701" w:type="dxa"/>
          </w:tcPr>
          <w:p w14:paraId="76715CB0" w14:textId="77777777" w:rsidR="00DC6774" w:rsidRPr="004842BF" w:rsidRDefault="00DC6774" w:rsidP="0080063D">
            <w:pPr>
              <w:jc w:val="both"/>
              <w:rPr>
                <w:rFonts w:ascii="Times New Roman" w:hAnsi="Times New Roman" w:cs="Times New Roman"/>
                <w:lang w:val="uk-UA"/>
              </w:rPr>
            </w:pPr>
            <w:r w:rsidRPr="004842BF">
              <w:rPr>
                <w:rFonts w:ascii="Times New Roman" w:hAnsi="Times New Roman" w:cs="Times New Roman"/>
                <w:lang w:val="uk-UA"/>
              </w:rPr>
              <w:t>– частіше присутня позитивна оцінка;</w:t>
            </w:r>
          </w:p>
        </w:tc>
      </w:tr>
      <w:tr w:rsidR="00DC6774" w:rsidRPr="004842BF" w14:paraId="3CF24E0E" w14:textId="77777777" w:rsidTr="0080063D">
        <w:tc>
          <w:tcPr>
            <w:tcW w:w="4644" w:type="dxa"/>
          </w:tcPr>
          <w:p w14:paraId="24E0AF00" w14:textId="77777777" w:rsidR="00DC6774" w:rsidRPr="004842BF" w:rsidRDefault="00DC6774" w:rsidP="0080063D">
            <w:pPr>
              <w:jc w:val="both"/>
              <w:rPr>
                <w:rFonts w:ascii="Times New Roman" w:hAnsi="Times New Roman" w:cs="Times New Roman"/>
                <w:lang w:val="uk-UA"/>
              </w:rPr>
            </w:pPr>
            <w:r w:rsidRPr="004842BF">
              <w:rPr>
                <w:rFonts w:ascii="Times New Roman" w:hAnsi="Times New Roman" w:cs="Times New Roman"/>
                <w:lang w:val="uk-UA"/>
              </w:rPr>
              <w:t>– якщо оцінка присутня, вона частіше негативна;</w:t>
            </w:r>
          </w:p>
        </w:tc>
        <w:tc>
          <w:tcPr>
            <w:tcW w:w="4701" w:type="dxa"/>
          </w:tcPr>
          <w:p w14:paraId="5AA6680B" w14:textId="77777777" w:rsidR="00DC6774" w:rsidRPr="004842BF" w:rsidRDefault="00DC6774" w:rsidP="0080063D">
            <w:pPr>
              <w:jc w:val="both"/>
              <w:rPr>
                <w:rFonts w:ascii="Times New Roman" w:hAnsi="Times New Roman" w:cs="Times New Roman"/>
                <w:lang w:val="uk-UA"/>
              </w:rPr>
            </w:pPr>
            <w:r w:rsidRPr="004842BF">
              <w:rPr>
                <w:rFonts w:ascii="Times New Roman" w:hAnsi="Times New Roman" w:cs="Times New Roman"/>
                <w:lang w:val="uk-UA"/>
              </w:rPr>
              <w:t>– загальний емоційний фон мовлення значно чіткіше виражений від чоловічого;</w:t>
            </w:r>
          </w:p>
        </w:tc>
      </w:tr>
      <w:tr w:rsidR="00DC6774" w:rsidRPr="004842BF" w14:paraId="1E27D39D" w14:textId="77777777" w:rsidTr="0080063D">
        <w:trPr>
          <w:trHeight w:val="986"/>
        </w:trPr>
        <w:tc>
          <w:tcPr>
            <w:tcW w:w="4644" w:type="dxa"/>
          </w:tcPr>
          <w:p w14:paraId="36A943AE" w14:textId="77777777" w:rsidR="00DC6774" w:rsidRPr="004842BF" w:rsidRDefault="00DC6774" w:rsidP="0080063D">
            <w:pPr>
              <w:jc w:val="both"/>
              <w:rPr>
                <w:rFonts w:ascii="Times New Roman" w:hAnsi="Times New Roman" w:cs="Times New Roman"/>
                <w:lang w:val="uk-UA"/>
              </w:rPr>
            </w:pPr>
            <w:r w:rsidRPr="004842BF">
              <w:rPr>
                <w:rFonts w:ascii="Times New Roman" w:hAnsi="Times New Roman" w:cs="Times New Roman"/>
                <w:lang w:val="uk-UA"/>
              </w:rPr>
              <w:t>– лексика стилістично знижена</w:t>
            </w:r>
          </w:p>
        </w:tc>
        <w:tc>
          <w:tcPr>
            <w:tcW w:w="4701" w:type="dxa"/>
          </w:tcPr>
          <w:p w14:paraId="169646D3" w14:textId="77777777" w:rsidR="00DC6774" w:rsidRPr="004842BF" w:rsidRDefault="00DC6774" w:rsidP="0080063D">
            <w:pPr>
              <w:jc w:val="both"/>
              <w:rPr>
                <w:rFonts w:ascii="Times New Roman" w:hAnsi="Times New Roman" w:cs="Times New Roman"/>
                <w:lang w:val="uk-UA"/>
              </w:rPr>
            </w:pPr>
            <w:r w:rsidRPr="004842BF">
              <w:rPr>
                <w:rFonts w:ascii="Times New Roman" w:hAnsi="Times New Roman" w:cs="Times New Roman"/>
                <w:lang w:val="uk-UA"/>
              </w:rPr>
              <w:t>– більша наявність тропів та образних конструкцій, що носять те чи інше забарвлення.</w:t>
            </w:r>
          </w:p>
        </w:tc>
      </w:tr>
    </w:tbl>
    <w:p w14:paraId="78EDE208" w14:textId="77777777" w:rsidR="00DC6774" w:rsidRDefault="00DC6774" w:rsidP="00DC6774">
      <w:pPr>
        <w:spacing w:after="0" w:line="360" w:lineRule="auto"/>
        <w:jc w:val="both"/>
        <w:rPr>
          <w:rFonts w:ascii="Times New Roman" w:hAnsi="Times New Roman" w:cs="Times New Roman"/>
          <w:sz w:val="28"/>
          <w:szCs w:val="28"/>
          <w:lang w:val="uk-UA"/>
        </w:rPr>
      </w:pPr>
    </w:p>
    <w:p w14:paraId="59054F5B" w14:textId="77777777" w:rsidR="00DB2A5D" w:rsidRDefault="00DB2A5D">
      <w:pPr>
        <w:rPr>
          <w:rFonts w:ascii="Times New Roman" w:hAnsi="Times New Roman" w:cs="Times New Roman"/>
          <w:sz w:val="28"/>
          <w:szCs w:val="28"/>
          <w:lang w:val="uk-UA"/>
        </w:rPr>
      </w:pPr>
      <w:r>
        <w:rPr>
          <w:rFonts w:ascii="Times New Roman" w:hAnsi="Times New Roman" w:cs="Times New Roman"/>
          <w:sz w:val="28"/>
          <w:szCs w:val="28"/>
          <w:lang w:val="uk-UA"/>
        </w:rPr>
        <w:br w:type="page"/>
      </w:r>
    </w:p>
    <w:p w14:paraId="3BC2390A" w14:textId="77777777" w:rsidR="00DC6774" w:rsidRPr="00DB2A5D" w:rsidRDefault="00DB2A5D" w:rsidP="00DB2A5D">
      <w:pPr>
        <w:spacing w:after="0" w:line="360" w:lineRule="auto"/>
        <w:jc w:val="right"/>
        <w:rPr>
          <w:rFonts w:ascii="Times New Roman" w:hAnsi="Times New Roman" w:cs="Times New Roman"/>
          <w:b/>
          <w:sz w:val="28"/>
          <w:szCs w:val="28"/>
          <w:lang w:val="uk-UA"/>
        </w:rPr>
      </w:pPr>
      <w:r w:rsidRPr="00DB2A5D">
        <w:rPr>
          <w:rFonts w:ascii="Times New Roman" w:hAnsi="Times New Roman" w:cs="Times New Roman"/>
          <w:b/>
          <w:sz w:val="28"/>
          <w:szCs w:val="28"/>
          <w:lang w:val="uk-UA"/>
        </w:rPr>
        <w:t>Додаток Б</w:t>
      </w:r>
    </w:p>
    <w:p w14:paraId="25130C73" w14:textId="77777777" w:rsidR="00DB2A5D" w:rsidRDefault="00DB2A5D" w:rsidP="00DB2A5D">
      <w:pPr>
        <w:spacing w:after="0" w:line="256" w:lineRule="auto"/>
        <w:ind w:firstLine="709"/>
        <w:jc w:val="both"/>
        <w:rPr>
          <w:rFonts w:ascii="Times New Roman" w:eastAsia="Calibri" w:hAnsi="Times New Roman" w:cs="Times New Roman"/>
          <w:b/>
          <w:sz w:val="28"/>
          <w:szCs w:val="28"/>
          <w:lang w:val="uk-UA"/>
        </w:rPr>
      </w:pPr>
      <w:r>
        <w:rPr>
          <w:rFonts w:ascii="Times New Roman" w:eastAsia="Calibri" w:hAnsi="Times New Roman" w:cs="Times New Roman"/>
          <w:b/>
          <w:sz w:val="28"/>
          <w:szCs w:val="28"/>
          <w:lang w:val="uk-UA"/>
        </w:rPr>
        <w:t>Таблиця Б</w:t>
      </w:r>
      <w:r w:rsidRPr="00630126">
        <w:rPr>
          <w:rFonts w:ascii="Times New Roman" w:eastAsia="Calibri" w:hAnsi="Times New Roman" w:cs="Times New Roman"/>
          <w:b/>
          <w:sz w:val="28"/>
          <w:szCs w:val="28"/>
          <w:lang w:val="uk-UA"/>
        </w:rPr>
        <w:t>.1 – Порівняння жіночого і чоловічого стилів комунікації</w:t>
      </w:r>
    </w:p>
    <w:p w14:paraId="66D16D1E" w14:textId="77777777" w:rsidR="00DB2A5D" w:rsidRPr="00630126" w:rsidRDefault="00DB2A5D" w:rsidP="00DB2A5D">
      <w:pPr>
        <w:spacing w:after="0" w:line="256" w:lineRule="auto"/>
        <w:ind w:firstLine="709"/>
        <w:jc w:val="both"/>
        <w:rPr>
          <w:rFonts w:ascii="Times New Roman" w:eastAsia="Calibri" w:hAnsi="Times New Roman" w:cs="Times New Roman"/>
          <w:b/>
          <w:sz w:val="28"/>
          <w:szCs w:val="28"/>
          <w:lang w:val="uk-UA"/>
        </w:rPr>
      </w:pPr>
    </w:p>
    <w:tbl>
      <w:tblPr>
        <w:tblStyle w:val="3"/>
        <w:tblW w:w="0" w:type="auto"/>
        <w:tblLook w:val="04A0" w:firstRow="1" w:lastRow="0" w:firstColumn="1" w:lastColumn="0" w:noHBand="0" w:noVBand="1"/>
      </w:tblPr>
      <w:tblGrid>
        <w:gridCol w:w="5006"/>
        <w:gridCol w:w="4622"/>
      </w:tblGrid>
      <w:tr w:rsidR="00DB2A5D" w:rsidRPr="00FA37F1" w14:paraId="405F1785" w14:textId="77777777" w:rsidTr="00E169F4">
        <w:trPr>
          <w:trHeight w:val="278"/>
        </w:trPr>
        <w:tc>
          <w:tcPr>
            <w:tcW w:w="5045" w:type="dxa"/>
            <w:tcBorders>
              <w:top w:val="single" w:sz="4" w:space="0" w:color="auto"/>
              <w:left w:val="single" w:sz="4" w:space="0" w:color="auto"/>
              <w:bottom w:val="single" w:sz="4" w:space="0" w:color="auto"/>
              <w:right w:val="single" w:sz="4" w:space="0" w:color="auto"/>
            </w:tcBorders>
            <w:hideMark/>
          </w:tcPr>
          <w:p w14:paraId="0B5413D5" w14:textId="77777777" w:rsidR="00DB2A5D" w:rsidRPr="00FA37F1" w:rsidRDefault="00DB2A5D" w:rsidP="00FA37F1">
            <w:pPr>
              <w:jc w:val="center"/>
              <w:rPr>
                <w:rFonts w:ascii="Times New Roman" w:hAnsi="Times New Roman"/>
                <w:b/>
                <w:sz w:val="24"/>
                <w:szCs w:val="24"/>
                <w:lang w:val="uk-UA"/>
              </w:rPr>
            </w:pPr>
            <w:r w:rsidRPr="00FA37F1">
              <w:rPr>
                <w:rFonts w:ascii="Times New Roman" w:hAnsi="Times New Roman"/>
                <w:b/>
                <w:sz w:val="24"/>
                <w:szCs w:val="24"/>
                <w:lang w:val="uk-UA"/>
              </w:rPr>
              <w:t>Маскулінний стиль комунікації</w:t>
            </w:r>
          </w:p>
        </w:tc>
        <w:tc>
          <w:tcPr>
            <w:tcW w:w="4654" w:type="dxa"/>
            <w:tcBorders>
              <w:top w:val="single" w:sz="4" w:space="0" w:color="auto"/>
              <w:left w:val="single" w:sz="4" w:space="0" w:color="auto"/>
              <w:bottom w:val="single" w:sz="4" w:space="0" w:color="auto"/>
              <w:right w:val="single" w:sz="4" w:space="0" w:color="auto"/>
            </w:tcBorders>
            <w:hideMark/>
          </w:tcPr>
          <w:p w14:paraId="3389967D" w14:textId="77777777" w:rsidR="00DB2A5D" w:rsidRPr="00FA37F1" w:rsidRDefault="00DB2A5D" w:rsidP="00FA37F1">
            <w:pPr>
              <w:jc w:val="center"/>
              <w:rPr>
                <w:rFonts w:ascii="Times New Roman" w:hAnsi="Times New Roman"/>
                <w:b/>
                <w:sz w:val="24"/>
                <w:szCs w:val="24"/>
                <w:lang w:val="uk-UA"/>
              </w:rPr>
            </w:pPr>
            <w:r w:rsidRPr="00FA37F1">
              <w:rPr>
                <w:rFonts w:ascii="Times New Roman" w:hAnsi="Times New Roman"/>
                <w:b/>
                <w:sz w:val="24"/>
                <w:szCs w:val="24"/>
                <w:lang w:val="uk-UA"/>
              </w:rPr>
              <w:t>Фемінний стиль комунікації</w:t>
            </w:r>
          </w:p>
        </w:tc>
      </w:tr>
      <w:tr w:rsidR="00DB2A5D" w:rsidRPr="00FA37F1" w14:paraId="32916C1F" w14:textId="77777777" w:rsidTr="00E169F4">
        <w:trPr>
          <w:trHeight w:val="1266"/>
        </w:trPr>
        <w:tc>
          <w:tcPr>
            <w:tcW w:w="5045" w:type="dxa"/>
            <w:tcBorders>
              <w:top w:val="single" w:sz="4" w:space="0" w:color="auto"/>
              <w:left w:val="single" w:sz="4" w:space="0" w:color="auto"/>
              <w:right w:val="single" w:sz="4" w:space="0" w:color="auto"/>
            </w:tcBorders>
          </w:tcPr>
          <w:p w14:paraId="1B16288E" w14:textId="77777777" w:rsidR="00DB2A5D" w:rsidRPr="00FA37F1" w:rsidRDefault="00DB2A5D" w:rsidP="00FA37F1">
            <w:pPr>
              <w:pStyle w:val="a5"/>
              <w:numPr>
                <w:ilvl w:val="0"/>
                <w:numId w:val="47"/>
              </w:numPr>
              <w:tabs>
                <w:tab w:val="left" w:pos="426"/>
              </w:tabs>
              <w:ind w:left="0" w:firstLine="0"/>
              <w:jc w:val="both"/>
              <w:rPr>
                <w:rFonts w:ascii="Times New Roman" w:hAnsi="Times New Roman"/>
                <w:sz w:val="24"/>
                <w:szCs w:val="24"/>
                <w:lang w:val="uk-UA"/>
              </w:rPr>
            </w:pPr>
            <w:r w:rsidRPr="00FA37F1">
              <w:rPr>
                <w:rFonts w:ascii="Times New Roman" w:hAnsi="Times New Roman"/>
                <w:sz w:val="24"/>
                <w:szCs w:val="24"/>
                <w:lang w:val="uk-UA"/>
              </w:rPr>
              <w:t>Владна позиція (звинувачення);</w:t>
            </w:r>
          </w:p>
          <w:p w14:paraId="3C1E7DE4" w14:textId="77777777" w:rsidR="00DB2A5D" w:rsidRPr="00FA37F1" w:rsidRDefault="00DB2A5D" w:rsidP="00FA37F1">
            <w:pPr>
              <w:pStyle w:val="a5"/>
              <w:numPr>
                <w:ilvl w:val="0"/>
                <w:numId w:val="47"/>
              </w:numPr>
              <w:tabs>
                <w:tab w:val="left" w:pos="426"/>
              </w:tabs>
              <w:ind w:left="0" w:firstLine="0"/>
              <w:jc w:val="both"/>
              <w:rPr>
                <w:rFonts w:ascii="Times New Roman" w:hAnsi="Times New Roman"/>
                <w:sz w:val="24"/>
                <w:szCs w:val="24"/>
                <w:lang w:val="uk-UA"/>
              </w:rPr>
            </w:pPr>
            <w:r w:rsidRPr="00FA37F1">
              <w:rPr>
                <w:rFonts w:ascii="Times New Roman" w:hAnsi="Times New Roman"/>
                <w:sz w:val="24"/>
                <w:szCs w:val="24"/>
                <w:lang w:val="uk-UA"/>
              </w:rPr>
              <w:t>Об’єктивний та авторитетний тон;</w:t>
            </w:r>
          </w:p>
          <w:p w14:paraId="78D07768" w14:textId="77777777" w:rsidR="00DB2A5D" w:rsidRPr="00FA37F1" w:rsidRDefault="00DB2A5D" w:rsidP="00FA37F1">
            <w:pPr>
              <w:pStyle w:val="a5"/>
              <w:numPr>
                <w:ilvl w:val="0"/>
                <w:numId w:val="47"/>
              </w:numPr>
              <w:tabs>
                <w:tab w:val="left" w:pos="426"/>
              </w:tabs>
              <w:ind w:left="0" w:firstLine="0"/>
              <w:jc w:val="both"/>
              <w:rPr>
                <w:rFonts w:ascii="Times New Roman" w:hAnsi="Times New Roman"/>
                <w:sz w:val="24"/>
                <w:szCs w:val="24"/>
                <w:lang w:val="uk-UA"/>
              </w:rPr>
            </w:pPr>
            <w:r w:rsidRPr="00FA37F1">
              <w:rPr>
                <w:rFonts w:ascii="Times New Roman" w:hAnsi="Times New Roman"/>
                <w:sz w:val="24"/>
                <w:szCs w:val="24"/>
                <w:lang w:val="uk-UA"/>
              </w:rPr>
              <w:t>Роль «експерта», «лідера», «проповідника», «судді»;</w:t>
            </w:r>
          </w:p>
          <w:p w14:paraId="7081B9FA" w14:textId="77777777" w:rsidR="00DB2A5D" w:rsidRPr="00FA37F1" w:rsidRDefault="00DB2A5D" w:rsidP="00FA37F1">
            <w:pPr>
              <w:pStyle w:val="a5"/>
              <w:numPr>
                <w:ilvl w:val="0"/>
                <w:numId w:val="47"/>
              </w:numPr>
              <w:tabs>
                <w:tab w:val="left" w:pos="426"/>
              </w:tabs>
              <w:ind w:left="0" w:firstLine="0"/>
              <w:jc w:val="both"/>
              <w:rPr>
                <w:rFonts w:ascii="Times New Roman" w:hAnsi="Times New Roman"/>
                <w:sz w:val="24"/>
                <w:szCs w:val="24"/>
                <w:lang w:val="uk-UA"/>
              </w:rPr>
            </w:pPr>
            <w:r w:rsidRPr="00FA37F1">
              <w:rPr>
                <w:rFonts w:ascii="Times New Roman" w:hAnsi="Times New Roman"/>
                <w:sz w:val="24"/>
                <w:szCs w:val="24"/>
                <w:lang w:val="uk-UA"/>
              </w:rPr>
              <w:t>Схильність доводити (переконувати), апелювати до раціонального;</w:t>
            </w:r>
          </w:p>
          <w:p w14:paraId="3BC8ACEC" w14:textId="77777777" w:rsidR="00DB2A5D" w:rsidRPr="00FA37F1" w:rsidRDefault="00DB2A5D" w:rsidP="00FA37F1">
            <w:pPr>
              <w:pStyle w:val="a5"/>
              <w:numPr>
                <w:ilvl w:val="0"/>
                <w:numId w:val="47"/>
              </w:numPr>
              <w:tabs>
                <w:tab w:val="left" w:pos="426"/>
              </w:tabs>
              <w:ind w:left="0" w:firstLine="0"/>
              <w:jc w:val="both"/>
              <w:rPr>
                <w:rFonts w:ascii="Times New Roman" w:hAnsi="Times New Roman"/>
                <w:sz w:val="24"/>
                <w:szCs w:val="24"/>
                <w:lang w:val="uk-UA"/>
              </w:rPr>
            </w:pPr>
            <w:r w:rsidRPr="00FA37F1">
              <w:rPr>
                <w:rFonts w:ascii="Times New Roman" w:hAnsi="Times New Roman"/>
                <w:sz w:val="24"/>
                <w:szCs w:val="24"/>
                <w:lang w:val="uk-UA"/>
              </w:rPr>
              <w:t>Використання стратегій «виключення»;</w:t>
            </w:r>
          </w:p>
          <w:p w14:paraId="1C9EB261" w14:textId="77777777" w:rsidR="00DB2A5D" w:rsidRPr="00FA37F1" w:rsidRDefault="00DB2A5D" w:rsidP="00FA37F1">
            <w:pPr>
              <w:pStyle w:val="a5"/>
              <w:numPr>
                <w:ilvl w:val="0"/>
                <w:numId w:val="47"/>
              </w:numPr>
              <w:tabs>
                <w:tab w:val="left" w:pos="426"/>
              </w:tabs>
              <w:ind w:left="0" w:firstLine="0"/>
              <w:jc w:val="both"/>
              <w:rPr>
                <w:rFonts w:ascii="Times New Roman" w:hAnsi="Times New Roman"/>
                <w:sz w:val="24"/>
                <w:szCs w:val="24"/>
                <w:lang w:val="uk-UA"/>
              </w:rPr>
            </w:pPr>
            <w:r w:rsidRPr="00FA37F1">
              <w:rPr>
                <w:rFonts w:ascii="Times New Roman" w:hAnsi="Times New Roman"/>
                <w:sz w:val="24"/>
                <w:szCs w:val="24"/>
                <w:lang w:val="uk-UA"/>
              </w:rPr>
              <w:t>Накидання аудиторії свої висновки;</w:t>
            </w:r>
          </w:p>
          <w:p w14:paraId="0F2DE226" w14:textId="77777777" w:rsidR="00DB2A5D" w:rsidRPr="00FA37F1" w:rsidRDefault="00DB2A5D" w:rsidP="00FA37F1">
            <w:pPr>
              <w:pStyle w:val="a5"/>
              <w:numPr>
                <w:ilvl w:val="0"/>
                <w:numId w:val="47"/>
              </w:numPr>
              <w:tabs>
                <w:tab w:val="left" w:pos="426"/>
              </w:tabs>
              <w:ind w:left="0" w:firstLine="0"/>
              <w:jc w:val="both"/>
              <w:rPr>
                <w:rFonts w:ascii="Times New Roman" w:hAnsi="Times New Roman"/>
                <w:sz w:val="24"/>
                <w:szCs w:val="24"/>
                <w:lang w:val="uk-UA"/>
              </w:rPr>
            </w:pPr>
            <w:r w:rsidRPr="00FA37F1">
              <w:rPr>
                <w:rFonts w:ascii="Times New Roman" w:hAnsi="Times New Roman"/>
                <w:sz w:val="24"/>
                <w:szCs w:val="24"/>
                <w:lang w:val="uk-UA"/>
              </w:rPr>
              <w:t>Директивний стиль комунікації;</w:t>
            </w:r>
          </w:p>
          <w:p w14:paraId="6E49740A" w14:textId="77777777" w:rsidR="00DB2A5D" w:rsidRPr="00FA37F1" w:rsidRDefault="00DB2A5D" w:rsidP="00FA37F1">
            <w:pPr>
              <w:pStyle w:val="a5"/>
              <w:numPr>
                <w:ilvl w:val="0"/>
                <w:numId w:val="47"/>
              </w:numPr>
              <w:tabs>
                <w:tab w:val="left" w:pos="426"/>
              </w:tabs>
              <w:ind w:left="0" w:firstLine="0"/>
              <w:jc w:val="both"/>
              <w:rPr>
                <w:rFonts w:ascii="Times New Roman" w:hAnsi="Times New Roman"/>
                <w:sz w:val="24"/>
                <w:szCs w:val="24"/>
                <w:lang w:val="uk-UA"/>
              </w:rPr>
            </w:pPr>
            <w:r w:rsidRPr="00FA37F1">
              <w:rPr>
                <w:rFonts w:ascii="Times New Roman" w:hAnsi="Times New Roman"/>
                <w:sz w:val="24"/>
                <w:szCs w:val="24"/>
                <w:lang w:val="uk-UA"/>
              </w:rPr>
              <w:t>Схильні до агресивної вербальної поведінки;</w:t>
            </w:r>
          </w:p>
          <w:p w14:paraId="12F5923B" w14:textId="77777777" w:rsidR="00DB2A5D" w:rsidRPr="00FA37F1" w:rsidRDefault="00DB2A5D" w:rsidP="00FA37F1">
            <w:pPr>
              <w:pStyle w:val="a5"/>
              <w:numPr>
                <w:ilvl w:val="0"/>
                <w:numId w:val="47"/>
              </w:numPr>
              <w:tabs>
                <w:tab w:val="left" w:pos="426"/>
              </w:tabs>
              <w:ind w:left="0" w:firstLine="0"/>
              <w:jc w:val="both"/>
              <w:rPr>
                <w:rFonts w:ascii="Times New Roman" w:hAnsi="Times New Roman"/>
                <w:sz w:val="24"/>
                <w:szCs w:val="24"/>
                <w:lang w:val="uk-UA"/>
              </w:rPr>
            </w:pPr>
            <w:r w:rsidRPr="00FA37F1">
              <w:rPr>
                <w:rFonts w:ascii="Times New Roman" w:hAnsi="Times New Roman"/>
                <w:sz w:val="24"/>
                <w:szCs w:val="24"/>
                <w:lang w:val="uk-UA"/>
              </w:rPr>
              <w:t>Дедуктивна аргументація від імені законів, правил чи загальноприйнятих принципів;</w:t>
            </w:r>
          </w:p>
          <w:p w14:paraId="71F798CE" w14:textId="77777777" w:rsidR="00DB2A5D" w:rsidRPr="00FA37F1" w:rsidRDefault="00DB2A5D" w:rsidP="00FA37F1">
            <w:pPr>
              <w:pStyle w:val="a5"/>
              <w:numPr>
                <w:ilvl w:val="0"/>
                <w:numId w:val="47"/>
              </w:numPr>
              <w:tabs>
                <w:tab w:val="left" w:pos="426"/>
              </w:tabs>
              <w:ind w:left="0" w:firstLine="0"/>
              <w:jc w:val="both"/>
              <w:rPr>
                <w:rFonts w:ascii="Times New Roman" w:hAnsi="Times New Roman"/>
                <w:sz w:val="24"/>
                <w:szCs w:val="24"/>
                <w:lang w:val="uk-UA"/>
              </w:rPr>
            </w:pPr>
            <w:r w:rsidRPr="00FA37F1">
              <w:rPr>
                <w:rFonts w:ascii="Times New Roman" w:hAnsi="Times New Roman"/>
                <w:sz w:val="24"/>
                <w:szCs w:val="24"/>
                <w:lang w:val="uk-UA"/>
              </w:rPr>
              <w:t>Абстрактний, ієрархічний, домінантний і зорієнтований на вирішення проблеми стиль;</w:t>
            </w:r>
          </w:p>
          <w:p w14:paraId="42ADF997" w14:textId="77777777" w:rsidR="00DB2A5D" w:rsidRPr="00FA37F1" w:rsidRDefault="00DB2A5D" w:rsidP="00FA37F1">
            <w:pPr>
              <w:pStyle w:val="a5"/>
              <w:numPr>
                <w:ilvl w:val="0"/>
                <w:numId w:val="47"/>
              </w:numPr>
              <w:tabs>
                <w:tab w:val="left" w:pos="426"/>
              </w:tabs>
              <w:ind w:left="0" w:firstLine="0"/>
              <w:jc w:val="both"/>
              <w:rPr>
                <w:rFonts w:ascii="Times New Roman" w:hAnsi="Times New Roman"/>
                <w:sz w:val="24"/>
                <w:szCs w:val="24"/>
                <w:lang w:val="uk-UA"/>
              </w:rPr>
            </w:pPr>
            <w:r w:rsidRPr="00FA37F1">
              <w:rPr>
                <w:rFonts w:ascii="Times New Roman" w:hAnsi="Times New Roman"/>
                <w:sz w:val="24"/>
                <w:szCs w:val="24"/>
                <w:lang w:val="uk-UA"/>
              </w:rPr>
              <w:t>Безособові та формальні докази;</w:t>
            </w:r>
          </w:p>
          <w:p w14:paraId="274CFF48" w14:textId="77777777" w:rsidR="00DB2A5D" w:rsidRPr="00FA37F1" w:rsidRDefault="00DB2A5D" w:rsidP="00FA37F1">
            <w:pPr>
              <w:pStyle w:val="a5"/>
              <w:numPr>
                <w:ilvl w:val="0"/>
                <w:numId w:val="47"/>
              </w:numPr>
              <w:tabs>
                <w:tab w:val="left" w:pos="426"/>
              </w:tabs>
              <w:ind w:left="0" w:firstLine="0"/>
              <w:jc w:val="both"/>
              <w:rPr>
                <w:rFonts w:ascii="Times New Roman" w:hAnsi="Times New Roman"/>
                <w:sz w:val="24"/>
                <w:szCs w:val="24"/>
                <w:lang w:val="uk-UA"/>
              </w:rPr>
            </w:pPr>
            <w:r w:rsidRPr="00FA37F1">
              <w:rPr>
                <w:rFonts w:ascii="Times New Roman" w:hAnsi="Times New Roman"/>
                <w:sz w:val="24"/>
                <w:szCs w:val="24"/>
                <w:lang w:val="uk-UA"/>
              </w:rPr>
              <w:t>Абстрактна, лінійна аргументація</w:t>
            </w:r>
          </w:p>
        </w:tc>
        <w:tc>
          <w:tcPr>
            <w:tcW w:w="4654" w:type="dxa"/>
            <w:tcBorders>
              <w:top w:val="single" w:sz="4" w:space="0" w:color="auto"/>
              <w:left w:val="single" w:sz="4" w:space="0" w:color="auto"/>
              <w:right w:val="single" w:sz="4" w:space="0" w:color="auto"/>
            </w:tcBorders>
          </w:tcPr>
          <w:p w14:paraId="4FEA366F" w14:textId="77777777" w:rsidR="00DB2A5D" w:rsidRPr="00FA37F1" w:rsidRDefault="00DB2A5D" w:rsidP="00FA37F1">
            <w:pPr>
              <w:pStyle w:val="a5"/>
              <w:numPr>
                <w:ilvl w:val="0"/>
                <w:numId w:val="48"/>
              </w:numPr>
              <w:tabs>
                <w:tab w:val="left" w:pos="290"/>
              </w:tabs>
              <w:ind w:left="6" w:firstLine="0"/>
              <w:jc w:val="both"/>
              <w:rPr>
                <w:rFonts w:ascii="Times New Roman" w:hAnsi="Times New Roman"/>
                <w:sz w:val="24"/>
                <w:szCs w:val="24"/>
                <w:lang w:val="uk-UA"/>
              </w:rPr>
            </w:pPr>
            <w:r w:rsidRPr="00FA37F1">
              <w:rPr>
                <w:rFonts w:ascii="Times New Roman" w:hAnsi="Times New Roman"/>
                <w:sz w:val="24"/>
                <w:szCs w:val="24"/>
                <w:lang w:val="uk-UA"/>
              </w:rPr>
              <w:t>Особистий досвід;</w:t>
            </w:r>
          </w:p>
          <w:p w14:paraId="673732E3" w14:textId="77777777" w:rsidR="00DB2A5D" w:rsidRPr="00FA37F1" w:rsidRDefault="00DB2A5D" w:rsidP="00FA37F1">
            <w:pPr>
              <w:pStyle w:val="a5"/>
              <w:numPr>
                <w:ilvl w:val="0"/>
                <w:numId w:val="48"/>
              </w:numPr>
              <w:tabs>
                <w:tab w:val="left" w:pos="290"/>
              </w:tabs>
              <w:ind w:left="6" w:firstLine="0"/>
              <w:jc w:val="both"/>
              <w:rPr>
                <w:rFonts w:ascii="Times New Roman" w:hAnsi="Times New Roman"/>
                <w:sz w:val="24"/>
                <w:szCs w:val="24"/>
                <w:lang w:val="uk-UA"/>
              </w:rPr>
            </w:pPr>
            <w:r w:rsidRPr="00FA37F1">
              <w:rPr>
                <w:rFonts w:ascii="Times New Roman" w:hAnsi="Times New Roman"/>
                <w:sz w:val="24"/>
                <w:szCs w:val="24"/>
                <w:lang w:val="uk-UA"/>
              </w:rPr>
              <w:t>Персональний і делікатний тон;</w:t>
            </w:r>
          </w:p>
          <w:p w14:paraId="4BA82440" w14:textId="77777777" w:rsidR="00DB2A5D" w:rsidRPr="00FA37F1" w:rsidRDefault="00DB2A5D" w:rsidP="00FA37F1">
            <w:pPr>
              <w:pStyle w:val="a5"/>
              <w:numPr>
                <w:ilvl w:val="0"/>
                <w:numId w:val="48"/>
              </w:numPr>
              <w:tabs>
                <w:tab w:val="left" w:pos="290"/>
              </w:tabs>
              <w:ind w:left="6" w:firstLine="0"/>
              <w:jc w:val="both"/>
              <w:rPr>
                <w:rFonts w:ascii="Times New Roman" w:hAnsi="Times New Roman"/>
                <w:sz w:val="24"/>
                <w:szCs w:val="24"/>
                <w:lang w:val="uk-UA"/>
              </w:rPr>
            </w:pPr>
            <w:r w:rsidRPr="00FA37F1">
              <w:rPr>
                <w:rFonts w:ascii="Times New Roman" w:hAnsi="Times New Roman"/>
                <w:sz w:val="24"/>
                <w:szCs w:val="24"/>
                <w:lang w:val="uk-UA"/>
              </w:rPr>
              <w:t>Роль «вчительки», «посередниці», «непрофесіоналки»;</w:t>
            </w:r>
          </w:p>
          <w:p w14:paraId="0C8399C6" w14:textId="77777777" w:rsidR="00DB2A5D" w:rsidRPr="00FA37F1" w:rsidRDefault="00DB2A5D" w:rsidP="00FA37F1">
            <w:pPr>
              <w:pStyle w:val="a5"/>
              <w:numPr>
                <w:ilvl w:val="0"/>
                <w:numId w:val="48"/>
              </w:numPr>
              <w:tabs>
                <w:tab w:val="left" w:pos="290"/>
              </w:tabs>
              <w:ind w:left="6" w:firstLine="0"/>
              <w:jc w:val="both"/>
              <w:rPr>
                <w:rFonts w:ascii="Times New Roman" w:hAnsi="Times New Roman"/>
                <w:sz w:val="24"/>
                <w:szCs w:val="24"/>
                <w:lang w:val="uk-UA"/>
              </w:rPr>
            </w:pPr>
            <w:r w:rsidRPr="00FA37F1">
              <w:rPr>
                <w:rFonts w:ascii="Times New Roman" w:hAnsi="Times New Roman"/>
                <w:sz w:val="24"/>
                <w:szCs w:val="24"/>
                <w:lang w:val="uk-UA"/>
              </w:rPr>
              <w:t>Схильність вмовляти (випрошувати), апелювати до сентиментів, «зваблювати» аудиторію;</w:t>
            </w:r>
          </w:p>
          <w:p w14:paraId="2FAEF156" w14:textId="77777777" w:rsidR="00DB2A5D" w:rsidRPr="00FA37F1" w:rsidRDefault="00DB2A5D" w:rsidP="00FA37F1">
            <w:pPr>
              <w:pStyle w:val="a5"/>
              <w:numPr>
                <w:ilvl w:val="0"/>
                <w:numId w:val="48"/>
              </w:numPr>
              <w:tabs>
                <w:tab w:val="left" w:pos="290"/>
              </w:tabs>
              <w:ind w:left="6" w:firstLine="0"/>
              <w:jc w:val="both"/>
              <w:rPr>
                <w:rFonts w:ascii="Times New Roman" w:hAnsi="Times New Roman"/>
                <w:sz w:val="24"/>
                <w:szCs w:val="24"/>
                <w:lang w:val="uk-UA"/>
              </w:rPr>
            </w:pPr>
            <w:r w:rsidRPr="00FA37F1">
              <w:rPr>
                <w:rFonts w:ascii="Times New Roman" w:hAnsi="Times New Roman"/>
                <w:sz w:val="24"/>
                <w:szCs w:val="24"/>
                <w:lang w:val="uk-UA"/>
              </w:rPr>
              <w:t>Залучення адресатів завдяки займенникам «включення»;</w:t>
            </w:r>
          </w:p>
          <w:p w14:paraId="656D30C1" w14:textId="77777777" w:rsidR="00DB2A5D" w:rsidRPr="00FA37F1" w:rsidRDefault="00DB2A5D" w:rsidP="00FA37F1">
            <w:pPr>
              <w:pStyle w:val="a5"/>
              <w:numPr>
                <w:ilvl w:val="0"/>
                <w:numId w:val="48"/>
              </w:numPr>
              <w:tabs>
                <w:tab w:val="left" w:pos="290"/>
              </w:tabs>
              <w:ind w:left="6" w:firstLine="0"/>
              <w:jc w:val="both"/>
              <w:rPr>
                <w:rFonts w:ascii="Times New Roman" w:hAnsi="Times New Roman"/>
                <w:sz w:val="24"/>
                <w:szCs w:val="24"/>
                <w:lang w:val="uk-UA"/>
              </w:rPr>
            </w:pPr>
            <w:r w:rsidRPr="00FA37F1">
              <w:rPr>
                <w:rFonts w:ascii="Times New Roman" w:hAnsi="Times New Roman"/>
                <w:sz w:val="24"/>
                <w:szCs w:val="24"/>
                <w:lang w:val="uk-UA"/>
              </w:rPr>
              <w:t>Спонукає аудиторію робити власні висновки на основі пропонованих прикладів (часто у формі анекдотів);</w:t>
            </w:r>
          </w:p>
          <w:p w14:paraId="28F44504" w14:textId="77777777" w:rsidR="00DB2A5D" w:rsidRPr="00FA37F1" w:rsidRDefault="00DB2A5D" w:rsidP="00FA37F1">
            <w:pPr>
              <w:pStyle w:val="a5"/>
              <w:numPr>
                <w:ilvl w:val="0"/>
                <w:numId w:val="48"/>
              </w:numPr>
              <w:tabs>
                <w:tab w:val="left" w:pos="290"/>
              </w:tabs>
              <w:ind w:left="6" w:firstLine="0"/>
              <w:jc w:val="both"/>
              <w:rPr>
                <w:rFonts w:ascii="Times New Roman" w:hAnsi="Times New Roman"/>
                <w:sz w:val="24"/>
                <w:szCs w:val="24"/>
                <w:lang w:val="uk-UA"/>
              </w:rPr>
            </w:pPr>
            <w:r w:rsidRPr="00FA37F1">
              <w:rPr>
                <w:rFonts w:ascii="Times New Roman" w:hAnsi="Times New Roman"/>
                <w:sz w:val="24"/>
                <w:szCs w:val="24"/>
                <w:lang w:val="uk-UA"/>
              </w:rPr>
              <w:t>Встановлення зв’язків з аудиторією, заохочення участі аудиторії (зокрема, завдяки наведенню конкретних прикладів);</w:t>
            </w:r>
          </w:p>
          <w:p w14:paraId="3E086952" w14:textId="77777777" w:rsidR="00DB2A5D" w:rsidRPr="00FA37F1" w:rsidRDefault="00DB2A5D" w:rsidP="00FA37F1">
            <w:pPr>
              <w:pStyle w:val="a5"/>
              <w:numPr>
                <w:ilvl w:val="0"/>
                <w:numId w:val="48"/>
              </w:numPr>
              <w:tabs>
                <w:tab w:val="left" w:pos="290"/>
              </w:tabs>
              <w:ind w:left="6" w:firstLine="0"/>
              <w:jc w:val="both"/>
              <w:rPr>
                <w:rFonts w:ascii="Times New Roman" w:hAnsi="Times New Roman"/>
                <w:sz w:val="24"/>
                <w:szCs w:val="24"/>
                <w:lang w:val="uk-UA"/>
              </w:rPr>
            </w:pPr>
            <w:r w:rsidRPr="00FA37F1">
              <w:rPr>
                <w:rFonts w:ascii="Times New Roman" w:hAnsi="Times New Roman"/>
                <w:sz w:val="24"/>
                <w:szCs w:val="24"/>
                <w:lang w:val="uk-UA"/>
              </w:rPr>
              <w:t>Не схильні до ворожих дієслів, агресивної поведінки чи спростування;</w:t>
            </w:r>
          </w:p>
          <w:p w14:paraId="63BD3179" w14:textId="77777777" w:rsidR="00DB2A5D" w:rsidRPr="00FA37F1" w:rsidRDefault="00DB2A5D" w:rsidP="00FA37F1">
            <w:pPr>
              <w:pStyle w:val="a5"/>
              <w:numPr>
                <w:ilvl w:val="0"/>
                <w:numId w:val="48"/>
              </w:numPr>
              <w:tabs>
                <w:tab w:val="left" w:pos="290"/>
              </w:tabs>
              <w:ind w:left="6" w:firstLine="0"/>
              <w:jc w:val="both"/>
              <w:rPr>
                <w:rFonts w:ascii="Times New Roman" w:hAnsi="Times New Roman"/>
                <w:sz w:val="24"/>
                <w:szCs w:val="24"/>
                <w:lang w:val="uk-UA"/>
              </w:rPr>
            </w:pPr>
            <w:r w:rsidRPr="00FA37F1">
              <w:rPr>
                <w:rFonts w:ascii="Times New Roman" w:hAnsi="Times New Roman"/>
                <w:sz w:val="24"/>
                <w:szCs w:val="24"/>
                <w:lang w:val="uk-UA"/>
              </w:rPr>
              <w:t>Індуктивні докази (доведення на основі прикладів з особистого досвіду);</w:t>
            </w:r>
          </w:p>
          <w:p w14:paraId="6C1FE21F" w14:textId="77777777" w:rsidR="00DB2A5D" w:rsidRPr="00FA37F1" w:rsidRDefault="00DB2A5D" w:rsidP="00FA37F1">
            <w:pPr>
              <w:pStyle w:val="a5"/>
              <w:numPr>
                <w:ilvl w:val="0"/>
                <w:numId w:val="48"/>
              </w:numPr>
              <w:tabs>
                <w:tab w:val="left" w:pos="290"/>
              </w:tabs>
              <w:ind w:left="6" w:firstLine="0"/>
              <w:jc w:val="both"/>
              <w:rPr>
                <w:rFonts w:ascii="Times New Roman" w:hAnsi="Times New Roman"/>
                <w:sz w:val="24"/>
                <w:szCs w:val="24"/>
                <w:lang w:val="uk-UA"/>
              </w:rPr>
            </w:pPr>
            <w:r w:rsidRPr="00FA37F1">
              <w:rPr>
                <w:rFonts w:ascii="Times New Roman" w:hAnsi="Times New Roman"/>
                <w:sz w:val="24"/>
                <w:szCs w:val="24"/>
                <w:lang w:val="uk-UA"/>
              </w:rPr>
              <w:t>Оповідний стиль;</w:t>
            </w:r>
          </w:p>
          <w:p w14:paraId="1E32A012" w14:textId="77777777" w:rsidR="00DB2A5D" w:rsidRPr="00FA37F1" w:rsidRDefault="00DB2A5D" w:rsidP="00FA37F1">
            <w:pPr>
              <w:pStyle w:val="a5"/>
              <w:numPr>
                <w:ilvl w:val="0"/>
                <w:numId w:val="48"/>
              </w:numPr>
              <w:tabs>
                <w:tab w:val="left" w:pos="290"/>
              </w:tabs>
              <w:ind w:left="6" w:firstLine="0"/>
              <w:jc w:val="both"/>
              <w:rPr>
                <w:rFonts w:ascii="Times New Roman" w:hAnsi="Times New Roman"/>
                <w:sz w:val="24"/>
                <w:szCs w:val="24"/>
                <w:lang w:val="uk-UA"/>
              </w:rPr>
            </w:pPr>
            <w:r w:rsidRPr="00FA37F1">
              <w:rPr>
                <w:rFonts w:ascii="Times New Roman" w:hAnsi="Times New Roman"/>
                <w:sz w:val="24"/>
                <w:szCs w:val="24"/>
                <w:lang w:val="uk-UA"/>
              </w:rPr>
              <w:t>Анекдоти – як засоби аргументації;</w:t>
            </w:r>
          </w:p>
          <w:p w14:paraId="1733A018" w14:textId="77777777" w:rsidR="00DB2A5D" w:rsidRPr="00FA37F1" w:rsidRDefault="00DB2A5D" w:rsidP="00FA37F1">
            <w:pPr>
              <w:pStyle w:val="a5"/>
              <w:numPr>
                <w:ilvl w:val="0"/>
                <w:numId w:val="48"/>
              </w:numPr>
              <w:tabs>
                <w:tab w:val="left" w:pos="290"/>
              </w:tabs>
              <w:ind w:left="6" w:firstLine="0"/>
              <w:jc w:val="both"/>
              <w:rPr>
                <w:rFonts w:ascii="Times New Roman" w:hAnsi="Times New Roman"/>
                <w:sz w:val="24"/>
                <w:szCs w:val="24"/>
                <w:lang w:val="uk-UA"/>
              </w:rPr>
            </w:pPr>
            <w:r w:rsidRPr="00FA37F1">
              <w:rPr>
                <w:rFonts w:ascii="Times New Roman" w:hAnsi="Times New Roman"/>
                <w:sz w:val="24"/>
                <w:szCs w:val="24"/>
                <w:lang w:val="uk-UA"/>
              </w:rPr>
              <w:t>Стратегії, покликані викликати співчуття</w:t>
            </w:r>
          </w:p>
        </w:tc>
      </w:tr>
    </w:tbl>
    <w:p w14:paraId="0FEDABF8" w14:textId="77777777" w:rsidR="00FA37F1" w:rsidRDefault="00FA37F1" w:rsidP="00DC6774">
      <w:pPr>
        <w:spacing w:after="0" w:line="360" w:lineRule="auto"/>
        <w:ind w:firstLine="709"/>
        <w:rPr>
          <w:rFonts w:ascii="Times New Roman" w:hAnsi="Times New Roman" w:cs="Times New Roman"/>
          <w:b/>
          <w:sz w:val="28"/>
          <w:szCs w:val="28"/>
          <w:lang w:val="uk-UA"/>
        </w:rPr>
      </w:pPr>
    </w:p>
    <w:p w14:paraId="2BEB003E" w14:textId="77777777" w:rsidR="00DC6774" w:rsidRPr="004842BF" w:rsidRDefault="00DC6774" w:rsidP="00DC6774">
      <w:pPr>
        <w:spacing w:after="0" w:line="360" w:lineRule="auto"/>
        <w:ind w:firstLine="709"/>
        <w:rPr>
          <w:rFonts w:ascii="Times New Roman" w:hAnsi="Times New Roman" w:cs="Times New Roman"/>
          <w:b/>
          <w:sz w:val="28"/>
          <w:szCs w:val="28"/>
          <w:lang w:val="uk-UA"/>
        </w:rPr>
      </w:pPr>
      <w:r w:rsidRPr="004842BF">
        <w:rPr>
          <w:rFonts w:ascii="Times New Roman" w:hAnsi="Times New Roman" w:cs="Times New Roman"/>
          <w:b/>
          <w:sz w:val="28"/>
          <w:szCs w:val="28"/>
          <w:lang w:val="uk-UA"/>
        </w:rPr>
        <w:t>Табл</w:t>
      </w:r>
      <w:r>
        <w:rPr>
          <w:rFonts w:ascii="Times New Roman" w:hAnsi="Times New Roman" w:cs="Times New Roman"/>
          <w:b/>
          <w:sz w:val="28"/>
          <w:szCs w:val="28"/>
          <w:lang w:val="uk-UA"/>
        </w:rPr>
        <w:t>иця</w:t>
      </w:r>
      <w:r w:rsidR="00FA37F1">
        <w:rPr>
          <w:rFonts w:ascii="Times New Roman" w:hAnsi="Times New Roman" w:cs="Times New Roman"/>
          <w:b/>
          <w:sz w:val="28"/>
          <w:szCs w:val="28"/>
          <w:lang w:val="uk-UA"/>
        </w:rPr>
        <w:t xml:space="preserve"> Б. 2</w:t>
      </w:r>
      <w:r>
        <w:rPr>
          <w:rFonts w:ascii="Times New Roman" w:hAnsi="Times New Roman" w:cs="Times New Roman"/>
          <w:b/>
          <w:sz w:val="28"/>
          <w:szCs w:val="28"/>
          <w:lang w:val="uk-UA"/>
        </w:rPr>
        <w:t xml:space="preserve">– </w:t>
      </w:r>
      <w:r w:rsidRPr="004842BF">
        <w:rPr>
          <w:rFonts w:ascii="Times New Roman" w:hAnsi="Times New Roman" w:cs="Times New Roman"/>
          <w:b/>
          <w:sz w:val="28"/>
          <w:szCs w:val="28"/>
          <w:lang w:val="uk-UA"/>
        </w:rPr>
        <w:t>Використання частин мови у мовленні</w:t>
      </w:r>
    </w:p>
    <w:tbl>
      <w:tblPr>
        <w:tblStyle w:val="a7"/>
        <w:tblW w:w="0" w:type="auto"/>
        <w:tblLook w:val="04A0" w:firstRow="1" w:lastRow="0" w:firstColumn="1" w:lastColumn="0" w:noHBand="0" w:noVBand="1"/>
      </w:tblPr>
      <w:tblGrid>
        <w:gridCol w:w="4672"/>
        <w:gridCol w:w="4673"/>
      </w:tblGrid>
      <w:tr w:rsidR="00DC6774" w:rsidRPr="00756339" w14:paraId="6D079489" w14:textId="77777777" w:rsidTr="0080063D">
        <w:trPr>
          <w:trHeight w:val="350"/>
        </w:trPr>
        <w:tc>
          <w:tcPr>
            <w:tcW w:w="4672" w:type="dxa"/>
          </w:tcPr>
          <w:p w14:paraId="7175185F" w14:textId="77777777" w:rsidR="00DC6774" w:rsidRPr="00756339" w:rsidRDefault="00DC6774" w:rsidP="0080063D">
            <w:pPr>
              <w:jc w:val="center"/>
              <w:rPr>
                <w:rFonts w:ascii="Times New Roman" w:hAnsi="Times New Roman" w:cs="Times New Roman"/>
                <w:b/>
                <w:sz w:val="28"/>
                <w:szCs w:val="28"/>
                <w:lang w:val="uk-UA"/>
              </w:rPr>
            </w:pPr>
            <w:r w:rsidRPr="00756339">
              <w:rPr>
                <w:rFonts w:ascii="Times New Roman" w:hAnsi="Times New Roman" w:cs="Times New Roman"/>
                <w:b/>
                <w:sz w:val="28"/>
                <w:szCs w:val="28"/>
                <w:lang w:val="uk-UA"/>
              </w:rPr>
              <w:t>Чоловіки</w:t>
            </w:r>
          </w:p>
        </w:tc>
        <w:tc>
          <w:tcPr>
            <w:tcW w:w="4673" w:type="dxa"/>
          </w:tcPr>
          <w:p w14:paraId="3434EA26" w14:textId="77777777" w:rsidR="00DC6774" w:rsidRPr="00756339" w:rsidRDefault="00DC6774" w:rsidP="0080063D">
            <w:pPr>
              <w:jc w:val="center"/>
              <w:rPr>
                <w:rFonts w:ascii="Times New Roman" w:hAnsi="Times New Roman" w:cs="Times New Roman"/>
                <w:b/>
                <w:sz w:val="28"/>
                <w:szCs w:val="28"/>
                <w:lang w:val="uk-UA"/>
              </w:rPr>
            </w:pPr>
            <w:r w:rsidRPr="00756339">
              <w:rPr>
                <w:rFonts w:ascii="Times New Roman" w:hAnsi="Times New Roman" w:cs="Times New Roman"/>
                <w:b/>
                <w:sz w:val="28"/>
                <w:szCs w:val="28"/>
                <w:lang w:val="uk-UA"/>
              </w:rPr>
              <w:t>Жінки</w:t>
            </w:r>
          </w:p>
        </w:tc>
      </w:tr>
      <w:tr w:rsidR="00DC6774" w:rsidRPr="00B45034" w14:paraId="086D7A39" w14:textId="77777777" w:rsidTr="0080063D">
        <w:tc>
          <w:tcPr>
            <w:tcW w:w="4672" w:type="dxa"/>
          </w:tcPr>
          <w:p w14:paraId="56DA38B7" w14:textId="77777777" w:rsidR="00DC6774" w:rsidRPr="004842BF" w:rsidRDefault="00DC6774" w:rsidP="0080063D">
            <w:pPr>
              <w:jc w:val="both"/>
              <w:rPr>
                <w:rFonts w:ascii="Times New Roman" w:hAnsi="Times New Roman" w:cs="Times New Roman"/>
                <w:lang w:val="uk-UA"/>
              </w:rPr>
            </w:pPr>
            <w:r w:rsidRPr="004842BF">
              <w:rPr>
                <w:rFonts w:ascii="Times New Roman" w:hAnsi="Times New Roman" w:cs="Times New Roman"/>
                <w:lang w:val="uk-UA"/>
              </w:rPr>
              <w:t>– дієслова використовуються для того, щоб надати мовленню динамічності та чіткості</w:t>
            </w:r>
          </w:p>
        </w:tc>
        <w:tc>
          <w:tcPr>
            <w:tcW w:w="4673" w:type="dxa"/>
          </w:tcPr>
          <w:p w14:paraId="0CBEA285" w14:textId="77777777" w:rsidR="00DC6774" w:rsidRPr="004842BF" w:rsidRDefault="00DC6774" w:rsidP="0080063D">
            <w:pPr>
              <w:jc w:val="both"/>
              <w:rPr>
                <w:rFonts w:ascii="Times New Roman" w:hAnsi="Times New Roman" w:cs="Times New Roman"/>
                <w:lang w:val="uk-UA"/>
              </w:rPr>
            </w:pPr>
            <w:r w:rsidRPr="004842BF">
              <w:rPr>
                <w:rFonts w:ascii="Times New Roman" w:hAnsi="Times New Roman" w:cs="Times New Roman"/>
                <w:lang w:val="uk-UA"/>
              </w:rPr>
              <w:t>– дієслова використовуються для того, щоб мовлення було жвавішим, при цьому підбір дієслова виявляє образність та творчий підхід до формулювання висловлювань;</w:t>
            </w:r>
          </w:p>
        </w:tc>
      </w:tr>
      <w:tr w:rsidR="00DC6774" w14:paraId="5015AA4E" w14:textId="77777777" w:rsidTr="0080063D">
        <w:tc>
          <w:tcPr>
            <w:tcW w:w="4672" w:type="dxa"/>
          </w:tcPr>
          <w:p w14:paraId="6AF68F22" w14:textId="77777777" w:rsidR="00DC6774" w:rsidRPr="004842BF" w:rsidRDefault="00DC6774" w:rsidP="0080063D">
            <w:pPr>
              <w:jc w:val="both"/>
              <w:rPr>
                <w:rFonts w:ascii="Times New Roman" w:hAnsi="Times New Roman" w:cs="Times New Roman"/>
                <w:lang w:val="uk-UA"/>
              </w:rPr>
            </w:pPr>
            <w:r w:rsidRPr="004842BF">
              <w:rPr>
                <w:rFonts w:ascii="Times New Roman" w:hAnsi="Times New Roman" w:cs="Times New Roman"/>
                <w:lang w:val="uk-UA"/>
              </w:rPr>
              <w:t>– за допомогою часових форм надати висловлюванню послідовності;</w:t>
            </w:r>
          </w:p>
        </w:tc>
        <w:tc>
          <w:tcPr>
            <w:tcW w:w="4673" w:type="dxa"/>
          </w:tcPr>
          <w:p w14:paraId="0FDDEE8F" w14:textId="77777777" w:rsidR="00DC6774" w:rsidRPr="004842BF" w:rsidRDefault="00DC6774" w:rsidP="0080063D">
            <w:pPr>
              <w:jc w:val="both"/>
              <w:rPr>
                <w:rFonts w:ascii="Times New Roman" w:hAnsi="Times New Roman" w:cs="Times New Roman"/>
                <w:lang w:val="uk-UA"/>
              </w:rPr>
            </w:pPr>
            <w:r w:rsidRPr="004842BF">
              <w:rPr>
                <w:rFonts w:ascii="Times New Roman" w:hAnsi="Times New Roman" w:cs="Times New Roman"/>
                <w:lang w:val="uk-UA"/>
              </w:rPr>
              <w:t>– іменники використовуються на позначення реальних предметів об’єктивної дійсності;</w:t>
            </w:r>
          </w:p>
        </w:tc>
      </w:tr>
      <w:tr w:rsidR="00DC6774" w14:paraId="6EDC4BD3" w14:textId="77777777" w:rsidTr="0080063D">
        <w:tc>
          <w:tcPr>
            <w:tcW w:w="4672" w:type="dxa"/>
          </w:tcPr>
          <w:p w14:paraId="6A3361AD" w14:textId="77777777" w:rsidR="00DC6774" w:rsidRPr="004842BF" w:rsidRDefault="00DC6774" w:rsidP="0080063D">
            <w:pPr>
              <w:jc w:val="both"/>
              <w:rPr>
                <w:rFonts w:ascii="Times New Roman" w:hAnsi="Times New Roman" w:cs="Times New Roman"/>
                <w:lang w:val="uk-UA"/>
              </w:rPr>
            </w:pPr>
            <w:r w:rsidRPr="004842BF">
              <w:rPr>
                <w:rFonts w:ascii="Times New Roman" w:hAnsi="Times New Roman" w:cs="Times New Roman"/>
                <w:lang w:val="uk-UA"/>
              </w:rPr>
              <w:t>– значна доля іменників є абстрактними;</w:t>
            </w:r>
          </w:p>
        </w:tc>
        <w:tc>
          <w:tcPr>
            <w:tcW w:w="4673" w:type="dxa"/>
          </w:tcPr>
          <w:p w14:paraId="503726E7" w14:textId="77777777" w:rsidR="00DC6774" w:rsidRPr="004842BF" w:rsidRDefault="00DC6774" w:rsidP="0080063D">
            <w:pPr>
              <w:jc w:val="both"/>
              <w:rPr>
                <w:rFonts w:ascii="Times New Roman" w:hAnsi="Times New Roman" w:cs="Times New Roman"/>
                <w:lang w:val="uk-UA"/>
              </w:rPr>
            </w:pPr>
            <w:r w:rsidRPr="004842BF">
              <w:rPr>
                <w:rFonts w:ascii="Times New Roman" w:hAnsi="Times New Roman" w:cs="Times New Roman"/>
                <w:lang w:val="uk-UA"/>
              </w:rPr>
              <w:t>– велика кількість образних синонімів у різних частинах мови</w:t>
            </w:r>
          </w:p>
        </w:tc>
      </w:tr>
      <w:tr w:rsidR="00DC6774" w14:paraId="390868AF" w14:textId="77777777" w:rsidTr="0080063D">
        <w:trPr>
          <w:trHeight w:val="1040"/>
        </w:trPr>
        <w:tc>
          <w:tcPr>
            <w:tcW w:w="4672" w:type="dxa"/>
          </w:tcPr>
          <w:p w14:paraId="1455CAAD" w14:textId="77777777" w:rsidR="00DC6774" w:rsidRPr="004842BF" w:rsidRDefault="00DC6774" w:rsidP="0080063D">
            <w:pPr>
              <w:jc w:val="both"/>
              <w:rPr>
                <w:rFonts w:ascii="Times New Roman" w:hAnsi="Times New Roman" w:cs="Times New Roman"/>
                <w:lang w:val="uk-UA"/>
              </w:rPr>
            </w:pPr>
            <w:r w:rsidRPr="004842BF">
              <w:rPr>
                <w:rFonts w:ascii="Times New Roman" w:hAnsi="Times New Roman" w:cs="Times New Roman"/>
                <w:lang w:val="uk-UA"/>
              </w:rPr>
              <w:t>– займенники частіше використовуються у присвійній формі («мій», «твій», «ваш»), імовірно внаслідок звички до диференціації об’єктів та явищ, а також виявлення їх приналежності</w:t>
            </w:r>
          </w:p>
        </w:tc>
        <w:tc>
          <w:tcPr>
            <w:tcW w:w="4673" w:type="dxa"/>
          </w:tcPr>
          <w:p w14:paraId="3A4D0D6A" w14:textId="77777777" w:rsidR="00DC6774" w:rsidRPr="004842BF" w:rsidRDefault="00DC6774" w:rsidP="0080063D">
            <w:pPr>
              <w:jc w:val="both"/>
              <w:rPr>
                <w:rFonts w:ascii="Times New Roman" w:hAnsi="Times New Roman" w:cs="Times New Roman"/>
                <w:lang w:val="uk-UA"/>
              </w:rPr>
            </w:pPr>
            <w:r w:rsidRPr="004842BF">
              <w:rPr>
                <w:rFonts w:ascii="Times New Roman" w:hAnsi="Times New Roman" w:cs="Times New Roman"/>
                <w:lang w:val="uk-UA"/>
              </w:rPr>
              <w:t>– превалюють особові займенники («я», «ми», «вона»;</w:t>
            </w:r>
          </w:p>
        </w:tc>
      </w:tr>
    </w:tbl>
    <w:p w14:paraId="12A4DEDD" w14:textId="77777777" w:rsidR="00DC6774" w:rsidRPr="00DC6774" w:rsidRDefault="00DC6774" w:rsidP="008D1BBD">
      <w:pPr>
        <w:spacing w:after="0" w:line="360" w:lineRule="auto"/>
        <w:ind w:left="170"/>
        <w:jc w:val="center"/>
        <w:rPr>
          <w:rFonts w:ascii="Times New Roman" w:hAnsi="Times New Roman" w:cs="Times New Roman"/>
          <w:b/>
          <w:bCs/>
          <w:iCs/>
          <w:sz w:val="28"/>
          <w:szCs w:val="28"/>
        </w:rPr>
      </w:pPr>
    </w:p>
    <w:p w14:paraId="5A067D3B" w14:textId="77777777" w:rsidR="00DC6774" w:rsidRDefault="00DC6774" w:rsidP="008D1BBD">
      <w:pPr>
        <w:spacing w:after="0" w:line="360" w:lineRule="auto"/>
        <w:ind w:left="170"/>
        <w:jc w:val="center"/>
        <w:rPr>
          <w:rFonts w:ascii="Times New Roman" w:hAnsi="Times New Roman" w:cs="Times New Roman"/>
          <w:b/>
          <w:bCs/>
          <w:iCs/>
          <w:sz w:val="28"/>
          <w:szCs w:val="28"/>
          <w:lang w:val="uk-UA"/>
        </w:rPr>
      </w:pPr>
    </w:p>
    <w:p w14:paraId="45FF1C12" w14:textId="77777777" w:rsidR="00DC6774" w:rsidRDefault="00DC6774" w:rsidP="008D1BBD">
      <w:pPr>
        <w:spacing w:after="0" w:line="360" w:lineRule="auto"/>
        <w:ind w:left="170"/>
        <w:jc w:val="center"/>
        <w:rPr>
          <w:rFonts w:ascii="Times New Roman" w:hAnsi="Times New Roman" w:cs="Times New Roman"/>
          <w:b/>
          <w:bCs/>
          <w:iCs/>
          <w:sz w:val="28"/>
          <w:szCs w:val="28"/>
          <w:lang w:val="uk-UA"/>
        </w:rPr>
      </w:pPr>
    </w:p>
    <w:p w14:paraId="66E4BDFF" w14:textId="77777777" w:rsidR="008D1BBD" w:rsidRPr="008279C7" w:rsidRDefault="00FA37F1" w:rsidP="008D1BBD">
      <w:pPr>
        <w:spacing w:after="0" w:line="360" w:lineRule="auto"/>
        <w:ind w:left="170"/>
        <w:jc w:val="right"/>
        <w:rPr>
          <w:rFonts w:ascii="Times New Roman" w:eastAsia="Calibri" w:hAnsi="Times New Roman" w:cs="Times New Roman"/>
          <w:b/>
          <w:bCs/>
          <w:iCs/>
          <w:sz w:val="28"/>
          <w:szCs w:val="28"/>
          <w:lang w:val="uk-UA"/>
        </w:rPr>
      </w:pPr>
      <w:r>
        <w:rPr>
          <w:rFonts w:ascii="Times New Roman" w:eastAsia="Calibri" w:hAnsi="Times New Roman" w:cs="Times New Roman"/>
          <w:b/>
          <w:bCs/>
          <w:iCs/>
          <w:sz w:val="28"/>
          <w:szCs w:val="28"/>
          <w:lang w:val="uk-UA"/>
        </w:rPr>
        <w:t>Додаток В.1</w:t>
      </w:r>
    </w:p>
    <w:p w14:paraId="7059C935" w14:textId="77777777" w:rsidR="008D1BBD" w:rsidRPr="00FA37F1" w:rsidRDefault="008D1BBD" w:rsidP="00FA37F1">
      <w:pPr>
        <w:spacing w:after="0" w:line="240" w:lineRule="auto"/>
        <w:ind w:left="170"/>
        <w:jc w:val="center"/>
        <w:rPr>
          <w:rFonts w:ascii="Times New Roman" w:eastAsia="Calibri" w:hAnsi="Times New Roman" w:cs="Times New Roman"/>
          <w:b/>
          <w:bCs/>
          <w:iCs/>
          <w:sz w:val="24"/>
          <w:szCs w:val="24"/>
          <w:lang w:val="uk-UA"/>
        </w:rPr>
      </w:pPr>
      <w:r w:rsidRPr="00FA37F1">
        <w:rPr>
          <w:rFonts w:ascii="Times New Roman" w:eastAsia="Calibri" w:hAnsi="Times New Roman" w:cs="Times New Roman"/>
          <w:b/>
          <w:bCs/>
          <w:iCs/>
          <w:sz w:val="24"/>
          <w:szCs w:val="24"/>
          <w:lang w:val="uk-UA"/>
        </w:rPr>
        <w:t>Тест- опитувальник С.Бем (другий варіант)</w:t>
      </w:r>
    </w:p>
    <w:p w14:paraId="3F88F3D6" w14:textId="77777777" w:rsidR="008D1BBD" w:rsidRPr="00FA37F1" w:rsidRDefault="008D1BBD" w:rsidP="00FA37F1">
      <w:pPr>
        <w:spacing w:after="0" w:line="240" w:lineRule="auto"/>
        <w:ind w:left="170"/>
        <w:jc w:val="both"/>
        <w:rPr>
          <w:rFonts w:ascii="Times New Roman" w:eastAsia="Calibri" w:hAnsi="Times New Roman" w:cs="Times New Roman"/>
          <w:bCs/>
          <w:iCs/>
          <w:sz w:val="24"/>
          <w:szCs w:val="24"/>
        </w:rPr>
      </w:pPr>
      <w:r w:rsidRPr="00FA37F1">
        <w:rPr>
          <w:rFonts w:ascii="Times New Roman" w:eastAsia="Calibri" w:hAnsi="Times New Roman" w:cs="Times New Roman"/>
          <w:b/>
          <w:bCs/>
          <w:iCs/>
          <w:sz w:val="24"/>
          <w:szCs w:val="24"/>
          <w:lang w:val="uk-UA"/>
        </w:rPr>
        <w:t>Інструкція:</w:t>
      </w:r>
      <w:r w:rsidRPr="00FA37F1">
        <w:rPr>
          <w:rFonts w:ascii="Times New Roman" w:eastAsia="Calibri" w:hAnsi="Times New Roman" w:cs="Times New Roman"/>
          <w:bCs/>
          <w:iCs/>
          <w:sz w:val="24"/>
          <w:szCs w:val="24"/>
          <w:lang w:val="uk-UA"/>
        </w:rPr>
        <w:t xml:space="preserve"> оцініть будь ласка, наявність (чи відсутність) у себе  нижчезазначених якостей. Відповідати можна тільки «так» або «ні».</w:t>
      </w:r>
    </w:p>
    <w:p w14:paraId="03FF1CB5" w14:textId="77777777" w:rsidR="008D1BBD" w:rsidRPr="00FA37F1" w:rsidRDefault="008D1BBD" w:rsidP="00FA37F1">
      <w:pPr>
        <w:shd w:val="clear" w:color="auto" w:fill="FFFFFF"/>
        <w:spacing w:after="0" w:line="240" w:lineRule="auto"/>
        <w:jc w:val="center"/>
        <w:rPr>
          <w:rFonts w:ascii="Times New Roman" w:eastAsia="Times New Roman" w:hAnsi="Times New Roman" w:cs="Times New Roman"/>
          <w:b/>
          <w:color w:val="000000"/>
          <w:sz w:val="24"/>
          <w:szCs w:val="24"/>
          <w:lang w:val="uk-UA" w:eastAsia="ru-RU"/>
        </w:rPr>
      </w:pPr>
      <w:r w:rsidRPr="00FA37F1">
        <w:rPr>
          <w:rFonts w:ascii="Times New Roman" w:eastAsia="Times New Roman" w:hAnsi="Times New Roman" w:cs="Times New Roman"/>
          <w:b/>
          <w:color w:val="000000"/>
          <w:sz w:val="24"/>
          <w:szCs w:val="24"/>
          <w:lang w:val="uk-UA" w:eastAsia="ru-RU"/>
        </w:rPr>
        <w:t>Текст опитувальника</w:t>
      </w:r>
    </w:p>
    <w:p w14:paraId="6CFCF590" w14:textId="77777777" w:rsidR="008D1BBD" w:rsidRPr="00FA37F1" w:rsidRDefault="008D1BBD" w:rsidP="00FA37F1">
      <w:pPr>
        <w:numPr>
          <w:ilvl w:val="0"/>
          <w:numId w:val="46"/>
        </w:numPr>
        <w:shd w:val="clear" w:color="auto" w:fill="FFFFFF"/>
        <w:spacing w:after="0" w:line="240" w:lineRule="auto"/>
        <w:jc w:val="both"/>
        <w:rPr>
          <w:rFonts w:ascii="Times New Roman" w:eastAsia="Times New Roman" w:hAnsi="Times New Roman" w:cs="Times New Roman"/>
          <w:color w:val="000000"/>
          <w:sz w:val="24"/>
          <w:szCs w:val="24"/>
          <w:lang w:val="uk-UA" w:eastAsia="ru-RU"/>
        </w:rPr>
      </w:pPr>
      <w:r w:rsidRPr="00FA37F1">
        <w:rPr>
          <w:rFonts w:ascii="Times New Roman" w:eastAsia="Times New Roman" w:hAnsi="Times New Roman" w:cs="Times New Roman"/>
          <w:color w:val="000000"/>
          <w:sz w:val="24"/>
          <w:szCs w:val="24"/>
          <w:lang w:val="uk-UA" w:eastAsia="ru-RU"/>
        </w:rPr>
        <w:t>Віра в себе</w:t>
      </w:r>
    </w:p>
    <w:p w14:paraId="3F657CCA" w14:textId="77777777" w:rsidR="008D1BBD" w:rsidRPr="00FA37F1" w:rsidRDefault="008D1BBD" w:rsidP="00FA37F1">
      <w:pPr>
        <w:numPr>
          <w:ilvl w:val="0"/>
          <w:numId w:val="46"/>
        </w:numPr>
        <w:shd w:val="clear" w:color="auto" w:fill="FFFFFF"/>
        <w:spacing w:after="0" w:line="240" w:lineRule="auto"/>
        <w:jc w:val="both"/>
        <w:rPr>
          <w:rFonts w:ascii="Times New Roman" w:eastAsia="Times New Roman" w:hAnsi="Times New Roman" w:cs="Times New Roman"/>
          <w:color w:val="000000"/>
          <w:sz w:val="24"/>
          <w:szCs w:val="24"/>
          <w:lang w:val="uk-UA" w:eastAsia="ru-RU"/>
        </w:rPr>
      </w:pPr>
      <w:r w:rsidRPr="00FA37F1">
        <w:rPr>
          <w:rFonts w:ascii="Times New Roman" w:eastAsia="Times New Roman" w:hAnsi="Times New Roman" w:cs="Times New Roman"/>
          <w:color w:val="000000"/>
          <w:sz w:val="24"/>
          <w:szCs w:val="24"/>
          <w:lang w:val="uk-UA" w:eastAsia="ru-RU"/>
        </w:rPr>
        <w:t xml:space="preserve">Вміння поступатися </w:t>
      </w:r>
    </w:p>
    <w:p w14:paraId="33712561" w14:textId="77777777" w:rsidR="008D1BBD" w:rsidRPr="00FA37F1" w:rsidRDefault="008D1BBD" w:rsidP="00FA37F1">
      <w:pPr>
        <w:numPr>
          <w:ilvl w:val="0"/>
          <w:numId w:val="46"/>
        </w:numPr>
        <w:shd w:val="clear" w:color="auto" w:fill="FFFFFF"/>
        <w:spacing w:after="0" w:line="240" w:lineRule="auto"/>
        <w:jc w:val="both"/>
        <w:rPr>
          <w:rFonts w:ascii="Times New Roman" w:eastAsia="Times New Roman" w:hAnsi="Times New Roman" w:cs="Times New Roman"/>
          <w:color w:val="000000"/>
          <w:sz w:val="24"/>
          <w:szCs w:val="24"/>
          <w:lang w:val="uk-UA" w:eastAsia="ru-RU"/>
        </w:rPr>
      </w:pPr>
      <w:r w:rsidRPr="00FA37F1">
        <w:rPr>
          <w:rFonts w:ascii="Times New Roman" w:eastAsia="Times New Roman" w:hAnsi="Times New Roman" w:cs="Times New Roman"/>
          <w:color w:val="000000"/>
          <w:sz w:val="24"/>
          <w:szCs w:val="24"/>
          <w:lang w:val="uk-UA" w:eastAsia="ru-RU"/>
        </w:rPr>
        <w:t xml:space="preserve">Здатність мовчати </w:t>
      </w:r>
    </w:p>
    <w:p w14:paraId="16B3C578" w14:textId="77777777" w:rsidR="008D1BBD" w:rsidRPr="00FA37F1" w:rsidRDefault="008D1BBD" w:rsidP="00FA37F1">
      <w:pPr>
        <w:numPr>
          <w:ilvl w:val="0"/>
          <w:numId w:val="46"/>
        </w:numPr>
        <w:shd w:val="clear" w:color="auto" w:fill="FFFFFF"/>
        <w:spacing w:after="0" w:line="240" w:lineRule="auto"/>
        <w:jc w:val="both"/>
        <w:rPr>
          <w:rFonts w:ascii="Times New Roman" w:eastAsia="Times New Roman" w:hAnsi="Times New Roman" w:cs="Times New Roman"/>
          <w:color w:val="000000"/>
          <w:sz w:val="24"/>
          <w:szCs w:val="24"/>
          <w:lang w:val="uk-UA" w:eastAsia="ru-RU"/>
        </w:rPr>
      </w:pPr>
      <w:r w:rsidRPr="00FA37F1">
        <w:rPr>
          <w:rFonts w:ascii="Times New Roman" w:eastAsia="Times New Roman" w:hAnsi="Times New Roman" w:cs="Times New Roman"/>
          <w:color w:val="000000"/>
          <w:sz w:val="24"/>
          <w:szCs w:val="24"/>
          <w:lang w:val="uk-UA" w:eastAsia="ru-RU"/>
        </w:rPr>
        <w:t>Схильність захищати свої погляди</w:t>
      </w:r>
    </w:p>
    <w:p w14:paraId="09AB4E29" w14:textId="77777777" w:rsidR="008D1BBD" w:rsidRPr="00FA37F1" w:rsidRDefault="008D1BBD" w:rsidP="00FA37F1">
      <w:pPr>
        <w:numPr>
          <w:ilvl w:val="0"/>
          <w:numId w:val="46"/>
        </w:numPr>
        <w:shd w:val="clear" w:color="auto" w:fill="FFFFFF"/>
        <w:spacing w:after="0" w:line="240" w:lineRule="auto"/>
        <w:jc w:val="both"/>
        <w:rPr>
          <w:rFonts w:ascii="Times New Roman" w:eastAsia="Times New Roman" w:hAnsi="Times New Roman" w:cs="Times New Roman"/>
          <w:color w:val="000000"/>
          <w:sz w:val="24"/>
          <w:szCs w:val="24"/>
          <w:lang w:val="uk-UA" w:eastAsia="ru-RU"/>
        </w:rPr>
      </w:pPr>
      <w:r w:rsidRPr="00FA37F1">
        <w:rPr>
          <w:rFonts w:ascii="Times New Roman" w:eastAsia="Times New Roman" w:hAnsi="Times New Roman" w:cs="Times New Roman"/>
          <w:color w:val="000000"/>
          <w:sz w:val="24"/>
          <w:szCs w:val="24"/>
          <w:lang w:val="uk-UA" w:eastAsia="ru-RU"/>
        </w:rPr>
        <w:t xml:space="preserve"> Життєрадісність</w:t>
      </w:r>
    </w:p>
    <w:p w14:paraId="0BE22BE7" w14:textId="77777777" w:rsidR="008D1BBD" w:rsidRPr="00FA37F1" w:rsidRDefault="008D1BBD" w:rsidP="00FA37F1">
      <w:pPr>
        <w:numPr>
          <w:ilvl w:val="0"/>
          <w:numId w:val="46"/>
        </w:numPr>
        <w:shd w:val="clear" w:color="auto" w:fill="FFFFFF"/>
        <w:spacing w:after="0" w:line="240" w:lineRule="auto"/>
        <w:jc w:val="both"/>
        <w:rPr>
          <w:rFonts w:ascii="Times New Roman" w:eastAsia="Times New Roman" w:hAnsi="Times New Roman" w:cs="Times New Roman"/>
          <w:color w:val="000000"/>
          <w:sz w:val="24"/>
          <w:szCs w:val="24"/>
          <w:lang w:val="uk-UA" w:eastAsia="ru-RU"/>
        </w:rPr>
      </w:pPr>
      <w:r w:rsidRPr="00FA37F1">
        <w:rPr>
          <w:rFonts w:ascii="Times New Roman" w:eastAsia="Times New Roman" w:hAnsi="Times New Roman" w:cs="Times New Roman"/>
          <w:color w:val="000000"/>
          <w:sz w:val="24"/>
          <w:szCs w:val="24"/>
          <w:lang w:val="uk-UA" w:eastAsia="ru-RU"/>
        </w:rPr>
        <w:t>Похмурість</w:t>
      </w:r>
    </w:p>
    <w:p w14:paraId="7EBAE873" w14:textId="77777777" w:rsidR="008D1BBD" w:rsidRPr="00FA37F1" w:rsidRDefault="008D1BBD" w:rsidP="00FA37F1">
      <w:pPr>
        <w:numPr>
          <w:ilvl w:val="0"/>
          <w:numId w:val="46"/>
        </w:numPr>
        <w:shd w:val="clear" w:color="auto" w:fill="FFFFFF"/>
        <w:spacing w:after="0" w:line="240" w:lineRule="auto"/>
        <w:jc w:val="both"/>
        <w:rPr>
          <w:rFonts w:ascii="Times New Roman" w:eastAsia="Times New Roman" w:hAnsi="Times New Roman" w:cs="Times New Roman"/>
          <w:color w:val="000000"/>
          <w:sz w:val="24"/>
          <w:szCs w:val="24"/>
          <w:lang w:val="uk-UA" w:eastAsia="ru-RU"/>
        </w:rPr>
      </w:pPr>
      <w:r w:rsidRPr="00FA37F1">
        <w:rPr>
          <w:rFonts w:ascii="Times New Roman" w:eastAsia="Times New Roman" w:hAnsi="Times New Roman" w:cs="Times New Roman"/>
          <w:color w:val="000000"/>
          <w:sz w:val="24"/>
          <w:szCs w:val="24"/>
          <w:lang w:val="uk-UA" w:eastAsia="ru-RU"/>
        </w:rPr>
        <w:t>Незалежність</w:t>
      </w:r>
    </w:p>
    <w:p w14:paraId="63747212" w14:textId="77777777" w:rsidR="008D1BBD" w:rsidRPr="00FA37F1" w:rsidRDefault="008D1BBD" w:rsidP="00FA37F1">
      <w:pPr>
        <w:numPr>
          <w:ilvl w:val="0"/>
          <w:numId w:val="46"/>
        </w:numPr>
        <w:shd w:val="clear" w:color="auto" w:fill="FFFFFF"/>
        <w:spacing w:after="0" w:line="240" w:lineRule="auto"/>
        <w:jc w:val="both"/>
        <w:rPr>
          <w:rFonts w:ascii="Times New Roman" w:eastAsia="Times New Roman" w:hAnsi="Times New Roman" w:cs="Times New Roman"/>
          <w:color w:val="000000"/>
          <w:sz w:val="24"/>
          <w:szCs w:val="24"/>
          <w:lang w:val="uk-UA" w:eastAsia="ru-RU"/>
        </w:rPr>
      </w:pPr>
      <w:r w:rsidRPr="00FA37F1">
        <w:rPr>
          <w:rFonts w:ascii="Times New Roman" w:eastAsia="Times New Roman" w:hAnsi="Times New Roman" w:cs="Times New Roman"/>
          <w:color w:val="000000"/>
          <w:sz w:val="24"/>
          <w:szCs w:val="24"/>
          <w:lang w:val="uk-UA" w:eastAsia="ru-RU"/>
        </w:rPr>
        <w:t>Сором’язливість</w:t>
      </w:r>
    </w:p>
    <w:p w14:paraId="054904C5" w14:textId="77777777" w:rsidR="008D1BBD" w:rsidRPr="00FA37F1" w:rsidRDefault="008D1BBD" w:rsidP="00FA37F1">
      <w:pPr>
        <w:numPr>
          <w:ilvl w:val="0"/>
          <w:numId w:val="46"/>
        </w:numPr>
        <w:shd w:val="clear" w:color="auto" w:fill="FFFFFF"/>
        <w:spacing w:after="0" w:line="240" w:lineRule="auto"/>
        <w:jc w:val="both"/>
        <w:rPr>
          <w:rFonts w:ascii="Times New Roman" w:eastAsia="Times New Roman" w:hAnsi="Times New Roman" w:cs="Times New Roman"/>
          <w:color w:val="000000"/>
          <w:sz w:val="24"/>
          <w:szCs w:val="24"/>
          <w:lang w:val="uk-UA" w:eastAsia="ru-RU"/>
        </w:rPr>
      </w:pPr>
      <w:r w:rsidRPr="00FA37F1">
        <w:rPr>
          <w:rFonts w:ascii="Times New Roman" w:eastAsia="Times New Roman" w:hAnsi="Times New Roman" w:cs="Times New Roman"/>
          <w:color w:val="000000"/>
          <w:sz w:val="24"/>
          <w:szCs w:val="24"/>
          <w:lang w:val="uk-UA" w:eastAsia="ru-RU"/>
        </w:rPr>
        <w:t>Сумлінність</w:t>
      </w:r>
    </w:p>
    <w:p w14:paraId="5D48A014" w14:textId="77777777" w:rsidR="008D1BBD" w:rsidRPr="00FA37F1" w:rsidRDefault="008D1BBD" w:rsidP="00FA37F1">
      <w:pPr>
        <w:numPr>
          <w:ilvl w:val="0"/>
          <w:numId w:val="46"/>
        </w:numPr>
        <w:shd w:val="clear" w:color="auto" w:fill="FFFFFF"/>
        <w:spacing w:after="0" w:line="240" w:lineRule="auto"/>
        <w:jc w:val="both"/>
        <w:rPr>
          <w:rFonts w:ascii="Times New Roman" w:eastAsia="Times New Roman" w:hAnsi="Times New Roman" w:cs="Times New Roman"/>
          <w:color w:val="000000"/>
          <w:sz w:val="24"/>
          <w:szCs w:val="24"/>
          <w:lang w:val="uk-UA" w:eastAsia="ru-RU"/>
        </w:rPr>
      </w:pPr>
      <w:r w:rsidRPr="00FA37F1">
        <w:rPr>
          <w:rFonts w:ascii="Times New Roman" w:eastAsia="Times New Roman" w:hAnsi="Times New Roman" w:cs="Times New Roman"/>
          <w:color w:val="000000"/>
          <w:sz w:val="24"/>
          <w:szCs w:val="24"/>
          <w:lang w:val="uk-UA" w:eastAsia="ru-RU"/>
        </w:rPr>
        <w:t>Атлетичність</w:t>
      </w:r>
    </w:p>
    <w:p w14:paraId="4632070B" w14:textId="77777777" w:rsidR="008D1BBD" w:rsidRPr="00FA37F1" w:rsidRDefault="008D1BBD" w:rsidP="00FA37F1">
      <w:pPr>
        <w:numPr>
          <w:ilvl w:val="0"/>
          <w:numId w:val="46"/>
        </w:numPr>
        <w:shd w:val="clear" w:color="auto" w:fill="FFFFFF"/>
        <w:spacing w:after="0" w:line="240" w:lineRule="auto"/>
        <w:jc w:val="both"/>
        <w:rPr>
          <w:rFonts w:ascii="Times New Roman" w:eastAsia="Times New Roman" w:hAnsi="Times New Roman" w:cs="Times New Roman"/>
          <w:color w:val="000000"/>
          <w:sz w:val="24"/>
          <w:szCs w:val="24"/>
          <w:lang w:val="uk-UA" w:eastAsia="ru-RU"/>
        </w:rPr>
      </w:pPr>
      <w:r w:rsidRPr="00FA37F1">
        <w:rPr>
          <w:rFonts w:ascii="Times New Roman" w:eastAsia="Times New Roman" w:hAnsi="Times New Roman" w:cs="Times New Roman"/>
          <w:color w:val="000000"/>
          <w:sz w:val="24"/>
          <w:szCs w:val="24"/>
          <w:lang w:val="uk-UA" w:eastAsia="ru-RU"/>
        </w:rPr>
        <w:t>Ніжність</w:t>
      </w:r>
    </w:p>
    <w:p w14:paraId="0844FA6E" w14:textId="77777777" w:rsidR="008D1BBD" w:rsidRPr="00FA37F1" w:rsidRDefault="008D1BBD" w:rsidP="00FA37F1">
      <w:pPr>
        <w:numPr>
          <w:ilvl w:val="0"/>
          <w:numId w:val="46"/>
        </w:numPr>
        <w:shd w:val="clear" w:color="auto" w:fill="FFFFFF"/>
        <w:spacing w:after="0" w:line="240" w:lineRule="auto"/>
        <w:jc w:val="both"/>
        <w:rPr>
          <w:rFonts w:ascii="Times New Roman" w:eastAsia="Times New Roman" w:hAnsi="Times New Roman" w:cs="Times New Roman"/>
          <w:color w:val="000000"/>
          <w:sz w:val="24"/>
          <w:szCs w:val="24"/>
          <w:lang w:val="uk-UA" w:eastAsia="ru-RU"/>
        </w:rPr>
      </w:pPr>
      <w:r w:rsidRPr="00FA37F1">
        <w:rPr>
          <w:rFonts w:ascii="Times New Roman" w:eastAsia="Times New Roman" w:hAnsi="Times New Roman" w:cs="Times New Roman"/>
          <w:color w:val="000000"/>
          <w:sz w:val="24"/>
          <w:szCs w:val="24"/>
          <w:lang w:val="uk-UA" w:eastAsia="ru-RU"/>
        </w:rPr>
        <w:t>Театральність</w:t>
      </w:r>
    </w:p>
    <w:p w14:paraId="594801BC" w14:textId="77777777" w:rsidR="008D1BBD" w:rsidRPr="00FA37F1" w:rsidRDefault="008D1BBD" w:rsidP="00FA37F1">
      <w:pPr>
        <w:numPr>
          <w:ilvl w:val="0"/>
          <w:numId w:val="46"/>
        </w:numPr>
        <w:shd w:val="clear" w:color="auto" w:fill="FFFFFF"/>
        <w:spacing w:after="0" w:line="240" w:lineRule="auto"/>
        <w:jc w:val="both"/>
        <w:rPr>
          <w:rFonts w:ascii="Times New Roman" w:eastAsia="Times New Roman" w:hAnsi="Times New Roman" w:cs="Times New Roman"/>
          <w:color w:val="000000"/>
          <w:sz w:val="24"/>
          <w:szCs w:val="24"/>
          <w:lang w:val="uk-UA" w:eastAsia="ru-RU"/>
        </w:rPr>
      </w:pPr>
      <w:r w:rsidRPr="00FA37F1">
        <w:rPr>
          <w:rFonts w:ascii="Times New Roman" w:eastAsia="Times New Roman" w:hAnsi="Times New Roman" w:cs="Times New Roman"/>
          <w:color w:val="000000"/>
          <w:sz w:val="24"/>
          <w:szCs w:val="24"/>
          <w:lang w:val="uk-UA" w:eastAsia="ru-RU"/>
        </w:rPr>
        <w:t>Напористість</w:t>
      </w:r>
    </w:p>
    <w:p w14:paraId="3A7776D8" w14:textId="77777777" w:rsidR="008D1BBD" w:rsidRPr="00FA37F1" w:rsidRDefault="008D1BBD" w:rsidP="00FA37F1">
      <w:pPr>
        <w:numPr>
          <w:ilvl w:val="0"/>
          <w:numId w:val="46"/>
        </w:numPr>
        <w:shd w:val="clear" w:color="auto" w:fill="FFFFFF"/>
        <w:spacing w:after="0" w:line="240" w:lineRule="auto"/>
        <w:jc w:val="both"/>
        <w:rPr>
          <w:rFonts w:ascii="Times New Roman" w:eastAsia="Times New Roman" w:hAnsi="Times New Roman" w:cs="Times New Roman"/>
          <w:color w:val="000000"/>
          <w:sz w:val="24"/>
          <w:szCs w:val="24"/>
          <w:lang w:val="uk-UA" w:eastAsia="ru-RU"/>
        </w:rPr>
      </w:pPr>
      <w:bookmarkStart w:id="0" w:name="_gjdgxs"/>
      <w:bookmarkEnd w:id="0"/>
      <w:r w:rsidRPr="00FA37F1">
        <w:rPr>
          <w:rFonts w:ascii="Times New Roman" w:eastAsia="Times New Roman" w:hAnsi="Times New Roman" w:cs="Times New Roman"/>
          <w:color w:val="000000"/>
          <w:sz w:val="24"/>
          <w:szCs w:val="24"/>
          <w:lang w:val="uk-UA" w:eastAsia="ru-RU"/>
        </w:rPr>
        <w:t>Запопадливість на лестощі (подобаються лестощі)</w:t>
      </w:r>
    </w:p>
    <w:p w14:paraId="14170561" w14:textId="77777777" w:rsidR="008D1BBD" w:rsidRPr="00FA37F1" w:rsidRDefault="008D1BBD" w:rsidP="00FA37F1">
      <w:pPr>
        <w:numPr>
          <w:ilvl w:val="0"/>
          <w:numId w:val="46"/>
        </w:numPr>
        <w:shd w:val="clear" w:color="auto" w:fill="FFFFFF"/>
        <w:spacing w:after="0" w:line="240" w:lineRule="auto"/>
        <w:jc w:val="both"/>
        <w:rPr>
          <w:rFonts w:ascii="Times New Roman" w:eastAsia="Times New Roman" w:hAnsi="Times New Roman" w:cs="Times New Roman"/>
          <w:color w:val="000000"/>
          <w:sz w:val="24"/>
          <w:szCs w:val="24"/>
          <w:lang w:val="uk-UA" w:eastAsia="ru-RU"/>
        </w:rPr>
      </w:pPr>
      <w:r w:rsidRPr="00FA37F1">
        <w:rPr>
          <w:rFonts w:ascii="Times New Roman" w:eastAsia="Times New Roman" w:hAnsi="Times New Roman" w:cs="Times New Roman"/>
          <w:color w:val="000000"/>
          <w:sz w:val="24"/>
          <w:szCs w:val="24"/>
          <w:lang w:val="uk-UA" w:eastAsia="ru-RU"/>
        </w:rPr>
        <w:t>Везіння</w:t>
      </w:r>
    </w:p>
    <w:p w14:paraId="52360399" w14:textId="77777777" w:rsidR="008D1BBD" w:rsidRPr="00FA37F1" w:rsidRDefault="008D1BBD" w:rsidP="00FA37F1">
      <w:pPr>
        <w:numPr>
          <w:ilvl w:val="0"/>
          <w:numId w:val="46"/>
        </w:numPr>
        <w:shd w:val="clear" w:color="auto" w:fill="FFFFFF"/>
        <w:spacing w:after="0" w:line="240" w:lineRule="auto"/>
        <w:jc w:val="both"/>
        <w:rPr>
          <w:rFonts w:ascii="Times New Roman" w:eastAsia="Times New Roman" w:hAnsi="Times New Roman" w:cs="Times New Roman"/>
          <w:color w:val="000000"/>
          <w:sz w:val="24"/>
          <w:szCs w:val="24"/>
          <w:lang w:val="uk-UA" w:eastAsia="ru-RU"/>
        </w:rPr>
      </w:pPr>
      <w:r w:rsidRPr="00FA37F1">
        <w:rPr>
          <w:rFonts w:ascii="Times New Roman" w:eastAsia="Times New Roman" w:hAnsi="Times New Roman" w:cs="Times New Roman"/>
          <w:color w:val="000000"/>
          <w:sz w:val="24"/>
          <w:szCs w:val="24"/>
          <w:lang w:val="uk-UA" w:eastAsia="ru-RU"/>
        </w:rPr>
        <w:t>Сильна особистість</w:t>
      </w:r>
    </w:p>
    <w:p w14:paraId="7D34E89C" w14:textId="77777777" w:rsidR="008D1BBD" w:rsidRPr="00FA37F1" w:rsidRDefault="008D1BBD" w:rsidP="00FA37F1">
      <w:pPr>
        <w:numPr>
          <w:ilvl w:val="0"/>
          <w:numId w:val="46"/>
        </w:numPr>
        <w:shd w:val="clear" w:color="auto" w:fill="FFFFFF"/>
        <w:spacing w:after="0" w:line="240" w:lineRule="auto"/>
        <w:jc w:val="both"/>
        <w:rPr>
          <w:rFonts w:ascii="Times New Roman" w:eastAsia="Times New Roman" w:hAnsi="Times New Roman" w:cs="Times New Roman"/>
          <w:color w:val="000000"/>
          <w:sz w:val="24"/>
          <w:szCs w:val="24"/>
          <w:lang w:val="uk-UA" w:eastAsia="ru-RU"/>
        </w:rPr>
      </w:pPr>
      <w:r w:rsidRPr="00FA37F1">
        <w:rPr>
          <w:rFonts w:ascii="Times New Roman" w:eastAsia="Times New Roman" w:hAnsi="Times New Roman" w:cs="Times New Roman"/>
          <w:color w:val="000000"/>
          <w:sz w:val="24"/>
          <w:szCs w:val="24"/>
          <w:lang w:val="uk-UA" w:eastAsia="ru-RU"/>
        </w:rPr>
        <w:t>Відданість</w:t>
      </w:r>
    </w:p>
    <w:p w14:paraId="71CC9551" w14:textId="77777777" w:rsidR="008D1BBD" w:rsidRPr="00FA37F1" w:rsidRDefault="008D1BBD" w:rsidP="00FA37F1">
      <w:pPr>
        <w:numPr>
          <w:ilvl w:val="0"/>
          <w:numId w:val="46"/>
        </w:numPr>
        <w:shd w:val="clear" w:color="auto" w:fill="FFFFFF"/>
        <w:spacing w:after="0" w:line="240" w:lineRule="auto"/>
        <w:jc w:val="both"/>
        <w:rPr>
          <w:rFonts w:ascii="Times New Roman" w:eastAsia="Times New Roman" w:hAnsi="Times New Roman" w:cs="Times New Roman"/>
          <w:color w:val="000000"/>
          <w:sz w:val="24"/>
          <w:szCs w:val="24"/>
          <w:lang w:val="uk-UA" w:eastAsia="ru-RU"/>
        </w:rPr>
      </w:pPr>
      <w:r w:rsidRPr="00FA37F1">
        <w:rPr>
          <w:rFonts w:ascii="Times New Roman" w:eastAsia="Times New Roman" w:hAnsi="Times New Roman" w:cs="Times New Roman"/>
          <w:color w:val="000000"/>
          <w:sz w:val="24"/>
          <w:szCs w:val="24"/>
          <w:lang w:val="uk-UA" w:eastAsia="ru-RU"/>
        </w:rPr>
        <w:t>Непередбачуваність</w:t>
      </w:r>
    </w:p>
    <w:p w14:paraId="50892CF3" w14:textId="77777777" w:rsidR="008D1BBD" w:rsidRPr="00FA37F1" w:rsidRDefault="008D1BBD" w:rsidP="00FA37F1">
      <w:pPr>
        <w:numPr>
          <w:ilvl w:val="0"/>
          <w:numId w:val="46"/>
        </w:numPr>
        <w:shd w:val="clear" w:color="auto" w:fill="FFFFFF"/>
        <w:spacing w:after="0" w:line="240" w:lineRule="auto"/>
        <w:jc w:val="both"/>
        <w:rPr>
          <w:rFonts w:ascii="Times New Roman" w:eastAsia="Times New Roman" w:hAnsi="Times New Roman" w:cs="Times New Roman"/>
          <w:color w:val="000000"/>
          <w:sz w:val="24"/>
          <w:szCs w:val="24"/>
          <w:lang w:val="uk-UA" w:eastAsia="ru-RU"/>
        </w:rPr>
      </w:pPr>
      <w:r w:rsidRPr="00FA37F1">
        <w:rPr>
          <w:rFonts w:ascii="Times New Roman" w:eastAsia="Times New Roman" w:hAnsi="Times New Roman" w:cs="Times New Roman"/>
          <w:color w:val="000000"/>
          <w:sz w:val="24"/>
          <w:szCs w:val="24"/>
          <w:lang w:val="uk-UA" w:eastAsia="ru-RU"/>
        </w:rPr>
        <w:t>Сила</w:t>
      </w:r>
    </w:p>
    <w:p w14:paraId="398E4F1A" w14:textId="77777777" w:rsidR="008D1BBD" w:rsidRPr="00FA37F1" w:rsidRDefault="008D1BBD" w:rsidP="00FA37F1">
      <w:pPr>
        <w:numPr>
          <w:ilvl w:val="0"/>
          <w:numId w:val="46"/>
        </w:numPr>
        <w:shd w:val="clear" w:color="auto" w:fill="FFFFFF"/>
        <w:spacing w:after="0" w:line="240" w:lineRule="auto"/>
        <w:jc w:val="both"/>
        <w:rPr>
          <w:rFonts w:ascii="Times New Roman" w:eastAsia="Times New Roman" w:hAnsi="Times New Roman" w:cs="Times New Roman"/>
          <w:color w:val="000000"/>
          <w:sz w:val="24"/>
          <w:szCs w:val="24"/>
          <w:lang w:val="uk-UA" w:eastAsia="ru-RU"/>
        </w:rPr>
      </w:pPr>
      <w:r w:rsidRPr="00FA37F1">
        <w:rPr>
          <w:rFonts w:ascii="Times New Roman" w:eastAsia="Times New Roman" w:hAnsi="Times New Roman" w:cs="Times New Roman"/>
          <w:color w:val="000000"/>
          <w:sz w:val="24"/>
          <w:szCs w:val="24"/>
          <w:lang w:val="uk-UA" w:eastAsia="ru-RU"/>
        </w:rPr>
        <w:t>Жіночність</w:t>
      </w:r>
    </w:p>
    <w:p w14:paraId="237D76B5" w14:textId="77777777" w:rsidR="008D1BBD" w:rsidRPr="00FA37F1" w:rsidRDefault="008D1BBD" w:rsidP="00FA37F1">
      <w:pPr>
        <w:numPr>
          <w:ilvl w:val="0"/>
          <w:numId w:val="46"/>
        </w:numPr>
        <w:shd w:val="clear" w:color="auto" w:fill="FFFFFF"/>
        <w:spacing w:after="0" w:line="240" w:lineRule="auto"/>
        <w:jc w:val="both"/>
        <w:rPr>
          <w:rFonts w:ascii="Times New Roman" w:eastAsia="Times New Roman" w:hAnsi="Times New Roman" w:cs="Times New Roman"/>
          <w:color w:val="000000"/>
          <w:sz w:val="24"/>
          <w:szCs w:val="24"/>
          <w:lang w:val="uk-UA" w:eastAsia="ru-RU"/>
        </w:rPr>
      </w:pPr>
      <w:r w:rsidRPr="00FA37F1">
        <w:rPr>
          <w:rFonts w:ascii="Times New Roman" w:eastAsia="Times New Roman" w:hAnsi="Times New Roman" w:cs="Times New Roman"/>
          <w:color w:val="000000"/>
          <w:sz w:val="24"/>
          <w:szCs w:val="24"/>
          <w:lang w:val="uk-UA" w:eastAsia="ru-RU"/>
        </w:rPr>
        <w:t>Надійність</w:t>
      </w:r>
    </w:p>
    <w:p w14:paraId="1F3FC490" w14:textId="77777777" w:rsidR="008D1BBD" w:rsidRPr="00FA37F1" w:rsidRDefault="008D1BBD" w:rsidP="00FA37F1">
      <w:pPr>
        <w:numPr>
          <w:ilvl w:val="0"/>
          <w:numId w:val="46"/>
        </w:numPr>
        <w:shd w:val="clear" w:color="auto" w:fill="FFFFFF"/>
        <w:spacing w:after="0" w:line="240" w:lineRule="auto"/>
        <w:jc w:val="both"/>
        <w:rPr>
          <w:rFonts w:ascii="Times New Roman" w:eastAsia="Times New Roman" w:hAnsi="Times New Roman" w:cs="Times New Roman"/>
          <w:color w:val="000000"/>
          <w:sz w:val="24"/>
          <w:szCs w:val="24"/>
          <w:lang w:val="uk-UA" w:eastAsia="ru-RU"/>
        </w:rPr>
      </w:pPr>
      <w:r w:rsidRPr="00FA37F1">
        <w:rPr>
          <w:rFonts w:ascii="Times New Roman" w:eastAsia="Times New Roman" w:hAnsi="Times New Roman" w:cs="Times New Roman"/>
          <w:color w:val="000000"/>
          <w:sz w:val="24"/>
          <w:szCs w:val="24"/>
          <w:lang w:val="uk-UA" w:eastAsia="ru-RU"/>
        </w:rPr>
        <w:t>Аналітичність</w:t>
      </w:r>
    </w:p>
    <w:p w14:paraId="6C6494BD" w14:textId="77777777" w:rsidR="008D1BBD" w:rsidRPr="00FA37F1" w:rsidRDefault="008D1BBD" w:rsidP="00FA37F1">
      <w:pPr>
        <w:numPr>
          <w:ilvl w:val="0"/>
          <w:numId w:val="46"/>
        </w:numPr>
        <w:shd w:val="clear" w:color="auto" w:fill="FFFFFF"/>
        <w:spacing w:after="0" w:line="240" w:lineRule="auto"/>
        <w:jc w:val="both"/>
        <w:rPr>
          <w:rFonts w:ascii="Times New Roman" w:eastAsia="Times New Roman" w:hAnsi="Times New Roman" w:cs="Times New Roman"/>
          <w:color w:val="000000"/>
          <w:sz w:val="24"/>
          <w:szCs w:val="24"/>
          <w:lang w:val="uk-UA" w:eastAsia="ru-RU"/>
        </w:rPr>
      </w:pPr>
      <w:r w:rsidRPr="00FA37F1">
        <w:rPr>
          <w:rFonts w:ascii="Times New Roman" w:eastAsia="Times New Roman" w:hAnsi="Times New Roman" w:cs="Times New Roman"/>
          <w:color w:val="000000"/>
          <w:sz w:val="24"/>
          <w:szCs w:val="24"/>
          <w:lang w:val="uk-UA" w:eastAsia="ru-RU"/>
        </w:rPr>
        <w:t>Вміння співчувати</w:t>
      </w:r>
    </w:p>
    <w:p w14:paraId="69AAFAFD" w14:textId="77777777" w:rsidR="008D1BBD" w:rsidRPr="00FA37F1" w:rsidRDefault="008D1BBD" w:rsidP="00FA37F1">
      <w:pPr>
        <w:numPr>
          <w:ilvl w:val="0"/>
          <w:numId w:val="46"/>
        </w:numPr>
        <w:shd w:val="clear" w:color="auto" w:fill="FFFFFF"/>
        <w:spacing w:after="0" w:line="240" w:lineRule="auto"/>
        <w:jc w:val="both"/>
        <w:rPr>
          <w:rFonts w:ascii="Times New Roman" w:eastAsia="Times New Roman" w:hAnsi="Times New Roman" w:cs="Times New Roman"/>
          <w:color w:val="000000"/>
          <w:sz w:val="24"/>
          <w:szCs w:val="24"/>
          <w:lang w:val="uk-UA" w:eastAsia="ru-RU"/>
        </w:rPr>
      </w:pPr>
      <w:r w:rsidRPr="00FA37F1">
        <w:rPr>
          <w:rFonts w:ascii="Times New Roman" w:eastAsia="Times New Roman" w:hAnsi="Times New Roman" w:cs="Times New Roman"/>
          <w:color w:val="000000"/>
          <w:sz w:val="24"/>
          <w:szCs w:val="24"/>
          <w:lang w:val="uk-UA" w:eastAsia="ru-RU"/>
        </w:rPr>
        <w:t>Ревнощі</w:t>
      </w:r>
    </w:p>
    <w:p w14:paraId="5F6B9E24" w14:textId="77777777" w:rsidR="008D1BBD" w:rsidRPr="00FA37F1" w:rsidRDefault="008D1BBD" w:rsidP="00FA37F1">
      <w:pPr>
        <w:numPr>
          <w:ilvl w:val="0"/>
          <w:numId w:val="46"/>
        </w:numPr>
        <w:shd w:val="clear" w:color="auto" w:fill="FFFFFF"/>
        <w:spacing w:after="0" w:line="240" w:lineRule="auto"/>
        <w:jc w:val="both"/>
        <w:rPr>
          <w:rFonts w:ascii="Times New Roman" w:eastAsia="Times New Roman" w:hAnsi="Times New Roman" w:cs="Times New Roman"/>
          <w:color w:val="000000"/>
          <w:sz w:val="24"/>
          <w:szCs w:val="24"/>
          <w:lang w:val="uk-UA" w:eastAsia="ru-RU"/>
        </w:rPr>
      </w:pPr>
      <w:r w:rsidRPr="00FA37F1">
        <w:rPr>
          <w:rFonts w:ascii="Times New Roman" w:eastAsia="Times New Roman" w:hAnsi="Times New Roman" w:cs="Times New Roman"/>
          <w:color w:val="000000"/>
          <w:sz w:val="24"/>
          <w:szCs w:val="24"/>
          <w:lang w:val="uk-UA" w:eastAsia="ru-RU"/>
        </w:rPr>
        <w:t>Здатність до лідерства</w:t>
      </w:r>
    </w:p>
    <w:p w14:paraId="3E9EA9F0" w14:textId="77777777" w:rsidR="008D1BBD" w:rsidRPr="00FA37F1" w:rsidRDefault="008D1BBD" w:rsidP="00FA37F1">
      <w:pPr>
        <w:numPr>
          <w:ilvl w:val="0"/>
          <w:numId w:val="46"/>
        </w:numPr>
        <w:shd w:val="clear" w:color="auto" w:fill="FFFFFF"/>
        <w:spacing w:after="0" w:line="240" w:lineRule="auto"/>
        <w:jc w:val="both"/>
        <w:rPr>
          <w:rFonts w:ascii="Times New Roman" w:eastAsia="Times New Roman" w:hAnsi="Times New Roman" w:cs="Times New Roman"/>
          <w:color w:val="000000"/>
          <w:sz w:val="24"/>
          <w:szCs w:val="24"/>
          <w:lang w:val="uk-UA" w:eastAsia="ru-RU"/>
        </w:rPr>
      </w:pPr>
      <w:r w:rsidRPr="00FA37F1">
        <w:rPr>
          <w:rFonts w:ascii="Times New Roman" w:eastAsia="Times New Roman" w:hAnsi="Times New Roman" w:cs="Times New Roman"/>
          <w:color w:val="000000"/>
          <w:sz w:val="24"/>
          <w:szCs w:val="24"/>
          <w:lang w:val="uk-UA" w:eastAsia="ru-RU"/>
        </w:rPr>
        <w:t>Турбота про людей</w:t>
      </w:r>
    </w:p>
    <w:p w14:paraId="67EA3460" w14:textId="77777777" w:rsidR="008D1BBD" w:rsidRPr="00FA37F1" w:rsidRDefault="008D1BBD" w:rsidP="00FA37F1">
      <w:pPr>
        <w:numPr>
          <w:ilvl w:val="0"/>
          <w:numId w:val="46"/>
        </w:numPr>
        <w:shd w:val="clear" w:color="auto" w:fill="FFFFFF"/>
        <w:spacing w:after="0" w:line="240" w:lineRule="auto"/>
        <w:jc w:val="both"/>
        <w:rPr>
          <w:rFonts w:ascii="Times New Roman" w:eastAsia="Times New Roman" w:hAnsi="Times New Roman" w:cs="Times New Roman"/>
          <w:color w:val="000000"/>
          <w:sz w:val="24"/>
          <w:szCs w:val="24"/>
          <w:lang w:val="uk-UA" w:eastAsia="ru-RU"/>
        </w:rPr>
      </w:pPr>
      <w:r w:rsidRPr="00FA37F1">
        <w:rPr>
          <w:rFonts w:ascii="Times New Roman" w:eastAsia="Times New Roman" w:hAnsi="Times New Roman" w:cs="Times New Roman"/>
          <w:color w:val="000000"/>
          <w:sz w:val="24"/>
          <w:szCs w:val="24"/>
          <w:lang w:val="uk-UA" w:eastAsia="ru-RU"/>
        </w:rPr>
        <w:t>Прямолінійність, правдивість</w:t>
      </w:r>
    </w:p>
    <w:p w14:paraId="1EE83F10" w14:textId="77777777" w:rsidR="008D1BBD" w:rsidRPr="00FA37F1" w:rsidRDefault="008D1BBD" w:rsidP="00FA37F1">
      <w:pPr>
        <w:numPr>
          <w:ilvl w:val="0"/>
          <w:numId w:val="46"/>
        </w:numPr>
        <w:shd w:val="clear" w:color="auto" w:fill="FFFFFF"/>
        <w:spacing w:after="0" w:line="240" w:lineRule="auto"/>
        <w:jc w:val="both"/>
        <w:rPr>
          <w:rFonts w:ascii="Times New Roman" w:eastAsia="Times New Roman" w:hAnsi="Times New Roman" w:cs="Times New Roman"/>
          <w:color w:val="000000"/>
          <w:sz w:val="24"/>
          <w:szCs w:val="24"/>
          <w:lang w:val="uk-UA" w:eastAsia="ru-RU"/>
        </w:rPr>
      </w:pPr>
      <w:r w:rsidRPr="00FA37F1">
        <w:rPr>
          <w:rFonts w:ascii="Times New Roman" w:eastAsia="Times New Roman" w:hAnsi="Times New Roman" w:cs="Times New Roman"/>
          <w:color w:val="000000"/>
          <w:sz w:val="24"/>
          <w:szCs w:val="24"/>
          <w:lang w:val="uk-UA" w:eastAsia="ru-RU"/>
        </w:rPr>
        <w:t xml:space="preserve">Схильність до ризику </w:t>
      </w:r>
    </w:p>
    <w:p w14:paraId="4EC809C6" w14:textId="77777777" w:rsidR="008D1BBD" w:rsidRPr="00FA37F1" w:rsidRDefault="008D1BBD" w:rsidP="00FA37F1">
      <w:pPr>
        <w:numPr>
          <w:ilvl w:val="0"/>
          <w:numId w:val="46"/>
        </w:numPr>
        <w:shd w:val="clear" w:color="auto" w:fill="FFFFFF"/>
        <w:spacing w:after="0" w:line="240" w:lineRule="auto"/>
        <w:jc w:val="both"/>
        <w:rPr>
          <w:rFonts w:ascii="Times New Roman" w:eastAsia="Times New Roman" w:hAnsi="Times New Roman" w:cs="Times New Roman"/>
          <w:color w:val="000000"/>
          <w:sz w:val="24"/>
          <w:szCs w:val="24"/>
          <w:lang w:val="uk-UA" w:eastAsia="ru-RU"/>
        </w:rPr>
      </w:pPr>
      <w:r w:rsidRPr="00FA37F1">
        <w:rPr>
          <w:rFonts w:ascii="Times New Roman" w:eastAsia="Times New Roman" w:hAnsi="Times New Roman" w:cs="Times New Roman"/>
          <w:color w:val="000000"/>
          <w:sz w:val="24"/>
          <w:szCs w:val="24"/>
          <w:lang w:val="uk-UA" w:eastAsia="ru-RU"/>
        </w:rPr>
        <w:t>Розуміння інших</w:t>
      </w:r>
    </w:p>
    <w:p w14:paraId="6B2BDD46" w14:textId="77777777" w:rsidR="008D1BBD" w:rsidRPr="00FA37F1" w:rsidRDefault="008D1BBD" w:rsidP="00FA37F1">
      <w:pPr>
        <w:numPr>
          <w:ilvl w:val="0"/>
          <w:numId w:val="46"/>
        </w:numPr>
        <w:shd w:val="clear" w:color="auto" w:fill="FFFFFF"/>
        <w:spacing w:after="0" w:line="240" w:lineRule="auto"/>
        <w:jc w:val="both"/>
        <w:rPr>
          <w:rFonts w:ascii="Times New Roman" w:eastAsia="Times New Roman" w:hAnsi="Times New Roman" w:cs="Times New Roman"/>
          <w:color w:val="000000"/>
          <w:sz w:val="24"/>
          <w:szCs w:val="24"/>
          <w:lang w:val="uk-UA" w:eastAsia="ru-RU"/>
        </w:rPr>
      </w:pPr>
      <w:r w:rsidRPr="00FA37F1">
        <w:rPr>
          <w:rFonts w:ascii="Times New Roman" w:eastAsia="Times New Roman" w:hAnsi="Times New Roman" w:cs="Times New Roman"/>
          <w:color w:val="000000"/>
          <w:sz w:val="24"/>
          <w:szCs w:val="24"/>
          <w:lang w:val="uk-UA" w:eastAsia="ru-RU"/>
        </w:rPr>
        <w:t>Потайливість</w:t>
      </w:r>
    </w:p>
    <w:p w14:paraId="0CD4B94C" w14:textId="77777777" w:rsidR="008D1BBD" w:rsidRPr="00FA37F1" w:rsidRDefault="008D1BBD" w:rsidP="00FA37F1">
      <w:pPr>
        <w:numPr>
          <w:ilvl w:val="0"/>
          <w:numId w:val="46"/>
        </w:numPr>
        <w:shd w:val="clear" w:color="auto" w:fill="FFFFFF"/>
        <w:spacing w:after="0" w:line="240" w:lineRule="auto"/>
        <w:jc w:val="both"/>
        <w:rPr>
          <w:rFonts w:ascii="Times New Roman" w:eastAsia="Times New Roman" w:hAnsi="Times New Roman" w:cs="Times New Roman"/>
          <w:color w:val="000000"/>
          <w:sz w:val="24"/>
          <w:szCs w:val="24"/>
          <w:lang w:val="uk-UA" w:eastAsia="ru-RU"/>
        </w:rPr>
      </w:pPr>
      <w:r w:rsidRPr="00FA37F1">
        <w:rPr>
          <w:rFonts w:ascii="Times New Roman" w:eastAsia="Times New Roman" w:hAnsi="Times New Roman" w:cs="Times New Roman"/>
          <w:color w:val="000000"/>
          <w:sz w:val="24"/>
          <w:szCs w:val="24"/>
          <w:lang w:val="uk-UA" w:eastAsia="ru-RU"/>
        </w:rPr>
        <w:t>Швидкість у прийнятті рішень</w:t>
      </w:r>
    </w:p>
    <w:p w14:paraId="57D55D9E" w14:textId="77777777" w:rsidR="008D1BBD" w:rsidRPr="00FA37F1" w:rsidRDefault="008D1BBD" w:rsidP="00FA37F1">
      <w:pPr>
        <w:numPr>
          <w:ilvl w:val="0"/>
          <w:numId w:val="46"/>
        </w:numPr>
        <w:shd w:val="clear" w:color="auto" w:fill="FFFFFF"/>
        <w:spacing w:after="0" w:line="240" w:lineRule="auto"/>
        <w:jc w:val="both"/>
        <w:rPr>
          <w:rFonts w:ascii="Times New Roman" w:eastAsia="Times New Roman" w:hAnsi="Times New Roman" w:cs="Times New Roman"/>
          <w:color w:val="000000"/>
          <w:sz w:val="24"/>
          <w:szCs w:val="24"/>
          <w:lang w:val="uk-UA" w:eastAsia="ru-RU"/>
        </w:rPr>
      </w:pPr>
      <w:r w:rsidRPr="00FA37F1">
        <w:rPr>
          <w:rFonts w:ascii="Times New Roman" w:eastAsia="Times New Roman" w:hAnsi="Times New Roman" w:cs="Times New Roman"/>
          <w:color w:val="000000"/>
          <w:sz w:val="24"/>
          <w:szCs w:val="24"/>
          <w:lang w:val="uk-UA" w:eastAsia="ru-RU"/>
        </w:rPr>
        <w:t>Співчутливість</w:t>
      </w:r>
    </w:p>
    <w:p w14:paraId="2F755B67" w14:textId="77777777" w:rsidR="008D1BBD" w:rsidRPr="00FA37F1" w:rsidRDefault="008D1BBD" w:rsidP="00FA37F1">
      <w:pPr>
        <w:numPr>
          <w:ilvl w:val="0"/>
          <w:numId w:val="46"/>
        </w:numPr>
        <w:shd w:val="clear" w:color="auto" w:fill="FFFFFF"/>
        <w:spacing w:after="0" w:line="240" w:lineRule="auto"/>
        <w:jc w:val="both"/>
        <w:rPr>
          <w:rFonts w:ascii="Times New Roman" w:eastAsia="Times New Roman" w:hAnsi="Times New Roman" w:cs="Times New Roman"/>
          <w:color w:val="000000"/>
          <w:sz w:val="24"/>
          <w:szCs w:val="24"/>
          <w:lang w:val="uk-UA" w:eastAsia="ru-RU"/>
        </w:rPr>
      </w:pPr>
      <w:r w:rsidRPr="00FA37F1">
        <w:rPr>
          <w:rFonts w:ascii="Times New Roman" w:eastAsia="Times New Roman" w:hAnsi="Times New Roman" w:cs="Times New Roman"/>
          <w:color w:val="000000"/>
          <w:sz w:val="24"/>
          <w:szCs w:val="24"/>
          <w:lang w:val="uk-UA" w:eastAsia="ru-RU"/>
        </w:rPr>
        <w:t xml:space="preserve"> Щирість</w:t>
      </w:r>
    </w:p>
    <w:p w14:paraId="44405290" w14:textId="77777777" w:rsidR="008D1BBD" w:rsidRPr="00FA37F1" w:rsidRDefault="008D1BBD" w:rsidP="00FA37F1">
      <w:pPr>
        <w:numPr>
          <w:ilvl w:val="0"/>
          <w:numId w:val="46"/>
        </w:numPr>
        <w:shd w:val="clear" w:color="auto" w:fill="FFFFFF"/>
        <w:spacing w:after="0" w:line="240" w:lineRule="auto"/>
        <w:jc w:val="both"/>
        <w:rPr>
          <w:rFonts w:ascii="Times New Roman" w:eastAsia="Times New Roman" w:hAnsi="Times New Roman" w:cs="Times New Roman"/>
          <w:color w:val="000000"/>
          <w:sz w:val="24"/>
          <w:szCs w:val="24"/>
          <w:lang w:val="uk-UA" w:eastAsia="ru-RU"/>
        </w:rPr>
      </w:pPr>
      <w:r w:rsidRPr="00FA37F1">
        <w:rPr>
          <w:rFonts w:ascii="Times New Roman" w:eastAsia="Times New Roman" w:hAnsi="Times New Roman" w:cs="Times New Roman"/>
          <w:color w:val="000000"/>
          <w:sz w:val="24"/>
          <w:szCs w:val="24"/>
          <w:lang w:val="uk-UA" w:eastAsia="ru-RU"/>
        </w:rPr>
        <w:t>Самодостатність (людина покладається тільки на себе)</w:t>
      </w:r>
    </w:p>
    <w:p w14:paraId="72AC3779" w14:textId="77777777" w:rsidR="008D1BBD" w:rsidRPr="00FA37F1" w:rsidRDefault="008D1BBD" w:rsidP="00FA37F1">
      <w:pPr>
        <w:numPr>
          <w:ilvl w:val="0"/>
          <w:numId w:val="46"/>
        </w:numPr>
        <w:shd w:val="clear" w:color="auto" w:fill="FFFFFF"/>
        <w:spacing w:after="0" w:line="240" w:lineRule="auto"/>
        <w:jc w:val="both"/>
        <w:rPr>
          <w:rFonts w:ascii="Times New Roman" w:eastAsia="Times New Roman" w:hAnsi="Times New Roman" w:cs="Times New Roman"/>
          <w:color w:val="000000"/>
          <w:sz w:val="24"/>
          <w:szCs w:val="24"/>
          <w:lang w:val="uk-UA" w:eastAsia="ru-RU"/>
        </w:rPr>
      </w:pPr>
      <w:r w:rsidRPr="00FA37F1">
        <w:rPr>
          <w:rFonts w:ascii="Times New Roman" w:eastAsia="Times New Roman" w:hAnsi="Times New Roman" w:cs="Times New Roman"/>
          <w:color w:val="000000"/>
          <w:sz w:val="24"/>
          <w:szCs w:val="24"/>
          <w:lang w:val="uk-UA" w:eastAsia="ru-RU"/>
        </w:rPr>
        <w:t>Здатність утішити</w:t>
      </w:r>
    </w:p>
    <w:p w14:paraId="53D92301" w14:textId="77777777" w:rsidR="008D1BBD" w:rsidRPr="00FA37F1" w:rsidRDefault="008D1BBD" w:rsidP="00FA37F1">
      <w:pPr>
        <w:numPr>
          <w:ilvl w:val="0"/>
          <w:numId w:val="46"/>
        </w:numPr>
        <w:shd w:val="clear" w:color="auto" w:fill="FFFFFF"/>
        <w:spacing w:after="0" w:line="240" w:lineRule="auto"/>
        <w:jc w:val="both"/>
        <w:rPr>
          <w:rFonts w:ascii="Times New Roman" w:eastAsia="Times New Roman" w:hAnsi="Times New Roman" w:cs="Times New Roman"/>
          <w:color w:val="000000"/>
          <w:sz w:val="24"/>
          <w:szCs w:val="24"/>
          <w:lang w:val="uk-UA" w:eastAsia="ru-RU"/>
        </w:rPr>
      </w:pPr>
      <w:r w:rsidRPr="00FA37F1">
        <w:rPr>
          <w:rFonts w:ascii="Times New Roman" w:eastAsia="Times New Roman" w:hAnsi="Times New Roman" w:cs="Times New Roman"/>
          <w:color w:val="000000"/>
          <w:sz w:val="24"/>
          <w:szCs w:val="24"/>
          <w:lang w:val="uk-UA" w:eastAsia="ru-RU"/>
        </w:rPr>
        <w:t>Марнославство</w:t>
      </w:r>
    </w:p>
    <w:p w14:paraId="4C20B58E" w14:textId="77777777" w:rsidR="008D1BBD" w:rsidRPr="00FA37F1" w:rsidRDefault="008D1BBD" w:rsidP="00FA37F1">
      <w:pPr>
        <w:numPr>
          <w:ilvl w:val="0"/>
          <w:numId w:val="46"/>
        </w:numPr>
        <w:shd w:val="clear" w:color="auto" w:fill="FFFFFF"/>
        <w:spacing w:after="0" w:line="240" w:lineRule="auto"/>
        <w:jc w:val="both"/>
        <w:rPr>
          <w:rFonts w:ascii="Times New Roman" w:eastAsia="Times New Roman" w:hAnsi="Times New Roman" w:cs="Times New Roman"/>
          <w:color w:val="000000"/>
          <w:sz w:val="24"/>
          <w:szCs w:val="24"/>
          <w:lang w:val="uk-UA" w:eastAsia="ru-RU"/>
        </w:rPr>
      </w:pPr>
      <w:r w:rsidRPr="00FA37F1">
        <w:rPr>
          <w:rFonts w:ascii="Times New Roman" w:eastAsia="Times New Roman" w:hAnsi="Times New Roman" w:cs="Times New Roman"/>
          <w:color w:val="000000"/>
          <w:sz w:val="24"/>
          <w:szCs w:val="24"/>
          <w:lang w:val="uk-UA" w:eastAsia="ru-RU"/>
        </w:rPr>
        <w:t>Владність</w:t>
      </w:r>
    </w:p>
    <w:p w14:paraId="1DE1DA69" w14:textId="77777777" w:rsidR="008D1BBD" w:rsidRPr="00FA37F1" w:rsidRDefault="008D1BBD" w:rsidP="00FA37F1">
      <w:pPr>
        <w:numPr>
          <w:ilvl w:val="0"/>
          <w:numId w:val="46"/>
        </w:numPr>
        <w:shd w:val="clear" w:color="auto" w:fill="FFFFFF"/>
        <w:spacing w:after="0" w:line="240" w:lineRule="auto"/>
        <w:jc w:val="both"/>
        <w:rPr>
          <w:rFonts w:ascii="Times New Roman" w:eastAsia="Times New Roman" w:hAnsi="Times New Roman" w:cs="Times New Roman"/>
          <w:color w:val="000000"/>
          <w:sz w:val="24"/>
          <w:szCs w:val="24"/>
          <w:lang w:val="uk-UA" w:eastAsia="ru-RU"/>
        </w:rPr>
      </w:pPr>
      <w:r w:rsidRPr="00FA37F1">
        <w:rPr>
          <w:rFonts w:ascii="Times New Roman" w:eastAsia="Times New Roman" w:hAnsi="Times New Roman" w:cs="Times New Roman"/>
          <w:color w:val="000000"/>
          <w:sz w:val="24"/>
          <w:szCs w:val="24"/>
          <w:lang w:val="uk-UA" w:eastAsia="ru-RU"/>
        </w:rPr>
        <w:t xml:space="preserve"> Тихий голос</w:t>
      </w:r>
    </w:p>
    <w:p w14:paraId="7C84AF1B" w14:textId="77777777" w:rsidR="008D1BBD" w:rsidRPr="00FA37F1" w:rsidRDefault="008D1BBD" w:rsidP="00FA37F1">
      <w:pPr>
        <w:numPr>
          <w:ilvl w:val="0"/>
          <w:numId w:val="46"/>
        </w:numPr>
        <w:shd w:val="clear" w:color="auto" w:fill="FFFFFF"/>
        <w:spacing w:after="0" w:line="240" w:lineRule="auto"/>
        <w:jc w:val="both"/>
        <w:rPr>
          <w:rFonts w:ascii="Times New Roman" w:eastAsia="Times New Roman" w:hAnsi="Times New Roman" w:cs="Times New Roman"/>
          <w:color w:val="000000"/>
          <w:sz w:val="24"/>
          <w:szCs w:val="24"/>
          <w:lang w:val="uk-UA" w:eastAsia="ru-RU"/>
        </w:rPr>
      </w:pPr>
      <w:r w:rsidRPr="00FA37F1">
        <w:rPr>
          <w:rFonts w:ascii="Times New Roman" w:eastAsia="Times New Roman" w:hAnsi="Times New Roman" w:cs="Times New Roman"/>
          <w:color w:val="000000"/>
          <w:sz w:val="24"/>
          <w:szCs w:val="24"/>
          <w:lang w:val="uk-UA" w:eastAsia="ru-RU"/>
        </w:rPr>
        <w:t>Привабливість</w:t>
      </w:r>
    </w:p>
    <w:p w14:paraId="093E8B29" w14:textId="77777777" w:rsidR="008D1BBD" w:rsidRPr="00FA37F1" w:rsidRDefault="008D1BBD" w:rsidP="00FA37F1">
      <w:pPr>
        <w:numPr>
          <w:ilvl w:val="0"/>
          <w:numId w:val="46"/>
        </w:numPr>
        <w:shd w:val="clear" w:color="auto" w:fill="FFFFFF"/>
        <w:spacing w:after="0" w:line="240" w:lineRule="auto"/>
        <w:jc w:val="both"/>
        <w:rPr>
          <w:rFonts w:ascii="Times New Roman" w:eastAsia="Times New Roman" w:hAnsi="Times New Roman" w:cs="Times New Roman"/>
          <w:color w:val="000000"/>
          <w:sz w:val="24"/>
          <w:szCs w:val="24"/>
          <w:lang w:val="uk-UA" w:eastAsia="ru-RU"/>
        </w:rPr>
      </w:pPr>
      <w:r w:rsidRPr="00FA37F1">
        <w:rPr>
          <w:rFonts w:ascii="Times New Roman" w:eastAsia="Times New Roman" w:hAnsi="Times New Roman" w:cs="Times New Roman"/>
          <w:color w:val="000000"/>
          <w:sz w:val="24"/>
          <w:szCs w:val="24"/>
          <w:lang w:val="uk-UA" w:eastAsia="ru-RU"/>
        </w:rPr>
        <w:t>Мужність</w:t>
      </w:r>
    </w:p>
    <w:p w14:paraId="3F6D4A2F" w14:textId="77777777" w:rsidR="008D1BBD" w:rsidRPr="00FA37F1" w:rsidRDefault="008D1BBD" w:rsidP="00FA37F1">
      <w:pPr>
        <w:numPr>
          <w:ilvl w:val="0"/>
          <w:numId w:val="46"/>
        </w:numPr>
        <w:shd w:val="clear" w:color="auto" w:fill="FFFFFF"/>
        <w:spacing w:after="0" w:line="240" w:lineRule="auto"/>
        <w:jc w:val="both"/>
        <w:rPr>
          <w:rFonts w:ascii="Times New Roman" w:eastAsia="Times New Roman" w:hAnsi="Times New Roman" w:cs="Times New Roman"/>
          <w:color w:val="000000"/>
          <w:sz w:val="24"/>
          <w:szCs w:val="24"/>
          <w:lang w:val="uk-UA" w:eastAsia="ru-RU"/>
        </w:rPr>
      </w:pPr>
      <w:r w:rsidRPr="00FA37F1">
        <w:rPr>
          <w:rFonts w:ascii="Times New Roman" w:eastAsia="Times New Roman" w:hAnsi="Times New Roman" w:cs="Times New Roman"/>
          <w:color w:val="000000"/>
          <w:sz w:val="24"/>
          <w:szCs w:val="24"/>
          <w:lang w:val="uk-UA" w:eastAsia="ru-RU"/>
        </w:rPr>
        <w:t>Теплота, сердечність</w:t>
      </w:r>
    </w:p>
    <w:p w14:paraId="5EC3BFF1" w14:textId="77777777" w:rsidR="008D1BBD" w:rsidRPr="00FA37F1" w:rsidRDefault="008D1BBD" w:rsidP="00FA37F1">
      <w:pPr>
        <w:numPr>
          <w:ilvl w:val="0"/>
          <w:numId w:val="46"/>
        </w:numPr>
        <w:shd w:val="clear" w:color="auto" w:fill="FFFFFF"/>
        <w:spacing w:after="0" w:line="240" w:lineRule="auto"/>
        <w:jc w:val="both"/>
        <w:rPr>
          <w:rFonts w:ascii="Times New Roman" w:eastAsia="Times New Roman" w:hAnsi="Times New Roman" w:cs="Times New Roman"/>
          <w:color w:val="000000"/>
          <w:sz w:val="24"/>
          <w:szCs w:val="24"/>
          <w:lang w:val="uk-UA" w:eastAsia="ru-RU"/>
        </w:rPr>
      </w:pPr>
      <w:r w:rsidRPr="00FA37F1">
        <w:rPr>
          <w:rFonts w:ascii="Times New Roman" w:eastAsia="Times New Roman" w:hAnsi="Times New Roman" w:cs="Times New Roman"/>
          <w:color w:val="000000"/>
          <w:sz w:val="24"/>
          <w:szCs w:val="24"/>
          <w:lang w:val="uk-UA" w:eastAsia="ru-RU"/>
        </w:rPr>
        <w:t xml:space="preserve"> Впливовість, значущість</w:t>
      </w:r>
    </w:p>
    <w:p w14:paraId="16A77CB6" w14:textId="77777777" w:rsidR="008D1BBD" w:rsidRPr="00FA37F1" w:rsidRDefault="008D1BBD" w:rsidP="00FA37F1">
      <w:pPr>
        <w:numPr>
          <w:ilvl w:val="0"/>
          <w:numId w:val="46"/>
        </w:numPr>
        <w:shd w:val="clear" w:color="auto" w:fill="FFFFFF"/>
        <w:spacing w:after="0" w:line="240" w:lineRule="auto"/>
        <w:jc w:val="both"/>
        <w:rPr>
          <w:rFonts w:ascii="Times New Roman" w:eastAsia="Times New Roman" w:hAnsi="Times New Roman" w:cs="Times New Roman"/>
          <w:color w:val="000000"/>
          <w:sz w:val="24"/>
          <w:szCs w:val="24"/>
          <w:lang w:val="uk-UA" w:eastAsia="ru-RU"/>
        </w:rPr>
      </w:pPr>
      <w:r w:rsidRPr="00FA37F1">
        <w:rPr>
          <w:rFonts w:ascii="Times New Roman" w:eastAsia="Times New Roman" w:hAnsi="Times New Roman" w:cs="Times New Roman"/>
          <w:color w:val="000000"/>
          <w:sz w:val="24"/>
          <w:szCs w:val="24"/>
          <w:lang w:val="uk-UA" w:eastAsia="ru-RU"/>
        </w:rPr>
        <w:t>Власна позиція</w:t>
      </w:r>
    </w:p>
    <w:p w14:paraId="326804C5" w14:textId="77777777" w:rsidR="008D1BBD" w:rsidRPr="00FA37F1" w:rsidRDefault="008D1BBD" w:rsidP="00FA37F1">
      <w:pPr>
        <w:numPr>
          <w:ilvl w:val="0"/>
          <w:numId w:val="46"/>
        </w:numPr>
        <w:shd w:val="clear" w:color="auto" w:fill="FFFFFF"/>
        <w:spacing w:after="0" w:line="240" w:lineRule="auto"/>
        <w:jc w:val="both"/>
        <w:rPr>
          <w:rFonts w:ascii="Times New Roman" w:eastAsia="Times New Roman" w:hAnsi="Times New Roman" w:cs="Times New Roman"/>
          <w:color w:val="000000"/>
          <w:sz w:val="24"/>
          <w:szCs w:val="24"/>
          <w:lang w:val="uk-UA" w:eastAsia="ru-RU"/>
        </w:rPr>
      </w:pPr>
      <w:r w:rsidRPr="00FA37F1">
        <w:rPr>
          <w:rFonts w:ascii="Times New Roman" w:eastAsia="Times New Roman" w:hAnsi="Times New Roman" w:cs="Times New Roman"/>
          <w:color w:val="000000"/>
          <w:sz w:val="24"/>
          <w:szCs w:val="24"/>
          <w:lang w:val="uk-UA" w:eastAsia="ru-RU"/>
        </w:rPr>
        <w:t>М’якість</w:t>
      </w:r>
    </w:p>
    <w:p w14:paraId="5B8BCB50" w14:textId="77777777" w:rsidR="008D1BBD" w:rsidRPr="00FA37F1" w:rsidRDefault="008D1BBD" w:rsidP="00FA37F1">
      <w:pPr>
        <w:numPr>
          <w:ilvl w:val="0"/>
          <w:numId w:val="46"/>
        </w:numPr>
        <w:shd w:val="clear" w:color="auto" w:fill="FFFFFF"/>
        <w:spacing w:after="0" w:line="240" w:lineRule="auto"/>
        <w:jc w:val="both"/>
        <w:rPr>
          <w:rFonts w:ascii="Times New Roman" w:eastAsia="Times New Roman" w:hAnsi="Times New Roman" w:cs="Times New Roman"/>
          <w:color w:val="000000"/>
          <w:sz w:val="24"/>
          <w:szCs w:val="24"/>
          <w:lang w:val="uk-UA" w:eastAsia="ru-RU"/>
        </w:rPr>
      </w:pPr>
      <w:r w:rsidRPr="00FA37F1">
        <w:rPr>
          <w:rFonts w:ascii="Times New Roman" w:eastAsia="Times New Roman" w:hAnsi="Times New Roman" w:cs="Times New Roman"/>
          <w:color w:val="000000"/>
          <w:sz w:val="24"/>
          <w:szCs w:val="24"/>
          <w:lang w:val="uk-UA" w:eastAsia="ru-RU"/>
        </w:rPr>
        <w:t>Вміння товаришувати</w:t>
      </w:r>
    </w:p>
    <w:p w14:paraId="1D039C6C" w14:textId="77777777" w:rsidR="008D1BBD" w:rsidRPr="00FA37F1" w:rsidRDefault="008D1BBD" w:rsidP="00FA37F1">
      <w:pPr>
        <w:numPr>
          <w:ilvl w:val="0"/>
          <w:numId w:val="46"/>
        </w:numPr>
        <w:shd w:val="clear" w:color="auto" w:fill="FFFFFF"/>
        <w:spacing w:after="0" w:line="240" w:lineRule="auto"/>
        <w:jc w:val="both"/>
        <w:rPr>
          <w:rFonts w:ascii="Times New Roman" w:eastAsia="Times New Roman" w:hAnsi="Times New Roman" w:cs="Times New Roman"/>
          <w:color w:val="000000"/>
          <w:sz w:val="24"/>
          <w:szCs w:val="24"/>
          <w:lang w:val="uk-UA" w:eastAsia="ru-RU"/>
        </w:rPr>
      </w:pPr>
      <w:r w:rsidRPr="00FA37F1">
        <w:rPr>
          <w:rFonts w:ascii="Times New Roman" w:eastAsia="Times New Roman" w:hAnsi="Times New Roman" w:cs="Times New Roman"/>
          <w:color w:val="000000"/>
          <w:sz w:val="24"/>
          <w:szCs w:val="24"/>
          <w:lang w:val="uk-UA" w:eastAsia="ru-RU"/>
        </w:rPr>
        <w:t>Агресивність</w:t>
      </w:r>
    </w:p>
    <w:p w14:paraId="2E94A557" w14:textId="77777777" w:rsidR="008D1BBD" w:rsidRPr="00FA37F1" w:rsidRDefault="008D1BBD" w:rsidP="00FA37F1">
      <w:pPr>
        <w:numPr>
          <w:ilvl w:val="0"/>
          <w:numId w:val="46"/>
        </w:numPr>
        <w:shd w:val="clear" w:color="auto" w:fill="FFFFFF"/>
        <w:spacing w:after="0" w:line="240" w:lineRule="auto"/>
        <w:jc w:val="both"/>
        <w:rPr>
          <w:rFonts w:ascii="Times New Roman" w:eastAsia="Times New Roman" w:hAnsi="Times New Roman" w:cs="Times New Roman"/>
          <w:color w:val="000000"/>
          <w:sz w:val="24"/>
          <w:szCs w:val="24"/>
          <w:lang w:val="uk-UA" w:eastAsia="ru-RU"/>
        </w:rPr>
      </w:pPr>
      <w:r w:rsidRPr="00FA37F1">
        <w:rPr>
          <w:rFonts w:ascii="Times New Roman" w:eastAsia="Times New Roman" w:hAnsi="Times New Roman" w:cs="Times New Roman"/>
          <w:color w:val="000000"/>
          <w:sz w:val="24"/>
          <w:szCs w:val="24"/>
          <w:lang w:val="uk-UA" w:eastAsia="ru-RU"/>
        </w:rPr>
        <w:t>Довірливість</w:t>
      </w:r>
    </w:p>
    <w:p w14:paraId="1797C6BC" w14:textId="77777777" w:rsidR="008D1BBD" w:rsidRPr="00FA37F1" w:rsidRDefault="008D1BBD" w:rsidP="00FA37F1">
      <w:pPr>
        <w:numPr>
          <w:ilvl w:val="0"/>
          <w:numId w:val="46"/>
        </w:numPr>
        <w:shd w:val="clear" w:color="auto" w:fill="FFFFFF"/>
        <w:spacing w:after="0" w:line="240" w:lineRule="auto"/>
        <w:jc w:val="both"/>
        <w:rPr>
          <w:rFonts w:ascii="Times New Roman" w:eastAsia="Times New Roman" w:hAnsi="Times New Roman" w:cs="Times New Roman"/>
          <w:color w:val="000000"/>
          <w:sz w:val="24"/>
          <w:szCs w:val="24"/>
          <w:lang w:val="uk-UA" w:eastAsia="ru-RU"/>
        </w:rPr>
      </w:pPr>
      <w:r w:rsidRPr="00FA37F1">
        <w:rPr>
          <w:rFonts w:ascii="Times New Roman" w:eastAsia="Times New Roman" w:hAnsi="Times New Roman" w:cs="Times New Roman"/>
          <w:color w:val="000000"/>
          <w:sz w:val="24"/>
          <w:szCs w:val="24"/>
          <w:lang w:val="uk-UA" w:eastAsia="ru-RU"/>
        </w:rPr>
        <w:t>Мала результативність</w:t>
      </w:r>
    </w:p>
    <w:p w14:paraId="34AFE2C1" w14:textId="77777777" w:rsidR="008D1BBD" w:rsidRPr="00FA37F1" w:rsidRDefault="008D1BBD" w:rsidP="00FA37F1">
      <w:pPr>
        <w:numPr>
          <w:ilvl w:val="0"/>
          <w:numId w:val="46"/>
        </w:numPr>
        <w:shd w:val="clear" w:color="auto" w:fill="FFFFFF"/>
        <w:spacing w:after="0" w:line="240" w:lineRule="auto"/>
        <w:jc w:val="both"/>
        <w:rPr>
          <w:rFonts w:ascii="Times New Roman" w:eastAsia="Times New Roman" w:hAnsi="Times New Roman" w:cs="Times New Roman"/>
          <w:color w:val="000000"/>
          <w:sz w:val="24"/>
          <w:szCs w:val="24"/>
          <w:lang w:val="uk-UA" w:eastAsia="ru-RU"/>
        </w:rPr>
      </w:pPr>
      <w:r w:rsidRPr="00FA37F1">
        <w:rPr>
          <w:rFonts w:ascii="Times New Roman" w:eastAsia="Times New Roman" w:hAnsi="Times New Roman" w:cs="Times New Roman"/>
          <w:color w:val="000000"/>
          <w:sz w:val="24"/>
          <w:szCs w:val="24"/>
          <w:lang w:val="uk-UA" w:eastAsia="ru-RU"/>
        </w:rPr>
        <w:t>Здатність вести за собою</w:t>
      </w:r>
    </w:p>
    <w:p w14:paraId="5A9AD264" w14:textId="77777777" w:rsidR="008D1BBD" w:rsidRPr="00FA37F1" w:rsidRDefault="008D1BBD" w:rsidP="00FA37F1">
      <w:pPr>
        <w:numPr>
          <w:ilvl w:val="0"/>
          <w:numId w:val="46"/>
        </w:numPr>
        <w:shd w:val="clear" w:color="auto" w:fill="FFFFFF"/>
        <w:spacing w:after="0" w:line="240" w:lineRule="auto"/>
        <w:jc w:val="both"/>
        <w:rPr>
          <w:rFonts w:ascii="Times New Roman" w:eastAsia="Times New Roman" w:hAnsi="Times New Roman" w:cs="Times New Roman"/>
          <w:color w:val="000000"/>
          <w:sz w:val="24"/>
          <w:szCs w:val="24"/>
          <w:lang w:val="uk-UA" w:eastAsia="ru-RU"/>
        </w:rPr>
      </w:pPr>
      <w:r w:rsidRPr="00FA37F1">
        <w:rPr>
          <w:rFonts w:ascii="Times New Roman" w:eastAsia="Times New Roman" w:hAnsi="Times New Roman" w:cs="Times New Roman"/>
          <w:color w:val="000000"/>
          <w:sz w:val="24"/>
          <w:szCs w:val="24"/>
          <w:lang w:val="uk-UA" w:eastAsia="ru-RU"/>
        </w:rPr>
        <w:t>Інфантильність</w:t>
      </w:r>
    </w:p>
    <w:p w14:paraId="00861CBA" w14:textId="77777777" w:rsidR="008D1BBD" w:rsidRPr="00FA37F1" w:rsidRDefault="008D1BBD" w:rsidP="00FA37F1">
      <w:pPr>
        <w:numPr>
          <w:ilvl w:val="0"/>
          <w:numId w:val="46"/>
        </w:numPr>
        <w:shd w:val="clear" w:color="auto" w:fill="FFFFFF"/>
        <w:spacing w:after="0" w:line="240" w:lineRule="auto"/>
        <w:jc w:val="both"/>
        <w:rPr>
          <w:rFonts w:ascii="Times New Roman" w:eastAsia="Times New Roman" w:hAnsi="Times New Roman" w:cs="Times New Roman"/>
          <w:color w:val="000000"/>
          <w:sz w:val="24"/>
          <w:szCs w:val="24"/>
          <w:lang w:val="uk-UA" w:eastAsia="ru-RU"/>
        </w:rPr>
      </w:pPr>
      <w:r w:rsidRPr="00FA37F1">
        <w:rPr>
          <w:rFonts w:ascii="Times New Roman" w:eastAsia="Times New Roman" w:hAnsi="Times New Roman" w:cs="Times New Roman"/>
          <w:color w:val="000000"/>
          <w:sz w:val="24"/>
          <w:szCs w:val="24"/>
          <w:lang w:val="uk-UA" w:eastAsia="ru-RU"/>
        </w:rPr>
        <w:t>Адаптивність, здатність пристосуватися</w:t>
      </w:r>
    </w:p>
    <w:p w14:paraId="3408A93E" w14:textId="77777777" w:rsidR="008D1BBD" w:rsidRPr="00FA37F1" w:rsidRDefault="008D1BBD" w:rsidP="00FA37F1">
      <w:pPr>
        <w:numPr>
          <w:ilvl w:val="0"/>
          <w:numId w:val="46"/>
        </w:numPr>
        <w:shd w:val="clear" w:color="auto" w:fill="FFFFFF"/>
        <w:spacing w:after="0" w:line="240" w:lineRule="auto"/>
        <w:jc w:val="both"/>
        <w:rPr>
          <w:rFonts w:ascii="Times New Roman" w:eastAsia="Times New Roman" w:hAnsi="Times New Roman" w:cs="Times New Roman"/>
          <w:color w:val="000000"/>
          <w:sz w:val="24"/>
          <w:szCs w:val="24"/>
          <w:lang w:val="uk-UA" w:eastAsia="ru-RU"/>
        </w:rPr>
      </w:pPr>
      <w:r w:rsidRPr="00FA37F1">
        <w:rPr>
          <w:rFonts w:ascii="Times New Roman" w:eastAsia="Times New Roman" w:hAnsi="Times New Roman" w:cs="Times New Roman"/>
          <w:color w:val="000000"/>
          <w:sz w:val="24"/>
          <w:szCs w:val="24"/>
          <w:lang w:val="uk-UA" w:eastAsia="ru-RU"/>
        </w:rPr>
        <w:t>Індивідуалізм</w:t>
      </w:r>
    </w:p>
    <w:p w14:paraId="4B5186AA" w14:textId="77777777" w:rsidR="008D1BBD" w:rsidRPr="00FA37F1" w:rsidRDefault="008D1BBD" w:rsidP="00FA37F1">
      <w:pPr>
        <w:numPr>
          <w:ilvl w:val="0"/>
          <w:numId w:val="46"/>
        </w:numPr>
        <w:shd w:val="clear" w:color="auto" w:fill="FFFFFF"/>
        <w:spacing w:after="0" w:line="240" w:lineRule="auto"/>
        <w:jc w:val="both"/>
        <w:rPr>
          <w:rFonts w:ascii="Times New Roman" w:eastAsia="Times New Roman" w:hAnsi="Times New Roman" w:cs="Times New Roman"/>
          <w:color w:val="000000"/>
          <w:sz w:val="24"/>
          <w:szCs w:val="24"/>
          <w:lang w:val="uk-UA" w:eastAsia="ru-RU"/>
        </w:rPr>
      </w:pPr>
      <w:r w:rsidRPr="00FA37F1">
        <w:rPr>
          <w:rFonts w:ascii="Times New Roman" w:eastAsia="Times New Roman" w:hAnsi="Times New Roman" w:cs="Times New Roman"/>
          <w:color w:val="000000"/>
          <w:sz w:val="24"/>
          <w:szCs w:val="24"/>
          <w:lang w:val="uk-UA" w:eastAsia="ru-RU"/>
        </w:rPr>
        <w:t>Непримиренність до сварок</w:t>
      </w:r>
    </w:p>
    <w:p w14:paraId="11A8169E" w14:textId="77777777" w:rsidR="008D1BBD" w:rsidRPr="00FA37F1" w:rsidRDefault="008D1BBD" w:rsidP="00FA37F1">
      <w:pPr>
        <w:numPr>
          <w:ilvl w:val="0"/>
          <w:numId w:val="46"/>
        </w:numPr>
        <w:shd w:val="clear" w:color="auto" w:fill="FFFFFF"/>
        <w:spacing w:after="0" w:line="240" w:lineRule="auto"/>
        <w:jc w:val="both"/>
        <w:rPr>
          <w:rFonts w:ascii="Times New Roman" w:eastAsia="Times New Roman" w:hAnsi="Times New Roman" w:cs="Times New Roman"/>
          <w:color w:val="000000"/>
          <w:sz w:val="24"/>
          <w:szCs w:val="24"/>
          <w:lang w:val="uk-UA" w:eastAsia="ru-RU"/>
        </w:rPr>
      </w:pPr>
      <w:r w:rsidRPr="00FA37F1">
        <w:rPr>
          <w:rFonts w:ascii="Times New Roman" w:eastAsia="Times New Roman" w:hAnsi="Times New Roman" w:cs="Times New Roman"/>
          <w:color w:val="000000"/>
          <w:sz w:val="24"/>
          <w:szCs w:val="24"/>
          <w:lang w:val="uk-UA" w:eastAsia="ru-RU"/>
        </w:rPr>
        <w:t>Несистематичність</w:t>
      </w:r>
    </w:p>
    <w:p w14:paraId="787867F0" w14:textId="77777777" w:rsidR="008D1BBD" w:rsidRPr="00FA37F1" w:rsidRDefault="008D1BBD" w:rsidP="00FA37F1">
      <w:pPr>
        <w:numPr>
          <w:ilvl w:val="0"/>
          <w:numId w:val="46"/>
        </w:numPr>
        <w:shd w:val="clear" w:color="auto" w:fill="FFFFFF"/>
        <w:spacing w:after="0" w:line="240" w:lineRule="auto"/>
        <w:jc w:val="both"/>
        <w:rPr>
          <w:rFonts w:ascii="Times New Roman" w:eastAsia="Times New Roman" w:hAnsi="Times New Roman" w:cs="Times New Roman"/>
          <w:color w:val="000000"/>
          <w:sz w:val="24"/>
          <w:szCs w:val="24"/>
          <w:lang w:val="uk-UA" w:eastAsia="ru-RU"/>
        </w:rPr>
      </w:pPr>
      <w:r w:rsidRPr="00FA37F1">
        <w:rPr>
          <w:rFonts w:ascii="Times New Roman" w:eastAsia="Times New Roman" w:hAnsi="Times New Roman" w:cs="Times New Roman"/>
          <w:color w:val="000000"/>
          <w:sz w:val="24"/>
          <w:szCs w:val="24"/>
          <w:lang w:val="uk-UA" w:eastAsia="ru-RU"/>
        </w:rPr>
        <w:t>Дух змагання</w:t>
      </w:r>
    </w:p>
    <w:p w14:paraId="3E385966" w14:textId="77777777" w:rsidR="008D1BBD" w:rsidRPr="00FA37F1" w:rsidRDefault="008D1BBD" w:rsidP="00FA37F1">
      <w:pPr>
        <w:numPr>
          <w:ilvl w:val="0"/>
          <w:numId w:val="46"/>
        </w:numPr>
        <w:shd w:val="clear" w:color="auto" w:fill="FFFFFF"/>
        <w:spacing w:after="0" w:line="240" w:lineRule="auto"/>
        <w:jc w:val="both"/>
        <w:rPr>
          <w:rFonts w:ascii="Times New Roman" w:eastAsia="Times New Roman" w:hAnsi="Times New Roman" w:cs="Times New Roman"/>
          <w:color w:val="000000"/>
          <w:sz w:val="24"/>
          <w:szCs w:val="24"/>
          <w:lang w:val="uk-UA" w:eastAsia="ru-RU"/>
        </w:rPr>
      </w:pPr>
      <w:r w:rsidRPr="00FA37F1">
        <w:rPr>
          <w:rFonts w:ascii="Times New Roman" w:eastAsia="Times New Roman" w:hAnsi="Times New Roman" w:cs="Times New Roman"/>
          <w:color w:val="000000"/>
          <w:sz w:val="24"/>
          <w:szCs w:val="24"/>
          <w:lang w:val="uk-UA" w:eastAsia="ru-RU"/>
        </w:rPr>
        <w:t>Любов до дітей</w:t>
      </w:r>
    </w:p>
    <w:p w14:paraId="12CA7799" w14:textId="77777777" w:rsidR="008D1BBD" w:rsidRPr="00FA37F1" w:rsidRDefault="008D1BBD" w:rsidP="00FA37F1">
      <w:pPr>
        <w:numPr>
          <w:ilvl w:val="0"/>
          <w:numId w:val="46"/>
        </w:numPr>
        <w:shd w:val="clear" w:color="auto" w:fill="FFFFFF"/>
        <w:spacing w:after="0" w:line="240" w:lineRule="auto"/>
        <w:jc w:val="both"/>
        <w:rPr>
          <w:rFonts w:ascii="Times New Roman" w:eastAsia="Times New Roman" w:hAnsi="Times New Roman" w:cs="Times New Roman"/>
          <w:color w:val="000000"/>
          <w:sz w:val="24"/>
          <w:szCs w:val="24"/>
          <w:lang w:val="uk-UA" w:eastAsia="ru-RU"/>
        </w:rPr>
      </w:pPr>
      <w:r w:rsidRPr="00FA37F1">
        <w:rPr>
          <w:rFonts w:ascii="Times New Roman" w:eastAsia="Times New Roman" w:hAnsi="Times New Roman" w:cs="Times New Roman"/>
          <w:color w:val="000000"/>
          <w:sz w:val="24"/>
          <w:szCs w:val="24"/>
          <w:lang w:val="uk-UA" w:eastAsia="ru-RU"/>
        </w:rPr>
        <w:t>Тактовність</w:t>
      </w:r>
    </w:p>
    <w:p w14:paraId="7C5ADE61" w14:textId="77777777" w:rsidR="008D1BBD" w:rsidRPr="00FA37F1" w:rsidRDefault="008D1BBD" w:rsidP="00FA37F1">
      <w:pPr>
        <w:numPr>
          <w:ilvl w:val="0"/>
          <w:numId w:val="46"/>
        </w:numPr>
        <w:shd w:val="clear" w:color="auto" w:fill="FFFFFF"/>
        <w:spacing w:after="0" w:line="240" w:lineRule="auto"/>
        <w:jc w:val="both"/>
        <w:rPr>
          <w:rFonts w:ascii="Times New Roman" w:eastAsia="Times New Roman" w:hAnsi="Times New Roman" w:cs="Times New Roman"/>
          <w:color w:val="000000"/>
          <w:sz w:val="24"/>
          <w:szCs w:val="24"/>
          <w:lang w:val="uk-UA" w:eastAsia="ru-RU"/>
        </w:rPr>
      </w:pPr>
      <w:r w:rsidRPr="00FA37F1">
        <w:rPr>
          <w:rFonts w:ascii="Times New Roman" w:eastAsia="Times New Roman" w:hAnsi="Times New Roman" w:cs="Times New Roman"/>
          <w:color w:val="000000"/>
          <w:sz w:val="24"/>
          <w:szCs w:val="24"/>
          <w:lang w:val="uk-UA" w:eastAsia="ru-RU"/>
        </w:rPr>
        <w:t>Амбіційність, честолюбство</w:t>
      </w:r>
    </w:p>
    <w:p w14:paraId="4512191D" w14:textId="77777777" w:rsidR="008D1BBD" w:rsidRPr="00FA37F1" w:rsidRDefault="008D1BBD" w:rsidP="00FA37F1">
      <w:pPr>
        <w:numPr>
          <w:ilvl w:val="0"/>
          <w:numId w:val="46"/>
        </w:numPr>
        <w:shd w:val="clear" w:color="auto" w:fill="FFFFFF"/>
        <w:spacing w:after="0" w:line="240" w:lineRule="auto"/>
        <w:jc w:val="both"/>
        <w:rPr>
          <w:rFonts w:ascii="Times New Roman" w:eastAsia="Times New Roman" w:hAnsi="Times New Roman" w:cs="Times New Roman"/>
          <w:color w:val="000000"/>
          <w:sz w:val="24"/>
          <w:szCs w:val="24"/>
          <w:lang w:val="uk-UA" w:eastAsia="ru-RU"/>
        </w:rPr>
      </w:pPr>
      <w:r w:rsidRPr="00FA37F1">
        <w:rPr>
          <w:rFonts w:ascii="Times New Roman" w:eastAsia="Times New Roman" w:hAnsi="Times New Roman" w:cs="Times New Roman"/>
          <w:color w:val="000000"/>
          <w:sz w:val="24"/>
          <w:szCs w:val="24"/>
          <w:lang w:val="uk-UA" w:eastAsia="ru-RU"/>
        </w:rPr>
        <w:t>Спокійність</w:t>
      </w:r>
    </w:p>
    <w:p w14:paraId="625A3A56" w14:textId="77777777" w:rsidR="008D1BBD" w:rsidRPr="00FA37F1" w:rsidRDefault="008D1BBD" w:rsidP="00FA37F1">
      <w:pPr>
        <w:numPr>
          <w:ilvl w:val="0"/>
          <w:numId w:val="46"/>
        </w:numPr>
        <w:shd w:val="clear" w:color="auto" w:fill="FFFFFF"/>
        <w:spacing w:after="0" w:line="240" w:lineRule="auto"/>
        <w:jc w:val="both"/>
        <w:rPr>
          <w:rFonts w:ascii="Times New Roman" w:eastAsia="Times New Roman" w:hAnsi="Times New Roman" w:cs="Times New Roman"/>
          <w:color w:val="000000"/>
          <w:sz w:val="24"/>
          <w:szCs w:val="24"/>
          <w:lang w:val="uk-UA" w:eastAsia="ru-RU"/>
        </w:rPr>
      </w:pPr>
      <w:r w:rsidRPr="00FA37F1">
        <w:rPr>
          <w:rFonts w:ascii="Times New Roman" w:eastAsia="Times New Roman" w:hAnsi="Times New Roman" w:cs="Times New Roman"/>
          <w:color w:val="000000"/>
          <w:sz w:val="24"/>
          <w:szCs w:val="24"/>
          <w:lang w:val="uk-UA" w:eastAsia="ru-RU"/>
        </w:rPr>
        <w:t>Традиційніст</w:t>
      </w:r>
      <w:r w:rsidRPr="00FA37F1">
        <w:rPr>
          <w:rFonts w:ascii="Times New Roman" w:eastAsia="Times New Roman" w:hAnsi="Times New Roman" w:cs="Times New Roman"/>
          <w:sz w:val="24"/>
          <w:szCs w:val="24"/>
          <w:lang w:val="uk-UA" w:eastAsia="ru-RU"/>
        </w:rPr>
        <w:t>ь</w:t>
      </w:r>
    </w:p>
    <w:p w14:paraId="3A7CD60D" w14:textId="77777777" w:rsidR="008D1BBD" w:rsidRPr="00FA37F1" w:rsidRDefault="008D1BBD" w:rsidP="00FA37F1">
      <w:pPr>
        <w:shd w:val="clear" w:color="auto" w:fill="FFFFFF"/>
        <w:spacing w:after="0" w:line="240" w:lineRule="auto"/>
        <w:ind w:left="786"/>
        <w:jc w:val="both"/>
        <w:rPr>
          <w:rFonts w:ascii="Times New Roman" w:eastAsia="Times New Roman" w:hAnsi="Times New Roman" w:cs="Times New Roman"/>
          <w:color w:val="000000"/>
          <w:sz w:val="24"/>
          <w:szCs w:val="24"/>
          <w:lang w:val="uk-UA" w:eastAsia="ru-RU"/>
        </w:rPr>
      </w:pPr>
    </w:p>
    <w:p w14:paraId="622C7E46" w14:textId="77777777" w:rsidR="008D1BBD" w:rsidRPr="00FA37F1" w:rsidRDefault="008D1BBD" w:rsidP="00FA37F1">
      <w:pPr>
        <w:spacing w:after="0" w:line="240" w:lineRule="auto"/>
        <w:ind w:firstLine="709"/>
        <w:rPr>
          <w:rFonts w:ascii="Times New Roman" w:eastAsia="Calibri" w:hAnsi="Times New Roman" w:cs="Times New Roman"/>
          <w:b/>
          <w:bCs/>
          <w:iCs/>
          <w:sz w:val="24"/>
          <w:szCs w:val="24"/>
          <w:lang w:val="uk-UA"/>
        </w:rPr>
      </w:pPr>
      <w:r w:rsidRPr="00FA37F1">
        <w:rPr>
          <w:rFonts w:ascii="Times New Roman" w:eastAsia="Calibri" w:hAnsi="Times New Roman" w:cs="Times New Roman"/>
          <w:b/>
          <w:bCs/>
          <w:iCs/>
          <w:sz w:val="24"/>
          <w:szCs w:val="24"/>
          <w:lang w:val="uk-UA"/>
        </w:rPr>
        <w:t xml:space="preserve">Обробка та інтерпретація результатів. </w:t>
      </w:r>
    </w:p>
    <w:p w14:paraId="5FF51D31" w14:textId="77777777" w:rsidR="008D1BBD" w:rsidRPr="00FA37F1" w:rsidRDefault="008D1BBD" w:rsidP="00FA37F1">
      <w:pPr>
        <w:spacing w:after="0" w:line="240" w:lineRule="auto"/>
        <w:ind w:firstLine="709"/>
        <w:jc w:val="center"/>
        <w:rPr>
          <w:rFonts w:ascii="Times New Roman" w:eastAsia="Calibri" w:hAnsi="Times New Roman" w:cs="Times New Roman"/>
          <w:b/>
          <w:bCs/>
          <w:iCs/>
          <w:sz w:val="24"/>
          <w:szCs w:val="24"/>
          <w:lang w:val="uk-UA"/>
        </w:rPr>
      </w:pPr>
      <w:r w:rsidRPr="00FA37F1">
        <w:rPr>
          <w:rFonts w:ascii="Times New Roman" w:eastAsia="Calibri" w:hAnsi="Times New Roman" w:cs="Times New Roman"/>
          <w:b/>
          <w:bCs/>
          <w:iCs/>
          <w:sz w:val="24"/>
          <w:szCs w:val="24"/>
          <w:lang w:val="uk-UA"/>
        </w:rPr>
        <w:t>«Ключ»</w:t>
      </w:r>
    </w:p>
    <w:p w14:paraId="596DD1DE" w14:textId="77777777" w:rsidR="008D1BBD" w:rsidRPr="00FA37F1" w:rsidRDefault="008D1BBD" w:rsidP="00FA37F1">
      <w:pPr>
        <w:spacing w:after="0" w:line="240" w:lineRule="auto"/>
        <w:ind w:firstLine="709"/>
        <w:jc w:val="both"/>
        <w:rPr>
          <w:rFonts w:ascii="Times New Roman" w:eastAsia="Calibri" w:hAnsi="Times New Roman" w:cs="Times New Roman"/>
          <w:bCs/>
          <w:iCs/>
          <w:sz w:val="24"/>
          <w:szCs w:val="24"/>
          <w:lang w:val="uk-UA"/>
        </w:rPr>
      </w:pPr>
      <w:r w:rsidRPr="00FA37F1">
        <w:rPr>
          <w:rFonts w:ascii="Times New Roman" w:eastAsia="Calibri" w:hAnsi="Times New Roman" w:cs="Times New Roman"/>
          <w:bCs/>
          <w:iCs/>
          <w:sz w:val="24"/>
          <w:szCs w:val="24"/>
          <w:lang w:val="uk-UA"/>
        </w:rPr>
        <w:t>Маскулінність (відповіді «так»): 1, 4, 7, 10, 13, 16, 19, 22, 25, 28, 31, 34, 37, 40, 43, 46, 49, 52, 55, 58.</w:t>
      </w:r>
    </w:p>
    <w:p w14:paraId="65190F28" w14:textId="77777777" w:rsidR="008D1BBD" w:rsidRPr="00FA37F1" w:rsidRDefault="008D1BBD" w:rsidP="00FA37F1">
      <w:pPr>
        <w:spacing w:after="0" w:line="240" w:lineRule="auto"/>
        <w:ind w:firstLine="709"/>
        <w:jc w:val="both"/>
        <w:rPr>
          <w:rFonts w:ascii="Times New Roman" w:eastAsia="Calibri" w:hAnsi="Times New Roman" w:cs="Times New Roman"/>
          <w:bCs/>
          <w:iCs/>
          <w:sz w:val="24"/>
          <w:szCs w:val="24"/>
          <w:lang w:val="uk-UA"/>
        </w:rPr>
      </w:pPr>
      <w:r w:rsidRPr="00FA37F1">
        <w:rPr>
          <w:rFonts w:ascii="Times New Roman" w:eastAsia="Calibri" w:hAnsi="Times New Roman" w:cs="Times New Roman"/>
          <w:bCs/>
          <w:iCs/>
          <w:sz w:val="24"/>
          <w:szCs w:val="24"/>
          <w:lang w:val="uk-UA"/>
        </w:rPr>
        <w:t>Фемінність (відповідь «так»): 2, 5, 8, 11, 14, 17, 20, 23, 26, 29, 32, 35, 38, 41, 44, 47, 50, 53, 56, 59.</w:t>
      </w:r>
    </w:p>
    <w:p w14:paraId="0D6765C0" w14:textId="77777777" w:rsidR="008D1BBD" w:rsidRPr="00FA37F1" w:rsidRDefault="008D1BBD" w:rsidP="00FA37F1">
      <w:pPr>
        <w:spacing w:after="0" w:line="240" w:lineRule="auto"/>
        <w:ind w:firstLine="709"/>
        <w:jc w:val="both"/>
        <w:rPr>
          <w:rFonts w:ascii="Times New Roman" w:eastAsia="Calibri" w:hAnsi="Times New Roman" w:cs="Times New Roman"/>
          <w:bCs/>
          <w:iCs/>
          <w:sz w:val="24"/>
          <w:szCs w:val="24"/>
          <w:lang w:val="uk-UA"/>
        </w:rPr>
      </w:pPr>
      <w:r w:rsidRPr="00FA37F1">
        <w:rPr>
          <w:rFonts w:ascii="Times New Roman" w:eastAsia="Calibri" w:hAnsi="Times New Roman" w:cs="Times New Roman"/>
          <w:bCs/>
          <w:iCs/>
          <w:sz w:val="24"/>
          <w:szCs w:val="24"/>
          <w:lang w:val="uk-UA"/>
        </w:rPr>
        <w:t>За кожне співпадіння з «ключем» нараховується 1 бал. Потім вираховується показник фемінності (Ф) та маскулінності (М) у відповідності за формулою:</w:t>
      </w:r>
    </w:p>
    <w:p w14:paraId="52B71FA9" w14:textId="77777777" w:rsidR="008D1BBD" w:rsidRPr="00FA37F1" w:rsidRDefault="008D1BBD" w:rsidP="00FA37F1">
      <w:pPr>
        <w:spacing w:after="0" w:line="240" w:lineRule="auto"/>
        <w:ind w:firstLine="709"/>
        <w:jc w:val="both"/>
        <w:rPr>
          <w:rFonts w:ascii="Times New Roman" w:eastAsia="Calibri" w:hAnsi="Times New Roman" w:cs="Times New Roman"/>
          <w:bCs/>
          <w:iCs/>
          <w:sz w:val="24"/>
          <w:szCs w:val="24"/>
          <w:lang w:val="uk-UA"/>
        </w:rPr>
      </w:pPr>
      <w:r w:rsidRPr="00FA37F1">
        <w:rPr>
          <w:rFonts w:ascii="Times New Roman" w:eastAsia="Calibri" w:hAnsi="Times New Roman" w:cs="Times New Roman"/>
          <w:bCs/>
          <w:iCs/>
          <w:sz w:val="24"/>
          <w:szCs w:val="24"/>
          <w:lang w:val="uk-UA"/>
        </w:rPr>
        <w:t>Ф=(сума балів по фемінності) / 20</w:t>
      </w:r>
    </w:p>
    <w:p w14:paraId="564676FA" w14:textId="77777777" w:rsidR="008D1BBD" w:rsidRPr="00FA37F1" w:rsidRDefault="008D1BBD" w:rsidP="00FA37F1">
      <w:pPr>
        <w:spacing w:after="0" w:line="240" w:lineRule="auto"/>
        <w:ind w:firstLine="709"/>
        <w:jc w:val="both"/>
        <w:rPr>
          <w:rFonts w:ascii="Times New Roman" w:eastAsia="Calibri" w:hAnsi="Times New Roman" w:cs="Times New Roman"/>
          <w:bCs/>
          <w:iCs/>
          <w:sz w:val="24"/>
          <w:szCs w:val="24"/>
          <w:lang w:val="uk-UA"/>
        </w:rPr>
      </w:pPr>
      <w:r w:rsidRPr="00FA37F1">
        <w:rPr>
          <w:rFonts w:ascii="Times New Roman" w:eastAsia="Calibri" w:hAnsi="Times New Roman" w:cs="Times New Roman"/>
          <w:bCs/>
          <w:iCs/>
          <w:sz w:val="24"/>
          <w:szCs w:val="24"/>
          <w:lang w:val="uk-UA"/>
        </w:rPr>
        <w:t>М= (сума балів по маскулінності) / 20</w:t>
      </w:r>
    </w:p>
    <w:p w14:paraId="684F33D4" w14:textId="77777777" w:rsidR="008D1BBD" w:rsidRPr="00FA37F1" w:rsidRDefault="008D1BBD" w:rsidP="00FA37F1">
      <w:pPr>
        <w:spacing w:after="0" w:line="240" w:lineRule="auto"/>
        <w:ind w:firstLine="709"/>
        <w:jc w:val="both"/>
        <w:rPr>
          <w:rFonts w:ascii="Times New Roman" w:eastAsia="Calibri" w:hAnsi="Times New Roman" w:cs="Times New Roman"/>
          <w:bCs/>
          <w:iCs/>
          <w:sz w:val="24"/>
          <w:szCs w:val="24"/>
          <w:lang w:val="uk-UA"/>
        </w:rPr>
      </w:pPr>
      <w:r w:rsidRPr="00FA37F1">
        <w:rPr>
          <w:rFonts w:ascii="Times New Roman" w:eastAsia="Calibri" w:hAnsi="Times New Roman" w:cs="Times New Roman"/>
          <w:bCs/>
          <w:iCs/>
          <w:sz w:val="24"/>
          <w:szCs w:val="24"/>
          <w:lang w:val="uk-UA"/>
        </w:rPr>
        <w:t xml:space="preserve">Основний індекс визначається так: </w:t>
      </w:r>
      <w:r w:rsidRPr="00FA37F1">
        <w:rPr>
          <w:rFonts w:ascii="Times New Roman" w:eastAsia="Calibri" w:hAnsi="Times New Roman" w:cs="Times New Roman"/>
          <w:bCs/>
          <w:iCs/>
          <w:sz w:val="24"/>
          <w:szCs w:val="24"/>
          <w:lang w:val="en-US"/>
        </w:rPr>
        <w:t>IS</w:t>
      </w:r>
      <w:r w:rsidRPr="00FA37F1">
        <w:rPr>
          <w:rFonts w:ascii="Times New Roman" w:eastAsia="Calibri" w:hAnsi="Times New Roman" w:cs="Times New Roman"/>
          <w:bCs/>
          <w:iCs/>
          <w:sz w:val="24"/>
          <w:szCs w:val="24"/>
          <w:lang w:val="uk-UA"/>
        </w:rPr>
        <w:t>=(Ф-М)*2,322.</w:t>
      </w:r>
    </w:p>
    <w:p w14:paraId="41843225" w14:textId="77777777" w:rsidR="00FA37F1" w:rsidRPr="00FA37F1" w:rsidRDefault="008D1BBD" w:rsidP="00FA37F1">
      <w:pPr>
        <w:spacing w:after="0" w:line="240" w:lineRule="auto"/>
        <w:ind w:firstLine="709"/>
        <w:jc w:val="both"/>
        <w:rPr>
          <w:rFonts w:ascii="Times New Roman" w:eastAsia="Calibri" w:hAnsi="Times New Roman" w:cs="Times New Roman"/>
          <w:bCs/>
          <w:iCs/>
          <w:sz w:val="24"/>
          <w:szCs w:val="24"/>
          <w:lang w:val="uk-UA"/>
        </w:rPr>
      </w:pPr>
      <w:r w:rsidRPr="00FA37F1">
        <w:rPr>
          <w:rFonts w:ascii="Times New Roman" w:eastAsia="Calibri" w:hAnsi="Times New Roman" w:cs="Times New Roman"/>
          <w:bCs/>
          <w:iCs/>
          <w:sz w:val="24"/>
          <w:szCs w:val="24"/>
          <w:lang w:val="uk-UA"/>
        </w:rPr>
        <w:t>Якщо показник індексу знаходиться у межах від -1 до +1, то можна зробити висновок про андрогінність особистості. Якщо індекс менше -1, то можна зробити висновок про маскулінність, якщо індекс більше +1 –про фемінність. У випадку, коли індекс більше  +2,025 говорять про яскраво виражену фемінність, а якщо індекс менший про яскраво виражену маскулінність.</w:t>
      </w:r>
    </w:p>
    <w:p w14:paraId="07847F06" w14:textId="77777777" w:rsidR="008D1BBD" w:rsidRPr="00E14BF9" w:rsidRDefault="008D1BBD" w:rsidP="008D1BBD">
      <w:pPr>
        <w:spacing w:after="0" w:line="360" w:lineRule="auto"/>
        <w:ind w:firstLine="709"/>
        <w:jc w:val="both"/>
        <w:rPr>
          <w:rFonts w:ascii="Times New Roman" w:eastAsia="Calibri" w:hAnsi="Times New Roman" w:cs="Times New Roman"/>
          <w:bCs/>
          <w:iCs/>
          <w:sz w:val="28"/>
          <w:szCs w:val="28"/>
          <w:lang w:val="uk-UA"/>
        </w:rPr>
      </w:pPr>
      <w:r w:rsidRPr="00E14BF9">
        <w:rPr>
          <w:rFonts w:ascii="Times New Roman" w:eastAsia="Calibri" w:hAnsi="Times New Roman" w:cs="Times New Roman"/>
          <w:bCs/>
          <w:iCs/>
          <w:sz w:val="28"/>
          <w:szCs w:val="28"/>
          <w:lang w:val="uk-UA"/>
        </w:rPr>
        <w:br w:type="page"/>
      </w:r>
    </w:p>
    <w:p w14:paraId="0109CAE5" w14:textId="77777777" w:rsidR="008D1BBD" w:rsidRPr="008279C7" w:rsidRDefault="008D1BBD" w:rsidP="008D1BBD">
      <w:pPr>
        <w:spacing w:after="0" w:line="360" w:lineRule="auto"/>
        <w:ind w:left="170"/>
        <w:jc w:val="right"/>
        <w:rPr>
          <w:rFonts w:ascii="Times New Roman" w:eastAsia="Calibri" w:hAnsi="Times New Roman" w:cs="Times New Roman"/>
          <w:b/>
          <w:bCs/>
          <w:iCs/>
          <w:sz w:val="28"/>
          <w:szCs w:val="28"/>
          <w:lang w:val="uk-UA"/>
        </w:rPr>
      </w:pPr>
      <w:r w:rsidRPr="008279C7">
        <w:rPr>
          <w:rFonts w:ascii="Times New Roman" w:eastAsia="Calibri" w:hAnsi="Times New Roman" w:cs="Times New Roman"/>
          <w:b/>
          <w:bCs/>
          <w:iCs/>
          <w:sz w:val="28"/>
          <w:szCs w:val="28"/>
          <w:lang w:val="uk-UA"/>
        </w:rPr>
        <w:t>Додато</w:t>
      </w:r>
      <w:r w:rsidR="00FA37F1">
        <w:rPr>
          <w:rFonts w:ascii="Times New Roman" w:eastAsia="Calibri" w:hAnsi="Times New Roman" w:cs="Times New Roman"/>
          <w:b/>
          <w:bCs/>
          <w:iCs/>
          <w:sz w:val="28"/>
          <w:szCs w:val="28"/>
          <w:lang w:val="uk-UA"/>
        </w:rPr>
        <w:t>к В.2</w:t>
      </w:r>
    </w:p>
    <w:p w14:paraId="6FB97221" w14:textId="77777777" w:rsidR="008D1BBD" w:rsidRPr="00E14BF9" w:rsidRDefault="008D1BBD" w:rsidP="008D1BBD">
      <w:pPr>
        <w:spacing w:after="0" w:line="360" w:lineRule="auto"/>
        <w:ind w:left="170"/>
        <w:jc w:val="center"/>
        <w:rPr>
          <w:rFonts w:ascii="Times New Roman" w:eastAsia="Calibri" w:hAnsi="Times New Roman" w:cs="Times New Roman"/>
          <w:b/>
          <w:bCs/>
          <w:iCs/>
          <w:sz w:val="28"/>
          <w:szCs w:val="28"/>
          <w:lang w:val="uk-UA"/>
        </w:rPr>
      </w:pPr>
      <w:r w:rsidRPr="00E14BF9">
        <w:rPr>
          <w:rFonts w:ascii="Times New Roman" w:eastAsia="Calibri" w:hAnsi="Times New Roman" w:cs="Times New Roman"/>
          <w:b/>
          <w:bCs/>
          <w:iCs/>
          <w:sz w:val="28"/>
          <w:szCs w:val="28"/>
          <w:lang w:val="uk-UA"/>
        </w:rPr>
        <w:t>Опитувальник</w:t>
      </w:r>
      <w:r w:rsidR="00FA37F1">
        <w:rPr>
          <w:rFonts w:ascii="Times New Roman" w:eastAsia="Calibri" w:hAnsi="Times New Roman" w:cs="Times New Roman"/>
          <w:b/>
          <w:bCs/>
          <w:iCs/>
          <w:sz w:val="28"/>
          <w:szCs w:val="28"/>
          <w:lang w:val="uk-UA"/>
        </w:rPr>
        <w:t xml:space="preserve"> Л. Н. </w:t>
      </w:r>
      <w:r>
        <w:rPr>
          <w:rFonts w:ascii="Times New Roman" w:eastAsia="Calibri" w:hAnsi="Times New Roman" w:cs="Times New Roman"/>
          <w:b/>
          <w:bCs/>
          <w:iCs/>
          <w:sz w:val="28"/>
          <w:szCs w:val="28"/>
          <w:lang w:val="uk-UA"/>
        </w:rPr>
        <w:t xml:space="preserve">Ожигової </w:t>
      </w:r>
      <w:r w:rsidRPr="00E14BF9">
        <w:rPr>
          <w:rFonts w:ascii="Times New Roman" w:eastAsia="Calibri" w:hAnsi="Times New Roman" w:cs="Times New Roman"/>
          <w:b/>
          <w:bCs/>
          <w:iCs/>
          <w:sz w:val="28"/>
          <w:szCs w:val="28"/>
          <w:lang w:val="uk-UA"/>
        </w:rPr>
        <w:t xml:space="preserve"> «Я-жінка/чоловік»</w:t>
      </w:r>
    </w:p>
    <w:p w14:paraId="385C4C02" w14:textId="77777777" w:rsidR="008D1BBD" w:rsidRPr="00E14BF9" w:rsidRDefault="008D1BBD" w:rsidP="00FA37F1">
      <w:pPr>
        <w:shd w:val="clear" w:color="auto" w:fill="FFFFFF"/>
        <w:spacing w:after="0" w:line="240" w:lineRule="auto"/>
        <w:ind w:firstLine="709"/>
        <w:jc w:val="both"/>
        <w:rPr>
          <w:rFonts w:ascii="Times New Roman" w:eastAsia="Times New Roman" w:hAnsi="Times New Roman" w:cs="Times New Roman"/>
          <w:color w:val="000000"/>
          <w:sz w:val="28"/>
          <w:szCs w:val="28"/>
          <w:lang w:val="uk-UA" w:eastAsia="ru-RU"/>
        </w:rPr>
      </w:pPr>
      <w:r w:rsidRPr="00E14BF9">
        <w:rPr>
          <w:rFonts w:ascii="Times New Roman" w:eastAsia="Calibri" w:hAnsi="Times New Roman" w:cs="Times New Roman"/>
          <w:b/>
          <w:bCs/>
          <w:iCs/>
          <w:sz w:val="28"/>
          <w:szCs w:val="28"/>
          <w:lang w:val="uk-UA"/>
        </w:rPr>
        <w:t xml:space="preserve">Інструкція. </w:t>
      </w:r>
      <w:r w:rsidRPr="00E14BF9">
        <w:rPr>
          <w:rFonts w:ascii="Times New Roman" w:eastAsia="Times New Roman" w:hAnsi="Times New Roman" w:cs="Times New Roman"/>
          <w:color w:val="000000"/>
          <w:sz w:val="28"/>
          <w:szCs w:val="28"/>
          <w:lang w:val="uk-UA" w:eastAsia="ru-RU"/>
        </w:rPr>
        <w:t>Ви отримали бланки опитувальника, де в стовпчик написані незавершені речення, які починаються з фрази « Я – жінка/чоловік» і далі залишено вільний рядок. Будь ласка, протягом 10 хвилин завершіть речення :</w:t>
      </w:r>
    </w:p>
    <w:p w14:paraId="47DCBD05" w14:textId="77777777" w:rsidR="008D1BBD" w:rsidRPr="00E14BF9" w:rsidRDefault="008D1BBD" w:rsidP="00FA37F1">
      <w:pPr>
        <w:shd w:val="clear" w:color="auto" w:fill="FFFFFF"/>
        <w:spacing w:after="0" w:line="240" w:lineRule="auto"/>
        <w:ind w:firstLine="709"/>
        <w:jc w:val="both"/>
        <w:rPr>
          <w:rFonts w:ascii="Times New Roman" w:eastAsia="Times New Roman" w:hAnsi="Times New Roman" w:cs="Times New Roman"/>
          <w:color w:val="000000"/>
          <w:sz w:val="28"/>
          <w:szCs w:val="28"/>
          <w:lang w:val="uk-UA" w:eastAsia="ru-RU"/>
        </w:rPr>
      </w:pPr>
      <w:r w:rsidRPr="00E14BF9">
        <w:rPr>
          <w:rFonts w:ascii="Times New Roman" w:eastAsia="Times New Roman" w:hAnsi="Times New Roman" w:cs="Times New Roman"/>
          <w:color w:val="000000"/>
          <w:sz w:val="28"/>
          <w:szCs w:val="28"/>
          <w:lang w:val="uk-UA" w:eastAsia="ru-RU"/>
        </w:rPr>
        <w:t>1.Я – жінка /чоловік, тому що…</w:t>
      </w:r>
    </w:p>
    <w:p w14:paraId="7A4C4FEA" w14:textId="77777777" w:rsidR="008D1BBD" w:rsidRPr="00E14BF9" w:rsidRDefault="008D1BBD" w:rsidP="00FA37F1">
      <w:pPr>
        <w:shd w:val="clear" w:color="auto" w:fill="FFFFFF"/>
        <w:spacing w:after="0" w:line="240" w:lineRule="auto"/>
        <w:ind w:firstLine="709"/>
        <w:jc w:val="both"/>
        <w:rPr>
          <w:rFonts w:ascii="Times New Roman" w:eastAsia="Times New Roman" w:hAnsi="Times New Roman" w:cs="Times New Roman"/>
          <w:color w:val="000000"/>
          <w:sz w:val="28"/>
          <w:szCs w:val="28"/>
          <w:lang w:val="uk-UA" w:eastAsia="ru-RU"/>
        </w:rPr>
      </w:pPr>
      <w:r w:rsidRPr="00E14BF9">
        <w:rPr>
          <w:rFonts w:ascii="Times New Roman" w:eastAsia="Times New Roman" w:hAnsi="Times New Roman" w:cs="Times New Roman"/>
          <w:color w:val="000000"/>
          <w:sz w:val="28"/>
          <w:szCs w:val="28"/>
          <w:lang w:val="uk-UA" w:eastAsia="ru-RU"/>
        </w:rPr>
        <w:t>2. Я – жінка/чоловік  і хочу…</w:t>
      </w:r>
    </w:p>
    <w:p w14:paraId="5CA2C1D0" w14:textId="77777777" w:rsidR="008D1BBD" w:rsidRPr="00E14BF9" w:rsidRDefault="008D1BBD" w:rsidP="00FA37F1">
      <w:pPr>
        <w:shd w:val="clear" w:color="auto" w:fill="FFFFFF"/>
        <w:spacing w:after="0" w:line="240" w:lineRule="auto"/>
        <w:ind w:firstLine="709"/>
        <w:jc w:val="both"/>
        <w:rPr>
          <w:rFonts w:ascii="Times New Roman" w:eastAsia="Times New Roman" w:hAnsi="Times New Roman" w:cs="Times New Roman"/>
          <w:color w:val="000000"/>
          <w:sz w:val="28"/>
          <w:szCs w:val="28"/>
          <w:lang w:val="uk-UA" w:eastAsia="ru-RU"/>
        </w:rPr>
      </w:pPr>
      <w:r w:rsidRPr="00E14BF9">
        <w:rPr>
          <w:rFonts w:ascii="Times New Roman" w:eastAsia="Times New Roman" w:hAnsi="Times New Roman" w:cs="Times New Roman"/>
          <w:color w:val="000000"/>
          <w:sz w:val="28"/>
          <w:szCs w:val="28"/>
          <w:lang w:val="uk-UA" w:eastAsia="ru-RU"/>
        </w:rPr>
        <w:t>3. Я – жінка/чоловік , і для мене …</w:t>
      </w:r>
    </w:p>
    <w:p w14:paraId="6AF22180" w14:textId="77777777" w:rsidR="008D1BBD" w:rsidRPr="00E14BF9" w:rsidRDefault="008D1BBD" w:rsidP="00FA37F1">
      <w:pPr>
        <w:shd w:val="clear" w:color="auto" w:fill="FFFFFF"/>
        <w:spacing w:after="0" w:line="240" w:lineRule="auto"/>
        <w:ind w:firstLine="709"/>
        <w:jc w:val="both"/>
        <w:rPr>
          <w:rFonts w:ascii="Times New Roman" w:eastAsia="Times New Roman" w:hAnsi="Times New Roman" w:cs="Times New Roman"/>
          <w:color w:val="000000"/>
          <w:sz w:val="28"/>
          <w:szCs w:val="28"/>
          <w:lang w:val="uk-UA" w:eastAsia="ru-RU"/>
        </w:rPr>
      </w:pPr>
      <w:r w:rsidRPr="00E14BF9">
        <w:rPr>
          <w:rFonts w:ascii="Times New Roman" w:eastAsia="Times New Roman" w:hAnsi="Times New Roman" w:cs="Times New Roman"/>
          <w:color w:val="000000"/>
          <w:sz w:val="28"/>
          <w:szCs w:val="28"/>
          <w:lang w:val="uk-UA" w:eastAsia="ru-RU"/>
        </w:rPr>
        <w:t>4. Я –жінка/ чоловік і не терплю, коли…</w:t>
      </w:r>
    </w:p>
    <w:p w14:paraId="65FC1CA4" w14:textId="77777777" w:rsidR="008D1BBD" w:rsidRPr="00E14BF9" w:rsidRDefault="008D1BBD" w:rsidP="00FA37F1">
      <w:pPr>
        <w:shd w:val="clear" w:color="auto" w:fill="FFFFFF"/>
        <w:spacing w:after="0" w:line="240" w:lineRule="auto"/>
        <w:ind w:firstLine="709"/>
        <w:jc w:val="both"/>
        <w:rPr>
          <w:rFonts w:ascii="Times New Roman" w:eastAsia="Times New Roman" w:hAnsi="Times New Roman" w:cs="Times New Roman"/>
          <w:color w:val="000000"/>
          <w:sz w:val="28"/>
          <w:szCs w:val="28"/>
          <w:lang w:val="uk-UA" w:eastAsia="ru-RU"/>
        </w:rPr>
      </w:pPr>
      <w:r w:rsidRPr="00E14BF9">
        <w:rPr>
          <w:rFonts w:ascii="Times New Roman" w:eastAsia="Times New Roman" w:hAnsi="Times New Roman" w:cs="Times New Roman"/>
          <w:color w:val="000000"/>
          <w:sz w:val="28"/>
          <w:szCs w:val="28"/>
          <w:lang w:val="uk-UA" w:eastAsia="ru-RU"/>
        </w:rPr>
        <w:t>5. Я – жінка/чоловік  і можу…</w:t>
      </w:r>
    </w:p>
    <w:p w14:paraId="13E3A436" w14:textId="77777777" w:rsidR="008D1BBD" w:rsidRPr="00E14BF9" w:rsidRDefault="008D1BBD" w:rsidP="00FA37F1">
      <w:pPr>
        <w:shd w:val="clear" w:color="auto" w:fill="FFFFFF"/>
        <w:spacing w:after="0" w:line="240" w:lineRule="auto"/>
        <w:ind w:firstLine="709"/>
        <w:jc w:val="both"/>
        <w:rPr>
          <w:rFonts w:ascii="Times New Roman" w:eastAsia="Times New Roman" w:hAnsi="Times New Roman" w:cs="Times New Roman"/>
          <w:color w:val="000000"/>
          <w:sz w:val="28"/>
          <w:szCs w:val="28"/>
          <w:lang w:val="uk-UA" w:eastAsia="ru-RU"/>
        </w:rPr>
      </w:pPr>
      <w:r w:rsidRPr="00E14BF9">
        <w:rPr>
          <w:rFonts w:ascii="Times New Roman" w:eastAsia="Times New Roman" w:hAnsi="Times New Roman" w:cs="Times New Roman"/>
          <w:color w:val="000000"/>
          <w:sz w:val="28"/>
          <w:szCs w:val="28"/>
          <w:lang w:val="uk-UA" w:eastAsia="ru-RU"/>
        </w:rPr>
        <w:t>6. Я –жінка/чоловік та радію, коли</w:t>
      </w:r>
    </w:p>
    <w:p w14:paraId="1F1F5CEC" w14:textId="77777777" w:rsidR="008D1BBD" w:rsidRPr="00E14BF9" w:rsidRDefault="008D1BBD" w:rsidP="00FA37F1">
      <w:pPr>
        <w:shd w:val="clear" w:color="auto" w:fill="FFFFFF"/>
        <w:spacing w:after="0" w:line="240" w:lineRule="auto"/>
        <w:ind w:firstLine="709"/>
        <w:jc w:val="both"/>
        <w:rPr>
          <w:rFonts w:ascii="Times New Roman" w:eastAsia="Times New Roman" w:hAnsi="Times New Roman" w:cs="Times New Roman"/>
          <w:color w:val="000000"/>
          <w:sz w:val="28"/>
          <w:szCs w:val="28"/>
          <w:lang w:val="uk-UA" w:eastAsia="ru-RU"/>
        </w:rPr>
      </w:pPr>
      <w:r w:rsidRPr="00E14BF9">
        <w:rPr>
          <w:rFonts w:ascii="Times New Roman" w:eastAsia="Times New Roman" w:hAnsi="Times New Roman" w:cs="Times New Roman"/>
          <w:color w:val="000000"/>
          <w:sz w:val="28"/>
          <w:szCs w:val="28"/>
          <w:lang w:val="uk-UA" w:eastAsia="ru-RU"/>
        </w:rPr>
        <w:t>7. Я – жінка/чоловік і знаю, що…</w:t>
      </w:r>
    </w:p>
    <w:p w14:paraId="113C9125" w14:textId="77777777" w:rsidR="008D1BBD" w:rsidRPr="00E14BF9" w:rsidRDefault="008D1BBD" w:rsidP="00FA37F1">
      <w:pPr>
        <w:shd w:val="clear" w:color="auto" w:fill="FFFFFF"/>
        <w:spacing w:after="0" w:line="240" w:lineRule="auto"/>
        <w:ind w:firstLine="709"/>
        <w:jc w:val="both"/>
        <w:rPr>
          <w:rFonts w:ascii="Times New Roman" w:eastAsia="Times New Roman" w:hAnsi="Times New Roman" w:cs="Times New Roman"/>
          <w:color w:val="000000"/>
          <w:sz w:val="28"/>
          <w:szCs w:val="28"/>
          <w:lang w:val="uk-UA" w:eastAsia="ru-RU"/>
        </w:rPr>
      </w:pPr>
      <w:r w:rsidRPr="00E14BF9">
        <w:rPr>
          <w:rFonts w:ascii="Times New Roman" w:eastAsia="Times New Roman" w:hAnsi="Times New Roman" w:cs="Times New Roman"/>
          <w:color w:val="000000"/>
          <w:sz w:val="28"/>
          <w:szCs w:val="28"/>
          <w:lang w:val="uk-UA" w:eastAsia="ru-RU"/>
        </w:rPr>
        <w:t>8. Я – жінка/чоловік і  засмучений(а) тим, що…</w:t>
      </w:r>
    </w:p>
    <w:p w14:paraId="5B98EFE3" w14:textId="77777777" w:rsidR="008D1BBD" w:rsidRPr="00E14BF9" w:rsidRDefault="008D1BBD" w:rsidP="00FA37F1">
      <w:pPr>
        <w:shd w:val="clear" w:color="auto" w:fill="FFFFFF"/>
        <w:spacing w:after="0" w:line="240" w:lineRule="auto"/>
        <w:ind w:firstLine="709"/>
        <w:jc w:val="both"/>
        <w:rPr>
          <w:rFonts w:ascii="Times New Roman" w:eastAsia="Times New Roman" w:hAnsi="Times New Roman" w:cs="Times New Roman"/>
          <w:color w:val="000000"/>
          <w:sz w:val="28"/>
          <w:szCs w:val="28"/>
          <w:lang w:val="uk-UA" w:eastAsia="ru-RU"/>
        </w:rPr>
      </w:pPr>
      <w:r w:rsidRPr="00E14BF9">
        <w:rPr>
          <w:rFonts w:ascii="Times New Roman" w:eastAsia="Times New Roman" w:hAnsi="Times New Roman" w:cs="Times New Roman"/>
          <w:color w:val="000000"/>
          <w:sz w:val="28"/>
          <w:szCs w:val="28"/>
          <w:lang w:val="uk-UA" w:eastAsia="ru-RU"/>
        </w:rPr>
        <w:t>9. Я – жінка/чоловік і роблю…</w:t>
      </w:r>
    </w:p>
    <w:p w14:paraId="1537C131" w14:textId="77777777" w:rsidR="00FA37F1" w:rsidRDefault="00FA37F1" w:rsidP="00FA37F1">
      <w:pPr>
        <w:shd w:val="clear" w:color="auto" w:fill="FFFFFF"/>
        <w:spacing w:after="0" w:line="240" w:lineRule="auto"/>
        <w:ind w:firstLine="709"/>
        <w:jc w:val="both"/>
        <w:rPr>
          <w:rFonts w:ascii="Times New Roman" w:eastAsia="Times New Roman" w:hAnsi="Times New Roman" w:cs="Times New Roman"/>
          <w:b/>
          <w:color w:val="000000"/>
          <w:sz w:val="28"/>
          <w:szCs w:val="28"/>
          <w:lang w:val="uk-UA" w:eastAsia="ru-RU"/>
        </w:rPr>
      </w:pPr>
    </w:p>
    <w:p w14:paraId="16FB3398" w14:textId="77777777" w:rsidR="008D1BBD" w:rsidRPr="00E14BF9" w:rsidRDefault="008D1BBD" w:rsidP="00FA37F1">
      <w:pPr>
        <w:shd w:val="clear" w:color="auto" w:fill="FFFFFF"/>
        <w:spacing w:after="0" w:line="240" w:lineRule="auto"/>
        <w:ind w:firstLine="709"/>
        <w:jc w:val="both"/>
        <w:rPr>
          <w:rFonts w:ascii="Times New Roman" w:eastAsia="Times New Roman" w:hAnsi="Times New Roman" w:cs="Times New Roman"/>
          <w:color w:val="000000"/>
          <w:sz w:val="28"/>
          <w:szCs w:val="28"/>
          <w:lang w:val="uk-UA" w:eastAsia="ru-RU"/>
        </w:rPr>
      </w:pPr>
      <w:r w:rsidRPr="00E14BF9">
        <w:rPr>
          <w:rFonts w:ascii="Times New Roman" w:eastAsia="Times New Roman" w:hAnsi="Times New Roman" w:cs="Times New Roman"/>
          <w:b/>
          <w:color w:val="000000"/>
          <w:sz w:val="28"/>
          <w:szCs w:val="28"/>
          <w:lang w:val="uk-UA" w:eastAsia="ru-RU"/>
        </w:rPr>
        <w:t xml:space="preserve">Обробка та інтерпретація результатів. </w:t>
      </w:r>
      <w:r w:rsidRPr="00E14BF9">
        <w:rPr>
          <w:rFonts w:ascii="Times New Roman" w:eastAsia="Times New Roman" w:hAnsi="Times New Roman" w:cs="Times New Roman"/>
          <w:color w:val="000000"/>
          <w:sz w:val="28"/>
          <w:szCs w:val="28"/>
          <w:lang w:val="uk-UA" w:eastAsia="ru-RU"/>
        </w:rPr>
        <w:t>Для кожного речення виводиться бал. Який показує, наскільки це речення характеризує того, хто відповідає, як людину, що відповідає гендерному стереотипу (2 бали), не відповідає (0 балів) або  нейтральна (1 бал). У цьому випадку індивідуальна оцінка рівня стереотипності/нестереотипності носить суб’єктивний характер, тобто людина сама визначає для себе характеристики гендерного стереотипу.</w:t>
      </w:r>
    </w:p>
    <w:p w14:paraId="3DF709F0" w14:textId="77777777" w:rsidR="00FA37F1" w:rsidRDefault="00FA37F1" w:rsidP="00FA37F1">
      <w:pPr>
        <w:shd w:val="clear" w:color="auto" w:fill="FFFFFF"/>
        <w:spacing w:after="0" w:line="240" w:lineRule="auto"/>
        <w:ind w:firstLine="709"/>
        <w:jc w:val="both"/>
        <w:rPr>
          <w:rFonts w:ascii="Times New Roman" w:eastAsia="Times New Roman" w:hAnsi="Times New Roman" w:cs="Times New Roman"/>
          <w:b/>
          <w:color w:val="000000"/>
          <w:sz w:val="28"/>
          <w:szCs w:val="28"/>
          <w:lang w:val="uk-UA" w:eastAsia="ru-RU"/>
        </w:rPr>
      </w:pPr>
    </w:p>
    <w:p w14:paraId="49450D1C" w14:textId="77777777" w:rsidR="008D1BBD" w:rsidRPr="00E14BF9" w:rsidRDefault="00FA37F1" w:rsidP="00FA37F1">
      <w:pPr>
        <w:shd w:val="clear" w:color="auto" w:fill="FFFFFF"/>
        <w:spacing w:after="0" w:line="240" w:lineRule="auto"/>
        <w:ind w:firstLine="709"/>
        <w:jc w:val="both"/>
        <w:rPr>
          <w:rFonts w:ascii="Times New Roman" w:eastAsia="Times New Roman" w:hAnsi="Times New Roman" w:cs="Times New Roman"/>
          <w:b/>
          <w:color w:val="000000"/>
          <w:sz w:val="28"/>
          <w:szCs w:val="28"/>
          <w:lang w:val="uk-UA" w:eastAsia="ru-RU"/>
        </w:rPr>
      </w:pPr>
      <w:r>
        <w:rPr>
          <w:rFonts w:ascii="Times New Roman" w:eastAsia="Times New Roman" w:hAnsi="Times New Roman" w:cs="Times New Roman"/>
          <w:b/>
          <w:color w:val="000000"/>
          <w:sz w:val="28"/>
          <w:szCs w:val="28"/>
          <w:lang w:val="uk-UA" w:eastAsia="ru-RU"/>
        </w:rPr>
        <w:t>Табиця Г</w:t>
      </w:r>
      <w:r w:rsidR="008D1BBD">
        <w:rPr>
          <w:rFonts w:ascii="Times New Roman" w:eastAsia="Times New Roman" w:hAnsi="Times New Roman" w:cs="Times New Roman"/>
          <w:b/>
          <w:color w:val="000000"/>
          <w:sz w:val="28"/>
          <w:szCs w:val="28"/>
          <w:lang w:val="uk-UA" w:eastAsia="ru-RU"/>
        </w:rPr>
        <w:t xml:space="preserve">.1 – </w:t>
      </w:r>
      <w:r w:rsidR="008D1BBD" w:rsidRPr="00E14BF9">
        <w:rPr>
          <w:rFonts w:ascii="Times New Roman" w:eastAsia="Times New Roman" w:hAnsi="Times New Roman" w:cs="Times New Roman"/>
          <w:b/>
          <w:color w:val="000000"/>
          <w:sz w:val="28"/>
          <w:szCs w:val="28"/>
          <w:lang w:val="uk-UA" w:eastAsia="ru-RU"/>
        </w:rPr>
        <w:t>Приклади речень та варіанти відповідей з оцінкою</w:t>
      </w:r>
    </w:p>
    <w:tbl>
      <w:tblPr>
        <w:tblStyle w:val="2"/>
        <w:tblW w:w="0" w:type="auto"/>
        <w:tblLook w:val="04A0" w:firstRow="1" w:lastRow="0" w:firstColumn="1" w:lastColumn="0" w:noHBand="0" w:noVBand="1"/>
      </w:tblPr>
      <w:tblGrid>
        <w:gridCol w:w="3115"/>
        <w:gridCol w:w="3115"/>
        <w:gridCol w:w="3115"/>
      </w:tblGrid>
      <w:tr w:rsidR="008D1BBD" w:rsidRPr="00E14BF9" w14:paraId="63443766" w14:textId="77777777" w:rsidTr="008D1BBD">
        <w:tc>
          <w:tcPr>
            <w:tcW w:w="3115" w:type="dxa"/>
            <w:vMerge w:val="restart"/>
            <w:tcBorders>
              <w:top w:val="single" w:sz="4" w:space="0" w:color="auto"/>
              <w:left w:val="single" w:sz="4" w:space="0" w:color="auto"/>
              <w:bottom w:val="single" w:sz="4" w:space="0" w:color="auto"/>
              <w:right w:val="single" w:sz="4" w:space="0" w:color="auto"/>
            </w:tcBorders>
          </w:tcPr>
          <w:p w14:paraId="7914CB9A" w14:textId="77777777" w:rsidR="008D1BBD" w:rsidRPr="00E14BF9" w:rsidRDefault="008D1BBD" w:rsidP="00FA37F1">
            <w:pPr>
              <w:jc w:val="center"/>
              <w:rPr>
                <w:rFonts w:ascii="Times New Roman" w:eastAsia="Times New Roman" w:hAnsi="Times New Roman"/>
                <w:color w:val="000000"/>
                <w:lang w:val="uk-UA" w:eastAsia="ru-RU"/>
              </w:rPr>
            </w:pPr>
          </w:p>
          <w:p w14:paraId="2DD3CA62" w14:textId="77777777" w:rsidR="008D1BBD" w:rsidRPr="00E14BF9" w:rsidRDefault="008D1BBD" w:rsidP="00FA37F1">
            <w:pPr>
              <w:jc w:val="center"/>
              <w:rPr>
                <w:rFonts w:ascii="Times New Roman" w:eastAsia="Times New Roman" w:hAnsi="Times New Roman"/>
                <w:color w:val="000000"/>
                <w:lang w:val="uk-UA" w:eastAsia="ru-RU"/>
              </w:rPr>
            </w:pPr>
            <w:r w:rsidRPr="00E14BF9">
              <w:rPr>
                <w:rFonts w:ascii="Times New Roman" w:eastAsia="Times New Roman" w:hAnsi="Times New Roman"/>
                <w:color w:val="000000"/>
                <w:lang w:val="uk-UA" w:eastAsia="ru-RU"/>
              </w:rPr>
              <w:t>Я-жінка, тому що…</w:t>
            </w:r>
          </w:p>
        </w:tc>
        <w:tc>
          <w:tcPr>
            <w:tcW w:w="3115" w:type="dxa"/>
            <w:tcBorders>
              <w:top w:val="single" w:sz="4" w:space="0" w:color="auto"/>
              <w:left w:val="single" w:sz="4" w:space="0" w:color="auto"/>
              <w:bottom w:val="single" w:sz="4" w:space="0" w:color="auto"/>
              <w:right w:val="single" w:sz="4" w:space="0" w:color="auto"/>
            </w:tcBorders>
            <w:hideMark/>
          </w:tcPr>
          <w:p w14:paraId="3107D9C2" w14:textId="77777777" w:rsidR="008D1BBD" w:rsidRPr="00E14BF9" w:rsidRDefault="008D1BBD" w:rsidP="00FA37F1">
            <w:pPr>
              <w:jc w:val="both"/>
              <w:rPr>
                <w:rFonts w:ascii="Times New Roman" w:eastAsia="Times New Roman" w:hAnsi="Times New Roman"/>
                <w:color w:val="000000"/>
                <w:lang w:val="uk-UA" w:eastAsia="ru-RU"/>
              </w:rPr>
            </w:pPr>
            <w:r w:rsidRPr="00E14BF9">
              <w:rPr>
                <w:rFonts w:ascii="Times New Roman" w:eastAsia="Times New Roman" w:hAnsi="Times New Roman"/>
                <w:color w:val="000000"/>
                <w:lang w:val="uk-UA" w:eastAsia="ru-RU"/>
              </w:rPr>
              <w:t>-народилася такою</w:t>
            </w:r>
          </w:p>
        </w:tc>
        <w:tc>
          <w:tcPr>
            <w:tcW w:w="3115" w:type="dxa"/>
            <w:tcBorders>
              <w:top w:val="single" w:sz="4" w:space="0" w:color="auto"/>
              <w:left w:val="single" w:sz="4" w:space="0" w:color="auto"/>
              <w:bottom w:val="single" w:sz="4" w:space="0" w:color="auto"/>
              <w:right w:val="single" w:sz="4" w:space="0" w:color="auto"/>
            </w:tcBorders>
            <w:hideMark/>
          </w:tcPr>
          <w:p w14:paraId="1539BE3F" w14:textId="77777777" w:rsidR="008D1BBD" w:rsidRPr="00E14BF9" w:rsidRDefault="008D1BBD" w:rsidP="00FA37F1">
            <w:pPr>
              <w:jc w:val="center"/>
              <w:rPr>
                <w:rFonts w:ascii="Times New Roman" w:eastAsia="Times New Roman" w:hAnsi="Times New Roman"/>
                <w:color w:val="000000"/>
                <w:lang w:val="uk-UA" w:eastAsia="ru-RU"/>
              </w:rPr>
            </w:pPr>
            <w:r w:rsidRPr="00E14BF9">
              <w:rPr>
                <w:rFonts w:ascii="Times New Roman" w:eastAsia="Times New Roman" w:hAnsi="Times New Roman"/>
                <w:color w:val="000000"/>
                <w:lang w:val="uk-UA" w:eastAsia="ru-RU"/>
              </w:rPr>
              <w:t>2</w:t>
            </w:r>
          </w:p>
        </w:tc>
      </w:tr>
      <w:tr w:rsidR="008D1BBD" w:rsidRPr="00E14BF9" w14:paraId="4B78B1FA" w14:textId="77777777" w:rsidTr="008D1BBD">
        <w:tc>
          <w:tcPr>
            <w:tcW w:w="0" w:type="auto"/>
            <w:vMerge/>
            <w:tcBorders>
              <w:top w:val="single" w:sz="4" w:space="0" w:color="auto"/>
              <w:left w:val="single" w:sz="4" w:space="0" w:color="auto"/>
              <w:bottom w:val="single" w:sz="4" w:space="0" w:color="auto"/>
              <w:right w:val="single" w:sz="4" w:space="0" w:color="auto"/>
            </w:tcBorders>
            <w:vAlign w:val="center"/>
            <w:hideMark/>
          </w:tcPr>
          <w:p w14:paraId="4B0E2CF4" w14:textId="77777777" w:rsidR="008D1BBD" w:rsidRPr="00E14BF9" w:rsidRDefault="008D1BBD" w:rsidP="00FA37F1">
            <w:pPr>
              <w:rPr>
                <w:rFonts w:ascii="Times New Roman" w:eastAsia="Times New Roman" w:hAnsi="Times New Roman"/>
                <w:color w:val="000000"/>
                <w:lang w:val="uk-UA" w:eastAsia="ru-RU"/>
              </w:rPr>
            </w:pPr>
          </w:p>
        </w:tc>
        <w:tc>
          <w:tcPr>
            <w:tcW w:w="3115" w:type="dxa"/>
            <w:tcBorders>
              <w:top w:val="single" w:sz="4" w:space="0" w:color="auto"/>
              <w:left w:val="single" w:sz="4" w:space="0" w:color="auto"/>
              <w:bottom w:val="single" w:sz="4" w:space="0" w:color="auto"/>
              <w:right w:val="single" w:sz="4" w:space="0" w:color="auto"/>
            </w:tcBorders>
            <w:hideMark/>
          </w:tcPr>
          <w:p w14:paraId="79DF71DE" w14:textId="77777777" w:rsidR="008D1BBD" w:rsidRPr="00E14BF9" w:rsidRDefault="008D1BBD" w:rsidP="00FA37F1">
            <w:pPr>
              <w:jc w:val="both"/>
              <w:rPr>
                <w:rFonts w:ascii="Times New Roman" w:eastAsia="Times New Roman" w:hAnsi="Times New Roman"/>
                <w:color w:val="000000"/>
                <w:lang w:val="uk-UA" w:eastAsia="ru-RU"/>
              </w:rPr>
            </w:pPr>
            <w:r w:rsidRPr="00E14BF9">
              <w:rPr>
                <w:rFonts w:ascii="Times New Roman" w:eastAsia="Times New Roman" w:hAnsi="Times New Roman"/>
                <w:color w:val="000000"/>
                <w:lang w:val="uk-UA" w:eastAsia="ru-RU"/>
              </w:rPr>
              <w:t>-мені подобається бути такою</w:t>
            </w:r>
          </w:p>
        </w:tc>
        <w:tc>
          <w:tcPr>
            <w:tcW w:w="3115" w:type="dxa"/>
            <w:tcBorders>
              <w:top w:val="single" w:sz="4" w:space="0" w:color="auto"/>
              <w:left w:val="single" w:sz="4" w:space="0" w:color="auto"/>
              <w:bottom w:val="single" w:sz="4" w:space="0" w:color="auto"/>
              <w:right w:val="single" w:sz="4" w:space="0" w:color="auto"/>
            </w:tcBorders>
            <w:hideMark/>
          </w:tcPr>
          <w:p w14:paraId="0C203AB4" w14:textId="77777777" w:rsidR="008D1BBD" w:rsidRPr="00E14BF9" w:rsidRDefault="008D1BBD" w:rsidP="00FA37F1">
            <w:pPr>
              <w:jc w:val="center"/>
              <w:rPr>
                <w:rFonts w:ascii="Times New Roman" w:eastAsia="Times New Roman" w:hAnsi="Times New Roman"/>
                <w:color w:val="000000"/>
                <w:lang w:val="uk-UA" w:eastAsia="ru-RU"/>
              </w:rPr>
            </w:pPr>
            <w:r w:rsidRPr="00E14BF9">
              <w:rPr>
                <w:rFonts w:ascii="Times New Roman" w:eastAsia="Times New Roman" w:hAnsi="Times New Roman"/>
                <w:color w:val="000000"/>
                <w:lang w:val="uk-UA" w:eastAsia="ru-RU"/>
              </w:rPr>
              <w:t>0</w:t>
            </w:r>
          </w:p>
        </w:tc>
      </w:tr>
      <w:tr w:rsidR="008D1BBD" w:rsidRPr="00E14BF9" w14:paraId="7965A057" w14:textId="77777777" w:rsidTr="008D1BBD">
        <w:tc>
          <w:tcPr>
            <w:tcW w:w="0" w:type="auto"/>
            <w:vMerge/>
            <w:tcBorders>
              <w:top w:val="single" w:sz="4" w:space="0" w:color="auto"/>
              <w:left w:val="single" w:sz="4" w:space="0" w:color="auto"/>
              <w:bottom w:val="single" w:sz="4" w:space="0" w:color="auto"/>
              <w:right w:val="single" w:sz="4" w:space="0" w:color="auto"/>
            </w:tcBorders>
            <w:vAlign w:val="center"/>
            <w:hideMark/>
          </w:tcPr>
          <w:p w14:paraId="7050B290" w14:textId="77777777" w:rsidR="008D1BBD" w:rsidRPr="00E14BF9" w:rsidRDefault="008D1BBD" w:rsidP="00FA37F1">
            <w:pPr>
              <w:rPr>
                <w:rFonts w:ascii="Times New Roman" w:eastAsia="Times New Roman" w:hAnsi="Times New Roman"/>
                <w:color w:val="000000"/>
                <w:lang w:val="uk-UA" w:eastAsia="ru-RU"/>
              </w:rPr>
            </w:pPr>
          </w:p>
        </w:tc>
        <w:tc>
          <w:tcPr>
            <w:tcW w:w="3115" w:type="dxa"/>
            <w:tcBorders>
              <w:top w:val="single" w:sz="4" w:space="0" w:color="auto"/>
              <w:left w:val="single" w:sz="4" w:space="0" w:color="auto"/>
              <w:bottom w:val="single" w:sz="4" w:space="0" w:color="auto"/>
              <w:right w:val="single" w:sz="4" w:space="0" w:color="auto"/>
            </w:tcBorders>
            <w:hideMark/>
          </w:tcPr>
          <w:p w14:paraId="62DF29FC" w14:textId="77777777" w:rsidR="008D1BBD" w:rsidRPr="00E14BF9" w:rsidRDefault="008D1BBD" w:rsidP="00FA37F1">
            <w:pPr>
              <w:jc w:val="both"/>
              <w:rPr>
                <w:rFonts w:ascii="Times New Roman" w:eastAsia="Times New Roman" w:hAnsi="Times New Roman"/>
                <w:color w:val="000000"/>
                <w:lang w:val="uk-UA" w:eastAsia="ru-RU"/>
              </w:rPr>
            </w:pPr>
            <w:r w:rsidRPr="00E14BF9">
              <w:rPr>
                <w:rFonts w:ascii="Times New Roman" w:eastAsia="Times New Roman" w:hAnsi="Times New Roman"/>
                <w:color w:val="000000"/>
                <w:lang w:val="uk-UA" w:eastAsia="ru-RU"/>
              </w:rPr>
              <w:t>-просто жінка</w:t>
            </w:r>
          </w:p>
        </w:tc>
        <w:tc>
          <w:tcPr>
            <w:tcW w:w="3115" w:type="dxa"/>
            <w:tcBorders>
              <w:top w:val="single" w:sz="4" w:space="0" w:color="auto"/>
              <w:left w:val="single" w:sz="4" w:space="0" w:color="auto"/>
              <w:bottom w:val="single" w:sz="4" w:space="0" w:color="auto"/>
              <w:right w:val="single" w:sz="4" w:space="0" w:color="auto"/>
            </w:tcBorders>
            <w:hideMark/>
          </w:tcPr>
          <w:p w14:paraId="265A8323" w14:textId="77777777" w:rsidR="008D1BBD" w:rsidRPr="00E14BF9" w:rsidRDefault="008D1BBD" w:rsidP="00FA37F1">
            <w:pPr>
              <w:jc w:val="center"/>
              <w:rPr>
                <w:rFonts w:ascii="Times New Roman" w:eastAsia="Times New Roman" w:hAnsi="Times New Roman"/>
                <w:color w:val="000000"/>
                <w:lang w:val="uk-UA" w:eastAsia="ru-RU"/>
              </w:rPr>
            </w:pPr>
            <w:r w:rsidRPr="00E14BF9">
              <w:rPr>
                <w:rFonts w:ascii="Times New Roman" w:eastAsia="Times New Roman" w:hAnsi="Times New Roman"/>
                <w:color w:val="000000"/>
                <w:lang w:val="uk-UA" w:eastAsia="ru-RU"/>
              </w:rPr>
              <w:t>1</w:t>
            </w:r>
          </w:p>
        </w:tc>
      </w:tr>
      <w:tr w:rsidR="008D1BBD" w:rsidRPr="00E14BF9" w14:paraId="6F570520" w14:textId="77777777" w:rsidTr="008D1BBD">
        <w:tc>
          <w:tcPr>
            <w:tcW w:w="3115" w:type="dxa"/>
            <w:vMerge w:val="restart"/>
            <w:tcBorders>
              <w:top w:val="single" w:sz="4" w:space="0" w:color="auto"/>
              <w:left w:val="single" w:sz="4" w:space="0" w:color="auto"/>
              <w:bottom w:val="single" w:sz="4" w:space="0" w:color="auto"/>
              <w:right w:val="single" w:sz="4" w:space="0" w:color="auto"/>
            </w:tcBorders>
          </w:tcPr>
          <w:p w14:paraId="4AC52683" w14:textId="77777777" w:rsidR="008D1BBD" w:rsidRPr="00E14BF9" w:rsidRDefault="008D1BBD" w:rsidP="00FA37F1">
            <w:pPr>
              <w:jc w:val="center"/>
              <w:rPr>
                <w:rFonts w:ascii="Times New Roman" w:eastAsia="Times New Roman" w:hAnsi="Times New Roman"/>
                <w:color w:val="000000"/>
                <w:lang w:val="uk-UA" w:eastAsia="ru-RU"/>
              </w:rPr>
            </w:pPr>
          </w:p>
          <w:p w14:paraId="086341A4" w14:textId="77777777" w:rsidR="008D1BBD" w:rsidRPr="00E14BF9" w:rsidRDefault="008D1BBD" w:rsidP="00FA37F1">
            <w:pPr>
              <w:jc w:val="center"/>
              <w:rPr>
                <w:rFonts w:ascii="Times New Roman" w:eastAsia="Times New Roman" w:hAnsi="Times New Roman"/>
                <w:color w:val="000000"/>
                <w:lang w:val="uk-UA" w:eastAsia="ru-RU"/>
              </w:rPr>
            </w:pPr>
          </w:p>
          <w:p w14:paraId="62D9E015" w14:textId="77777777" w:rsidR="008D1BBD" w:rsidRPr="00E14BF9" w:rsidRDefault="008D1BBD" w:rsidP="00FA37F1">
            <w:pPr>
              <w:jc w:val="center"/>
              <w:rPr>
                <w:rFonts w:ascii="Times New Roman" w:eastAsia="Times New Roman" w:hAnsi="Times New Roman"/>
                <w:color w:val="000000"/>
                <w:lang w:val="uk-UA" w:eastAsia="ru-RU"/>
              </w:rPr>
            </w:pPr>
            <w:r w:rsidRPr="00E14BF9">
              <w:rPr>
                <w:rFonts w:ascii="Times New Roman" w:eastAsia="Times New Roman" w:hAnsi="Times New Roman"/>
                <w:color w:val="000000"/>
                <w:lang w:val="uk-UA" w:eastAsia="ru-RU"/>
              </w:rPr>
              <w:t>Я-жінка і хочу, щоб…</w:t>
            </w:r>
          </w:p>
        </w:tc>
        <w:tc>
          <w:tcPr>
            <w:tcW w:w="3115" w:type="dxa"/>
            <w:tcBorders>
              <w:top w:val="single" w:sz="4" w:space="0" w:color="auto"/>
              <w:left w:val="single" w:sz="4" w:space="0" w:color="auto"/>
              <w:bottom w:val="single" w:sz="4" w:space="0" w:color="auto"/>
              <w:right w:val="single" w:sz="4" w:space="0" w:color="auto"/>
            </w:tcBorders>
            <w:hideMark/>
          </w:tcPr>
          <w:p w14:paraId="5B76659C" w14:textId="77777777" w:rsidR="008D1BBD" w:rsidRPr="00E14BF9" w:rsidRDefault="008D1BBD" w:rsidP="00FA37F1">
            <w:pPr>
              <w:jc w:val="both"/>
              <w:rPr>
                <w:rFonts w:ascii="Times New Roman" w:eastAsia="Times New Roman" w:hAnsi="Times New Roman"/>
                <w:color w:val="000000"/>
                <w:lang w:val="uk-UA" w:eastAsia="ru-RU"/>
              </w:rPr>
            </w:pPr>
            <w:r w:rsidRPr="00E14BF9">
              <w:rPr>
                <w:rFonts w:ascii="Times New Roman" w:eastAsia="Times New Roman" w:hAnsi="Times New Roman"/>
                <w:color w:val="000000"/>
                <w:lang w:val="uk-UA" w:eastAsia="ru-RU"/>
              </w:rPr>
              <w:t>- я завжди була красивою</w:t>
            </w:r>
          </w:p>
        </w:tc>
        <w:tc>
          <w:tcPr>
            <w:tcW w:w="3115" w:type="dxa"/>
            <w:tcBorders>
              <w:top w:val="single" w:sz="4" w:space="0" w:color="auto"/>
              <w:left w:val="single" w:sz="4" w:space="0" w:color="auto"/>
              <w:bottom w:val="single" w:sz="4" w:space="0" w:color="auto"/>
              <w:right w:val="single" w:sz="4" w:space="0" w:color="auto"/>
            </w:tcBorders>
            <w:hideMark/>
          </w:tcPr>
          <w:p w14:paraId="682505A9" w14:textId="77777777" w:rsidR="008D1BBD" w:rsidRPr="00E14BF9" w:rsidRDefault="008D1BBD" w:rsidP="00FA37F1">
            <w:pPr>
              <w:jc w:val="center"/>
              <w:rPr>
                <w:rFonts w:ascii="Times New Roman" w:eastAsia="Times New Roman" w:hAnsi="Times New Roman"/>
                <w:color w:val="000000"/>
                <w:lang w:val="uk-UA" w:eastAsia="ru-RU"/>
              </w:rPr>
            </w:pPr>
            <w:r w:rsidRPr="00E14BF9">
              <w:rPr>
                <w:rFonts w:ascii="Times New Roman" w:eastAsia="Times New Roman" w:hAnsi="Times New Roman"/>
                <w:color w:val="000000"/>
                <w:lang w:val="uk-UA" w:eastAsia="ru-RU"/>
              </w:rPr>
              <w:t>2</w:t>
            </w:r>
          </w:p>
        </w:tc>
      </w:tr>
      <w:tr w:rsidR="008D1BBD" w:rsidRPr="00E14BF9" w14:paraId="4A811B5B" w14:textId="77777777" w:rsidTr="008D1BBD">
        <w:tc>
          <w:tcPr>
            <w:tcW w:w="0" w:type="auto"/>
            <w:vMerge/>
            <w:tcBorders>
              <w:top w:val="single" w:sz="4" w:space="0" w:color="auto"/>
              <w:left w:val="single" w:sz="4" w:space="0" w:color="auto"/>
              <w:bottom w:val="single" w:sz="4" w:space="0" w:color="auto"/>
              <w:right w:val="single" w:sz="4" w:space="0" w:color="auto"/>
            </w:tcBorders>
            <w:vAlign w:val="center"/>
            <w:hideMark/>
          </w:tcPr>
          <w:p w14:paraId="786C8991" w14:textId="77777777" w:rsidR="008D1BBD" w:rsidRPr="00E14BF9" w:rsidRDefault="008D1BBD" w:rsidP="00FA37F1">
            <w:pPr>
              <w:rPr>
                <w:rFonts w:ascii="Times New Roman" w:eastAsia="Times New Roman" w:hAnsi="Times New Roman"/>
                <w:color w:val="000000"/>
                <w:lang w:val="uk-UA" w:eastAsia="ru-RU"/>
              </w:rPr>
            </w:pPr>
          </w:p>
        </w:tc>
        <w:tc>
          <w:tcPr>
            <w:tcW w:w="3115" w:type="dxa"/>
            <w:tcBorders>
              <w:top w:val="single" w:sz="4" w:space="0" w:color="auto"/>
              <w:left w:val="single" w:sz="4" w:space="0" w:color="auto"/>
              <w:bottom w:val="single" w:sz="4" w:space="0" w:color="auto"/>
              <w:right w:val="single" w:sz="4" w:space="0" w:color="auto"/>
            </w:tcBorders>
            <w:hideMark/>
          </w:tcPr>
          <w:p w14:paraId="76E68412" w14:textId="77777777" w:rsidR="008D1BBD" w:rsidRPr="00E14BF9" w:rsidRDefault="008D1BBD" w:rsidP="00FA37F1">
            <w:pPr>
              <w:jc w:val="both"/>
              <w:rPr>
                <w:rFonts w:ascii="Times New Roman" w:eastAsia="Times New Roman" w:hAnsi="Times New Roman"/>
                <w:color w:val="000000"/>
                <w:lang w:val="uk-UA" w:eastAsia="ru-RU"/>
              </w:rPr>
            </w:pPr>
            <w:r w:rsidRPr="00E14BF9">
              <w:rPr>
                <w:rFonts w:ascii="Times New Roman" w:eastAsia="Times New Roman" w:hAnsi="Times New Roman"/>
                <w:color w:val="000000"/>
                <w:lang w:val="uk-UA" w:eastAsia="ru-RU"/>
              </w:rPr>
              <w:t>-мене поважали та цінували мою точку зору</w:t>
            </w:r>
          </w:p>
        </w:tc>
        <w:tc>
          <w:tcPr>
            <w:tcW w:w="3115" w:type="dxa"/>
            <w:tcBorders>
              <w:top w:val="single" w:sz="4" w:space="0" w:color="auto"/>
              <w:left w:val="single" w:sz="4" w:space="0" w:color="auto"/>
              <w:bottom w:val="single" w:sz="4" w:space="0" w:color="auto"/>
              <w:right w:val="single" w:sz="4" w:space="0" w:color="auto"/>
            </w:tcBorders>
            <w:hideMark/>
          </w:tcPr>
          <w:p w14:paraId="0465A53F" w14:textId="77777777" w:rsidR="008D1BBD" w:rsidRPr="00E14BF9" w:rsidRDefault="008D1BBD" w:rsidP="00FA37F1">
            <w:pPr>
              <w:jc w:val="center"/>
              <w:rPr>
                <w:rFonts w:ascii="Times New Roman" w:eastAsia="Times New Roman" w:hAnsi="Times New Roman"/>
                <w:color w:val="000000"/>
                <w:lang w:val="uk-UA" w:eastAsia="ru-RU"/>
              </w:rPr>
            </w:pPr>
            <w:r w:rsidRPr="00E14BF9">
              <w:rPr>
                <w:rFonts w:ascii="Times New Roman" w:eastAsia="Times New Roman" w:hAnsi="Times New Roman"/>
                <w:color w:val="000000"/>
                <w:lang w:val="uk-UA" w:eastAsia="ru-RU"/>
              </w:rPr>
              <w:t>0</w:t>
            </w:r>
          </w:p>
        </w:tc>
      </w:tr>
      <w:tr w:rsidR="008D1BBD" w:rsidRPr="00E14BF9" w14:paraId="07B27826" w14:textId="77777777" w:rsidTr="008D1BBD">
        <w:tc>
          <w:tcPr>
            <w:tcW w:w="0" w:type="auto"/>
            <w:vMerge/>
            <w:tcBorders>
              <w:top w:val="single" w:sz="4" w:space="0" w:color="auto"/>
              <w:left w:val="single" w:sz="4" w:space="0" w:color="auto"/>
              <w:bottom w:val="single" w:sz="4" w:space="0" w:color="auto"/>
              <w:right w:val="single" w:sz="4" w:space="0" w:color="auto"/>
            </w:tcBorders>
            <w:vAlign w:val="center"/>
            <w:hideMark/>
          </w:tcPr>
          <w:p w14:paraId="5603581C" w14:textId="77777777" w:rsidR="008D1BBD" w:rsidRPr="00E14BF9" w:rsidRDefault="008D1BBD" w:rsidP="00FA37F1">
            <w:pPr>
              <w:rPr>
                <w:rFonts w:ascii="Times New Roman" w:eastAsia="Times New Roman" w:hAnsi="Times New Roman"/>
                <w:color w:val="000000"/>
                <w:lang w:val="uk-UA" w:eastAsia="ru-RU"/>
              </w:rPr>
            </w:pPr>
          </w:p>
        </w:tc>
        <w:tc>
          <w:tcPr>
            <w:tcW w:w="3115" w:type="dxa"/>
            <w:tcBorders>
              <w:top w:val="single" w:sz="4" w:space="0" w:color="auto"/>
              <w:left w:val="single" w:sz="4" w:space="0" w:color="auto"/>
              <w:bottom w:val="single" w:sz="4" w:space="0" w:color="auto"/>
              <w:right w:val="single" w:sz="4" w:space="0" w:color="auto"/>
            </w:tcBorders>
            <w:hideMark/>
          </w:tcPr>
          <w:p w14:paraId="59581325" w14:textId="77777777" w:rsidR="008D1BBD" w:rsidRPr="00E14BF9" w:rsidRDefault="008D1BBD" w:rsidP="00FA37F1">
            <w:pPr>
              <w:jc w:val="both"/>
              <w:rPr>
                <w:rFonts w:ascii="Times New Roman" w:eastAsia="Times New Roman" w:hAnsi="Times New Roman"/>
                <w:color w:val="000000"/>
                <w:lang w:val="uk-UA" w:eastAsia="ru-RU"/>
              </w:rPr>
            </w:pPr>
            <w:r w:rsidRPr="00E14BF9">
              <w:rPr>
                <w:rFonts w:ascii="Times New Roman" w:eastAsia="Times New Roman" w:hAnsi="Times New Roman"/>
                <w:color w:val="000000"/>
                <w:lang w:val="uk-UA" w:eastAsia="ru-RU"/>
              </w:rPr>
              <w:t>-був мир в усьому світі</w:t>
            </w:r>
          </w:p>
        </w:tc>
        <w:tc>
          <w:tcPr>
            <w:tcW w:w="3115" w:type="dxa"/>
            <w:tcBorders>
              <w:top w:val="single" w:sz="4" w:space="0" w:color="auto"/>
              <w:left w:val="single" w:sz="4" w:space="0" w:color="auto"/>
              <w:bottom w:val="single" w:sz="4" w:space="0" w:color="auto"/>
              <w:right w:val="single" w:sz="4" w:space="0" w:color="auto"/>
            </w:tcBorders>
            <w:hideMark/>
          </w:tcPr>
          <w:p w14:paraId="22E35EA4" w14:textId="77777777" w:rsidR="008D1BBD" w:rsidRPr="00E14BF9" w:rsidRDefault="008D1BBD" w:rsidP="00FA37F1">
            <w:pPr>
              <w:jc w:val="center"/>
              <w:rPr>
                <w:rFonts w:ascii="Times New Roman" w:eastAsia="Times New Roman" w:hAnsi="Times New Roman"/>
                <w:color w:val="000000"/>
                <w:lang w:val="uk-UA" w:eastAsia="ru-RU"/>
              </w:rPr>
            </w:pPr>
            <w:r w:rsidRPr="00E14BF9">
              <w:rPr>
                <w:rFonts w:ascii="Times New Roman" w:eastAsia="Times New Roman" w:hAnsi="Times New Roman"/>
                <w:color w:val="000000"/>
                <w:lang w:val="uk-UA" w:eastAsia="ru-RU"/>
              </w:rPr>
              <w:t>1</w:t>
            </w:r>
          </w:p>
        </w:tc>
      </w:tr>
      <w:tr w:rsidR="008D1BBD" w:rsidRPr="00E14BF9" w14:paraId="5D202579" w14:textId="77777777" w:rsidTr="008D1BBD">
        <w:tc>
          <w:tcPr>
            <w:tcW w:w="3115" w:type="dxa"/>
            <w:vMerge w:val="restart"/>
            <w:tcBorders>
              <w:top w:val="single" w:sz="4" w:space="0" w:color="auto"/>
              <w:left w:val="single" w:sz="4" w:space="0" w:color="auto"/>
              <w:bottom w:val="single" w:sz="4" w:space="0" w:color="auto"/>
              <w:right w:val="single" w:sz="4" w:space="0" w:color="auto"/>
            </w:tcBorders>
          </w:tcPr>
          <w:p w14:paraId="64B7F09E" w14:textId="77777777" w:rsidR="008D1BBD" w:rsidRPr="00E14BF9" w:rsidRDefault="008D1BBD" w:rsidP="00FA37F1">
            <w:pPr>
              <w:jc w:val="center"/>
              <w:rPr>
                <w:rFonts w:ascii="Times New Roman" w:eastAsia="Times New Roman" w:hAnsi="Times New Roman"/>
                <w:color w:val="000000"/>
                <w:lang w:val="uk-UA" w:eastAsia="ru-RU"/>
              </w:rPr>
            </w:pPr>
          </w:p>
          <w:p w14:paraId="7F96BAAE" w14:textId="77777777" w:rsidR="008D1BBD" w:rsidRPr="00E14BF9" w:rsidRDefault="008D1BBD" w:rsidP="00FA37F1">
            <w:pPr>
              <w:jc w:val="center"/>
              <w:rPr>
                <w:rFonts w:ascii="Times New Roman" w:eastAsia="Times New Roman" w:hAnsi="Times New Roman"/>
                <w:color w:val="000000"/>
                <w:lang w:val="uk-UA" w:eastAsia="ru-RU"/>
              </w:rPr>
            </w:pPr>
          </w:p>
          <w:p w14:paraId="5484AAE2" w14:textId="77777777" w:rsidR="008D1BBD" w:rsidRPr="00E14BF9" w:rsidRDefault="008D1BBD" w:rsidP="00FA37F1">
            <w:pPr>
              <w:jc w:val="center"/>
              <w:rPr>
                <w:rFonts w:ascii="Times New Roman" w:eastAsia="Times New Roman" w:hAnsi="Times New Roman"/>
                <w:b/>
                <w:color w:val="000000"/>
                <w:lang w:val="uk-UA" w:eastAsia="ru-RU"/>
              </w:rPr>
            </w:pPr>
            <w:r w:rsidRPr="00E14BF9">
              <w:rPr>
                <w:rFonts w:ascii="Times New Roman" w:eastAsia="Times New Roman" w:hAnsi="Times New Roman"/>
                <w:color w:val="000000"/>
                <w:lang w:val="uk-UA" w:eastAsia="ru-RU"/>
              </w:rPr>
              <w:t>Я-жінка і можу…</w:t>
            </w:r>
          </w:p>
        </w:tc>
        <w:tc>
          <w:tcPr>
            <w:tcW w:w="3115" w:type="dxa"/>
            <w:tcBorders>
              <w:top w:val="single" w:sz="4" w:space="0" w:color="auto"/>
              <w:left w:val="single" w:sz="4" w:space="0" w:color="auto"/>
              <w:bottom w:val="single" w:sz="4" w:space="0" w:color="auto"/>
              <w:right w:val="single" w:sz="4" w:space="0" w:color="auto"/>
            </w:tcBorders>
            <w:hideMark/>
          </w:tcPr>
          <w:p w14:paraId="009C7BBE" w14:textId="77777777" w:rsidR="008D1BBD" w:rsidRPr="00E14BF9" w:rsidRDefault="008D1BBD" w:rsidP="00FA37F1">
            <w:pPr>
              <w:jc w:val="both"/>
              <w:rPr>
                <w:rFonts w:ascii="Times New Roman" w:eastAsia="Times New Roman" w:hAnsi="Times New Roman"/>
                <w:color w:val="000000"/>
                <w:lang w:val="uk-UA" w:eastAsia="ru-RU"/>
              </w:rPr>
            </w:pPr>
            <w:r w:rsidRPr="00E14BF9">
              <w:rPr>
                <w:rFonts w:ascii="Times New Roman" w:eastAsia="Times New Roman" w:hAnsi="Times New Roman"/>
                <w:color w:val="000000"/>
                <w:lang w:val="uk-UA" w:eastAsia="ru-RU"/>
              </w:rPr>
              <w:t>-бути терплячою</w:t>
            </w:r>
          </w:p>
        </w:tc>
        <w:tc>
          <w:tcPr>
            <w:tcW w:w="3115" w:type="dxa"/>
            <w:tcBorders>
              <w:top w:val="single" w:sz="4" w:space="0" w:color="auto"/>
              <w:left w:val="single" w:sz="4" w:space="0" w:color="auto"/>
              <w:bottom w:val="single" w:sz="4" w:space="0" w:color="auto"/>
              <w:right w:val="single" w:sz="4" w:space="0" w:color="auto"/>
            </w:tcBorders>
            <w:hideMark/>
          </w:tcPr>
          <w:p w14:paraId="0E43E11F" w14:textId="77777777" w:rsidR="008D1BBD" w:rsidRPr="00E14BF9" w:rsidRDefault="008D1BBD" w:rsidP="00FA37F1">
            <w:pPr>
              <w:jc w:val="center"/>
              <w:rPr>
                <w:rFonts w:ascii="Times New Roman" w:eastAsia="Times New Roman" w:hAnsi="Times New Roman"/>
                <w:color w:val="000000"/>
                <w:lang w:val="uk-UA" w:eastAsia="ru-RU"/>
              </w:rPr>
            </w:pPr>
            <w:r w:rsidRPr="00E14BF9">
              <w:rPr>
                <w:rFonts w:ascii="Times New Roman" w:eastAsia="Times New Roman" w:hAnsi="Times New Roman"/>
                <w:color w:val="000000"/>
                <w:lang w:val="uk-UA" w:eastAsia="ru-RU"/>
              </w:rPr>
              <w:t>2</w:t>
            </w:r>
          </w:p>
        </w:tc>
      </w:tr>
      <w:tr w:rsidR="008D1BBD" w:rsidRPr="00E14BF9" w14:paraId="5174A6AB" w14:textId="77777777" w:rsidTr="008D1BBD">
        <w:tc>
          <w:tcPr>
            <w:tcW w:w="0" w:type="auto"/>
            <w:vMerge/>
            <w:tcBorders>
              <w:top w:val="single" w:sz="4" w:space="0" w:color="auto"/>
              <w:left w:val="single" w:sz="4" w:space="0" w:color="auto"/>
              <w:bottom w:val="single" w:sz="4" w:space="0" w:color="auto"/>
              <w:right w:val="single" w:sz="4" w:space="0" w:color="auto"/>
            </w:tcBorders>
            <w:vAlign w:val="center"/>
            <w:hideMark/>
          </w:tcPr>
          <w:p w14:paraId="354A75AD" w14:textId="77777777" w:rsidR="008D1BBD" w:rsidRPr="00E14BF9" w:rsidRDefault="008D1BBD" w:rsidP="00FA37F1">
            <w:pPr>
              <w:rPr>
                <w:rFonts w:ascii="Times New Roman" w:eastAsia="Times New Roman" w:hAnsi="Times New Roman"/>
                <w:b/>
                <w:color w:val="000000"/>
                <w:lang w:val="uk-UA" w:eastAsia="ru-RU"/>
              </w:rPr>
            </w:pPr>
          </w:p>
        </w:tc>
        <w:tc>
          <w:tcPr>
            <w:tcW w:w="3115" w:type="dxa"/>
            <w:tcBorders>
              <w:top w:val="single" w:sz="4" w:space="0" w:color="auto"/>
              <w:left w:val="single" w:sz="4" w:space="0" w:color="auto"/>
              <w:bottom w:val="single" w:sz="4" w:space="0" w:color="auto"/>
              <w:right w:val="single" w:sz="4" w:space="0" w:color="auto"/>
            </w:tcBorders>
            <w:hideMark/>
          </w:tcPr>
          <w:p w14:paraId="0491406C" w14:textId="77777777" w:rsidR="008D1BBD" w:rsidRPr="00E14BF9" w:rsidRDefault="008D1BBD" w:rsidP="00FA37F1">
            <w:pPr>
              <w:jc w:val="both"/>
              <w:rPr>
                <w:rFonts w:ascii="Times New Roman" w:eastAsia="Times New Roman" w:hAnsi="Times New Roman"/>
                <w:color w:val="000000"/>
                <w:lang w:val="uk-UA" w:eastAsia="ru-RU"/>
              </w:rPr>
            </w:pPr>
            <w:r w:rsidRPr="00E14BF9">
              <w:rPr>
                <w:rFonts w:ascii="Times New Roman" w:eastAsia="Times New Roman" w:hAnsi="Times New Roman"/>
                <w:color w:val="000000"/>
                <w:lang w:val="uk-UA" w:eastAsia="ru-RU"/>
              </w:rPr>
              <w:t>-добитися всього в житті сама</w:t>
            </w:r>
          </w:p>
        </w:tc>
        <w:tc>
          <w:tcPr>
            <w:tcW w:w="3115" w:type="dxa"/>
            <w:tcBorders>
              <w:top w:val="single" w:sz="4" w:space="0" w:color="auto"/>
              <w:left w:val="single" w:sz="4" w:space="0" w:color="auto"/>
              <w:bottom w:val="single" w:sz="4" w:space="0" w:color="auto"/>
              <w:right w:val="single" w:sz="4" w:space="0" w:color="auto"/>
            </w:tcBorders>
            <w:hideMark/>
          </w:tcPr>
          <w:p w14:paraId="53612927" w14:textId="77777777" w:rsidR="008D1BBD" w:rsidRPr="00E14BF9" w:rsidRDefault="008D1BBD" w:rsidP="00FA37F1">
            <w:pPr>
              <w:jc w:val="center"/>
              <w:rPr>
                <w:rFonts w:ascii="Times New Roman" w:eastAsia="Times New Roman" w:hAnsi="Times New Roman"/>
                <w:color w:val="000000"/>
                <w:lang w:val="uk-UA" w:eastAsia="ru-RU"/>
              </w:rPr>
            </w:pPr>
            <w:r w:rsidRPr="00E14BF9">
              <w:rPr>
                <w:rFonts w:ascii="Times New Roman" w:eastAsia="Times New Roman" w:hAnsi="Times New Roman"/>
                <w:color w:val="000000"/>
                <w:lang w:val="uk-UA" w:eastAsia="ru-RU"/>
              </w:rPr>
              <w:t>0</w:t>
            </w:r>
          </w:p>
        </w:tc>
      </w:tr>
      <w:tr w:rsidR="008D1BBD" w:rsidRPr="00E14BF9" w14:paraId="03D55075" w14:textId="77777777" w:rsidTr="008D1BBD">
        <w:tc>
          <w:tcPr>
            <w:tcW w:w="0" w:type="auto"/>
            <w:vMerge/>
            <w:tcBorders>
              <w:top w:val="single" w:sz="4" w:space="0" w:color="auto"/>
              <w:left w:val="single" w:sz="4" w:space="0" w:color="auto"/>
              <w:bottom w:val="single" w:sz="4" w:space="0" w:color="auto"/>
              <w:right w:val="single" w:sz="4" w:space="0" w:color="auto"/>
            </w:tcBorders>
            <w:vAlign w:val="center"/>
            <w:hideMark/>
          </w:tcPr>
          <w:p w14:paraId="032ABE60" w14:textId="77777777" w:rsidR="008D1BBD" w:rsidRPr="00E14BF9" w:rsidRDefault="008D1BBD" w:rsidP="00FA37F1">
            <w:pPr>
              <w:rPr>
                <w:rFonts w:ascii="Times New Roman" w:eastAsia="Times New Roman" w:hAnsi="Times New Roman"/>
                <w:b/>
                <w:color w:val="000000"/>
                <w:lang w:val="uk-UA" w:eastAsia="ru-RU"/>
              </w:rPr>
            </w:pPr>
          </w:p>
        </w:tc>
        <w:tc>
          <w:tcPr>
            <w:tcW w:w="3115" w:type="dxa"/>
            <w:tcBorders>
              <w:top w:val="single" w:sz="4" w:space="0" w:color="auto"/>
              <w:left w:val="single" w:sz="4" w:space="0" w:color="auto"/>
              <w:bottom w:val="single" w:sz="4" w:space="0" w:color="auto"/>
              <w:right w:val="single" w:sz="4" w:space="0" w:color="auto"/>
            </w:tcBorders>
            <w:hideMark/>
          </w:tcPr>
          <w:p w14:paraId="19D60A98" w14:textId="77777777" w:rsidR="008D1BBD" w:rsidRPr="00E14BF9" w:rsidRDefault="008D1BBD" w:rsidP="00FA37F1">
            <w:pPr>
              <w:jc w:val="both"/>
              <w:rPr>
                <w:rFonts w:ascii="Times New Roman" w:eastAsia="Times New Roman" w:hAnsi="Times New Roman"/>
                <w:color w:val="000000"/>
                <w:lang w:val="uk-UA" w:eastAsia="ru-RU"/>
              </w:rPr>
            </w:pPr>
            <w:r w:rsidRPr="00E14BF9">
              <w:rPr>
                <w:rFonts w:ascii="Times New Roman" w:eastAsia="Times New Roman" w:hAnsi="Times New Roman"/>
                <w:color w:val="000000"/>
                <w:lang w:val="uk-UA" w:eastAsia="ru-RU"/>
              </w:rPr>
              <w:t>-дозволити собі деякі речі</w:t>
            </w:r>
          </w:p>
        </w:tc>
        <w:tc>
          <w:tcPr>
            <w:tcW w:w="3115" w:type="dxa"/>
            <w:tcBorders>
              <w:top w:val="single" w:sz="4" w:space="0" w:color="auto"/>
              <w:left w:val="single" w:sz="4" w:space="0" w:color="auto"/>
              <w:bottom w:val="single" w:sz="4" w:space="0" w:color="auto"/>
              <w:right w:val="single" w:sz="4" w:space="0" w:color="auto"/>
            </w:tcBorders>
            <w:hideMark/>
          </w:tcPr>
          <w:p w14:paraId="43613905" w14:textId="77777777" w:rsidR="008D1BBD" w:rsidRPr="00E14BF9" w:rsidRDefault="008D1BBD" w:rsidP="00FA37F1">
            <w:pPr>
              <w:jc w:val="center"/>
              <w:rPr>
                <w:rFonts w:ascii="Times New Roman" w:eastAsia="Times New Roman" w:hAnsi="Times New Roman"/>
                <w:color w:val="000000"/>
                <w:lang w:val="uk-UA" w:eastAsia="ru-RU"/>
              </w:rPr>
            </w:pPr>
            <w:r w:rsidRPr="00E14BF9">
              <w:rPr>
                <w:rFonts w:ascii="Times New Roman" w:eastAsia="Times New Roman" w:hAnsi="Times New Roman"/>
                <w:color w:val="000000"/>
                <w:lang w:val="uk-UA" w:eastAsia="ru-RU"/>
              </w:rPr>
              <w:t>1</w:t>
            </w:r>
          </w:p>
        </w:tc>
      </w:tr>
    </w:tbl>
    <w:p w14:paraId="297C519A" w14:textId="77777777" w:rsidR="008D1BBD" w:rsidRPr="00E14BF9" w:rsidRDefault="008D1BBD" w:rsidP="00FA37F1">
      <w:pPr>
        <w:shd w:val="clear" w:color="auto" w:fill="FFFFFF"/>
        <w:spacing w:after="0" w:line="240" w:lineRule="auto"/>
        <w:jc w:val="both"/>
        <w:rPr>
          <w:rFonts w:ascii="Times New Roman" w:eastAsia="Times New Roman" w:hAnsi="Times New Roman" w:cs="Times New Roman"/>
          <w:b/>
          <w:color w:val="000000"/>
          <w:sz w:val="28"/>
          <w:szCs w:val="28"/>
          <w:lang w:val="uk-UA" w:eastAsia="ru-RU"/>
        </w:rPr>
      </w:pPr>
    </w:p>
    <w:p w14:paraId="21534428" w14:textId="77777777" w:rsidR="008D1BBD" w:rsidRPr="00E14BF9" w:rsidRDefault="008D1BBD" w:rsidP="00FA37F1">
      <w:pPr>
        <w:spacing w:after="0" w:line="240" w:lineRule="auto"/>
        <w:ind w:firstLine="709"/>
        <w:jc w:val="both"/>
        <w:rPr>
          <w:rFonts w:ascii="Times New Roman" w:eastAsia="Times New Roman" w:hAnsi="Times New Roman" w:cs="Times New Roman"/>
          <w:color w:val="000000" w:themeColor="text1"/>
          <w:sz w:val="28"/>
          <w:szCs w:val="28"/>
          <w:lang w:val="uk-UA" w:eastAsia="ru-RU"/>
        </w:rPr>
      </w:pPr>
      <w:r w:rsidRPr="00E14BF9">
        <w:rPr>
          <w:rFonts w:ascii="Times New Roman" w:eastAsia="Times New Roman" w:hAnsi="Times New Roman" w:cs="Times New Roman"/>
          <w:color w:val="000000" w:themeColor="text1"/>
          <w:sz w:val="28"/>
          <w:szCs w:val="28"/>
          <w:lang w:val="uk-UA" w:eastAsia="ru-RU"/>
        </w:rPr>
        <w:t>Отримані у всіх реченнях результати підсумовуються:</w:t>
      </w:r>
    </w:p>
    <w:p w14:paraId="126A89C0" w14:textId="77777777" w:rsidR="008D1BBD" w:rsidRPr="00E14BF9" w:rsidRDefault="008D1BBD" w:rsidP="00FA37F1">
      <w:pPr>
        <w:numPr>
          <w:ilvl w:val="0"/>
          <w:numId w:val="50"/>
        </w:numPr>
        <w:tabs>
          <w:tab w:val="left" w:pos="993"/>
        </w:tabs>
        <w:spacing w:after="0" w:line="240" w:lineRule="auto"/>
        <w:ind w:left="0" w:firstLine="709"/>
        <w:contextualSpacing/>
        <w:jc w:val="both"/>
        <w:rPr>
          <w:rFonts w:ascii="Times New Roman" w:eastAsia="Times New Roman" w:hAnsi="Times New Roman" w:cs="Times New Roman"/>
          <w:color w:val="000000" w:themeColor="text1"/>
          <w:sz w:val="28"/>
          <w:szCs w:val="28"/>
          <w:lang w:val="uk-UA" w:eastAsia="ru-RU"/>
        </w:rPr>
      </w:pPr>
      <w:r w:rsidRPr="00E14BF9">
        <w:rPr>
          <w:rFonts w:ascii="Times New Roman" w:eastAsia="Times New Roman" w:hAnsi="Times New Roman" w:cs="Times New Roman"/>
          <w:color w:val="000000" w:themeColor="text1"/>
          <w:sz w:val="28"/>
          <w:szCs w:val="28"/>
          <w:lang w:val="uk-UA" w:eastAsia="ru-RU"/>
        </w:rPr>
        <w:t>Від 19 до 27 балів</w:t>
      </w:r>
      <w:r>
        <w:rPr>
          <w:rFonts w:ascii="Times New Roman" w:eastAsia="Times New Roman" w:hAnsi="Times New Roman" w:cs="Times New Roman"/>
          <w:color w:val="000000" w:themeColor="text1"/>
          <w:sz w:val="28"/>
          <w:szCs w:val="28"/>
          <w:lang w:val="uk-UA" w:eastAsia="ru-RU"/>
        </w:rPr>
        <w:t xml:space="preserve"> – </w:t>
      </w:r>
      <w:r w:rsidRPr="00E14BF9">
        <w:rPr>
          <w:rFonts w:ascii="Times New Roman" w:eastAsia="Times New Roman" w:hAnsi="Times New Roman" w:cs="Times New Roman"/>
          <w:color w:val="000000" w:themeColor="text1"/>
          <w:sz w:val="28"/>
          <w:szCs w:val="28"/>
          <w:lang w:val="uk-UA" w:eastAsia="ru-RU"/>
        </w:rPr>
        <w:t>свідчить про те, що особистість характеризує себе як таку, що відповідає гендерному стереотипу;</w:t>
      </w:r>
    </w:p>
    <w:p w14:paraId="1C334EB6" w14:textId="77777777" w:rsidR="008D1BBD" w:rsidRPr="00E14BF9" w:rsidRDefault="008D1BBD" w:rsidP="00FA37F1">
      <w:pPr>
        <w:numPr>
          <w:ilvl w:val="0"/>
          <w:numId w:val="50"/>
        </w:numPr>
        <w:tabs>
          <w:tab w:val="left" w:pos="993"/>
        </w:tabs>
        <w:spacing w:after="0" w:line="240" w:lineRule="auto"/>
        <w:ind w:left="0" w:firstLine="709"/>
        <w:contextualSpacing/>
        <w:jc w:val="both"/>
        <w:rPr>
          <w:rFonts w:ascii="Times New Roman" w:eastAsia="Times New Roman" w:hAnsi="Times New Roman" w:cs="Times New Roman"/>
          <w:color w:val="000000" w:themeColor="text1"/>
          <w:sz w:val="28"/>
          <w:szCs w:val="28"/>
          <w:lang w:val="uk-UA" w:eastAsia="ru-RU"/>
        </w:rPr>
      </w:pPr>
      <w:r w:rsidRPr="00E14BF9">
        <w:rPr>
          <w:rFonts w:ascii="Times New Roman" w:eastAsia="Times New Roman" w:hAnsi="Times New Roman" w:cs="Times New Roman"/>
          <w:color w:val="000000" w:themeColor="text1"/>
          <w:sz w:val="28"/>
          <w:szCs w:val="28"/>
          <w:lang w:val="uk-UA" w:eastAsia="ru-RU"/>
        </w:rPr>
        <w:t>Від 10 до 18 балів</w:t>
      </w:r>
      <w:r>
        <w:rPr>
          <w:rFonts w:ascii="Times New Roman" w:eastAsia="Times New Roman" w:hAnsi="Times New Roman" w:cs="Times New Roman"/>
          <w:color w:val="000000" w:themeColor="text1"/>
          <w:sz w:val="28"/>
          <w:szCs w:val="28"/>
          <w:lang w:val="uk-UA" w:eastAsia="ru-RU"/>
        </w:rPr>
        <w:t xml:space="preserve"> – </w:t>
      </w:r>
      <w:r w:rsidRPr="00E14BF9">
        <w:rPr>
          <w:rFonts w:ascii="Times New Roman" w:eastAsia="Times New Roman" w:hAnsi="Times New Roman" w:cs="Times New Roman"/>
          <w:color w:val="000000" w:themeColor="text1"/>
          <w:sz w:val="28"/>
          <w:szCs w:val="28"/>
          <w:lang w:val="uk-UA" w:eastAsia="ru-RU"/>
        </w:rPr>
        <w:t>свідчить про те, що особистість не дуже добре усвідомлює або витісняє власні гендерні характеристики;</w:t>
      </w:r>
    </w:p>
    <w:p w14:paraId="775F6C4A" w14:textId="77777777" w:rsidR="008D1BBD" w:rsidRPr="00E14BF9" w:rsidRDefault="008D1BBD" w:rsidP="00FA37F1">
      <w:pPr>
        <w:numPr>
          <w:ilvl w:val="0"/>
          <w:numId w:val="50"/>
        </w:numPr>
        <w:tabs>
          <w:tab w:val="left" w:pos="993"/>
        </w:tabs>
        <w:spacing w:after="0" w:line="240" w:lineRule="auto"/>
        <w:ind w:left="0" w:firstLine="709"/>
        <w:contextualSpacing/>
        <w:jc w:val="both"/>
        <w:rPr>
          <w:rFonts w:ascii="Times New Roman" w:eastAsia="Times New Roman" w:hAnsi="Times New Roman" w:cs="Times New Roman"/>
          <w:color w:val="000000" w:themeColor="text1"/>
          <w:sz w:val="28"/>
          <w:szCs w:val="28"/>
          <w:lang w:val="uk-UA" w:eastAsia="ru-RU"/>
        </w:rPr>
      </w:pPr>
      <w:r w:rsidRPr="00E14BF9">
        <w:rPr>
          <w:rFonts w:ascii="Times New Roman" w:eastAsia="Times New Roman" w:hAnsi="Times New Roman" w:cs="Times New Roman"/>
          <w:color w:val="000000" w:themeColor="text1"/>
          <w:sz w:val="28"/>
          <w:szCs w:val="28"/>
          <w:lang w:val="uk-UA" w:eastAsia="ru-RU"/>
        </w:rPr>
        <w:t>Від 0-9 балів</w:t>
      </w:r>
      <w:r>
        <w:rPr>
          <w:rFonts w:ascii="Times New Roman" w:eastAsia="Times New Roman" w:hAnsi="Times New Roman" w:cs="Times New Roman"/>
          <w:color w:val="000000" w:themeColor="text1"/>
          <w:sz w:val="28"/>
          <w:szCs w:val="28"/>
          <w:lang w:val="uk-UA" w:eastAsia="ru-RU"/>
        </w:rPr>
        <w:t xml:space="preserve"> – </w:t>
      </w:r>
      <w:r w:rsidRPr="00E14BF9">
        <w:rPr>
          <w:rFonts w:ascii="Times New Roman" w:eastAsia="Times New Roman" w:hAnsi="Times New Roman" w:cs="Times New Roman"/>
          <w:color w:val="000000" w:themeColor="text1"/>
          <w:sz w:val="28"/>
          <w:szCs w:val="28"/>
          <w:lang w:val="uk-UA" w:eastAsia="ru-RU"/>
        </w:rPr>
        <w:t>свідчить про те, що особистість характеризує себе як таку, що не відповідає гендерному стереотипу.</w:t>
      </w:r>
    </w:p>
    <w:p w14:paraId="22CA3A5C" w14:textId="77777777" w:rsidR="008D1BBD" w:rsidRPr="00E14BF9" w:rsidRDefault="008D1BBD" w:rsidP="008D1BBD">
      <w:pPr>
        <w:shd w:val="clear" w:color="auto" w:fill="FFFFFF"/>
        <w:spacing w:after="0" w:line="240" w:lineRule="auto"/>
        <w:jc w:val="both"/>
        <w:rPr>
          <w:rFonts w:ascii="Times New Roman" w:eastAsia="Times New Roman" w:hAnsi="Times New Roman" w:cs="Times New Roman"/>
          <w:color w:val="000000"/>
          <w:sz w:val="28"/>
          <w:szCs w:val="28"/>
          <w:lang w:val="uk-UA" w:eastAsia="ru-RU"/>
        </w:rPr>
      </w:pPr>
    </w:p>
    <w:p w14:paraId="432DAF6B" w14:textId="77777777" w:rsidR="008D1BBD" w:rsidRPr="00E14BF9" w:rsidRDefault="008D1BBD" w:rsidP="008D1BBD">
      <w:pPr>
        <w:spacing w:after="0" w:line="360" w:lineRule="auto"/>
        <w:ind w:left="170"/>
        <w:jc w:val="both"/>
        <w:rPr>
          <w:rFonts w:ascii="Times New Roman" w:eastAsia="Calibri" w:hAnsi="Times New Roman" w:cs="Times New Roman"/>
          <w:b/>
          <w:bCs/>
          <w:iCs/>
          <w:sz w:val="28"/>
          <w:szCs w:val="28"/>
          <w:lang w:val="uk-UA"/>
        </w:rPr>
      </w:pPr>
    </w:p>
    <w:p w14:paraId="4AAF6719" w14:textId="77777777" w:rsidR="008D1BBD" w:rsidRDefault="008D1BBD" w:rsidP="008D1BBD">
      <w:pPr>
        <w:spacing w:after="0" w:line="360" w:lineRule="auto"/>
        <w:ind w:left="170"/>
        <w:jc w:val="center"/>
        <w:rPr>
          <w:rFonts w:ascii="Times New Roman" w:hAnsi="Times New Roman" w:cs="Times New Roman"/>
          <w:b/>
          <w:bCs/>
          <w:iCs/>
          <w:sz w:val="28"/>
          <w:szCs w:val="28"/>
          <w:lang w:val="uk-UA"/>
        </w:rPr>
      </w:pPr>
    </w:p>
    <w:p w14:paraId="46131202" w14:textId="77777777" w:rsidR="008D1BBD" w:rsidRPr="008279C7" w:rsidRDefault="008B1B90" w:rsidP="008D1BBD">
      <w:pPr>
        <w:spacing w:after="0" w:line="360" w:lineRule="auto"/>
        <w:ind w:left="170"/>
        <w:jc w:val="right"/>
        <w:rPr>
          <w:rFonts w:ascii="Times New Roman" w:hAnsi="Times New Roman" w:cs="Times New Roman"/>
          <w:b/>
          <w:bCs/>
          <w:iCs/>
          <w:sz w:val="28"/>
          <w:szCs w:val="28"/>
          <w:lang w:val="uk-UA"/>
        </w:rPr>
      </w:pPr>
      <w:r>
        <w:rPr>
          <w:rFonts w:ascii="Times New Roman" w:hAnsi="Times New Roman" w:cs="Times New Roman"/>
          <w:b/>
          <w:bCs/>
          <w:iCs/>
          <w:sz w:val="28"/>
          <w:szCs w:val="28"/>
          <w:lang w:val="uk-UA"/>
        </w:rPr>
        <w:t>Додаток Г.1</w:t>
      </w:r>
    </w:p>
    <w:p w14:paraId="64A6AE17" w14:textId="77777777" w:rsidR="008D1BBD" w:rsidRPr="00E006DF" w:rsidRDefault="008B1B90" w:rsidP="008D1BBD">
      <w:pPr>
        <w:spacing w:after="0" w:line="360" w:lineRule="auto"/>
        <w:ind w:firstLine="709"/>
        <w:jc w:val="both"/>
        <w:rPr>
          <w:rFonts w:ascii="Times New Roman" w:hAnsi="Times New Roman" w:cs="Times New Roman"/>
          <w:b/>
          <w:color w:val="000000" w:themeColor="text1"/>
          <w:sz w:val="28"/>
          <w:szCs w:val="28"/>
          <w:lang w:val="uk-UA"/>
        </w:rPr>
      </w:pPr>
      <w:r>
        <w:rPr>
          <w:rFonts w:ascii="Times New Roman" w:hAnsi="Times New Roman" w:cs="Times New Roman"/>
          <w:b/>
          <w:color w:val="000000" w:themeColor="text1"/>
          <w:sz w:val="28"/>
          <w:szCs w:val="28"/>
          <w:lang w:val="uk-UA"/>
        </w:rPr>
        <w:t>Таблиця Г.1</w:t>
      </w:r>
      <w:r w:rsidR="008D1BBD" w:rsidRPr="00E006DF">
        <w:rPr>
          <w:rFonts w:ascii="Times New Roman" w:hAnsi="Times New Roman" w:cs="Times New Roman"/>
          <w:b/>
          <w:color w:val="000000" w:themeColor="text1"/>
          <w:sz w:val="28"/>
          <w:szCs w:val="28"/>
          <w:lang w:val="uk-UA"/>
        </w:rPr>
        <w:t xml:space="preserve"> – Зведена таблиця результатів за методикою С. Бем (чоловіча стать)</w:t>
      </w:r>
    </w:p>
    <w:tbl>
      <w:tblPr>
        <w:tblStyle w:val="a7"/>
        <w:tblW w:w="0" w:type="auto"/>
        <w:tblLook w:val="04A0" w:firstRow="1" w:lastRow="0" w:firstColumn="1" w:lastColumn="0" w:noHBand="0" w:noVBand="1"/>
      </w:tblPr>
      <w:tblGrid>
        <w:gridCol w:w="1708"/>
        <w:gridCol w:w="2398"/>
        <w:gridCol w:w="2552"/>
        <w:gridCol w:w="2687"/>
      </w:tblGrid>
      <w:tr w:rsidR="008D1BBD" w14:paraId="6E0C9FBD" w14:textId="77777777" w:rsidTr="008D1BBD">
        <w:tc>
          <w:tcPr>
            <w:tcW w:w="1708" w:type="dxa"/>
            <w:vMerge w:val="restart"/>
            <w:tcBorders>
              <w:top w:val="single" w:sz="4" w:space="0" w:color="auto"/>
              <w:left w:val="single" w:sz="4" w:space="0" w:color="auto"/>
              <w:bottom w:val="single" w:sz="4" w:space="0" w:color="auto"/>
              <w:right w:val="single" w:sz="4" w:space="0" w:color="auto"/>
            </w:tcBorders>
            <w:hideMark/>
          </w:tcPr>
          <w:p w14:paraId="6971A09D" w14:textId="77777777" w:rsidR="008D1BBD" w:rsidRDefault="008D1BBD" w:rsidP="008B1B90">
            <w:pPr>
              <w:ind w:firstLine="709"/>
              <w:jc w:val="center"/>
              <w:rPr>
                <w:rFonts w:ascii="Times New Roman" w:hAnsi="Times New Roman" w:cs="Times New Roman"/>
                <w:sz w:val="28"/>
                <w:szCs w:val="28"/>
                <w:lang w:val="uk-UA"/>
              </w:rPr>
            </w:pPr>
            <w:r>
              <w:rPr>
                <w:rFonts w:ascii="Times New Roman" w:hAnsi="Times New Roman" w:cs="Times New Roman"/>
                <w:sz w:val="28"/>
                <w:szCs w:val="28"/>
                <w:lang w:val="uk-UA"/>
              </w:rPr>
              <w:t>№ респондента</w:t>
            </w:r>
          </w:p>
        </w:tc>
        <w:tc>
          <w:tcPr>
            <w:tcW w:w="7637" w:type="dxa"/>
            <w:gridSpan w:val="3"/>
            <w:tcBorders>
              <w:top w:val="single" w:sz="4" w:space="0" w:color="auto"/>
              <w:left w:val="single" w:sz="4" w:space="0" w:color="auto"/>
              <w:bottom w:val="single" w:sz="4" w:space="0" w:color="auto"/>
              <w:right w:val="single" w:sz="4" w:space="0" w:color="auto"/>
            </w:tcBorders>
            <w:hideMark/>
          </w:tcPr>
          <w:p w14:paraId="472B9554" w14:textId="77777777" w:rsidR="008D1BBD" w:rsidRDefault="008D1BBD" w:rsidP="008B1B90">
            <w:pPr>
              <w:ind w:firstLine="709"/>
              <w:jc w:val="center"/>
              <w:rPr>
                <w:rFonts w:ascii="Times New Roman" w:hAnsi="Times New Roman" w:cs="Times New Roman"/>
                <w:sz w:val="28"/>
                <w:szCs w:val="28"/>
                <w:lang w:val="uk-UA"/>
              </w:rPr>
            </w:pPr>
            <w:r>
              <w:rPr>
                <w:rFonts w:ascii="Times New Roman" w:hAnsi="Times New Roman" w:cs="Times New Roman"/>
                <w:sz w:val="28"/>
                <w:szCs w:val="28"/>
                <w:lang w:val="uk-UA"/>
              </w:rPr>
              <w:t>Типи гендерної ідентичності</w:t>
            </w:r>
          </w:p>
        </w:tc>
      </w:tr>
      <w:tr w:rsidR="008D1BBD" w14:paraId="222B7275" w14:textId="77777777" w:rsidTr="008D1BBD">
        <w:tc>
          <w:tcPr>
            <w:tcW w:w="0" w:type="auto"/>
            <w:vMerge/>
            <w:tcBorders>
              <w:top w:val="single" w:sz="4" w:space="0" w:color="auto"/>
              <w:left w:val="single" w:sz="4" w:space="0" w:color="auto"/>
              <w:bottom w:val="single" w:sz="4" w:space="0" w:color="auto"/>
              <w:right w:val="single" w:sz="4" w:space="0" w:color="auto"/>
            </w:tcBorders>
            <w:vAlign w:val="center"/>
            <w:hideMark/>
          </w:tcPr>
          <w:p w14:paraId="755908E6" w14:textId="77777777" w:rsidR="008D1BBD" w:rsidRDefault="008D1BBD" w:rsidP="008B1B90">
            <w:pPr>
              <w:rPr>
                <w:rFonts w:ascii="Times New Roman" w:hAnsi="Times New Roman" w:cs="Times New Roman"/>
                <w:sz w:val="28"/>
                <w:szCs w:val="28"/>
                <w:lang w:val="uk-UA"/>
              </w:rPr>
            </w:pPr>
          </w:p>
        </w:tc>
        <w:tc>
          <w:tcPr>
            <w:tcW w:w="2398" w:type="dxa"/>
            <w:tcBorders>
              <w:top w:val="single" w:sz="4" w:space="0" w:color="auto"/>
              <w:left w:val="single" w:sz="4" w:space="0" w:color="auto"/>
              <w:bottom w:val="single" w:sz="4" w:space="0" w:color="auto"/>
              <w:right w:val="single" w:sz="4" w:space="0" w:color="auto"/>
            </w:tcBorders>
            <w:hideMark/>
          </w:tcPr>
          <w:p w14:paraId="73B7477A" w14:textId="77777777" w:rsidR="008D1BBD" w:rsidRDefault="008D1BBD" w:rsidP="008B1B90">
            <w:pPr>
              <w:rPr>
                <w:rFonts w:ascii="Times New Roman" w:hAnsi="Times New Roman" w:cs="Times New Roman"/>
                <w:sz w:val="28"/>
                <w:szCs w:val="28"/>
                <w:lang w:val="uk-UA"/>
              </w:rPr>
            </w:pPr>
            <w:r>
              <w:rPr>
                <w:rFonts w:ascii="Times New Roman" w:hAnsi="Times New Roman" w:cs="Times New Roman"/>
                <w:sz w:val="28"/>
                <w:szCs w:val="28"/>
                <w:lang w:val="uk-UA"/>
              </w:rPr>
              <w:t xml:space="preserve">   Маскулінний</w:t>
            </w:r>
          </w:p>
        </w:tc>
        <w:tc>
          <w:tcPr>
            <w:tcW w:w="2552" w:type="dxa"/>
            <w:tcBorders>
              <w:top w:val="single" w:sz="4" w:space="0" w:color="auto"/>
              <w:left w:val="single" w:sz="4" w:space="0" w:color="auto"/>
              <w:bottom w:val="single" w:sz="4" w:space="0" w:color="auto"/>
              <w:right w:val="single" w:sz="4" w:space="0" w:color="auto"/>
            </w:tcBorders>
            <w:hideMark/>
          </w:tcPr>
          <w:p w14:paraId="593E1120" w14:textId="77777777" w:rsidR="008D1BBD" w:rsidRDefault="008D1BBD" w:rsidP="008B1B90">
            <w:pPr>
              <w:ind w:firstLine="709"/>
              <w:jc w:val="center"/>
              <w:rPr>
                <w:rFonts w:ascii="Times New Roman" w:hAnsi="Times New Roman" w:cs="Times New Roman"/>
                <w:sz w:val="28"/>
                <w:szCs w:val="28"/>
                <w:lang w:val="uk-UA"/>
              </w:rPr>
            </w:pPr>
            <w:r>
              <w:rPr>
                <w:rFonts w:ascii="Times New Roman" w:hAnsi="Times New Roman" w:cs="Times New Roman"/>
                <w:sz w:val="28"/>
                <w:szCs w:val="28"/>
                <w:lang w:val="uk-UA"/>
              </w:rPr>
              <w:t>Фемінний</w:t>
            </w:r>
          </w:p>
        </w:tc>
        <w:tc>
          <w:tcPr>
            <w:tcW w:w="2687" w:type="dxa"/>
            <w:tcBorders>
              <w:top w:val="single" w:sz="4" w:space="0" w:color="auto"/>
              <w:left w:val="single" w:sz="4" w:space="0" w:color="auto"/>
              <w:bottom w:val="single" w:sz="4" w:space="0" w:color="auto"/>
              <w:right w:val="single" w:sz="4" w:space="0" w:color="auto"/>
            </w:tcBorders>
            <w:hideMark/>
          </w:tcPr>
          <w:p w14:paraId="3D23D191" w14:textId="77777777" w:rsidR="008D1BBD" w:rsidRDefault="008D1BBD" w:rsidP="008B1B90">
            <w:pPr>
              <w:ind w:firstLine="709"/>
              <w:jc w:val="center"/>
              <w:rPr>
                <w:rFonts w:ascii="Times New Roman" w:hAnsi="Times New Roman" w:cs="Times New Roman"/>
                <w:sz w:val="28"/>
                <w:szCs w:val="28"/>
                <w:lang w:val="uk-UA"/>
              </w:rPr>
            </w:pPr>
            <w:r>
              <w:rPr>
                <w:rFonts w:ascii="Times New Roman" w:hAnsi="Times New Roman" w:cs="Times New Roman"/>
                <w:sz w:val="28"/>
                <w:szCs w:val="28"/>
                <w:lang w:val="uk-UA"/>
              </w:rPr>
              <w:t>Андрогінний</w:t>
            </w:r>
          </w:p>
        </w:tc>
      </w:tr>
      <w:tr w:rsidR="008D1BBD" w14:paraId="262D4404" w14:textId="77777777" w:rsidTr="008D1BBD">
        <w:tc>
          <w:tcPr>
            <w:tcW w:w="1708" w:type="dxa"/>
            <w:tcBorders>
              <w:top w:val="single" w:sz="4" w:space="0" w:color="auto"/>
              <w:left w:val="single" w:sz="4" w:space="0" w:color="auto"/>
              <w:bottom w:val="single" w:sz="4" w:space="0" w:color="auto"/>
              <w:right w:val="single" w:sz="4" w:space="0" w:color="auto"/>
            </w:tcBorders>
            <w:hideMark/>
          </w:tcPr>
          <w:p w14:paraId="77D2B09E" w14:textId="77777777" w:rsidR="008D1BBD" w:rsidRDefault="008D1BBD" w:rsidP="008B1B90">
            <w:pPr>
              <w:ind w:firstLine="709"/>
              <w:jc w:val="center"/>
              <w:rPr>
                <w:rFonts w:ascii="Times New Roman" w:hAnsi="Times New Roman" w:cs="Times New Roman"/>
                <w:sz w:val="28"/>
                <w:szCs w:val="28"/>
                <w:lang w:val="uk-UA"/>
              </w:rPr>
            </w:pPr>
            <w:r>
              <w:rPr>
                <w:rFonts w:ascii="Times New Roman" w:hAnsi="Times New Roman" w:cs="Times New Roman"/>
                <w:sz w:val="28"/>
                <w:szCs w:val="28"/>
                <w:lang w:val="uk-UA"/>
              </w:rPr>
              <w:t>1</w:t>
            </w:r>
          </w:p>
        </w:tc>
        <w:tc>
          <w:tcPr>
            <w:tcW w:w="2398" w:type="dxa"/>
            <w:tcBorders>
              <w:top w:val="single" w:sz="4" w:space="0" w:color="auto"/>
              <w:left w:val="single" w:sz="4" w:space="0" w:color="auto"/>
              <w:bottom w:val="single" w:sz="4" w:space="0" w:color="auto"/>
              <w:right w:val="single" w:sz="4" w:space="0" w:color="auto"/>
            </w:tcBorders>
          </w:tcPr>
          <w:p w14:paraId="68CE8D7D" w14:textId="77777777" w:rsidR="008D1BBD" w:rsidRDefault="008D1BBD" w:rsidP="008B1B90">
            <w:pPr>
              <w:ind w:firstLine="709"/>
              <w:jc w:val="both"/>
              <w:rPr>
                <w:rFonts w:ascii="Times New Roman" w:hAnsi="Times New Roman" w:cs="Times New Roman"/>
                <w:sz w:val="28"/>
                <w:szCs w:val="28"/>
                <w:lang w:val="uk-UA"/>
              </w:rPr>
            </w:pPr>
          </w:p>
        </w:tc>
        <w:tc>
          <w:tcPr>
            <w:tcW w:w="2552" w:type="dxa"/>
            <w:tcBorders>
              <w:top w:val="single" w:sz="4" w:space="0" w:color="auto"/>
              <w:left w:val="single" w:sz="4" w:space="0" w:color="auto"/>
              <w:bottom w:val="single" w:sz="4" w:space="0" w:color="auto"/>
              <w:right w:val="single" w:sz="4" w:space="0" w:color="auto"/>
            </w:tcBorders>
          </w:tcPr>
          <w:p w14:paraId="5716EA6C" w14:textId="77777777" w:rsidR="008D1BBD" w:rsidRDefault="008D1BBD" w:rsidP="008B1B90">
            <w:pPr>
              <w:ind w:firstLine="709"/>
              <w:jc w:val="both"/>
              <w:rPr>
                <w:rFonts w:ascii="Times New Roman" w:hAnsi="Times New Roman" w:cs="Times New Roman"/>
                <w:sz w:val="28"/>
                <w:szCs w:val="28"/>
                <w:lang w:val="uk-UA"/>
              </w:rPr>
            </w:pPr>
          </w:p>
        </w:tc>
        <w:tc>
          <w:tcPr>
            <w:tcW w:w="2687" w:type="dxa"/>
            <w:tcBorders>
              <w:top w:val="single" w:sz="4" w:space="0" w:color="auto"/>
              <w:left w:val="single" w:sz="4" w:space="0" w:color="auto"/>
              <w:bottom w:val="single" w:sz="4" w:space="0" w:color="auto"/>
              <w:right w:val="single" w:sz="4" w:space="0" w:color="auto"/>
            </w:tcBorders>
            <w:hideMark/>
          </w:tcPr>
          <w:p w14:paraId="252C0E4C" w14:textId="77777777" w:rsidR="008D1BBD" w:rsidRDefault="008D1BBD" w:rsidP="008B1B90">
            <w:pPr>
              <w:ind w:firstLine="709"/>
              <w:jc w:val="center"/>
              <w:rPr>
                <w:rFonts w:ascii="Times New Roman" w:hAnsi="Times New Roman" w:cs="Times New Roman"/>
                <w:sz w:val="28"/>
                <w:szCs w:val="28"/>
                <w:lang w:val="uk-UA"/>
              </w:rPr>
            </w:pPr>
            <w:r>
              <w:rPr>
                <w:rFonts w:ascii="Times New Roman" w:hAnsi="Times New Roman" w:cs="Times New Roman"/>
                <w:sz w:val="28"/>
                <w:szCs w:val="28"/>
                <w:lang w:val="uk-UA"/>
              </w:rPr>
              <w:t>+</w:t>
            </w:r>
          </w:p>
        </w:tc>
      </w:tr>
      <w:tr w:rsidR="008D1BBD" w14:paraId="277AD3BF" w14:textId="77777777" w:rsidTr="008D1BBD">
        <w:tc>
          <w:tcPr>
            <w:tcW w:w="1708" w:type="dxa"/>
            <w:tcBorders>
              <w:top w:val="single" w:sz="4" w:space="0" w:color="auto"/>
              <w:left w:val="single" w:sz="4" w:space="0" w:color="auto"/>
              <w:bottom w:val="single" w:sz="4" w:space="0" w:color="auto"/>
              <w:right w:val="single" w:sz="4" w:space="0" w:color="auto"/>
            </w:tcBorders>
            <w:hideMark/>
          </w:tcPr>
          <w:p w14:paraId="31970F17" w14:textId="77777777" w:rsidR="008D1BBD" w:rsidRDefault="008D1BBD" w:rsidP="008B1B90">
            <w:pPr>
              <w:ind w:firstLine="709"/>
              <w:jc w:val="center"/>
              <w:rPr>
                <w:rFonts w:ascii="Times New Roman" w:hAnsi="Times New Roman" w:cs="Times New Roman"/>
                <w:sz w:val="28"/>
                <w:szCs w:val="28"/>
                <w:lang w:val="uk-UA"/>
              </w:rPr>
            </w:pPr>
            <w:r>
              <w:rPr>
                <w:rFonts w:ascii="Times New Roman" w:hAnsi="Times New Roman" w:cs="Times New Roman"/>
                <w:sz w:val="28"/>
                <w:szCs w:val="28"/>
                <w:lang w:val="uk-UA"/>
              </w:rPr>
              <w:t>2</w:t>
            </w:r>
          </w:p>
        </w:tc>
        <w:tc>
          <w:tcPr>
            <w:tcW w:w="2398" w:type="dxa"/>
            <w:tcBorders>
              <w:top w:val="single" w:sz="4" w:space="0" w:color="auto"/>
              <w:left w:val="single" w:sz="4" w:space="0" w:color="auto"/>
              <w:bottom w:val="single" w:sz="4" w:space="0" w:color="auto"/>
              <w:right w:val="single" w:sz="4" w:space="0" w:color="auto"/>
            </w:tcBorders>
          </w:tcPr>
          <w:p w14:paraId="0B2AC3B2" w14:textId="77777777" w:rsidR="008D1BBD" w:rsidRDefault="008D1BBD" w:rsidP="008B1B90">
            <w:pPr>
              <w:ind w:firstLine="709"/>
              <w:jc w:val="both"/>
              <w:rPr>
                <w:rFonts w:ascii="Times New Roman" w:hAnsi="Times New Roman" w:cs="Times New Roman"/>
                <w:sz w:val="28"/>
                <w:szCs w:val="28"/>
                <w:lang w:val="uk-UA"/>
              </w:rPr>
            </w:pPr>
          </w:p>
        </w:tc>
        <w:tc>
          <w:tcPr>
            <w:tcW w:w="2552" w:type="dxa"/>
            <w:tcBorders>
              <w:top w:val="single" w:sz="4" w:space="0" w:color="auto"/>
              <w:left w:val="single" w:sz="4" w:space="0" w:color="auto"/>
              <w:bottom w:val="single" w:sz="4" w:space="0" w:color="auto"/>
              <w:right w:val="single" w:sz="4" w:space="0" w:color="auto"/>
            </w:tcBorders>
          </w:tcPr>
          <w:p w14:paraId="02A22B15" w14:textId="77777777" w:rsidR="008D1BBD" w:rsidRDefault="008D1BBD" w:rsidP="008B1B90">
            <w:pPr>
              <w:ind w:firstLine="709"/>
              <w:jc w:val="both"/>
              <w:rPr>
                <w:rFonts w:ascii="Times New Roman" w:hAnsi="Times New Roman" w:cs="Times New Roman"/>
                <w:sz w:val="28"/>
                <w:szCs w:val="28"/>
                <w:lang w:val="uk-UA"/>
              </w:rPr>
            </w:pPr>
          </w:p>
        </w:tc>
        <w:tc>
          <w:tcPr>
            <w:tcW w:w="2687" w:type="dxa"/>
            <w:tcBorders>
              <w:top w:val="single" w:sz="4" w:space="0" w:color="auto"/>
              <w:left w:val="single" w:sz="4" w:space="0" w:color="auto"/>
              <w:bottom w:val="single" w:sz="4" w:space="0" w:color="auto"/>
              <w:right w:val="single" w:sz="4" w:space="0" w:color="auto"/>
            </w:tcBorders>
            <w:hideMark/>
          </w:tcPr>
          <w:p w14:paraId="225B6693" w14:textId="77777777" w:rsidR="008D1BBD" w:rsidRDefault="008D1BBD" w:rsidP="008B1B90">
            <w:pPr>
              <w:ind w:firstLine="709"/>
              <w:jc w:val="center"/>
              <w:rPr>
                <w:rFonts w:ascii="Times New Roman" w:hAnsi="Times New Roman" w:cs="Times New Roman"/>
                <w:sz w:val="28"/>
                <w:szCs w:val="28"/>
                <w:lang w:val="uk-UA"/>
              </w:rPr>
            </w:pPr>
            <w:r>
              <w:rPr>
                <w:rFonts w:ascii="Times New Roman" w:hAnsi="Times New Roman" w:cs="Times New Roman"/>
                <w:sz w:val="28"/>
                <w:szCs w:val="28"/>
                <w:lang w:val="uk-UA"/>
              </w:rPr>
              <w:t>+</w:t>
            </w:r>
          </w:p>
        </w:tc>
      </w:tr>
      <w:tr w:rsidR="008D1BBD" w14:paraId="34495506" w14:textId="77777777" w:rsidTr="008D1BBD">
        <w:tc>
          <w:tcPr>
            <w:tcW w:w="1708" w:type="dxa"/>
            <w:tcBorders>
              <w:top w:val="single" w:sz="4" w:space="0" w:color="auto"/>
              <w:left w:val="single" w:sz="4" w:space="0" w:color="auto"/>
              <w:bottom w:val="single" w:sz="4" w:space="0" w:color="auto"/>
              <w:right w:val="single" w:sz="4" w:space="0" w:color="auto"/>
            </w:tcBorders>
            <w:hideMark/>
          </w:tcPr>
          <w:p w14:paraId="2E1A15AA" w14:textId="77777777" w:rsidR="008D1BBD" w:rsidRDefault="008D1BBD" w:rsidP="008B1B90">
            <w:pPr>
              <w:ind w:firstLine="709"/>
              <w:jc w:val="center"/>
              <w:rPr>
                <w:rFonts w:ascii="Times New Roman" w:hAnsi="Times New Roman" w:cs="Times New Roman"/>
                <w:sz w:val="28"/>
                <w:szCs w:val="28"/>
                <w:lang w:val="uk-UA"/>
              </w:rPr>
            </w:pPr>
            <w:r>
              <w:rPr>
                <w:rFonts w:ascii="Times New Roman" w:hAnsi="Times New Roman" w:cs="Times New Roman"/>
                <w:sz w:val="28"/>
                <w:szCs w:val="28"/>
                <w:lang w:val="uk-UA"/>
              </w:rPr>
              <w:t>3</w:t>
            </w:r>
          </w:p>
        </w:tc>
        <w:tc>
          <w:tcPr>
            <w:tcW w:w="2398" w:type="dxa"/>
            <w:tcBorders>
              <w:top w:val="single" w:sz="4" w:space="0" w:color="auto"/>
              <w:left w:val="single" w:sz="4" w:space="0" w:color="auto"/>
              <w:bottom w:val="single" w:sz="4" w:space="0" w:color="auto"/>
              <w:right w:val="single" w:sz="4" w:space="0" w:color="auto"/>
            </w:tcBorders>
          </w:tcPr>
          <w:p w14:paraId="39BDD4FA" w14:textId="77777777" w:rsidR="008D1BBD" w:rsidRDefault="008D1BBD" w:rsidP="008B1B90">
            <w:pPr>
              <w:ind w:firstLine="709"/>
              <w:jc w:val="both"/>
              <w:rPr>
                <w:rFonts w:ascii="Times New Roman" w:hAnsi="Times New Roman" w:cs="Times New Roman"/>
                <w:sz w:val="28"/>
                <w:szCs w:val="28"/>
                <w:lang w:val="uk-UA"/>
              </w:rPr>
            </w:pPr>
          </w:p>
        </w:tc>
        <w:tc>
          <w:tcPr>
            <w:tcW w:w="2552" w:type="dxa"/>
            <w:tcBorders>
              <w:top w:val="single" w:sz="4" w:space="0" w:color="auto"/>
              <w:left w:val="single" w:sz="4" w:space="0" w:color="auto"/>
              <w:bottom w:val="single" w:sz="4" w:space="0" w:color="auto"/>
              <w:right w:val="single" w:sz="4" w:space="0" w:color="auto"/>
            </w:tcBorders>
          </w:tcPr>
          <w:p w14:paraId="42A059D4" w14:textId="77777777" w:rsidR="008D1BBD" w:rsidRDefault="008D1BBD" w:rsidP="008B1B90">
            <w:pPr>
              <w:ind w:firstLine="709"/>
              <w:jc w:val="both"/>
              <w:rPr>
                <w:rFonts w:ascii="Times New Roman" w:hAnsi="Times New Roman" w:cs="Times New Roman"/>
                <w:sz w:val="28"/>
                <w:szCs w:val="28"/>
                <w:lang w:val="uk-UA"/>
              </w:rPr>
            </w:pPr>
          </w:p>
        </w:tc>
        <w:tc>
          <w:tcPr>
            <w:tcW w:w="2687" w:type="dxa"/>
            <w:tcBorders>
              <w:top w:val="single" w:sz="4" w:space="0" w:color="auto"/>
              <w:left w:val="single" w:sz="4" w:space="0" w:color="auto"/>
              <w:bottom w:val="single" w:sz="4" w:space="0" w:color="auto"/>
              <w:right w:val="single" w:sz="4" w:space="0" w:color="auto"/>
            </w:tcBorders>
            <w:hideMark/>
          </w:tcPr>
          <w:p w14:paraId="1CA30025" w14:textId="77777777" w:rsidR="008D1BBD" w:rsidRDefault="008D1BBD" w:rsidP="008B1B90">
            <w:pPr>
              <w:ind w:firstLine="709"/>
              <w:jc w:val="center"/>
              <w:rPr>
                <w:rFonts w:ascii="Times New Roman" w:hAnsi="Times New Roman" w:cs="Times New Roman"/>
                <w:sz w:val="28"/>
                <w:szCs w:val="28"/>
                <w:lang w:val="uk-UA"/>
              </w:rPr>
            </w:pPr>
            <w:r>
              <w:rPr>
                <w:rFonts w:ascii="Times New Roman" w:hAnsi="Times New Roman" w:cs="Times New Roman"/>
                <w:sz w:val="28"/>
                <w:szCs w:val="28"/>
                <w:lang w:val="uk-UA"/>
              </w:rPr>
              <w:t>+</w:t>
            </w:r>
          </w:p>
        </w:tc>
      </w:tr>
      <w:tr w:rsidR="008D1BBD" w14:paraId="6BF0E1F6" w14:textId="77777777" w:rsidTr="008D1BBD">
        <w:tc>
          <w:tcPr>
            <w:tcW w:w="1708" w:type="dxa"/>
            <w:tcBorders>
              <w:top w:val="single" w:sz="4" w:space="0" w:color="auto"/>
              <w:left w:val="single" w:sz="4" w:space="0" w:color="auto"/>
              <w:bottom w:val="single" w:sz="4" w:space="0" w:color="auto"/>
              <w:right w:val="single" w:sz="4" w:space="0" w:color="auto"/>
            </w:tcBorders>
            <w:hideMark/>
          </w:tcPr>
          <w:p w14:paraId="7C4F88E3" w14:textId="77777777" w:rsidR="008D1BBD" w:rsidRDefault="008D1BBD" w:rsidP="008B1B90">
            <w:pPr>
              <w:ind w:firstLine="709"/>
              <w:jc w:val="center"/>
              <w:rPr>
                <w:rFonts w:ascii="Times New Roman" w:hAnsi="Times New Roman" w:cs="Times New Roman"/>
                <w:sz w:val="28"/>
                <w:szCs w:val="28"/>
                <w:lang w:val="uk-UA"/>
              </w:rPr>
            </w:pPr>
            <w:r>
              <w:rPr>
                <w:rFonts w:ascii="Times New Roman" w:hAnsi="Times New Roman" w:cs="Times New Roman"/>
                <w:sz w:val="28"/>
                <w:szCs w:val="28"/>
                <w:lang w:val="uk-UA"/>
              </w:rPr>
              <w:t>4</w:t>
            </w:r>
          </w:p>
        </w:tc>
        <w:tc>
          <w:tcPr>
            <w:tcW w:w="2398" w:type="dxa"/>
            <w:tcBorders>
              <w:top w:val="single" w:sz="4" w:space="0" w:color="auto"/>
              <w:left w:val="single" w:sz="4" w:space="0" w:color="auto"/>
              <w:bottom w:val="single" w:sz="4" w:space="0" w:color="auto"/>
              <w:right w:val="single" w:sz="4" w:space="0" w:color="auto"/>
            </w:tcBorders>
          </w:tcPr>
          <w:p w14:paraId="12437822" w14:textId="77777777" w:rsidR="008D1BBD" w:rsidRDefault="008D1BBD" w:rsidP="008B1B90">
            <w:pPr>
              <w:ind w:firstLine="709"/>
              <w:jc w:val="both"/>
              <w:rPr>
                <w:rFonts w:ascii="Times New Roman" w:hAnsi="Times New Roman" w:cs="Times New Roman"/>
                <w:sz w:val="28"/>
                <w:szCs w:val="28"/>
                <w:lang w:val="uk-UA"/>
              </w:rPr>
            </w:pPr>
          </w:p>
        </w:tc>
        <w:tc>
          <w:tcPr>
            <w:tcW w:w="2552" w:type="dxa"/>
            <w:tcBorders>
              <w:top w:val="single" w:sz="4" w:space="0" w:color="auto"/>
              <w:left w:val="single" w:sz="4" w:space="0" w:color="auto"/>
              <w:bottom w:val="single" w:sz="4" w:space="0" w:color="auto"/>
              <w:right w:val="single" w:sz="4" w:space="0" w:color="auto"/>
            </w:tcBorders>
          </w:tcPr>
          <w:p w14:paraId="41647A02" w14:textId="77777777" w:rsidR="008D1BBD" w:rsidRDefault="008D1BBD" w:rsidP="008B1B90">
            <w:pPr>
              <w:ind w:firstLine="709"/>
              <w:jc w:val="both"/>
              <w:rPr>
                <w:rFonts w:ascii="Times New Roman" w:hAnsi="Times New Roman" w:cs="Times New Roman"/>
                <w:sz w:val="28"/>
                <w:szCs w:val="28"/>
                <w:lang w:val="uk-UA"/>
              </w:rPr>
            </w:pPr>
          </w:p>
        </w:tc>
        <w:tc>
          <w:tcPr>
            <w:tcW w:w="2687" w:type="dxa"/>
            <w:tcBorders>
              <w:top w:val="single" w:sz="4" w:space="0" w:color="auto"/>
              <w:left w:val="single" w:sz="4" w:space="0" w:color="auto"/>
              <w:bottom w:val="single" w:sz="4" w:space="0" w:color="auto"/>
              <w:right w:val="single" w:sz="4" w:space="0" w:color="auto"/>
            </w:tcBorders>
            <w:hideMark/>
          </w:tcPr>
          <w:p w14:paraId="46A96768" w14:textId="77777777" w:rsidR="008D1BBD" w:rsidRDefault="008D1BBD" w:rsidP="008B1B90">
            <w:pPr>
              <w:ind w:firstLine="709"/>
              <w:jc w:val="center"/>
              <w:rPr>
                <w:rFonts w:ascii="Times New Roman" w:hAnsi="Times New Roman" w:cs="Times New Roman"/>
                <w:sz w:val="28"/>
                <w:szCs w:val="28"/>
                <w:lang w:val="uk-UA"/>
              </w:rPr>
            </w:pPr>
            <w:r>
              <w:rPr>
                <w:rFonts w:ascii="Times New Roman" w:hAnsi="Times New Roman" w:cs="Times New Roman"/>
                <w:sz w:val="28"/>
                <w:szCs w:val="28"/>
                <w:lang w:val="uk-UA"/>
              </w:rPr>
              <w:t>+</w:t>
            </w:r>
          </w:p>
        </w:tc>
      </w:tr>
      <w:tr w:rsidR="008D1BBD" w14:paraId="5A1ABB09" w14:textId="77777777" w:rsidTr="008D1BBD">
        <w:tc>
          <w:tcPr>
            <w:tcW w:w="1708" w:type="dxa"/>
            <w:tcBorders>
              <w:top w:val="single" w:sz="4" w:space="0" w:color="auto"/>
              <w:left w:val="single" w:sz="4" w:space="0" w:color="auto"/>
              <w:bottom w:val="single" w:sz="4" w:space="0" w:color="auto"/>
              <w:right w:val="single" w:sz="4" w:space="0" w:color="auto"/>
            </w:tcBorders>
            <w:hideMark/>
          </w:tcPr>
          <w:p w14:paraId="13198AC3" w14:textId="77777777" w:rsidR="008D1BBD" w:rsidRDefault="008D1BBD" w:rsidP="008B1B90">
            <w:pPr>
              <w:ind w:firstLine="709"/>
              <w:jc w:val="center"/>
              <w:rPr>
                <w:rFonts w:ascii="Times New Roman" w:hAnsi="Times New Roman" w:cs="Times New Roman"/>
                <w:sz w:val="28"/>
                <w:szCs w:val="28"/>
                <w:lang w:val="uk-UA"/>
              </w:rPr>
            </w:pPr>
            <w:r>
              <w:rPr>
                <w:rFonts w:ascii="Times New Roman" w:hAnsi="Times New Roman" w:cs="Times New Roman"/>
                <w:sz w:val="28"/>
                <w:szCs w:val="28"/>
                <w:lang w:val="uk-UA"/>
              </w:rPr>
              <w:t>5</w:t>
            </w:r>
          </w:p>
        </w:tc>
        <w:tc>
          <w:tcPr>
            <w:tcW w:w="2398" w:type="dxa"/>
            <w:tcBorders>
              <w:top w:val="single" w:sz="4" w:space="0" w:color="auto"/>
              <w:left w:val="single" w:sz="4" w:space="0" w:color="auto"/>
              <w:bottom w:val="single" w:sz="4" w:space="0" w:color="auto"/>
              <w:right w:val="single" w:sz="4" w:space="0" w:color="auto"/>
            </w:tcBorders>
          </w:tcPr>
          <w:p w14:paraId="55ED1FFF" w14:textId="77777777" w:rsidR="008D1BBD" w:rsidRDefault="008D1BBD" w:rsidP="008B1B90">
            <w:pPr>
              <w:ind w:firstLine="709"/>
              <w:jc w:val="both"/>
              <w:rPr>
                <w:rFonts w:ascii="Times New Roman" w:hAnsi="Times New Roman" w:cs="Times New Roman"/>
                <w:sz w:val="28"/>
                <w:szCs w:val="28"/>
                <w:lang w:val="uk-UA"/>
              </w:rPr>
            </w:pPr>
          </w:p>
        </w:tc>
        <w:tc>
          <w:tcPr>
            <w:tcW w:w="2552" w:type="dxa"/>
            <w:tcBorders>
              <w:top w:val="single" w:sz="4" w:space="0" w:color="auto"/>
              <w:left w:val="single" w:sz="4" w:space="0" w:color="auto"/>
              <w:bottom w:val="single" w:sz="4" w:space="0" w:color="auto"/>
              <w:right w:val="single" w:sz="4" w:space="0" w:color="auto"/>
            </w:tcBorders>
          </w:tcPr>
          <w:p w14:paraId="04F16C95" w14:textId="77777777" w:rsidR="008D1BBD" w:rsidRDefault="008D1BBD" w:rsidP="008B1B90">
            <w:pPr>
              <w:ind w:firstLine="709"/>
              <w:jc w:val="both"/>
              <w:rPr>
                <w:rFonts w:ascii="Times New Roman" w:hAnsi="Times New Roman" w:cs="Times New Roman"/>
                <w:sz w:val="28"/>
                <w:szCs w:val="28"/>
                <w:lang w:val="uk-UA"/>
              </w:rPr>
            </w:pPr>
          </w:p>
        </w:tc>
        <w:tc>
          <w:tcPr>
            <w:tcW w:w="2687" w:type="dxa"/>
            <w:tcBorders>
              <w:top w:val="single" w:sz="4" w:space="0" w:color="auto"/>
              <w:left w:val="single" w:sz="4" w:space="0" w:color="auto"/>
              <w:bottom w:val="single" w:sz="4" w:space="0" w:color="auto"/>
              <w:right w:val="single" w:sz="4" w:space="0" w:color="auto"/>
            </w:tcBorders>
            <w:hideMark/>
          </w:tcPr>
          <w:p w14:paraId="3CDF35AB" w14:textId="77777777" w:rsidR="008D1BBD" w:rsidRDefault="008D1BBD" w:rsidP="008B1B90">
            <w:pPr>
              <w:ind w:firstLine="709"/>
              <w:jc w:val="center"/>
              <w:rPr>
                <w:rFonts w:ascii="Times New Roman" w:hAnsi="Times New Roman" w:cs="Times New Roman"/>
                <w:sz w:val="28"/>
                <w:szCs w:val="28"/>
                <w:lang w:val="uk-UA"/>
              </w:rPr>
            </w:pPr>
            <w:r>
              <w:rPr>
                <w:rFonts w:ascii="Times New Roman" w:hAnsi="Times New Roman" w:cs="Times New Roman"/>
                <w:sz w:val="28"/>
                <w:szCs w:val="28"/>
                <w:lang w:val="uk-UA"/>
              </w:rPr>
              <w:t>+</w:t>
            </w:r>
          </w:p>
        </w:tc>
      </w:tr>
      <w:tr w:rsidR="008D1BBD" w14:paraId="3B01F5A7" w14:textId="77777777" w:rsidTr="008D1BBD">
        <w:tc>
          <w:tcPr>
            <w:tcW w:w="1708" w:type="dxa"/>
            <w:tcBorders>
              <w:top w:val="single" w:sz="4" w:space="0" w:color="auto"/>
              <w:left w:val="single" w:sz="4" w:space="0" w:color="auto"/>
              <w:bottom w:val="single" w:sz="4" w:space="0" w:color="auto"/>
              <w:right w:val="single" w:sz="4" w:space="0" w:color="auto"/>
            </w:tcBorders>
            <w:hideMark/>
          </w:tcPr>
          <w:p w14:paraId="4E8620E9" w14:textId="77777777" w:rsidR="008D1BBD" w:rsidRDefault="008D1BBD" w:rsidP="008B1B90">
            <w:pPr>
              <w:ind w:firstLine="709"/>
              <w:jc w:val="center"/>
              <w:rPr>
                <w:rFonts w:ascii="Times New Roman" w:hAnsi="Times New Roman" w:cs="Times New Roman"/>
                <w:sz w:val="28"/>
                <w:szCs w:val="28"/>
                <w:lang w:val="uk-UA"/>
              </w:rPr>
            </w:pPr>
            <w:r>
              <w:rPr>
                <w:rFonts w:ascii="Times New Roman" w:hAnsi="Times New Roman" w:cs="Times New Roman"/>
                <w:sz w:val="28"/>
                <w:szCs w:val="28"/>
                <w:lang w:val="uk-UA"/>
              </w:rPr>
              <w:t>6</w:t>
            </w:r>
          </w:p>
        </w:tc>
        <w:tc>
          <w:tcPr>
            <w:tcW w:w="2398" w:type="dxa"/>
            <w:tcBorders>
              <w:top w:val="single" w:sz="4" w:space="0" w:color="auto"/>
              <w:left w:val="single" w:sz="4" w:space="0" w:color="auto"/>
              <w:bottom w:val="single" w:sz="4" w:space="0" w:color="auto"/>
              <w:right w:val="single" w:sz="4" w:space="0" w:color="auto"/>
            </w:tcBorders>
          </w:tcPr>
          <w:p w14:paraId="0AA95FEB" w14:textId="77777777" w:rsidR="008D1BBD" w:rsidRDefault="008D1BBD" w:rsidP="008B1B90">
            <w:pPr>
              <w:ind w:firstLine="709"/>
              <w:jc w:val="both"/>
              <w:rPr>
                <w:rFonts w:ascii="Times New Roman" w:hAnsi="Times New Roman" w:cs="Times New Roman"/>
                <w:sz w:val="28"/>
                <w:szCs w:val="28"/>
                <w:lang w:val="uk-UA"/>
              </w:rPr>
            </w:pPr>
          </w:p>
        </w:tc>
        <w:tc>
          <w:tcPr>
            <w:tcW w:w="2552" w:type="dxa"/>
            <w:tcBorders>
              <w:top w:val="single" w:sz="4" w:space="0" w:color="auto"/>
              <w:left w:val="single" w:sz="4" w:space="0" w:color="auto"/>
              <w:bottom w:val="single" w:sz="4" w:space="0" w:color="auto"/>
              <w:right w:val="single" w:sz="4" w:space="0" w:color="auto"/>
            </w:tcBorders>
            <w:hideMark/>
          </w:tcPr>
          <w:p w14:paraId="1ED1629C" w14:textId="77777777" w:rsidR="008D1BBD" w:rsidRDefault="008D1BBD" w:rsidP="008B1B90">
            <w:pPr>
              <w:ind w:firstLine="709"/>
              <w:jc w:val="center"/>
              <w:rPr>
                <w:rFonts w:ascii="Times New Roman" w:hAnsi="Times New Roman" w:cs="Times New Roman"/>
                <w:sz w:val="28"/>
                <w:szCs w:val="28"/>
                <w:lang w:val="uk-UA"/>
              </w:rPr>
            </w:pPr>
            <w:r>
              <w:rPr>
                <w:rFonts w:ascii="Times New Roman" w:hAnsi="Times New Roman" w:cs="Times New Roman"/>
                <w:sz w:val="28"/>
                <w:szCs w:val="28"/>
                <w:lang w:val="uk-UA"/>
              </w:rPr>
              <w:t>+</w:t>
            </w:r>
          </w:p>
        </w:tc>
        <w:tc>
          <w:tcPr>
            <w:tcW w:w="2687" w:type="dxa"/>
            <w:tcBorders>
              <w:top w:val="single" w:sz="4" w:space="0" w:color="auto"/>
              <w:left w:val="single" w:sz="4" w:space="0" w:color="auto"/>
              <w:bottom w:val="single" w:sz="4" w:space="0" w:color="auto"/>
              <w:right w:val="single" w:sz="4" w:space="0" w:color="auto"/>
            </w:tcBorders>
          </w:tcPr>
          <w:p w14:paraId="61C0C2E7" w14:textId="77777777" w:rsidR="008D1BBD" w:rsidRDefault="008D1BBD" w:rsidP="008B1B90">
            <w:pPr>
              <w:ind w:firstLine="709"/>
              <w:jc w:val="center"/>
              <w:rPr>
                <w:rFonts w:ascii="Times New Roman" w:hAnsi="Times New Roman" w:cs="Times New Roman"/>
                <w:sz w:val="28"/>
                <w:szCs w:val="28"/>
                <w:lang w:val="uk-UA"/>
              </w:rPr>
            </w:pPr>
          </w:p>
        </w:tc>
      </w:tr>
      <w:tr w:rsidR="008D1BBD" w14:paraId="3454D4BE" w14:textId="77777777" w:rsidTr="008D1BBD">
        <w:tc>
          <w:tcPr>
            <w:tcW w:w="1708" w:type="dxa"/>
            <w:tcBorders>
              <w:top w:val="single" w:sz="4" w:space="0" w:color="auto"/>
              <w:left w:val="single" w:sz="4" w:space="0" w:color="auto"/>
              <w:bottom w:val="single" w:sz="4" w:space="0" w:color="auto"/>
              <w:right w:val="single" w:sz="4" w:space="0" w:color="auto"/>
            </w:tcBorders>
            <w:hideMark/>
          </w:tcPr>
          <w:p w14:paraId="5539EA6C" w14:textId="77777777" w:rsidR="008D1BBD" w:rsidRDefault="008D1BBD" w:rsidP="008B1B90">
            <w:pPr>
              <w:ind w:firstLine="709"/>
              <w:jc w:val="center"/>
              <w:rPr>
                <w:rFonts w:ascii="Times New Roman" w:hAnsi="Times New Roman" w:cs="Times New Roman"/>
                <w:sz w:val="28"/>
                <w:szCs w:val="28"/>
                <w:lang w:val="uk-UA"/>
              </w:rPr>
            </w:pPr>
            <w:r>
              <w:rPr>
                <w:rFonts w:ascii="Times New Roman" w:hAnsi="Times New Roman" w:cs="Times New Roman"/>
                <w:sz w:val="28"/>
                <w:szCs w:val="28"/>
                <w:lang w:val="uk-UA"/>
              </w:rPr>
              <w:t>7</w:t>
            </w:r>
          </w:p>
        </w:tc>
        <w:tc>
          <w:tcPr>
            <w:tcW w:w="2398" w:type="dxa"/>
            <w:tcBorders>
              <w:top w:val="single" w:sz="4" w:space="0" w:color="auto"/>
              <w:left w:val="single" w:sz="4" w:space="0" w:color="auto"/>
              <w:bottom w:val="single" w:sz="4" w:space="0" w:color="auto"/>
              <w:right w:val="single" w:sz="4" w:space="0" w:color="auto"/>
            </w:tcBorders>
          </w:tcPr>
          <w:p w14:paraId="29E31A83" w14:textId="77777777" w:rsidR="008D1BBD" w:rsidRDefault="008D1BBD" w:rsidP="008B1B90">
            <w:pPr>
              <w:ind w:firstLine="709"/>
              <w:jc w:val="both"/>
              <w:rPr>
                <w:rFonts w:ascii="Times New Roman" w:hAnsi="Times New Roman" w:cs="Times New Roman"/>
                <w:sz w:val="28"/>
                <w:szCs w:val="28"/>
                <w:lang w:val="uk-UA"/>
              </w:rPr>
            </w:pPr>
          </w:p>
        </w:tc>
        <w:tc>
          <w:tcPr>
            <w:tcW w:w="2552" w:type="dxa"/>
            <w:tcBorders>
              <w:top w:val="single" w:sz="4" w:space="0" w:color="auto"/>
              <w:left w:val="single" w:sz="4" w:space="0" w:color="auto"/>
              <w:bottom w:val="single" w:sz="4" w:space="0" w:color="auto"/>
              <w:right w:val="single" w:sz="4" w:space="0" w:color="auto"/>
            </w:tcBorders>
          </w:tcPr>
          <w:p w14:paraId="087CCEF0" w14:textId="77777777" w:rsidR="008D1BBD" w:rsidRDefault="008D1BBD" w:rsidP="008B1B90">
            <w:pPr>
              <w:ind w:firstLine="709"/>
              <w:jc w:val="both"/>
              <w:rPr>
                <w:rFonts w:ascii="Times New Roman" w:hAnsi="Times New Roman" w:cs="Times New Roman"/>
                <w:sz w:val="28"/>
                <w:szCs w:val="28"/>
                <w:lang w:val="uk-UA"/>
              </w:rPr>
            </w:pPr>
          </w:p>
        </w:tc>
        <w:tc>
          <w:tcPr>
            <w:tcW w:w="2687" w:type="dxa"/>
            <w:tcBorders>
              <w:top w:val="single" w:sz="4" w:space="0" w:color="auto"/>
              <w:left w:val="single" w:sz="4" w:space="0" w:color="auto"/>
              <w:bottom w:val="single" w:sz="4" w:space="0" w:color="auto"/>
              <w:right w:val="single" w:sz="4" w:space="0" w:color="auto"/>
            </w:tcBorders>
            <w:hideMark/>
          </w:tcPr>
          <w:p w14:paraId="371B7B45" w14:textId="77777777" w:rsidR="008D1BBD" w:rsidRDefault="008D1BBD" w:rsidP="008B1B90">
            <w:pPr>
              <w:ind w:firstLine="709"/>
              <w:jc w:val="center"/>
              <w:rPr>
                <w:rFonts w:ascii="Times New Roman" w:hAnsi="Times New Roman" w:cs="Times New Roman"/>
                <w:sz w:val="28"/>
                <w:szCs w:val="28"/>
                <w:lang w:val="uk-UA"/>
              </w:rPr>
            </w:pPr>
            <w:r>
              <w:rPr>
                <w:rFonts w:ascii="Times New Roman" w:hAnsi="Times New Roman" w:cs="Times New Roman"/>
                <w:sz w:val="28"/>
                <w:szCs w:val="28"/>
                <w:lang w:val="uk-UA"/>
              </w:rPr>
              <w:t>+</w:t>
            </w:r>
          </w:p>
        </w:tc>
      </w:tr>
      <w:tr w:rsidR="008D1BBD" w14:paraId="188B8D9A" w14:textId="77777777" w:rsidTr="008D1BBD">
        <w:tc>
          <w:tcPr>
            <w:tcW w:w="1708" w:type="dxa"/>
            <w:tcBorders>
              <w:top w:val="single" w:sz="4" w:space="0" w:color="auto"/>
              <w:left w:val="single" w:sz="4" w:space="0" w:color="auto"/>
              <w:bottom w:val="single" w:sz="4" w:space="0" w:color="auto"/>
              <w:right w:val="single" w:sz="4" w:space="0" w:color="auto"/>
            </w:tcBorders>
            <w:hideMark/>
          </w:tcPr>
          <w:p w14:paraId="35724C39" w14:textId="77777777" w:rsidR="008D1BBD" w:rsidRDefault="008D1BBD" w:rsidP="008B1B90">
            <w:pPr>
              <w:ind w:firstLine="709"/>
              <w:jc w:val="center"/>
              <w:rPr>
                <w:rFonts w:ascii="Times New Roman" w:hAnsi="Times New Roman" w:cs="Times New Roman"/>
                <w:sz w:val="28"/>
                <w:szCs w:val="28"/>
                <w:lang w:val="uk-UA"/>
              </w:rPr>
            </w:pPr>
            <w:r>
              <w:rPr>
                <w:rFonts w:ascii="Times New Roman" w:hAnsi="Times New Roman" w:cs="Times New Roman"/>
                <w:sz w:val="28"/>
                <w:szCs w:val="28"/>
                <w:lang w:val="uk-UA"/>
              </w:rPr>
              <w:t>8</w:t>
            </w:r>
          </w:p>
        </w:tc>
        <w:tc>
          <w:tcPr>
            <w:tcW w:w="2398" w:type="dxa"/>
            <w:tcBorders>
              <w:top w:val="single" w:sz="4" w:space="0" w:color="auto"/>
              <w:left w:val="single" w:sz="4" w:space="0" w:color="auto"/>
              <w:bottom w:val="single" w:sz="4" w:space="0" w:color="auto"/>
              <w:right w:val="single" w:sz="4" w:space="0" w:color="auto"/>
            </w:tcBorders>
          </w:tcPr>
          <w:p w14:paraId="7CE30051" w14:textId="77777777" w:rsidR="008D1BBD" w:rsidRDefault="008D1BBD" w:rsidP="008B1B90">
            <w:pPr>
              <w:ind w:firstLine="709"/>
              <w:jc w:val="both"/>
              <w:rPr>
                <w:rFonts w:ascii="Times New Roman" w:hAnsi="Times New Roman" w:cs="Times New Roman"/>
                <w:sz w:val="28"/>
                <w:szCs w:val="28"/>
                <w:lang w:val="uk-UA"/>
              </w:rPr>
            </w:pPr>
          </w:p>
        </w:tc>
        <w:tc>
          <w:tcPr>
            <w:tcW w:w="2552" w:type="dxa"/>
            <w:tcBorders>
              <w:top w:val="single" w:sz="4" w:space="0" w:color="auto"/>
              <w:left w:val="single" w:sz="4" w:space="0" w:color="auto"/>
              <w:bottom w:val="single" w:sz="4" w:space="0" w:color="auto"/>
              <w:right w:val="single" w:sz="4" w:space="0" w:color="auto"/>
            </w:tcBorders>
          </w:tcPr>
          <w:p w14:paraId="2B902CEC" w14:textId="77777777" w:rsidR="008D1BBD" w:rsidRDefault="008D1BBD" w:rsidP="008B1B90">
            <w:pPr>
              <w:ind w:firstLine="709"/>
              <w:jc w:val="both"/>
              <w:rPr>
                <w:rFonts w:ascii="Times New Roman" w:hAnsi="Times New Roman" w:cs="Times New Roman"/>
                <w:sz w:val="28"/>
                <w:szCs w:val="28"/>
                <w:lang w:val="uk-UA"/>
              </w:rPr>
            </w:pPr>
          </w:p>
        </w:tc>
        <w:tc>
          <w:tcPr>
            <w:tcW w:w="2687" w:type="dxa"/>
            <w:tcBorders>
              <w:top w:val="single" w:sz="4" w:space="0" w:color="auto"/>
              <w:left w:val="single" w:sz="4" w:space="0" w:color="auto"/>
              <w:bottom w:val="single" w:sz="4" w:space="0" w:color="auto"/>
              <w:right w:val="single" w:sz="4" w:space="0" w:color="auto"/>
            </w:tcBorders>
            <w:hideMark/>
          </w:tcPr>
          <w:p w14:paraId="55181933" w14:textId="77777777" w:rsidR="008D1BBD" w:rsidRDefault="008D1BBD" w:rsidP="008B1B90">
            <w:pPr>
              <w:ind w:firstLine="709"/>
              <w:jc w:val="center"/>
              <w:rPr>
                <w:rFonts w:ascii="Times New Roman" w:hAnsi="Times New Roman" w:cs="Times New Roman"/>
                <w:sz w:val="28"/>
                <w:szCs w:val="28"/>
                <w:lang w:val="uk-UA"/>
              </w:rPr>
            </w:pPr>
            <w:r>
              <w:rPr>
                <w:rFonts w:ascii="Times New Roman" w:hAnsi="Times New Roman" w:cs="Times New Roman"/>
                <w:sz w:val="28"/>
                <w:szCs w:val="28"/>
                <w:lang w:val="uk-UA"/>
              </w:rPr>
              <w:t>+</w:t>
            </w:r>
          </w:p>
        </w:tc>
      </w:tr>
      <w:tr w:rsidR="008D1BBD" w14:paraId="57EE4B3B" w14:textId="77777777" w:rsidTr="008D1BBD">
        <w:tc>
          <w:tcPr>
            <w:tcW w:w="1708" w:type="dxa"/>
            <w:tcBorders>
              <w:top w:val="single" w:sz="4" w:space="0" w:color="auto"/>
              <w:left w:val="single" w:sz="4" w:space="0" w:color="auto"/>
              <w:bottom w:val="single" w:sz="4" w:space="0" w:color="auto"/>
              <w:right w:val="single" w:sz="4" w:space="0" w:color="auto"/>
            </w:tcBorders>
            <w:hideMark/>
          </w:tcPr>
          <w:p w14:paraId="3CC3F8C7" w14:textId="77777777" w:rsidR="008D1BBD" w:rsidRDefault="008D1BBD" w:rsidP="008B1B90">
            <w:pPr>
              <w:ind w:firstLine="709"/>
              <w:jc w:val="center"/>
              <w:rPr>
                <w:rFonts w:ascii="Times New Roman" w:hAnsi="Times New Roman" w:cs="Times New Roman"/>
                <w:sz w:val="28"/>
                <w:szCs w:val="28"/>
                <w:lang w:val="uk-UA"/>
              </w:rPr>
            </w:pPr>
            <w:r>
              <w:rPr>
                <w:rFonts w:ascii="Times New Roman" w:hAnsi="Times New Roman" w:cs="Times New Roman"/>
                <w:sz w:val="28"/>
                <w:szCs w:val="28"/>
                <w:lang w:val="uk-UA"/>
              </w:rPr>
              <w:t>19</w:t>
            </w:r>
          </w:p>
        </w:tc>
        <w:tc>
          <w:tcPr>
            <w:tcW w:w="2398" w:type="dxa"/>
            <w:tcBorders>
              <w:top w:val="single" w:sz="4" w:space="0" w:color="auto"/>
              <w:left w:val="single" w:sz="4" w:space="0" w:color="auto"/>
              <w:bottom w:val="single" w:sz="4" w:space="0" w:color="auto"/>
              <w:right w:val="single" w:sz="4" w:space="0" w:color="auto"/>
            </w:tcBorders>
          </w:tcPr>
          <w:p w14:paraId="452BCE19" w14:textId="77777777" w:rsidR="008D1BBD" w:rsidRDefault="008D1BBD" w:rsidP="008B1B90">
            <w:pPr>
              <w:ind w:firstLine="709"/>
              <w:jc w:val="both"/>
              <w:rPr>
                <w:rFonts w:ascii="Times New Roman" w:hAnsi="Times New Roman" w:cs="Times New Roman"/>
                <w:sz w:val="28"/>
                <w:szCs w:val="28"/>
                <w:lang w:val="uk-UA"/>
              </w:rPr>
            </w:pPr>
          </w:p>
        </w:tc>
        <w:tc>
          <w:tcPr>
            <w:tcW w:w="2552" w:type="dxa"/>
            <w:tcBorders>
              <w:top w:val="single" w:sz="4" w:space="0" w:color="auto"/>
              <w:left w:val="single" w:sz="4" w:space="0" w:color="auto"/>
              <w:bottom w:val="single" w:sz="4" w:space="0" w:color="auto"/>
              <w:right w:val="single" w:sz="4" w:space="0" w:color="auto"/>
            </w:tcBorders>
          </w:tcPr>
          <w:p w14:paraId="3C8E6CD3" w14:textId="77777777" w:rsidR="008D1BBD" w:rsidRDefault="008D1BBD" w:rsidP="008B1B90">
            <w:pPr>
              <w:ind w:firstLine="709"/>
              <w:jc w:val="both"/>
              <w:rPr>
                <w:rFonts w:ascii="Times New Roman" w:hAnsi="Times New Roman" w:cs="Times New Roman"/>
                <w:sz w:val="28"/>
                <w:szCs w:val="28"/>
                <w:lang w:val="uk-UA"/>
              </w:rPr>
            </w:pPr>
          </w:p>
        </w:tc>
        <w:tc>
          <w:tcPr>
            <w:tcW w:w="2687" w:type="dxa"/>
            <w:tcBorders>
              <w:top w:val="single" w:sz="4" w:space="0" w:color="auto"/>
              <w:left w:val="single" w:sz="4" w:space="0" w:color="auto"/>
              <w:bottom w:val="single" w:sz="4" w:space="0" w:color="auto"/>
              <w:right w:val="single" w:sz="4" w:space="0" w:color="auto"/>
            </w:tcBorders>
            <w:hideMark/>
          </w:tcPr>
          <w:p w14:paraId="3EF1A907" w14:textId="77777777" w:rsidR="008D1BBD" w:rsidRDefault="008D1BBD" w:rsidP="008B1B90">
            <w:pPr>
              <w:ind w:firstLine="709"/>
              <w:jc w:val="center"/>
              <w:rPr>
                <w:rFonts w:ascii="Times New Roman" w:hAnsi="Times New Roman" w:cs="Times New Roman"/>
                <w:sz w:val="28"/>
                <w:szCs w:val="28"/>
                <w:lang w:val="uk-UA"/>
              </w:rPr>
            </w:pPr>
            <w:r>
              <w:rPr>
                <w:rFonts w:ascii="Times New Roman" w:hAnsi="Times New Roman" w:cs="Times New Roman"/>
                <w:sz w:val="28"/>
                <w:szCs w:val="28"/>
                <w:lang w:val="uk-UA"/>
              </w:rPr>
              <w:t>+</w:t>
            </w:r>
          </w:p>
        </w:tc>
      </w:tr>
      <w:tr w:rsidR="008D1BBD" w14:paraId="40699AF6" w14:textId="77777777" w:rsidTr="008D1BBD">
        <w:tc>
          <w:tcPr>
            <w:tcW w:w="1708" w:type="dxa"/>
            <w:tcBorders>
              <w:top w:val="single" w:sz="4" w:space="0" w:color="auto"/>
              <w:left w:val="single" w:sz="4" w:space="0" w:color="auto"/>
              <w:bottom w:val="single" w:sz="4" w:space="0" w:color="auto"/>
              <w:right w:val="single" w:sz="4" w:space="0" w:color="auto"/>
            </w:tcBorders>
            <w:hideMark/>
          </w:tcPr>
          <w:p w14:paraId="6BC90088" w14:textId="77777777" w:rsidR="008D1BBD" w:rsidRDefault="008D1BBD" w:rsidP="008B1B90">
            <w:pPr>
              <w:ind w:firstLine="709"/>
              <w:jc w:val="center"/>
              <w:rPr>
                <w:rFonts w:ascii="Times New Roman" w:hAnsi="Times New Roman" w:cs="Times New Roman"/>
                <w:sz w:val="28"/>
                <w:szCs w:val="28"/>
                <w:lang w:val="uk-UA"/>
              </w:rPr>
            </w:pPr>
            <w:r>
              <w:rPr>
                <w:rFonts w:ascii="Times New Roman" w:hAnsi="Times New Roman" w:cs="Times New Roman"/>
                <w:sz w:val="28"/>
                <w:szCs w:val="28"/>
                <w:lang w:val="uk-UA"/>
              </w:rPr>
              <w:t>10</w:t>
            </w:r>
          </w:p>
        </w:tc>
        <w:tc>
          <w:tcPr>
            <w:tcW w:w="2398" w:type="dxa"/>
            <w:tcBorders>
              <w:top w:val="single" w:sz="4" w:space="0" w:color="auto"/>
              <w:left w:val="single" w:sz="4" w:space="0" w:color="auto"/>
              <w:bottom w:val="single" w:sz="4" w:space="0" w:color="auto"/>
              <w:right w:val="single" w:sz="4" w:space="0" w:color="auto"/>
            </w:tcBorders>
          </w:tcPr>
          <w:p w14:paraId="1926430A" w14:textId="77777777" w:rsidR="008D1BBD" w:rsidRDefault="008D1BBD" w:rsidP="008B1B90">
            <w:pPr>
              <w:ind w:firstLine="709"/>
              <w:jc w:val="both"/>
              <w:rPr>
                <w:rFonts w:ascii="Times New Roman" w:hAnsi="Times New Roman" w:cs="Times New Roman"/>
                <w:sz w:val="28"/>
                <w:szCs w:val="28"/>
                <w:lang w:val="uk-UA"/>
              </w:rPr>
            </w:pPr>
          </w:p>
        </w:tc>
        <w:tc>
          <w:tcPr>
            <w:tcW w:w="2552" w:type="dxa"/>
            <w:tcBorders>
              <w:top w:val="single" w:sz="4" w:space="0" w:color="auto"/>
              <w:left w:val="single" w:sz="4" w:space="0" w:color="auto"/>
              <w:bottom w:val="single" w:sz="4" w:space="0" w:color="auto"/>
              <w:right w:val="single" w:sz="4" w:space="0" w:color="auto"/>
            </w:tcBorders>
            <w:hideMark/>
          </w:tcPr>
          <w:p w14:paraId="6BE6A42E" w14:textId="77777777" w:rsidR="008D1BBD" w:rsidRDefault="008D1BBD" w:rsidP="008B1B90">
            <w:pPr>
              <w:ind w:firstLine="709"/>
              <w:jc w:val="center"/>
              <w:rPr>
                <w:rFonts w:ascii="Times New Roman" w:hAnsi="Times New Roman" w:cs="Times New Roman"/>
                <w:sz w:val="28"/>
                <w:szCs w:val="28"/>
                <w:lang w:val="uk-UA"/>
              </w:rPr>
            </w:pPr>
            <w:r>
              <w:rPr>
                <w:rFonts w:ascii="Times New Roman" w:hAnsi="Times New Roman" w:cs="Times New Roman"/>
                <w:sz w:val="28"/>
                <w:szCs w:val="28"/>
                <w:lang w:val="uk-UA"/>
              </w:rPr>
              <w:t>+</w:t>
            </w:r>
          </w:p>
        </w:tc>
        <w:tc>
          <w:tcPr>
            <w:tcW w:w="2687" w:type="dxa"/>
            <w:tcBorders>
              <w:top w:val="single" w:sz="4" w:space="0" w:color="auto"/>
              <w:left w:val="single" w:sz="4" w:space="0" w:color="auto"/>
              <w:bottom w:val="single" w:sz="4" w:space="0" w:color="auto"/>
              <w:right w:val="single" w:sz="4" w:space="0" w:color="auto"/>
            </w:tcBorders>
          </w:tcPr>
          <w:p w14:paraId="0A3578D8" w14:textId="77777777" w:rsidR="008D1BBD" w:rsidRDefault="008D1BBD" w:rsidP="008B1B90">
            <w:pPr>
              <w:ind w:firstLine="709"/>
              <w:jc w:val="center"/>
              <w:rPr>
                <w:rFonts w:ascii="Times New Roman" w:hAnsi="Times New Roman" w:cs="Times New Roman"/>
                <w:sz w:val="28"/>
                <w:szCs w:val="28"/>
                <w:lang w:val="uk-UA"/>
              </w:rPr>
            </w:pPr>
          </w:p>
        </w:tc>
      </w:tr>
      <w:tr w:rsidR="008D1BBD" w14:paraId="7C93BCD4" w14:textId="77777777" w:rsidTr="008D1BBD">
        <w:tc>
          <w:tcPr>
            <w:tcW w:w="1708" w:type="dxa"/>
            <w:tcBorders>
              <w:top w:val="single" w:sz="4" w:space="0" w:color="auto"/>
              <w:left w:val="single" w:sz="4" w:space="0" w:color="auto"/>
              <w:bottom w:val="single" w:sz="4" w:space="0" w:color="auto"/>
              <w:right w:val="single" w:sz="4" w:space="0" w:color="auto"/>
            </w:tcBorders>
            <w:hideMark/>
          </w:tcPr>
          <w:p w14:paraId="2E6A9474" w14:textId="77777777" w:rsidR="008D1BBD" w:rsidRDefault="008D1BBD" w:rsidP="008B1B90">
            <w:pPr>
              <w:ind w:firstLine="709"/>
              <w:jc w:val="center"/>
              <w:rPr>
                <w:rFonts w:ascii="Times New Roman" w:hAnsi="Times New Roman" w:cs="Times New Roman"/>
                <w:sz w:val="28"/>
                <w:szCs w:val="28"/>
                <w:lang w:val="uk-UA"/>
              </w:rPr>
            </w:pPr>
            <w:r>
              <w:rPr>
                <w:rFonts w:ascii="Times New Roman" w:hAnsi="Times New Roman" w:cs="Times New Roman"/>
                <w:sz w:val="28"/>
                <w:szCs w:val="28"/>
                <w:lang w:val="uk-UA"/>
              </w:rPr>
              <w:t>11</w:t>
            </w:r>
          </w:p>
        </w:tc>
        <w:tc>
          <w:tcPr>
            <w:tcW w:w="2398" w:type="dxa"/>
            <w:tcBorders>
              <w:top w:val="single" w:sz="4" w:space="0" w:color="auto"/>
              <w:left w:val="single" w:sz="4" w:space="0" w:color="auto"/>
              <w:bottom w:val="single" w:sz="4" w:space="0" w:color="auto"/>
              <w:right w:val="single" w:sz="4" w:space="0" w:color="auto"/>
            </w:tcBorders>
          </w:tcPr>
          <w:p w14:paraId="49CDEBC0" w14:textId="77777777" w:rsidR="008D1BBD" w:rsidRDefault="008D1BBD" w:rsidP="008B1B90">
            <w:pPr>
              <w:ind w:firstLine="709"/>
              <w:jc w:val="both"/>
              <w:rPr>
                <w:rFonts w:ascii="Times New Roman" w:hAnsi="Times New Roman" w:cs="Times New Roman"/>
                <w:sz w:val="28"/>
                <w:szCs w:val="28"/>
                <w:lang w:val="uk-UA"/>
              </w:rPr>
            </w:pPr>
          </w:p>
        </w:tc>
        <w:tc>
          <w:tcPr>
            <w:tcW w:w="2552" w:type="dxa"/>
            <w:tcBorders>
              <w:top w:val="single" w:sz="4" w:space="0" w:color="auto"/>
              <w:left w:val="single" w:sz="4" w:space="0" w:color="auto"/>
              <w:bottom w:val="single" w:sz="4" w:space="0" w:color="auto"/>
              <w:right w:val="single" w:sz="4" w:space="0" w:color="auto"/>
            </w:tcBorders>
          </w:tcPr>
          <w:p w14:paraId="7BD9F4C5" w14:textId="77777777" w:rsidR="008D1BBD" w:rsidRDefault="008D1BBD" w:rsidP="008B1B90">
            <w:pPr>
              <w:ind w:firstLine="709"/>
              <w:jc w:val="both"/>
              <w:rPr>
                <w:rFonts w:ascii="Times New Roman" w:hAnsi="Times New Roman" w:cs="Times New Roman"/>
                <w:sz w:val="28"/>
                <w:szCs w:val="28"/>
                <w:lang w:val="uk-UA"/>
              </w:rPr>
            </w:pPr>
          </w:p>
        </w:tc>
        <w:tc>
          <w:tcPr>
            <w:tcW w:w="2687" w:type="dxa"/>
            <w:tcBorders>
              <w:top w:val="single" w:sz="4" w:space="0" w:color="auto"/>
              <w:left w:val="single" w:sz="4" w:space="0" w:color="auto"/>
              <w:bottom w:val="single" w:sz="4" w:space="0" w:color="auto"/>
              <w:right w:val="single" w:sz="4" w:space="0" w:color="auto"/>
            </w:tcBorders>
            <w:hideMark/>
          </w:tcPr>
          <w:p w14:paraId="73902977" w14:textId="77777777" w:rsidR="008D1BBD" w:rsidRDefault="008D1BBD" w:rsidP="008B1B90">
            <w:pPr>
              <w:ind w:firstLine="709"/>
              <w:jc w:val="center"/>
              <w:rPr>
                <w:rFonts w:ascii="Times New Roman" w:hAnsi="Times New Roman" w:cs="Times New Roman"/>
                <w:sz w:val="28"/>
                <w:szCs w:val="28"/>
                <w:lang w:val="uk-UA"/>
              </w:rPr>
            </w:pPr>
            <w:r>
              <w:rPr>
                <w:rFonts w:ascii="Times New Roman" w:hAnsi="Times New Roman" w:cs="Times New Roman"/>
                <w:sz w:val="28"/>
                <w:szCs w:val="28"/>
                <w:lang w:val="uk-UA"/>
              </w:rPr>
              <w:t>+</w:t>
            </w:r>
          </w:p>
        </w:tc>
      </w:tr>
      <w:tr w:rsidR="008D1BBD" w14:paraId="2C309659" w14:textId="77777777" w:rsidTr="008D1BBD">
        <w:tc>
          <w:tcPr>
            <w:tcW w:w="1708" w:type="dxa"/>
            <w:tcBorders>
              <w:top w:val="single" w:sz="4" w:space="0" w:color="auto"/>
              <w:left w:val="single" w:sz="4" w:space="0" w:color="auto"/>
              <w:bottom w:val="single" w:sz="4" w:space="0" w:color="auto"/>
              <w:right w:val="single" w:sz="4" w:space="0" w:color="auto"/>
            </w:tcBorders>
            <w:hideMark/>
          </w:tcPr>
          <w:p w14:paraId="4AC001EF" w14:textId="77777777" w:rsidR="008D1BBD" w:rsidRDefault="008D1BBD" w:rsidP="008B1B90">
            <w:pPr>
              <w:ind w:firstLine="709"/>
              <w:jc w:val="center"/>
              <w:rPr>
                <w:rFonts w:ascii="Times New Roman" w:hAnsi="Times New Roman" w:cs="Times New Roman"/>
                <w:sz w:val="28"/>
                <w:szCs w:val="28"/>
                <w:lang w:val="uk-UA"/>
              </w:rPr>
            </w:pPr>
            <w:r>
              <w:rPr>
                <w:rFonts w:ascii="Times New Roman" w:hAnsi="Times New Roman" w:cs="Times New Roman"/>
                <w:sz w:val="28"/>
                <w:szCs w:val="28"/>
                <w:lang w:val="uk-UA"/>
              </w:rPr>
              <w:t>12</w:t>
            </w:r>
          </w:p>
        </w:tc>
        <w:tc>
          <w:tcPr>
            <w:tcW w:w="2398" w:type="dxa"/>
            <w:tcBorders>
              <w:top w:val="single" w:sz="4" w:space="0" w:color="auto"/>
              <w:left w:val="single" w:sz="4" w:space="0" w:color="auto"/>
              <w:bottom w:val="single" w:sz="4" w:space="0" w:color="auto"/>
              <w:right w:val="single" w:sz="4" w:space="0" w:color="auto"/>
            </w:tcBorders>
          </w:tcPr>
          <w:p w14:paraId="4316FD79" w14:textId="77777777" w:rsidR="008D1BBD" w:rsidRDefault="008D1BBD" w:rsidP="008B1B90">
            <w:pPr>
              <w:ind w:firstLine="709"/>
              <w:jc w:val="both"/>
              <w:rPr>
                <w:rFonts w:ascii="Times New Roman" w:hAnsi="Times New Roman" w:cs="Times New Roman"/>
                <w:sz w:val="28"/>
                <w:szCs w:val="28"/>
                <w:lang w:val="uk-UA"/>
              </w:rPr>
            </w:pPr>
          </w:p>
        </w:tc>
        <w:tc>
          <w:tcPr>
            <w:tcW w:w="2552" w:type="dxa"/>
            <w:tcBorders>
              <w:top w:val="single" w:sz="4" w:space="0" w:color="auto"/>
              <w:left w:val="single" w:sz="4" w:space="0" w:color="auto"/>
              <w:bottom w:val="single" w:sz="4" w:space="0" w:color="auto"/>
              <w:right w:val="single" w:sz="4" w:space="0" w:color="auto"/>
            </w:tcBorders>
          </w:tcPr>
          <w:p w14:paraId="6406E804" w14:textId="77777777" w:rsidR="008D1BBD" w:rsidRDefault="008D1BBD" w:rsidP="008B1B90">
            <w:pPr>
              <w:ind w:firstLine="709"/>
              <w:jc w:val="both"/>
              <w:rPr>
                <w:rFonts w:ascii="Times New Roman" w:hAnsi="Times New Roman" w:cs="Times New Roman"/>
                <w:sz w:val="28"/>
                <w:szCs w:val="28"/>
                <w:lang w:val="uk-UA"/>
              </w:rPr>
            </w:pPr>
          </w:p>
        </w:tc>
        <w:tc>
          <w:tcPr>
            <w:tcW w:w="2687" w:type="dxa"/>
            <w:tcBorders>
              <w:top w:val="single" w:sz="4" w:space="0" w:color="auto"/>
              <w:left w:val="single" w:sz="4" w:space="0" w:color="auto"/>
              <w:bottom w:val="single" w:sz="4" w:space="0" w:color="auto"/>
              <w:right w:val="single" w:sz="4" w:space="0" w:color="auto"/>
            </w:tcBorders>
            <w:hideMark/>
          </w:tcPr>
          <w:p w14:paraId="77FFD238" w14:textId="77777777" w:rsidR="008D1BBD" w:rsidRDefault="008D1BBD" w:rsidP="008B1B90">
            <w:pPr>
              <w:ind w:firstLine="709"/>
              <w:jc w:val="center"/>
              <w:rPr>
                <w:rFonts w:ascii="Times New Roman" w:hAnsi="Times New Roman" w:cs="Times New Roman"/>
                <w:sz w:val="28"/>
                <w:szCs w:val="28"/>
                <w:lang w:val="uk-UA"/>
              </w:rPr>
            </w:pPr>
            <w:r>
              <w:rPr>
                <w:rFonts w:ascii="Times New Roman" w:hAnsi="Times New Roman" w:cs="Times New Roman"/>
                <w:sz w:val="28"/>
                <w:szCs w:val="28"/>
                <w:lang w:val="uk-UA"/>
              </w:rPr>
              <w:t>+</w:t>
            </w:r>
          </w:p>
        </w:tc>
      </w:tr>
      <w:tr w:rsidR="008D1BBD" w14:paraId="5CBDF1D5" w14:textId="77777777" w:rsidTr="008D1BBD">
        <w:tc>
          <w:tcPr>
            <w:tcW w:w="1708" w:type="dxa"/>
            <w:tcBorders>
              <w:top w:val="single" w:sz="4" w:space="0" w:color="auto"/>
              <w:left w:val="single" w:sz="4" w:space="0" w:color="auto"/>
              <w:bottom w:val="single" w:sz="4" w:space="0" w:color="auto"/>
              <w:right w:val="single" w:sz="4" w:space="0" w:color="auto"/>
            </w:tcBorders>
            <w:hideMark/>
          </w:tcPr>
          <w:p w14:paraId="5F048C4D" w14:textId="77777777" w:rsidR="008D1BBD" w:rsidRDefault="008D1BBD" w:rsidP="008B1B90">
            <w:pPr>
              <w:ind w:firstLine="709"/>
              <w:jc w:val="center"/>
              <w:rPr>
                <w:rFonts w:ascii="Times New Roman" w:hAnsi="Times New Roman" w:cs="Times New Roman"/>
                <w:sz w:val="28"/>
                <w:szCs w:val="28"/>
                <w:lang w:val="uk-UA"/>
              </w:rPr>
            </w:pPr>
            <w:r>
              <w:rPr>
                <w:rFonts w:ascii="Times New Roman" w:hAnsi="Times New Roman" w:cs="Times New Roman"/>
                <w:sz w:val="28"/>
                <w:szCs w:val="28"/>
                <w:lang w:val="uk-UA"/>
              </w:rPr>
              <w:t>13</w:t>
            </w:r>
          </w:p>
        </w:tc>
        <w:tc>
          <w:tcPr>
            <w:tcW w:w="2398" w:type="dxa"/>
            <w:tcBorders>
              <w:top w:val="single" w:sz="4" w:space="0" w:color="auto"/>
              <w:left w:val="single" w:sz="4" w:space="0" w:color="auto"/>
              <w:bottom w:val="single" w:sz="4" w:space="0" w:color="auto"/>
              <w:right w:val="single" w:sz="4" w:space="0" w:color="auto"/>
            </w:tcBorders>
          </w:tcPr>
          <w:p w14:paraId="4C875A1C" w14:textId="77777777" w:rsidR="008D1BBD" w:rsidRDefault="008D1BBD" w:rsidP="008B1B90">
            <w:pPr>
              <w:ind w:firstLine="709"/>
              <w:jc w:val="both"/>
              <w:rPr>
                <w:rFonts w:ascii="Times New Roman" w:hAnsi="Times New Roman" w:cs="Times New Roman"/>
                <w:sz w:val="28"/>
                <w:szCs w:val="28"/>
                <w:lang w:val="uk-UA"/>
              </w:rPr>
            </w:pPr>
          </w:p>
        </w:tc>
        <w:tc>
          <w:tcPr>
            <w:tcW w:w="2552" w:type="dxa"/>
            <w:tcBorders>
              <w:top w:val="single" w:sz="4" w:space="0" w:color="auto"/>
              <w:left w:val="single" w:sz="4" w:space="0" w:color="auto"/>
              <w:bottom w:val="single" w:sz="4" w:space="0" w:color="auto"/>
              <w:right w:val="single" w:sz="4" w:space="0" w:color="auto"/>
            </w:tcBorders>
          </w:tcPr>
          <w:p w14:paraId="7F98D2D6" w14:textId="77777777" w:rsidR="008D1BBD" w:rsidRDefault="008D1BBD" w:rsidP="008B1B90">
            <w:pPr>
              <w:ind w:firstLine="709"/>
              <w:jc w:val="both"/>
              <w:rPr>
                <w:rFonts w:ascii="Times New Roman" w:hAnsi="Times New Roman" w:cs="Times New Roman"/>
                <w:sz w:val="28"/>
                <w:szCs w:val="28"/>
                <w:lang w:val="uk-UA"/>
              </w:rPr>
            </w:pPr>
          </w:p>
        </w:tc>
        <w:tc>
          <w:tcPr>
            <w:tcW w:w="2687" w:type="dxa"/>
            <w:tcBorders>
              <w:top w:val="single" w:sz="4" w:space="0" w:color="auto"/>
              <w:left w:val="single" w:sz="4" w:space="0" w:color="auto"/>
              <w:bottom w:val="single" w:sz="4" w:space="0" w:color="auto"/>
              <w:right w:val="single" w:sz="4" w:space="0" w:color="auto"/>
            </w:tcBorders>
            <w:hideMark/>
          </w:tcPr>
          <w:p w14:paraId="24DD66D0" w14:textId="77777777" w:rsidR="008D1BBD" w:rsidRDefault="008D1BBD" w:rsidP="008B1B90">
            <w:pPr>
              <w:ind w:firstLine="709"/>
              <w:jc w:val="center"/>
              <w:rPr>
                <w:rFonts w:ascii="Times New Roman" w:hAnsi="Times New Roman" w:cs="Times New Roman"/>
                <w:sz w:val="28"/>
                <w:szCs w:val="28"/>
                <w:lang w:val="uk-UA"/>
              </w:rPr>
            </w:pPr>
            <w:r>
              <w:rPr>
                <w:rFonts w:ascii="Times New Roman" w:hAnsi="Times New Roman" w:cs="Times New Roman"/>
                <w:sz w:val="28"/>
                <w:szCs w:val="28"/>
                <w:lang w:val="uk-UA"/>
              </w:rPr>
              <w:t>+</w:t>
            </w:r>
          </w:p>
        </w:tc>
      </w:tr>
      <w:tr w:rsidR="008D1BBD" w14:paraId="61E9C309" w14:textId="77777777" w:rsidTr="008D1BBD">
        <w:tc>
          <w:tcPr>
            <w:tcW w:w="1708" w:type="dxa"/>
            <w:tcBorders>
              <w:top w:val="single" w:sz="4" w:space="0" w:color="auto"/>
              <w:left w:val="single" w:sz="4" w:space="0" w:color="auto"/>
              <w:bottom w:val="single" w:sz="4" w:space="0" w:color="auto"/>
              <w:right w:val="single" w:sz="4" w:space="0" w:color="auto"/>
            </w:tcBorders>
            <w:hideMark/>
          </w:tcPr>
          <w:p w14:paraId="7DF36206" w14:textId="77777777" w:rsidR="008D1BBD" w:rsidRDefault="008D1BBD" w:rsidP="008B1B90">
            <w:pPr>
              <w:ind w:firstLine="709"/>
              <w:jc w:val="center"/>
              <w:rPr>
                <w:rFonts w:ascii="Times New Roman" w:hAnsi="Times New Roman" w:cs="Times New Roman"/>
                <w:sz w:val="28"/>
                <w:szCs w:val="28"/>
                <w:lang w:val="uk-UA"/>
              </w:rPr>
            </w:pPr>
            <w:r>
              <w:rPr>
                <w:rFonts w:ascii="Times New Roman" w:hAnsi="Times New Roman" w:cs="Times New Roman"/>
                <w:sz w:val="28"/>
                <w:szCs w:val="28"/>
                <w:lang w:val="uk-UA"/>
              </w:rPr>
              <w:t>14</w:t>
            </w:r>
          </w:p>
        </w:tc>
        <w:tc>
          <w:tcPr>
            <w:tcW w:w="2398" w:type="dxa"/>
            <w:tcBorders>
              <w:top w:val="single" w:sz="4" w:space="0" w:color="auto"/>
              <w:left w:val="single" w:sz="4" w:space="0" w:color="auto"/>
              <w:bottom w:val="single" w:sz="4" w:space="0" w:color="auto"/>
              <w:right w:val="single" w:sz="4" w:space="0" w:color="auto"/>
            </w:tcBorders>
          </w:tcPr>
          <w:p w14:paraId="7D0484B9" w14:textId="77777777" w:rsidR="008D1BBD" w:rsidRDefault="008D1BBD" w:rsidP="008B1B90">
            <w:pPr>
              <w:ind w:firstLine="709"/>
              <w:jc w:val="both"/>
              <w:rPr>
                <w:rFonts w:ascii="Times New Roman" w:hAnsi="Times New Roman" w:cs="Times New Roman"/>
                <w:sz w:val="28"/>
                <w:szCs w:val="28"/>
                <w:lang w:val="uk-UA"/>
              </w:rPr>
            </w:pPr>
          </w:p>
        </w:tc>
        <w:tc>
          <w:tcPr>
            <w:tcW w:w="2552" w:type="dxa"/>
            <w:tcBorders>
              <w:top w:val="single" w:sz="4" w:space="0" w:color="auto"/>
              <w:left w:val="single" w:sz="4" w:space="0" w:color="auto"/>
              <w:bottom w:val="single" w:sz="4" w:space="0" w:color="auto"/>
              <w:right w:val="single" w:sz="4" w:space="0" w:color="auto"/>
            </w:tcBorders>
          </w:tcPr>
          <w:p w14:paraId="3164B9D9" w14:textId="77777777" w:rsidR="008D1BBD" w:rsidRDefault="008D1BBD" w:rsidP="008B1B90">
            <w:pPr>
              <w:ind w:firstLine="709"/>
              <w:jc w:val="both"/>
              <w:rPr>
                <w:rFonts w:ascii="Times New Roman" w:hAnsi="Times New Roman" w:cs="Times New Roman"/>
                <w:sz w:val="28"/>
                <w:szCs w:val="28"/>
                <w:lang w:val="uk-UA"/>
              </w:rPr>
            </w:pPr>
          </w:p>
        </w:tc>
        <w:tc>
          <w:tcPr>
            <w:tcW w:w="2687" w:type="dxa"/>
            <w:tcBorders>
              <w:top w:val="single" w:sz="4" w:space="0" w:color="auto"/>
              <w:left w:val="single" w:sz="4" w:space="0" w:color="auto"/>
              <w:bottom w:val="single" w:sz="4" w:space="0" w:color="auto"/>
              <w:right w:val="single" w:sz="4" w:space="0" w:color="auto"/>
            </w:tcBorders>
            <w:hideMark/>
          </w:tcPr>
          <w:p w14:paraId="003A916D" w14:textId="77777777" w:rsidR="008D1BBD" w:rsidRDefault="008D1BBD" w:rsidP="008B1B90">
            <w:pPr>
              <w:ind w:firstLine="709"/>
              <w:jc w:val="center"/>
              <w:rPr>
                <w:rFonts w:ascii="Times New Roman" w:hAnsi="Times New Roman" w:cs="Times New Roman"/>
                <w:sz w:val="28"/>
                <w:szCs w:val="28"/>
                <w:lang w:val="uk-UA"/>
              </w:rPr>
            </w:pPr>
            <w:r>
              <w:rPr>
                <w:rFonts w:ascii="Times New Roman" w:hAnsi="Times New Roman" w:cs="Times New Roman"/>
                <w:sz w:val="28"/>
                <w:szCs w:val="28"/>
                <w:lang w:val="uk-UA"/>
              </w:rPr>
              <w:t>+</w:t>
            </w:r>
          </w:p>
        </w:tc>
      </w:tr>
      <w:tr w:rsidR="008D1BBD" w14:paraId="1EB3B637" w14:textId="77777777" w:rsidTr="008D1BBD">
        <w:tc>
          <w:tcPr>
            <w:tcW w:w="1708" w:type="dxa"/>
            <w:tcBorders>
              <w:top w:val="single" w:sz="4" w:space="0" w:color="auto"/>
              <w:left w:val="single" w:sz="4" w:space="0" w:color="auto"/>
              <w:bottom w:val="single" w:sz="4" w:space="0" w:color="auto"/>
              <w:right w:val="single" w:sz="4" w:space="0" w:color="auto"/>
            </w:tcBorders>
            <w:hideMark/>
          </w:tcPr>
          <w:p w14:paraId="5FEC1233" w14:textId="77777777" w:rsidR="008D1BBD" w:rsidRDefault="008D1BBD" w:rsidP="008B1B90">
            <w:pPr>
              <w:ind w:firstLine="709"/>
              <w:jc w:val="center"/>
              <w:rPr>
                <w:rFonts w:ascii="Times New Roman" w:hAnsi="Times New Roman" w:cs="Times New Roman"/>
                <w:sz w:val="28"/>
                <w:szCs w:val="28"/>
                <w:lang w:val="uk-UA"/>
              </w:rPr>
            </w:pPr>
            <w:r>
              <w:rPr>
                <w:rFonts w:ascii="Times New Roman" w:hAnsi="Times New Roman" w:cs="Times New Roman"/>
                <w:sz w:val="28"/>
                <w:szCs w:val="28"/>
                <w:lang w:val="uk-UA"/>
              </w:rPr>
              <w:t>15</w:t>
            </w:r>
          </w:p>
        </w:tc>
        <w:tc>
          <w:tcPr>
            <w:tcW w:w="2398" w:type="dxa"/>
            <w:tcBorders>
              <w:top w:val="single" w:sz="4" w:space="0" w:color="auto"/>
              <w:left w:val="single" w:sz="4" w:space="0" w:color="auto"/>
              <w:bottom w:val="single" w:sz="4" w:space="0" w:color="auto"/>
              <w:right w:val="single" w:sz="4" w:space="0" w:color="auto"/>
            </w:tcBorders>
          </w:tcPr>
          <w:p w14:paraId="7E832642" w14:textId="77777777" w:rsidR="008D1BBD" w:rsidRDefault="008D1BBD" w:rsidP="008B1B90">
            <w:pPr>
              <w:ind w:firstLine="709"/>
              <w:jc w:val="both"/>
              <w:rPr>
                <w:rFonts w:ascii="Times New Roman" w:hAnsi="Times New Roman" w:cs="Times New Roman"/>
                <w:sz w:val="28"/>
                <w:szCs w:val="28"/>
                <w:lang w:val="uk-UA"/>
              </w:rPr>
            </w:pPr>
          </w:p>
        </w:tc>
        <w:tc>
          <w:tcPr>
            <w:tcW w:w="2552" w:type="dxa"/>
            <w:tcBorders>
              <w:top w:val="single" w:sz="4" w:space="0" w:color="auto"/>
              <w:left w:val="single" w:sz="4" w:space="0" w:color="auto"/>
              <w:bottom w:val="single" w:sz="4" w:space="0" w:color="auto"/>
              <w:right w:val="single" w:sz="4" w:space="0" w:color="auto"/>
            </w:tcBorders>
          </w:tcPr>
          <w:p w14:paraId="085FBC39" w14:textId="77777777" w:rsidR="008D1BBD" w:rsidRDefault="008D1BBD" w:rsidP="008B1B90">
            <w:pPr>
              <w:ind w:firstLine="709"/>
              <w:jc w:val="both"/>
              <w:rPr>
                <w:rFonts w:ascii="Times New Roman" w:hAnsi="Times New Roman" w:cs="Times New Roman"/>
                <w:sz w:val="28"/>
                <w:szCs w:val="28"/>
                <w:lang w:val="uk-UA"/>
              </w:rPr>
            </w:pPr>
          </w:p>
        </w:tc>
        <w:tc>
          <w:tcPr>
            <w:tcW w:w="2687" w:type="dxa"/>
            <w:tcBorders>
              <w:top w:val="single" w:sz="4" w:space="0" w:color="auto"/>
              <w:left w:val="single" w:sz="4" w:space="0" w:color="auto"/>
              <w:bottom w:val="single" w:sz="4" w:space="0" w:color="auto"/>
              <w:right w:val="single" w:sz="4" w:space="0" w:color="auto"/>
            </w:tcBorders>
            <w:hideMark/>
          </w:tcPr>
          <w:p w14:paraId="5BC48F20" w14:textId="77777777" w:rsidR="008D1BBD" w:rsidRDefault="008D1BBD" w:rsidP="008B1B90">
            <w:pPr>
              <w:ind w:firstLine="709"/>
              <w:jc w:val="center"/>
              <w:rPr>
                <w:rFonts w:ascii="Times New Roman" w:hAnsi="Times New Roman" w:cs="Times New Roman"/>
                <w:sz w:val="28"/>
                <w:szCs w:val="28"/>
                <w:lang w:val="uk-UA"/>
              </w:rPr>
            </w:pPr>
            <w:r>
              <w:rPr>
                <w:rFonts w:ascii="Times New Roman" w:hAnsi="Times New Roman" w:cs="Times New Roman"/>
                <w:sz w:val="28"/>
                <w:szCs w:val="28"/>
                <w:lang w:val="uk-UA"/>
              </w:rPr>
              <w:t>+</w:t>
            </w:r>
          </w:p>
        </w:tc>
      </w:tr>
    </w:tbl>
    <w:p w14:paraId="6F620B8F" w14:textId="77777777" w:rsidR="008D1BBD" w:rsidRDefault="008D1BBD" w:rsidP="008D1BBD">
      <w:pPr>
        <w:spacing w:after="0" w:line="360" w:lineRule="auto"/>
        <w:ind w:firstLine="709"/>
        <w:jc w:val="both"/>
        <w:rPr>
          <w:rFonts w:ascii="Times New Roman" w:eastAsia="Calibri" w:hAnsi="Times New Roman" w:cs="Times New Roman"/>
          <w:sz w:val="28"/>
          <w:szCs w:val="28"/>
          <w:lang w:val="uk-UA"/>
        </w:rPr>
      </w:pPr>
    </w:p>
    <w:p w14:paraId="1F6253E7" w14:textId="77777777" w:rsidR="008D1BBD" w:rsidRPr="00E006DF" w:rsidRDefault="008B1B90" w:rsidP="008D1BBD">
      <w:pPr>
        <w:spacing w:after="0" w:line="360" w:lineRule="auto"/>
        <w:ind w:firstLine="709"/>
        <w:jc w:val="both"/>
        <w:rPr>
          <w:rFonts w:ascii="Times New Roman" w:eastAsia="Calibri" w:hAnsi="Times New Roman" w:cs="Times New Roman"/>
          <w:b/>
          <w:color w:val="000000" w:themeColor="text1"/>
          <w:sz w:val="28"/>
          <w:szCs w:val="28"/>
          <w:lang w:val="uk-UA"/>
        </w:rPr>
      </w:pPr>
      <w:r>
        <w:rPr>
          <w:rFonts w:ascii="Times New Roman" w:eastAsia="Calibri" w:hAnsi="Times New Roman" w:cs="Times New Roman"/>
          <w:b/>
          <w:color w:val="000000" w:themeColor="text1"/>
          <w:sz w:val="28"/>
          <w:szCs w:val="28"/>
          <w:lang w:val="uk-UA"/>
        </w:rPr>
        <w:t>Таблиця Г</w:t>
      </w:r>
      <w:r w:rsidR="0092595A">
        <w:rPr>
          <w:rFonts w:ascii="Times New Roman" w:eastAsia="Calibri" w:hAnsi="Times New Roman" w:cs="Times New Roman"/>
          <w:b/>
          <w:color w:val="000000" w:themeColor="text1"/>
          <w:sz w:val="28"/>
          <w:szCs w:val="28"/>
          <w:lang w:val="uk-UA"/>
        </w:rPr>
        <w:t>.2</w:t>
      </w:r>
      <w:r w:rsidR="008D1BBD" w:rsidRPr="00E006DF">
        <w:rPr>
          <w:rFonts w:ascii="Times New Roman" w:eastAsia="Calibri" w:hAnsi="Times New Roman" w:cs="Times New Roman"/>
          <w:b/>
          <w:color w:val="000000" w:themeColor="text1"/>
          <w:sz w:val="28"/>
          <w:szCs w:val="28"/>
          <w:lang w:val="uk-UA"/>
        </w:rPr>
        <w:t xml:space="preserve"> – </w:t>
      </w:r>
      <w:r w:rsidR="008D1BBD" w:rsidRPr="00E006DF">
        <w:rPr>
          <w:rFonts w:ascii="Times New Roman" w:hAnsi="Times New Roman" w:cs="Times New Roman"/>
          <w:b/>
          <w:color w:val="000000" w:themeColor="text1"/>
          <w:sz w:val="28"/>
          <w:szCs w:val="28"/>
          <w:lang w:val="uk-UA"/>
        </w:rPr>
        <w:t xml:space="preserve">Зведена таблиця результатів за методикою С. Бем </w:t>
      </w:r>
      <w:r w:rsidR="008D1BBD" w:rsidRPr="00E006DF">
        <w:rPr>
          <w:rFonts w:ascii="Times New Roman" w:eastAsia="Calibri" w:hAnsi="Times New Roman" w:cs="Times New Roman"/>
          <w:b/>
          <w:color w:val="000000" w:themeColor="text1"/>
          <w:sz w:val="28"/>
          <w:szCs w:val="28"/>
          <w:lang w:val="uk-UA"/>
        </w:rPr>
        <w:t xml:space="preserve">(жіноча стать) </w:t>
      </w:r>
    </w:p>
    <w:tbl>
      <w:tblPr>
        <w:tblStyle w:val="a7"/>
        <w:tblW w:w="0" w:type="auto"/>
        <w:tblLook w:val="04A0" w:firstRow="1" w:lastRow="0" w:firstColumn="1" w:lastColumn="0" w:noHBand="0" w:noVBand="1"/>
      </w:tblPr>
      <w:tblGrid>
        <w:gridCol w:w="1708"/>
        <w:gridCol w:w="2398"/>
        <w:gridCol w:w="2552"/>
        <w:gridCol w:w="2687"/>
      </w:tblGrid>
      <w:tr w:rsidR="008D1BBD" w14:paraId="289C14D0" w14:textId="77777777" w:rsidTr="008D1BBD">
        <w:tc>
          <w:tcPr>
            <w:tcW w:w="1708" w:type="dxa"/>
            <w:vMerge w:val="restart"/>
            <w:tcBorders>
              <w:top w:val="single" w:sz="4" w:space="0" w:color="auto"/>
              <w:left w:val="single" w:sz="4" w:space="0" w:color="auto"/>
              <w:bottom w:val="single" w:sz="4" w:space="0" w:color="auto"/>
              <w:right w:val="single" w:sz="4" w:space="0" w:color="auto"/>
            </w:tcBorders>
            <w:hideMark/>
          </w:tcPr>
          <w:p w14:paraId="1A398E93" w14:textId="77777777" w:rsidR="008D1BBD" w:rsidRDefault="008D1BBD" w:rsidP="008B1B90">
            <w:pPr>
              <w:ind w:firstLine="709"/>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 респондента</w:t>
            </w:r>
          </w:p>
        </w:tc>
        <w:tc>
          <w:tcPr>
            <w:tcW w:w="7637" w:type="dxa"/>
            <w:gridSpan w:val="3"/>
            <w:tcBorders>
              <w:top w:val="single" w:sz="4" w:space="0" w:color="auto"/>
              <w:left w:val="single" w:sz="4" w:space="0" w:color="auto"/>
              <w:bottom w:val="single" w:sz="4" w:space="0" w:color="auto"/>
              <w:right w:val="single" w:sz="4" w:space="0" w:color="auto"/>
            </w:tcBorders>
            <w:hideMark/>
          </w:tcPr>
          <w:p w14:paraId="2D1F6616" w14:textId="77777777" w:rsidR="008D1BBD" w:rsidRDefault="008D1BBD" w:rsidP="008B1B90">
            <w:pPr>
              <w:ind w:firstLine="709"/>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Типи гендерної ідентичності</w:t>
            </w:r>
          </w:p>
        </w:tc>
      </w:tr>
      <w:tr w:rsidR="008D1BBD" w14:paraId="666E29ED" w14:textId="77777777" w:rsidTr="008D1BBD">
        <w:tc>
          <w:tcPr>
            <w:tcW w:w="0" w:type="auto"/>
            <w:vMerge/>
            <w:tcBorders>
              <w:top w:val="single" w:sz="4" w:space="0" w:color="auto"/>
              <w:left w:val="single" w:sz="4" w:space="0" w:color="auto"/>
              <w:bottom w:val="single" w:sz="4" w:space="0" w:color="auto"/>
              <w:right w:val="single" w:sz="4" w:space="0" w:color="auto"/>
            </w:tcBorders>
            <w:vAlign w:val="center"/>
            <w:hideMark/>
          </w:tcPr>
          <w:p w14:paraId="06D73998" w14:textId="77777777" w:rsidR="008D1BBD" w:rsidRDefault="008D1BBD" w:rsidP="008B1B90">
            <w:pPr>
              <w:rPr>
                <w:rFonts w:ascii="Times New Roman" w:eastAsia="Calibri" w:hAnsi="Times New Roman" w:cs="Times New Roman"/>
                <w:sz w:val="28"/>
                <w:szCs w:val="28"/>
                <w:lang w:val="uk-UA"/>
              </w:rPr>
            </w:pPr>
          </w:p>
        </w:tc>
        <w:tc>
          <w:tcPr>
            <w:tcW w:w="2398" w:type="dxa"/>
            <w:tcBorders>
              <w:top w:val="single" w:sz="4" w:space="0" w:color="auto"/>
              <w:left w:val="single" w:sz="4" w:space="0" w:color="auto"/>
              <w:bottom w:val="single" w:sz="4" w:space="0" w:color="auto"/>
              <w:right w:val="single" w:sz="4" w:space="0" w:color="auto"/>
            </w:tcBorders>
            <w:hideMark/>
          </w:tcPr>
          <w:p w14:paraId="09C94162" w14:textId="77777777" w:rsidR="008D1BBD" w:rsidRDefault="008D1BBD" w:rsidP="008B1B90">
            <w:pPr>
              <w:jc w:val="center"/>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Маскулінний</w:t>
            </w:r>
          </w:p>
        </w:tc>
        <w:tc>
          <w:tcPr>
            <w:tcW w:w="2552" w:type="dxa"/>
            <w:tcBorders>
              <w:top w:val="single" w:sz="4" w:space="0" w:color="auto"/>
              <w:left w:val="single" w:sz="4" w:space="0" w:color="auto"/>
              <w:bottom w:val="single" w:sz="4" w:space="0" w:color="auto"/>
              <w:right w:val="single" w:sz="4" w:space="0" w:color="auto"/>
            </w:tcBorders>
            <w:hideMark/>
          </w:tcPr>
          <w:p w14:paraId="08DDF2D2" w14:textId="77777777" w:rsidR="008D1BBD" w:rsidRDefault="008D1BBD" w:rsidP="008B1B90">
            <w:pPr>
              <w:jc w:val="center"/>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Фемінний</w:t>
            </w:r>
          </w:p>
        </w:tc>
        <w:tc>
          <w:tcPr>
            <w:tcW w:w="2687" w:type="dxa"/>
            <w:tcBorders>
              <w:top w:val="single" w:sz="4" w:space="0" w:color="auto"/>
              <w:left w:val="single" w:sz="4" w:space="0" w:color="auto"/>
              <w:bottom w:val="single" w:sz="4" w:space="0" w:color="auto"/>
              <w:right w:val="single" w:sz="4" w:space="0" w:color="auto"/>
            </w:tcBorders>
            <w:hideMark/>
          </w:tcPr>
          <w:p w14:paraId="45B907D4" w14:textId="77777777" w:rsidR="008D1BBD" w:rsidRDefault="008D1BBD" w:rsidP="008B1B90">
            <w:pPr>
              <w:jc w:val="center"/>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Андрогінний</w:t>
            </w:r>
          </w:p>
        </w:tc>
      </w:tr>
      <w:tr w:rsidR="008D1BBD" w14:paraId="6E55CBA8" w14:textId="77777777" w:rsidTr="008D1BBD">
        <w:tc>
          <w:tcPr>
            <w:tcW w:w="1708" w:type="dxa"/>
            <w:tcBorders>
              <w:top w:val="single" w:sz="4" w:space="0" w:color="auto"/>
              <w:left w:val="single" w:sz="4" w:space="0" w:color="auto"/>
              <w:bottom w:val="single" w:sz="4" w:space="0" w:color="auto"/>
              <w:right w:val="single" w:sz="4" w:space="0" w:color="auto"/>
            </w:tcBorders>
            <w:hideMark/>
          </w:tcPr>
          <w:p w14:paraId="2B4B681A" w14:textId="77777777" w:rsidR="008D1BBD" w:rsidRDefault="008D1BBD" w:rsidP="008B1B90">
            <w:pPr>
              <w:ind w:firstLine="709"/>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1</w:t>
            </w:r>
          </w:p>
        </w:tc>
        <w:tc>
          <w:tcPr>
            <w:tcW w:w="2398" w:type="dxa"/>
            <w:tcBorders>
              <w:top w:val="single" w:sz="4" w:space="0" w:color="auto"/>
              <w:left w:val="single" w:sz="4" w:space="0" w:color="auto"/>
              <w:bottom w:val="single" w:sz="4" w:space="0" w:color="auto"/>
              <w:right w:val="single" w:sz="4" w:space="0" w:color="auto"/>
            </w:tcBorders>
          </w:tcPr>
          <w:p w14:paraId="06E582B8" w14:textId="77777777" w:rsidR="008D1BBD" w:rsidRDefault="008D1BBD" w:rsidP="008B1B90">
            <w:pPr>
              <w:ind w:firstLine="709"/>
              <w:jc w:val="both"/>
              <w:rPr>
                <w:rFonts w:ascii="Times New Roman" w:eastAsia="Calibri" w:hAnsi="Times New Roman" w:cs="Times New Roman"/>
                <w:sz w:val="28"/>
                <w:szCs w:val="28"/>
                <w:lang w:val="uk-UA"/>
              </w:rPr>
            </w:pPr>
          </w:p>
        </w:tc>
        <w:tc>
          <w:tcPr>
            <w:tcW w:w="2552" w:type="dxa"/>
            <w:tcBorders>
              <w:top w:val="single" w:sz="4" w:space="0" w:color="auto"/>
              <w:left w:val="single" w:sz="4" w:space="0" w:color="auto"/>
              <w:bottom w:val="single" w:sz="4" w:space="0" w:color="auto"/>
              <w:right w:val="single" w:sz="4" w:space="0" w:color="auto"/>
            </w:tcBorders>
          </w:tcPr>
          <w:p w14:paraId="2DD47515" w14:textId="77777777" w:rsidR="008D1BBD" w:rsidRDefault="008D1BBD" w:rsidP="008B1B90">
            <w:pPr>
              <w:ind w:firstLine="709"/>
              <w:jc w:val="both"/>
              <w:rPr>
                <w:rFonts w:ascii="Times New Roman" w:eastAsia="Calibri" w:hAnsi="Times New Roman" w:cs="Times New Roman"/>
                <w:sz w:val="28"/>
                <w:szCs w:val="28"/>
                <w:lang w:val="uk-UA"/>
              </w:rPr>
            </w:pPr>
          </w:p>
        </w:tc>
        <w:tc>
          <w:tcPr>
            <w:tcW w:w="2687" w:type="dxa"/>
            <w:tcBorders>
              <w:top w:val="single" w:sz="4" w:space="0" w:color="auto"/>
              <w:left w:val="single" w:sz="4" w:space="0" w:color="auto"/>
              <w:bottom w:val="single" w:sz="4" w:space="0" w:color="auto"/>
              <w:right w:val="single" w:sz="4" w:space="0" w:color="auto"/>
            </w:tcBorders>
            <w:hideMark/>
          </w:tcPr>
          <w:p w14:paraId="4A9C6EDC" w14:textId="77777777" w:rsidR="008D1BBD" w:rsidRDefault="008D1BBD" w:rsidP="008B1B90">
            <w:pPr>
              <w:ind w:firstLine="709"/>
              <w:jc w:val="center"/>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w:t>
            </w:r>
          </w:p>
        </w:tc>
      </w:tr>
      <w:tr w:rsidR="008D1BBD" w14:paraId="74A7BA1C" w14:textId="77777777" w:rsidTr="008D1BBD">
        <w:tc>
          <w:tcPr>
            <w:tcW w:w="1708" w:type="dxa"/>
            <w:tcBorders>
              <w:top w:val="single" w:sz="4" w:space="0" w:color="auto"/>
              <w:left w:val="single" w:sz="4" w:space="0" w:color="auto"/>
              <w:bottom w:val="single" w:sz="4" w:space="0" w:color="auto"/>
              <w:right w:val="single" w:sz="4" w:space="0" w:color="auto"/>
            </w:tcBorders>
            <w:hideMark/>
          </w:tcPr>
          <w:p w14:paraId="6C72CEC9" w14:textId="77777777" w:rsidR="008D1BBD" w:rsidRDefault="008D1BBD" w:rsidP="008B1B90">
            <w:pPr>
              <w:ind w:firstLine="709"/>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2</w:t>
            </w:r>
          </w:p>
        </w:tc>
        <w:tc>
          <w:tcPr>
            <w:tcW w:w="2398" w:type="dxa"/>
            <w:tcBorders>
              <w:top w:val="single" w:sz="4" w:space="0" w:color="auto"/>
              <w:left w:val="single" w:sz="4" w:space="0" w:color="auto"/>
              <w:bottom w:val="single" w:sz="4" w:space="0" w:color="auto"/>
              <w:right w:val="single" w:sz="4" w:space="0" w:color="auto"/>
            </w:tcBorders>
          </w:tcPr>
          <w:p w14:paraId="0B73DE72" w14:textId="77777777" w:rsidR="008D1BBD" w:rsidRDefault="008D1BBD" w:rsidP="008B1B90">
            <w:pPr>
              <w:ind w:firstLine="709"/>
              <w:jc w:val="both"/>
              <w:rPr>
                <w:rFonts w:ascii="Times New Roman" w:eastAsia="Calibri" w:hAnsi="Times New Roman" w:cs="Times New Roman"/>
                <w:sz w:val="28"/>
                <w:szCs w:val="28"/>
                <w:lang w:val="uk-UA"/>
              </w:rPr>
            </w:pPr>
          </w:p>
        </w:tc>
        <w:tc>
          <w:tcPr>
            <w:tcW w:w="2552" w:type="dxa"/>
            <w:tcBorders>
              <w:top w:val="single" w:sz="4" w:space="0" w:color="auto"/>
              <w:left w:val="single" w:sz="4" w:space="0" w:color="auto"/>
              <w:bottom w:val="single" w:sz="4" w:space="0" w:color="auto"/>
              <w:right w:val="single" w:sz="4" w:space="0" w:color="auto"/>
            </w:tcBorders>
          </w:tcPr>
          <w:p w14:paraId="772984C4" w14:textId="77777777" w:rsidR="008D1BBD" w:rsidRDefault="008D1BBD" w:rsidP="008B1B90">
            <w:pPr>
              <w:ind w:firstLine="709"/>
              <w:jc w:val="both"/>
              <w:rPr>
                <w:rFonts w:ascii="Times New Roman" w:eastAsia="Calibri" w:hAnsi="Times New Roman" w:cs="Times New Roman"/>
                <w:sz w:val="28"/>
                <w:szCs w:val="28"/>
                <w:lang w:val="uk-UA"/>
              </w:rPr>
            </w:pPr>
          </w:p>
        </w:tc>
        <w:tc>
          <w:tcPr>
            <w:tcW w:w="2687" w:type="dxa"/>
            <w:tcBorders>
              <w:top w:val="single" w:sz="4" w:space="0" w:color="auto"/>
              <w:left w:val="single" w:sz="4" w:space="0" w:color="auto"/>
              <w:bottom w:val="single" w:sz="4" w:space="0" w:color="auto"/>
              <w:right w:val="single" w:sz="4" w:space="0" w:color="auto"/>
            </w:tcBorders>
            <w:hideMark/>
          </w:tcPr>
          <w:p w14:paraId="0ED74CBD" w14:textId="77777777" w:rsidR="008D1BBD" w:rsidRDefault="008D1BBD" w:rsidP="008B1B90">
            <w:pPr>
              <w:ind w:firstLine="709"/>
              <w:jc w:val="center"/>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w:t>
            </w:r>
          </w:p>
        </w:tc>
      </w:tr>
      <w:tr w:rsidR="008D1BBD" w14:paraId="14D505F4" w14:textId="77777777" w:rsidTr="008D1BBD">
        <w:tc>
          <w:tcPr>
            <w:tcW w:w="1708" w:type="dxa"/>
            <w:tcBorders>
              <w:top w:val="single" w:sz="4" w:space="0" w:color="auto"/>
              <w:left w:val="single" w:sz="4" w:space="0" w:color="auto"/>
              <w:bottom w:val="single" w:sz="4" w:space="0" w:color="auto"/>
              <w:right w:val="single" w:sz="4" w:space="0" w:color="auto"/>
            </w:tcBorders>
            <w:hideMark/>
          </w:tcPr>
          <w:p w14:paraId="619BC100" w14:textId="77777777" w:rsidR="008D1BBD" w:rsidRDefault="008D1BBD" w:rsidP="008B1B90">
            <w:pPr>
              <w:ind w:firstLine="709"/>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3</w:t>
            </w:r>
          </w:p>
        </w:tc>
        <w:tc>
          <w:tcPr>
            <w:tcW w:w="2398" w:type="dxa"/>
            <w:tcBorders>
              <w:top w:val="single" w:sz="4" w:space="0" w:color="auto"/>
              <w:left w:val="single" w:sz="4" w:space="0" w:color="auto"/>
              <w:bottom w:val="single" w:sz="4" w:space="0" w:color="auto"/>
              <w:right w:val="single" w:sz="4" w:space="0" w:color="auto"/>
            </w:tcBorders>
            <w:hideMark/>
          </w:tcPr>
          <w:p w14:paraId="2F480E85" w14:textId="77777777" w:rsidR="008D1BBD" w:rsidRDefault="008D1BBD" w:rsidP="008B1B90">
            <w:pPr>
              <w:ind w:firstLine="709"/>
              <w:jc w:val="center"/>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w:t>
            </w:r>
          </w:p>
        </w:tc>
        <w:tc>
          <w:tcPr>
            <w:tcW w:w="2552" w:type="dxa"/>
            <w:tcBorders>
              <w:top w:val="single" w:sz="4" w:space="0" w:color="auto"/>
              <w:left w:val="single" w:sz="4" w:space="0" w:color="auto"/>
              <w:bottom w:val="single" w:sz="4" w:space="0" w:color="auto"/>
              <w:right w:val="single" w:sz="4" w:space="0" w:color="auto"/>
            </w:tcBorders>
          </w:tcPr>
          <w:p w14:paraId="7A61BEE8" w14:textId="77777777" w:rsidR="008D1BBD" w:rsidRDefault="008D1BBD" w:rsidP="008B1B90">
            <w:pPr>
              <w:ind w:firstLine="709"/>
              <w:jc w:val="both"/>
              <w:rPr>
                <w:rFonts w:ascii="Times New Roman" w:eastAsia="Calibri" w:hAnsi="Times New Roman" w:cs="Times New Roman"/>
                <w:sz w:val="28"/>
                <w:szCs w:val="28"/>
                <w:lang w:val="uk-UA"/>
              </w:rPr>
            </w:pPr>
          </w:p>
        </w:tc>
        <w:tc>
          <w:tcPr>
            <w:tcW w:w="2687" w:type="dxa"/>
            <w:tcBorders>
              <w:top w:val="single" w:sz="4" w:space="0" w:color="auto"/>
              <w:left w:val="single" w:sz="4" w:space="0" w:color="auto"/>
              <w:bottom w:val="single" w:sz="4" w:space="0" w:color="auto"/>
              <w:right w:val="single" w:sz="4" w:space="0" w:color="auto"/>
            </w:tcBorders>
          </w:tcPr>
          <w:p w14:paraId="12E5CC23" w14:textId="77777777" w:rsidR="008D1BBD" w:rsidRDefault="008D1BBD" w:rsidP="008B1B90">
            <w:pPr>
              <w:ind w:firstLine="709"/>
              <w:jc w:val="center"/>
              <w:rPr>
                <w:rFonts w:ascii="Times New Roman" w:eastAsia="Calibri" w:hAnsi="Times New Roman" w:cs="Times New Roman"/>
                <w:sz w:val="28"/>
                <w:szCs w:val="28"/>
                <w:lang w:val="uk-UA"/>
              </w:rPr>
            </w:pPr>
          </w:p>
        </w:tc>
      </w:tr>
      <w:tr w:rsidR="008D1BBD" w14:paraId="176354AA" w14:textId="77777777" w:rsidTr="008D1BBD">
        <w:tc>
          <w:tcPr>
            <w:tcW w:w="1708" w:type="dxa"/>
            <w:tcBorders>
              <w:top w:val="single" w:sz="4" w:space="0" w:color="auto"/>
              <w:left w:val="single" w:sz="4" w:space="0" w:color="auto"/>
              <w:bottom w:val="single" w:sz="4" w:space="0" w:color="auto"/>
              <w:right w:val="single" w:sz="4" w:space="0" w:color="auto"/>
            </w:tcBorders>
            <w:hideMark/>
          </w:tcPr>
          <w:p w14:paraId="4B520DB3" w14:textId="77777777" w:rsidR="008D1BBD" w:rsidRDefault="008D1BBD" w:rsidP="008B1B90">
            <w:pPr>
              <w:ind w:firstLine="709"/>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4</w:t>
            </w:r>
          </w:p>
        </w:tc>
        <w:tc>
          <w:tcPr>
            <w:tcW w:w="2398" w:type="dxa"/>
            <w:tcBorders>
              <w:top w:val="single" w:sz="4" w:space="0" w:color="auto"/>
              <w:left w:val="single" w:sz="4" w:space="0" w:color="auto"/>
              <w:bottom w:val="single" w:sz="4" w:space="0" w:color="auto"/>
              <w:right w:val="single" w:sz="4" w:space="0" w:color="auto"/>
            </w:tcBorders>
          </w:tcPr>
          <w:p w14:paraId="25E45E60" w14:textId="77777777" w:rsidR="008D1BBD" w:rsidRDefault="008D1BBD" w:rsidP="008B1B90">
            <w:pPr>
              <w:ind w:firstLine="709"/>
              <w:jc w:val="both"/>
              <w:rPr>
                <w:rFonts w:ascii="Times New Roman" w:eastAsia="Calibri" w:hAnsi="Times New Roman" w:cs="Times New Roman"/>
                <w:sz w:val="28"/>
                <w:szCs w:val="28"/>
                <w:lang w:val="uk-UA"/>
              </w:rPr>
            </w:pPr>
          </w:p>
        </w:tc>
        <w:tc>
          <w:tcPr>
            <w:tcW w:w="2552" w:type="dxa"/>
            <w:tcBorders>
              <w:top w:val="single" w:sz="4" w:space="0" w:color="auto"/>
              <w:left w:val="single" w:sz="4" w:space="0" w:color="auto"/>
              <w:bottom w:val="single" w:sz="4" w:space="0" w:color="auto"/>
              <w:right w:val="single" w:sz="4" w:space="0" w:color="auto"/>
            </w:tcBorders>
          </w:tcPr>
          <w:p w14:paraId="45055441" w14:textId="77777777" w:rsidR="008D1BBD" w:rsidRDefault="008D1BBD" w:rsidP="008B1B90">
            <w:pPr>
              <w:ind w:firstLine="709"/>
              <w:jc w:val="both"/>
              <w:rPr>
                <w:rFonts w:ascii="Times New Roman" w:eastAsia="Calibri" w:hAnsi="Times New Roman" w:cs="Times New Roman"/>
                <w:sz w:val="28"/>
                <w:szCs w:val="28"/>
                <w:lang w:val="uk-UA"/>
              </w:rPr>
            </w:pPr>
          </w:p>
        </w:tc>
        <w:tc>
          <w:tcPr>
            <w:tcW w:w="2687" w:type="dxa"/>
            <w:tcBorders>
              <w:top w:val="single" w:sz="4" w:space="0" w:color="auto"/>
              <w:left w:val="single" w:sz="4" w:space="0" w:color="auto"/>
              <w:bottom w:val="single" w:sz="4" w:space="0" w:color="auto"/>
              <w:right w:val="single" w:sz="4" w:space="0" w:color="auto"/>
            </w:tcBorders>
            <w:hideMark/>
          </w:tcPr>
          <w:p w14:paraId="787E111C" w14:textId="77777777" w:rsidR="008D1BBD" w:rsidRDefault="008D1BBD" w:rsidP="008B1B90">
            <w:pPr>
              <w:ind w:firstLine="709"/>
              <w:jc w:val="center"/>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w:t>
            </w:r>
          </w:p>
        </w:tc>
      </w:tr>
      <w:tr w:rsidR="008D1BBD" w14:paraId="40894121" w14:textId="77777777" w:rsidTr="008D1BBD">
        <w:tc>
          <w:tcPr>
            <w:tcW w:w="1708" w:type="dxa"/>
            <w:tcBorders>
              <w:top w:val="single" w:sz="4" w:space="0" w:color="auto"/>
              <w:left w:val="single" w:sz="4" w:space="0" w:color="auto"/>
              <w:bottom w:val="single" w:sz="4" w:space="0" w:color="auto"/>
              <w:right w:val="single" w:sz="4" w:space="0" w:color="auto"/>
            </w:tcBorders>
            <w:hideMark/>
          </w:tcPr>
          <w:p w14:paraId="58B3AA0A" w14:textId="77777777" w:rsidR="008D1BBD" w:rsidRDefault="008D1BBD" w:rsidP="008B1B90">
            <w:pPr>
              <w:ind w:firstLine="709"/>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5</w:t>
            </w:r>
          </w:p>
        </w:tc>
        <w:tc>
          <w:tcPr>
            <w:tcW w:w="2398" w:type="dxa"/>
            <w:tcBorders>
              <w:top w:val="single" w:sz="4" w:space="0" w:color="auto"/>
              <w:left w:val="single" w:sz="4" w:space="0" w:color="auto"/>
              <w:bottom w:val="single" w:sz="4" w:space="0" w:color="auto"/>
              <w:right w:val="single" w:sz="4" w:space="0" w:color="auto"/>
            </w:tcBorders>
          </w:tcPr>
          <w:p w14:paraId="7F8F28E1" w14:textId="77777777" w:rsidR="008D1BBD" w:rsidRDefault="008D1BBD" w:rsidP="008B1B90">
            <w:pPr>
              <w:ind w:firstLine="709"/>
              <w:jc w:val="both"/>
              <w:rPr>
                <w:rFonts w:ascii="Times New Roman" w:eastAsia="Calibri" w:hAnsi="Times New Roman" w:cs="Times New Roman"/>
                <w:sz w:val="28"/>
                <w:szCs w:val="28"/>
                <w:lang w:val="uk-UA"/>
              </w:rPr>
            </w:pPr>
          </w:p>
        </w:tc>
        <w:tc>
          <w:tcPr>
            <w:tcW w:w="2552" w:type="dxa"/>
            <w:tcBorders>
              <w:top w:val="single" w:sz="4" w:space="0" w:color="auto"/>
              <w:left w:val="single" w:sz="4" w:space="0" w:color="auto"/>
              <w:bottom w:val="single" w:sz="4" w:space="0" w:color="auto"/>
              <w:right w:val="single" w:sz="4" w:space="0" w:color="auto"/>
            </w:tcBorders>
          </w:tcPr>
          <w:p w14:paraId="32204B7B" w14:textId="77777777" w:rsidR="008D1BBD" w:rsidRDefault="008D1BBD" w:rsidP="008B1B90">
            <w:pPr>
              <w:ind w:firstLine="709"/>
              <w:jc w:val="both"/>
              <w:rPr>
                <w:rFonts w:ascii="Times New Roman" w:eastAsia="Calibri" w:hAnsi="Times New Roman" w:cs="Times New Roman"/>
                <w:sz w:val="28"/>
                <w:szCs w:val="28"/>
                <w:lang w:val="uk-UA"/>
              </w:rPr>
            </w:pPr>
          </w:p>
        </w:tc>
        <w:tc>
          <w:tcPr>
            <w:tcW w:w="2687" w:type="dxa"/>
            <w:tcBorders>
              <w:top w:val="single" w:sz="4" w:space="0" w:color="auto"/>
              <w:left w:val="single" w:sz="4" w:space="0" w:color="auto"/>
              <w:bottom w:val="single" w:sz="4" w:space="0" w:color="auto"/>
              <w:right w:val="single" w:sz="4" w:space="0" w:color="auto"/>
            </w:tcBorders>
            <w:hideMark/>
          </w:tcPr>
          <w:p w14:paraId="1BFC7E62" w14:textId="77777777" w:rsidR="008D1BBD" w:rsidRDefault="008D1BBD" w:rsidP="008B1B90">
            <w:pPr>
              <w:ind w:firstLine="709"/>
              <w:jc w:val="center"/>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w:t>
            </w:r>
          </w:p>
        </w:tc>
      </w:tr>
      <w:tr w:rsidR="008D1BBD" w14:paraId="7AE06544" w14:textId="77777777" w:rsidTr="008D1BBD">
        <w:tc>
          <w:tcPr>
            <w:tcW w:w="1708" w:type="dxa"/>
            <w:tcBorders>
              <w:top w:val="single" w:sz="4" w:space="0" w:color="auto"/>
              <w:left w:val="single" w:sz="4" w:space="0" w:color="auto"/>
              <w:bottom w:val="single" w:sz="4" w:space="0" w:color="auto"/>
              <w:right w:val="single" w:sz="4" w:space="0" w:color="auto"/>
            </w:tcBorders>
            <w:hideMark/>
          </w:tcPr>
          <w:p w14:paraId="6C946C6C" w14:textId="77777777" w:rsidR="008D1BBD" w:rsidRDefault="008D1BBD" w:rsidP="008B1B90">
            <w:pPr>
              <w:ind w:firstLine="709"/>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6</w:t>
            </w:r>
          </w:p>
        </w:tc>
        <w:tc>
          <w:tcPr>
            <w:tcW w:w="2398" w:type="dxa"/>
            <w:tcBorders>
              <w:top w:val="single" w:sz="4" w:space="0" w:color="auto"/>
              <w:left w:val="single" w:sz="4" w:space="0" w:color="auto"/>
              <w:bottom w:val="single" w:sz="4" w:space="0" w:color="auto"/>
              <w:right w:val="single" w:sz="4" w:space="0" w:color="auto"/>
            </w:tcBorders>
          </w:tcPr>
          <w:p w14:paraId="1510587C" w14:textId="77777777" w:rsidR="008D1BBD" w:rsidRDefault="008D1BBD" w:rsidP="008B1B90">
            <w:pPr>
              <w:ind w:firstLine="709"/>
              <w:jc w:val="both"/>
              <w:rPr>
                <w:rFonts w:ascii="Times New Roman" w:eastAsia="Calibri" w:hAnsi="Times New Roman" w:cs="Times New Roman"/>
                <w:sz w:val="28"/>
                <w:szCs w:val="28"/>
                <w:lang w:val="uk-UA"/>
              </w:rPr>
            </w:pPr>
          </w:p>
        </w:tc>
        <w:tc>
          <w:tcPr>
            <w:tcW w:w="2552" w:type="dxa"/>
            <w:tcBorders>
              <w:top w:val="single" w:sz="4" w:space="0" w:color="auto"/>
              <w:left w:val="single" w:sz="4" w:space="0" w:color="auto"/>
              <w:bottom w:val="single" w:sz="4" w:space="0" w:color="auto"/>
              <w:right w:val="single" w:sz="4" w:space="0" w:color="auto"/>
            </w:tcBorders>
          </w:tcPr>
          <w:p w14:paraId="2F1F3A3B" w14:textId="77777777" w:rsidR="008D1BBD" w:rsidRDefault="008D1BBD" w:rsidP="008B1B90">
            <w:pPr>
              <w:ind w:firstLine="709"/>
              <w:jc w:val="both"/>
              <w:rPr>
                <w:rFonts w:ascii="Times New Roman" w:eastAsia="Calibri" w:hAnsi="Times New Roman" w:cs="Times New Roman"/>
                <w:sz w:val="28"/>
                <w:szCs w:val="28"/>
                <w:lang w:val="uk-UA"/>
              </w:rPr>
            </w:pPr>
          </w:p>
        </w:tc>
        <w:tc>
          <w:tcPr>
            <w:tcW w:w="2687" w:type="dxa"/>
            <w:tcBorders>
              <w:top w:val="single" w:sz="4" w:space="0" w:color="auto"/>
              <w:left w:val="single" w:sz="4" w:space="0" w:color="auto"/>
              <w:bottom w:val="single" w:sz="4" w:space="0" w:color="auto"/>
              <w:right w:val="single" w:sz="4" w:space="0" w:color="auto"/>
            </w:tcBorders>
            <w:hideMark/>
          </w:tcPr>
          <w:p w14:paraId="5C09B137" w14:textId="77777777" w:rsidR="008D1BBD" w:rsidRDefault="008D1BBD" w:rsidP="008B1B90">
            <w:pPr>
              <w:ind w:firstLine="709"/>
              <w:jc w:val="center"/>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w:t>
            </w:r>
          </w:p>
        </w:tc>
      </w:tr>
      <w:tr w:rsidR="008D1BBD" w14:paraId="744514DB" w14:textId="77777777" w:rsidTr="008D1BBD">
        <w:tc>
          <w:tcPr>
            <w:tcW w:w="1708" w:type="dxa"/>
            <w:tcBorders>
              <w:top w:val="single" w:sz="4" w:space="0" w:color="auto"/>
              <w:left w:val="single" w:sz="4" w:space="0" w:color="auto"/>
              <w:bottom w:val="single" w:sz="4" w:space="0" w:color="auto"/>
              <w:right w:val="single" w:sz="4" w:space="0" w:color="auto"/>
            </w:tcBorders>
            <w:hideMark/>
          </w:tcPr>
          <w:p w14:paraId="0D99DD30" w14:textId="77777777" w:rsidR="008D1BBD" w:rsidRDefault="008D1BBD" w:rsidP="008B1B90">
            <w:pPr>
              <w:ind w:firstLine="709"/>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7</w:t>
            </w:r>
          </w:p>
        </w:tc>
        <w:tc>
          <w:tcPr>
            <w:tcW w:w="2398" w:type="dxa"/>
            <w:tcBorders>
              <w:top w:val="single" w:sz="4" w:space="0" w:color="auto"/>
              <w:left w:val="single" w:sz="4" w:space="0" w:color="auto"/>
              <w:bottom w:val="single" w:sz="4" w:space="0" w:color="auto"/>
              <w:right w:val="single" w:sz="4" w:space="0" w:color="auto"/>
            </w:tcBorders>
          </w:tcPr>
          <w:p w14:paraId="62C73B19" w14:textId="77777777" w:rsidR="008D1BBD" w:rsidRDefault="008D1BBD" w:rsidP="008B1B90">
            <w:pPr>
              <w:ind w:firstLine="709"/>
              <w:jc w:val="both"/>
              <w:rPr>
                <w:rFonts w:ascii="Times New Roman" w:eastAsia="Calibri" w:hAnsi="Times New Roman" w:cs="Times New Roman"/>
                <w:sz w:val="28"/>
                <w:szCs w:val="28"/>
                <w:lang w:val="uk-UA"/>
              </w:rPr>
            </w:pPr>
          </w:p>
        </w:tc>
        <w:tc>
          <w:tcPr>
            <w:tcW w:w="2552" w:type="dxa"/>
            <w:tcBorders>
              <w:top w:val="single" w:sz="4" w:space="0" w:color="auto"/>
              <w:left w:val="single" w:sz="4" w:space="0" w:color="auto"/>
              <w:bottom w:val="single" w:sz="4" w:space="0" w:color="auto"/>
              <w:right w:val="single" w:sz="4" w:space="0" w:color="auto"/>
            </w:tcBorders>
          </w:tcPr>
          <w:p w14:paraId="103324EC" w14:textId="77777777" w:rsidR="008D1BBD" w:rsidRDefault="008D1BBD" w:rsidP="008B1B90">
            <w:pPr>
              <w:ind w:firstLine="709"/>
              <w:jc w:val="both"/>
              <w:rPr>
                <w:rFonts w:ascii="Times New Roman" w:eastAsia="Calibri" w:hAnsi="Times New Roman" w:cs="Times New Roman"/>
                <w:sz w:val="28"/>
                <w:szCs w:val="28"/>
                <w:lang w:val="uk-UA"/>
              </w:rPr>
            </w:pPr>
          </w:p>
        </w:tc>
        <w:tc>
          <w:tcPr>
            <w:tcW w:w="2687" w:type="dxa"/>
            <w:tcBorders>
              <w:top w:val="single" w:sz="4" w:space="0" w:color="auto"/>
              <w:left w:val="single" w:sz="4" w:space="0" w:color="auto"/>
              <w:bottom w:val="single" w:sz="4" w:space="0" w:color="auto"/>
              <w:right w:val="single" w:sz="4" w:space="0" w:color="auto"/>
            </w:tcBorders>
            <w:hideMark/>
          </w:tcPr>
          <w:p w14:paraId="151C285C" w14:textId="77777777" w:rsidR="008D1BBD" w:rsidRDefault="008D1BBD" w:rsidP="008B1B90">
            <w:pPr>
              <w:ind w:firstLine="709"/>
              <w:jc w:val="center"/>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w:t>
            </w:r>
          </w:p>
        </w:tc>
      </w:tr>
      <w:tr w:rsidR="008D1BBD" w14:paraId="2B9620F4" w14:textId="77777777" w:rsidTr="008D1BBD">
        <w:tc>
          <w:tcPr>
            <w:tcW w:w="1708" w:type="dxa"/>
            <w:tcBorders>
              <w:top w:val="single" w:sz="4" w:space="0" w:color="auto"/>
              <w:left w:val="single" w:sz="4" w:space="0" w:color="auto"/>
              <w:bottom w:val="single" w:sz="4" w:space="0" w:color="auto"/>
              <w:right w:val="single" w:sz="4" w:space="0" w:color="auto"/>
            </w:tcBorders>
            <w:hideMark/>
          </w:tcPr>
          <w:p w14:paraId="193E01AF" w14:textId="77777777" w:rsidR="008D1BBD" w:rsidRDefault="008D1BBD" w:rsidP="008B1B90">
            <w:pPr>
              <w:ind w:firstLine="709"/>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8</w:t>
            </w:r>
          </w:p>
        </w:tc>
        <w:tc>
          <w:tcPr>
            <w:tcW w:w="2398" w:type="dxa"/>
            <w:tcBorders>
              <w:top w:val="single" w:sz="4" w:space="0" w:color="auto"/>
              <w:left w:val="single" w:sz="4" w:space="0" w:color="auto"/>
              <w:bottom w:val="single" w:sz="4" w:space="0" w:color="auto"/>
              <w:right w:val="single" w:sz="4" w:space="0" w:color="auto"/>
            </w:tcBorders>
          </w:tcPr>
          <w:p w14:paraId="7AD34E3E" w14:textId="77777777" w:rsidR="008D1BBD" w:rsidRDefault="008D1BBD" w:rsidP="008B1B90">
            <w:pPr>
              <w:ind w:firstLine="709"/>
              <w:jc w:val="both"/>
              <w:rPr>
                <w:rFonts w:ascii="Times New Roman" w:eastAsia="Calibri" w:hAnsi="Times New Roman" w:cs="Times New Roman"/>
                <w:sz w:val="28"/>
                <w:szCs w:val="28"/>
                <w:lang w:val="uk-UA"/>
              </w:rPr>
            </w:pPr>
          </w:p>
        </w:tc>
        <w:tc>
          <w:tcPr>
            <w:tcW w:w="2552" w:type="dxa"/>
            <w:tcBorders>
              <w:top w:val="single" w:sz="4" w:space="0" w:color="auto"/>
              <w:left w:val="single" w:sz="4" w:space="0" w:color="auto"/>
              <w:bottom w:val="single" w:sz="4" w:space="0" w:color="auto"/>
              <w:right w:val="single" w:sz="4" w:space="0" w:color="auto"/>
            </w:tcBorders>
          </w:tcPr>
          <w:p w14:paraId="176D9F28" w14:textId="77777777" w:rsidR="008D1BBD" w:rsidRDefault="008D1BBD" w:rsidP="008B1B90">
            <w:pPr>
              <w:ind w:firstLine="709"/>
              <w:jc w:val="both"/>
              <w:rPr>
                <w:rFonts w:ascii="Times New Roman" w:eastAsia="Calibri" w:hAnsi="Times New Roman" w:cs="Times New Roman"/>
                <w:sz w:val="28"/>
                <w:szCs w:val="28"/>
                <w:lang w:val="uk-UA"/>
              </w:rPr>
            </w:pPr>
          </w:p>
        </w:tc>
        <w:tc>
          <w:tcPr>
            <w:tcW w:w="2687" w:type="dxa"/>
            <w:tcBorders>
              <w:top w:val="single" w:sz="4" w:space="0" w:color="auto"/>
              <w:left w:val="single" w:sz="4" w:space="0" w:color="auto"/>
              <w:bottom w:val="single" w:sz="4" w:space="0" w:color="auto"/>
              <w:right w:val="single" w:sz="4" w:space="0" w:color="auto"/>
            </w:tcBorders>
            <w:hideMark/>
          </w:tcPr>
          <w:p w14:paraId="637F741B" w14:textId="77777777" w:rsidR="008D1BBD" w:rsidRDefault="008D1BBD" w:rsidP="008B1B90">
            <w:pPr>
              <w:ind w:firstLine="709"/>
              <w:jc w:val="center"/>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w:t>
            </w:r>
          </w:p>
        </w:tc>
      </w:tr>
      <w:tr w:rsidR="008D1BBD" w14:paraId="0F681397" w14:textId="77777777" w:rsidTr="008D1BBD">
        <w:tc>
          <w:tcPr>
            <w:tcW w:w="1708" w:type="dxa"/>
            <w:tcBorders>
              <w:top w:val="single" w:sz="4" w:space="0" w:color="auto"/>
              <w:left w:val="single" w:sz="4" w:space="0" w:color="auto"/>
              <w:bottom w:val="single" w:sz="4" w:space="0" w:color="auto"/>
              <w:right w:val="single" w:sz="4" w:space="0" w:color="auto"/>
            </w:tcBorders>
            <w:hideMark/>
          </w:tcPr>
          <w:p w14:paraId="397AEEC2" w14:textId="77777777" w:rsidR="008D1BBD" w:rsidRDefault="008D1BBD" w:rsidP="008B1B90">
            <w:pPr>
              <w:ind w:firstLine="709"/>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19</w:t>
            </w:r>
          </w:p>
        </w:tc>
        <w:tc>
          <w:tcPr>
            <w:tcW w:w="2398" w:type="dxa"/>
            <w:tcBorders>
              <w:top w:val="single" w:sz="4" w:space="0" w:color="auto"/>
              <w:left w:val="single" w:sz="4" w:space="0" w:color="auto"/>
              <w:bottom w:val="single" w:sz="4" w:space="0" w:color="auto"/>
              <w:right w:val="single" w:sz="4" w:space="0" w:color="auto"/>
            </w:tcBorders>
          </w:tcPr>
          <w:p w14:paraId="3C265235" w14:textId="77777777" w:rsidR="008D1BBD" w:rsidRDefault="008D1BBD" w:rsidP="008B1B90">
            <w:pPr>
              <w:ind w:firstLine="709"/>
              <w:jc w:val="both"/>
              <w:rPr>
                <w:rFonts w:ascii="Times New Roman" w:eastAsia="Calibri" w:hAnsi="Times New Roman" w:cs="Times New Roman"/>
                <w:sz w:val="28"/>
                <w:szCs w:val="28"/>
                <w:lang w:val="uk-UA"/>
              </w:rPr>
            </w:pPr>
          </w:p>
        </w:tc>
        <w:tc>
          <w:tcPr>
            <w:tcW w:w="2552" w:type="dxa"/>
            <w:tcBorders>
              <w:top w:val="single" w:sz="4" w:space="0" w:color="auto"/>
              <w:left w:val="single" w:sz="4" w:space="0" w:color="auto"/>
              <w:bottom w:val="single" w:sz="4" w:space="0" w:color="auto"/>
              <w:right w:val="single" w:sz="4" w:space="0" w:color="auto"/>
            </w:tcBorders>
          </w:tcPr>
          <w:p w14:paraId="252C8AE8" w14:textId="77777777" w:rsidR="008D1BBD" w:rsidRDefault="008D1BBD" w:rsidP="008B1B90">
            <w:pPr>
              <w:ind w:firstLine="709"/>
              <w:jc w:val="both"/>
              <w:rPr>
                <w:rFonts w:ascii="Times New Roman" w:eastAsia="Calibri" w:hAnsi="Times New Roman" w:cs="Times New Roman"/>
                <w:sz w:val="28"/>
                <w:szCs w:val="28"/>
                <w:lang w:val="uk-UA"/>
              </w:rPr>
            </w:pPr>
          </w:p>
        </w:tc>
        <w:tc>
          <w:tcPr>
            <w:tcW w:w="2687" w:type="dxa"/>
            <w:tcBorders>
              <w:top w:val="single" w:sz="4" w:space="0" w:color="auto"/>
              <w:left w:val="single" w:sz="4" w:space="0" w:color="auto"/>
              <w:bottom w:val="single" w:sz="4" w:space="0" w:color="auto"/>
              <w:right w:val="single" w:sz="4" w:space="0" w:color="auto"/>
            </w:tcBorders>
            <w:hideMark/>
          </w:tcPr>
          <w:p w14:paraId="38D99CFB" w14:textId="77777777" w:rsidR="008D1BBD" w:rsidRDefault="008D1BBD" w:rsidP="008B1B90">
            <w:pPr>
              <w:ind w:firstLine="709"/>
              <w:jc w:val="center"/>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w:t>
            </w:r>
          </w:p>
        </w:tc>
      </w:tr>
      <w:tr w:rsidR="008D1BBD" w14:paraId="2C46F2E9" w14:textId="77777777" w:rsidTr="008D1BBD">
        <w:tc>
          <w:tcPr>
            <w:tcW w:w="1708" w:type="dxa"/>
            <w:tcBorders>
              <w:top w:val="single" w:sz="4" w:space="0" w:color="auto"/>
              <w:left w:val="single" w:sz="4" w:space="0" w:color="auto"/>
              <w:bottom w:val="single" w:sz="4" w:space="0" w:color="auto"/>
              <w:right w:val="single" w:sz="4" w:space="0" w:color="auto"/>
            </w:tcBorders>
            <w:hideMark/>
          </w:tcPr>
          <w:p w14:paraId="26C4497F" w14:textId="77777777" w:rsidR="008D1BBD" w:rsidRDefault="008D1BBD" w:rsidP="008B1B90">
            <w:pPr>
              <w:ind w:firstLine="709"/>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10</w:t>
            </w:r>
          </w:p>
        </w:tc>
        <w:tc>
          <w:tcPr>
            <w:tcW w:w="2398" w:type="dxa"/>
            <w:tcBorders>
              <w:top w:val="single" w:sz="4" w:space="0" w:color="auto"/>
              <w:left w:val="single" w:sz="4" w:space="0" w:color="auto"/>
              <w:bottom w:val="single" w:sz="4" w:space="0" w:color="auto"/>
              <w:right w:val="single" w:sz="4" w:space="0" w:color="auto"/>
            </w:tcBorders>
          </w:tcPr>
          <w:p w14:paraId="5344451B" w14:textId="77777777" w:rsidR="008D1BBD" w:rsidRDefault="008D1BBD" w:rsidP="008B1B90">
            <w:pPr>
              <w:ind w:firstLine="709"/>
              <w:jc w:val="both"/>
              <w:rPr>
                <w:rFonts w:ascii="Times New Roman" w:eastAsia="Calibri" w:hAnsi="Times New Roman" w:cs="Times New Roman"/>
                <w:sz w:val="28"/>
                <w:szCs w:val="28"/>
                <w:lang w:val="uk-UA"/>
              </w:rPr>
            </w:pPr>
          </w:p>
        </w:tc>
        <w:tc>
          <w:tcPr>
            <w:tcW w:w="2552" w:type="dxa"/>
            <w:tcBorders>
              <w:top w:val="single" w:sz="4" w:space="0" w:color="auto"/>
              <w:left w:val="single" w:sz="4" w:space="0" w:color="auto"/>
              <w:bottom w:val="single" w:sz="4" w:space="0" w:color="auto"/>
              <w:right w:val="single" w:sz="4" w:space="0" w:color="auto"/>
            </w:tcBorders>
          </w:tcPr>
          <w:p w14:paraId="7D1C10F2" w14:textId="77777777" w:rsidR="008D1BBD" w:rsidRDefault="008D1BBD" w:rsidP="008B1B90">
            <w:pPr>
              <w:ind w:firstLine="709"/>
              <w:jc w:val="both"/>
              <w:rPr>
                <w:rFonts w:ascii="Times New Roman" w:eastAsia="Calibri" w:hAnsi="Times New Roman" w:cs="Times New Roman"/>
                <w:sz w:val="28"/>
                <w:szCs w:val="28"/>
                <w:lang w:val="uk-UA"/>
              </w:rPr>
            </w:pPr>
          </w:p>
        </w:tc>
        <w:tc>
          <w:tcPr>
            <w:tcW w:w="2687" w:type="dxa"/>
            <w:tcBorders>
              <w:top w:val="single" w:sz="4" w:space="0" w:color="auto"/>
              <w:left w:val="single" w:sz="4" w:space="0" w:color="auto"/>
              <w:bottom w:val="single" w:sz="4" w:space="0" w:color="auto"/>
              <w:right w:val="single" w:sz="4" w:space="0" w:color="auto"/>
            </w:tcBorders>
            <w:hideMark/>
          </w:tcPr>
          <w:p w14:paraId="38C30295" w14:textId="77777777" w:rsidR="008D1BBD" w:rsidRDefault="008D1BBD" w:rsidP="008B1B90">
            <w:pPr>
              <w:ind w:firstLine="709"/>
              <w:jc w:val="center"/>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w:t>
            </w:r>
          </w:p>
        </w:tc>
      </w:tr>
      <w:tr w:rsidR="008D1BBD" w14:paraId="5A3CFDF0" w14:textId="77777777" w:rsidTr="008D1BBD">
        <w:tc>
          <w:tcPr>
            <w:tcW w:w="1708" w:type="dxa"/>
            <w:tcBorders>
              <w:top w:val="single" w:sz="4" w:space="0" w:color="auto"/>
              <w:left w:val="single" w:sz="4" w:space="0" w:color="auto"/>
              <w:bottom w:val="single" w:sz="4" w:space="0" w:color="auto"/>
              <w:right w:val="single" w:sz="4" w:space="0" w:color="auto"/>
            </w:tcBorders>
            <w:hideMark/>
          </w:tcPr>
          <w:p w14:paraId="38E193E3" w14:textId="77777777" w:rsidR="008D1BBD" w:rsidRDefault="008D1BBD" w:rsidP="008B1B90">
            <w:pPr>
              <w:ind w:firstLine="709"/>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11</w:t>
            </w:r>
          </w:p>
        </w:tc>
        <w:tc>
          <w:tcPr>
            <w:tcW w:w="2398" w:type="dxa"/>
            <w:tcBorders>
              <w:top w:val="single" w:sz="4" w:space="0" w:color="auto"/>
              <w:left w:val="single" w:sz="4" w:space="0" w:color="auto"/>
              <w:bottom w:val="single" w:sz="4" w:space="0" w:color="auto"/>
              <w:right w:val="single" w:sz="4" w:space="0" w:color="auto"/>
            </w:tcBorders>
          </w:tcPr>
          <w:p w14:paraId="40F32AA1" w14:textId="77777777" w:rsidR="008D1BBD" w:rsidRDefault="008D1BBD" w:rsidP="008B1B90">
            <w:pPr>
              <w:ind w:firstLine="709"/>
              <w:jc w:val="both"/>
              <w:rPr>
                <w:rFonts w:ascii="Times New Roman" w:eastAsia="Calibri" w:hAnsi="Times New Roman" w:cs="Times New Roman"/>
                <w:sz w:val="28"/>
                <w:szCs w:val="28"/>
                <w:lang w:val="uk-UA"/>
              </w:rPr>
            </w:pPr>
          </w:p>
        </w:tc>
        <w:tc>
          <w:tcPr>
            <w:tcW w:w="2552" w:type="dxa"/>
            <w:tcBorders>
              <w:top w:val="single" w:sz="4" w:space="0" w:color="auto"/>
              <w:left w:val="single" w:sz="4" w:space="0" w:color="auto"/>
              <w:bottom w:val="single" w:sz="4" w:space="0" w:color="auto"/>
              <w:right w:val="single" w:sz="4" w:space="0" w:color="auto"/>
            </w:tcBorders>
          </w:tcPr>
          <w:p w14:paraId="4BB7410C" w14:textId="77777777" w:rsidR="008D1BBD" w:rsidRDefault="008D1BBD" w:rsidP="008B1B90">
            <w:pPr>
              <w:ind w:firstLine="709"/>
              <w:jc w:val="both"/>
              <w:rPr>
                <w:rFonts w:ascii="Times New Roman" w:eastAsia="Calibri" w:hAnsi="Times New Roman" w:cs="Times New Roman"/>
                <w:sz w:val="28"/>
                <w:szCs w:val="28"/>
                <w:lang w:val="uk-UA"/>
              </w:rPr>
            </w:pPr>
          </w:p>
        </w:tc>
        <w:tc>
          <w:tcPr>
            <w:tcW w:w="2687" w:type="dxa"/>
            <w:tcBorders>
              <w:top w:val="single" w:sz="4" w:space="0" w:color="auto"/>
              <w:left w:val="single" w:sz="4" w:space="0" w:color="auto"/>
              <w:bottom w:val="single" w:sz="4" w:space="0" w:color="auto"/>
              <w:right w:val="single" w:sz="4" w:space="0" w:color="auto"/>
            </w:tcBorders>
            <w:hideMark/>
          </w:tcPr>
          <w:p w14:paraId="50474C0A" w14:textId="77777777" w:rsidR="008D1BBD" w:rsidRDefault="008D1BBD" w:rsidP="008B1B90">
            <w:pPr>
              <w:ind w:firstLine="709"/>
              <w:jc w:val="center"/>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w:t>
            </w:r>
          </w:p>
        </w:tc>
      </w:tr>
      <w:tr w:rsidR="008D1BBD" w14:paraId="0EFE6E3D" w14:textId="77777777" w:rsidTr="008D1BBD">
        <w:tc>
          <w:tcPr>
            <w:tcW w:w="1708" w:type="dxa"/>
            <w:tcBorders>
              <w:top w:val="single" w:sz="4" w:space="0" w:color="auto"/>
              <w:left w:val="single" w:sz="4" w:space="0" w:color="auto"/>
              <w:bottom w:val="single" w:sz="4" w:space="0" w:color="auto"/>
              <w:right w:val="single" w:sz="4" w:space="0" w:color="auto"/>
            </w:tcBorders>
            <w:hideMark/>
          </w:tcPr>
          <w:p w14:paraId="70E6C603" w14:textId="77777777" w:rsidR="008D1BBD" w:rsidRDefault="008D1BBD" w:rsidP="008B1B90">
            <w:pPr>
              <w:ind w:firstLine="709"/>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12</w:t>
            </w:r>
          </w:p>
        </w:tc>
        <w:tc>
          <w:tcPr>
            <w:tcW w:w="2398" w:type="dxa"/>
            <w:tcBorders>
              <w:top w:val="single" w:sz="4" w:space="0" w:color="auto"/>
              <w:left w:val="single" w:sz="4" w:space="0" w:color="auto"/>
              <w:bottom w:val="single" w:sz="4" w:space="0" w:color="auto"/>
              <w:right w:val="single" w:sz="4" w:space="0" w:color="auto"/>
            </w:tcBorders>
          </w:tcPr>
          <w:p w14:paraId="60475B85" w14:textId="77777777" w:rsidR="008D1BBD" w:rsidRDefault="008D1BBD" w:rsidP="008B1B90">
            <w:pPr>
              <w:ind w:firstLine="709"/>
              <w:jc w:val="both"/>
              <w:rPr>
                <w:rFonts w:ascii="Times New Roman" w:eastAsia="Calibri" w:hAnsi="Times New Roman" w:cs="Times New Roman"/>
                <w:sz w:val="28"/>
                <w:szCs w:val="28"/>
                <w:lang w:val="uk-UA"/>
              </w:rPr>
            </w:pPr>
          </w:p>
        </w:tc>
        <w:tc>
          <w:tcPr>
            <w:tcW w:w="2552" w:type="dxa"/>
            <w:tcBorders>
              <w:top w:val="single" w:sz="4" w:space="0" w:color="auto"/>
              <w:left w:val="single" w:sz="4" w:space="0" w:color="auto"/>
              <w:bottom w:val="single" w:sz="4" w:space="0" w:color="auto"/>
              <w:right w:val="single" w:sz="4" w:space="0" w:color="auto"/>
            </w:tcBorders>
          </w:tcPr>
          <w:p w14:paraId="2C8EF607" w14:textId="77777777" w:rsidR="008D1BBD" w:rsidRDefault="008D1BBD" w:rsidP="008B1B90">
            <w:pPr>
              <w:ind w:firstLine="709"/>
              <w:jc w:val="both"/>
              <w:rPr>
                <w:rFonts w:ascii="Times New Roman" w:eastAsia="Calibri" w:hAnsi="Times New Roman" w:cs="Times New Roman"/>
                <w:sz w:val="28"/>
                <w:szCs w:val="28"/>
                <w:lang w:val="uk-UA"/>
              </w:rPr>
            </w:pPr>
          </w:p>
        </w:tc>
        <w:tc>
          <w:tcPr>
            <w:tcW w:w="2687" w:type="dxa"/>
            <w:tcBorders>
              <w:top w:val="single" w:sz="4" w:space="0" w:color="auto"/>
              <w:left w:val="single" w:sz="4" w:space="0" w:color="auto"/>
              <w:bottom w:val="single" w:sz="4" w:space="0" w:color="auto"/>
              <w:right w:val="single" w:sz="4" w:space="0" w:color="auto"/>
            </w:tcBorders>
            <w:hideMark/>
          </w:tcPr>
          <w:p w14:paraId="038135ED" w14:textId="77777777" w:rsidR="008D1BBD" w:rsidRDefault="008D1BBD" w:rsidP="008B1B90">
            <w:pPr>
              <w:ind w:firstLine="709"/>
              <w:jc w:val="center"/>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w:t>
            </w:r>
          </w:p>
        </w:tc>
      </w:tr>
      <w:tr w:rsidR="008D1BBD" w14:paraId="5F477814" w14:textId="77777777" w:rsidTr="008D1BBD">
        <w:tc>
          <w:tcPr>
            <w:tcW w:w="1708" w:type="dxa"/>
            <w:tcBorders>
              <w:top w:val="single" w:sz="4" w:space="0" w:color="auto"/>
              <w:left w:val="single" w:sz="4" w:space="0" w:color="auto"/>
              <w:bottom w:val="single" w:sz="4" w:space="0" w:color="auto"/>
              <w:right w:val="single" w:sz="4" w:space="0" w:color="auto"/>
            </w:tcBorders>
            <w:hideMark/>
          </w:tcPr>
          <w:p w14:paraId="51D7C2EC" w14:textId="77777777" w:rsidR="008D1BBD" w:rsidRDefault="008D1BBD" w:rsidP="008B1B90">
            <w:pPr>
              <w:ind w:firstLine="709"/>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13</w:t>
            </w:r>
          </w:p>
        </w:tc>
        <w:tc>
          <w:tcPr>
            <w:tcW w:w="2398" w:type="dxa"/>
            <w:tcBorders>
              <w:top w:val="single" w:sz="4" w:space="0" w:color="auto"/>
              <w:left w:val="single" w:sz="4" w:space="0" w:color="auto"/>
              <w:bottom w:val="single" w:sz="4" w:space="0" w:color="auto"/>
              <w:right w:val="single" w:sz="4" w:space="0" w:color="auto"/>
            </w:tcBorders>
          </w:tcPr>
          <w:p w14:paraId="5D5DAA61" w14:textId="77777777" w:rsidR="008D1BBD" w:rsidRDefault="008D1BBD" w:rsidP="008B1B90">
            <w:pPr>
              <w:ind w:firstLine="709"/>
              <w:jc w:val="both"/>
              <w:rPr>
                <w:rFonts w:ascii="Times New Roman" w:eastAsia="Calibri" w:hAnsi="Times New Roman" w:cs="Times New Roman"/>
                <w:sz w:val="28"/>
                <w:szCs w:val="28"/>
                <w:lang w:val="uk-UA"/>
              </w:rPr>
            </w:pPr>
          </w:p>
        </w:tc>
        <w:tc>
          <w:tcPr>
            <w:tcW w:w="2552" w:type="dxa"/>
            <w:tcBorders>
              <w:top w:val="single" w:sz="4" w:space="0" w:color="auto"/>
              <w:left w:val="single" w:sz="4" w:space="0" w:color="auto"/>
              <w:bottom w:val="single" w:sz="4" w:space="0" w:color="auto"/>
              <w:right w:val="single" w:sz="4" w:space="0" w:color="auto"/>
            </w:tcBorders>
          </w:tcPr>
          <w:p w14:paraId="6D5E327D" w14:textId="77777777" w:rsidR="008D1BBD" w:rsidRDefault="008D1BBD" w:rsidP="008B1B90">
            <w:pPr>
              <w:ind w:firstLine="709"/>
              <w:jc w:val="both"/>
              <w:rPr>
                <w:rFonts w:ascii="Times New Roman" w:eastAsia="Calibri" w:hAnsi="Times New Roman" w:cs="Times New Roman"/>
                <w:sz w:val="28"/>
                <w:szCs w:val="28"/>
                <w:lang w:val="uk-UA"/>
              </w:rPr>
            </w:pPr>
          </w:p>
        </w:tc>
        <w:tc>
          <w:tcPr>
            <w:tcW w:w="2687" w:type="dxa"/>
            <w:tcBorders>
              <w:top w:val="single" w:sz="4" w:space="0" w:color="auto"/>
              <w:left w:val="single" w:sz="4" w:space="0" w:color="auto"/>
              <w:bottom w:val="single" w:sz="4" w:space="0" w:color="auto"/>
              <w:right w:val="single" w:sz="4" w:space="0" w:color="auto"/>
            </w:tcBorders>
            <w:hideMark/>
          </w:tcPr>
          <w:p w14:paraId="51C3CACA" w14:textId="77777777" w:rsidR="008D1BBD" w:rsidRDefault="008D1BBD" w:rsidP="008B1B90">
            <w:pPr>
              <w:ind w:firstLine="709"/>
              <w:jc w:val="center"/>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w:t>
            </w:r>
          </w:p>
        </w:tc>
      </w:tr>
      <w:tr w:rsidR="008D1BBD" w14:paraId="62769030" w14:textId="77777777" w:rsidTr="008D1BBD">
        <w:tc>
          <w:tcPr>
            <w:tcW w:w="1708" w:type="dxa"/>
            <w:tcBorders>
              <w:top w:val="single" w:sz="4" w:space="0" w:color="auto"/>
              <w:left w:val="single" w:sz="4" w:space="0" w:color="auto"/>
              <w:bottom w:val="single" w:sz="4" w:space="0" w:color="auto"/>
              <w:right w:val="single" w:sz="4" w:space="0" w:color="auto"/>
            </w:tcBorders>
            <w:hideMark/>
          </w:tcPr>
          <w:p w14:paraId="53D68928" w14:textId="77777777" w:rsidR="008D1BBD" w:rsidRDefault="008D1BBD" w:rsidP="008B1B90">
            <w:pPr>
              <w:ind w:firstLine="709"/>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14</w:t>
            </w:r>
          </w:p>
        </w:tc>
        <w:tc>
          <w:tcPr>
            <w:tcW w:w="2398" w:type="dxa"/>
            <w:tcBorders>
              <w:top w:val="single" w:sz="4" w:space="0" w:color="auto"/>
              <w:left w:val="single" w:sz="4" w:space="0" w:color="auto"/>
              <w:bottom w:val="single" w:sz="4" w:space="0" w:color="auto"/>
              <w:right w:val="single" w:sz="4" w:space="0" w:color="auto"/>
            </w:tcBorders>
          </w:tcPr>
          <w:p w14:paraId="6858A0F7" w14:textId="77777777" w:rsidR="008D1BBD" w:rsidRDefault="008D1BBD" w:rsidP="008B1B90">
            <w:pPr>
              <w:ind w:firstLine="709"/>
              <w:jc w:val="both"/>
              <w:rPr>
                <w:rFonts w:ascii="Times New Roman" w:eastAsia="Calibri" w:hAnsi="Times New Roman" w:cs="Times New Roman"/>
                <w:sz w:val="28"/>
                <w:szCs w:val="28"/>
                <w:lang w:val="uk-UA"/>
              </w:rPr>
            </w:pPr>
          </w:p>
        </w:tc>
        <w:tc>
          <w:tcPr>
            <w:tcW w:w="2552" w:type="dxa"/>
            <w:tcBorders>
              <w:top w:val="single" w:sz="4" w:space="0" w:color="auto"/>
              <w:left w:val="single" w:sz="4" w:space="0" w:color="auto"/>
              <w:bottom w:val="single" w:sz="4" w:space="0" w:color="auto"/>
              <w:right w:val="single" w:sz="4" w:space="0" w:color="auto"/>
            </w:tcBorders>
          </w:tcPr>
          <w:p w14:paraId="2B2410FA" w14:textId="77777777" w:rsidR="008D1BBD" w:rsidRDefault="008D1BBD" w:rsidP="008B1B90">
            <w:pPr>
              <w:ind w:firstLine="709"/>
              <w:jc w:val="both"/>
              <w:rPr>
                <w:rFonts w:ascii="Times New Roman" w:eastAsia="Calibri" w:hAnsi="Times New Roman" w:cs="Times New Roman"/>
                <w:sz w:val="28"/>
                <w:szCs w:val="28"/>
                <w:lang w:val="uk-UA"/>
              </w:rPr>
            </w:pPr>
          </w:p>
        </w:tc>
        <w:tc>
          <w:tcPr>
            <w:tcW w:w="2687" w:type="dxa"/>
            <w:tcBorders>
              <w:top w:val="single" w:sz="4" w:space="0" w:color="auto"/>
              <w:left w:val="single" w:sz="4" w:space="0" w:color="auto"/>
              <w:bottom w:val="single" w:sz="4" w:space="0" w:color="auto"/>
              <w:right w:val="single" w:sz="4" w:space="0" w:color="auto"/>
            </w:tcBorders>
            <w:hideMark/>
          </w:tcPr>
          <w:p w14:paraId="21AC1A38" w14:textId="77777777" w:rsidR="008D1BBD" w:rsidRDefault="008D1BBD" w:rsidP="008B1B90">
            <w:pPr>
              <w:ind w:firstLine="709"/>
              <w:jc w:val="center"/>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w:t>
            </w:r>
          </w:p>
        </w:tc>
      </w:tr>
      <w:tr w:rsidR="008D1BBD" w14:paraId="778CCF3F" w14:textId="77777777" w:rsidTr="008D1BBD">
        <w:tc>
          <w:tcPr>
            <w:tcW w:w="1708" w:type="dxa"/>
            <w:tcBorders>
              <w:top w:val="single" w:sz="4" w:space="0" w:color="auto"/>
              <w:left w:val="single" w:sz="4" w:space="0" w:color="auto"/>
              <w:bottom w:val="single" w:sz="4" w:space="0" w:color="auto"/>
              <w:right w:val="single" w:sz="4" w:space="0" w:color="auto"/>
            </w:tcBorders>
            <w:hideMark/>
          </w:tcPr>
          <w:p w14:paraId="798663F7" w14:textId="77777777" w:rsidR="008D1BBD" w:rsidRDefault="008D1BBD" w:rsidP="008B1B90">
            <w:pPr>
              <w:ind w:firstLine="709"/>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15</w:t>
            </w:r>
          </w:p>
        </w:tc>
        <w:tc>
          <w:tcPr>
            <w:tcW w:w="2398" w:type="dxa"/>
            <w:tcBorders>
              <w:top w:val="single" w:sz="4" w:space="0" w:color="auto"/>
              <w:left w:val="single" w:sz="4" w:space="0" w:color="auto"/>
              <w:bottom w:val="single" w:sz="4" w:space="0" w:color="auto"/>
              <w:right w:val="single" w:sz="4" w:space="0" w:color="auto"/>
            </w:tcBorders>
          </w:tcPr>
          <w:p w14:paraId="33B5F577" w14:textId="77777777" w:rsidR="008D1BBD" w:rsidRDefault="008D1BBD" w:rsidP="008B1B90">
            <w:pPr>
              <w:ind w:firstLine="709"/>
              <w:jc w:val="both"/>
              <w:rPr>
                <w:rFonts w:ascii="Times New Roman" w:eastAsia="Calibri" w:hAnsi="Times New Roman" w:cs="Times New Roman"/>
                <w:sz w:val="28"/>
                <w:szCs w:val="28"/>
                <w:lang w:val="uk-UA"/>
              </w:rPr>
            </w:pPr>
          </w:p>
        </w:tc>
        <w:tc>
          <w:tcPr>
            <w:tcW w:w="2552" w:type="dxa"/>
            <w:tcBorders>
              <w:top w:val="single" w:sz="4" w:space="0" w:color="auto"/>
              <w:left w:val="single" w:sz="4" w:space="0" w:color="auto"/>
              <w:bottom w:val="single" w:sz="4" w:space="0" w:color="auto"/>
              <w:right w:val="single" w:sz="4" w:space="0" w:color="auto"/>
            </w:tcBorders>
          </w:tcPr>
          <w:p w14:paraId="66969E16" w14:textId="77777777" w:rsidR="008D1BBD" w:rsidRDefault="008D1BBD" w:rsidP="008B1B90">
            <w:pPr>
              <w:ind w:firstLine="709"/>
              <w:jc w:val="both"/>
              <w:rPr>
                <w:rFonts w:ascii="Times New Roman" w:eastAsia="Calibri" w:hAnsi="Times New Roman" w:cs="Times New Roman"/>
                <w:sz w:val="28"/>
                <w:szCs w:val="28"/>
                <w:lang w:val="uk-UA"/>
              </w:rPr>
            </w:pPr>
          </w:p>
        </w:tc>
        <w:tc>
          <w:tcPr>
            <w:tcW w:w="2687" w:type="dxa"/>
            <w:tcBorders>
              <w:top w:val="single" w:sz="4" w:space="0" w:color="auto"/>
              <w:left w:val="single" w:sz="4" w:space="0" w:color="auto"/>
              <w:bottom w:val="single" w:sz="4" w:space="0" w:color="auto"/>
              <w:right w:val="single" w:sz="4" w:space="0" w:color="auto"/>
            </w:tcBorders>
            <w:hideMark/>
          </w:tcPr>
          <w:p w14:paraId="3B3B9340" w14:textId="77777777" w:rsidR="008D1BBD" w:rsidRDefault="008D1BBD" w:rsidP="008B1B90">
            <w:pPr>
              <w:ind w:firstLine="709"/>
              <w:jc w:val="center"/>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w:t>
            </w:r>
          </w:p>
        </w:tc>
      </w:tr>
    </w:tbl>
    <w:p w14:paraId="6FF78B49" w14:textId="77777777" w:rsidR="008D1BBD" w:rsidRDefault="008B1B90" w:rsidP="008D1BBD">
      <w:pPr>
        <w:jc w:val="right"/>
        <w:rPr>
          <w:rFonts w:ascii="Times New Roman" w:hAnsi="Times New Roman" w:cs="Times New Roman"/>
          <w:b/>
          <w:sz w:val="28"/>
          <w:szCs w:val="28"/>
          <w:lang w:val="uk-UA"/>
        </w:rPr>
      </w:pPr>
      <w:r>
        <w:rPr>
          <w:rFonts w:ascii="Times New Roman" w:hAnsi="Times New Roman" w:cs="Times New Roman"/>
          <w:b/>
          <w:sz w:val="28"/>
          <w:szCs w:val="28"/>
          <w:lang w:val="uk-UA"/>
        </w:rPr>
        <w:t>Додаток Г.2</w:t>
      </w:r>
    </w:p>
    <w:p w14:paraId="06A762D7" w14:textId="77777777" w:rsidR="008D1BBD" w:rsidRDefault="008B1B90" w:rsidP="008D1BBD">
      <w:pPr>
        <w:ind w:firstLine="709"/>
        <w:jc w:val="both"/>
        <w:rPr>
          <w:rFonts w:ascii="Times New Roman" w:hAnsi="Times New Roman" w:cs="Times New Roman"/>
          <w:b/>
          <w:sz w:val="28"/>
          <w:szCs w:val="28"/>
          <w:lang w:val="uk-UA"/>
        </w:rPr>
      </w:pPr>
      <w:r>
        <w:rPr>
          <w:rFonts w:ascii="Times New Roman" w:hAnsi="Times New Roman" w:cs="Times New Roman"/>
          <w:b/>
          <w:sz w:val="28"/>
          <w:szCs w:val="28"/>
          <w:lang w:val="uk-UA"/>
        </w:rPr>
        <w:t>Таблиця Г</w:t>
      </w:r>
      <w:r w:rsidR="00B75EF1">
        <w:rPr>
          <w:rFonts w:ascii="Times New Roman" w:hAnsi="Times New Roman" w:cs="Times New Roman"/>
          <w:b/>
          <w:sz w:val="28"/>
          <w:szCs w:val="28"/>
          <w:lang w:val="uk-UA"/>
        </w:rPr>
        <w:t>.3</w:t>
      </w:r>
      <w:r w:rsidR="008D1BBD">
        <w:rPr>
          <w:rFonts w:ascii="Times New Roman" w:hAnsi="Times New Roman" w:cs="Times New Roman"/>
          <w:b/>
          <w:sz w:val="28"/>
          <w:szCs w:val="28"/>
          <w:lang w:val="uk-UA"/>
        </w:rPr>
        <w:t xml:space="preserve"> – Узагальнені лінгвістичні конструкти респондентів на основі методики Л. Ожигової «Я жінка/чоловік»</w:t>
      </w:r>
    </w:p>
    <w:tbl>
      <w:tblPr>
        <w:tblStyle w:val="1"/>
        <w:tblW w:w="9570" w:type="dxa"/>
        <w:tblLayout w:type="fixed"/>
        <w:tblLook w:val="04A0" w:firstRow="1" w:lastRow="0" w:firstColumn="1" w:lastColumn="0" w:noHBand="0" w:noVBand="1"/>
      </w:tblPr>
      <w:tblGrid>
        <w:gridCol w:w="1809"/>
        <w:gridCol w:w="3119"/>
        <w:gridCol w:w="4642"/>
      </w:tblGrid>
      <w:tr w:rsidR="008D1BBD" w:rsidRPr="00B75EF1" w14:paraId="0D8194CF" w14:textId="77777777" w:rsidTr="008B1B90">
        <w:trPr>
          <w:trHeight w:val="433"/>
        </w:trPr>
        <w:tc>
          <w:tcPr>
            <w:tcW w:w="9570" w:type="dxa"/>
            <w:gridSpan w:val="3"/>
            <w:tcBorders>
              <w:top w:val="single" w:sz="4" w:space="0" w:color="auto"/>
              <w:left w:val="single" w:sz="4" w:space="0" w:color="auto"/>
              <w:bottom w:val="single" w:sz="4" w:space="0" w:color="auto"/>
              <w:right w:val="single" w:sz="4" w:space="0" w:color="auto"/>
            </w:tcBorders>
            <w:hideMark/>
          </w:tcPr>
          <w:p w14:paraId="5E877432" w14:textId="77777777" w:rsidR="008D1BBD" w:rsidRDefault="008D1BBD" w:rsidP="008D1BBD">
            <w:pPr>
              <w:tabs>
                <w:tab w:val="left" w:pos="1005"/>
              </w:tabs>
              <w:ind w:firstLine="709"/>
              <w:jc w:val="center"/>
              <w:rPr>
                <w:rFonts w:ascii="Times New Roman" w:hAnsi="Times New Roman"/>
                <w:b/>
                <w:sz w:val="24"/>
                <w:szCs w:val="24"/>
                <w:lang w:val="uk-UA"/>
              </w:rPr>
            </w:pPr>
            <w:r>
              <w:rPr>
                <w:rFonts w:ascii="Times New Roman" w:hAnsi="Times New Roman"/>
                <w:b/>
                <w:sz w:val="24"/>
                <w:szCs w:val="24"/>
                <w:lang w:val="uk-UA"/>
              </w:rPr>
              <w:t>1 Питання «Я чоловік/жінка тому що…..</w:t>
            </w:r>
          </w:p>
        </w:tc>
      </w:tr>
      <w:tr w:rsidR="008D1BBD" w:rsidRPr="00B75EF1" w14:paraId="471422BC" w14:textId="77777777" w:rsidTr="008B1B90">
        <w:trPr>
          <w:trHeight w:val="516"/>
        </w:trPr>
        <w:tc>
          <w:tcPr>
            <w:tcW w:w="1809" w:type="dxa"/>
            <w:vMerge w:val="restart"/>
            <w:tcBorders>
              <w:top w:val="single" w:sz="4" w:space="0" w:color="auto"/>
              <w:left w:val="single" w:sz="4" w:space="0" w:color="auto"/>
              <w:bottom w:val="single" w:sz="4" w:space="0" w:color="auto"/>
              <w:right w:val="single" w:sz="4" w:space="0" w:color="auto"/>
            </w:tcBorders>
            <w:hideMark/>
          </w:tcPr>
          <w:p w14:paraId="3F36793B" w14:textId="77777777" w:rsidR="008D1BBD" w:rsidRDefault="008D1BBD" w:rsidP="008D1BBD">
            <w:pPr>
              <w:jc w:val="center"/>
              <w:rPr>
                <w:rFonts w:ascii="Times New Roman" w:hAnsi="Times New Roman"/>
                <w:b/>
                <w:sz w:val="24"/>
                <w:szCs w:val="24"/>
                <w:lang w:val="uk-UA"/>
              </w:rPr>
            </w:pPr>
            <w:r>
              <w:rPr>
                <w:rFonts w:ascii="Times New Roman" w:hAnsi="Times New Roman"/>
                <w:b/>
                <w:sz w:val="24"/>
                <w:szCs w:val="24"/>
                <w:lang w:val="uk-UA"/>
              </w:rPr>
              <w:t>Компоненти</w:t>
            </w:r>
          </w:p>
        </w:tc>
        <w:tc>
          <w:tcPr>
            <w:tcW w:w="7761" w:type="dxa"/>
            <w:gridSpan w:val="2"/>
            <w:tcBorders>
              <w:top w:val="single" w:sz="4" w:space="0" w:color="auto"/>
              <w:left w:val="single" w:sz="4" w:space="0" w:color="auto"/>
              <w:bottom w:val="single" w:sz="4" w:space="0" w:color="auto"/>
              <w:right w:val="single" w:sz="4" w:space="0" w:color="auto"/>
            </w:tcBorders>
            <w:hideMark/>
          </w:tcPr>
          <w:p w14:paraId="27D59078" w14:textId="77777777" w:rsidR="008D1BBD" w:rsidRDefault="008D1BBD" w:rsidP="008D1BBD">
            <w:pPr>
              <w:tabs>
                <w:tab w:val="left" w:pos="1005"/>
              </w:tabs>
              <w:jc w:val="center"/>
              <w:rPr>
                <w:rFonts w:ascii="Times New Roman" w:hAnsi="Times New Roman"/>
                <w:sz w:val="24"/>
                <w:szCs w:val="24"/>
                <w:lang w:val="uk-UA"/>
              </w:rPr>
            </w:pPr>
            <w:r>
              <w:rPr>
                <w:rFonts w:ascii="Times New Roman" w:hAnsi="Times New Roman"/>
                <w:sz w:val="24"/>
                <w:szCs w:val="24"/>
                <w:lang w:val="uk-UA"/>
              </w:rPr>
              <w:t>Відповіді респондентів</w:t>
            </w:r>
          </w:p>
        </w:tc>
      </w:tr>
      <w:tr w:rsidR="008D1BBD" w:rsidRPr="00B75EF1" w14:paraId="21983E0A" w14:textId="77777777" w:rsidTr="008B1B90">
        <w:tc>
          <w:tcPr>
            <w:tcW w:w="1809" w:type="dxa"/>
            <w:vMerge/>
            <w:tcBorders>
              <w:top w:val="single" w:sz="4" w:space="0" w:color="auto"/>
              <w:left w:val="single" w:sz="4" w:space="0" w:color="auto"/>
              <w:bottom w:val="single" w:sz="4" w:space="0" w:color="auto"/>
              <w:right w:val="single" w:sz="4" w:space="0" w:color="auto"/>
            </w:tcBorders>
            <w:vAlign w:val="center"/>
            <w:hideMark/>
          </w:tcPr>
          <w:p w14:paraId="6A8569A6" w14:textId="77777777" w:rsidR="008D1BBD" w:rsidRDefault="008D1BBD" w:rsidP="008D1BBD">
            <w:pPr>
              <w:rPr>
                <w:rFonts w:ascii="Times New Roman" w:hAnsi="Times New Roman"/>
                <w:b/>
                <w:sz w:val="24"/>
                <w:szCs w:val="24"/>
                <w:lang w:val="uk-UA"/>
              </w:rPr>
            </w:pPr>
          </w:p>
        </w:tc>
        <w:tc>
          <w:tcPr>
            <w:tcW w:w="3119" w:type="dxa"/>
            <w:tcBorders>
              <w:top w:val="single" w:sz="4" w:space="0" w:color="auto"/>
              <w:left w:val="single" w:sz="4" w:space="0" w:color="auto"/>
              <w:bottom w:val="single" w:sz="4" w:space="0" w:color="auto"/>
              <w:right w:val="single" w:sz="4" w:space="0" w:color="auto"/>
            </w:tcBorders>
            <w:hideMark/>
          </w:tcPr>
          <w:p w14:paraId="1B32FFF7" w14:textId="77777777" w:rsidR="008D1BBD" w:rsidRDefault="008D1BBD" w:rsidP="008D1BBD">
            <w:pPr>
              <w:jc w:val="center"/>
              <w:rPr>
                <w:rFonts w:ascii="Times New Roman" w:hAnsi="Times New Roman"/>
                <w:b/>
                <w:sz w:val="24"/>
                <w:szCs w:val="24"/>
                <w:lang w:val="uk-UA"/>
              </w:rPr>
            </w:pPr>
            <w:r>
              <w:rPr>
                <w:rFonts w:ascii="Times New Roman" w:hAnsi="Times New Roman"/>
                <w:b/>
                <w:sz w:val="24"/>
                <w:szCs w:val="24"/>
                <w:lang w:val="uk-UA"/>
              </w:rPr>
              <w:t>Чоловіки</w:t>
            </w:r>
          </w:p>
        </w:tc>
        <w:tc>
          <w:tcPr>
            <w:tcW w:w="4642" w:type="dxa"/>
            <w:tcBorders>
              <w:top w:val="single" w:sz="4" w:space="0" w:color="auto"/>
              <w:left w:val="single" w:sz="4" w:space="0" w:color="auto"/>
              <w:bottom w:val="single" w:sz="4" w:space="0" w:color="auto"/>
              <w:right w:val="single" w:sz="4" w:space="0" w:color="auto"/>
            </w:tcBorders>
            <w:hideMark/>
          </w:tcPr>
          <w:p w14:paraId="0E926779" w14:textId="77777777" w:rsidR="008D1BBD" w:rsidRDefault="008D1BBD" w:rsidP="008D1BBD">
            <w:pPr>
              <w:ind w:firstLine="709"/>
              <w:jc w:val="center"/>
              <w:rPr>
                <w:rFonts w:ascii="Times New Roman" w:hAnsi="Times New Roman"/>
                <w:b/>
                <w:sz w:val="24"/>
                <w:szCs w:val="24"/>
                <w:lang w:val="uk-UA"/>
              </w:rPr>
            </w:pPr>
            <w:r>
              <w:rPr>
                <w:rFonts w:ascii="Times New Roman" w:hAnsi="Times New Roman"/>
                <w:b/>
                <w:sz w:val="24"/>
                <w:szCs w:val="24"/>
                <w:lang w:val="uk-UA"/>
              </w:rPr>
              <w:t>Жінки</w:t>
            </w:r>
          </w:p>
        </w:tc>
      </w:tr>
      <w:tr w:rsidR="008D1BBD" w14:paraId="15E87B35" w14:textId="77777777" w:rsidTr="008B1B90">
        <w:trPr>
          <w:trHeight w:val="3044"/>
        </w:trPr>
        <w:tc>
          <w:tcPr>
            <w:tcW w:w="1809" w:type="dxa"/>
            <w:tcBorders>
              <w:top w:val="single" w:sz="4" w:space="0" w:color="auto"/>
              <w:left w:val="single" w:sz="4" w:space="0" w:color="auto"/>
              <w:bottom w:val="single" w:sz="4" w:space="0" w:color="auto"/>
              <w:right w:val="single" w:sz="4" w:space="0" w:color="auto"/>
            </w:tcBorders>
            <w:hideMark/>
          </w:tcPr>
          <w:p w14:paraId="6890B822" w14:textId="77777777" w:rsidR="008D1BBD" w:rsidRDefault="008D1BBD" w:rsidP="008D1BBD">
            <w:pPr>
              <w:jc w:val="center"/>
              <w:rPr>
                <w:rFonts w:ascii="Times New Roman" w:hAnsi="Times New Roman"/>
                <w:i/>
                <w:sz w:val="24"/>
                <w:szCs w:val="24"/>
                <w:lang w:val="uk-UA"/>
              </w:rPr>
            </w:pPr>
            <w:r>
              <w:rPr>
                <w:rFonts w:ascii="Times New Roman" w:hAnsi="Times New Roman"/>
                <w:i/>
                <w:sz w:val="24"/>
                <w:szCs w:val="24"/>
                <w:lang w:val="uk-UA"/>
              </w:rPr>
              <w:t>Когнітивний</w:t>
            </w:r>
          </w:p>
        </w:tc>
        <w:tc>
          <w:tcPr>
            <w:tcW w:w="3119" w:type="dxa"/>
            <w:tcBorders>
              <w:top w:val="single" w:sz="4" w:space="0" w:color="auto"/>
              <w:left w:val="single" w:sz="4" w:space="0" w:color="auto"/>
              <w:bottom w:val="single" w:sz="4" w:space="0" w:color="auto"/>
              <w:right w:val="single" w:sz="4" w:space="0" w:color="auto"/>
            </w:tcBorders>
          </w:tcPr>
          <w:p w14:paraId="12F4DA87" w14:textId="77777777" w:rsidR="008D1BBD" w:rsidRDefault="008D1BBD" w:rsidP="008D1BBD">
            <w:pPr>
              <w:pStyle w:val="a5"/>
              <w:numPr>
                <w:ilvl w:val="0"/>
                <w:numId w:val="8"/>
              </w:numPr>
              <w:tabs>
                <w:tab w:val="left" w:pos="175"/>
                <w:tab w:val="left" w:pos="317"/>
              </w:tabs>
              <w:ind w:left="0" w:firstLine="34"/>
              <w:jc w:val="both"/>
              <w:rPr>
                <w:rFonts w:ascii="Times New Roman" w:hAnsi="Times New Roman"/>
                <w:sz w:val="24"/>
                <w:szCs w:val="24"/>
                <w:lang w:val="uk-UA"/>
              </w:rPr>
            </w:pPr>
            <w:r>
              <w:rPr>
                <w:rFonts w:ascii="Times New Roman" w:hAnsi="Times New Roman"/>
                <w:sz w:val="24"/>
                <w:szCs w:val="24"/>
                <w:lang w:val="uk-UA"/>
              </w:rPr>
              <w:t>Це аксіома.</w:t>
            </w:r>
          </w:p>
          <w:p w14:paraId="56702F47" w14:textId="77777777" w:rsidR="008D1BBD" w:rsidRDefault="008D1BBD" w:rsidP="008D1BBD">
            <w:pPr>
              <w:pStyle w:val="a5"/>
              <w:numPr>
                <w:ilvl w:val="0"/>
                <w:numId w:val="8"/>
              </w:numPr>
              <w:tabs>
                <w:tab w:val="left" w:pos="175"/>
                <w:tab w:val="left" w:pos="317"/>
              </w:tabs>
              <w:ind w:left="0" w:firstLine="34"/>
              <w:jc w:val="both"/>
              <w:rPr>
                <w:rFonts w:ascii="Times New Roman" w:hAnsi="Times New Roman"/>
                <w:sz w:val="24"/>
                <w:szCs w:val="24"/>
                <w:lang w:val="uk-UA"/>
              </w:rPr>
            </w:pPr>
            <w:r>
              <w:rPr>
                <w:rFonts w:ascii="Times New Roman" w:hAnsi="Times New Roman"/>
                <w:sz w:val="24"/>
                <w:szCs w:val="24"/>
                <w:lang w:val="uk-UA"/>
              </w:rPr>
              <w:t>Я-чоловік.</w:t>
            </w:r>
          </w:p>
          <w:p w14:paraId="28D2A683" w14:textId="77777777" w:rsidR="008D1BBD" w:rsidRDefault="008D1BBD" w:rsidP="008D1BBD">
            <w:pPr>
              <w:pStyle w:val="a5"/>
              <w:numPr>
                <w:ilvl w:val="0"/>
                <w:numId w:val="8"/>
              </w:numPr>
              <w:tabs>
                <w:tab w:val="left" w:pos="175"/>
                <w:tab w:val="left" w:pos="317"/>
              </w:tabs>
              <w:ind w:left="0" w:firstLine="34"/>
              <w:jc w:val="both"/>
              <w:rPr>
                <w:rFonts w:ascii="Times New Roman" w:hAnsi="Times New Roman"/>
                <w:sz w:val="24"/>
                <w:szCs w:val="24"/>
                <w:lang w:val="uk-UA"/>
              </w:rPr>
            </w:pPr>
            <w:r>
              <w:rPr>
                <w:rFonts w:ascii="Times New Roman" w:hAnsi="Times New Roman"/>
                <w:sz w:val="24"/>
                <w:szCs w:val="24"/>
                <w:lang w:val="uk-UA"/>
              </w:rPr>
              <w:t>Маю чоловічі статеві органи та чоловічий гендер.</w:t>
            </w:r>
          </w:p>
          <w:p w14:paraId="344AC2C3" w14:textId="77777777" w:rsidR="008D1BBD" w:rsidRDefault="008D1BBD" w:rsidP="008D1BBD">
            <w:pPr>
              <w:pStyle w:val="a5"/>
              <w:numPr>
                <w:ilvl w:val="0"/>
                <w:numId w:val="8"/>
              </w:numPr>
              <w:tabs>
                <w:tab w:val="left" w:pos="175"/>
                <w:tab w:val="left" w:pos="317"/>
              </w:tabs>
              <w:ind w:left="0" w:firstLine="34"/>
              <w:jc w:val="both"/>
              <w:rPr>
                <w:rFonts w:ascii="Times New Roman" w:hAnsi="Times New Roman"/>
                <w:sz w:val="24"/>
                <w:szCs w:val="24"/>
                <w:lang w:val="uk-UA"/>
              </w:rPr>
            </w:pPr>
            <w:r>
              <w:rPr>
                <w:rFonts w:ascii="Times New Roman" w:hAnsi="Times New Roman"/>
                <w:sz w:val="24"/>
                <w:szCs w:val="24"/>
                <w:lang w:val="uk-UA"/>
              </w:rPr>
              <w:t>Таким народився.</w:t>
            </w:r>
          </w:p>
          <w:p w14:paraId="331E7E25" w14:textId="77777777" w:rsidR="008D1BBD" w:rsidRDefault="008D1BBD" w:rsidP="008D1BBD">
            <w:pPr>
              <w:pStyle w:val="a5"/>
              <w:numPr>
                <w:ilvl w:val="0"/>
                <w:numId w:val="8"/>
              </w:numPr>
              <w:tabs>
                <w:tab w:val="left" w:pos="175"/>
                <w:tab w:val="left" w:pos="317"/>
              </w:tabs>
              <w:ind w:left="0" w:firstLine="34"/>
              <w:jc w:val="both"/>
              <w:rPr>
                <w:rFonts w:ascii="Times New Roman" w:hAnsi="Times New Roman"/>
                <w:sz w:val="24"/>
                <w:szCs w:val="24"/>
                <w:lang w:val="uk-UA"/>
              </w:rPr>
            </w:pPr>
            <w:r>
              <w:rPr>
                <w:rFonts w:ascii="Times New Roman" w:hAnsi="Times New Roman"/>
                <w:sz w:val="24"/>
                <w:szCs w:val="24"/>
                <w:lang w:val="uk-UA"/>
              </w:rPr>
              <w:t>Матушка природа так розпорядилась.</w:t>
            </w:r>
          </w:p>
          <w:p w14:paraId="33DA19F9" w14:textId="77777777" w:rsidR="008D1BBD" w:rsidRDefault="008D1BBD" w:rsidP="008D1BBD">
            <w:pPr>
              <w:pStyle w:val="a5"/>
              <w:numPr>
                <w:ilvl w:val="0"/>
                <w:numId w:val="8"/>
              </w:numPr>
              <w:tabs>
                <w:tab w:val="left" w:pos="175"/>
                <w:tab w:val="left" w:pos="317"/>
              </w:tabs>
              <w:ind w:left="0" w:firstLine="34"/>
              <w:jc w:val="both"/>
              <w:rPr>
                <w:rFonts w:ascii="Times New Roman" w:hAnsi="Times New Roman"/>
                <w:sz w:val="24"/>
                <w:szCs w:val="24"/>
                <w:lang w:val="uk-UA"/>
              </w:rPr>
            </w:pPr>
            <w:r>
              <w:rPr>
                <w:rFonts w:ascii="Times New Roman" w:hAnsi="Times New Roman"/>
                <w:sz w:val="24"/>
                <w:szCs w:val="24"/>
                <w:lang w:val="uk-UA"/>
              </w:rPr>
              <w:t>Відповідаю всім вимогам.</w:t>
            </w:r>
          </w:p>
          <w:p w14:paraId="512338B4" w14:textId="77777777" w:rsidR="008D1BBD" w:rsidRDefault="008D1BBD" w:rsidP="008D1BBD">
            <w:pPr>
              <w:pStyle w:val="a5"/>
              <w:tabs>
                <w:tab w:val="left" w:pos="175"/>
                <w:tab w:val="left" w:pos="317"/>
              </w:tabs>
              <w:ind w:left="34"/>
              <w:jc w:val="both"/>
              <w:rPr>
                <w:rFonts w:ascii="Times New Roman" w:hAnsi="Times New Roman"/>
                <w:sz w:val="24"/>
                <w:szCs w:val="24"/>
                <w:lang w:val="uk-UA"/>
              </w:rPr>
            </w:pPr>
          </w:p>
        </w:tc>
        <w:tc>
          <w:tcPr>
            <w:tcW w:w="4642" w:type="dxa"/>
            <w:tcBorders>
              <w:top w:val="single" w:sz="4" w:space="0" w:color="auto"/>
              <w:left w:val="single" w:sz="4" w:space="0" w:color="auto"/>
              <w:bottom w:val="single" w:sz="4" w:space="0" w:color="auto"/>
              <w:right w:val="single" w:sz="4" w:space="0" w:color="auto"/>
            </w:tcBorders>
            <w:hideMark/>
          </w:tcPr>
          <w:p w14:paraId="4F4323A9" w14:textId="77777777" w:rsidR="008D1BBD" w:rsidRDefault="008D1BBD" w:rsidP="008D1BBD">
            <w:pPr>
              <w:pStyle w:val="a5"/>
              <w:numPr>
                <w:ilvl w:val="0"/>
                <w:numId w:val="9"/>
              </w:numPr>
              <w:tabs>
                <w:tab w:val="left" w:pos="318"/>
              </w:tabs>
              <w:ind w:left="0" w:firstLine="0"/>
              <w:jc w:val="both"/>
              <w:rPr>
                <w:rFonts w:ascii="Times New Roman" w:hAnsi="Times New Roman"/>
                <w:sz w:val="24"/>
                <w:szCs w:val="24"/>
                <w:lang w:val="uk-UA"/>
              </w:rPr>
            </w:pPr>
            <w:r>
              <w:rPr>
                <w:rFonts w:ascii="Times New Roman" w:hAnsi="Times New Roman"/>
                <w:sz w:val="24"/>
                <w:szCs w:val="24"/>
                <w:lang w:val="uk-UA"/>
              </w:rPr>
              <w:t>Це моя місія.</w:t>
            </w:r>
          </w:p>
          <w:p w14:paraId="5DBBF52A" w14:textId="77777777" w:rsidR="008D1BBD" w:rsidRDefault="008D1BBD" w:rsidP="008D1BBD">
            <w:pPr>
              <w:pStyle w:val="a5"/>
              <w:numPr>
                <w:ilvl w:val="0"/>
                <w:numId w:val="9"/>
              </w:numPr>
              <w:tabs>
                <w:tab w:val="left" w:pos="318"/>
              </w:tabs>
              <w:ind w:left="0" w:firstLine="0"/>
              <w:jc w:val="both"/>
              <w:rPr>
                <w:rFonts w:ascii="Times New Roman" w:hAnsi="Times New Roman"/>
                <w:sz w:val="24"/>
                <w:szCs w:val="24"/>
                <w:lang w:val="uk-UA"/>
              </w:rPr>
            </w:pPr>
            <w:r>
              <w:rPr>
                <w:rFonts w:ascii="Times New Roman" w:hAnsi="Times New Roman"/>
                <w:sz w:val="24"/>
                <w:szCs w:val="24"/>
                <w:lang w:val="uk-UA"/>
              </w:rPr>
              <w:t>Я не чоловік.</w:t>
            </w:r>
          </w:p>
          <w:p w14:paraId="0EB9463F" w14:textId="77777777" w:rsidR="008D1BBD" w:rsidRDefault="008D1BBD" w:rsidP="008D1BBD">
            <w:pPr>
              <w:pStyle w:val="a5"/>
              <w:numPr>
                <w:ilvl w:val="0"/>
                <w:numId w:val="9"/>
              </w:numPr>
              <w:tabs>
                <w:tab w:val="left" w:pos="318"/>
              </w:tabs>
              <w:ind w:left="0" w:firstLine="0"/>
              <w:jc w:val="both"/>
              <w:rPr>
                <w:rFonts w:ascii="Times New Roman" w:hAnsi="Times New Roman"/>
                <w:sz w:val="24"/>
                <w:szCs w:val="24"/>
                <w:lang w:val="uk-UA"/>
              </w:rPr>
            </w:pPr>
            <w:r>
              <w:rPr>
                <w:rFonts w:ascii="Times New Roman" w:hAnsi="Times New Roman"/>
                <w:sz w:val="24"/>
                <w:szCs w:val="24"/>
                <w:lang w:val="uk-UA"/>
              </w:rPr>
              <w:t>В мене ХХ хромосома.</w:t>
            </w:r>
          </w:p>
          <w:p w14:paraId="74C88745" w14:textId="77777777" w:rsidR="008D1BBD" w:rsidRDefault="008D1BBD" w:rsidP="008D1BBD">
            <w:pPr>
              <w:pStyle w:val="a5"/>
              <w:numPr>
                <w:ilvl w:val="0"/>
                <w:numId w:val="10"/>
              </w:numPr>
              <w:tabs>
                <w:tab w:val="left" w:pos="318"/>
              </w:tabs>
              <w:ind w:left="34" w:firstLine="0"/>
              <w:jc w:val="both"/>
              <w:rPr>
                <w:rFonts w:ascii="Times New Roman" w:hAnsi="Times New Roman"/>
                <w:sz w:val="24"/>
                <w:szCs w:val="24"/>
                <w:lang w:val="uk-UA"/>
              </w:rPr>
            </w:pPr>
            <w:r>
              <w:rPr>
                <w:rFonts w:ascii="Times New Roman" w:hAnsi="Times New Roman"/>
                <w:sz w:val="24"/>
                <w:szCs w:val="24"/>
                <w:lang w:val="uk-UA"/>
              </w:rPr>
              <w:t>Так склалося.</w:t>
            </w:r>
          </w:p>
          <w:p w14:paraId="4BFA5E99" w14:textId="77777777" w:rsidR="008D1BBD" w:rsidRDefault="008D1BBD" w:rsidP="008D1BBD">
            <w:pPr>
              <w:pStyle w:val="a5"/>
              <w:numPr>
                <w:ilvl w:val="0"/>
                <w:numId w:val="10"/>
              </w:numPr>
              <w:tabs>
                <w:tab w:val="left" w:pos="318"/>
              </w:tabs>
              <w:ind w:left="34" w:firstLine="0"/>
              <w:jc w:val="both"/>
              <w:rPr>
                <w:rFonts w:ascii="Times New Roman" w:hAnsi="Times New Roman"/>
                <w:sz w:val="24"/>
                <w:szCs w:val="24"/>
                <w:lang w:val="uk-UA"/>
              </w:rPr>
            </w:pPr>
            <w:r>
              <w:rPr>
                <w:rFonts w:ascii="Times New Roman" w:hAnsi="Times New Roman"/>
                <w:sz w:val="24"/>
                <w:szCs w:val="24"/>
                <w:lang w:val="uk-UA"/>
              </w:rPr>
              <w:t xml:space="preserve">Я такою народилася. </w:t>
            </w:r>
          </w:p>
          <w:p w14:paraId="5F0BE939" w14:textId="77777777" w:rsidR="008D1BBD" w:rsidRDefault="008D1BBD" w:rsidP="008D1BBD">
            <w:pPr>
              <w:pStyle w:val="a5"/>
              <w:numPr>
                <w:ilvl w:val="0"/>
                <w:numId w:val="10"/>
              </w:numPr>
              <w:tabs>
                <w:tab w:val="left" w:pos="318"/>
              </w:tabs>
              <w:ind w:left="34" w:firstLine="0"/>
              <w:jc w:val="both"/>
              <w:rPr>
                <w:rFonts w:ascii="Times New Roman" w:hAnsi="Times New Roman"/>
                <w:sz w:val="24"/>
                <w:szCs w:val="24"/>
                <w:lang w:val="uk-UA"/>
              </w:rPr>
            </w:pPr>
            <w:r>
              <w:rPr>
                <w:rFonts w:ascii="Times New Roman" w:hAnsi="Times New Roman"/>
                <w:sz w:val="24"/>
                <w:szCs w:val="24"/>
                <w:lang w:val="uk-UA"/>
              </w:rPr>
              <w:t>Я відношу себе до цієї статі.</w:t>
            </w:r>
          </w:p>
          <w:p w14:paraId="66FF2125" w14:textId="77777777" w:rsidR="008D1BBD" w:rsidRDefault="008D1BBD" w:rsidP="008D1BBD">
            <w:pPr>
              <w:pStyle w:val="a5"/>
              <w:numPr>
                <w:ilvl w:val="0"/>
                <w:numId w:val="10"/>
              </w:numPr>
              <w:tabs>
                <w:tab w:val="left" w:pos="318"/>
              </w:tabs>
              <w:ind w:left="34" w:firstLine="0"/>
              <w:jc w:val="both"/>
              <w:rPr>
                <w:rFonts w:ascii="Times New Roman" w:hAnsi="Times New Roman"/>
                <w:sz w:val="24"/>
                <w:szCs w:val="24"/>
                <w:lang w:val="uk-UA"/>
              </w:rPr>
            </w:pPr>
            <w:r>
              <w:rPr>
                <w:rFonts w:ascii="Times New Roman" w:hAnsi="Times New Roman"/>
                <w:sz w:val="24"/>
                <w:szCs w:val="24"/>
                <w:lang w:val="uk-UA"/>
              </w:rPr>
              <w:t>Маю відмінності від чоловічої статі як фізіологічні так психологічні.</w:t>
            </w:r>
          </w:p>
          <w:p w14:paraId="64A788CB" w14:textId="77777777" w:rsidR="008D1BBD" w:rsidRDefault="008D1BBD" w:rsidP="008D1BBD">
            <w:pPr>
              <w:pStyle w:val="a5"/>
              <w:numPr>
                <w:ilvl w:val="0"/>
                <w:numId w:val="10"/>
              </w:numPr>
              <w:tabs>
                <w:tab w:val="left" w:pos="318"/>
              </w:tabs>
              <w:ind w:left="34" w:firstLine="0"/>
              <w:jc w:val="both"/>
              <w:rPr>
                <w:rFonts w:ascii="Times New Roman" w:hAnsi="Times New Roman"/>
                <w:sz w:val="24"/>
                <w:szCs w:val="24"/>
                <w:lang w:val="uk-UA"/>
              </w:rPr>
            </w:pPr>
            <w:r>
              <w:rPr>
                <w:rFonts w:ascii="Times New Roman" w:hAnsi="Times New Roman"/>
                <w:sz w:val="24"/>
                <w:szCs w:val="24"/>
                <w:lang w:val="uk-UA"/>
              </w:rPr>
              <w:t>Маю жіночі органи та зовнішність.</w:t>
            </w:r>
          </w:p>
          <w:p w14:paraId="0A37B35C" w14:textId="77777777" w:rsidR="008D1BBD" w:rsidRDefault="008D1BBD" w:rsidP="008D1BBD">
            <w:pPr>
              <w:pStyle w:val="a5"/>
              <w:numPr>
                <w:ilvl w:val="0"/>
                <w:numId w:val="10"/>
              </w:numPr>
              <w:tabs>
                <w:tab w:val="left" w:pos="318"/>
              </w:tabs>
              <w:ind w:left="34" w:firstLine="0"/>
              <w:jc w:val="both"/>
              <w:rPr>
                <w:rFonts w:ascii="Times New Roman" w:hAnsi="Times New Roman"/>
                <w:sz w:val="24"/>
                <w:szCs w:val="24"/>
                <w:lang w:val="uk-UA"/>
              </w:rPr>
            </w:pPr>
            <w:r>
              <w:rPr>
                <w:rFonts w:ascii="Times New Roman" w:hAnsi="Times New Roman"/>
                <w:sz w:val="24"/>
                <w:szCs w:val="24"/>
                <w:lang w:val="uk-UA"/>
              </w:rPr>
              <w:t>Маю жіноче тіло.</w:t>
            </w:r>
          </w:p>
        </w:tc>
      </w:tr>
      <w:tr w:rsidR="008D1BBD" w14:paraId="748551AF" w14:textId="77777777" w:rsidTr="008B1B90">
        <w:trPr>
          <w:trHeight w:val="2034"/>
        </w:trPr>
        <w:tc>
          <w:tcPr>
            <w:tcW w:w="1809" w:type="dxa"/>
            <w:tcBorders>
              <w:top w:val="single" w:sz="4" w:space="0" w:color="auto"/>
              <w:left w:val="single" w:sz="4" w:space="0" w:color="auto"/>
              <w:bottom w:val="single" w:sz="4" w:space="0" w:color="auto"/>
              <w:right w:val="single" w:sz="4" w:space="0" w:color="auto"/>
            </w:tcBorders>
            <w:hideMark/>
          </w:tcPr>
          <w:p w14:paraId="12CB6F3B" w14:textId="77777777" w:rsidR="008D1BBD" w:rsidRDefault="008D1BBD" w:rsidP="008D1BBD">
            <w:pPr>
              <w:jc w:val="center"/>
              <w:rPr>
                <w:rFonts w:ascii="Times New Roman" w:hAnsi="Times New Roman"/>
                <w:i/>
                <w:sz w:val="24"/>
                <w:szCs w:val="24"/>
                <w:lang w:val="uk-UA"/>
              </w:rPr>
            </w:pPr>
            <w:r>
              <w:rPr>
                <w:rFonts w:ascii="Times New Roman" w:hAnsi="Times New Roman"/>
                <w:i/>
                <w:sz w:val="24"/>
                <w:szCs w:val="24"/>
                <w:lang w:val="uk-UA"/>
              </w:rPr>
              <w:t>Емоційний</w:t>
            </w:r>
          </w:p>
        </w:tc>
        <w:tc>
          <w:tcPr>
            <w:tcW w:w="3119" w:type="dxa"/>
            <w:tcBorders>
              <w:top w:val="single" w:sz="4" w:space="0" w:color="auto"/>
              <w:left w:val="single" w:sz="4" w:space="0" w:color="auto"/>
              <w:bottom w:val="single" w:sz="4" w:space="0" w:color="auto"/>
              <w:right w:val="single" w:sz="4" w:space="0" w:color="auto"/>
            </w:tcBorders>
          </w:tcPr>
          <w:p w14:paraId="2176EF25" w14:textId="77777777" w:rsidR="008D1BBD" w:rsidRDefault="008D1BBD" w:rsidP="008D1BBD">
            <w:pPr>
              <w:pStyle w:val="a5"/>
              <w:numPr>
                <w:ilvl w:val="0"/>
                <w:numId w:val="11"/>
              </w:numPr>
              <w:tabs>
                <w:tab w:val="left" w:pos="317"/>
              </w:tabs>
              <w:ind w:left="0" w:firstLine="34"/>
              <w:rPr>
                <w:rFonts w:ascii="Times New Roman" w:hAnsi="Times New Roman"/>
                <w:sz w:val="24"/>
                <w:szCs w:val="24"/>
                <w:lang w:val="uk-UA"/>
              </w:rPr>
            </w:pPr>
            <w:r>
              <w:rPr>
                <w:rFonts w:ascii="Times New Roman" w:hAnsi="Times New Roman"/>
                <w:sz w:val="24"/>
                <w:szCs w:val="24"/>
                <w:lang w:val="uk-UA"/>
              </w:rPr>
              <w:t>Це круто.</w:t>
            </w:r>
          </w:p>
          <w:p w14:paraId="6AC12792" w14:textId="77777777" w:rsidR="008D1BBD" w:rsidRDefault="008D1BBD" w:rsidP="008D1BBD">
            <w:pPr>
              <w:pStyle w:val="a5"/>
              <w:numPr>
                <w:ilvl w:val="0"/>
                <w:numId w:val="12"/>
              </w:numPr>
              <w:tabs>
                <w:tab w:val="left" w:pos="317"/>
              </w:tabs>
              <w:ind w:left="34" w:firstLine="0"/>
              <w:jc w:val="both"/>
              <w:rPr>
                <w:rFonts w:ascii="Times New Roman" w:hAnsi="Times New Roman"/>
                <w:sz w:val="24"/>
                <w:szCs w:val="24"/>
                <w:lang w:val="uk-UA"/>
              </w:rPr>
            </w:pPr>
            <w:r>
              <w:rPr>
                <w:rFonts w:ascii="Times New Roman" w:hAnsi="Times New Roman"/>
                <w:sz w:val="24"/>
                <w:szCs w:val="24"/>
                <w:lang w:val="uk-UA"/>
              </w:rPr>
              <w:t>Відчуваю чужу біль.</w:t>
            </w:r>
          </w:p>
          <w:p w14:paraId="0F17F0AC" w14:textId="77777777" w:rsidR="008D1BBD" w:rsidRDefault="008D1BBD" w:rsidP="008D1BBD">
            <w:pPr>
              <w:pStyle w:val="a5"/>
              <w:numPr>
                <w:ilvl w:val="0"/>
                <w:numId w:val="12"/>
              </w:numPr>
              <w:tabs>
                <w:tab w:val="left" w:pos="317"/>
              </w:tabs>
              <w:ind w:left="34" w:firstLine="0"/>
              <w:jc w:val="both"/>
              <w:rPr>
                <w:rFonts w:ascii="Times New Roman" w:hAnsi="Times New Roman"/>
                <w:sz w:val="24"/>
                <w:szCs w:val="24"/>
                <w:lang w:val="uk-UA"/>
              </w:rPr>
            </w:pPr>
            <w:r>
              <w:rPr>
                <w:rFonts w:ascii="Times New Roman" w:hAnsi="Times New Roman"/>
                <w:sz w:val="24"/>
                <w:szCs w:val="24"/>
                <w:lang w:val="uk-UA"/>
              </w:rPr>
              <w:t>Мені пощастило йти сильним шляхом.</w:t>
            </w:r>
          </w:p>
          <w:p w14:paraId="2478A7CA" w14:textId="77777777" w:rsidR="008D1BBD" w:rsidRDefault="008D1BBD" w:rsidP="008D1BBD">
            <w:pPr>
              <w:pStyle w:val="a5"/>
              <w:tabs>
                <w:tab w:val="left" w:pos="317"/>
              </w:tabs>
              <w:ind w:left="34"/>
              <w:rPr>
                <w:rFonts w:ascii="Times New Roman" w:hAnsi="Times New Roman"/>
                <w:sz w:val="24"/>
                <w:szCs w:val="24"/>
                <w:lang w:val="uk-UA"/>
              </w:rPr>
            </w:pPr>
          </w:p>
          <w:p w14:paraId="43C9B7CA" w14:textId="77777777" w:rsidR="008D1BBD" w:rsidRDefault="008D1BBD" w:rsidP="008D1BBD">
            <w:pPr>
              <w:rPr>
                <w:rFonts w:ascii="Times New Roman" w:hAnsi="Times New Roman"/>
                <w:sz w:val="24"/>
                <w:szCs w:val="24"/>
                <w:lang w:val="uk-UA"/>
              </w:rPr>
            </w:pPr>
          </w:p>
        </w:tc>
        <w:tc>
          <w:tcPr>
            <w:tcW w:w="4642" w:type="dxa"/>
            <w:tcBorders>
              <w:top w:val="single" w:sz="4" w:space="0" w:color="auto"/>
              <w:left w:val="single" w:sz="4" w:space="0" w:color="auto"/>
              <w:bottom w:val="single" w:sz="4" w:space="0" w:color="auto"/>
              <w:right w:val="single" w:sz="4" w:space="0" w:color="auto"/>
            </w:tcBorders>
          </w:tcPr>
          <w:p w14:paraId="2C9C9E32" w14:textId="77777777" w:rsidR="008D1BBD" w:rsidRDefault="008D1BBD" w:rsidP="008D1BBD">
            <w:pPr>
              <w:pStyle w:val="a5"/>
              <w:numPr>
                <w:ilvl w:val="0"/>
                <w:numId w:val="13"/>
              </w:numPr>
              <w:tabs>
                <w:tab w:val="left" w:pos="318"/>
              </w:tabs>
              <w:ind w:left="34" w:firstLine="0"/>
              <w:jc w:val="both"/>
              <w:rPr>
                <w:rFonts w:ascii="Times New Roman" w:hAnsi="Times New Roman"/>
                <w:sz w:val="24"/>
                <w:szCs w:val="24"/>
                <w:lang w:val="uk-UA"/>
              </w:rPr>
            </w:pPr>
            <w:r>
              <w:rPr>
                <w:rFonts w:ascii="Times New Roman" w:hAnsi="Times New Roman"/>
                <w:sz w:val="24"/>
                <w:szCs w:val="24"/>
                <w:lang w:val="uk-UA"/>
              </w:rPr>
              <w:t>Я відчуваю себе нею: мрійливою, ніжною але витривалою; цікавою, різноманітною.</w:t>
            </w:r>
          </w:p>
          <w:p w14:paraId="0F6DA787" w14:textId="77777777" w:rsidR="008D1BBD" w:rsidRDefault="008D1BBD" w:rsidP="008D1BBD">
            <w:pPr>
              <w:pStyle w:val="a5"/>
              <w:numPr>
                <w:ilvl w:val="0"/>
                <w:numId w:val="13"/>
              </w:numPr>
              <w:tabs>
                <w:tab w:val="left" w:pos="318"/>
              </w:tabs>
              <w:ind w:left="34" w:firstLine="0"/>
              <w:jc w:val="both"/>
              <w:rPr>
                <w:rFonts w:ascii="Times New Roman" w:hAnsi="Times New Roman"/>
                <w:sz w:val="24"/>
                <w:szCs w:val="24"/>
                <w:lang w:val="uk-UA"/>
              </w:rPr>
            </w:pPr>
            <w:r>
              <w:rPr>
                <w:rFonts w:ascii="Times New Roman" w:hAnsi="Times New Roman"/>
                <w:sz w:val="24"/>
                <w:szCs w:val="24"/>
                <w:lang w:val="uk-UA"/>
              </w:rPr>
              <w:t>Я вільна, незалежна, ніжна, любляча особистість.</w:t>
            </w:r>
          </w:p>
          <w:p w14:paraId="7CC0A4D4" w14:textId="77777777" w:rsidR="008D1BBD" w:rsidRDefault="008D1BBD" w:rsidP="008D1BBD">
            <w:pPr>
              <w:pStyle w:val="a5"/>
              <w:numPr>
                <w:ilvl w:val="0"/>
                <w:numId w:val="10"/>
              </w:numPr>
              <w:tabs>
                <w:tab w:val="left" w:pos="318"/>
              </w:tabs>
              <w:ind w:left="34" w:firstLine="0"/>
              <w:jc w:val="both"/>
              <w:rPr>
                <w:rFonts w:ascii="Times New Roman" w:hAnsi="Times New Roman"/>
                <w:sz w:val="24"/>
                <w:szCs w:val="24"/>
                <w:lang w:val="uk-UA"/>
              </w:rPr>
            </w:pPr>
            <w:r>
              <w:rPr>
                <w:rFonts w:ascii="Times New Roman" w:hAnsi="Times New Roman"/>
                <w:sz w:val="24"/>
                <w:szCs w:val="24"/>
                <w:lang w:val="uk-UA"/>
              </w:rPr>
              <w:t>Відчуваю себе комфортно у своїх думках і у своєму тілі.</w:t>
            </w:r>
          </w:p>
          <w:p w14:paraId="05806177" w14:textId="77777777" w:rsidR="008D1BBD" w:rsidRDefault="008D1BBD" w:rsidP="008D1BBD">
            <w:pPr>
              <w:pStyle w:val="a5"/>
              <w:numPr>
                <w:ilvl w:val="0"/>
                <w:numId w:val="10"/>
              </w:numPr>
              <w:tabs>
                <w:tab w:val="left" w:pos="318"/>
              </w:tabs>
              <w:ind w:left="34" w:firstLine="0"/>
              <w:jc w:val="both"/>
              <w:rPr>
                <w:rFonts w:ascii="Times New Roman" w:hAnsi="Times New Roman"/>
                <w:sz w:val="24"/>
                <w:szCs w:val="24"/>
                <w:lang w:val="uk-UA"/>
              </w:rPr>
            </w:pPr>
            <w:r>
              <w:rPr>
                <w:rFonts w:ascii="Times New Roman" w:hAnsi="Times New Roman"/>
                <w:sz w:val="24"/>
                <w:szCs w:val="24"/>
                <w:lang w:val="uk-UA"/>
              </w:rPr>
              <w:t>Мені це подобається.</w:t>
            </w:r>
          </w:p>
          <w:p w14:paraId="2927BCDE" w14:textId="77777777" w:rsidR="008D1BBD" w:rsidRDefault="008D1BBD" w:rsidP="008D1BBD">
            <w:pPr>
              <w:pStyle w:val="a5"/>
              <w:tabs>
                <w:tab w:val="left" w:pos="318"/>
              </w:tabs>
              <w:ind w:left="34"/>
              <w:jc w:val="both"/>
              <w:rPr>
                <w:rFonts w:ascii="Times New Roman" w:hAnsi="Times New Roman"/>
                <w:sz w:val="24"/>
                <w:szCs w:val="24"/>
                <w:lang w:val="uk-UA"/>
              </w:rPr>
            </w:pPr>
          </w:p>
        </w:tc>
      </w:tr>
      <w:tr w:rsidR="008D1BBD" w14:paraId="11887C81" w14:textId="77777777" w:rsidTr="008B1B90">
        <w:trPr>
          <w:trHeight w:val="415"/>
        </w:trPr>
        <w:tc>
          <w:tcPr>
            <w:tcW w:w="1809" w:type="dxa"/>
            <w:tcBorders>
              <w:top w:val="single" w:sz="4" w:space="0" w:color="auto"/>
              <w:left w:val="single" w:sz="4" w:space="0" w:color="auto"/>
              <w:bottom w:val="single" w:sz="4" w:space="0" w:color="auto"/>
              <w:right w:val="single" w:sz="4" w:space="0" w:color="auto"/>
            </w:tcBorders>
            <w:hideMark/>
          </w:tcPr>
          <w:p w14:paraId="399B99E4" w14:textId="77777777" w:rsidR="008D1BBD" w:rsidRDefault="008D1BBD" w:rsidP="008D1BBD">
            <w:pPr>
              <w:jc w:val="center"/>
              <w:rPr>
                <w:rFonts w:ascii="Times New Roman" w:hAnsi="Times New Roman"/>
                <w:i/>
                <w:sz w:val="24"/>
                <w:szCs w:val="24"/>
                <w:lang w:val="uk-UA"/>
              </w:rPr>
            </w:pPr>
            <w:r>
              <w:rPr>
                <w:rFonts w:ascii="Times New Roman" w:hAnsi="Times New Roman"/>
                <w:i/>
                <w:sz w:val="24"/>
                <w:szCs w:val="24"/>
                <w:lang w:val="uk-UA"/>
              </w:rPr>
              <w:t>Поведінковий</w:t>
            </w:r>
          </w:p>
        </w:tc>
        <w:tc>
          <w:tcPr>
            <w:tcW w:w="3119" w:type="dxa"/>
            <w:tcBorders>
              <w:top w:val="single" w:sz="4" w:space="0" w:color="auto"/>
              <w:left w:val="single" w:sz="4" w:space="0" w:color="auto"/>
              <w:bottom w:val="single" w:sz="4" w:space="0" w:color="auto"/>
              <w:right w:val="single" w:sz="4" w:space="0" w:color="auto"/>
            </w:tcBorders>
            <w:hideMark/>
          </w:tcPr>
          <w:p w14:paraId="216B8849" w14:textId="77777777" w:rsidR="008D1BBD" w:rsidRDefault="008D1BBD" w:rsidP="008D1BBD">
            <w:pPr>
              <w:pStyle w:val="a5"/>
              <w:numPr>
                <w:ilvl w:val="0"/>
                <w:numId w:val="14"/>
              </w:numPr>
              <w:tabs>
                <w:tab w:val="left" w:pos="0"/>
                <w:tab w:val="left" w:pos="175"/>
                <w:tab w:val="left" w:pos="317"/>
              </w:tabs>
              <w:ind w:left="0" w:firstLine="34"/>
              <w:rPr>
                <w:rFonts w:ascii="Times New Roman" w:hAnsi="Times New Roman"/>
                <w:sz w:val="24"/>
                <w:szCs w:val="24"/>
                <w:lang w:val="uk-UA"/>
              </w:rPr>
            </w:pPr>
            <w:r>
              <w:rPr>
                <w:rFonts w:ascii="Times New Roman" w:hAnsi="Times New Roman"/>
                <w:sz w:val="24"/>
                <w:szCs w:val="24"/>
                <w:lang w:val="uk-UA"/>
              </w:rPr>
              <w:t>Я-захисник родини</w:t>
            </w:r>
          </w:p>
        </w:tc>
        <w:tc>
          <w:tcPr>
            <w:tcW w:w="4642" w:type="dxa"/>
            <w:tcBorders>
              <w:top w:val="single" w:sz="4" w:space="0" w:color="auto"/>
              <w:left w:val="single" w:sz="4" w:space="0" w:color="auto"/>
              <w:bottom w:val="single" w:sz="4" w:space="0" w:color="auto"/>
              <w:right w:val="single" w:sz="4" w:space="0" w:color="auto"/>
            </w:tcBorders>
            <w:hideMark/>
          </w:tcPr>
          <w:p w14:paraId="355824CC" w14:textId="77777777" w:rsidR="008D1BBD" w:rsidRDefault="008D1BBD" w:rsidP="008D1BBD">
            <w:pPr>
              <w:pStyle w:val="a5"/>
              <w:numPr>
                <w:ilvl w:val="0"/>
                <w:numId w:val="13"/>
              </w:numPr>
              <w:tabs>
                <w:tab w:val="left" w:pos="318"/>
              </w:tabs>
              <w:ind w:left="34" w:firstLine="0"/>
              <w:jc w:val="both"/>
              <w:rPr>
                <w:rFonts w:ascii="Times New Roman" w:hAnsi="Times New Roman"/>
                <w:sz w:val="24"/>
                <w:szCs w:val="24"/>
                <w:lang w:val="uk-UA"/>
              </w:rPr>
            </w:pPr>
            <w:r>
              <w:rPr>
                <w:rFonts w:ascii="Times New Roman" w:hAnsi="Times New Roman"/>
                <w:sz w:val="24"/>
                <w:szCs w:val="24"/>
                <w:lang w:val="uk-UA"/>
              </w:rPr>
              <w:t>Здатна до дій</w:t>
            </w:r>
          </w:p>
        </w:tc>
      </w:tr>
      <w:tr w:rsidR="008D1BBD" w14:paraId="451D62B2" w14:textId="77777777" w:rsidTr="008B1B90">
        <w:trPr>
          <w:trHeight w:val="516"/>
        </w:trPr>
        <w:tc>
          <w:tcPr>
            <w:tcW w:w="9570" w:type="dxa"/>
            <w:gridSpan w:val="3"/>
            <w:tcBorders>
              <w:top w:val="single" w:sz="4" w:space="0" w:color="auto"/>
              <w:left w:val="single" w:sz="4" w:space="0" w:color="auto"/>
              <w:bottom w:val="single" w:sz="4" w:space="0" w:color="auto"/>
              <w:right w:val="single" w:sz="4" w:space="0" w:color="auto"/>
            </w:tcBorders>
            <w:hideMark/>
          </w:tcPr>
          <w:p w14:paraId="3C1D24E6" w14:textId="77777777" w:rsidR="008D1BBD" w:rsidRDefault="008D1BBD" w:rsidP="008D1BBD">
            <w:pPr>
              <w:spacing w:line="360" w:lineRule="auto"/>
              <w:ind w:firstLine="709"/>
              <w:jc w:val="center"/>
              <w:rPr>
                <w:rFonts w:ascii="Times New Roman" w:hAnsi="Times New Roman"/>
                <w:sz w:val="24"/>
                <w:szCs w:val="24"/>
                <w:lang w:val="uk-UA"/>
              </w:rPr>
            </w:pPr>
            <w:r>
              <w:rPr>
                <w:rFonts w:ascii="Times New Roman" w:hAnsi="Times New Roman"/>
                <w:b/>
                <w:sz w:val="24"/>
                <w:szCs w:val="24"/>
                <w:lang w:val="uk-UA"/>
              </w:rPr>
              <w:t>2 питання «Я чоловік/жінка і хочу, щоб…..»</w:t>
            </w:r>
          </w:p>
        </w:tc>
      </w:tr>
      <w:tr w:rsidR="008D1BBD" w14:paraId="446DC06D" w14:textId="77777777" w:rsidTr="008B1B90">
        <w:trPr>
          <w:trHeight w:val="415"/>
        </w:trPr>
        <w:tc>
          <w:tcPr>
            <w:tcW w:w="1809" w:type="dxa"/>
            <w:tcBorders>
              <w:top w:val="single" w:sz="4" w:space="0" w:color="auto"/>
              <w:left w:val="single" w:sz="4" w:space="0" w:color="auto"/>
              <w:bottom w:val="single" w:sz="4" w:space="0" w:color="auto"/>
              <w:right w:val="single" w:sz="4" w:space="0" w:color="auto"/>
            </w:tcBorders>
            <w:hideMark/>
          </w:tcPr>
          <w:p w14:paraId="13602A06" w14:textId="77777777" w:rsidR="008D1BBD" w:rsidRDefault="008D1BBD" w:rsidP="008D1BBD">
            <w:pPr>
              <w:jc w:val="center"/>
              <w:rPr>
                <w:rFonts w:ascii="Times New Roman" w:hAnsi="Times New Roman"/>
                <w:i/>
                <w:sz w:val="24"/>
                <w:szCs w:val="24"/>
                <w:lang w:val="uk-UA"/>
              </w:rPr>
            </w:pPr>
            <w:r>
              <w:rPr>
                <w:rFonts w:ascii="Times New Roman" w:hAnsi="Times New Roman"/>
                <w:i/>
                <w:sz w:val="24"/>
                <w:szCs w:val="24"/>
                <w:lang w:val="uk-UA"/>
              </w:rPr>
              <w:t>Когнітивний</w:t>
            </w:r>
          </w:p>
        </w:tc>
        <w:tc>
          <w:tcPr>
            <w:tcW w:w="3119" w:type="dxa"/>
            <w:tcBorders>
              <w:top w:val="single" w:sz="4" w:space="0" w:color="auto"/>
              <w:left w:val="single" w:sz="4" w:space="0" w:color="auto"/>
              <w:bottom w:val="single" w:sz="4" w:space="0" w:color="auto"/>
              <w:right w:val="single" w:sz="4" w:space="0" w:color="auto"/>
            </w:tcBorders>
            <w:hideMark/>
          </w:tcPr>
          <w:p w14:paraId="6B38D61C" w14:textId="77777777" w:rsidR="008D1BBD" w:rsidRDefault="008D1BBD" w:rsidP="008D1BBD">
            <w:pPr>
              <w:pStyle w:val="a5"/>
              <w:numPr>
                <w:ilvl w:val="0"/>
                <w:numId w:val="14"/>
              </w:numPr>
              <w:tabs>
                <w:tab w:val="left" w:pos="0"/>
                <w:tab w:val="left" w:pos="175"/>
                <w:tab w:val="left" w:pos="317"/>
              </w:tabs>
              <w:ind w:left="0" w:firstLine="34"/>
              <w:rPr>
                <w:rFonts w:ascii="Times New Roman" w:hAnsi="Times New Roman"/>
                <w:sz w:val="24"/>
                <w:szCs w:val="24"/>
                <w:lang w:val="uk-UA"/>
              </w:rPr>
            </w:pPr>
            <w:r>
              <w:rPr>
                <w:rFonts w:ascii="Times New Roman" w:hAnsi="Times New Roman"/>
                <w:sz w:val="24"/>
                <w:szCs w:val="24"/>
                <w:lang w:val="uk-UA"/>
              </w:rPr>
              <w:t>Була стабільність.</w:t>
            </w:r>
          </w:p>
        </w:tc>
        <w:tc>
          <w:tcPr>
            <w:tcW w:w="4642" w:type="dxa"/>
            <w:tcBorders>
              <w:top w:val="single" w:sz="4" w:space="0" w:color="auto"/>
              <w:left w:val="single" w:sz="4" w:space="0" w:color="auto"/>
              <w:bottom w:val="single" w:sz="4" w:space="0" w:color="auto"/>
              <w:right w:val="single" w:sz="4" w:space="0" w:color="auto"/>
            </w:tcBorders>
            <w:hideMark/>
          </w:tcPr>
          <w:p w14:paraId="7E7AD745" w14:textId="77777777" w:rsidR="008D1BBD" w:rsidRDefault="008D1BBD" w:rsidP="008D1BBD">
            <w:pPr>
              <w:pStyle w:val="a5"/>
              <w:numPr>
                <w:ilvl w:val="0"/>
                <w:numId w:val="13"/>
              </w:numPr>
              <w:tabs>
                <w:tab w:val="left" w:pos="318"/>
              </w:tabs>
              <w:ind w:left="34" w:firstLine="0"/>
              <w:jc w:val="both"/>
              <w:rPr>
                <w:rFonts w:ascii="Times New Roman" w:hAnsi="Times New Roman"/>
                <w:sz w:val="24"/>
                <w:szCs w:val="24"/>
                <w:lang w:val="uk-UA"/>
              </w:rPr>
            </w:pPr>
            <w:r>
              <w:rPr>
                <w:rFonts w:ascii="Times New Roman" w:hAnsi="Times New Roman"/>
                <w:sz w:val="24"/>
                <w:szCs w:val="24"/>
                <w:lang w:val="uk-UA"/>
              </w:rPr>
              <w:t>В мене зарплатня була більша ніж зараз.</w:t>
            </w:r>
          </w:p>
          <w:p w14:paraId="49A16FDF" w14:textId="77777777" w:rsidR="008D1BBD" w:rsidRDefault="008D1BBD" w:rsidP="008D1BBD">
            <w:pPr>
              <w:pStyle w:val="a5"/>
              <w:numPr>
                <w:ilvl w:val="0"/>
                <w:numId w:val="15"/>
              </w:numPr>
              <w:tabs>
                <w:tab w:val="left" w:pos="318"/>
              </w:tabs>
              <w:ind w:left="0" w:firstLine="0"/>
              <w:jc w:val="both"/>
              <w:rPr>
                <w:rFonts w:ascii="Times New Roman" w:hAnsi="Times New Roman"/>
                <w:sz w:val="24"/>
                <w:szCs w:val="24"/>
                <w:lang w:val="uk-UA"/>
              </w:rPr>
            </w:pPr>
            <w:r>
              <w:rPr>
                <w:rFonts w:ascii="Times New Roman" w:hAnsi="Times New Roman"/>
                <w:sz w:val="24"/>
                <w:szCs w:val="24"/>
                <w:lang w:val="uk-UA"/>
              </w:rPr>
              <w:t>Мої права були рівні з чоловіками.</w:t>
            </w:r>
          </w:p>
          <w:p w14:paraId="514D96F3" w14:textId="77777777" w:rsidR="008D1BBD" w:rsidRDefault="008D1BBD" w:rsidP="008D1BBD">
            <w:pPr>
              <w:pStyle w:val="a5"/>
              <w:numPr>
                <w:ilvl w:val="0"/>
                <w:numId w:val="16"/>
              </w:numPr>
              <w:tabs>
                <w:tab w:val="left" w:pos="318"/>
              </w:tabs>
              <w:ind w:left="34" w:firstLine="0"/>
              <w:jc w:val="both"/>
              <w:rPr>
                <w:rFonts w:ascii="Times New Roman" w:hAnsi="Times New Roman"/>
                <w:sz w:val="24"/>
                <w:szCs w:val="24"/>
                <w:lang w:val="uk-UA"/>
              </w:rPr>
            </w:pPr>
            <w:r>
              <w:rPr>
                <w:rFonts w:ascii="Times New Roman" w:hAnsi="Times New Roman"/>
                <w:sz w:val="24"/>
                <w:szCs w:val="24"/>
                <w:lang w:val="uk-UA"/>
              </w:rPr>
              <w:t>Мене поважали і мою думку враховували.</w:t>
            </w:r>
          </w:p>
          <w:p w14:paraId="28A4D96C" w14:textId="77777777" w:rsidR="008D1BBD" w:rsidRDefault="008D1BBD" w:rsidP="008D1BBD">
            <w:pPr>
              <w:pStyle w:val="a5"/>
              <w:numPr>
                <w:ilvl w:val="0"/>
                <w:numId w:val="16"/>
              </w:numPr>
              <w:tabs>
                <w:tab w:val="left" w:pos="318"/>
              </w:tabs>
              <w:ind w:left="34" w:firstLine="0"/>
              <w:jc w:val="both"/>
              <w:rPr>
                <w:rFonts w:ascii="Times New Roman" w:hAnsi="Times New Roman"/>
                <w:sz w:val="24"/>
                <w:szCs w:val="24"/>
                <w:lang w:val="uk-UA"/>
              </w:rPr>
            </w:pPr>
            <w:r>
              <w:rPr>
                <w:rFonts w:ascii="Times New Roman" w:hAnsi="Times New Roman"/>
                <w:sz w:val="24"/>
                <w:szCs w:val="24"/>
                <w:lang w:val="uk-UA"/>
              </w:rPr>
              <w:t>Мене поважали незалежно від моєї статі.</w:t>
            </w:r>
          </w:p>
          <w:p w14:paraId="5735C259" w14:textId="77777777" w:rsidR="008D1BBD" w:rsidRDefault="008D1BBD" w:rsidP="008D1BBD">
            <w:pPr>
              <w:pStyle w:val="a5"/>
              <w:numPr>
                <w:ilvl w:val="0"/>
                <w:numId w:val="16"/>
              </w:numPr>
              <w:tabs>
                <w:tab w:val="left" w:pos="318"/>
              </w:tabs>
              <w:ind w:left="34" w:firstLine="0"/>
              <w:jc w:val="both"/>
              <w:rPr>
                <w:rFonts w:ascii="Times New Roman" w:hAnsi="Times New Roman"/>
                <w:sz w:val="24"/>
                <w:szCs w:val="24"/>
                <w:lang w:val="uk-UA"/>
              </w:rPr>
            </w:pPr>
            <w:r>
              <w:rPr>
                <w:rFonts w:ascii="Times New Roman" w:hAnsi="Times New Roman"/>
                <w:sz w:val="24"/>
                <w:szCs w:val="24"/>
                <w:lang w:val="uk-UA"/>
              </w:rPr>
              <w:t>Мене поважали як особистість і прислухалися до моєї думки.</w:t>
            </w:r>
          </w:p>
        </w:tc>
      </w:tr>
      <w:tr w:rsidR="008D1BBD" w14:paraId="40E71E38" w14:textId="77777777" w:rsidTr="008B1B90">
        <w:trPr>
          <w:trHeight w:val="415"/>
        </w:trPr>
        <w:tc>
          <w:tcPr>
            <w:tcW w:w="1809" w:type="dxa"/>
            <w:tcBorders>
              <w:top w:val="single" w:sz="4" w:space="0" w:color="auto"/>
              <w:left w:val="single" w:sz="4" w:space="0" w:color="auto"/>
              <w:bottom w:val="single" w:sz="4" w:space="0" w:color="auto"/>
              <w:right w:val="single" w:sz="4" w:space="0" w:color="auto"/>
            </w:tcBorders>
            <w:hideMark/>
          </w:tcPr>
          <w:p w14:paraId="417BE53F" w14:textId="77777777" w:rsidR="008D1BBD" w:rsidRDefault="008D1BBD" w:rsidP="008D1BBD">
            <w:pPr>
              <w:jc w:val="center"/>
              <w:rPr>
                <w:rFonts w:ascii="Times New Roman" w:hAnsi="Times New Roman"/>
                <w:i/>
                <w:sz w:val="24"/>
                <w:szCs w:val="24"/>
                <w:lang w:val="uk-UA"/>
              </w:rPr>
            </w:pPr>
            <w:r>
              <w:rPr>
                <w:rFonts w:ascii="Times New Roman" w:hAnsi="Times New Roman"/>
                <w:i/>
                <w:sz w:val="24"/>
                <w:szCs w:val="24"/>
                <w:lang w:val="uk-UA"/>
              </w:rPr>
              <w:t>Емоційний</w:t>
            </w:r>
          </w:p>
        </w:tc>
        <w:tc>
          <w:tcPr>
            <w:tcW w:w="3119" w:type="dxa"/>
            <w:tcBorders>
              <w:top w:val="single" w:sz="4" w:space="0" w:color="auto"/>
              <w:left w:val="single" w:sz="4" w:space="0" w:color="auto"/>
              <w:bottom w:val="single" w:sz="4" w:space="0" w:color="auto"/>
              <w:right w:val="single" w:sz="4" w:space="0" w:color="auto"/>
            </w:tcBorders>
            <w:hideMark/>
          </w:tcPr>
          <w:p w14:paraId="49167EF3" w14:textId="77777777" w:rsidR="008D1BBD" w:rsidRDefault="008D1BBD" w:rsidP="008D1BBD">
            <w:pPr>
              <w:pStyle w:val="a5"/>
              <w:numPr>
                <w:ilvl w:val="0"/>
                <w:numId w:val="17"/>
              </w:numPr>
              <w:tabs>
                <w:tab w:val="left" w:pos="317"/>
              </w:tabs>
              <w:ind w:left="0" w:firstLine="0"/>
              <w:jc w:val="both"/>
              <w:rPr>
                <w:rFonts w:ascii="Times New Roman" w:hAnsi="Times New Roman"/>
                <w:sz w:val="24"/>
                <w:szCs w:val="24"/>
                <w:lang w:val="uk-UA"/>
              </w:rPr>
            </w:pPr>
            <w:r>
              <w:rPr>
                <w:rFonts w:ascii="Times New Roman" w:hAnsi="Times New Roman"/>
                <w:sz w:val="24"/>
                <w:szCs w:val="24"/>
                <w:lang w:val="uk-UA"/>
              </w:rPr>
              <w:t>Все було чудово.</w:t>
            </w:r>
          </w:p>
          <w:p w14:paraId="7F10FAAD" w14:textId="77777777" w:rsidR="008D1BBD" w:rsidRDefault="008D1BBD" w:rsidP="008D1BBD">
            <w:pPr>
              <w:pStyle w:val="a5"/>
              <w:numPr>
                <w:ilvl w:val="0"/>
                <w:numId w:val="17"/>
              </w:numPr>
              <w:tabs>
                <w:tab w:val="left" w:pos="317"/>
              </w:tabs>
              <w:ind w:left="0" w:firstLine="0"/>
              <w:jc w:val="both"/>
              <w:rPr>
                <w:rFonts w:ascii="Times New Roman" w:hAnsi="Times New Roman"/>
                <w:sz w:val="24"/>
                <w:szCs w:val="24"/>
                <w:lang w:val="uk-UA"/>
              </w:rPr>
            </w:pPr>
            <w:r>
              <w:rPr>
                <w:rFonts w:ascii="Times New Roman" w:hAnsi="Times New Roman"/>
                <w:sz w:val="24"/>
                <w:szCs w:val="24"/>
                <w:lang w:val="uk-UA"/>
              </w:rPr>
              <w:t>Всі були добрі.</w:t>
            </w:r>
          </w:p>
          <w:p w14:paraId="496DCD36" w14:textId="77777777" w:rsidR="008D1BBD" w:rsidRDefault="008D1BBD" w:rsidP="008D1BBD">
            <w:pPr>
              <w:pStyle w:val="a5"/>
              <w:numPr>
                <w:ilvl w:val="0"/>
                <w:numId w:val="17"/>
              </w:numPr>
              <w:tabs>
                <w:tab w:val="left" w:pos="317"/>
              </w:tabs>
              <w:ind w:left="0" w:firstLine="0"/>
              <w:jc w:val="both"/>
              <w:rPr>
                <w:rFonts w:ascii="Times New Roman" w:hAnsi="Times New Roman"/>
                <w:sz w:val="24"/>
                <w:szCs w:val="24"/>
                <w:lang w:val="uk-UA"/>
              </w:rPr>
            </w:pPr>
            <w:r>
              <w:rPr>
                <w:rFonts w:ascii="Times New Roman" w:hAnsi="Times New Roman"/>
                <w:sz w:val="24"/>
                <w:szCs w:val="24"/>
                <w:lang w:val="uk-UA"/>
              </w:rPr>
              <w:t>Мої рідні жінки були щасливі.</w:t>
            </w:r>
          </w:p>
          <w:p w14:paraId="14666EF4" w14:textId="77777777" w:rsidR="008D1BBD" w:rsidRDefault="008D1BBD" w:rsidP="008D1BBD">
            <w:pPr>
              <w:pStyle w:val="a5"/>
              <w:numPr>
                <w:ilvl w:val="0"/>
                <w:numId w:val="17"/>
              </w:numPr>
              <w:tabs>
                <w:tab w:val="left" w:pos="0"/>
                <w:tab w:val="left" w:pos="175"/>
                <w:tab w:val="left" w:pos="317"/>
              </w:tabs>
              <w:ind w:left="0" w:firstLine="0"/>
              <w:jc w:val="both"/>
              <w:rPr>
                <w:rFonts w:ascii="Times New Roman" w:hAnsi="Times New Roman"/>
                <w:sz w:val="24"/>
                <w:szCs w:val="24"/>
                <w:lang w:val="uk-UA"/>
              </w:rPr>
            </w:pPr>
            <w:r>
              <w:rPr>
                <w:rFonts w:ascii="Times New Roman" w:hAnsi="Times New Roman"/>
                <w:sz w:val="24"/>
                <w:szCs w:val="24"/>
                <w:lang w:val="uk-UA"/>
              </w:rPr>
              <w:t>Всі були щасливі.</w:t>
            </w:r>
          </w:p>
        </w:tc>
        <w:tc>
          <w:tcPr>
            <w:tcW w:w="4642" w:type="dxa"/>
            <w:tcBorders>
              <w:top w:val="single" w:sz="4" w:space="0" w:color="auto"/>
              <w:left w:val="single" w:sz="4" w:space="0" w:color="auto"/>
              <w:bottom w:val="single" w:sz="4" w:space="0" w:color="auto"/>
              <w:right w:val="single" w:sz="4" w:space="0" w:color="auto"/>
            </w:tcBorders>
            <w:hideMark/>
          </w:tcPr>
          <w:p w14:paraId="38BB546B" w14:textId="77777777" w:rsidR="008D1BBD" w:rsidRDefault="008D1BBD" w:rsidP="008D1BBD">
            <w:pPr>
              <w:pStyle w:val="a5"/>
              <w:numPr>
                <w:ilvl w:val="0"/>
                <w:numId w:val="15"/>
              </w:numPr>
              <w:tabs>
                <w:tab w:val="left" w:pos="318"/>
              </w:tabs>
              <w:ind w:left="0" w:firstLine="0"/>
              <w:jc w:val="both"/>
              <w:rPr>
                <w:rFonts w:ascii="Times New Roman" w:hAnsi="Times New Roman"/>
                <w:sz w:val="24"/>
                <w:szCs w:val="24"/>
                <w:lang w:val="uk-UA"/>
              </w:rPr>
            </w:pPr>
            <w:r>
              <w:rPr>
                <w:rFonts w:ascii="Times New Roman" w:hAnsi="Times New Roman"/>
                <w:sz w:val="24"/>
                <w:szCs w:val="24"/>
                <w:lang w:val="uk-UA"/>
              </w:rPr>
              <w:t>У мене були гарні наряди.</w:t>
            </w:r>
          </w:p>
          <w:p w14:paraId="05A2552E" w14:textId="77777777" w:rsidR="008D1BBD" w:rsidRDefault="008D1BBD" w:rsidP="008D1BBD">
            <w:pPr>
              <w:pStyle w:val="a5"/>
              <w:numPr>
                <w:ilvl w:val="0"/>
                <w:numId w:val="15"/>
              </w:numPr>
              <w:tabs>
                <w:tab w:val="left" w:pos="318"/>
              </w:tabs>
              <w:ind w:left="0" w:firstLine="0"/>
              <w:jc w:val="both"/>
              <w:rPr>
                <w:rFonts w:ascii="Times New Roman" w:hAnsi="Times New Roman"/>
                <w:sz w:val="24"/>
                <w:szCs w:val="24"/>
                <w:lang w:val="uk-UA"/>
              </w:rPr>
            </w:pPr>
            <w:r>
              <w:rPr>
                <w:rFonts w:ascii="Times New Roman" w:hAnsi="Times New Roman"/>
                <w:sz w:val="24"/>
                <w:szCs w:val="24"/>
                <w:lang w:val="uk-UA"/>
              </w:rPr>
              <w:t>В моєму житті були тільки позитивні моменти.</w:t>
            </w:r>
          </w:p>
          <w:p w14:paraId="3FAA840D" w14:textId="77777777" w:rsidR="008D1BBD" w:rsidRDefault="008D1BBD" w:rsidP="008D1BBD">
            <w:pPr>
              <w:pStyle w:val="a5"/>
              <w:numPr>
                <w:ilvl w:val="0"/>
                <w:numId w:val="15"/>
              </w:numPr>
              <w:tabs>
                <w:tab w:val="left" w:pos="318"/>
              </w:tabs>
              <w:ind w:left="0" w:firstLine="0"/>
              <w:jc w:val="both"/>
              <w:rPr>
                <w:rFonts w:ascii="Times New Roman" w:hAnsi="Times New Roman"/>
                <w:sz w:val="24"/>
                <w:szCs w:val="24"/>
                <w:lang w:val="uk-UA"/>
              </w:rPr>
            </w:pPr>
            <w:r>
              <w:rPr>
                <w:rFonts w:ascii="Times New Roman" w:hAnsi="Times New Roman"/>
                <w:sz w:val="24"/>
                <w:szCs w:val="24"/>
                <w:lang w:val="uk-UA"/>
              </w:rPr>
              <w:t>Люди були добріші й чуйніші один до одного.</w:t>
            </w:r>
          </w:p>
          <w:p w14:paraId="0B98C55C" w14:textId="77777777" w:rsidR="008D1BBD" w:rsidRDefault="008D1BBD" w:rsidP="008D1BBD">
            <w:pPr>
              <w:pStyle w:val="a5"/>
              <w:numPr>
                <w:ilvl w:val="0"/>
                <w:numId w:val="15"/>
              </w:numPr>
              <w:tabs>
                <w:tab w:val="left" w:pos="318"/>
              </w:tabs>
              <w:ind w:left="0" w:firstLine="0"/>
              <w:jc w:val="both"/>
              <w:rPr>
                <w:rFonts w:ascii="Times New Roman" w:hAnsi="Times New Roman"/>
                <w:sz w:val="24"/>
                <w:szCs w:val="24"/>
                <w:lang w:val="uk-UA"/>
              </w:rPr>
            </w:pPr>
            <w:r>
              <w:rPr>
                <w:rFonts w:ascii="Times New Roman" w:hAnsi="Times New Roman"/>
                <w:sz w:val="24"/>
                <w:szCs w:val="24"/>
                <w:lang w:val="uk-UA"/>
              </w:rPr>
              <w:t>Усі люди були щасливими.</w:t>
            </w:r>
          </w:p>
          <w:p w14:paraId="7ED81DB4" w14:textId="77777777" w:rsidR="008D1BBD" w:rsidRDefault="008D1BBD" w:rsidP="008D1BBD">
            <w:pPr>
              <w:pStyle w:val="a5"/>
              <w:numPr>
                <w:ilvl w:val="0"/>
                <w:numId w:val="15"/>
              </w:numPr>
              <w:tabs>
                <w:tab w:val="left" w:pos="318"/>
              </w:tabs>
              <w:ind w:left="0" w:firstLine="0"/>
              <w:jc w:val="both"/>
              <w:rPr>
                <w:rFonts w:ascii="Times New Roman" w:hAnsi="Times New Roman"/>
                <w:sz w:val="24"/>
                <w:szCs w:val="24"/>
                <w:lang w:val="uk-UA"/>
              </w:rPr>
            </w:pPr>
            <w:r>
              <w:rPr>
                <w:rFonts w:ascii="Times New Roman" w:hAnsi="Times New Roman"/>
                <w:sz w:val="24"/>
                <w:szCs w:val="24"/>
                <w:lang w:val="uk-UA"/>
              </w:rPr>
              <w:t>В мене все було добре.</w:t>
            </w:r>
          </w:p>
          <w:p w14:paraId="43F886F0" w14:textId="77777777" w:rsidR="008D1BBD" w:rsidRDefault="008D1BBD" w:rsidP="008D1BBD">
            <w:pPr>
              <w:pStyle w:val="a5"/>
              <w:numPr>
                <w:ilvl w:val="0"/>
                <w:numId w:val="15"/>
              </w:numPr>
              <w:tabs>
                <w:tab w:val="left" w:pos="318"/>
              </w:tabs>
              <w:ind w:left="0" w:firstLine="0"/>
              <w:jc w:val="both"/>
              <w:rPr>
                <w:rFonts w:ascii="Times New Roman" w:hAnsi="Times New Roman"/>
                <w:sz w:val="24"/>
                <w:szCs w:val="24"/>
                <w:lang w:val="uk-UA"/>
              </w:rPr>
            </w:pPr>
            <w:r>
              <w:rPr>
                <w:rFonts w:ascii="Times New Roman" w:hAnsi="Times New Roman"/>
                <w:sz w:val="24"/>
                <w:szCs w:val="24"/>
                <w:lang w:val="uk-UA"/>
              </w:rPr>
              <w:t>Була щаслива.</w:t>
            </w:r>
          </w:p>
          <w:p w14:paraId="305D8B77" w14:textId="77777777" w:rsidR="008D1BBD" w:rsidRDefault="008D1BBD" w:rsidP="008D1BBD">
            <w:pPr>
              <w:pStyle w:val="a5"/>
              <w:numPr>
                <w:ilvl w:val="0"/>
                <w:numId w:val="16"/>
              </w:numPr>
              <w:tabs>
                <w:tab w:val="left" w:pos="318"/>
              </w:tabs>
              <w:ind w:left="34" w:firstLine="0"/>
              <w:jc w:val="both"/>
              <w:rPr>
                <w:rFonts w:ascii="Times New Roman" w:hAnsi="Times New Roman"/>
                <w:sz w:val="24"/>
                <w:szCs w:val="24"/>
                <w:lang w:val="uk-UA"/>
              </w:rPr>
            </w:pPr>
            <w:r>
              <w:rPr>
                <w:rFonts w:ascii="Times New Roman" w:hAnsi="Times New Roman"/>
                <w:sz w:val="24"/>
                <w:szCs w:val="24"/>
                <w:lang w:val="uk-UA"/>
              </w:rPr>
              <w:t>Мене любили, поважали і бути щасливою.</w:t>
            </w:r>
          </w:p>
          <w:p w14:paraId="0FBC2BC0" w14:textId="77777777" w:rsidR="008D1BBD" w:rsidRDefault="008D1BBD" w:rsidP="008D1BBD">
            <w:pPr>
              <w:pStyle w:val="a5"/>
              <w:numPr>
                <w:ilvl w:val="0"/>
                <w:numId w:val="16"/>
              </w:numPr>
              <w:tabs>
                <w:tab w:val="left" w:pos="318"/>
              </w:tabs>
              <w:ind w:left="34" w:firstLine="0"/>
              <w:jc w:val="both"/>
              <w:rPr>
                <w:rFonts w:ascii="Times New Roman" w:hAnsi="Times New Roman"/>
                <w:sz w:val="24"/>
                <w:szCs w:val="24"/>
                <w:lang w:val="uk-UA"/>
              </w:rPr>
            </w:pPr>
            <w:r>
              <w:rPr>
                <w:rFonts w:ascii="Times New Roman" w:hAnsi="Times New Roman"/>
                <w:sz w:val="24"/>
                <w:szCs w:val="24"/>
                <w:lang w:val="uk-UA"/>
              </w:rPr>
              <w:t>Не було воєн.</w:t>
            </w:r>
          </w:p>
        </w:tc>
      </w:tr>
      <w:tr w:rsidR="008D1BBD" w14:paraId="34981E1A" w14:textId="77777777" w:rsidTr="008B1B90">
        <w:trPr>
          <w:trHeight w:val="415"/>
        </w:trPr>
        <w:tc>
          <w:tcPr>
            <w:tcW w:w="1809" w:type="dxa"/>
            <w:tcBorders>
              <w:top w:val="single" w:sz="4" w:space="0" w:color="auto"/>
              <w:left w:val="single" w:sz="4" w:space="0" w:color="auto"/>
              <w:bottom w:val="single" w:sz="4" w:space="0" w:color="auto"/>
              <w:right w:val="single" w:sz="4" w:space="0" w:color="auto"/>
            </w:tcBorders>
            <w:hideMark/>
          </w:tcPr>
          <w:p w14:paraId="7D7F3065" w14:textId="77777777" w:rsidR="008D1BBD" w:rsidRDefault="008D1BBD" w:rsidP="008D1BBD">
            <w:pPr>
              <w:jc w:val="center"/>
              <w:rPr>
                <w:rFonts w:ascii="Times New Roman" w:hAnsi="Times New Roman"/>
                <w:i/>
                <w:sz w:val="24"/>
                <w:szCs w:val="24"/>
                <w:lang w:val="uk-UA"/>
              </w:rPr>
            </w:pPr>
            <w:r>
              <w:rPr>
                <w:rFonts w:ascii="Times New Roman" w:hAnsi="Times New Roman"/>
                <w:i/>
                <w:sz w:val="24"/>
                <w:szCs w:val="24"/>
                <w:lang w:val="uk-UA"/>
              </w:rPr>
              <w:t>Поведінковий</w:t>
            </w:r>
          </w:p>
        </w:tc>
        <w:tc>
          <w:tcPr>
            <w:tcW w:w="3119" w:type="dxa"/>
            <w:tcBorders>
              <w:top w:val="single" w:sz="4" w:space="0" w:color="auto"/>
              <w:left w:val="single" w:sz="4" w:space="0" w:color="auto"/>
              <w:bottom w:val="single" w:sz="4" w:space="0" w:color="auto"/>
              <w:right w:val="single" w:sz="4" w:space="0" w:color="auto"/>
            </w:tcBorders>
            <w:hideMark/>
          </w:tcPr>
          <w:p w14:paraId="13707BAB" w14:textId="77777777" w:rsidR="008D1BBD" w:rsidRDefault="008D1BBD" w:rsidP="008D1BBD">
            <w:pPr>
              <w:pStyle w:val="a5"/>
              <w:numPr>
                <w:ilvl w:val="0"/>
                <w:numId w:val="18"/>
              </w:numPr>
              <w:tabs>
                <w:tab w:val="left" w:pos="317"/>
              </w:tabs>
              <w:ind w:left="34" w:hanging="34"/>
              <w:jc w:val="both"/>
              <w:rPr>
                <w:rFonts w:ascii="Times New Roman" w:hAnsi="Times New Roman"/>
                <w:sz w:val="24"/>
                <w:szCs w:val="24"/>
                <w:lang w:val="uk-UA"/>
              </w:rPr>
            </w:pPr>
            <w:r>
              <w:rPr>
                <w:rFonts w:ascii="Times New Roman" w:hAnsi="Times New Roman"/>
                <w:sz w:val="24"/>
                <w:szCs w:val="24"/>
                <w:lang w:val="uk-UA"/>
              </w:rPr>
              <w:t>Мене поважали (2).</w:t>
            </w:r>
          </w:p>
          <w:p w14:paraId="5D451507" w14:textId="77777777" w:rsidR="008D1BBD" w:rsidRDefault="008D1BBD" w:rsidP="008D1BBD">
            <w:pPr>
              <w:pStyle w:val="a5"/>
              <w:numPr>
                <w:ilvl w:val="0"/>
                <w:numId w:val="18"/>
              </w:numPr>
              <w:tabs>
                <w:tab w:val="left" w:pos="317"/>
              </w:tabs>
              <w:ind w:left="34" w:hanging="34"/>
              <w:jc w:val="both"/>
              <w:rPr>
                <w:rFonts w:ascii="Times New Roman" w:hAnsi="Times New Roman"/>
                <w:sz w:val="24"/>
                <w:szCs w:val="24"/>
                <w:lang w:val="uk-UA"/>
              </w:rPr>
            </w:pPr>
            <w:r>
              <w:rPr>
                <w:rFonts w:ascii="Times New Roman" w:hAnsi="Times New Roman"/>
                <w:sz w:val="24"/>
                <w:szCs w:val="24"/>
                <w:lang w:val="uk-UA"/>
              </w:rPr>
              <w:t>Нарешті пішов сніг цієї зими.</w:t>
            </w:r>
          </w:p>
          <w:p w14:paraId="3E449971" w14:textId="77777777" w:rsidR="008D1BBD" w:rsidRDefault="008D1BBD" w:rsidP="008D1BBD">
            <w:pPr>
              <w:pStyle w:val="a5"/>
              <w:numPr>
                <w:ilvl w:val="0"/>
                <w:numId w:val="18"/>
              </w:numPr>
              <w:tabs>
                <w:tab w:val="left" w:pos="317"/>
              </w:tabs>
              <w:ind w:left="34" w:hanging="34"/>
              <w:jc w:val="both"/>
              <w:rPr>
                <w:rFonts w:ascii="Times New Roman" w:hAnsi="Times New Roman"/>
                <w:sz w:val="24"/>
                <w:szCs w:val="24"/>
                <w:lang w:val="uk-UA"/>
              </w:rPr>
            </w:pPr>
            <w:r>
              <w:rPr>
                <w:rFonts w:ascii="Times New Roman" w:hAnsi="Times New Roman"/>
                <w:sz w:val="24"/>
                <w:szCs w:val="24"/>
                <w:lang w:val="uk-UA"/>
              </w:rPr>
              <w:t>В майбутньому я зміг реалізувати себе в обраній сфері діяльності.</w:t>
            </w:r>
          </w:p>
          <w:p w14:paraId="68BF4D1B" w14:textId="77777777" w:rsidR="008D1BBD" w:rsidRDefault="008D1BBD" w:rsidP="008D1BBD">
            <w:pPr>
              <w:pStyle w:val="a5"/>
              <w:numPr>
                <w:ilvl w:val="0"/>
                <w:numId w:val="18"/>
              </w:numPr>
              <w:tabs>
                <w:tab w:val="left" w:pos="317"/>
              </w:tabs>
              <w:ind w:left="34" w:hanging="34"/>
              <w:jc w:val="both"/>
              <w:rPr>
                <w:rFonts w:ascii="Times New Roman" w:hAnsi="Times New Roman"/>
                <w:sz w:val="24"/>
                <w:szCs w:val="24"/>
                <w:lang w:val="uk-UA"/>
              </w:rPr>
            </w:pPr>
            <w:r>
              <w:rPr>
                <w:rFonts w:ascii="Times New Roman" w:hAnsi="Times New Roman"/>
                <w:sz w:val="24"/>
                <w:szCs w:val="24"/>
                <w:lang w:val="uk-UA"/>
              </w:rPr>
              <w:t>Завжди їм був.</w:t>
            </w:r>
          </w:p>
          <w:p w14:paraId="0DFDE279" w14:textId="77777777" w:rsidR="008D1BBD" w:rsidRDefault="008D1BBD" w:rsidP="008D1BBD">
            <w:pPr>
              <w:pStyle w:val="a5"/>
              <w:numPr>
                <w:ilvl w:val="0"/>
                <w:numId w:val="18"/>
              </w:numPr>
              <w:tabs>
                <w:tab w:val="left" w:pos="317"/>
              </w:tabs>
              <w:ind w:left="34" w:hanging="34"/>
              <w:jc w:val="both"/>
              <w:rPr>
                <w:rFonts w:ascii="Times New Roman" w:hAnsi="Times New Roman"/>
                <w:sz w:val="24"/>
                <w:szCs w:val="24"/>
                <w:lang w:val="uk-UA"/>
              </w:rPr>
            </w:pPr>
            <w:r>
              <w:rPr>
                <w:rFonts w:ascii="Times New Roman" w:hAnsi="Times New Roman"/>
                <w:sz w:val="24"/>
                <w:szCs w:val="24"/>
                <w:lang w:val="uk-UA"/>
              </w:rPr>
              <w:t>Завжди досягати свого.</w:t>
            </w:r>
          </w:p>
          <w:p w14:paraId="5FE5F161" w14:textId="77777777" w:rsidR="008D1BBD" w:rsidRDefault="008D1BBD" w:rsidP="008D1BBD">
            <w:pPr>
              <w:pStyle w:val="a5"/>
              <w:numPr>
                <w:ilvl w:val="0"/>
                <w:numId w:val="18"/>
              </w:numPr>
              <w:tabs>
                <w:tab w:val="left" w:pos="317"/>
              </w:tabs>
              <w:ind w:left="34" w:hanging="34"/>
              <w:jc w:val="both"/>
              <w:rPr>
                <w:rFonts w:ascii="Times New Roman" w:hAnsi="Times New Roman"/>
                <w:sz w:val="24"/>
                <w:szCs w:val="24"/>
                <w:lang w:val="uk-UA"/>
              </w:rPr>
            </w:pPr>
            <w:r>
              <w:rPr>
                <w:rFonts w:ascii="Times New Roman" w:hAnsi="Times New Roman"/>
                <w:sz w:val="24"/>
                <w:szCs w:val="24"/>
                <w:lang w:val="uk-UA"/>
              </w:rPr>
              <w:t>Мої амбіції ставали реальністю, щоб у мене була можливість до самореалізації.</w:t>
            </w:r>
          </w:p>
          <w:p w14:paraId="136A03A3" w14:textId="77777777" w:rsidR="008D1BBD" w:rsidRDefault="008D1BBD" w:rsidP="008D1BBD">
            <w:pPr>
              <w:pStyle w:val="a5"/>
              <w:numPr>
                <w:ilvl w:val="0"/>
                <w:numId w:val="18"/>
              </w:numPr>
              <w:tabs>
                <w:tab w:val="left" w:pos="317"/>
              </w:tabs>
              <w:ind w:left="34" w:hanging="34"/>
              <w:jc w:val="both"/>
              <w:rPr>
                <w:rFonts w:ascii="Times New Roman" w:hAnsi="Times New Roman"/>
                <w:sz w:val="24"/>
                <w:szCs w:val="24"/>
                <w:lang w:val="uk-UA"/>
              </w:rPr>
            </w:pPr>
            <w:r>
              <w:rPr>
                <w:rFonts w:ascii="Times New Roman" w:hAnsi="Times New Roman"/>
                <w:sz w:val="24"/>
                <w:szCs w:val="24"/>
                <w:lang w:val="uk-UA"/>
              </w:rPr>
              <w:t>Інші знали, що потрібно рухатися вперед.</w:t>
            </w:r>
          </w:p>
          <w:p w14:paraId="651A3F2E" w14:textId="77777777" w:rsidR="008D1BBD" w:rsidRDefault="008D1BBD" w:rsidP="008D1BBD">
            <w:pPr>
              <w:pStyle w:val="a5"/>
              <w:numPr>
                <w:ilvl w:val="0"/>
                <w:numId w:val="18"/>
              </w:numPr>
              <w:tabs>
                <w:tab w:val="left" w:pos="317"/>
              </w:tabs>
              <w:ind w:left="34" w:hanging="34"/>
              <w:jc w:val="both"/>
              <w:rPr>
                <w:rFonts w:ascii="Times New Roman" w:hAnsi="Times New Roman"/>
                <w:sz w:val="24"/>
                <w:szCs w:val="24"/>
                <w:lang w:val="uk-UA"/>
              </w:rPr>
            </w:pPr>
            <w:r>
              <w:rPr>
                <w:rFonts w:ascii="Times New Roman" w:hAnsi="Times New Roman"/>
                <w:sz w:val="24"/>
                <w:szCs w:val="24"/>
                <w:lang w:val="uk-UA"/>
              </w:rPr>
              <w:t>Моя родина була в безпеці.</w:t>
            </w:r>
          </w:p>
          <w:p w14:paraId="3AF6C60A" w14:textId="77777777" w:rsidR="008D1BBD" w:rsidRDefault="008D1BBD" w:rsidP="008D1BBD">
            <w:pPr>
              <w:pStyle w:val="a5"/>
              <w:numPr>
                <w:ilvl w:val="0"/>
                <w:numId w:val="18"/>
              </w:numPr>
              <w:tabs>
                <w:tab w:val="left" w:pos="317"/>
              </w:tabs>
              <w:ind w:left="34" w:hanging="34"/>
              <w:jc w:val="both"/>
              <w:rPr>
                <w:rFonts w:ascii="Times New Roman" w:hAnsi="Times New Roman"/>
                <w:sz w:val="24"/>
                <w:szCs w:val="24"/>
                <w:lang w:val="uk-UA"/>
              </w:rPr>
            </w:pPr>
            <w:r>
              <w:rPr>
                <w:rFonts w:ascii="Times New Roman" w:hAnsi="Times New Roman"/>
                <w:sz w:val="24"/>
                <w:szCs w:val="24"/>
                <w:lang w:val="uk-UA"/>
              </w:rPr>
              <w:t>Інші хлопці вели себе гідно.</w:t>
            </w:r>
          </w:p>
        </w:tc>
        <w:tc>
          <w:tcPr>
            <w:tcW w:w="4642" w:type="dxa"/>
            <w:tcBorders>
              <w:top w:val="single" w:sz="4" w:space="0" w:color="auto"/>
              <w:left w:val="single" w:sz="4" w:space="0" w:color="auto"/>
              <w:bottom w:val="single" w:sz="4" w:space="0" w:color="auto"/>
              <w:right w:val="single" w:sz="4" w:space="0" w:color="auto"/>
            </w:tcBorders>
          </w:tcPr>
          <w:p w14:paraId="281850EA" w14:textId="77777777" w:rsidR="008D1BBD" w:rsidRDefault="008D1BBD" w:rsidP="008D1BBD">
            <w:pPr>
              <w:pStyle w:val="a5"/>
              <w:numPr>
                <w:ilvl w:val="0"/>
                <w:numId w:val="16"/>
              </w:numPr>
              <w:tabs>
                <w:tab w:val="left" w:pos="318"/>
              </w:tabs>
              <w:ind w:left="34" w:firstLine="0"/>
              <w:jc w:val="both"/>
              <w:rPr>
                <w:rFonts w:ascii="Times New Roman" w:hAnsi="Times New Roman"/>
                <w:sz w:val="24"/>
                <w:szCs w:val="24"/>
                <w:lang w:val="uk-UA"/>
              </w:rPr>
            </w:pPr>
            <w:r>
              <w:rPr>
                <w:rFonts w:ascii="Times New Roman" w:hAnsi="Times New Roman"/>
                <w:sz w:val="24"/>
                <w:szCs w:val="24"/>
                <w:lang w:val="uk-UA"/>
              </w:rPr>
              <w:t>Мене вважали спроможною на великі досягнення.</w:t>
            </w:r>
          </w:p>
          <w:p w14:paraId="47E4EE55" w14:textId="77777777" w:rsidR="008D1BBD" w:rsidRDefault="008D1BBD" w:rsidP="008D1BBD">
            <w:pPr>
              <w:pStyle w:val="a5"/>
              <w:tabs>
                <w:tab w:val="left" w:pos="318"/>
              </w:tabs>
              <w:ind w:left="34"/>
              <w:jc w:val="both"/>
              <w:rPr>
                <w:rFonts w:ascii="Times New Roman" w:hAnsi="Times New Roman"/>
                <w:sz w:val="24"/>
                <w:szCs w:val="24"/>
                <w:lang w:val="uk-UA"/>
              </w:rPr>
            </w:pPr>
          </w:p>
        </w:tc>
      </w:tr>
      <w:tr w:rsidR="008D1BBD" w14:paraId="67B257F9" w14:textId="77777777" w:rsidTr="008B1B90">
        <w:trPr>
          <w:trHeight w:val="415"/>
        </w:trPr>
        <w:tc>
          <w:tcPr>
            <w:tcW w:w="9570" w:type="dxa"/>
            <w:gridSpan w:val="3"/>
            <w:tcBorders>
              <w:top w:val="single" w:sz="4" w:space="0" w:color="auto"/>
              <w:left w:val="single" w:sz="4" w:space="0" w:color="auto"/>
              <w:bottom w:val="single" w:sz="4" w:space="0" w:color="auto"/>
              <w:right w:val="single" w:sz="4" w:space="0" w:color="auto"/>
            </w:tcBorders>
            <w:hideMark/>
          </w:tcPr>
          <w:p w14:paraId="4AC7A283" w14:textId="77777777" w:rsidR="008D1BBD" w:rsidRDefault="008D1BBD" w:rsidP="008D1BBD">
            <w:pPr>
              <w:pStyle w:val="a5"/>
              <w:tabs>
                <w:tab w:val="left" w:pos="318"/>
              </w:tabs>
              <w:ind w:left="34"/>
              <w:jc w:val="center"/>
              <w:rPr>
                <w:rFonts w:ascii="Times New Roman" w:hAnsi="Times New Roman"/>
                <w:b/>
                <w:sz w:val="24"/>
                <w:szCs w:val="24"/>
                <w:lang w:val="uk-UA"/>
              </w:rPr>
            </w:pPr>
            <w:r>
              <w:rPr>
                <w:rFonts w:ascii="Times New Roman" w:hAnsi="Times New Roman"/>
                <w:b/>
                <w:sz w:val="24"/>
                <w:szCs w:val="24"/>
                <w:lang w:val="uk-UA"/>
              </w:rPr>
              <w:t>3 питання «Я чоловік/жінка і для мене……»</w:t>
            </w:r>
          </w:p>
        </w:tc>
      </w:tr>
      <w:tr w:rsidR="008D1BBD" w14:paraId="66F0FDB0" w14:textId="77777777" w:rsidTr="008B1B90">
        <w:trPr>
          <w:trHeight w:val="415"/>
        </w:trPr>
        <w:tc>
          <w:tcPr>
            <w:tcW w:w="1809" w:type="dxa"/>
            <w:tcBorders>
              <w:top w:val="single" w:sz="4" w:space="0" w:color="auto"/>
              <w:left w:val="single" w:sz="4" w:space="0" w:color="auto"/>
              <w:bottom w:val="single" w:sz="4" w:space="0" w:color="auto"/>
              <w:right w:val="single" w:sz="4" w:space="0" w:color="auto"/>
            </w:tcBorders>
            <w:hideMark/>
          </w:tcPr>
          <w:p w14:paraId="3FE5EA3C" w14:textId="77777777" w:rsidR="008D1BBD" w:rsidRDefault="008D1BBD" w:rsidP="008D1BBD">
            <w:pPr>
              <w:pStyle w:val="a8"/>
              <w:jc w:val="both"/>
              <w:rPr>
                <w:rFonts w:ascii="Times New Roman" w:hAnsi="Times New Roman"/>
                <w:i/>
                <w:sz w:val="24"/>
                <w:szCs w:val="24"/>
                <w:lang w:val="uk-UA"/>
              </w:rPr>
            </w:pPr>
            <w:r>
              <w:rPr>
                <w:rFonts w:ascii="Times New Roman" w:hAnsi="Times New Roman"/>
                <w:i/>
                <w:sz w:val="24"/>
                <w:szCs w:val="24"/>
                <w:lang w:val="uk-UA"/>
              </w:rPr>
              <w:t>Когнітивний</w:t>
            </w:r>
          </w:p>
        </w:tc>
        <w:tc>
          <w:tcPr>
            <w:tcW w:w="3119" w:type="dxa"/>
            <w:tcBorders>
              <w:top w:val="single" w:sz="4" w:space="0" w:color="auto"/>
              <w:left w:val="single" w:sz="4" w:space="0" w:color="auto"/>
              <w:bottom w:val="single" w:sz="4" w:space="0" w:color="auto"/>
              <w:right w:val="single" w:sz="4" w:space="0" w:color="auto"/>
            </w:tcBorders>
          </w:tcPr>
          <w:p w14:paraId="7257E685" w14:textId="77777777" w:rsidR="008D1BBD" w:rsidRDefault="008D1BBD" w:rsidP="008D1BBD">
            <w:pPr>
              <w:pStyle w:val="a5"/>
              <w:numPr>
                <w:ilvl w:val="0"/>
                <w:numId w:val="19"/>
              </w:numPr>
              <w:tabs>
                <w:tab w:val="left" w:pos="317"/>
              </w:tabs>
              <w:ind w:left="34" w:firstLine="0"/>
              <w:jc w:val="both"/>
              <w:rPr>
                <w:rFonts w:ascii="Times New Roman" w:hAnsi="Times New Roman"/>
                <w:sz w:val="24"/>
                <w:szCs w:val="24"/>
                <w:lang w:val="uk-UA"/>
              </w:rPr>
            </w:pPr>
            <w:r>
              <w:rPr>
                <w:rFonts w:ascii="Times New Roman" w:hAnsi="Times New Roman"/>
                <w:sz w:val="24"/>
                <w:szCs w:val="24"/>
                <w:lang w:val="uk-UA"/>
              </w:rPr>
              <w:t>Люди-зло.</w:t>
            </w:r>
          </w:p>
          <w:p w14:paraId="31337DA5" w14:textId="77777777" w:rsidR="008D1BBD" w:rsidRDefault="008D1BBD" w:rsidP="008D1BBD">
            <w:pPr>
              <w:pStyle w:val="a5"/>
              <w:numPr>
                <w:ilvl w:val="0"/>
                <w:numId w:val="19"/>
              </w:numPr>
              <w:tabs>
                <w:tab w:val="left" w:pos="317"/>
              </w:tabs>
              <w:ind w:left="34" w:firstLine="0"/>
              <w:jc w:val="both"/>
              <w:rPr>
                <w:rFonts w:ascii="Times New Roman" w:hAnsi="Times New Roman"/>
                <w:sz w:val="24"/>
                <w:szCs w:val="24"/>
                <w:lang w:val="uk-UA"/>
              </w:rPr>
            </w:pPr>
            <w:r>
              <w:rPr>
                <w:rFonts w:ascii="Times New Roman" w:hAnsi="Times New Roman"/>
                <w:sz w:val="24"/>
                <w:szCs w:val="24"/>
                <w:lang w:val="uk-UA"/>
              </w:rPr>
              <w:t>Важлива думка моїх батьків та друзів.</w:t>
            </w:r>
          </w:p>
          <w:p w14:paraId="1F67EA33" w14:textId="77777777" w:rsidR="008D1BBD" w:rsidRDefault="008D1BBD" w:rsidP="008D1BBD">
            <w:pPr>
              <w:pStyle w:val="a5"/>
              <w:numPr>
                <w:ilvl w:val="0"/>
                <w:numId w:val="19"/>
              </w:numPr>
              <w:tabs>
                <w:tab w:val="left" w:pos="317"/>
              </w:tabs>
              <w:ind w:left="34" w:firstLine="0"/>
              <w:jc w:val="both"/>
              <w:rPr>
                <w:rFonts w:ascii="Times New Roman" w:hAnsi="Times New Roman"/>
                <w:sz w:val="24"/>
                <w:szCs w:val="24"/>
                <w:lang w:val="uk-UA"/>
              </w:rPr>
            </w:pPr>
            <w:r>
              <w:rPr>
                <w:rFonts w:ascii="Times New Roman" w:hAnsi="Times New Roman"/>
                <w:sz w:val="24"/>
                <w:szCs w:val="24"/>
                <w:lang w:val="uk-UA"/>
              </w:rPr>
              <w:t>Головне співвідношення людей.</w:t>
            </w:r>
          </w:p>
          <w:p w14:paraId="70907666" w14:textId="77777777" w:rsidR="008D1BBD" w:rsidRDefault="008D1BBD" w:rsidP="008D1BBD">
            <w:pPr>
              <w:pStyle w:val="a5"/>
              <w:numPr>
                <w:ilvl w:val="0"/>
                <w:numId w:val="19"/>
              </w:numPr>
              <w:tabs>
                <w:tab w:val="left" w:pos="317"/>
              </w:tabs>
              <w:ind w:left="34" w:firstLine="0"/>
              <w:jc w:val="both"/>
              <w:rPr>
                <w:rFonts w:ascii="Times New Roman" w:hAnsi="Times New Roman"/>
                <w:sz w:val="24"/>
                <w:szCs w:val="24"/>
                <w:lang w:val="uk-UA"/>
              </w:rPr>
            </w:pPr>
            <w:r>
              <w:rPr>
                <w:rFonts w:ascii="Times New Roman" w:hAnsi="Times New Roman"/>
                <w:sz w:val="24"/>
                <w:szCs w:val="24"/>
                <w:lang w:val="uk-UA"/>
              </w:rPr>
              <w:t>Немає перешкод.</w:t>
            </w:r>
          </w:p>
          <w:p w14:paraId="711B1905" w14:textId="77777777" w:rsidR="008D1BBD" w:rsidRDefault="008D1BBD" w:rsidP="008D1BBD">
            <w:pPr>
              <w:pStyle w:val="a5"/>
              <w:numPr>
                <w:ilvl w:val="0"/>
                <w:numId w:val="19"/>
              </w:numPr>
              <w:tabs>
                <w:tab w:val="left" w:pos="317"/>
              </w:tabs>
              <w:ind w:left="34" w:firstLine="0"/>
              <w:jc w:val="both"/>
              <w:rPr>
                <w:rFonts w:ascii="Times New Roman" w:hAnsi="Times New Roman"/>
                <w:sz w:val="24"/>
                <w:szCs w:val="24"/>
                <w:lang w:val="uk-UA"/>
              </w:rPr>
            </w:pPr>
            <w:r>
              <w:rPr>
                <w:rFonts w:ascii="Times New Roman" w:hAnsi="Times New Roman"/>
                <w:sz w:val="24"/>
                <w:szCs w:val="24"/>
                <w:lang w:val="uk-UA"/>
              </w:rPr>
              <w:t>Є важлива гендерна рівність.</w:t>
            </w:r>
          </w:p>
          <w:p w14:paraId="379BB94C" w14:textId="77777777" w:rsidR="008D1BBD" w:rsidRDefault="008D1BBD" w:rsidP="008D1BBD">
            <w:pPr>
              <w:pStyle w:val="a5"/>
              <w:numPr>
                <w:ilvl w:val="0"/>
                <w:numId w:val="19"/>
              </w:numPr>
              <w:tabs>
                <w:tab w:val="left" w:pos="317"/>
              </w:tabs>
              <w:ind w:left="34" w:firstLine="0"/>
              <w:jc w:val="both"/>
              <w:rPr>
                <w:rFonts w:ascii="Times New Roman" w:hAnsi="Times New Roman"/>
                <w:sz w:val="24"/>
                <w:szCs w:val="24"/>
                <w:lang w:val="uk-UA"/>
              </w:rPr>
            </w:pPr>
            <w:r>
              <w:rPr>
                <w:rFonts w:ascii="Times New Roman" w:hAnsi="Times New Roman"/>
                <w:sz w:val="24"/>
                <w:szCs w:val="24"/>
                <w:lang w:val="uk-UA"/>
              </w:rPr>
              <w:t>Важливо це знати та відчувати.</w:t>
            </w:r>
          </w:p>
          <w:p w14:paraId="6C206269" w14:textId="77777777" w:rsidR="008D1BBD" w:rsidRDefault="008D1BBD" w:rsidP="008D1BBD">
            <w:pPr>
              <w:pStyle w:val="a5"/>
              <w:numPr>
                <w:ilvl w:val="0"/>
                <w:numId w:val="20"/>
              </w:numPr>
              <w:tabs>
                <w:tab w:val="left" w:pos="317"/>
              </w:tabs>
              <w:ind w:left="34" w:firstLine="0"/>
              <w:jc w:val="both"/>
              <w:rPr>
                <w:rFonts w:ascii="Times New Roman" w:hAnsi="Times New Roman"/>
                <w:sz w:val="24"/>
                <w:szCs w:val="24"/>
                <w:lang w:val="uk-UA"/>
              </w:rPr>
            </w:pPr>
            <w:r>
              <w:rPr>
                <w:rFonts w:ascii="Times New Roman" w:hAnsi="Times New Roman"/>
                <w:sz w:val="24"/>
                <w:szCs w:val="24"/>
                <w:lang w:val="uk-UA"/>
              </w:rPr>
              <w:t>Щоб люди усвідомлювали буття.</w:t>
            </w:r>
          </w:p>
          <w:p w14:paraId="316C5320" w14:textId="77777777" w:rsidR="008D1BBD" w:rsidRDefault="008D1BBD" w:rsidP="008D1BBD">
            <w:pPr>
              <w:pStyle w:val="a5"/>
              <w:numPr>
                <w:ilvl w:val="0"/>
                <w:numId w:val="21"/>
              </w:numPr>
              <w:tabs>
                <w:tab w:val="left" w:pos="317"/>
                <w:tab w:val="left" w:pos="601"/>
              </w:tabs>
              <w:ind w:left="0" w:firstLine="34"/>
              <w:jc w:val="both"/>
              <w:rPr>
                <w:rFonts w:ascii="Times New Roman" w:hAnsi="Times New Roman"/>
                <w:sz w:val="24"/>
                <w:szCs w:val="24"/>
                <w:lang w:val="uk-UA"/>
              </w:rPr>
            </w:pPr>
            <w:r>
              <w:rPr>
                <w:rFonts w:ascii="Times New Roman" w:hAnsi="Times New Roman"/>
                <w:sz w:val="24"/>
                <w:szCs w:val="24"/>
                <w:lang w:val="uk-UA"/>
              </w:rPr>
              <w:t>Сім</w:t>
            </w:r>
            <w:r>
              <w:rPr>
                <w:rFonts w:ascii="Times New Roman" w:hAnsi="Times New Roman"/>
                <w:sz w:val="24"/>
                <w:szCs w:val="24"/>
                <w:lang w:val="en-US"/>
              </w:rPr>
              <w:t>’</w:t>
            </w:r>
            <w:r>
              <w:rPr>
                <w:rFonts w:ascii="Times New Roman" w:hAnsi="Times New Roman"/>
                <w:sz w:val="24"/>
                <w:szCs w:val="24"/>
                <w:lang w:val="uk-UA"/>
              </w:rPr>
              <w:t>я на першому місці</w:t>
            </w:r>
          </w:p>
          <w:p w14:paraId="23BDCB91" w14:textId="77777777" w:rsidR="008D1BBD" w:rsidRDefault="008D1BBD" w:rsidP="008D1BBD">
            <w:pPr>
              <w:pStyle w:val="a5"/>
              <w:tabs>
                <w:tab w:val="left" w:pos="317"/>
              </w:tabs>
              <w:ind w:left="34"/>
              <w:jc w:val="both"/>
              <w:rPr>
                <w:rFonts w:ascii="Times New Roman" w:hAnsi="Times New Roman"/>
                <w:sz w:val="24"/>
                <w:szCs w:val="24"/>
                <w:lang w:val="uk-UA"/>
              </w:rPr>
            </w:pPr>
          </w:p>
        </w:tc>
        <w:tc>
          <w:tcPr>
            <w:tcW w:w="4642" w:type="dxa"/>
            <w:tcBorders>
              <w:top w:val="single" w:sz="4" w:space="0" w:color="auto"/>
              <w:left w:val="single" w:sz="4" w:space="0" w:color="auto"/>
              <w:bottom w:val="single" w:sz="4" w:space="0" w:color="auto"/>
              <w:right w:val="single" w:sz="4" w:space="0" w:color="auto"/>
            </w:tcBorders>
          </w:tcPr>
          <w:p w14:paraId="43374474" w14:textId="77777777" w:rsidR="008D1BBD" w:rsidRDefault="008D1BBD" w:rsidP="008D1BBD">
            <w:pPr>
              <w:pStyle w:val="a5"/>
              <w:numPr>
                <w:ilvl w:val="0"/>
                <w:numId w:val="19"/>
              </w:numPr>
              <w:tabs>
                <w:tab w:val="left" w:pos="318"/>
              </w:tabs>
              <w:ind w:left="34" w:hanging="34"/>
              <w:jc w:val="both"/>
              <w:rPr>
                <w:rFonts w:ascii="Times New Roman" w:hAnsi="Times New Roman"/>
                <w:sz w:val="24"/>
                <w:szCs w:val="24"/>
                <w:lang w:val="uk-UA"/>
              </w:rPr>
            </w:pPr>
            <w:r>
              <w:rPr>
                <w:rFonts w:ascii="Times New Roman" w:hAnsi="Times New Roman"/>
                <w:sz w:val="24"/>
                <w:szCs w:val="24"/>
                <w:lang w:val="uk-UA"/>
              </w:rPr>
              <w:t>Є кохання й порозуміння.</w:t>
            </w:r>
          </w:p>
          <w:p w14:paraId="3A49FA9F" w14:textId="77777777" w:rsidR="008D1BBD" w:rsidRDefault="008D1BBD" w:rsidP="008D1BBD">
            <w:pPr>
              <w:pStyle w:val="a5"/>
              <w:numPr>
                <w:ilvl w:val="0"/>
                <w:numId w:val="19"/>
              </w:numPr>
              <w:tabs>
                <w:tab w:val="left" w:pos="318"/>
              </w:tabs>
              <w:ind w:left="34" w:hanging="34"/>
              <w:jc w:val="both"/>
              <w:rPr>
                <w:rFonts w:ascii="Times New Roman" w:hAnsi="Times New Roman"/>
                <w:sz w:val="24"/>
                <w:szCs w:val="24"/>
                <w:lang w:val="uk-UA"/>
              </w:rPr>
            </w:pPr>
            <w:r>
              <w:rPr>
                <w:rFonts w:ascii="Times New Roman" w:hAnsi="Times New Roman"/>
                <w:sz w:val="24"/>
                <w:szCs w:val="24"/>
                <w:lang w:val="uk-UA"/>
              </w:rPr>
              <w:t>Важливе моє щастя і щастя близьких мені людей.</w:t>
            </w:r>
          </w:p>
          <w:p w14:paraId="43206F7E" w14:textId="77777777" w:rsidR="008D1BBD" w:rsidRDefault="008D1BBD" w:rsidP="008D1BBD">
            <w:pPr>
              <w:pStyle w:val="a5"/>
              <w:numPr>
                <w:ilvl w:val="0"/>
                <w:numId w:val="19"/>
              </w:numPr>
              <w:tabs>
                <w:tab w:val="left" w:pos="318"/>
              </w:tabs>
              <w:ind w:left="34" w:hanging="34"/>
              <w:jc w:val="both"/>
              <w:rPr>
                <w:rFonts w:ascii="Times New Roman" w:hAnsi="Times New Roman"/>
                <w:sz w:val="24"/>
                <w:szCs w:val="24"/>
                <w:lang w:val="uk-UA"/>
              </w:rPr>
            </w:pPr>
            <w:r>
              <w:rPr>
                <w:rFonts w:ascii="Times New Roman" w:hAnsi="Times New Roman"/>
                <w:sz w:val="24"/>
                <w:szCs w:val="24"/>
                <w:lang w:val="uk-UA"/>
              </w:rPr>
              <w:t>Моя сім я і майбутні діти це скарб.</w:t>
            </w:r>
          </w:p>
          <w:p w14:paraId="4E62046C" w14:textId="77777777" w:rsidR="008D1BBD" w:rsidRDefault="008D1BBD" w:rsidP="008D1BBD">
            <w:pPr>
              <w:pStyle w:val="a5"/>
              <w:numPr>
                <w:ilvl w:val="0"/>
                <w:numId w:val="19"/>
              </w:numPr>
              <w:tabs>
                <w:tab w:val="left" w:pos="318"/>
              </w:tabs>
              <w:ind w:left="34" w:hanging="34"/>
              <w:jc w:val="both"/>
              <w:rPr>
                <w:rFonts w:ascii="Times New Roman" w:hAnsi="Times New Roman"/>
                <w:sz w:val="24"/>
                <w:szCs w:val="24"/>
                <w:lang w:val="uk-UA"/>
              </w:rPr>
            </w:pPr>
            <w:r>
              <w:rPr>
                <w:rFonts w:ascii="Times New Roman" w:hAnsi="Times New Roman"/>
                <w:sz w:val="24"/>
                <w:szCs w:val="24"/>
                <w:lang w:val="uk-UA"/>
              </w:rPr>
              <w:t>Важливо бути в гармонії з собою.</w:t>
            </w:r>
          </w:p>
          <w:p w14:paraId="2150804C" w14:textId="77777777" w:rsidR="008D1BBD" w:rsidRDefault="008D1BBD" w:rsidP="008D1BBD">
            <w:pPr>
              <w:pStyle w:val="a5"/>
              <w:numPr>
                <w:ilvl w:val="0"/>
                <w:numId w:val="19"/>
              </w:numPr>
              <w:tabs>
                <w:tab w:val="left" w:pos="318"/>
              </w:tabs>
              <w:ind w:left="34" w:hanging="34"/>
              <w:jc w:val="both"/>
              <w:rPr>
                <w:rFonts w:ascii="Times New Roman" w:hAnsi="Times New Roman"/>
                <w:sz w:val="24"/>
                <w:szCs w:val="24"/>
                <w:lang w:val="uk-UA"/>
              </w:rPr>
            </w:pPr>
            <w:r>
              <w:rPr>
                <w:rFonts w:ascii="Times New Roman" w:hAnsi="Times New Roman"/>
                <w:sz w:val="24"/>
                <w:szCs w:val="24"/>
                <w:lang w:val="uk-UA"/>
              </w:rPr>
              <w:t>Важливо щоб до мене ставилися як і до чоловіків, мати право голосу і рівні права.</w:t>
            </w:r>
          </w:p>
          <w:p w14:paraId="2856AE04" w14:textId="77777777" w:rsidR="008D1BBD" w:rsidRDefault="008D1BBD" w:rsidP="008D1BBD">
            <w:pPr>
              <w:pStyle w:val="a5"/>
              <w:numPr>
                <w:ilvl w:val="0"/>
                <w:numId w:val="19"/>
              </w:numPr>
              <w:tabs>
                <w:tab w:val="left" w:pos="318"/>
              </w:tabs>
              <w:ind w:left="34" w:hanging="34"/>
              <w:jc w:val="both"/>
              <w:rPr>
                <w:rFonts w:ascii="Times New Roman" w:hAnsi="Times New Roman"/>
                <w:sz w:val="24"/>
                <w:szCs w:val="24"/>
                <w:lang w:val="uk-UA"/>
              </w:rPr>
            </w:pPr>
            <w:r>
              <w:rPr>
                <w:rFonts w:ascii="Times New Roman" w:hAnsi="Times New Roman"/>
                <w:sz w:val="24"/>
                <w:szCs w:val="24"/>
                <w:lang w:val="uk-UA"/>
              </w:rPr>
              <w:t>І для мене це нормально.</w:t>
            </w:r>
          </w:p>
          <w:p w14:paraId="205E9118" w14:textId="77777777" w:rsidR="008D1BBD" w:rsidRDefault="008D1BBD" w:rsidP="008D1BBD">
            <w:pPr>
              <w:tabs>
                <w:tab w:val="left" w:pos="318"/>
              </w:tabs>
              <w:ind w:left="34" w:hanging="34"/>
              <w:jc w:val="both"/>
              <w:rPr>
                <w:rFonts w:ascii="Times New Roman" w:hAnsi="Times New Roman"/>
                <w:sz w:val="24"/>
                <w:szCs w:val="24"/>
                <w:lang w:val="uk-UA"/>
              </w:rPr>
            </w:pPr>
          </w:p>
        </w:tc>
      </w:tr>
      <w:tr w:rsidR="008D1BBD" w14:paraId="29E79E9E" w14:textId="77777777" w:rsidTr="008B1B90">
        <w:trPr>
          <w:trHeight w:val="415"/>
        </w:trPr>
        <w:tc>
          <w:tcPr>
            <w:tcW w:w="1809" w:type="dxa"/>
            <w:tcBorders>
              <w:top w:val="single" w:sz="4" w:space="0" w:color="auto"/>
              <w:left w:val="single" w:sz="4" w:space="0" w:color="auto"/>
              <w:bottom w:val="single" w:sz="4" w:space="0" w:color="auto"/>
              <w:right w:val="single" w:sz="4" w:space="0" w:color="auto"/>
            </w:tcBorders>
            <w:hideMark/>
          </w:tcPr>
          <w:p w14:paraId="46413D14" w14:textId="77777777" w:rsidR="008D1BBD" w:rsidRDefault="008D1BBD" w:rsidP="008D1BBD">
            <w:pPr>
              <w:pStyle w:val="a8"/>
              <w:jc w:val="both"/>
              <w:rPr>
                <w:rFonts w:asciiTheme="minorHAnsi" w:hAnsiTheme="minorHAnsi" w:cstheme="minorBidi"/>
                <w:sz w:val="24"/>
                <w:szCs w:val="24"/>
                <w:lang w:val="uk-UA"/>
              </w:rPr>
            </w:pPr>
            <w:r>
              <w:rPr>
                <w:rFonts w:ascii="Times New Roman" w:hAnsi="Times New Roman"/>
                <w:i/>
                <w:sz w:val="24"/>
                <w:szCs w:val="24"/>
                <w:lang w:val="uk-UA"/>
              </w:rPr>
              <w:t>Емоційний</w:t>
            </w:r>
          </w:p>
        </w:tc>
        <w:tc>
          <w:tcPr>
            <w:tcW w:w="3119" w:type="dxa"/>
            <w:tcBorders>
              <w:top w:val="single" w:sz="4" w:space="0" w:color="auto"/>
              <w:left w:val="single" w:sz="4" w:space="0" w:color="auto"/>
              <w:bottom w:val="single" w:sz="4" w:space="0" w:color="auto"/>
              <w:right w:val="single" w:sz="4" w:space="0" w:color="auto"/>
            </w:tcBorders>
            <w:hideMark/>
          </w:tcPr>
          <w:p w14:paraId="4FD0F092" w14:textId="77777777" w:rsidR="008D1BBD" w:rsidRDefault="008D1BBD" w:rsidP="008D1BBD">
            <w:pPr>
              <w:pStyle w:val="a5"/>
              <w:numPr>
                <w:ilvl w:val="0"/>
                <w:numId w:val="21"/>
              </w:numPr>
              <w:tabs>
                <w:tab w:val="left" w:pos="317"/>
                <w:tab w:val="left" w:pos="601"/>
              </w:tabs>
              <w:ind w:left="0" w:firstLine="34"/>
              <w:jc w:val="both"/>
              <w:rPr>
                <w:rFonts w:ascii="Times New Roman" w:hAnsi="Times New Roman"/>
                <w:sz w:val="24"/>
                <w:szCs w:val="24"/>
                <w:lang w:val="uk-UA"/>
              </w:rPr>
            </w:pPr>
            <w:r>
              <w:rPr>
                <w:rFonts w:ascii="Times New Roman" w:hAnsi="Times New Roman"/>
                <w:sz w:val="24"/>
                <w:szCs w:val="24"/>
                <w:lang w:val="uk-UA"/>
              </w:rPr>
              <w:t>Це дуже  важливо (2)</w:t>
            </w:r>
          </w:p>
          <w:p w14:paraId="1DA9F5BF" w14:textId="77777777" w:rsidR="008D1BBD" w:rsidRDefault="008D1BBD" w:rsidP="008D1BBD">
            <w:pPr>
              <w:pStyle w:val="a5"/>
              <w:numPr>
                <w:ilvl w:val="0"/>
                <w:numId w:val="21"/>
              </w:numPr>
              <w:tabs>
                <w:tab w:val="left" w:pos="317"/>
                <w:tab w:val="left" w:pos="601"/>
              </w:tabs>
              <w:ind w:left="0" w:firstLine="34"/>
              <w:jc w:val="both"/>
              <w:rPr>
                <w:rFonts w:ascii="Times New Roman" w:hAnsi="Times New Roman"/>
                <w:sz w:val="24"/>
                <w:szCs w:val="24"/>
                <w:lang w:val="uk-UA"/>
              </w:rPr>
            </w:pPr>
            <w:r>
              <w:rPr>
                <w:rFonts w:ascii="Times New Roman" w:hAnsi="Times New Roman"/>
                <w:sz w:val="24"/>
                <w:szCs w:val="24"/>
                <w:lang w:val="uk-UA"/>
              </w:rPr>
              <w:t>Важливо щоб у моїх близьких було все добре</w:t>
            </w:r>
            <w:r>
              <w:rPr>
                <w:rFonts w:ascii="Times New Roman" w:hAnsi="Times New Roman"/>
                <w:sz w:val="24"/>
                <w:szCs w:val="24"/>
              </w:rPr>
              <w:t>.</w:t>
            </w:r>
          </w:p>
        </w:tc>
        <w:tc>
          <w:tcPr>
            <w:tcW w:w="4642" w:type="dxa"/>
            <w:tcBorders>
              <w:top w:val="single" w:sz="4" w:space="0" w:color="auto"/>
              <w:left w:val="single" w:sz="4" w:space="0" w:color="auto"/>
              <w:bottom w:val="single" w:sz="4" w:space="0" w:color="auto"/>
              <w:right w:val="single" w:sz="4" w:space="0" w:color="auto"/>
            </w:tcBorders>
            <w:hideMark/>
          </w:tcPr>
          <w:p w14:paraId="1C4558A9" w14:textId="77777777" w:rsidR="008D1BBD" w:rsidRDefault="008D1BBD" w:rsidP="008D1BBD">
            <w:pPr>
              <w:pStyle w:val="a5"/>
              <w:numPr>
                <w:ilvl w:val="0"/>
                <w:numId w:val="21"/>
              </w:numPr>
              <w:tabs>
                <w:tab w:val="left" w:pos="318"/>
              </w:tabs>
              <w:ind w:left="34" w:hanging="34"/>
              <w:jc w:val="both"/>
              <w:rPr>
                <w:rFonts w:ascii="Times New Roman" w:hAnsi="Times New Roman"/>
                <w:sz w:val="24"/>
                <w:szCs w:val="24"/>
                <w:lang w:val="uk-UA"/>
              </w:rPr>
            </w:pPr>
            <w:r>
              <w:rPr>
                <w:rFonts w:ascii="Times New Roman" w:hAnsi="Times New Roman"/>
                <w:sz w:val="24"/>
                <w:szCs w:val="24"/>
                <w:lang w:val="uk-UA"/>
              </w:rPr>
              <w:t>Життя – це прекрасно.</w:t>
            </w:r>
          </w:p>
          <w:p w14:paraId="2B670EAF" w14:textId="77777777" w:rsidR="008D1BBD" w:rsidRDefault="008D1BBD" w:rsidP="008D1BBD">
            <w:pPr>
              <w:pStyle w:val="a5"/>
              <w:numPr>
                <w:ilvl w:val="0"/>
                <w:numId w:val="21"/>
              </w:numPr>
              <w:tabs>
                <w:tab w:val="left" w:pos="318"/>
              </w:tabs>
              <w:ind w:left="34" w:hanging="34"/>
              <w:jc w:val="both"/>
              <w:rPr>
                <w:rFonts w:ascii="Times New Roman" w:hAnsi="Times New Roman"/>
                <w:sz w:val="24"/>
                <w:szCs w:val="24"/>
                <w:lang w:val="uk-UA"/>
              </w:rPr>
            </w:pPr>
            <w:r>
              <w:rPr>
                <w:rFonts w:ascii="Times New Roman" w:hAnsi="Times New Roman"/>
                <w:sz w:val="24"/>
                <w:szCs w:val="24"/>
                <w:lang w:val="uk-UA"/>
              </w:rPr>
              <w:t>Немає нічого неможливого головною є сім я.</w:t>
            </w:r>
          </w:p>
          <w:p w14:paraId="2BAB0766" w14:textId="77777777" w:rsidR="008D1BBD" w:rsidRDefault="008D1BBD" w:rsidP="008D1BBD">
            <w:pPr>
              <w:pStyle w:val="a5"/>
              <w:numPr>
                <w:ilvl w:val="0"/>
                <w:numId w:val="21"/>
              </w:numPr>
              <w:tabs>
                <w:tab w:val="left" w:pos="318"/>
              </w:tabs>
              <w:ind w:left="34" w:hanging="34"/>
              <w:jc w:val="both"/>
              <w:rPr>
                <w:rFonts w:ascii="Times New Roman" w:hAnsi="Times New Roman"/>
                <w:sz w:val="24"/>
                <w:szCs w:val="24"/>
                <w:lang w:val="uk-UA"/>
              </w:rPr>
            </w:pPr>
            <w:r>
              <w:rPr>
                <w:rFonts w:ascii="Times New Roman" w:hAnsi="Times New Roman"/>
                <w:sz w:val="24"/>
                <w:szCs w:val="24"/>
                <w:lang w:val="uk-UA"/>
              </w:rPr>
              <w:t>Важливо щоб рідні люди були поруч зі мною.</w:t>
            </w:r>
          </w:p>
          <w:p w14:paraId="5B4793E4" w14:textId="77777777" w:rsidR="008D1BBD" w:rsidRDefault="008D1BBD" w:rsidP="008D1BBD">
            <w:pPr>
              <w:pStyle w:val="a5"/>
              <w:numPr>
                <w:ilvl w:val="0"/>
                <w:numId w:val="21"/>
              </w:numPr>
              <w:tabs>
                <w:tab w:val="left" w:pos="318"/>
              </w:tabs>
              <w:ind w:left="34" w:hanging="34"/>
              <w:jc w:val="both"/>
              <w:rPr>
                <w:rFonts w:ascii="Times New Roman" w:hAnsi="Times New Roman"/>
                <w:sz w:val="24"/>
                <w:szCs w:val="24"/>
                <w:lang w:val="uk-UA"/>
              </w:rPr>
            </w:pPr>
            <w:r>
              <w:rPr>
                <w:rFonts w:ascii="Times New Roman" w:hAnsi="Times New Roman"/>
                <w:sz w:val="24"/>
                <w:szCs w:val="24"/>
                <w:lang w:val="uk-UA"/>
              </w:rPr>
              <w:t>Бути потрібною і коханою.</w:t>
            </w:r>
          </w:p>
          <w:p w14:paraId="640188BD" w14:textId="77777777" w:rsidR="008D1BBD" w:rsidRDefault="008D1BBD" w:rsidP="008D1BBD">
            <w:pPr>
              <w:pStyle w:val="a5"/>
              <w:numPr>
                <w:ilvl w:val="0"/>
                <w:numId w:val="21"/>
              </w:numPr>
              <w:tabs>
                <w:tab w:val="left" w:pos="318"/>
              </w:tabs>
              <w:ind w:left="34" w:hanging="34"/>
              <w:jc w:val="both"/>
              <w:rPr>
                <w:rFonts w:ascii="Times New Roman" w:hAnsi="Times New Roman"/>
                <w:sz w:val="24"/>
                <w:szCs w:val="24"/>
                <w:lang w:val="uk-UA"/>
              </w:rPr>
            </w:pPr>
            <w:r>
              <w:rPr>
                <w:rFonts w:ascii="Times New Roman" w:hAnsi="Times New Roman"/>
                <w:sz w:val="24"/>
                <w:szCs w:val="24"/>
                <w:lang w:val="uk-UA"/>
              </w:rPr>
              <w:t>Важливо знати що я в безпеці.</w:t>
            </w:r>
          </w:p>
        </w:tc>
      </w:tr>
      <w:tr w:rsidR="008D1BBD" w14:paraId="5938B939" w14:textId="77777777" w:rsidTr="008B1B90">
        <w:trPr>
          <w:trHeight w:val="415"/>
        </w:trPr>
        <w:tc>
          <w:tcPr>
            <w:tcW w:w="1809" w:type="dxa"/>
            <w:tcBorders>
              <w:top w:val="single" w:sz="4" w:space="0" w:color="auto"/>
              <w:left w:val="single" w:sz="4" w:space="0" w:color="auto"/>
              <w:bottom w:val="single" w:sz="4" w:space="0" w:color="auto"/>
              <w:right w:val="single" w:sz="4" w:space="0" w:color="auto"/>
            </w:tcBorders>
            <w:hideMark/>
          </w:tcPr>
          <w:p w14:paraId="35BCD2B7" w14:textId="77777777" w:rsidR="008D1BBD" w:rsidRDefault="008D1BBD" w:rsidP="008D1BBD">
            <w:pPr>
              <w:pStyle w:val="a8"/>
              <w:jc w:val="both"/>
              <w:rPr>
                <w:rFonts w:asciiTheme="minorHAnsi" w:hAnsiTheme="minorHAnsi" w:cstheme="minorBidi"/>
                <w:sz w:val="24"/>
                <w:szCs w:val="24"/>
                <w:lang w:val="uk-UA"/>
              </w:rPr>
            </w:pPr>
            <w:r>
              <w:rPr>
                <w:rFonts w:ascii="Times New Roman" w:hAnsi="Times New Roman"/>
                <w:i/>
                <w:sz w:val="24"/>
                <w:szCs w:val="24"/>
                <w:lang w:val="uk-UA"/>
              </w:rPr>
              <w:t>Поведінковий</w:t>
            </w:r>
          </w:p>
        </w:tc>
        <w:tc>
          <w:tcPr>
            <w:tcW w:w="3119" w:type="dxa"/>
            <w:tcBorders>
              <w:top w:val="single" w:sz="4" w:space="0" w:color="auto"/>
              <w:left w:val="single" w:sz="4" w:space="0" w:color="auto"/>
              <w:bottom w:val="single" w:sz="4" w:space="0" w:color="auto"/>
              <w:right w:val="single" w:sz="4" w:space="0" w:color="auto"/>
            </w:tcBorders>
          </w:tcPr>
          <w:p w14:paraId="27EC7C9D" w14:textId="77777777" w:rsidR="008D1BBD" w:rsidRDefault="008D1BBD" w:rsidP="008D1BBD">
            <w:pPr>
              <w:pStyle w:val="a5"/>
              <w:numPr>
                <w:ilvl w:val="0"/>
                <w:numId w:val="22"/>
              </w:numPr>
              <w:tabs>
                <w:tab w:val="left" w:pos="317"/>
              </w:tabs>
              <w:ind w:left="-108" w:firstLine="0"/>
              <w:jc w:val="both"/>
              <w:rPr>
                <w:rFonts w:ascii="Times New Roman" w:hAnsi="Times New Roman"/>
                <w:sz w:val="24"/>
                <w:szCs w:val="24"/>
                <w:lang w:val="uk-UA"/>
              </w:rPr>
            </w:pPr>
            <w:r>
              <w:rPr>
                <w:rFonts w:ascii="Times New Roman" w:hAnsi="Times New Roman"/>
                <w:sz w:val="24"/>
                <w:szCs w:val="24"/>
                <w:lang w:val="uk-UA"/>
              </w:rPr>
              <w:t>Важливо бути сильним і досягати своїх цілей.</w:t>
            </w:r>
          </w:p>
          <w:p w14:paraId="36756D79" w14:textId="77777777" w:rsidR="008D1BBD" w:rsidRDefault="008D1BBD" w:rsidP="008D1BBD">
            <w:pPr>
              <w:pStyle w:val="a5"/>
              <w:numPr>
                <w:ilvl w:val="0"/>
                <w:numId w:val="22"/>
              </w:numPr>
              <w:tabs>
                <w:tab w:val="left" w:pos="317"/>
              </w:tabs>
              <w:ind w:left="-108" w:firstLine="0"/>
              <w:jc w:val="both"/>
              <w:rPr>
                <w:rFonts w:ascii="Times New Roman" w:hAnsi="Times New Roman"/>
                <w:sz w:val="24"/>
                <w:szCs w:val="24"/>
                <w:lang w:val="uk-UA"/>
              </w:rPr>
            </w:pPr>
            <w:r>
              <w:rPr>
                <w:rFonts w:ascii="Times New Roman" w:hAnsi="Times New Roman"/>
                <w:sz w:val="24"/>
                <w:szCs w:val="24"/>
                <w:lang w:val="uk-UA"/>
              </w:rPr>
              <w:t xml:space="preserve">Це </w:t>
            </w:r>
            <w:r>
              <w:rPr>
                <w:rFonts w:ascii="Times New Roman" w:hAnsi="Times New Roman"/>
                <w:sz w:val="24"/>
                <w:szCs w:val="24"/>
              </w:rPr>
              <w:t>велика</w:t>
            </w:r>
            <w:r>
              <w:rPr>
                <w:rFonts w:ascii="Times New Roman" w:hAnsi="Times New Roman"/>
                <w:sz w:val="24"/>
                <w:szCs w:val="24"/>
                <w:lang w:val="uk-UA"/>
              </w:rPr>
              <w:t xml:space="preserve"> відповідальність, яку я хочу нести на своїх плечах.</w:t>
            </w:r>
          </w:p>
          <w:p w14:paraId="51F59E03" w14:textId="77777777" w:rsidR="008D1BBD" w:rsidRDefault="008D1BBD" w:rsidP="008D1BBD">
            <w:pPr>
              <w:pStyle w:val="a5"/>
              <w:numPr>
                <w:ilvl w:val="0"/>
                <w:numId w:val="22"/>
              </w:numPr>
              <w:tabs>
                <w:tab w:val="left" w:pos="317"/>
              </w:tabs>
              <w:ind w:left="-108" w:firstLine="0"/>
              <w:jc w:val="both"/>
              <w:rPr>
                <w:rFonts w:ascii="Times New Roman" w:hAnsi="Times New Roman"/>
                <w:sz w:val="24"/>
                <w:szCs w:val="24"/>
                <w:lang w:val="uk-UA"/>
              </w:rPr>
            </w:pPr>
            <w:r>
              <w:rPr>
                <w:rFonts w:ascii="Times New Roman" w:hAnsi="Times New Roman"/>
                <w:sz w:val="24"/>
                <w:szCs w:val="24"/>
                <w:lang w:val="uk-UA"/>
              </w:rPr>
              <w:t>Важливо мати життєву ціль яка буде стимулювати моє бажання та прагнення до саморозвитку.</w:t>
            </w:r>
          </w:p>
          <w:p w14:paraId="56BBB7E0" w14:textId="77777777" w:rsidR="008D1BBD" w:rsidRDefault="008D1BBD" w:rsidP="008D1BBD">
            <w:pPr>
              <w:pStyle w:val="a5"/>
              <w:numPr>
                <w:ilvl w:val="0"/>
                <w:numId w:val="22"/>
              </w:numPr>
              <w:tabs>
                <w:tab w:val="left" w:pos="317"/>
              </w:tabs>
              <w:ind w:left="-108" w:firstLine="0"/>
              <w:jc w:val="both"/>
              <w:rPr>
                <w:rFonts w:ascii="Times New Roman" w:hAnsi="Times New Roman"/>
                <w:sz w:val="24"/>
                <w:szCs w:val="24"/>
                <w:lang w:val="uk-UA"/>
              </w:rPr>
            </w:pPr>
            <w:r>
              <w:rPr>
                <w:rFonts w:ascii="Times New Roman" w:hAnsi="Times New Roman"/>
                <w:sz w:val="24"/>
                <w:szCs w:val="24"/>
                <w:lang w:val="uk-UA"/>
              </w:rPr>
              <w:t>Всі труднощі це те, що я зможу подолати, а друзі та сім я велика цінність.</w:t>
            </w:r>
          </w:p>
          <w:p w14:paraId="7A89DD98" w14:textId="77777777" w:rsidR="008D1BBD" w:rsidRDefault="008D1BBD" w:rsidP="008D1BBD">
            <w:pPr>
              <w:pStyle w:val="a5"/>
              <w:tabs>
                <w:tab w:val="left" w:pos="317"/>
              </w:tabs>
              <w:ind w:left="34"/>
              <w:jc w:val="both"/>
              <w:rPr>
                <w:rFonts w:ascii="Times New Roman" w:hAnsi="Times New Roman"/>
                <w:sz w:val="24"/>
                <w:szCs w:val="24"/>
                <w:lang w:val="uk-UA"/>
              </w:rPr>
            </w:pPr>
          </w:p>
        </w:tc>
        <w:tc>
          <w:tcPr>
            <w:tcW w:w="4642" w:type="dxa"/>
            <w:tcBorders>
              <w:top w:val="single" w:sz="4" w:space="0" w:color="auto"/>
              <w:left w:val="single" w:sz="4" w:space="0" w:color="auto"/>
              <w:bottom w:val="single" w:sz="4" w:space="0" w:color="auto"/>
              <w:right w:val="single" w:sz="4" w:space="0" w:color="auto"/>
            </w:tcBorders>
          </w:tcPr>
          <w:p w14:paraId="16070C87" w14:textId="77777777" w:rsidR="008D1BBD" w:rsidRDefault="008D1BBD" w:rsidP="008D1BBD">
            <w:pPr>
              <w:pStyle w:val="a5"/>
              <w:numPr>
                <w:ilvl w:val="0"/>
                <w:numId w:val="23"/>
              </w:numPr>
              <w:tabs>
                <w:tab w:val="left" w:pos="318"/>
              </w:tabs>
              <w:ind w:left="0" w:firstLine="34"/>
              <w:jc w:val="both"/>
              <w:rPr>
                <w:rFonts w:ascii="Times New Roman" w:hAnsi="Times New Roman"/>
                <w:sz w:val="24"/>
                <w:szCs w:val="24"/>
                <w:lang w:val="uk-UA"/>
              </w:rPr>
            </w:pPr>
            <w:r>
              <w:rPr>
                <w:rFonts w:ascii="Times New Roman" w:hAnsi="Times New Roman"/>
                <w:sz w:val="24"/>
                <w:szCs w:val="24"/>
                <w:lang w:val="uk-UA"/>
              </w:rPr>
              <w:t>Важливо стати матір ю.</w:t>
            </w:r>
          </w:p>
          <w:p w14:paraId="277857B5" w14:textId="77777777" w:rsidR="008D1BBD" w:rsidRDefault="008D1BBD" w:rsidP="008D1BBD">
            <w:pPr>
              <w:pStyle w:val="a5"/>
              <w:numPr>
                <w:ilvl w:val="0"/>
                <w:numId w:val="23"/>
              </w:numPr>
              <w:tabs>
                <w:tab w:val="left" w:pos="318"/>
              </w:tabs>
              <w:ind w:left="0" w:firstLine="34"/>
              <w:jc w:val="both"/>
              <w:rPr>
                <w:rFonts w:ascii="Times New Roman" w:hAnsi="Times New Roman"/>
                <w:sz w:val="24"/>
                <w:szCs w:val="24"/>
                <w:lang w:val="uk-UA"/>
              </w:rPr>
            </w:pPr>
            <w:r>
              <w:rPr>
                <w:rFonts w:ascii="Times New Roman" w:hAnsi="Times New Roman"/>
                <w:sz w:val="24"/>
                <w:szCs w:val="24"/>
                <w:lang w:val="uk-UA"/>
              </w:rPr>
              <w:t>Важливо знати, що я можу досягти всього у цьому світі, якщо захочу.</w:t>
            </w:r>
          </w:p>
          <w:p w14:paraId="4EC98B3A" w14:textId="77777777" w:rsidR="008D1BBD" w:rsidRDefault="008D1BBD" w:rsidP="008D1BBD">
            <w:pPr>
              <w:pStyle w:val="a5"/>
              <w:numPr>
                <w:ilvl w:val="0"/>
                <w:numId w:val="23"/>
              </w:numPr>
              <w:tabs>
                <w:tab w:val="left" w:pos="318"/>
              </w:tabs>
              <w:ind w:left="0" w:firstLine="34"/>
              <w:jc w:val="both"/>
              <w:rPr>
                <w:rFonts w:ascii="Times New Roman" w:hAnsi="Times New Roman"/>
                <w:sz w:val="24"/>
                <w:szCs w:val="24"/>
                <w:lang w:val="uk-UA"/>
              </w:rPr>
            </w:pPr>
            <w:r>
              <w:rPr>
                <w:rFonts w:ascii="Times New Roman" w:hAnsi="Times New Roman"/>
                <w:sz w:val="24"/>
                <w:szCs w:val="24"/>
                <w:lang w:val="uk-UA"/>
              </w:rPr>
              <w:t>Хочу зробити  світ кращим.</w:t>
            </w:r>
          </w:p>
          <w:p w14:paraId="24EF0D0F" w14:textId="77777777" w:rsidR="008D1BBD" w:rsidRDefault="008D1BBD" w:rsidP="008D1BBD">
            <w:pPr>
              <w:pStyle w:val="a5"/>
              <w:numPr>
                <w:ilvl w:val="0"/>
                <w:numId w:val="23"/>
              </w:numPr>
              <w:tabs>
                <w:tab w:val="left" w:pos="318"/>
              </w:tabs>
              <w:ind w:left="0" w:firstLine="34"/>
              <w:jc w:val="both"/>
              <w:rPr>
                <w:rFonts w:ascii="Times New Roman" w:hAnsi="Times New Roman"/>
                <w:sz w:val="24"/>
                <w:szCs w:val="24"/>
                <w:lang w:val="uk-UA"/>
              </w:rPr>
            </w:pPr>
            <w:r>
              <w:rPr>
                <w:rFonts w:ascii="Times New Roman" w:hAnsi="Times New Roman"/>
                <w:sz w:val="24"/>
                <w:szCs w:val="24"/>
                <w:lang w:val="uk-UA"/>
              </w:rPr>
              <w:t>Щоб мене не тільки слухали але й чули.</w:t>
            </w:r>
          </w:p>
          <w:p w14:paraId="01D4BBE4" w14:textId="77777777" w:rsidR="008D1BBD" w:rsidRDefault="008D1BBD" w:rsidP="008D1BBD">
            <w:pPr>
              <w:pStyle w:val="a5"/>
              <w:tabs>
                <w:tab w:val="left" w:pos="318"/>
              </w:tabs>
              <w:ind w:left="34" w:hanging="34"/>
              <w:jc w:val="both"/>
              <w:rPr>
                <w:rFonts w:ascii="Times New Roman" w:hAnsi="Times New Roman"/>
                <w:sz w:val="24"/>
                <w:szCs w:val="24"/>
                <w:lang w:val="uk-UA"/>
              </w:rPr>
            </w:pPr>
          </w:p>
        </w:tc>
      </w:tr>
      <w:tr w:rsidR="008D1BBD" w14:paraId="147B916D" w14:textId="77777777" w:rsidTr="008B1B90">
        <w:trPr>
          <w:trHeight w:val="415"/>
        </w:trPr>
        <w:tc>
          <w:tcPr>
            <w:tcW w:w="9570" w:type="dxa"/>
            <w:gridSpan w:val="3"/>
            <w:tcBorders>
              <w:top w:val="single" w:sz="4" w:space="0" w:color="auto"/>
              <w:left w:val="single" w:sz="4" w:space="0" w:color="auto"/>
              <w:bottom w:val="single" w:sz="4" w:space="0" w:color="auto"/>
              <w:right w:val="single" w:sz="4" w:space="0" w:color="auto"/>
            </w:tcBorders>
            <w:hideMark/>
          </w:tcPr>
          <w:p w14:paraId="70269DAB" w14:textId="77777777" w:rsidR="008D1BBD" w:rsidRDefault="008D1BBD" w:rsidP="008D1BBD">
            <w:pPr>
              <w:pStyle w:val="a5"/>
              <w:tabs>
                <w:tab w:val="left" w:pos="318"/>
              </w:tabs>
              <w:ind w:left="34"/>
              <w:jc w:val="center"/>
              <w:rPr>
                <w:rFonts w:ascii="Times New Roman" w:hAnsi="Times New Roman"/>
                <w:b/>
                <w:sz w:val="24"/>
                <w:szCs w:val="24"/>
                <w:lang w:val="uk-UA"/>
              </w:rPr>
            </w:pPr>
            <w:r>
              <w:rPr>
                <w:rFonts w:ascii="Times New Roman" w:hAnsi="Times New Roman"/>
                <w:b/>
                <w:sz w:val="24"/>
                <w:szCs w:val="24"/>
                <w:lang w:val="uk-UA"/>
              </w:rPr>
              <w:t>4 питання «Я чоловік/жінка і не терплю, коли…..»</w:t>
            </w:r>
          </w:p>
        </w:tc>
      </w:tr>
      <w:tr w:rsidR="008D1BBD" w14:paraId="465A740B" w14:textId="77777777" w:rsidTr="008B1B90">
        <w:trPr>
          <w:trHeight w:val="415"/>
        </w:trPr>
        <w:tc>
          <w:tcPr>
            <w:tcW w:w="1809" w:type="dxa"/>
            <w:tcBorders>
              <w:top w:val="single" w:sz="4" w:space="0" w:color="auto"/>
              <w:left w:val="single" w:sz="4" w:space="0" w:color="auto"/>
              <w:bottom w:val="single" w:sz="4" w:space="0" w:color="auto"/>
              <w:right w:val="single" w:sz="4" w:space="0" w:color="auto"/>
            </w:tcBorders>
            <w:hideMark/>
          </w:tcPr>
          <w:p w14:paraId="6386B014" w14:textId="77777777" w:rsidR="008D1BBD" w:rsidRDefault="008D1BBD" w:rsidP="008D1BBD">
            <w:pPr>
              <w:pStyle w:val="a8"/>
              <w:rPr>
                <w:rFonts w:ascii="Times New Roman" w:hAnsi="Times New Roman"/>
                <w:i/>
                <w:sz w:val="24"/>
                <w:szCs w:val="24"/>
                <w:lang w:val="uk-UA"/>
              </w:rPr>
            </w:pPr>
            <w:r>
              <w:rPr>
                <w:rFonts w:ascii="Times New Roman" w:hAnsi="Times New Roman"/>
                <w:i/>
                <w:sz w:val="24"/>
                <w:szCs w:val="24"/>
                <w:lang w:val="uk-UA"/>
              </w:rPr>
              <w:t>Когнітивний</w:t>
            </w:r>
          </w:p>
        </w:tc>
        <w:tc>
          <w:tcPr>
            <w:tcW w:w="3119" w:type="dxa"/>
            <w:tcBorders>
              <w:top w:val="single" w:sz="4" w:space="0" w:color="auto"/>
              <w:left w:val="single" w:sz="4" w:space="0" w:color="auto"/>
              <w:bottom w:val="single" w:sz="4" w:space="0" w:color="auto"/>
              <w:right w:val="single" w:sz="4" w:space="0" w:color="auto"/>
            </w:tcBorders>
          </w:tcPr>
          <w:p w14:paraId="411DD2EC" w14:textId="77777777" w:rsidR="008D1BBD" w:rsidRDefault="008D1BBD" w:rsidP="008D1BBD">
            <w:pPr>
              <w:pStyle w:val="a5"/>
              <w:numPr>
                <w:ilvl w:val="0"/>
                <w:numId w:val="24"/>
              </w:numPr>
              <w:tabs>
                <w:tab w:val="left" w:pos="317"/>
              </w:tabs>
              <w:ind w:left="0" w:firstLine="34"/>
              <w:jc w:val="both"/>
              <w:rPr>
                <w:rFonts w:ascii="Times New Roman" w:hAnsi="Times New Roman"/>
                <w:sz w:val="24"/>
                <w:szCs w:val="24"/>
                <w:lang w:val="uk-UA"/>
              </w:rPr>
            </w:pPr>
            <w:r>
              <w:rPr>
                <w:rFonts w:ascii="Times New Roman" w:hAnsi="Times New Roman"/>
                <w:sz w:val="24"/>
                <w:szCs w:val="24"/>
                <w:lang w:val="uk-UA"/>
              </w:rPr>
              <w:t>Люди з якими доводиться працювати є безвідповідальними та некомпетентними, не терплю пофігістичне відношення.</w:t>
            </w:r>
          </w:p>
          <w:p w14:paraId="3031718A" w14:textId="77777777" w:rsidR="008D1BBD" w:rsidRDefault="008D1BBD" w:rsidP="008D1BBD">
            <w:pPr>
              <w:pStyle w:val="a5"/>
              <w:numPr>
                <w:ilvl w:val="0"/>
                <w:numId w:val="24"/>
              </w:numPr>
              <w:tabs>
                <w:tab w:val="left" w:pos="317"/>
              </w:tabs>
              <w:ind w:left="0" w:firstLine="34"/>
              <w:jc w:val="both"/>
              <w:rPr>
                <w:rFonts w:ascii="Times New Roman" w:hAnsi="Times New Roman"/>
                <w:sz w:val="24"/>
                <w:szCs w:val="24"/>
                <w:lang w:val="uk-UA"/>
              </w:rPr>
            </w:pPr>
            <w:r>
              <w:rPr>
                <w:rFonts w:ascii="Times New Roman" w:hAnsi="Times New Roman"/>
                <w:sz w:val="24"/>
                <w:szCs w:val="24"/>
                <w:lang w:val="uk-UA"/>
              </w:rPr>
              <w:t>Люди вбивають за гроші та владу.</w:t>
            </w:r>
          </w:p>
          <w:p w14:paraId="73DD91BF" w14:textId="77777777" w:rsidR="008D1BBD" w:rsidRDefault="008D1BBD" w:rsidP="008D1BBD">
            <w:pPr>
              <w:pStyle w:val="a5"/>
              <w:tabs>
                <w:tab w:val="left" w:pos="317"/>
              </w:tabs>
              <w:ind w:left="34"/>
              <w:jc w:val="both"/>
              <w:rPr>
                <w:rFonts w:ascii="Times New Roman" w:hAnsi="Times New Roman"/>
                <w:sz w:val="24"/>
                <w:szCs w:val="24"/>
                <w:lang w:val="uk-UA"/>
              </w:rPr>
            </w:pPr>
          </w:p>
        </w:tc>
        <w:tc>
          <w:tcPr>
            <w:tcW w:w="4642" w:type="dxa"/>
            <w:tcBorders>
              <w:top w:val="single" w:sz="4" w:space="0" w:color="auto"/>
              <w:left w:val="single" w:sz="4" w:space="0" w:color="auto"/>
              <w:bottom w:val="single" w:sz="4" w:space="0" w:color="auto"/>
              <w:right w:val="single" w:sz="4" w:space="0" w:color="auto"/>
            </w:tcBorders>
            <w:hideMark/>
          </w:tcPr>
          <w:p w14:paraId="162D4BB1" w14:textId="77777777" w:rsidR="008D1BBD" w:rsidRDefault="008D1BBD" w:rsidP="008D1BBD">
            <w:pPr>
              <w:pStyle w:val="a5"/>
              <w:numPr>
                <w:ilvl w:val="0"/>
                <w:numId w:val="25"/>
              </w:numPr>
              <w:tabs>
                <w:tab w:val="left" w:pos="318"/>
              </w:tabs>
              <w:ind w:left="0" w:firstLine="34"/>
              <w:rPr>
                <w:rFonts w:ascii="Times New Roman" w:hAnsi="Times New Roman"/>
                <w:sz w:val="24"/>
                <w:szCs w:val="24"/>
                <w:lang w:val="uk-UA"/>
              </w:rPr>
            </w:pPr>
            <w:r>
              <w:rPr>
                <w:rFonts w:ascii="Times New Roman" w:hAnsi="Times New Roman"/>
                <w:sz w:val="24"/>
                <w:szCs w:val="24"/>
                <w:lang w:val="uk-UA"/>
              </w:rPr>
              <w:t>Люди стереотипно мислять про жіночу стать.</w:t>
            </w:r>
          </w:p>
          <w:p w14:paraId="62BD9027" w14:textId="77777777" w:rsidR="008D1BBD" w:rsidRDefault="008D1BBD" w:rsidP="008D1BBD">
            <w:pPr>
              <w:pStyle w:val="a5"/>
              <w:numPr>
                <w:ilvl w:val="0"/>
                <w:numId w:val="25"/>
              </w:numPr>
              <w:tabs>
                <w:tab w:val="left" w:pos="318"/>
              </w:tabs>
              <w:ind w:left="0" w:firstLine="34"/>
              <w:rPr>
                <w:rFonts w:ascii="Times New Roman" w:hAnsi="Times New Roman"/>
                <w:sz w:val="24"/>
                <w:szCs w:val="24"/>
                <w:lang w:val="uk-UA"/>
              </w:rPr>
            </w:pPr>
            <w:r>
              <w:rPr>
                <w:rFonts w:ascii="Times New Roman" w:hAnsi="Times New Roman"/>
                <w:sz w:val="24"/>
                <w:szCs w:val="24"/>
                <w:lang w:val="uk-UA"/>
              </w:rPr>
              <w:t>Говорять про жіночу логіку.</w:t>
            </w:r>
          </w:p>
          <w:p w14:paraId="1D50139E" w14:textId="77777777" w:rsidR="008D1BBD" w:rsidRDefault="008D1BBD" w:rsidP="008D1BBD">
            <w:pPr>
              <w:pStyle w:val="a5"/>
              <w:numPr>
                <w:ilvl w:val="0"/>
                <w:numId w:val="25"/>
              </w:numPr>
              <w:tabs>
                <w:tab w:val="left" w:pos="318"/>
              </w:tabs>
              <w:ind w:left="0" w:firstLine="34"/>
              <w:jc w:val="both"/>
              <w:rPr>
                <w:rFonts w:ascii="Times New Roman" w:hAnsi="Times New Roman"/>
                <w:sz w:val="24"/>
                <w:szCs w:val="24"/>
                <w:lang w:val="uk-UA"/>
              </w:rPr>
            </w:pPr>
            <w:r>
              <w:rPr>
                <w:rFonts w:ascii="Times New Roman" w:hAnsi="Times New Roman"/>
                <w:sz w:val="24"/>
                <w:szCs w:val="24"/>
                <w:lang w:val="uk-UA"/>
              </w:rPr>
              <w:t>Коли не маю змоги щось робити лише тому, що так не дозволяють гендерні ознаки суспільства.</w:t>
            </w:r>
          </w:p>
          <w:p w14:paraId="240D5A02" w14:textId="77777777" w:rsidR="008D1BBD" w:rsidRDefault="008D1BBD" w:rsidP="008D1BBD">
            <w:pPr>
              <w:pStyle w:val="a5"/>
              <w:numPr>
                <w:ilvl w:val="0"/>
                <w:numId w:val="25"/>
              </w:numPr>
              <w:tabs>
                <w:tab w:val="left" w:pos="318"/>
              </w:tabs>
              <w:ind w:left="0" w:firstLine="34"/>
              <w:jc w:val="both"/>
              <w:rPr>
                <w:rFonts w:ascii="Times New Roman" w:hAnsi="Times New Roman"/>
                <w:sz w:val="24"/>
                <w:szCs w:val="24"/>
                <w:lang w:val="uk-UA"/>
              </w:rPr>
            </w:pPr>
            <w:r>
              <w:rPr>
                <w:rFonts w:ascii="Times New Roman" w:hAnsi="Times New Roman"/>
                <w:sz w:val="24"/>
                <w:szCs w:val="24"/>
                <w:lang w:val="uk-UA"/>
              </w:rPr>
              <w:t>Чоловіки поводять себе не культурно в моїй присутності.</w:t>
            </w:r>
          </w:p>
          <w:p w14:paraId="2F42CEC0" w14:textId="77777777" w:rsidR="008D1BBD" w:rsidRDefault="008D1BBD" w:rsidP="008D1BBD">
            <w:pPr>
              <w:pStyle w:val="a5"/>
              <w:numPr>
                <w:ilvl w:val="0"/>
                <w:numId w:val="25"/>
              </w:numPr>
              <w:tabs>
                <w:tab w:val="left" w:pos="318"/>
              </w:tabs>
              <w:ind w:left="0" w:firstLine="34"/>
              <w:jc w:val="both"/>
              <w:rPr>
                <w:rFonts w:ascii="Times New Roman" w:hAnsi="Times New Roman"/>
                <w:sz w:val="24"/>
                <w:szCs w:val="24"/>
                <w:lang w:val="uk-UA"/>
              </w:rPr>
            </w:pPr>
            <w:r>
              <w:rPr>
                <w:rFonts w:ascii="Times New Roman" w:hAnsi="Times New Roman"/>
                <w:sz w:val="24"/>
                <w:szCs w:val="24"/>
                <w:lang w:val="uk-UA"/>
              </w:rPr>
              <w:t>Мої думки мрії погляди знецінюють  лише тому що я жінка.</w:t>
            </w:r>
          </w:p>
          <w:p w14:paraId="3102754A" w14:textId="77777777" w:rsidR="008D1BBD" w:rsidRDefault="008D1BBD" w:rsidP="008D1BBD">
            <w:pPr>
              <w:pStyle w:val="a5"/>
              <w:numPr>
                <w:ilvl w:val="0"/>
                <w:numId w:val="25"/>
              </w:numPr>
              <w:tabs>
                <w:tab w:val="left" w:pos="318"/>
              </w:tabs>
              <w:ind w:left="0" w:firstLine="34"/>
              <w:rPr>
                <w:rFonts w:ascii="Times New Roman" w:hAnsi="Times New Roman"/>
                <w:sz w:val="24"/>
                <w:szCs w:val="24"/>
                <w:lang w:val="uk-UA"/>
              </w:rPr>
            </w:pPr>
            <w:r>
              <w:rPr>
                <w:rFonts w:ascii="Times New Roman" w:hAnsi="Times New Roman"/>
                <w:sz w:val="24"/>
                <w:szCs w:val="24"/>
                <w:lang w:val="uk-UA"/>
              </w:rPr>
              <w:t>Посягають на мою свободу.</w:t>
            </w:r>
          </w:p>
        </w:tc>
      </w:tr>
      <w:tr w:rsidR="008D1BBD" w14:paraId="076143A3" w14:textId="77777777" w:rsidTr="008B1B90">
        <w:trPr>
          <w:trHeight w:val="415"/>
        </w:trPr>
        <w:tc>
          <w:tcPr>
            <w:tcW w:w="1809" w:type="dxa"/>
            <w:tcBorders>
              <w:top w:val="single" w:sz="4" w:space="0" w:color="auto"/>
              <w:left w:val="single" w:sz="4" w:space="0" w:color="auto"/>
              <w:bottom w:val="single" w:sz="4" w:space="0" w:color="auto"/>
              <w:right w:val="single" w:sz="4" w:space="0" w:color="auto"/>
            </w:tcBorders>
            <w:hideMark/>
          </w:tcPr>
          <w:p w14:paraId="1722B3DF" w14:textId="77777777" w:rsidR="008D1BBD" w:rsidRDefault="008D1BBD" w:rsidP="008D1BBD">
            <w:pPr>
              <w:pStyle w:val="a8"/>
              <w:rPr>
                <w:rFonts w:ascii="Times New Roman" w:hAnsi="Times New Roman"/>
                <w:i/>
                <w:sz w:val="24"/>
                <w:szCs w:val="24"/>
                <w:lang w:val="uk-UA"/>
              </w:rPr>
            </w:pPr>
            <w:r>
              <w:rPr>
                <w:rFonts w:ascii="Times New Roman" w:hAnsi="Times New Roman"/>
                <w:i/>
                <w:sz w:val="24"/>
                <w:szCs w:val="24"/>
                <w:lang w:val="uk-UA"/>
              </w:rPr>
              <w:t>Емоційний</w:t>
            </w:r>
          </w:p>
        </w:tc>
        <w:tc>
          <w:tcPr>
            <w:tcW w:w="3119" w:type="dxa"/>
            <w:tcBorders>
              <w:top w:val="single" w:sz="4" w:space="0" w:color="auto"/>
              <w:left w:val="single" w:sz="4" w:space="0" w:color="auto"/>
              <w:bottom w:val="single" w:sz="4" w:space="0" w:color="auto"/>
              <w:right w:val="single" w:sz="4" w:space="0" w:color="auto"/>
            </w:tcBorders>
            <w:hideMark/>
          </w:tcPr>
          <w:p w14:paraId="295B3EBD" w14:textId="77777777" w:rsidR="008D1BBD" w:rsidRDefault="008D1BBD" w:rsidP="008D1BBD">
            <w:pPr>
              <w:pStyle w:val="a5"/>
              <w:numPr>
                <w:ilvl w:val="0"/>
                <w:numId w:val="26"/>
              </w:numPr>
              <w:tabs>
                <w:tab w:val="left" w:pos="317"/>
              </w:tabs>
              <w:ind w:left="34" w:firstLine="0"/>
              <w:jc w:val="both"/>
              <w:rPr>
                <w:rFonts w:ascii="Times New Roman" w:hAnsi="Times New Roman"/>
                <w:sz w:val="24"/>
                <w:szCs w:val="24"/>
                <w:lang w:val="uk-UA"/>
              </w:rPr>
            </w:pPr>
            <w:r>
              <w:rPr>
                <w:rFonts w:ascii="Times New Roman" w:hAnsi="Times New Roman"/>
                <w:sz w:val="24"/>
                <w:szCs w:val="24"/>
                <w:lang w:val="uk-UA"/>
              </w:rPr>
              <w:t>Байдужість до себе, забобонів і задирання слабких.</w:t>
            </w:r>
          </w:p>
          <w:p w14:paraId="2C82B280" w14:textId="77777777" w:rsidR="008D1BBD" w:rsidRDefault="008D1BBD" w:rsidP="008D1BBD">
            <w:pPr>
              <w:pStyle w:val="a5"/>
              <w:numPr>
                <w:ilvl w:val="0"/>
                <w:numId w:val="26"/>
              </w:numPr>
              <w:tabs>
                <w:tab w:val="left" w:pos="317"/>
              </w:tabs>
              <w:ind w:left="34" w:firstLine="0"/>
              <w:jc w:val="both"/>
              <w:rPr>
                <w:rFonts w:ascii="Times New Roman" w:hAnsi="Times New Roman"/>
                <w:sz w:val="24"/>
                <w:szCs w:val="24"/>
                <w:lang w:val="uk-UA"/>
              </w:rPr>
            </w:pPr>
            <w:r>
              <w:rPr>
                <w:rFonts w:ascii="Times New Roman" w:hAnsi="Times New Roman"/>
                <w:sz w:val="24"/>
                <w:szCs w:val="24"/>
                <w:lang w:val="uk-UA"/>
              </w:rPr>
              <w:t>Коли мене будять, рано вранці, в мій вихідний день.</w:t>
            </w:r>
          </w:p>
          <w:p w14:paraId="2D06AA2C" w14:textId="77777777" w:rsidR="008D1BBD" w:rsidRDefault="008D1BBD" w:rsidP="008D1BBD">
            <w:pPr>
              <w:pStyle w:val="a5"/>
              <w:numPr>
                <w:ilvl w:val="0"/>
                <w:numId w:val="26"/>
              </w:numPr>
              <w:tabs>
                <w:tab w:val="left" w:pos="317"/>
              </w:tabs>
              <w:ind w:left="34" w:firstLine="0"/>
              <w:jc w:val="both"/>
              <w:rPr>
                <w:rFonts w:ascii="Times New Roman" w:hAnsi="Times New Roman"/>
                <w:sz w:val="24"/>
                <w:szCs w:val="24"/>
                <w:lang w:val="uk-UA"/>
              </w:rPr>
            </w:pPr>
            <w:r>
              <w:rPr>
                <w:rFonts w:ascii="Times New Roman" w:hAnsi="Times New Roman"/>
                <w:sz w:val="24"/>
                <w:szCs w:val="24"/>
                <w:lang w:val="uk-UA"/>
              </w:rPr>
              <w:t>Мене критикують та повчають.</w:t>
            </w:r>
          </w:p>
          <w:p w14:paraId="73BB335F" w14:textId="77777777" w:rsidR="008D1BBD" w:rsidRDefault="008D1BBD" w:rsidP="008D1BBD">
            <w:pPr>
              <w:pStyle w:val="a5"/>
              <w:numPr>
                <w:ilvl w:val="0"/>
                <w:numId w:val="26"/>
              </w:numPr>
              <w:tabs>
                <w:tab w:val="left" w:pos="317"/>
              </w:tabs>
              <w:ind w:left="34" w:firstLine="0"/>
              <w:jc w:val="both"/>
              <w:rPr>
                <w:rFonts w:ascii="Times New Roman" w:hAnsi="Times New Roman"/>
                <w:sz w:val="24"/>
                <w:szCs w:val="24"/>
                <w:lang w:val="uk-UA"/>
              </w:rPr>
            </w:pPr>
            <w:r>
              <w:rPr>
                <w:rFonts w:ascii="Times New Roman" w:hAnsi="Times New Roman"/>
                <w:sz w:val="24"/>
                <w:szCs w:val="24"/>
                <w:lang w:val="uk-UA"/>
              </w:rPr>
              <w:t>Мене ігнорують.</w:t>
            </w:r>
          </w:p>
          <w:p w14:paraId="6FAEB819" w14:textId="77777777" w:rsidR="008D1BBD" w:rsidRDefault="008D1BBD" w:rsidP="008D1BBD">
            <w:pPr>
              <w:pStyle w:val="a5"/>
              <w:numPr>
                <w:ilvl w:val="0"/>
                <w:numId w:val="27"/>
              </w:numPr>
              <w:tabs>
                <w:tab w:val="left" w:pos="317"/>
              </w:tabs>
              <w:ind w:left="34" w:firstLine="0"/>
              <w:jc w:val="both"/>
              <w:rPr>
                <w:rFonts w:ascii="Times New Roman" w:hAnsi="Times New Roman"/>
                <w:sz w:val="24"/>
                <w:szCs w:val="24"/>
                <w:lang w:val="uk-UA"/>
              </w:rPr>
            </w:pPr>
            <w:r>
              <w:rPr>
                <w:rFonts w:ascii="Times New Roman" w:hAnsi="Times New Roman"/>
                <w:sz w:val="24"/>
                <w:szCs w:val="24"/>
                <w:lang w:val="uk-UA"/>
              </w:rPr>
              <w:t>Коли ображають моїх батьків.</w:t>
            </w:r>
          </w:p>
          <w:p w14:paraId="1CD98933" w14:textId="77777777" w:rsidR="008D1BBD" w:rsidRDefault="008D1BBD" w:rsidP="008D1BBD">
            <w:pPr>
              <w:pStyle w:val="a5"/>
              <w:numPr>
                <w:ilvl w:val="0"/>
                <w:numId w:val="26"/>
              </w:numPr>
              <w:tabs>
                <w:tab w:val="left" w:pos="317"/>
              </w:tabs>
              <w:ind w:left="34" w:firstLine="0"/>
              <w:jc w:val="both"/>
              <w:rPr>
                <w:rFonts w:ascii="Times New Roman" w:hAnsi="Times New Roman"/>
                <w:sz w:val="24"/>
                <w:szCs w:val="24"/>
                <w:lang w:val="uk-UA"/>
              </w:rPr>
            </w:pPr>
            <w:r>
              <w:rPr>
                <w:rFonts w:ascii="Times New Roman" w:hAnsi="Times New Roman"/>
                <w:sz w:val="24"/>
                <w:szCs w:val="24"/>
                <w:lang w:val="uk-UA"/>
              </w:rPr>
              <w:t>Хтось когось пригнічує.</w:t>
            </w:r>
          </w:p>
          <w:p w14:paraId="60713594" w14:textId="77777777" w:rsidR="008D1BBD" w:rsidRDefault="008D1BBD" w:rsidP="008D1BBD">
            <w:pPr>
              <w:pStyle w:val="a5"/>
              <w:numPr>
                <w:ilvl w:val="0"/>
                <w:numId w:val="26"/>
              </w:numPr>
              <w:tabs>
                <w:tab w:val="left" w:pos="317"/>
              </w:tabs>
              <w:ind w:left="34" w:firstLine="0"/>
              <w:jc w:val="both"/>
              <w:rPr>
                <w:rFonts w:ascii="Times New Roman" w:hAnsi="Times New Roman"/>
                <w:sz w:val="24"/>
                <w:szCs w:val="24"/>
                <w:lang w:val="uk-UA"/>
              </w:rPr>
            </w:pPr>
            <w:r>
              <w:rPr>
                <w:rFonts w:ascii="Times New Roman" w:hAnsi="Times New Roman"/>
                <w:sz w:val="24"/>
                <w:szCs w:val="24"/>
                <w:lang w:val="uk-UA"/>
              </w:rPr>
              <w:t>Коли мені кажуть: ну ти ж хлопчик.</w:t>
            </w:r>
          </w:p>
        </w:tc>
        <w:tc>
          <w:tcPr>
            <w:tcW w:w="4642" w:type="dxa"/>
            <w:tcBorders>
              <w:top w:val="single" w:sz="4" w:space="0" w:color="auto"/>
              <w:left w:val="single" w:sz="4" w:space="0" w:color="auto"/>
              <w:bottom w:val="single" w:sz="4" w:space="0" w:color="auto"/>
              <w:right w:val="single" w:sz="4" w:space="0" w:color="auto"/>
            </w:tcBorders>
          </w:tcPr>
          <w:p w14:paraId="7221569D" w14:textId="77777777" w:rsidR="008D1BBD" w:rsidRDefault="008D1BBD" w:rsidP="008D1BBD">
            <w:pPr>
              <w:pStyle w:val="a5"/>
              <w:numPr>
                <w:ilvl w:val="0"/>
                <w:numId w:val="28"/>
              </w:numPr>
              <w:tabs>
                <w:tab w:val="left" w:pos="318"/>
              </w:tabs>
              <w:ind w:left="0" w:firstLine="0"/>
              <w:jc w:val="both"/>
              <w:rPr>
                <w:rFonts w:ascii="Times New Roman" w:hAnsi="Times New Roman"/>
                <w:sz w:val="24"/>
                <w:szCs w:val="24"/>
                <w:lang w:val="uk-UA"/>
              </w:rPr>
            </w:pPr>
            <w:r>
              <w:rPr>
                <w:rFonts w:ascii="Times New Roman" w:hAnsi="Times New Roman"/>
                <w:sz w:val="24"/>
                <w:szCs w:val="24"/>
                <w:lang w:val="uk-UA"/>
              </w:rPr>
              <w:t>Хтось ставить себе вище за мене.</w:t>
            </w:r>
          </w:p>
          <w:p w14:paraId="0404BBCD" w14:textId="77777777" w:rsidR="008D1BBD" w:rsidRDefault="008D1BBD" w:rsidP="008D1BBD">
            <w:pPr>
              <w:pStyle w:val="a5"/>
              <w:numPr>
                <w:ilvl w:val="0"/>
                <w:numId w:val="28"/>
              </w:numPr>
              <w:tabs>
                <w:tab w:val="left" w:pos="318"/>
              </w:tabs>
              <w:ind w:left="0" w:firstLine="0"/>
              <w:jc w:val="both"/>
              <w:rPr>
                <w:rFonts w:ascii="Times New Roman" w:hAnsi="Times New Roman"/>
                <w:sz w:val="24"/>
                <w:szCs w:val="24"/>
                <w:lang w:val="uk-UA"/>
              </w:rPr>
            </w:pPr>
            <w:r>
              <w:rPr>
                <w:rFonts w:ascii="Times New Roman" w:hAnsi="Times New Roman"/>
                <w:sz w:val="24"/>
                <w:szCs w:val="24"/>
                <w:lang w:val="uk-UA"/>
              </w:rPr>
              <w:t xml:space="preserve">Мною </w:t>
            </w:r>
            <w:r>
              <w:rPr>
                <w:rFonts w:ascii="Times New Roman" w:hAnsi="Times New Roman"/>
                <w:sz w:val="24"/>
                <w:szCs w:val="24"/>
              </w:rPr>
              <w:t>намагаються</w:t>
            </w:r>
            <w:r>
              <w:rPr>
                <w:rFonts w:ascii="Times New Roman" w:hAnsi="Times New Roman"/>
                <w:sz w:val="24"/>
                <w:szCs w:val="24"/>
                <w:lang w:val="uk-UA"/>
              </w:rPr>
              <w:t xml:space="preserve"> маніпулювати.</w:t>
            </w:r>
          </w:p>
          <w:p w14:paraId="44A55734" w14:textId="77777777" w:rsidR="008D1BBD" w:rsidRDefault="008D1BBD" w:rsidP="008D1BBD">
            <w:pPr>
              <w:pStyle w:val="a5"/>
              <w:numPr>
                <w:ilvl w:val="0"/>
                <w:numId w:val="28"/>
              </w:numPr>
              <w:tabs>
                <w:tab w:val="left" w:pos="318"/>
              </w:tabs>
              <w:ind w:left="0" w:firstLine="0"/>
              <w:jc w:val="both"/>
              <w:rPr>
                <w:rFonts w:ascii="Times New Roman" w:hAnsi="Times New Roman"/>
                <w:sz w:val="24"/>
                <w:szCs w:val="24"/>
                <w:lang w:val="uk-UA"/>
              </w:rPr>
            </w:pPr>
            <w:r>
              <w:rPr>
                <w:rFonts w:ascii="Times New Roman" w:hAnsi="Times New Roman"/>
                <w:sz w:val="24"/>
                <w:szCs w:val="24"/>
                <w:lang w:val="uk-UA"/>
              </w:rPr>
              <w:t>На мене кричать.</w:t>
            </w:r>
          </w:p>
          <w:p w14:paraId="160F346B" w14:textId="77777777" w:rsidR="008D1BBD" w:rsidRDefault="008D1BBD" w:rsidP="008D1BBD">
            <w:pPr>
              <w:pStyle w:val="a5"/>
              <w:numPr>
                <w:ilvl w:val="0"/>
                <w:numId w:val="28"/>
              </w:numPr>
              <w:tabs>
                <w:tab w:val="left" w:pos="318"/>
              </w:tabs>
              <w:ind w:left="0" w:firstLine="0"/>
              <w:jc w:val="both"/>
              <w:rPr>
                <w:rFonts w:ascii="Times New Roman" w:hAnsi="Times New Roman"/>
                <w:sz w:val="24"/>
                <w:szCs w:val="24"/>
                <w:lang w:val="uk-UA"/>
              </w:rPr>
            </w:pPr>
            <w:r>
              <w:rPr>
                <w:rFonts w:ascii="Times New Roman" w:hAnsi="Times New Roman"/>
                <w:sz w:val="24"/>
                <w:szCs w:val="24"/>
                <w:lang w:val="uk-UA"/>
              </w:rPr>
              <w:t>Коли мене ображають і не сприймають всерйоз.</w:t>
            </w:r>
          </w:p>
          <w:p w14:paraId="605AAE22" w14:textId="77777777" w:rsidR="008D1BBD" w:rsidRDefault="008D1BBD" w:rsidP="008D1BBD">
            <w:pPr>
              <w:pStyle w:val="a5"/>
              <w:numPr>
                <w:ilvl w:val="0"/>
                <w:numId w:val="28"/>
              </w:numPr>
              <w:tabs>
                <w:tab w:val="left" w:pos="318"/>
              </w:tabs>
              <w:ind w:left="0" w:firstLine="0"/>
              <w:jc w:val="both"/>
              <w:rPr>
                <w:rFonts w:ascii="Times New Roman" w:hAnsi="Times New Roman"/>
                <w:sz w:val="24"/>
                <w:szCs w:val="24"/>
                <w:lang w:val="uk-UA"/>
              </w:rPr>
            </w:pPr>
            <w:r>
              <w:rPr>
                <w:rFonts w:ascii="Times New Roman" w:hAnsi="Times New Roman"/>
                <w:sz w:val="24"/>
                <w:szCs w:val="24"/>
                <w:lang w:val="uk-UA"/>
              </w:rPr>
              <w:t>До мене відносяться з неповагою (4)</w:t>
            </w:r>
          </w:p>
          <w:p w14:paraId="11D73036" w14:textId="77777777" w:rsidR="008D1BBD" w:rsidRDefault="008D1BBD" w:rsidP="008D1BBD">
            <w:pPr>
              <w:pStyle w:val="a5"/>
              <w:tabs>
                <w:tab w:val="left" w:pos="318"/>
              </w:tabs>
              <w:ind w:left="34"/>
              <w:jc w:val="both"/>
              <w:rPr>
                <w:rFonts w:ascii="Times New Roman" w:hAnsi="Times New Roman"/>
                <w:sz w:val="24"/>
                <w:szCs w:val="24"/>
                <w:lang w:val="uk-UA"/>
              </w:rPr>
            </w:pPr>
          </w:p>
        </w:tc>
      </w:tr>
      <w:tr w:rsidR="008D1BBD" w14:paraId="68C38378" w14:textId="77777777" w:rsidTr="008B1B90">
        <w:trPr>
          <w:trHeight w:val="415"/>
        </w:trPr>
        <w:tc>
          <w:tcPr>
            <w:tcW w:w="1809" w:type="dxa"/>
            <w:tcBorders>
              <w:top w:val="single" w:sz="4" w:space="0" w:color="auto"/>
              <w:left w:val="single" w:sz="4" w:space="0" w:color="auto"/>
              <w:bottom w:val="single" w:sz="4" w:space="0" w:color="auto"/>
              <w:right w:val="single" w:sz="4" w:space="0" w:color="auto"/>
            </w:tcBorders>
            <w:hideMark/>
          </w:tcPr>
          <w:p w14:paraId="396C8AA6" w14:textId="77777777" w:rsidR="008D1BBD" w:rsidRDefault="008D1BBD" w:rsidP="008D1BBD">
            <w:pPr>
              <w:pStyle w:val="a8"/>
              <w:rPr>
                <w:rFonts w:ascii="Times New Roman" w:hAnsi="Times New Roman"/>
                <w:i/>
                <w:sz w:val="24"/>
                <w:szCs w:val="24"/>
                <w:lang w:val="uk-UA"/>
              </w:rPr>
            </w:pPr>
            <w:r>
              <w:rPr>
                <w:rFonts w:ascii="Times New Roman" w:hAnsi="Times New Roman"/>
                <w:i/>
                <w:sz w:val="24"/>
                <w:szCs w:val="24"/>
                <w:lang w:val="uk-UA"/>
              </w:rPr>
              <w:t>Поведінковий</w:t>
            </w:r>
          </w:p>
        </w:tc>
        <w:tc>
          <w:tcPr>
            <w:tcW w:w="3119" w:type="dxa"/>
            <w:tcBorders>
              <w:top w:val="single" w:sz="4" w:space="0" w:color="auto"/>
              <w:left w:val="single" w:sz="4" w:space="0" w:color="auto"/>
              <w:bottom w:val="single" w:sz="4" w:space="0" w:color="auto"/>
              <w:right w:val="single" w:sz="4" w:space="0" w:color="auto"/>
            </w:tcBorders>
          </w:tcPr>
          <w:p w14:paraId="140FD242" w14:textId="77777777" w:rsidR="008D1BBD" w:rsidRDefault="008D1BBD" w:rsidP="008D1BBD">
            <w:pPr>
              <w:pStyle w:val="a5"/>
              <w:numPr>
                <w:ilvl w:val="0"/>
                <w:numId w:val="29"/>
              </w:numPr>
              <w:tabs>
                <w:tab w:val="left" w:pos="317"/>
              </w:tabs>
              <w:ind w:left="0" w:firstLine="0"/>
              <w:jc w:val="both"/>
              <w:rPr>
                <w:rFonts w:ascii="Times New Roman" w:hAnsi="Times New Roman"/>
                <w:sz w:val="24"/>
                <w:szCs w:val="24"/>
                <w:lang w:val="uk-UA"/>
              </w:rPr>
            </w:pPr>
            <w:r>
              <w:rPr>
                <w:rFonts w:ascii="Times New Roman" w:hAnsi="Times New Roman"/>
                <w:sz w:val="24"/>
                <w:szCs w:val="24"/>
                <w:lang w:val="uk-UA"/>
              </w:rPr>
              <w:t>Мені брешуть (2).</w:t>
            </w:r>
          </w:p>
          <w:p w14:paraId="3E01DA2F" w14:textId="77777777" w:rsidR="008D1BBD" w:rsidRDefault="008D1BBD" w:rsidP="008D1BBD">
            <w:pPr>
              <w:pStyle w:val="a5"/>
              <w:numPr>
                <w:ilvl w:val="0"/>
                <w:numId w:val="29"/>
              </w:numPr>
              <w:tabs>
                <w:tab w:val="left" w:pos="317"/>
              </w:tabs>
              <w:ind w:left="0" w:firstLine="0"/>
              <w:jc w:val="both"/>
              <w:rPr>
                <w:rFonts w:ascii="Times New Roman" w:hAnsi="Times New Roman"/>
                <w:sz w:val="24"/>
                <w:szCs w:val="24"/>
                <w:lang w:val="uk-UA"/>
              </w:rPr>
            </w:pPr>
            <w:r>
              <w:rPr>
                <w:rFonts w:ascii="Times New Roman" w:hAnsi="Times New Roman"/>
                <w:sz w:val="24"/>
                <w:szCs w:val="24"/>
                <w:lang w:val="uk-UA"/>
              </w:rPr>
              <w:t>Інші чоловіки поводять себе як дівчата.</w:t>
            </w:r>
          </w:p>
          <w:p w14:paraId="681C1D5B" w14:textId="77777777" w:rsidR="008D1BBD" w:rsidRDefault="008D1BBD" w:rsidP="008D1BBD">
            <w:pPr>
              <w:pStyle w:val="a5"/>
              <w:numPr>
                <w:ilvl w:val="0"/>
                <w:numId w:val="29"/>
              </w:numPr>
              <w:tabs>
                <w:tab w:val="left" w:pos="317"/>
              </w:tabs>
              <w:ind w:left="0" w:firstLine="0"/>
              <w:jc w:val="both"/>
              <w:rPr>
                <w:rFonts w:ascii="Times New Roman" w:hAnsi="Times New Roman"/>
                <w:sz w:val="24"/>
                <w:szCs w:val="24"/>
                <w:lang w:val="uk-UA"/>
              </w:rPr>
            </w:pPr>
            <w:r>
              <w:rPr>
                <w:rFonts w:ascii="Times New Roman" w:hAnsi="Times New Roman"/>
                <w:sz w:val="24"/>
                <w:szCs w:val="24"/>
                <w:lang w:val="uk-UA"/>
              </w:rPr>
              <w:t>Коли людина повторюється.</w:t>
            </w:r>
          </w:p>
          <w:p w14:paraId="199F158F" w14:textId="77777777" w:rsidR="008D1BBD" w:rsidRDefault="008D1BBD" w:rsidP="008D1BBD">
            <w:pPr>
              <w:pStyle w:val="a5"/>
              <w:numPr>
                <w:ilvl w:val="0"/>
                <w:numId w:val="29"/>
              </w:numPr>
              <w:tabs>
                <w:tab w:val="left" w:pos="317"/>
              </w:tabs>
              <w:ind w:left="0" w:firstLine="0"/>
              <w:jc w:val="both"/>
              <w:rPr>
                <w:rFonts w:ascii="Times New Roman" w:hAnsi="Times New Roman"/>
                <w:sz w:val="24"/>
                <w:szCs w:val="24"/>
                <w:lang w:val="uk-UA"/>
              </w:rPr>
            </w:pPr>
            <w:r>
              <w:rPr>
                <w:rFonts w:ascii="Times New Roman" w:hAnsi="Times New Roman"/>
                <w:sz w:val="24"/>
                <w:szCs w:val="24"/>
                <w:lang w:val="uk-UA"/>
              </w:rPr>
              <w:t>Мене вважають слабим.</w:t>
            </w:r>
          </w:p>
          <w:p w14:paraId="070ADF34" w14:textId="77777777" w:rsidR="008D1BBD" w:rsidRDefault="008D1BBD" w:rsidP="008D1BBD">
            <w:pPr>
              <w:pStyle w:val="a5"/>
              <w:tabs>
                <w:tab w:val="left" w:pos="317"/>
              </w:tabs>
              <w:ind w:left="34"/>
              <w:jc w:val="both"/>
              <w:rPr>
                <w:rFonts w:ascii="Times New Roman" w:hAnsi="Times New Roman"/>
                <w:sz w:val="24"/>
                <w:szCs w:val="24"/>
                <w:lang w:val="uk-UA"/>
              </w:rPr>
            </w:pPr>
          </w:p>
        </w:tc>
        <w:tc>
          <w:tcPr>
            <w:tcW w:w="4642" w:type="dxa"/>
            <w:tcBorders>
              <w:top w:val="single" w:sz="4" w:space="0" w:color="auto"/>
              <w:left w:val="single" w:sz="4" w:space="0" w:color="auto"/>
              <w:bottom w:val="single" w:sz="4" w:space="0" w:color="auto"/>
              <w:right w:val="single" w:sz="4" w:space="0" w:color="auto"/>
            </w:tcBorders>
          </w:tcPr>
          <w:p w14:paraId="47216F9C" w14:textId="77777777" w:rsidR="008D1BBD" w:rsidRDefault="008D1BBD" w:rsidP="008D1BBD">
            <w:pPr>
              <w:pStyle w:val="a5"/>
              <w:tabs>
                <w:tab w:val="left" w:pos="318"/>
              </w:tabs>
              <w:ind w:left="34"/>
              <w:jc w:val="both"/>
              <w:rPr>
                <w:rFonts w:ascii="Times New Roman" w:hAnsi="Times New Roman"/>
                <w:sz w:val="24"/>
                <w:szCs w:val="24"/>
                <w:lang w:val="uk-UA"/>
              </w:rPr>
            </w:pPr>
          </w:p>
        </w:tc>
      </w:tr>
      <w:tr w:rsidR="008D1BBD" w14:paraId="61B9F261" w14:textId="77777777" w:rsidTr="008B1B90">
        <w:trPr>
          <w:trHeight w:val="415"/>
        </w:trPr>
        <w:tc>
          <w:tcPr>
            <w:tcW w:w="9570" w:type="dxa"/>
            <w:gridSpan w:val="3"/>
            <w:tcBorders>
              <w:top w:val="single" w:sz="4" w:space="0" w:color="auto"/>
              <w:left w:val="single" w:sz="4" w:space="0" w:color="auto"/>
              <w:bottom w:val="single" w:sz="4" w:space="0" w:color="auto"/>
              <w:right w:val="single" w:sz="4" w:space="0" w:color="auto"/>
            </w:tcBorders>
            <w:hideMark/>
          </w:tcPr>
          <w:p w14:paraId="2F977D98" w14:textId="77777777" w:rsidR="008D1BBD" w:rsidRDefault="008D1BBD" w:rsidP="008D1BBD">
            <w:pPr>
              <w:pStyle w:val="a5"/>
              <w:tabs>
                <w:tab w:val="left" w:pos="318"/>
              </w:tabs>
              <w:ind w:left="34"/>
              <w:jc w:val="center"/>
              <w:rPr>
                <w:rFonts w:ascii="Times New Roman" w:hAnsi="Times New Roman"/>
                <w:b/>
                <w:sz w:val="24"/>
                <w:szCs w:val="24"/>
                <w:lang w:val="uk-UA"/>
              </w:rPr>
            </w:pPr>
            <w:r>
              <w:rPr>
                <w:rFonts w:ascii="Times New Roman" w:hAnsi="Times New Roman"/>
                <w:b/>
                <w:sz w:val="24"/>
                <w:szCs w:val="24"/>
                <w:lang w:val="uk-UA"/>
              </w:rPr>
              <w:t>5 питання «Я чоловік/жінка і  можу…..»</w:t>
            </w:r>
          </w:p>
        </w:tc>
      </w:tr>
      <w:tr w:rsidR="008D1BBD" w14:paraId="5E06EE05" w14:textId="77777777" w:rsidTr="008B1B90">
        <w:trPr>
          <w:trHeight w:val="415"/>
        </w:trPr>
        <w:tc>
          <w:tcPr>
            <w:tcW w:w="1809" w:type="dxa"/>
            <w:tcBorders>
              <w:top w:val="single" w:sz="4" w:space="0" w:color="auto"/>
              <w:left w:val="single" w:sz="4" w:space="0" w:color="auto"/>
              <w:bottom w:val="single" w:sz="4" w:space="0" w:color="auto"/>
              <w:right w:val="single" w:sz="4" w:space="0" w:color="auto"/>
            </w:tcBorders>
            <w:hideMark/>
          </w:tcPr>
          <w:p w14:paraId="35945BFD" w14:textId="77777777" w:rsidR="008D1BBD" w:rsidRDefault="008D1BBD" w:rsidP="008D1BBD">
            <w:pPr>
              <w:pStyle w:val="a8"/>
              <w:rPr>
                <w:rFonts w:ascii="Times New Roman" w:hAnsi="Times New Roman"/>
                <w:i/>
                <w:sz w:val="24"/>
                <w:szCs w:val="24"/>
                <w:lang w:val="uk-UA"/>
              </w:rPr>
            </w:pPr>
            <w:r>
              <w:rPr>
                <w:rFonts w:ascii="Times New Roman" w:hAnsi="Times New Roman"/>
                <w:i/>
                <w:sz w:val="24"/>
                <w:szCs w:val="24"/>
                <w:lang w:val="uk-UA"/>
              </w:rPr>
              <w:t>Когнітивний</w:t>
            </w:r>
          </w:p>
        </w:tc>
        <w:tc>
          <w:tcPr>
            <w:tcW w:w="3119" w:type="dxa"/>
            <w:tcBorders>
              <w:top w:val="single" w:sz="4" w:space="0" w:color="auto"/>
              <w:left w:val="single" w:sz="4" w:space="0" w:color="auto"/>
              <w:bottom w:val="single" w:sz="4" w:space="0" w:color="auto"/>
              <w:right w:val="single" w:sz="4" w:space="0" w:color="auto"/>
            </w:tcBorders>
          </w:tcPr>
          <w:p w14:paraId="1799D034" w14:textId="77777777" w:rsidR="008D1BBD" w:rsidRDefault="008D1BBD" w:rsidP="008D1BBD">
            <w:pPr>
              <w:pStyle w:val="a5"/>
              <w:numPr>
                <w:ilvl w:val="0"/>
                <w:numId w:val="30"/>
              </w:numPr>
              <w:tabs>
                <w:tab w:val="left" w:pos="-108"/>
                <w:tab w:val="left" w:pos="175"/>
                <w:tab w:val="left" w:pos="317"/>
              </w:tabs>
              <w:ind w:left="0" w:firstLine="34"/>
              <w:jc w:val="both"/>
              <w:rPr>
                <w:rFonts w:ascii="Times New Roman" w:hAnsi="Times New Roman"/>
                <w:sz w:val="24"/>
                <w:szCs w:val="24"/>
                <w:lang w:val="uk-UA"/>
              </w:rPr>
            </w:pPr>
            <w:r>
              <w:rPr>
                <w:rFonts w:ascii="Times New Roman" w:hAnsi="Times New Roman"/>
                <w:sz w:val="24"/>
                <w:szCs w:val="24"/>
                <w:lang w:val="uk-UA"/>
              </w:rPr>
              <w:t>Визначити власні життєві пріоритети в залежності від поставлених цілей та сформованих бажань.</w:t>
            </w:r>
          </w:p>
          <w:p w14:paraId="02D525D3" w14:textId="77777777" w:rsidR="008D1BBD" w:rsidRDefault="008D1BBD" w:rsidP="008D1BBD">
            <w:pPr>
              <w:pStyle w:val="a5"/>
              <w:numPr>
                <w:ilvl w:val="0"/>
                <w:numId w:val="30"/>
              </w:numPr>
              <w:tabs>
                <w:tab w:val="left" w:pos="-108"/>
                <w:tab w:val="left" w:pos="175"/>
                <w:tab w:val="left" w:pos="317"/>
              </w:tabs>
              <w:ind w:left="0" w:firstLine="34"/>
              <w:jc w:val="both"/>
              <w:rPr>
                <w:rFonts w:ascii="Times New Roman" w:hAnsi="Times New Roman"/>
                <w:sz w:val="24"/>
                <w:szCs w:val="24"/>
                <w:lang w:val="uk-UA"/>
              </w:rPr>
            </w:pPr>
            <w:r>
              <w:rPr>
                <w:rFonts w:ascii="Times New Roman" w:hAnsi="Times New Roman"/>
                <w:sz w:val="24"/>
                <w:szCs w:val="24"/>
                <w:lang w:val="uk-UA"/>
              </w:rPr>
              <w:t>Все поки живий, бо це моє життя і воно одне</w:t>
            </w:r>
          </w:p>
          <w:p w14:paraId="4618B557" w14:textId="77777777" w:rsidR="008D1BBD" w:rsidRDefault="008D1BBD" w:rsidP="008D1BBD">
            <w:pPr>
              <w:pStyle w:val="a5"/>
              <w:tabs>
                <w:tab w:val="left" w:pos="-108"/>
                <w:tab w:val="left" w:pos="175"/>
                <w:tab w:val="left" w:pos="317"/>
              </w:tabs>
              <w:ind w:left="0" w:firstLine="34"/>
              <w:jc w:val="both"/>
              <w:rPr>
                <w:rFonts w:ascii="Times New Roman" w:hAnsi="Times New Roman"/>
                <w:sz w:val="24"/>
                <w:szCs w:val="24"/>
                <w:lang w:val="uk-UA"/>
              </w:rPr>
            </w:pPr>
          </w:p>
        </w:tc>
        <w:tc>
          <w:tcPr>
            <w:tcW w:w="4642" w:type="dxa"/>
            <w:tcBorders>
              <w:top w:val="single" w:sz="4" w:space="0" w:color="auto"/>
              <w:left w:val="single" w:sz="4" w:space="0" w:color="auto"/>
              <w:bottom w:val="single" w:sz="4" w:space="0" w:color="auto"/>
              <w:right w:val="single" w:sz="4" w:space="0" w:color="auto"/>
            </w:tcBorders>
          </w:tcPr>
          <w:p w14:paraId="3CF1B275" w14:textId="77777777" w:rsidR="008D1BBD" w:rsidRDefault="008D1BBD" w:rsidP="008D1BBD">
            <w:pPr>
              <w:pStyle w:val="a5"/>
              <w:numPr>
                <w:ilvl w:val="0"/>
                <w:numId w:val="30"/>
              </w:numPr>
              <w:tabs>
                <w:tab w:val="left" w:pos="-108"/>
                <w:tab w:val="left" w:pos="175"/>
                <w:tab w:val="left" w:pos="317"/>
              </w:tabs>
              <w:ind w:left="0" w:firstLine="34"/>
              <w:jc w:val="both"/>
              <w:rPr>
                <w:rFonts w:ascii="Times New Roman" w:hAnsi="Times New Roman"/>
                <w:sz w:val="24"/>
                <w:szCs w:val="24"/>
                <w:lang w:val="uk-UA"/>
              </w:rPr>
            </w:pPr>
            <w:r>
              <w:rPr>
                <w:rFonts w:ascii="Times New Roman" w:hAnsi="Times New Roman"/>
                <w:sz w:val="24"/>
                <w:szCs w:val="24"/>
                <w:lang w:val="uk-UA"/>
              </w:rPr>
              <w:t>Бути самодостатньою і впевненою у собі особистістю, яка досягла своїх цілей незважаючи на зневіру</w:t>
            </w:r>
          </w:p>
          <w:p w14:paraId="1F5819E8" w14:textId="77777777" w:rsidR="008D1BBD" w:rsidRDefault="008D1BBD" w:rsidP="008D1BBD">
            <w:pPr>
              <w:pStyle w:val="a5"/>
              <w:numPr>
                <w:ilvl w:val="0"/>
                <w:numId w:val="30"/>
              </w:numPr>
              <w:tabs>
                <w:tab w:val="left" w:pos="-108"/>
                <w:tab w:val="left" w:pos="175"/>
                <w:tab w:val="left" w:pos="317"/>
              </w:tabs>
              <w:ind w:left="0" w:firstLine="34"/>
              <w:jc w:val="both"/>
              <w:rPr>
                <w:rFonts w:ascii="Times New Roman" w:hAnsi="Times New Roman"/>
                <w:sz w:val="24"/>
                <w:szCs w:val="24"/>
                <w:lang w:val="uk-UA"/>
              </w:rPr>
            </w:pPr>
            <w:r>
              <w:rPr>
                <w:rFonts w:ascii="Times New Roman" w:hAnsi="Times New Roman"/>
                <w:sz w:val="24"/>
                <w:szCs w:val="24"/>
                <w:lang w:val="uk-UA"/>
              </w:rPr>
              <w:t>Самостійно приймати рішення, вільно висловлювати свою думку</w:t>
            </w:r>
          </w:p>
          <w:p w14:paraId="11E6A63C" w14:textId="77777777" w:rsidR="008D1BBD" w:rsidRDefault="008D1BBD" w:rsidP="008D1BBD">
            <w:pPr>
              <w:pStyle w:val="a5"/>
              <w:numPr>
                <w:ilvl w:val="0"/>
                <w:numId w:val="30"/>
              </w:numPr>
              <w:tabs>
                <w:tab w:val="left" w:pos="-108"/>
                <w:tab w:val="left" w:pos="175"/>
                <w:tab w:val="left" w:pos="317"/>
              </w:tabs>
              <w:ind w:left="0" w:firstLine="34"/>
              <w:jc w:val="both"/>
              <w:rPr>
                <w:rFonts w:ascii="Times New Roman" w:hAnsi="Times New Roman"/>
                <w:sz w:val="24"/>
                <w:szCs w:val="24"/>
                <w:lang w:val="uk-UA"/>
              </w:rPr>
            </w:pPr>
            <w:r>
              <w:rPr>
                <w:rFonts w:ascii="Times New Roman" w:hAnsi="Times New Roman"/>
                <w:sz w:val="24"/>
                <w:szCs w:val="24"/>
                <w:lang w:val="uk-UA"/>
              </w:rPr>
              <w:t>Використовувати свої сильні сторони для досягнення поставленої мети</w:t>
            </w:r>
          </w:p>
          <w:p w14:paraId="5884142D" w14:textId="77777777" w:rsidR="008D1BBD" w:rsidRDefault="008D1BBD" w:rsidP="008D1BBD">
            <w:pPr>
              <w:pStyle w:val="a5"/>
              <w:tabs>
                <w:tab w:val="left" w:pos="-108"/>
                <w:tab w:val="left" w:pos="175"/>
                <w:tab w:val="left" w:pos="317"/>
              </w:tabs>
              <w:ind w:left="0" w:firstLine="34"/>
              <w:jc w:val="both"/>
              <w:rPr>
                <w:rFonts w:ascii="Times New Roman" w:hAnsi="Times New Roman"/>
                <w:sz w:val="24"/>
                <w:szCs w:val="24"/>
                <w:lang w:val="uk-UA"/>
              </w:rPr>
            </w:pPr>
          </w:p>
        </w:tc>
      </w:tr>
      <w:tr w:rsidR="008D1BBD" w14:paraId="5C2D01A0" w14:textId="77777777" w:rsidTr="008B1B90">
        <w:trPr>
          <w:trHeight w:val="415"/>
        </w:trPr>
        <w:tc>
          <w:tcPr>
            <w:tcW w:w="1809" w:type="dxa"/>
            <w:tcBorders>
              <w:top w:val="single" w:sz="4" w:space="0" w:color="auto"/>
              <w:left w:val="single" w:sz="4" w:space="0" w:color="auto"/>
              <w:bottom w:val="single" w:sz="4" w:space="0" w:color="auto"/>
              <w:right w:val="single" w:sz="4" w:space="0" w:color="auto"/>
            </w:tcBorders>
            <w:hideMark/>
          </w:tcPr>
          <w:p w14:paraId="4AE61054" w14:textId="77777777" w:rsidR="008D1BBD" w:rsidRDefault="008D1BBD" w:rsidP="008D1BBD">
            <w:pPr>
              <w:pStyle w:val="a8"/>
              <w:rPr>
                <w:rFonts w:ascii="Times New Roman" w:hAnsi="Times New Roman"/>
                <w:i/>
                <w:sz w:val="24"/>
                <w:szCs w:val="24"/>
                <w:lang w:val="uk-UA"/>
              </w:rPr>
            </w:pPr>
            <w:r>
              <w:rPr>
                <w:rFonts w:ascii="Times New Roman" w:hAnsi="Times New Roman"/>
                <w:i/>
                <w:sz w:val="24"/>
                <w:szCs w:val="24"/>
                <w:lang w:val="uk-UA"/>
              </w:rPr>
              <w:t>Емоційний</w:t>
            </w:r>
          </w:p>
        </w:tc>
        <w:tc>
          <w:tcPr>
            <w:tcW w:w="3119" w:type="dxa"/>
            <w:tcBorders>
              <w:top w:val="single" w:sz="4" w:space="0" w:color="auto"/>
              <w:left w:val="single" w:sz="4" w:space="0" w:color="auto"/>
              <w:bottom w:val="single" w:sz="4" w:space="0" w:color="auto"/>
              <w:right w:val="single" w:sz="4" w:space="0" w:color="auto"/>
            </w:tcBorders>
          </w:tcPr>
          <w:p w14:paraId="770D5089" w14:textId="77777777" w:rsidR="008D1BBD" w:rsidRDefault="008D1BBD" w:rsidP="008D1BBD">
            <w:pPr>
              <w:pStyle w:val="a5"/>
              <w:numPr>
                <w:ilvl w:val="0"/>
                <w:numId w:val="31"/>
              </w:numPr>
              <w:tabs>
                <w:tab w:val="left" w:pos="34"/>
                <w:tab w:val="left" w:pos="317"/>
              </w:tabs>
              <w:ind w:left="34" w:firstLine="0"/>
              <w:jc w:val="both"/>
              <w:rPr>
                <w:rFonts w:ascii="Times New Roman" w:hAnsi="Times New Roman"/>
                <w:sz w:val="24"/>
                <w:szCs w:val="24"/>
                <w:lang w:val="uk-UA"/>
              </w:rPr>
            </w:pPr>
            <w:r>
              <w:rPr>
                <w:rFonts w:ascii="Times New Roman" w:hAnsi="Times New Roman"/>
                <w:sz w:val="24"/>
                <w:szCs w:val="24"/>
                <w:lang w:val="uk-UA"/>
              </w:rPr>
              <w:t>Бути щасливим</w:t>
            </w:r>
          </w:p>
          <w:p w14:paraId="54D798CC" w14:textId="77777777" w:rsidR="008D1BBD" w:rsidRDefault="008D1BBD" w:rsidP="008D1BBD">
            <w:pPr>
              <w:pStyle w:val="a5"/>
              <w:tabs>
                <w:tab w:val="left" w:pos="34"/>
                <w:tab w:val="left" w:pos="317"/>
                <w:tab w:val="left" w:pos="459"/>
              </w:tabs>
              <w:ind w:left="34"/>
              <w:rPr>
                <w:rFonts w:ascii="Times New Roman" w:hAnsi="Times New Roman"/>
                <w:sz w:val="24"/>
                <w:szCs w:val="24"/>
                <w:lang w:val="uk-UA"/>
              </w:rPr>
            </w:pPr>
          </w:p>
        </w:tc>
        <w:tc>
          <w:tcPr>
            <w:tcW w:w="4642" w:type="dxa"/>
            <w:tcBorders>
              <w:top w:val="single" w:sz="4" w:space="0" w:color="auto"/>
              <w:left w:val="single" w:sz="4" w:space="0" w:color="auto"/>
              <w:bottom w:val="single" w:sz="4" w:space="0" w:color="auto"/>
              <w:right w:val="single" w:sz="4" w:space="0" w:color="auto"/>
            </w:tcBorders>
            <w:hideMark/>
          </w:tcPr>
          <w:p w14:paraId="6E0D9BDB" w14:textId="77777777" w:rsidR="008D1BBD" w:rsidRDefault="008D1BBD" w:rsidP="008D1BBD">
            <w:pPr>
              <w:pStyle w:val="a5"/>
              <w:numPr>
                <w:ilvl w:val="0"/>
                <w:numId w:val="32"/>
              </w:numPr>
              <w:tabs>
                <w:tab w:val="left" w:pos="318"/>
              </w:tabs>
              <w:ind w:left="0" w:firstLine="34"/>
              <w:jc w:val="both"/>
              <w:rPr>
                <w:rFonts w:ascii="Times New Roman" w:hAnsi="Times New Roman"/>
                <w:sz w:val="24"/>
                <w:szCs w:val="24"/>
                <w:lang w:val="uk-UA"/>
              </w:rPr>
            </w:pPr>
            <w:r>
              <w:rPr>
                <w:rFonts w:ascii="Times New Roman" w:hAnsi="Times New Roman"/>
                <w:sz w:val="24"/>
                <w:szCs w:val="24"/>
                <w:lang w:val="uk-UA"/>
              </w:rPr>
              <w:t>Бути жіночною та мужньою одночасно.</w:t>
            </w:r>
          </w:p>
          <w:p w14:paraId="1B2100EB" w14:textId="77777777" w:rsidR="008D1BBD" w:rsidRDefault="008D1BBD" w:rsidP="008D1BBD">
            <w:pPr>
              <w:pStyle w:val="a5"/>
              <w:numPr>
                <w:ilvl w:val="0"/>
                <w:numId w:val="32"/>
              </w:numPr>
              <w:tabs>
                <w:tab w:val="left" w:pos="318"/>
              </w:tabs>
              <w:ind w:left="0" w:firstLine="34"/>
              <w:jc w:val="both"/>
              <w:rPr>
                <w:rFonts w:ascii="Times New Roman" w:hAnsi="Times New Roman"/>
                <w:sz w:val="24"/>
                <w:szCs w:val="24"/>
                <w:lang w:val="uk-UA"/>
              </w:rPr>
            </w:pPr>
            <w:r>
              <w:rPr>
                <w:rFonts w:ascii="Times New Roman" w:hAnsi="Times New Roman"/>
                <w:sz w:val="24"/>
                <w:szCs w:val="24"/>
                <w:lang w:val="uk-UA"/>
              </w:rPr>
              <w:t>Образитися просто так.</w:t>
            </w:r>
          </w:p>
        </w:tc>
      </w:tr>
      <w:tr w:rsidR="008D1BBD" w14:paraId="367FA5F7" w14:textId="77777777" w:rsidTr="008B1B90">
        <w:trPr>
          <w:trHeight w:val="415"/>
        </w:trPr>
        <w:tc>
          <w:tcPr>
            <w:tcW w:w="1809" w:type="dxa"/>
            <w:tcBorders>
              <w:top w:val="single" w:sz="4" w:space="0" w:color="auto"/>
              <w:left w:val="single" w:sz="4" w:space="0" w:color="auto"/>
              <w:bottom w:val="single" w:sz="4" w:space="0" w:color="auto"/>
              <w:right w:val="single" w:sz="4" w:space="0" w:color="auto"/>
            </w:tcBorders>
            <w:hideMark/>
          </w:tcPr>
          <w:p w14:paraId="45A43130" w14:textId="77777777" w:rsidR="008D1BBD" w:rsidRDefault="008D1BBD" w:rsidP="008D1BBD">
            <w:pPr>
              <w:pStyle w:val="a8"/>
              <w:rPr>
                <w:rFonts w:ascii="Times New Roman" w:hAnsi="Times New Roman"/>
                <w:i/>
                <w:sz w:val="24"/>
                <w:szCs w:val="24"/>
                <w:lang w:val="uk-UA"/>
              </w:rPr>
            </w:pPr>
            <w:r>
              <w:rPr>
                <w:rFonts w:ascii="Times New Roman" w:hAnsi="Times New Roman"/>
                <w:i/>
                <w:sz w:val="24"/>
                <w:szCs w:val="24"/>
                <w:lang w:val="uk-UA"/>
              </w:rPr>
              <w:t>Поведінковий</w:t>
            </w:r>
          </w:p>
        </w:tc>
        <w:tc>
          <w:tcPr>
            <w:tcW w:w="3119" w:type="dxa"/>
            <w:tcBorders>
              <w:top w:val="single" w:sz="4" w:space="0" w:color="auto"/>
              <w:left w:val="single" w:sz="4" w:space="0" w:color="auto"/>
              <w:bottom w:val="single" w:sz="4" w:space="0" w:color="auto"/>
              <w:right w:val="single" w:sz="4" w:space="0" w:color="auto"/>
            </w:tcBorders>
          </w:tcPr>
          <w:p w14:paraId="46FFE504" w14:textId="77777777" w:rsidR="008D1BBD" w:rsidRDefault="008D1BBD" w:rsidP="008D1BBD">
            <w:pPr>
              <w:pStyle w:val="a5"/>
              <w:numPr>
                <w:ilvl w:val="0"/>
                <w:numId w:val="32"/>
              </w:numPr>
              <w:tabs>
                <w:tab w:val="left" w:pos="34"/>
                <w:tab w:val="left" w:pos="317"/>
              </w:tabs>
              <w:ind w:left="34" w:firstLine="0"/>
              <w:jc w:val="both"/>
              <w:rPr>
                <w:rFonts w:ascii="Times New Roman" w:hAnsi="Times New Roman"/>
                <w:sz w:val="24"/>
                <w:szCs w:val="24"/>
                <w:lang w:val="uk-UA"/>
              </w:rPr>
            </w:pPr>
            <w:r>
              <w:rPr>
                <w:rFonts w:ascii="Times New Roman" w:hAnsi="Times New Roman"/>
                <w:sz w:val="24"/>
                <w:szCs w:val="24"/>
                <w:lang w:val="uk-UA"/>
              </w:rPr>
              <w:t>Зробити неможливе.</w:t>
            </w:r>
          </w:p>
          <w:p w14:paraId="6201977A" w14:textId="77777777" w:rsidR="008D1BBD" w:rsidRDefault="008D1BBD" w:rsidP="008D1BBD">
            <w:pPr>
              <w:pStyle w:val="a5"/>
              <w:numPr>
                <w:ilvl w:val="0"/>
                <w:numId w:val="32"/>
              </w:numPr>
              <w:tabs>
                <w:tab w:val="left" w:pos="34"/>
                <w:tab w:val="left" w:pos="317"/>
              </w:tabs>
              <w:ind w:left="34" w:firstLine="0"/>
              <w:rPr>
                <w:rFonts w:ascii="Times New Roman" w:hAnsi="Times New Roman"/>
                <w:sz w:val="24"/>
                <w:szCs w:val="24"/>
                <w:lang w:val="uk-UA"/>
              </w:rPr>
            </w:pPr>
            <w:r>
              <w:rPr>
                <w:rFonts w:ascii="Times New Roman" w:hAnsi="Times New Roman"/>
                <w:sz w:val="24"/>
                <w:szCs w:val="24"/>
                <w:lang w:val="uk-UA"/>
              </w:rPr>
              <w:t>Все, якщо зберуся і розберуся.</w:t>
            </w:r>
          </w:p>
          <w:p w14:paraId="721D1908" w14:textId="77777777" w:rsidR="008D1BBD" w:rsidRDefault="008D1BBD" w:rsidP="008D1BBD">
            <w:pPr>
              <w:pStyle w:val="a5"/>
              <w:numPr>
                <w:ilvl w:val="0"/>
                <w:numId w:val="32"/>
              </w:numPr>
              <w:tabs>
                <w:tab w:val="left" w:pos="34"/>
                <w:tab w:val="left" w:pos="317"/>
              </w:tabs>
              <w:ind w:left="34" w:firstLine="0"/>
              <w:jc w:val="both"/>
              <w:rPr>
                <w:rFonts w:ascii="Times New Roman" w:hAnsi="Times New Roman"/>
                <w:sz w:val="24"/>
                <w:szCs w:val="24"/>
                <w:lang w:val="uk-UA"/>
              </w:rPr>
            </w:pPr>
            <w:r>
              <w:rPr>
                <w:rFonts w:ascii="Times New Roman" w:hAnsi="Times New Roman"/>
                <w:sz w:val="24"/>
                <w:szCs w:val="24"/>
                <w:lang w:val="uk-UA"/>
              </w:rPr>
              <w:t>Відповісти за свої вчинки.</w:t>
            </w:r>
          </w:p>
          <w:p w14:paraId="61562F75" w14:textId="77777777" w:rsidR="008D1BBD" w:rsidRDefault="008D1BBD" w:rsidP="008D1BBD">
            <w:pPr>
              <w:pStyle w:val="a5"/>
              <w:numPr>
                <w:ilvl w:val="0"/>
                <w:numId w:val="32"/>
              </w:numPr>
              <w:tabs>
                <w:tab w:val="left" w:pos="34"/>
                <w:tab w:val="left" w:pos="317"/>
              </w:tabs>
              <w:ind w:left="34" w:firstLine="0"/>
              <w:jc w:val="both"/>
              <w:rPr>
                <w:rFonts w:ascii="Times New Roman" w:hAnsi="Times New Roman"/>
                <w:sz w:val="24"/>
                <w:szCs w:val="24"/>
                <w:lang w:val="uk-UA"/>
              </w:rPr>
            </w:pPr>
            <w:r>
              <w:rPr>
                <w:rFonts w:ascii="Times New Roman" w:hAnsi="Times New Roman"/>
                <w:sz w:val="24"/>
                <w:szCs w:val="24"/>
                <w:lang w:val="uk-UA"/>
              </w:rPr>
              <w:t>І можу все.</w:t>
            </w:r>
          </w:p>
          <w:p w14:paraId="4267768B" w14:textId="77777777" w:rsidR="008D1BBD" w:rsidRDefault="008D1BBD" w:rsidP="008D1BBD">
            <w:pPr>
              <w:pStyle w:val="a5"/>
              <w:numPr>
                <w:ilvl w:val="0"/>
                <w:numId w:val="32"/>
              </w:numPr>
              <w:tabs>
                <w:tab w:val="left" w:pos="34"/>
                <w:tab w:val="left" w:pos="317"/>
              </w:tabs>
              <w:ind w:left="34" w:firstLine="0"/>
              <w:jc w:val="both"/>
              <w:rPr>
                <w:rFonts w:ascii="Times New Roman" w:hAnsi="Times New Roman"/>
                <w:sz w:val="24"/>
                <w:szCs w:val="24"/>
                <w:lang w:val="uk-UA"/>
              </w:rPr>
            </w:pPr>
            <w:r>
              <w:rPr>
                <w:rFonts w:ascii="Times New Roman" w:hAnsi="Times New Roman"/>
                <w:sz w:val="24"/>
                <w:szCs w:val="24"/>
                <w:lang w:val="uk-UA"/>
              </w:rPr>
              <w:t>Постояти за себе і свою сім ю.</w:t>
            </w:r>
          </w:p>
          <w:p w14:paraId="163B8093" w14:textId="77777777" w:rsidR="008D1BBD" w:rsidRDefault="008D1BBD" w:rsidP="008D1BBD">
            <w:pPr>
              <w:pStyle w:val="a5"/>
              <w:numPr>
                <w:ilvl w:val="0"/>
                <w:numId w:val="32"/>
              </w:numPr>
              <w:tabs>
                <w:tab w:val="left" w:pos="34"/>
                <w:tab w:val="left" w:pos="317"/>
              </w:tabs>
              <w:ind w:left="34" w:firstLine="0"/>
              <w:jc w:val="both"/>
              <w:rPr>
                <w:rFonts w:ascii="Times New Roman" w:hAnsi="Times New Roman"/>
                <w:sz w:val="24"/>
                <w:szCs w:val="24"/>
                <w:lang w:val="uk-UA"/>
              </w:rPr>
            </w:pPr>
            <w:r>
              <w:rPr>
                <w:rFonts w:ascii="Times New Roman" w:hAnsi="Times New Roman"/>
                <w:sz w:val="24"/>
                <w:szCs w:val="24"/>
                <w:lang w:val="uk-UA"/>
              </w:rPr>
              <w:t>Все, якщо прикласти до цього потрібне зусилля.</w:t>
            </w:r>
          </w:p>
          <w:p w14:paraId="03C04539" w14:textId="77777777" w:rsidR="008D1BBD" w:rsidRDefault="008D1BBD" w:rsidP="008D1BBD">
            <w:pPr>
              <w:pStyle w:val="a5"/>
              <w:numPr>
                <w:ilvl w:val="0"/>
                <w:numId w:val="32"/>
              </w:numPr>
              <w:tabs>
                <w:tab w:val="left" w:pos="34"/>
                <w:tab w:val="left" w:pos="317"/>
              </w:tabs>
              <w:ind w:left="34" w:firstLine="0"/>
              <w:jc w:val="both"/>
              <w:rPr>
                <w:rFonts w:ascii="Times New Roman" w:hAnsi="Times New Roman"/>
                <w:sz w:val="24"/>
                <w:szCs w:val="24"/>
                <w:lang w:val="uk-UA"/>
              </w:rPr>
            </w:pPr>
            <w:r>
              <w:rPr>
                <w:rFonts w:ascii="Times New Roman" w:hAnsi="Times New Roman"/>
                <w:sz w:val="24"/>
                <w:szCs w:val="24"/>
                <w:lang w:val="uk-UA"/>
              </w:rPr>
              <w:t>Допомогти іншим, якщо це в моїх силах.</w:t>
            </w:r>
          </w:p>
          <w:p w14:paraId="022C4991" w14:textId="77777777" w:rsidR="008D1BBD" w:rsidRDefault="008D1BBD" w:rsidP="008D1BBD">
            <w:pPr>
              <w:pStyle w:val="a5"/>
              <w:numPr>
                <w:ilvl w:val="0"/>
                <w:numId w:val="32"/>
              </w:numPr>
              <w:tabs>
                <w:tab w:val="left" w:pos="34"/>
                <w:tab w:val="left" w:pos="317"/>
              </w:tabs>
              <w:ind w:left="34" w:firstLine="0"/>
              <w:jc w:val="both"/>
              <w:rPr>
                <w:rFonts w:ascii="Times New Roman" w:hAnsi="Times New Roman"/>
                <w:sz w:val="24"/>
                <w:szCs w:val="24"/>
                <w:lang w:val="uk-UA"/>
              </w:rPr>
            </w:pPr>
            <w:r>
              <w:rPr>
                <w:rFonts w:ascii="Times New Roman" w:hAnsi="Times New Roman"/>
                <w:sz w:val="24"/>
                <w:szCs w:val="24"/>
                <w:lang w:val="uk-UA"/>
              </w:rPr>
              <w:t>Допомогти тим, хто цього потребує, просто так.</w:t>
            </w:r>
          </w:p>
          <w:p w14:paraId="780EF971" w14:textId="77777777" w:rsidR="008D1BBD" w:rsidRDefault="008D1BBD" w:rsidP="008D1BBD">
            <w:pPr>
              <w:pStyle w:val="a5"/>
              <w:numPr>
                <w:ilvl w:val="0"/>
                <w:numId w:val="32"/>
              </w:numPr>
              <w:tabs>
                <w:tab w:val="left" w:pos="34"/>
                <w:tab w:val="left" w:pos="317"/>
              </w:tabs>
              <w:ind w:left="34" w:firstLine="0"/>
              <w:jc w:val="both"/>
              <w:rPr>
                <w:rFonts w:ascii="Times New Roman" w:hAnsi="Times New Roman"/>
                <w:sz w:val="24"/>
                <w:szCs w:val="24"/>
                <w:lang w:val="uk-UA"/>
              </w:rPr>
            </w:pPr>
            <w:r>
              <w:rPr>
                <w:rFonts w:ascii="Times New Roman" w:hAnsi="Times New Roman"/>
                <w:sz w:val="24"/>
                <w:szCs w:val="24"/>
                <w:lang w:val="uk-UA"/>
              </w:rPr>
              <w:t>Одружитися.</w:t>
            </w:r>
          </w:p>
          <w:p w14:paraId="718465FA" w14:textId="77777777" w:rsidR="008D1BBD" w:rsidRDefault="008D1BBD" w:rsidP="008D1BBD">
            <w:pPr>
              <w:pStyle w:val="a5"/>
              <w:numPr>
                <w:ilvl w:val="0"/>
                <w:numId w:val="32"/>
              </w:numPr>
              <w:tabs>
                <w:tab w:val="left" w:pos="34"/>
                <w:tab w:val="left" w:pos="317"/>
              </w:tabs>
              <w:ind w:left="34" w:firstLine="0"/>
              <w:jc w:val="both"/>
              <w:rPr>
                <w:rFonts w:ascii="Times New Roman" w:hAnsi="Times New Roman"/>
                <w:sz w:val="24"/>
                <w:szCs w:val="24"/>
                <w:lang w:val="uk-UA"/>
              </w:rPr>
            </w:pPr>
            <w:r>
              <w:rPr>
                <w:rFonts w:ascii="Times New Roman" w:hAnsi="Times New Roman"/>
                <w:sz w:val="24"/>
                <w:szCs w:val="24"/>
                <w:lang w:val="uk-UA"/>
              </w:rPr>
              <w:t>Допомогти та захистити, слухати.</w:t>
            </w:r>
          </w:p>
          <w:p w14:paraId="7F491763" w14:textId="77777777" w:rsidR="008D1BBD" w:rsidRDefault="008D1BBD" w:rsidP="008D1BBD">
            <w:pPr>
              <w:pStyle w:val="a5"/>
              <w:numPr>
                <w:ilvl w:val="0"/>
                <w:numId w:val="30"/>
              </w:numPr>
              <w:tabs>
                <w:tab w:val="left" w:pos="-108"/>
                <w:tab w:val="left" w:pos="175"/>
                <w:tab w:val="left" w:pos="317"/>
              </w:tabs>
              <w:ind w:left="0" w:firstLine="34"/>
              <w:jc w:val="both"/>
              <w:rPr>
                <w:rFonts w:ascii="Times New Roman" w:hAnsi="Times New Roman"/>
                <w:sz w:val="24"/>
                <w:szCs w:val="24"/>
                <w:lang w:val="uk-UA"/>
              </w:rPr>
            </w:pPr>
            <w:r>
              <w:rPr>
                <w:rFonts w:ascii="Times New Roman" w:hAnsi="Times New Roman"/>
                <w:sz w:val="24"/>
                <w:szCs w:val="24"/>
                <w:lang w:val="uk-UA"/>
              </w:rPr>
              <w:t>Бути тим, ким я захочу.</w:t>
            </w:r>
          </w:p>
          <w:p w14:paraId="32131CA3" w14:textId="77777777" w:rsidR="008D1BBD" w:rsidRDefault="008D1BBD" w:rsidP="008D1BBD">
            <w:pPr>
              <w:pStyle w:val="a5"/>
              <w:numPr>
                <w:ilvl w:val="1"/>
                <w:numId w:val="32"/>
              </w:numPr>
              <w:tabs>
                <w:tab w:val="left" w:pos="34"/>
                <w:tab w:val="left" w:pos="317"/>
                <w:tab w:val="left" w:pos="459"/>
              </w:tabs>
              <w:ind w:left="34" w:firstLine="0"/>
              <w:rPr>
                <w:rFonts w:ascii="Times New Roman" w:hAnsi="Times New Roman"/>
                <w:sz w:val="24"/>
                <w:szCs w:val="24"/>
                <w:lang w:val="uk-UA"/>
              </w:rPr>
            </w:pPr>
            <w:r>
              <w:rPr>
                <w:rFonts w:ascii="Times New Roman" w:hAnsi="Times New Roman"/>
                <w:sz w:val="24"/>
                <w:szCs w:val="24"/>
                <w:lang w:val="uk-UA"/>
              </w:rPr>
              <w:t>Сперечатися з людиною, яка нагло бреше.</w:t>
            </w:r>
          </w:p>
          <w:p w14:paraId="223E73CE" w14:textId="77777777" w:rsidR="008D1BBD" w:rsidRDefault="008D1BBD" w:rsidP="008D1BBD">
            <w:pPr>
              <w:pStyle w:val="a5"/>
              <w:tabs>
                <w:tab w:val="left" w:pos="34"/>
                <w:tab w:val="left" w:pos="317"/>
              </w:tabs>
              <w:ind w:left="34"/>
              <w:jc w:val="both"/>
              <w:rPr>
                <w:rFonts w:ascii="Times New Roman" w:hAnsi="Times New Roman"/>
                <w:sz w:val="24"/>
                <w:szCs w:val="24"/>
                <w:lang w:val="uk-UA"/>
              </w:rPr>
            </w:pPr>
          </w:p>
        </w:tc>
        <w:tc>
          <w:tcPr>
            <w:tcW w:w="4642" w:type="dxa"/>
            <w:tcBorders>
              <w:top w:val="single" w:sz="4" w:space="0" w:color="auto"/>
              <w:left w:val="single" w:sz="4" w:space="0" w:color="auto"/>
              <w:bottom w:val="single" w:sz="4" w:space="0" w:color="auto"/>
              <w:right w:val="single" w:sz="4" w:space="0" w:color="auto"/>
            </w:tcBorders>
          </w:tcPr>
          <w:p w14:paraId="50ED7077" w14:textId="77777777" w:rsidR="008D1BBD" w:rsidRDefault="008D1BBD" w:rsidP="008D1BBD">
            <w:pPr>
              <w:pStyle w:val="a5"/>
              <w:numPr>
                <w:ilvl w:val="0"/>
                <w:numId w:val="32"/>
              </w:numPr>
              <w:tabs>
                <w:tab w:val="left" w:pos="318"/>
              </w:tabs>
              <w:ind w:left="34" w:firstLine="0"/>
              <w:jc w:val="both"/>
              <w:rPr>
                <w:rFonts w:ascii="Times New Roman" w:hAnsi="Times New Roman"/>
                <w:sz w:val="24"/>
                <w:szCs w:val="24"/>
                <w:lang w:val="uk-UA"/>
              </w:rPr>
            </w:pPr>
            <w:r>
              <w:rPr>
                <w:rFonts w:ascii="Times New Roman" w:hAnsi="Times New Roman"/>
                <w:sz w:val="24"/>
                <w:szCs w:val="24"/>
                <w:lang w:val="uk-UA"/>
              </w:rPr>
              <w:t>Майже все.</w:t>
            </w:r>
          </w:p>
          <w:p w14:paraId="40005BC6" w14:textId="77777777" w:rsidR="008D1BBD" w:rsidRDefault="008D1BBD" w:rsidP="008D1BBD">
            <w:pPr>
              <w:pStyle w:val="a5"/>
              <w:numPr>
                <w:ilvl w:val="0"/>
                <w:numId w:val="32"/>
              </w:numPr>
              <w:tabs>
                <w:tab w:val="left" w:pos="318"/>
              </w:tabs>
              <w:ind w:left="34" w:firstLine="0"/>
              <w:jc w:val="both"/>
              <w:rPr>
                <w:rFonts w:ascii="Times New Roman" w:hAnsi="Times New Roman"/>
                <w:sz w:val="24"/>
                <w:szCs w:val="24"/>
                <w:lang w:val="uk-UA"/>
              </w:rPr>
            </w:pPr>
            <w:r>
              <w:rPr>
                <w:rFonts w:ascii="Times New Roman" w:hAnsi="Times New Roman"/>
                <w:sz w:val="24"/>
                <w:szCs w:val="24"/>
                <w:lang w:val="uk-UA"/>
              </w:rPr>
              <w:t>Все що завгодно.</w:t>
            </w:r>
          </w:p>
          <w:p w14:paraId="68CD8CE6" w14:textId="77777777" w:rsidR="008D1BBD" w:rsidRDefault="008D1BBD" w:rsidP="008D1BBD">
            <w:pPr>
              <w:pStyle w:val="a5"/>
              <w:numPr>
                <w:ilvl w:val="0"/>
                <w:numId w:val="32"/>
              </w:numPr>
              <w:tabs>
                <w:tab w:val="left" w:pos="318"/>
              </w:tabs>
              <w:ind w:left="34" w:firstLine="0"/>
              <w:jc w:val="both"/>
              <w:rPr>
                <w:rFonts w:ascii="Times New Roman" w:hAnsi="Times New Roman"/>
                <w:sz w:val="24"/>
                <w:szCs w:val="24"/>
                <w:lang w:val="uk-UA"/>
              </w:rPr>
            </w:pPr>
            <w:r>
              <w:rPr>
                <w:rFonts w:ascii="Times New Roman" w:hAnsi="Times New Roman"/>
                <w:sz w:val="24"/>
                <w:szCs w:val="24"/>
                <w:lang w:val="uk-UA"/>
              </w:rPr>
              <w:t>Досягти всього, чого я захочу.</w:t>
            </w:r>
          </w:p>
          <w:p w14:paraId="30A348D2" w14:textId="77777777" w:rsidR="008D1BBD" w:rsidRDefault="008D1BBD" w:rsidP="008D1BBD">
            <w:pPr>
              <w:pStyle w:val="a5"/>
              <w:numPr>
                <w:ilvl w:val="0"/>
                <w:numId w:val="32"/>
              </w:numPr>
              <w:tabs>
                <w:tab w:val="left" w:pos="318"/>
              </w:tabs>
              <w:ind w:left="34" w:firstLine="0"/>
              <w:jc w:val="both"/>
              <w:rPr>
                <w:rFonts w:ascii="Times New Roman" w:hAnsi="Times New Roman"/>
                <w:sz w:val="24"/>
                <w:szCs w:val="24"/>
                <w:lang w:val="uk-UA"/>
              </w:rPr>
            </w:pPr>
            <w:r>
              <w:rPr>
                <w:rFonts w:ascii="Times New Roman" w:hAnsi="Times New Roman"/>
                <w:sz w:val="24"/>
                <w:szCs w:val="24"/>
                <w:lang w:val="uk-UA"/>
              </w:rPr>
              <w:t>Виконувати чоловічу роботу(2)</w:t>
            </w:r>
          </w:p>
          <w:p w14:paraId="032D5E09" w14:textId="77777777" w:rsidR="008D1BBD" w:rsidRDefault="008D1BBD" w:rsidP="008D1BBD">
            <w:pPr>
              <w:pStyle w:val="a5"/>
              <w:numPr>
                <w:ilvl w:val="0"/>
                <w:numId w:val="32"/>
              </w:numPr>
              <w:tabs>
                <w:tab w:val="left" w:pos="318"/>
              </w:tabs>
              <w:ind w:left="34" w:firstLine="0"/>
              <w:jc w:val="both"/>
              <w:rPr>
                <w:rFonts w:ascii="Times New Roman" w:hAnsi="Times New Roman"/>
                <w:sz w:val="24"/>
                <w:szCs w:val="24"/>
                <w:lang w:val="uk-UA"/>
              </w:rPr>
            </w:pPr>
            <w:r>
              <w:rPr>
                <w:rFonts w:ascii="Times New Roman" w:hAnsi="Times New Roman"/>
                <w:sz w:val="24"/>
                <w:szCs w:val="24"/>
                <w:lang w:val="uk-UA"/>
              </w:rPr>
              <w:t>І можу все.</w:t>
            </w:r>
          </w:p>
          <w:p w14:paraId="7E7D2627" w14:textId="77777777" w:rsidR="008D1BBD" w:rsidRDefault="008D1BBD" w:rsidP="008D1BBD">
            <w:pPr>
              <w:pStyle w:val="a5"/>
              <w:numPr>
                <w:ilvl w:val="0"/>
                <w:numId w:val="32"/>
              </w:numPr>
              <w:tabs>
                <w:tab w:val="left" w:pos="318"/>
              </w:tabs>
              <w:ind w:left="34" w:firstLine="0"/>
              <w:jc w:val="both"/>
              <w:rPr>
                <w:rFonts w:ascii="Times New Roman" w:hAnsi="Times New Roman"/>
                <w:sz w:val="24"/>
                <w:szCs w:val="24"/>
                <w:lang w:val="uk-UA"/>
              </w:rPr>
            </w:pPr>
            <w:r>
              <w:rPr>
                <w:rFonts w:ascii="Times New Roman" w:hAnsi="Times New Roman"/>
                <w:sz w:val="24"/>
                <w:szCs w:val="24"/>
                <w:lang w:val="uk-UA"/>
              </w:rPr>
              <w:t>І можу все що захочу.</w:t>
            </w:r>
          </w:p>
          <w:p w14:paraId="222DB0CA" w14:textId="77777777" w:rsidR="008D1BBD" w:rsidRDefault="008D1BBD" w:rsidP="008D1BBD">
            <w:pPr>
              <w:pStyle w:val="a5"/>
              <w:numPr>
                <w:ilvl w:val="0"/>
                <w:numId w:val="32"/>
              </w:numPr>
              <w:tabs>
                <w:tab w:val="left" w:pos="318"/>
              </w:tabs>
              <w:ind w:left="34" w:firstLine="0"/>
              <w:jc w:val="both"/>
              <w:rPr>
                <w:rFonts w:ascii="Times New Roman" w:hAnsi="Times New Roman"/>
                <w:sz w:val="24"/>
                <w:szCs w:val="24"/>
                <w:lang w:val="uk-UA"/>
              </w:rPr>
            </w:pPr>
            <w:r>
              <w:rPr>
                <w:rFonts w:ascii="Times New Roman" w:hAnsi="Times New Roman"/>
                <w:sz w:val="24"/>
                <w:szCs w:val="24"/>
                <w:lang w:val="uk-UA"/>
              </w:rPr>
              <w:t>Усе чого прагну.</w:t>
            </w:r>
          </w:p>
          <w:p w14:paraId="4DE40149" w14:textId="77777777" w:rsidR="008D1BBD" w:rsidRDefault="008D1BBD" w:rsidP="008D1BBD">
            <w:pPr>
              <w:pStyle w:val="a5"/>
              <w:numPr>
                <w:ilvl w:val="0"/>
                <w:numId w:val="32"/>
              </w:numPr>
              <w:tabs>
                <w:tab w:val="left" w:pos="318"/>
              </w:tabs>
              <w:ind w:left="34" w:firstLine="0"/>
              <w:jc w:val="both"/>
              <w:rPr>
                <w:rFonts w:ascii="Times New Roman" w:hAnsi="Times New Roman"/>
                <w:sz w:val="24"/>
                <w:szCs w:val="24"/>
                <w:lang w:val="uk-UA"/>
              </w:rPr>
            </w:pPr>
            <w:r>
              <w:rPr>
                <w:rFonts w:ascii="Times New Roman" w:hAnsi="Times New Roman"/>
                <w:sz w:val="24"/>
                <w:szCs w:val="24"/>
                <w:lang w:val="uk-UA"/>
              </w:rPr>
              <w:t>Все(2)</w:t>
            </w:r>
          </w:p>
          <w:p w14:paraId="3F12276F" w14:textId="77777777" w:rsidR="008D1BBD" w:rsidRDefault="008D1BBD" w:rsidP="008D1BBD">
            <w:pPr>
              <w:pStyle w:val="a5"/>
              <w:tabs>
                <w:tab w:val="left" w:pos="318"/>
              </w:tabs>
              <w:ind w:left="34"/>
              <w:jc w:val="both"/>
              <w:rPr>
                <w:rFonts w:ascii="Times New Roman" w:hAnsi="Times New Roman"/>
                <w:sz w:val="24"/>
                <w:szCs w:val="24"/>
                <w:lang w:val="uk-UA"/>
              </w:rPr>
            </w:pPr>
          </w:p>
        </w:tc>
      </w:tr>
      <w:tr w:rsidR="008D1BBD" w14:paraId="0468309B" w14:textId="77777777" w:rsidTr="008B1B90">
        <w:trPr>
          <w:trHeight w:val="415"/>
        </w:trPr>
        <w:tc>
          <w:tcPr>
            <w:tcW w:w="9570" w:type="dxa"/>
            <w:gridSpan w:val="3"/>
            <w:tcBorders>
              <w:top w:val="single" w:sz="4" w:space="0" w:color="auto"/>
              <w:left w:val="single" w:sz="4" w:space="0" w:color="auto"/>
              <w:bottom w:val="single" w:sz="4" w:space="0" w:color="auto"/>
              <w:right w:val="single" w:sz="4" w:space="0" w:color="auto"/>
            </w:tcBorders>
            <w:hideMark/>
          </w:tcPr>
          <w:p w14:paraId="5A0EC9FF" w14:textId="77777777" w:rsidR="008D1BBD" w:rsidRDefault="008D1BBD" w:rsidP="008D1BBD">
            <w:pPr>
              <w:pStyle w:val="a5"/>
              <w:tabs>
                <w:tab w:val="left" w:pos="318"/>
              </w:tabs>
              <w:ind w:left="34"/>
              <w:jc w:val="center"/>
              <w:rPr>
                <w:rFonts w:ascii="Times New Roman" w:hAnsi="Times New Roman"/>
                <w:b/>
                <w:sz w:val="24"/>
                <w:szCs w:val="24"/>
                <w:lang w:val="uk-UA"/>
              </w:rPr>
            </w:pPr>
            <w:r>
              <w:rPr>
                <w:rFonts w:ascii="Times New Roman" w:hAnsi="Times New Roman"/>
                <w:b/>
                <w:sz w:val="24"/>
                <w:szCs w:val="24"/>
                <w:lang w:val="uk-UA"/>
              </w:rPr>
              <w:t>6 питання «Я чоловік/жінка і радію коли…..»</w:t>
            </w:r>
          </w:p>
        </w:tc>
      </w:tr>
      <w:tr w:rsidR="008D1BBD" w14:paraId="190AEB29" w14:textId="77777777" w:rsidTr="008B1B90">
        <w:trPr>
          <w:trHeight w:val="415"/>
        </w:trPr>
        <w:tc>
          <w:tcPr>
            <w:tcW w:w="1809" w:type="dxa"/>
            <w:tcBorders>
              <w:top w:val="single" w:sz="4" w:space="0" w:color="auto"/>
              <w:left w:val="single" w:sz="4" w:space="0" w:color="auto"/>
              <w:bottom w:val="single" w:sz="4" w:space="0" w:color="auto"/>
              <w:right w:val="single" w:sz="4" w:space="0" w:color="auto"/>
            </w:tcBorders>
            <w:hideMark/>
          </w:tcPr>
          <w:p w14:paraId="2C1D4C2D" w14:textId="77777777" w:rsidR="008D1BBD" w:rsidRDefault="008D1BBD" w:rsidP="008D1BBD">
            <w:pPr>
              <w:pStyle w:val="a8"/>
              <w:rPr>
                <w:rFonts w:ascii="Times New Roman" w:hAnsi="Times New Roman"/>
                <w:i/>
                <w:sz w:val="24"/>
                <w:szCs w:val="24"/>
                <w:lang w:val="uk-UA"/>
              </w:rPr>
            </w:pPr>
            <w:r>
              <w:rPr>
                <w:rFonts w:ascii="Times New Roman" w:hAnsi="Times New Roman"/>
                <w:i/>
                <w:sz w:val="24"/>
                <w:szCs w:val="24"/>
                <w:lang w:val="uk-UA"/>
              </w:rPr>
              <w:t>Когнітивний</w:t>
            </w:r>
          </w:p>
        </w:tc>
        <w:tc>
          <w:tcPr>
            <w:tcW w:w="3119" w:type="dxa"/>
            <w:tcBorders>
              <w:top w:val="single" w:sz="4" w:space="0" w:color="auto"/>
              <w:left w:val="single" w:sz="4" w:space="0" w:color="auto"/>
              <w:bottom w:val="single" w:sz="4" w:space="0" w:color="auto"/>
              <w:right w:val="single" w:sz="4" w:space="0" w:color="auto"/>
            </w:tcBorders>
          </w:tcPr>
          <w:p w14:paraId="7B003814" w14:textId="77777777" w:rsidR="008D1BBD" w:rsidRDefault="008D1BBD" w:rsidP="008D1BBD">
            <w:pPr>
              <w:pStyle w:val="a5"/>
              <w:numPr>
                <w:ilvl w:val="0"/>
                <w:numId w:val="33"/>
              </w:numPr>
              <w:tabs>
                <w:tab w:val="left" w:pos="317"/>
              </w:tabs>
              <w:ind w:left="0" w:firstLine="0"/>
              <w:jc w:val="both"/>
              <w:rPr>
                <w:rFonts w:ascii="Times New Roman" w:hAnsi="Times New Roman"/>
                <w:sz w:val="24"/>
                <w:szCs w:val="24"/>
                <w:lang w:val="uk-UA"/>
              </w:rPr>
            </w:pPr>
            <w:r>
              <w:rPr>
                <w:rFonts w:ascii="Times New Roman" w:hAnsi="Times New Roman"/>
                <w:sz w:val="24"/>
                <w:szCs w:val="24"/>
                <w:lang w:val="uk-UA"/>
              </w:rPr>
              <w:t>Коли один.</w:t>
            </w:r>
          </w:p>
          <w:p w14:paraId="52746062" w14:textId="77777777" w:rsidR="008D1BBD" w:rsidRDefault="008D1BBD" w:rsidP="008D1BBD">
            <w:pPr>
              <w:pStyle w:val="a5"/>
              <w:numPr>
                <w:ilvl w:val="0"/>
                <w:numId w:val="33"/>
              </w:numPr>
              <w:tabs>
                <w:tab w:val="left" w:pos="317"/>
              </w:tabs>
              <w:ind w:left="0" w:firstLine="0"/>
              <w:jc w:val="both"/>
              <w:rPr>
                <w:rFonts w:ascii="Times New Roman" w:hAnsi="Times New Roman"/>
                <w:sz w:val="24"/>
                <w:szCs w:val="24"/>
                <w:lang w:val="uk-UA"/>
              </w:rPr>
            </w:pPr>
            <w:r>
              <w:rPr>
                <w:rFonts w:ascii="Times New Roman" w:hAnsi="Times New Roman"/>
                <w:sz w:val="24"/>
                <w:szCs w:val="24"/>
                <w:lang w:val="uk-UA"/>
              </w:rPr>
              <w:t>Настає новий день і я маю змогу пройти цей шлях ще раз.</w:t>
            </w:r>
          </w:p>
          <w:p w14:paraId="55A27906" w14:textId="77777777" w:rsidR="008D1BBD" w:rsidRDefault="008D1BBD" w:rsidP="008D1BBD">
            <w:pPr>
              <w:pStyle w:val="a5"/>
              <w:numPr>
                <w:ilvl w:val="0"/>
                <w:numId w:val="33"/>
              </w:numPr>
              <w:tabs>
                <w:tab w:val="left" w:pos="317"/>
              </w:tabs>
              <w:ind w:left="0" w:firstLine="0"/>
              <w:jc w:val="both"/>
              <w:rPr>
                <w:rFonts w:ascii="Times New Roman" w:hAnsi="Times New Roman"/>
                <w:sz w:val="24"/>
                <w:szCs w:val="24"/>
                <w:lang w:val="uk-UA"/>
              </w:rPr>
            </w:pPr>
            <w:r>
              <w:rPr>
                <w:rFonts w:ascii="Times New Roman" w:hAnsi="Times New Roman"/>
                <w:sz w:val="24"/>
                <w:szCs w:val="24"/>
                <w:lang w:val="uk-UA"/>
              </w:rPr>
              <w:t>Іншим добре і у нього все виходить і він росте духовно.</w:t>
            </w:r>
          </w:p>
          <w:p w14:paraId="5509CAD2" w14:textId="77777777" w:rsidR="008D1BBD" w:rsidRDefault="008D1BBD" w:rsidP="008D1BBD">
            <w:pPr>
              <w:pStyle w:val="a5"/>
              <w:tabs>
                <w:tab w:val="left" w:pos="317"/>
              </w:tabs>
              <w:ind w:left="34"/>
              <w:jc w:val="both"/>
              <w:rPr>
                <w:rFonts w:ascii="Times New Roman" w:hAnsi="Times New Roman"/>
                <w:sz w:val="24"/>
                <w:szCs w:val="24"/>
                <w:lang w:val="uk-UA"/>
              </w:rPr>
            </w:pPr>
          </w:p>
        </w:tc>
        <w:tc>
          <w:tcPr>
            <w:tcW w:w="4642" w:type="dxa"/>
            <w:tcBorders>
              <w:top w:val="single" w:sz="4" w:space="0" w:color="auto"/>
              <w:left w:val="single" w:sz="4" w:space="0" w:color="auto"/>
              <w:bottom w:val="single" w:sz="4" w:space="0" w:color="auto"/>
              <w:right w:val="single" w:sz="4" w:space="0" w:color="auto"/>
            </w:tcBorders>
          </w:tcPr>
          <w:p w14:paraId="73B6CCDA" w14:textId="77777777" w:rsidR="008D1BBD" w:rsidRDefault="008D1BBD" w:rsidP="008D1BBD">
            <w:pPr>
              <w:pStyle w:val="a5"/>
              <w:numPr>
                <w:ilvl w:val="0"/>
                <w:numId w:val="34"/>
              </w:numPr>
              <w:tabs>
                <w:tab w:val="left" w:pos="318"/>
              </w:tabs>
              <w:ind w:left="0" w:hanging="108"/>
              <w:jc w:val="both"/>
              <w:rPr>
                <w:rFonts w:ascii="Times New Roman" w:hAnsi="Times New Roman"/>
                <w:sz w:val="24"/>
                <w:szCs w:val="24"/>
                <w:lang w:val="uk-UA"/>
              </w:rPr>
            </w:pPr>
            <w:r>
              <w:rPr>
                <w:rFonts w:ascii="Times New Roman" w:hAnsi="Times New Roman"/>
                <w:sz w:val="24"/>
                <w:szCs w:val="24"/>
                <w:lang w:val="uk-UA"/>
              </w:rPr>
              <w:t>Мене поважають і мою думку враховують.</w:t>
            </w:r>
          </w:p>
          <w:p w14:paraId="46DDBCFC" w14:textId="77777777" w:rsidR="008D1BBD" w:rsidRDefault="008D1BBD" w:rsidP="008D1BBD">
            <w:pPr>
              <w:pStyle w:val="a5"/>
              <w:numPr>
                <w:ilvl w:val="0"/>
                <w:numId w:val="34"/>
              </w:numPr>
              <w:tabs>
                <w:tab w:val="left" w:pos="318"/>
              </w:tabs>
              <w:ind w:left="0" w:hanging="108"/>
              <w:jc w:val="both"/>
              <w:rPr>
                <w:rFonts w:ascii="Times New Roman" w:hAnsi="Times New Roman"/>
                <w:sz w:val="24"/>
                <w:szCs w:val="24"/>
                <w:lang w:val="uk-UA"/>
              </w:rPr>
            </w:pPr>
            <w:r>
              <w:rPr>
                <w:rFonts w:ascii="Times New Roman" w:hAnsi="Times New Roman"/>
                <w:sz w:val="24"/>
                <w:szCs w:val="24"/>
                <w:lang w:val="uk-UA"/>
              </w:rPr>
              <w:t>Коли відчуваю себе собою та у гармонії зі світом.</w:t>
            </w:r>
          </w:p>
          <w:p w14:paraId="43A7D7B4" w14:textId="77777777" w:rsidR="008D1BBD" w:rsidRDefault="008D1BBD" w:rsidP="008D1BBD">
            <w:pPr>
              <w:pStyle w:val="a5"/>
              <w:tabs>
                <w:tab w:val="left" w:pos="318"/>
              </w:tabs>
              <w:ind w:left="34"/>
              <w:jc w:val="both"/>
              <w:rPr>
                <w:rFonts w:ascii="Times New Roman" w:hAnsi="Times New Roman"/>
                <w:sz w:val="24"/>
                <w:szCs w:val="24"/>
                <w:lang w:val="uk-UA"/>
              </w:rPr>
            </w:pPr>
          </w:p>
        </w:tc>
      </w:tr>
      <w:tr w:rsidR="008D1BBD" w14:paraId="3E404CB0" w14:textId="77777777" w:rsidTr="008B1B90">
        <w:trPr>
          <w:trHeight w:val="415"/>
        </w:trPr>
        <w:tc>
          <w:tcPr>
            <w:tcW w:w="1809" w:type="dxa"/>
            <w:tcBorders>
              <w:top w:val="single" w:sz="4" w:space="0" w:color="auto"/>
              <w:left w:val="single" w:sz="4" w:space="0" w:color="auto"/>
              <w:bottom w:val="single" w:sz="4" w:space="0" w:color="auto"/>
              <w:right w:val="single" w:sz="4" w:space="0" w:color="auto"/>
            </w:tcBorders>
            <w:hideMark/>
          </w:tcPr>
          <w:p w14:paraId="52EC4468" w14:textId="77777777" w:rsidR="008D1BBD" w:rsidRDefault="008D1BBD" w:rsidP="008D1BBD">
            <w:pPr>
              <w:pStyle w:val="a8"/>
              <w:rPr>
                <w:rFonts w:ascii="Times New Roman" w:hAnsi="Times New Roman"/>
                <w:i/>
                <w:sz w:val="24"/>
                <w:szCs w:val="24"/>
                <w:lang w:val="uk-UA"/>
              </w:rPr>
            </w:pPr>
            <w:r>
              <w:rPr>
                <w:rFonts w:ascii="Times New Roman" w:hAnsi="Times New Roman"/>
                <w:i/>
                <w:sz w:val="24"/>
                <w:szCs w:val="24"/>
                <w:lang w:val="uk-UA"/>
              </w:rPr>
              <w:t>Емоційний</w:t>
            </w:r>
          </w:p>
        </w:tc>
        <w:tc>
          <w:tcPr>
            <w:tcW w:w="3119" w:type="dxa"/>
            <w:tcBorders>
              <w:top w:val="single" w:sz="4" w:space="0" w:color="auto"/>
              <w:left w:val="single" w:sz="4" w:space="0" w:color="auto"/>
              <w:bottom w:val="single" w:sz="4" w:space="0" w:color="auto"/>
              <w:right w:val="single" w:sz="4" w:space="0" w:color="auto"/>
            </w:tcBorders>
            <w:hideMark/>
          </w:tcPr>
          <w:p w14:paraId="4D0932AE" w14:textId="77777777" w:rsidR="008D1BBD" w:rsidRDefault="008D1BBD" w:rsidP="008D1BBD">
            <w:pPr>
              <w:pStyle w:val="a5"/>
              <w:numPr>
                <w:ilvl w:val="0"/>
                <w:numId w:val="35"/>
              </w:numPr>
              <w:tabs>
                <w:tab w:val="left" w:pos="317"/>
              </w:tabs>
              <w:ind w:left="0" w:firstLine="0"/>
              <w:jc w:val="both"/>
              <w:rPr>
                <w:rFonts w:ascii="Times New Roman" w:hAnsi="Times New Roman"/>
                <w:sz w:val="24"/>
                <w:szCs w:val="24"/>
                <w:lang w:val="uk-UA"/>
              </w:rPr>
            </w:pPr>
            <w:r>
              <w:rPr>
                <w:rFonts w:ascii="Times New Roman" w:hAnsi="Times New Roman"/>
                <w:sz w:val="24"/>
                <w:szCs w:val="24"/>
                <w:lang w:val="uk-UA"/>
              </w:rPr>
              <w:t>Біля мене моя жінка.</w:t>
            </w:r>
          </w:p>
          <w:p w14:paraId="74EA2270" w14:textId="77777777" w:rsidR="008D1BBD" w:rsidRDefault="008D1BBD" w:rsidP="008D1BBD">
            <w:pPr>
              <w:pStyle w:val="a5"/>
              <w:numPr>
                <w:ilvl w:val="0"/>
                <w:numId w:val="35"/>
              </w:numPr>
              <w:tabs>
                <w:tab w:val="left" w:pos="317"/>
              </w:tabs>
              <w:ind w:left="0" w:firstLine="0"/>
              <w:jc w:val="both"/>
              <w:rPr>
                <w:rFonts w:ascii="Times New Roman" w:hAnsi="Times New Roman"/>
                <w:sz w:val="24"/>
                <w:szCs w:val="24"/>
                <w:lang w:val="uk-UA"/>
              </w:rPr>
            </w:pPr>
            <w:r>
              <w:rPr>
                <w:rFonts w:ascii="Times New Roman" w:hAnsi="Times New Roman"/>
                <w:sz w:val="24"/>
                <w:szCs w:val="24"/>
                <w:lang w:val="uk-UA"/>
              </w:rPr>
              <w:t>У мене все добре.</w:t>
            </w:r>
          </w:p>
          <w:p w14:paraId="55380BBC" w14:textId="77777777" w:rsidR="008D1BBD" w:rsidRDefault="008D1BBD" w:rsidP="008D1BBD">
            <w:pPr>
              <w:pStyle w:val="a5"/>
              <w:numPr>
                <w:ilvl w:val="0"/>
                <w:numId w:val="35"/>
              </w:numPr>
              <w:tabs>
                <w:tab w:val="left" w:pos="317"/>
              </w:tabs>
              <w:ind w:left="0" w:firstLine="0"/>
              <w:jc w:val="both"/>
              <w:rPr>
                <w:rFonts w:ascii="Times New Roman" w:hAnsi="Times New Roman"/>
                <w:sz w:val="24"/>
                <w:szCs w:val="24"/>
                <w:lang w:val="uk-UA"/>
              </w:rPr>
            </w:pPr>
            <w:r>
              <w:rPr>
                <w:rFonts w:ascii="Times New Roman" w:hAnsi="Times New Roman"/>
                <w:sz w:val="24"/>
                <w:szCs w:val="24"/>
                <w:lang w:val="uk-UA"/>
              </w:rPr>
              <w:t>Бачу близьку для мене людину щасливою.</w:t>
            </w:r>
          </w:p>
          <w:p w14:paraId="62271E9C" w14:textId="77777777" w:rsidR="008D1BBD" w:rsidRDefault="008D1BBD" w:rsidP="008D1BBD">
            <w:pPr>
              <w:pStyle w:val="a5"/>
              <w:numPr>
                <w:ilvl w:val="0"/>
                <w:numId w:val="35"/>
              </w:numPr>
              <w:tabs>
                <w:tab w:val="left" w:pos="317"/>
              </w:tabs>
              <w:ind w:left="0" w:firstLine="0"/>
              <w:jc w:val="both"/>
              <w:rPr>
                <w:rFonts w:ascii="Times New Roman" w:hAnsi="Times New Roman"/>
                <w:sz w:val="24"/>
                <w:szCs w:val="24"/>
                <w:lang w:val="uk-UA"/>
              </w:rPr>
            </w:pPr>
            <w:r>
              <w:rPr>
                <w:rFonts w:ascii="Times New Roman" w:hAnsi="Times New Roman"/>
                <w:sz w:val="24"/>
                <w:szCs w:val="24"/>
                <w:lang w:val="uk-UA"/>
              </w:rPr>
              <w:t>Коли мої близькі раді.</w:t>
            </w:r>
          </w:p>
          <w:p w14:paraId="11CE356B" w14:textId="77777777" w:rsidR="008D1BBD" w:rsidRDefault="008D1BBD" w:rsidP="008D1BBD">
            <w:pPr>
              <w:pStyle w:val="a5"/>
              <w:numPr>
                <w:ilvl w:val="0"/>
                <w:numId w:val="35"/>
              </w:numPr>
              <w:tabs>
                <w:tab w:val="left" w:pos="317"/>
              </w:tabs>
              <w:ind w:left="0" w:firstLine="0"/>
              <w:jc w:val="both"/>
              <w:rPr>
                <w:rFonts w:ascii="Times New Roman" w:hAnsi="Times New Roman"/>
                <w:sz w:val="24"/>
                <w:szCs w:val="24"/>
                <w:lang w:val="uk-UA"/>
              </w:rPr>
            </w:pPr>
            <w:r>
              <w:rPr>
                <w:rFonts w:ascii="Times New Roman" w:hAnsi="Times New Roman"/>
                <w:sz w:val="24"/>
                <w:szCs w:val="24"/>
                <w:lang w:val="uk-UA"/>
              </w:rPr>
              <w:t>Посміхається дитина та батьки.</w:t>
            </w:r>
          </w:p>
          <w:p w14:paraId="2EE40F2E" w14:textId="77777777" w:rsidR="008D1BBD" w:rsidRDefault="008D1BBD" w:rsidP="008D1BBD">
            <w:pPr>
              <w:pStyle w:val="a5"/>
              <w:numPr>
                <w:ilvl w:val="0"/>
                <w:numId w:val="35"/>
              </w:numPr>
              <w:tabs>
                <w:tab w:val="left" w:pos="317"/>
              </w:tabs>
              <w:ind w:left="0" w:firstLine="0"/>
              <w:jc w:val="both"/>
              <w:rPr>
                <w:rFonts w:ascii="Times New Roman" w:hAnsi="Times New Roman"/>
                <w:sz w:val="24"/>
                <w:szCs w:val="24"/>
                <w:lang w:val="uk-UA"/>
              </w:rPr>
            </w:pPr>
            <w:r>
              <w:rPr>
                <w:rFonts w:ascii="Times New Roman" w:hAnsi="Times New Roman"/>
                <w:sz w:val="24"/>
                <w:szCs w:val="24"/>
                <w:lang w:val="uk-UA"/>
              </w:rPr>
              <w:t>Мене щось дивує.</w:t>
            </w:r>
          </w:p>
          <w:p w14:paraId="7E273239" w14:textId="77777777" w:rsidR="008D1BBD" w:rsidRDefault="008D1BBD" w:rsidP="008D1BBD">
            <w:pPr>
              <w:pStyle w:val="a5"/>
              <w:numPr>
                <w:ilvl w:val="0"/>
                <w:numId w:val="35"/>
              </w:numPr>
              <w:tabs>
                <w:tab w:val="left" w:pos="317"/>
              </w:tabs>
              <w:ind w:left="0" w:firstLine="0"/>
              <w:jc w:val="both"/>
              <w:rPr>
                <w:rFonts w:ascii="Times New Roman" w:hAnsi="Times New Roman"/>
                <w:sz w:val="24"/>
                <w:szCs w:val="24"/>
                <w:lang w:val="uk-UA"/>
              </w:rPr>
            </w:pPr>
            <w:r>
              <w:rPr>
                <w:rFonts w:ascii="Times New Roman" w:hAnsi="Times New Roman"/>
                <w:sz w:val="24"/>
                <w:szCs w:val="24"/>
                <w:lang w:val="uk-UA"/>
              </w:rPr>
              <w:t>Коли того побажаю.</w:t>
            </w:r>
          </w:p>
        </w:tc>
        <w:tc>
          <w:tcPr>
            <w:tcW w:w="4642" w:type="dxa"/>
            <w:tcBorders>
              <w:top w:val="single" w:sz="4" w:space="0" w:color="auto"/>
              <w:left w:val="single" w:sz="4" w:space="0" w:color="auto"/>
              <w:bottom w:val="single" w:sz="4" w:space="0" w:color="auto"/>
              <w:right w:val="single" w:sz="4" w:space="0" w:color="auto"/>
            </w:tcBorders>
            <w:hideMark/>
          </w:tcPr>
          <w:p w14:paraId="40BE9EBB" w14:textId="77777777" w:rsidR="008D1BBD" w:rsidRDefault="008D1BBD" w:rsidP="008D1BBD">
            <w:pPr>
              <w:pStyle w:val="a5"/>
              <w:numPr>
                <w:ilvl w:val="0"/>
                <w:numId w:val="36"/>
              </w:numPr>
              <w:tabs>
                <w:tab w:val="left" w:pos="176"/>
              </w:tabs>
              <w:ind w:left="-108" w:firstLine="108"/>
              <w:jc w:val="both"/>
              <w:rPr>
                <w:rFonts w:ascii="Times New Roman" w:hAnsi="Times New Roman"/>
                <w:sz w:val="24"/>
                <w:szCs w:val="24"/>
                <w:lang w:val="uk-UA"/>
              </w:rPr>
            </w:pPr>
            <w:r>
              <w:rPr>
                <w:rFonts w:ascii="Times New Roman" w:hAnsi="Times New Roman"/>
                <w:sz w:val="24"/>
                <w:szCs w:val="24"/>
                <w:lang w:val="uk-UA"/>
              </w:rPr>
              <w:t>Люди дарують мені настрій та позитивні емоції.</w:t>
            </w:r>
          </w:p>
          <w:p w14:paraId="6BDC46AB" w14:textId="77777777" w:rsidR="008D1BBD" w:rsidRDefault="008D1BBD" w:rsidP="008D1BBD">
            <w:pPr>
              <w:pStyle w:val="a5"/>
              <w:numPr>
                <w:ilvl w:val="0"/>
                <w:numId w:val="36"/>
              </w:numPr>
              <w:tabs>
                <w:tab w:val="left" w:pos="176"/>
              </w:tabs>
              <w:ind w:left="-108" w:firstLine="108"/>
              <w:jc w:val="both"/>
              <w:rPr>
                <w:rFonts w:ascii="Times New Roman" w:hAnsi="Times New Roman"/>
                <w:sz w:val="24"/>
                <w:szCs w:val="24"/>
                <w:lang w:val="uk-UA"/>
              </w:rPr>
            </w:pPr>
            <w:r>
              <w:rPr>
                <w:rFonts w:ascii="Times New Roman" w:hAnsi="Times New Roman"/>
                <w:sz w:val="24"/>
                <w:szCs w:val="24"/>
                <w:lang w:val="uk-UA"/>
              </w:rPr>
              <w:t>Все мирно.</w:t>
            </w:r>
          </w:p>
          <w:p w14:paraId="7C900D0C" w14:textId="77777777" w:rsidR="008D1BBD" w:rsidRDefault="008D1BBD" w:rsidP="008D1BBD">
            <w:pPr>
              <w:pStyle w:val="a5"/>
              <w:numPr>
                <w:ilvl w:val="0"/>
                <w:numId w:val="36"/>
              </w:numPr>
              <w:tabs>
                <w:tab w:val="left" w:pos="176"/>
              </w:tabs>
              <w:ind w:left="-108" w:firstLine="108"/>
              <w:jc w:val="both"/>
              <w:rPr>
                <w:rFonts w:ascii="Times New Roman" w:hAnsi="Times New Roman"/>
                <w:sz w:val="24"/>
                <w:szCs w:val="24"/>
                <w:lang w:val="uk-UA"/>
              </w:rPr>
            </w:pPr>
            <w:r>
              <w:rPr>
                <w:rFonts w:ascii="Times New Roman" w:hAnsi="Times New Roman"/>
                <w:sz w:val="24"/>
                <w:szCs w:val="24"/>
                <w:lang w:val="uk-UA"/>
              </w:rPr>
              <w:t>На вулиці гарна погода, радію гарному самопочуттю, перемогам сім</w:t>
            </w:r>
            <w:r>
              <w:rPr>
                <w:rFonts w:ascii="Times New Roman" w:hAnsi="Times New Roman"/>
                <w:sz w:val="24"/>
                <w:szCs w:val="24"/>
              </w:rPr>
              <w:t>’</w:t>
            </w:r>
            <w:r>
              <w:rPr>
                <w:rFonts w:ascii="Times New Roman" w:hAnsi="Times New Roman"/>
                <w:sz w:val="24"/>
                <w:szCs w:val="24"/>
                <w:lang w:val="uk-UA"/>
              </w:rPr>
              <w:t>ї і своїм перемогам. А також людям які мене оточують.</w:t>
            </w:r>
          </w:p>
          <w:p w14:paraId="3D517A2C" w14:textId="77777777" w:rsidR="008D1BBD" w:rsidRDefault="008D1BBD" w:rsidP="008D1BBD">
            <w:pPr>
              <w:pStyle w:val="a5"/>
              <w:numPr>
                <w:ilvl w:val="0"/>
                <w:numId w:val="36"/>
              </w:numPr>
              <w:tabs>
                <w:tab w:val="left" w:pos="176"/>
              </w:tabs>
              <w:ind w:left="-108" w:firstLine="108"/>
              <w:jc w:val="both"/>
              <w:rPr>
                <w:rFonts w:ascii="Times New Roman" w:hAnsi="Times New Roman"/>
                <w:sz w:val="24"/>
                <w:szCs w:val="24"/>
                <w:lang w:val="uk-UA"/>
              </w:rPr>
            </w:pPr>
            <w:r>
              <w:rPr>
                <w:rFonts w:ascii="Times New Roman" w:hAnsi="Times New Roman"/>
                <w:sz w:val="24"/>
                <w:szCs w:val="24"/>
                <w:lang w:val="uk-UA"/>
              </w:rPr>
              <w:t>Коли з моїми рідними все добре.</w:t>
            </w:r>
          </w:p>
          <w:p w14:paraId="79C8CAB7" w14:textId="77777777" w:rsidR="008D1BBD" w:rsidRDefault="008D1BBD" w:rsidP="008D1BBD">
            <w:pPr>
              <w:pStyle w:val="a5"/>
              <w:numPr>
                <w:ilvl w:val="0"/>
                <w:numId w:val="36"/>
              </w:numPr>
              <w:tabs>
                <w:tab w:val="left" w:pos="176"/>
              </w:tabs>
              <w:ind w:left="-108" w:firstLine="108"/>
              <w:jc w:val="both"/>
              <w:rPr>
                <w:rFonts w:ascii="Times New Roman" w:hAnsi="Times New Roman"/>
                <w:sz w:val="24"/>
                <w:szCs w:val="24"/>
                <w:lang w:val="uk-UA"/>
              </w:rPr>
            </w:pPr>
            <w:r>
              <w:rPr>
                <w:rFonts w:ascii="Times New Roman" w:hAnsi="Times New Roman"/>
                <w:sz w:val="24"/>
                <w:szCs w:val="24"/>
                <w:lang w:val="uk-UA"/>
              </w:rPr>
              <w:t>Коли мої рідні здорові та щасливі.</w:t>
            </w:r>
          </w:p>
          <w:p w14:paraId="2715BB6E" w14:textId="77777777" w:rsidR="008D1BBD" w:rsidRDefault="008D1BBD" w:rsidP="008D1BBD">
            <w:pPr>
              <w:pStyle w:val="a5"/>
              <w:numPr>
                <w:ilvl w:val="0"/>
                <w:numId w:val="36"/>
              </w:numPr>
              <w:tabs>
                <w:tab w:val="left" w:pos="176"/>
              </w:tabs>
              <w:ind w:left="-108" w:firstLine="108"/>
              <w:jc w:val="both"/>
              <w:rPr>
                <w:rFonts w:ascii="Times New Roman" w:hAnsi="Times New Roman"/>
                <w:sz w:val="24"/>
                <w:szCs w:val="24"/>
                <w:lang w:val="uk-UA"/>
              </w:rPr>
            </w:pPr>
            <w:r>
              <w:rPr>
                <w:rFonts w:ascii="Times New Roman" w:hAnsi="Times New Roman"/>
                <w:sz w:val="24"/>
                <w:szCs w:val="24"/>
                <w:lang w:val="uk-UA"/>
              </w:rPr>
              <w:t>Коли на вулиці гарна погода та світить сонечко.</w:t>
            </w:r>
          </w:p>
          <w:p w14:paraId="07C422A3" w14:textId="77777777" w:rsidR="008D1BBD" w:rsidRDefault="008D1BBD" w:rsidP="008D1BBD">
            <w:pPr>
              <w:pStyle w:val="a5"/>
              <w:numPr>
                <w:ilvl w:val="0"/>
                <w:numId w:val="36"/>
              </w:numPr>
              <w:tabs>
                <w:tab w:val="left" w:pos="176"/>
              </w:tabs>
              <w:ind w:left="-108" w:firstLine="108"/>
              <w:jc w:val="both"/>
              <w:rPr>
                <w:rFonts w:ascii="Times New Roman" w:hAnsi="Times New Roman"/>
                <w:sz w:val="24"/>
                <w:szCs w:val="24"/>
                <w:lang w:val="uk-UA"/>
              </w:rPr>
            </w:pPr>
            <w:r>
              <w:rPr>
                <w:rFonts w:ascii="Times New Roman" w:hAnsi="Times New Roman"/>
                <w:sz w:val="24"/>
                <w:szCs w:val="24"/>
                <w:lang w:val="uk-UA"/>
              </w:rPr>
              <w:t>В моїй сім’ї все добре.</w:t>
            </w:r>
          </w:p>
          <w:p w14:paraId="0A71791F" w14:textId="77777777" w:rsidR="008D1BBD" w:rsidRDefault="008D1BBD" w:rsidP="008D1BBD">
            <w:pPr>
              <w:pStyle w:val="a5"/>
              <w:numPr>
                <w:ilvl w:val="0"/>
                <w:numId w:val="36"/>
              </w:numPr>
              <w:tabs>
                <w:tab w:val="left" w:pos="176"/>
              </w:tabs>
              <w:ind w:left="-108" w:firstLine="108"/>
              <w:rPr>
                <w:rFonts w:ascii="Times New Roman" w:hAnsi="Times New Roman"/>
                <w:sz w:val="24"/>
                <w:szCs w:val="24"/>
                <w:lang w:val="uk-UA"/>
              </w:rPr>
            </w:pPr>
            <w:r>
              <w:rPr>
                <w:rFonts w:ascii="Times New Roman" w:hAnsi="Times New Roman"/>
                <w:sz w:val="24"/>
                <w:szCs w:val="24"/>
                <w:lang w:val="uk-UA"/>
              </w:rPr>
              <w:t>До мене дослухаються.</w:t>
            </w:r>
          </w:p>
        </w:tc>
      </w:tr>
      <w:tr w:rsidR="008D1BBD" w14:paraId="72DB02C5" w14:textId="77777777" w:rsidTr="008B1B90">
        <w:trPr>
          <w:trHeight w:val="415"/>
        </w:trPr>
        <w:tc>
          <w:tcPr>
            <w:tcW w:w="1809" w:type="dxa"/>
            <w:tcBorders>
              <w:top w:val="single" w:sz="4" w:space="0" w:color="auto"/>
              <w:left w:val="single" w:sz="4" w:space="0" w:color="auto"/>
              <w:bottom w:val="single" w:sz="4" w:space="0" w:color="auto"/>
              <w:right w:val="single" w:sz="4" w:space="0" w:color="auto"/>
            </w:tcBorders>
            <w:hideMark/>
          </w:tcPr>
          <w:p w14:paraId="43CADF25" w14:textId="77777777" w:rsidR="008D1BBD" w:rsidRDefault="008D1BBD" w:rsidP="008D1BBD">
            <w:pPr>
              <w:pStyle w:val="a8"/>
              <w:rPr>
                <w:rFonts w:ascii="Times New Roman" w:hAnsi="Times New Roman"/>
                <w:i/>
                <w:sz w:val="24"/>
                <w:szCs w:val="24"/>
                <w:lang w:val="uk-UA"/>
              </w:rPr>
            </w:pPr>
            <w:r>
              <w:rPr>
                <w:rFonts w:ascii="Times New Roman" w:hAnsi="Times New Roman"/>
                <w:i/>
                <w:sz w:val="24"/>
                <w:szCs w:val="24"/>
                <w:lang w:val="uk-UA"/>
              </w:rPr>
              <w:t>Поведінковий</w:t>
            </w:r>
          </w:p>
        </w:tc>
        <w:tc>
          <w:tcPr>
            <w:tcW w:w="3119" w:type="dxa"/>
            <w:tcBorders>
              <w:top w:val="single" w:sz="4" w:space="0" w:color="auto"/>
              <w:left w:val="single" w:sz="4" w:space="0" w:color="auto"/>
              <w:bottom w:val="single" w:sz="4" w:space="0" w:color="auto"/>
              <w:right w:val="single" w:sz="4" w:space="0" w:color="auto"/>
            </w:tcBorders>
            <w:hideMark/>
          </w:tcPr>
          <w:p w14:paraId="58DF54CC" w14:textId="77777777" w:rsidR="008D1BBD" w:rsidRDefault="008D1BBD" w:rsidP="008D1BBD">
            <w:pPr>
              <w:pStyle w:val="a5"/>
              <w:numPr>
                <w:ilvl w:val="0"/>
                <w:numId w:val="37"/>
              </w:numPr>
              <w:tabs>
                <w:tab w:val="left" w:pos="317"/>
              </w:tabs>
              <w:ind w:left="34" w:firstLine="0"/>
              <w:jc w:val="both"/>
              <w:rPr>
                <w:rFonts w:ascii="Times New Roman" w:hAnsi="Times New Roman"/>
                <w:sz w:val="24"/>
                <w:szCs w:val="24"/>
                <w:lang w:val="uk-UA"/>
              </w:rPr>
            </w:pPr>
            <w:r>
              <w:rPr>
                <w:rFonts w:ascii="Times New Roman" w:hAnsi="Times New Roman"/>
                <w:sz w:val="24"/>
                <w:szCs w:val="24"/>
                <w:lang w:val="uk-UA"/>
              </w:rPr>
              <w:t>Досягаю своїх цілей.</w:t>
            </w:r>
          </w:p>
          <w:p w14:paraId="0AC50575" w14:textId="77777777" w:rsidR="008D1BBD" w:rsidRDefault="008D1BBD" w:rsidP="008D1BBD">
            <w:pPr>
              <w:pStyle w:val="a5"/>
              <w:numPr>
                <w:ilvl w:val="0"/>
                <w:numId w:val="37"/>
              </w:numPr>
              <w:tabs>
                <w:tab w:val="left" w:pos="317"/>
              </w:tabs>
              <w:ind w:left="34" w:firstLine="0"/>
              <w:jc w:val="both"/>
              <w:rPr>
                <w:rFonts w:ascii="Times New Roman" w:hAnsi="Times New Roman"/>
                <w:sz w:val="24"/>
                <w:szCs w:val="24"/>
                <w:lang w:val="uk-UA"/>
              </w:rPr>
            </w:pPr>
            <w:r>
              <w:rPr>
                <w:rFonts w:ascii="Times New Roman" w:hAnsi="Times New Roman"/>
                <w:sz w:val="24"/>
                <w:szCs w:val="24"/>
                <w:lang w:val="uk-UA"/>
              </w:rPr>
              <w:t>Досягаю поставленої мети.</w:t>
            </w:r>
          </w:p>
          <w:p w14:paraId="436F09D5" w14:textId="77777777" w:rsidR="008D1BBD" w:rsidRDefault="008D1BBD" w:rsidP="008D1BBD">
            <w:pPr>
              <w:pStyle w:val="a5"/>
              <w:numPr>
                <w:ilvl w:val="0"/>
                <w:numId w:val="37"/>
              </w:numPr>
              <w:tabs>
                <w:tab w:val="left" w:pos="317"/>
              </w:tabs>
              <w:ind w:left="34" w:firstLine="0"/>
              <w:jc w:val="both"/>
              <w:rPr>
                <w:rFonts w:ascii="Times New Roman" w:hAnsi="Times New Roman"/>
                <w:sz w:val="24"/>
                <w:szCs w:val="24"/>
                <w:lang w:val="uk-UA"/>
              </w:rPr>
            </w:pPr>
            <w:r>
              <w:rPr>
                <w:rFonts w:ascii="Times New Roman" w:hAnsi="Times New Roman"/>
                <w:sz w:val="24"/>
                <w:szCs w:val="24"/>
                <w:lang w:val="uk-UA"/>
              </w:rPr>
              <w:t>В мене виходить, те, що планував.</w:t>
            </w:r>
          </w:p>
          <w:p w14:paraId="15D9104A" w14:textId="77777777" w:rsidR="008D1BBD" w:rsidRDefault="008D1BBD" w:rsidP="008D1BBD">
            <w:pPr>
              <w:pStyle w:val="a5"/>
              <w:numPr>
                <w:ilvl w:val="0"/>
                <w:numId w:val="37"/>
              </w:numPr>
              <w:tabs>
                <w:tab w:val="left" w:pos="317"/>
              </w:tabs>
              <w:ind w:left="34" w:firstLine="0"/>
              <w:jc w:val="both"/>
              <w:rPr>
                <w:rFonts w:ascii="Times New Roman" w:hAnsi="Times New Roman"/>
                <w:sz w:val="24"/>
                <w:szCs w:val="24"/>
                <w:lang w:val="uk-UA"/>
              </w:rPr>
            </w:pPr>
            <w:r>
              <w:rPr>
                <w:rFonts w:ascii="Times New Roman" w:hAnsi="Times New Roman"/>
                <w:sz w:val="24"/>
                <w:szCs w:val="24"/>
                <w:lang w:val="uk-UA"/>
              </w:rPr>
              <w:t>Люди знищуюють все, буквально.</w:t>
            </w:r>
          </w:p>
          <w:p w14:paraId="4352AD8A" w14:textId="77777777" w:rsidR="008D1BBD" w:rsidRDefault="008D1BBD" w:rsidP="008D1BBD">
            <w:pPr>
              <w:pStyle w:val="a5"/>
              <w:numPr>
                <w:ilvl w:val="0"/>
                <w:numId w:val="37"/>
              </w:numPr>
              <w:tabs>
                <w:tab w:val="left" w:pos="317"/>
              </w:tabs>
              <w:ind w:left="34" w:firstLine="0"/>
              <w:jc w:val="both"/>
              <w:rPr>
                <w:rFonts w:ascii="Times New Roman" w:hAnsi="Times New Roman"/>
                <w:sz w:val="24"/>
                <w:szCs w:val="24"/>
                <w:lang w:val="uk-UA"/>
              </w:rPr>
            </w:pPr>
            <w:r>
              <w:rPr>
                <w:rFonts w:ascii="Times New Roman" w:hAnsi="Times New Roman"/>
                <w:sz w:val="24"/>
                <w:szCs w:val="24"/>
                <w:lang w:val="uk-UA"/>
              </w:rPr>
              <w:t>Навчаюсь у дуже престижному університеті.</w:t>
            </w:r>
          </w:p>
        </w:tc>
        <w:tc>
          <w:tcPr>
            <w:tcW w:w="4642" w:type="dxa"/>
            <w:tcBorders>
              <w:top w:val="single" w:sz="4" w:space="0" w:color="auto"/>
              <w:left w:val="single" w:sz="4" w:space="0" w:color="auto"/>
              <w:bottom w:val="single" w:sz="4" w:space="0" w:color="auto"/>
              <w:right w:val="single" w:sz="4" w:space="0" w:color="auto"/>
            </w:tcBorders>
            <w:hideMark/>
          </w:tcPr>
          <w:p w14:paraId="55D86BFC" w14:textId="77777777" w:rsidR="008D1BBD" w:rsidRDefault="008D1BBD" w:rsidP="008D1BBD">
            <w:pPr>
              <w:pStyle w:val="a5"/>
              <w:numPr>
                <w:ilvl w:val="0"/>
                <w:numId w:val="37"/>
              </w:numPr>
              <w:tabs>
                <w:tab w:val="left" w:pos="317"/>
              </w:tabs>
              <w:ind w:left="34" w:firstLine="0"/>
              <w:jc w:val="both"/>
              <w:rPr>
                <w:rFonts w:ascii="Times New Roman" w:hAnsi="Times New Roman"/>
                <w:sz w:val="24"/>
                <w:szCs w:val="24"/>
                <w:lang w:val="uk-UA"/>
              </w:rPr>
            </w:pPr>
            <w:r>
              <w:rPr>
                <w:rFonts w:ascii="Times New Roman" w:hAnsi="Times New Roman"/>
                <w:sz w:val="24"/>
                <w:szCs w:val="24"/>
                <w:lang w:val="uk-UA"/>
              </w:rPr>
              <w:t>Можу робити людей щасливими.</w:t>
            </w:r>
          </w:p>
          <w:p w14:paraId="6AB38F1E" w14:textId="77777777" w:rsidR="008D1BBD" w:rsidRDefault="008D1BBD" w:rsidP="008D1BBD">
            <w:pPr>
              <w:pStyle w:val="a5"/>
              <w:numPr>
                <w:ilvl w:val="0"/>
                <w:numId w:val="37"/>
              </w:numPr>
              <w:tabs>
                <w:tab w:val="left" w:pos="317"/>
              </w:tabs>
              <w:ind w:left="34" w:firstLine="0"/>
              <w:jc w:val="both"/>
              <w:rPr>
                <w:rFonts w:ascii="Times New Roman" w:hAnsi="Times New Roman"/>
                <w:sz w:val="24"/>
                <w:szCs w:val="24"/>
                <w:lang w:val="uk-UA"/>
              </w:rPr>
            </w:pPr>
            <w:r>
              <w:rPr>
                <w:rFonts w:ascii="Times New Roman" w:hAnsi="Times New Roman"/>
                <w:sz w:val="24"/>
                <w:szCs w:val="24"/>
                <w:lang w:val="uk-UA"/>
              </w:rPr>
              <w:t>Вдається зробити все те, що я задумала.</w:t>
            </w:r>
          </w:p>
          <w:p w14:paraId="0586534F" w14:textId="77777777" w:rsidR="008D1BBD" w:rsidRDefault="008D1BBD" w:rsidP="008D1BBD">
            <w:pPr>
              <w:pStyle w:val="a5"/>
              <w:numPr>
                <w:ilvl w:val="0"/>
                <w:numId w:val="37"/>
              </w:numPr>
              <w:tabs>
                <w:tab w:val="left" w:pos="317"/>
              </w:tabs>
              <w:ind w:left="34" w:firstLine="0"/>
              <w:jc w:val="both"/>
              <w:rPr>
                <w:rFonts w:ascii="Times New Roman" w:hAnsi="Times New Roman"/>
                <w:sz w:val="24"/>
                <w:szCs w:val="24"/>
                <w:lang w:val="uk-UA"/>
              </w:rPr>
            </w:pPr>
            <w:r>
              <w:rPr>
                <w:rFonts w:ascii="Times New Roman" w:hAnsi="Times New Roman"/>
                <w:sz w:val="24"/>
                <w:szCs w:val="24"/>
                <w:lang w:val="uk-UA"/>
              </w:rPr>
              <w:t>Займаюся улюбленою справою.</w:t>
            </w:r>
          </w:p>
          <w:p w14:paraId="0D36B646" w14:textId="77777777" w:rsidR="008D1BBD" w:rsidRDefault="008D1BBD" w:rsidP="008D1BBD">
            <w:pPr>
              <w:pStyle w:val="a5"/>
              <w:numPr>
                <w:ilvl w:val="0"/>
                <w:numId w:val="37"/>
              </w:numPr>
              <w:tabs>
                <w:tab w:val="left" w:pos="317"/>
              </w:tabs>
              <w:ind w:left="34" w:firstLine="0"/>
              <w:jc w:val="both"/>
              <w:rPr>
                <w:rFonts w:ascii="Times New Roman" w:hAnsi="Times New Roman"/>
                <w:sz w:val="24"/>
                <w:szCs w:val="24"/>
                <w:lang w:val="uk-UA"/>
              </w:rPr>
            </w:pPr>
            <w:r>
              <w:rPr>
                <w:rFonts w:ascii="Times New Roman" w:hAnsi="Times New Roman"/>
                <w:sz w:val="24"/>
                <w:szCs w:val="24"/>
                <w:lang w:val="uk-UA"/>
              </w:rPr>
              <w:t>Люди довкола приймають мене такою як я є і огортають мене комфортом.</w:t>
            </w:r>
          </w:p>
          <w:p w14:paraId="06FB543B" w14:textId="77777777" w:rsidR="008D1BBD" w:rsidRDefault="008D1BBD" w:rsidP="008D1BBD">
            <w:pPr>
              <w:pStyle w:val="a5"/>
              <w:numPr>
                <w:ilvl w:val="0"/>
                <w:numId w:val="37"/>
              </w:numPr>
              <w:tabs>
                <w:tab w:val="left" w:pos="317"/>
              </w:tabs>
              <w:ind w:left="34" w:firstLine="0"/>
              <w:jc w:val="both"/>
              <w:rPr>
                <w:rFonts w:ascii="Times New Roman" w:hAnsi="Times New Roman"/>
                <w:sz w:val="24"/>
                <w:szCs w:val="24"/>
                <w:lang w:val="uk-UA"/>
              </w:rPr>
            </w:pPr>
            <w:r>
              <w:rPr>
                <w:rFonts w:ascii="Times New Roman" w:hAnsi="Times New Roman"/>
                <w:sz w:val="24"/>
                <w:szCs w:val="24"/>
                <w:lang w:val="uk-UA"/>
              </w:rPr>
              <w:t>На мене звертають увагу чоловіки і поводять себе як джентльмени.</w:t>
            </w:r>
          </w:p>
        </w:tc>
      </w:tr>
      <w:tr w:rsidR="008D1BBD" w14:paraId="221D4488" w14:textId="77777777" w:rsidTr="008B1B90">
        <w:trPr>
          <w:trHeight w:val="415"/>
        </w:trPr>
        <w:tc>
          <w:tcPr>
            <w:tcW w:w="9570" w:type="dxa"/>
            <w:gridSpan w:val="3"/>
            <w:tcBorders>
              <w:top w:val="single" w:sz="4" w:space="0" w:color="auto"/>
              <w:left w:val="single" w:sz="4" w:space="0" w:color="auto"/>
              <w:bottom w:val="single" w:sz="4" w:space="0" w:color="auto"/>
              <w:right w:val="single" w:sz="4" w:space="0" w:color="auto"/>
            </w:tcBorders>
            <w:hideMark/>
          </w:tcPr>
          <w:p w14:paraId="57062744" w14:textId="77777777" w:rsidR="008D1BBD" w:rsidRDefault="008D1BBD" w:rsidP="008D1BBD">
            <w:pPr>
              <w:pStyle w:val="a5"/>
              <w:tabs>
                <w:tab w:val="left" w:pos="2820"/>
              </w:tabs>
              <w:ind w:left="34"/>
              <w:jc w:val="center"/>
              <w:rPr>
                <w:rFonts w:ascii="Times New Roman" w:hAnsi="Times New Roman"/>
                <w:b/>
                <w:sz w:val="24"/>
                <w:szCs w:val="24"/>
                <w:lang w:val="uk-UA"/>
              </w:rPr>
            </w:pPr>
            <w:r>
              <w:rPr>
                <w:rFonts w:ascii="Times New Roman" w:hAnsi="Times New Roman"/>
                <w:b/>
                <w:sz w:val="24"/>
                <w:szCs w:val="24"/>
                <w:lang w:val="uk-UA"/>
              </w:rPr>
              <w:t>7 питання «Я чоловік/жінка і знаю що..…»</w:t>
            </w:r>
          </w:p>
        </w:tc>
      </w:tr>
      <w:tr w:rsidR="008D1BBD" w14:paraId="61DAA639" w14:textId="77777777" w:rsidTr="008B1B90">
        <w:trPr>
          <w:trHeight w:val="415"/>
        </w:trPr>
        <w:tc>
          <w:tcPr>
            <w:tcW w:w="1809" w:type="dxa"/>
            <w:tcBorders>
              <w:top w:val="single" w:sz="4" w:space="0" w:color="auto"/>
              <w:left w:val="single" w:sz="4" w:space="0" w:color="auto"/>
              <w:bottom w:val="single" w:sz="4" w:space="0" w:color="auto"/>
              <w:right w:val="single" w:sz="4" w:space="0" w:color="auto"/>
            </w:tcBorders>
            <w:hideMark/>
          </w:tcPr>
          <w:p w14:paraId="57DACD4D" w14:textId="77777777" w:rsidR="008D1BBD" w:rsidRDefault="008D1BBD" w:rsidP="008D1BBD">
            <w:pPr>
              <w:pStyle w:val="a8"/>
              <w:rPr>
                <w:rFonts w:ascii="Times New Roman" w:hAnsi="Times New Roman"/>
                <w:i/>
                <w:sz w:val="24"/>
                <w:szCs w:val="24"/>
                <w:lang w:val="uk-UA"/>
              </w:rPr>
            </w:pPr>
            <w:r>
              <w:rPr>
                <w:rFonts w:ascii="Times New Roman" w:hAnsi="Times New Roman"/>
                <w:i/>
                <w:sz w:val="24"/>
                <w:szCs w:val="24"/>
                <w:lang w:val="uk-UA"/>
              </w:rPr>
              <w:t>Когнітивний</w:t>
            </w:r>
          </w:p>
        </w:tc>
        <w:tc>
          <w:tcPr>
            <w:tcW w:w="3119" w:type="dxa"/>
            <w:tcBorders>
              <w:top w:val="single" w:sz="4" w:space="0" w:color="auto"/>
              <w:left w:val="single" w:sz="4" w:space="0" w:color="auto"/>
              <w:bottom w:val="single" w:sz="4" w:space="0" w:color="auto"/>
              <w:right w:val="single" w:sz="4" w:space="0" w:color="auto"/>
            </w:tcBorders>
            <w:hideMark/>
          </w:tcPr>
          <w:p w14:paraId="0002F026" w14:textId="77777777" w:rsidR="008D1BBD" w:rsidRDefault="008D1BBD" w:rsidP="008D1BBD">
            <w:pPr>
              <w:pStyle w:val="a5"/>
              <w:numPr>
                <w:ilvl w:val="0"/>
                <w:numId w:val="38"/>
              </w:numPr>
              <w:tabs>
                <w:tab w:val="left" w:pos="317"/>
              </w:tabs>
              <w:ind w:left="0" w:firstLine="0"/>
              <w:jc w:val="both"/>
              <w:rPr>
                <w:rFonts w:ascii="Times New Roman" w:hAnsi="Times New Roman"/>
                <w:sz w:val="24"/>
                <w:szCs w:val="24"/>
                <w:lang w:val="uk-UA"/>
              </w:rPr>
            </w:pPr>
            <w:r>
              <w:rPr>
                <w:rFonts w:ascii="Times New Roman" w:hAnsi="Times New Roman"/>
                <w:sz w:val="24"/>
                <w:szCs w:val="24"/>
                <w:lang w:val="uk-UA"/>
              </w:rPr>
              <w:t>Буде завтра.</w:t>
            </w:r>
          </w:p>
          <w:p w14:paraId="0BC387DF" w14:textId="77777777" w:rsidR="008D1BBD" w:rsidRDefault="008D1BBD" w:rsidP="008D1BBD">
            <w:pPr>
              <w:pStyle w:val="a5"/>
              <w:numPr>
                <w:ilvl w:val="0"/>
                <w:numId w:val="38"/>
              </w:numPr>
              <w:tabs>
                <w:tab w:val="left" w:pos="317"/>
              </w:tabs>
              <w:ind w:left="0" w:firstLine="0"/>
              <w:jc w:val="both"/>
              <w:rPr>
                <w:rFonts w:ascii="Times New Roman" w:hAnsi="Times New Roman"/>
                <w:sz w:val="24"/>
                <w:szCs w:val="24"/>
                <w:lang w:val="uk-UA"/>
              </w:rPr>
            </w:pPr>
            <w:r>
              <w:rPr>
                <w:rFonts w:ascii="Times New Roman" w:hAnsi="Times New Roman"/>
                <w:sz w:val="24"/>
                <w:szCs w:val="24"/>
                <w:lang w:val="uk-UA"/>
              </w:rPr>
              <w:t>Що знаю ще мало.</w:t>
            </w:r>
          </w:p>
          <w:p w14:paraId="674033FA" w14:textId="77777777" w:rsidR="008D1BBD" w:rsidRDefault="008D1BBD" w:rsidP="008D1BBD">
            <w:pPr>
              <w:pStyle w:val="a5"/>
              <w:numPr>
                <w:ilvl w:val="0"/>
                <w:numId w:val="38"/>
              </w:numPr>
              <w:tabs>
                <w:tab w:val="left" w:pos="317"/>
              </w:tabs>
              <w:ind w:left="0" w:firstLine="0"/>
              <w:jc w:val="both"/>
              <w:rPr>
                <w:rFonts w:ascii="Times New Roman" w:hAnsi="Times New Roman"/>
                <w:sz w:val="24"/>
                <w:szCs w:val="24"/>
                <w:lang w:val="uk-UA"/>
              </w:rPr>
            </w:pPr>
            <w:r>
              <w:rPr>
                <w:rFonts w:ascii="Times New Roman" w:hAnsi="Times New Roman"/>
                <w:sz w:val="24"/>
                <w:szCs w:val="24"/>
                <w:lang w:val="uk-UA"/>
              </w:rPr>
              <w:t>Нічого ще не знаю.</w:t>
            </w:r>
          </w:p>
          <w:p w14:paraId="2516EDD0" w14:textId="77777777" w:rsidR="008D1BBD" w:rsidRDefault="008D1BBD" w:rsidP="008D1BBD">
            <w:pPr>
              <w:pStyle w:val="a5"/>
              <w:numPr>
                <w:ilvl w:val="0"/>
                <w:numId w:val="38"/>
              </w:numPr>
              <w:tabs>
                <w:tab w:val="left" w:pos="317"/>
              </w:tabs>
              <w:ind w:left="0" w:firstLine="0"/>
              <w:jc w:val="both"/>
              <w:rPr>
                <w:rFonts w:ascii="Times New Roman" w:hAnsi="Times New Roman"/>
                <w:sz w:val="24"/>
                <w:szCs w:val="24"/>
                <w:lang w:val="uk-UA"/>
              </w:rPr>
            </w:pPr>
            <w:r>
              <w:rPr>
                <w:rFonts w:ascii="Times New Roman" w:hAnsi="Times New Roman"/>
                <w:sz w:val="24"/>
                <w:szCs w:val="24"/>
                <w:lang w:val="uk-UA"/>
              </w:rPr>
              <w:t>Забезпечення сім</w:t>
            </w:r>
            <w:r>
              <w:rPr>
                <w:rFonts w:ascii="Times New Roman" w:hAnsi="Times New Roman"/>
                <w:sz w:val="24"/>
                <w:szCs w:val="24"/>
              </w:rPr>
              <w:t>‘</w:t>
            </w:r>
            <w:r>
              <w:rPr>
                <w:rFonts w:ascii="Times New Roman" w:hAnsi="Times New Roman"/>
                <w:sz w:val="24"/>
                <w:szCs w:val="24"/>
                <w:lang w:val="uk-UA"/>
              </w:rPr>
              <w:t>ї мій обов’язок</w:t>
            </w:r>
          </w:p>
          <w:p w14:paraId="7BAE05D2" w14:textId="77777777" w:rsidR="008D1BBD" w:rsidRDefault="008D1BBD" w:rsidP="008D1BBD">
            <w:pPr>
              <w:pStyle w:val="a5"/>
              <w:numPr>
                <w:ilvl w:val="0"/>
                <w:numId w:val="38"/>
              </w:numPr>
              <w:tabs>
                <w:tab w:val="left" w:pos="317"/>
              </w:tabs>
              <w:ind w:left="0" w:firstLine="0"/>
              <w:jc w:val="both"/>
              <w:rPr>
                <w:rFonts w:ascii="Times New Roman" w:hAnsi="Times New Roman"/>
                <w:sz w:val="24"/>
                <w:szCs w:val="24"/>
                <w:lang w:val="uk-UA"/>
              </w:rPr>
            </w:pPr>
            <w:r>
              <w:rPr>
                <w:rFonts w:ascii="Times New Roman" w:hAnsi="Times New Roman"/>
                <w:sz w:val="24"/>
                <w:szCs w:val="24"/>
                <w:lang w:val="uk-UA"/>
              </w:rPr>
              <w:t>Найдорожче – це життя.</w:t>
            </w:r>
          </w:p>
          <w:p w14:paraId="5E225182" w14:textId="77777777" w:rsidR="008D1BBD" w:rsidRDefault="008D1BBD" w:rsidP="008D1BBD">
            <w:pPr>
              <w:pStyle w:val="a5"/>
              <w:numPr>
                <w:ilvl w:val="0"/>
                <w:numId w:val="38"/>
              </w:numPr>
              <w:tabs>
                <w:tab w:val="left" w:pos="317"/>
              </w:tabs>
              <w:ind w:left="0" w:firstLine="0"/>
              <w:jc w:val="both"/>
              <w:rPr>
                <w:rFonts w:ascii="Times New Roman" w:hAnsi="Times New Roman"/>
                <w:sz w:val="24"/>
                <w:szCs w:val="24"/>
                <w:lang w:val="uk-UA"/>
              </w:rPr>
            </w:pPr>
            <w:r>
              <w:rPr>
                <w:rFonts w:ascii="Times New Roman" w:hAnsi="Times New Roman"/>
                <w:sz w:val="24"/>
                <w:szCs w:val="24"/>
                <w:lang w:val="uk-UA"/>
              </w:rPr>
              <w:t>Загальноприйнятий образ чоловіка є досить стереотипним.</w:t>
            </w:r>
          </w:p>
          <w:p w14:paraId="659DCAC1" w14:textId="77777777" w:rsidR="008D1BBD" w:rsidRDefault="008D1BBD" w:rsidP="008D1BBD">
            <w:pPr>
              <w:pStyle w:val="a5"/>
              <w:numPr>
                <w:ilvl w:val="0"/>
                <w:numId w:val="38"/>
              </w:numPr>
              <w:tabs>
                <w:tab w:val="left" w:pos="317"/>
              </w:tabs>
              <w:ind w:left="0" w:firstLine="0"/>
              <w:jc w:val="both"/>
              <w:rPr>
                <w:rFonts w:ascii="Times New Roman" w:hAnsi="Times New Roman"/>
                <w:sz w:val="24"/>
                <w:szCs w:val="24"/>
                <w:lang w:val="uk-UA"/>
              </w:rPr>
            </w:pPr>
            <w:r>
              <w:rPr>
                <w:rFonts w:ascii="Times New Roman" w:hAnsi="Times New Roman"/>
                <w:sz w:val="24"/>
                <w:szCs w:val="24"/>
                <w:lang w:val="uk-UA"/>
              </w:rPr>
              <w:t>Що настане останній день(3)</w:t>
            </w:r>
          </w:p>
        </w:tc>
        <w:tc>
          <w:tcPr>
            <w:tcW w:w="4642" w:type="dxa"/>
            <w:tcBorders>
              <w:top w:val="single" w:sz="4" w:space="0" w:color="auto"/>
              <w:left w:val="single" w:sz="4" w:space="0" w:color="auto"/>
              <w:bottom w:val="single" w:sz="4" w:space="0" w:color="auto"/>
              <w:right w:val="single" w:sz="4" w:space="0" w:color="auto"/>
            </w:tcBorders>
          </w:tcPr>
          <w:p w14:paraId="717848D8" w14:textId="77777777" w:rsidR="008D1BBD" w:rsidRDefault="008D1BBD" w:rsidP="008D1BBD">
            <w:pPr>
              <w:pStyle w:val="a5"/>
              <w:numPr>
                <w:ilvl w:val="0"/>
                <w:numId w:val="38"/>
              </w:numPr>
              <w:tabs>
                <w:tab w:val="left" w:pos="318"/>
              </w:tabs>
              <w:ind w:left="0" w:firstLine="0"/>
              <w:jc w:val="both"/>
              <w:rPr>
                <w:rFonts w:ascii="Times New Roman" w:hAnsi="Times New Roman"/>
                <w:sz w:val="24"/>
                <w:szCs w:val="24"/>
                <w:lang w:val="uk-UA"/>
              </w:rPr>
            </w:pPr>
            <w:r>
              <w:rPr>
                <w:rFonts w:ascii="Times New Roman" w:hAnsi="Times New Roman"/>
                <w:sz w:val="24"/>
                <w:szCs w:val="24"/>
                <w:lang w:val="uk-UA"/>
              </w:rPr>
              <w:t>Що нічого не знаю.</w:t>
            </w:r>
          </w:p>
          <w:p w14:paraId="2E8F748A" w14:textId="77777777" w:rsidR="008D1BBD" w:rsidRDefault="008D1BBD" w:rsidP="008D1BBD">
            <w:pPr>
              <w:pStyle w:val="a5"/>
              <w:numPr>
                <w:ilvl w:val="0"/>
                <w:numId w:val="38"/>
              </w:numPr>
              <w:tabs>
                <w:tab w:val="left" w:pos="318"/>
              </w:tabs>
              <w:ind w:left="0" w:firstLine="0"/>
              <w:jc w:val="both"/>
              <w:rPr>
                <w:rFonts w:ascii="Times New Roman" w:hAnsi="Times New Roman"/>
                <w:sz w:val="24"/>
                <w:szCs w:val="24"/>
                <w:lang w:val="uk-UA"/>
              </w:rPr>
            </w:pPr>
            <w:r>
              <w:rPr>
                <w:rFonts w:ascii="Times New Roman" w:hAnsi="Times New Roman"/>
                <w:sz w:val="24"/>
                <w:szCs w:val="24"/>
                <w:lang w:val="uk-UA"/>
              </w:rPr>
              <w:t>Це моя зброя.</w:t>
            </w:r>
          </w:p>
          <w:p w14:paraId="5076A587" w14:textId="77777777" w:rsidR="008D1BBD" w:rsidRDefault="008D1BBD" w:rsidP="008D1BBD">
            <w:pPr>
              <w:pStyle w:val="a5"/>
              <w:numPr>
                <w:ilvl w:val="0"/>
                <w:numId w:val="38"/>
              </w:numPr>
              <w:tabs>
                <w:tab w:val="left" w:pos="318"/>
              </w:tabs>
              <w:ind w:left="0" w:firstLine="0"/>
              <w:jc w:val="both"/>
              <w:rPr>
                <w:rFonts w:ascii="Times New Roman" w:hAnsi="Times New Roman"/>
                <w:sz w:val="24"/>
                <w:szCs w:val="24"/>
                <w:lang w:val="uk-UA"/>
              </w:rPr>
            </w:pPr>
            <w:r>
              <w:rPr>
                <w:rFonts w:ascii="Times New Roman" w:hAnsi="Times New Roman"/>
                <w:sz w:val="24"/>
                <w:szCs w:val="24"/>
                <w:lang w:val="uk-UA"/>
              </w:rPr>
              <w:t>Я нічим не гірша за чоловіків(інших)(2)</w:t>
            </w:r>
          </w:p>
          <w:p w14:paraId="72B90C40" w14:textId="77777777" w:rsidR="008D1BBD" w:rsidRDefault="008D1BBD" w:rsidP="008D1BBD">
            <w:pPr>
              <w:pStyle w:val="a5"/>
              <w:numPr>
                <w:ilvl w:val="0"/>
                <w:numId w:val="38"/>
              </w:numPr>
              <w:tabs>
                <w:tab w:val="left" w:pos="318"/>
              </w:tabs>
              <w:ind w:left="0" w:firstLine="0"/>
              <w:jc w:val="both"/>
              <w:rPr>
                <w:rFonts w:ascii="Times New Roman" w:hAnsi="Times New Roman"/>
                <w:sz w:val="24"/>
                <w:szCs w:val="24"/>
                <w:lang w:val="uk-UA"/>
              </w:rPr>
            </w:pPr>
            <w:r>
              <w:rPr>
                <w:rFonts w:ascii="Times New Roman" w:hAnsi="Times New Roman"/>
                <w:sz w:val="24"/>
                <w:szCs w:val="24"/>
                <w:lang w:val="uk-UA"/>
              </w:rPr>
              <w:t>Маю певні права і можу відстоювати свої права.</w:t>
            </w:r>
          </w:p>
          <w:p w14:paraId="4017D5C8" w14:textId="77777777" w:rsidR="008D1BBD" w:rsidRDefault="008D1BBD" w:rsidP="008D1BBD">
            <w:pPr>
              <w:pStyle w:val="a5"/>
              <w:numPr>
                <w:ilvl w:val="0"/>
                <w:numId w:val="38"/>
              </w:numPr>
              <w:tabs>
                <w:tab w:val="left" w:pos="318"/>
              </w:tabs>
              <w:ind w:left="0" w:firstLine="0"/>
              <w:jc w:val="both"/>
              <w:rPr>
                <w:rFonts w:ascii="Times New Roman" w:hAnsi="Times New Roman"/>
                <w:sz w:val="24"/>
                <w:szCs w:val="24"/>
                <w:lang w:val="uk-UA"/>
              </w:rPr>
            </w:pPr>
            <w:r>
              <w:rPr>
                <w:rFonts w:ascii="Times New Roman" w:hAnsi="Times New Roman"/>
                <w:sz w:val="24"/>
                <w:szCs w:val="24"/>
                <w:lang w:val="uk-UA"/>
              </w:rPr>
              <w:t>Що таке бути нею.</w:t>
            </w:r>
          </w:p>
          <w:p w14:paraId="6D712E19" w14:textId="77777777" w:rsidR="008D1BBD" w:rsidRDefault="008D1BBD" w:rsidP="008D1BBD">
            <w:pPr>
              <w:pStyle w:val="a5"/>
              <w:numPr>
                <w:ilvl w:val="0"/>
                <w:numId w:val="38"/>
              </w:numPr>
              <w:tabs>
                <w:tab w:val="left" w:pos="318"/>
              </w:tabs>
              <w:ind w:left="0" w:firstLine="0"/>
              <w:jc w:val="both"/>
              <w:rPr>
                <w:rFonts w:ascii="Times New Roman" w:hAnsi="Times New Roman"/>
                <w:sz w:val="24"/>
                <w:szCs w:val="24"/>
                <w:lang w:val="uk-UA"/>
              </w:rPr>
            </w:pPr>
            <w:r>
              <w:rPr>
                <w:rFonts w:ascii="Times New Roman" w:hAnsi="Times New Roman"/>
                <w:sz w:val="24"/>
                <w:szCs w:val="24"/>
                <w:lang w:val="uk-UA"/>
              </w:rPr>
              <w:t>Мені пощастило народитися жінкою.</w:t>
            </w:r>
          </w:p>
          <w:p w14:paraId="2A026A1F" w14:textId="77777777" w:rsidR="008D1BBD" w:rsidRDefault="008D1BBD" w:rsidP="008D1BBD">
            <w:pPr>
              <w:pStyle w:val="a5"/>
              <w:numPr>
                <w:ilvl w:val="0"/>
                <w:numId w:val="38"/>
              </w:numPr>
              <w:tabs>
                <w:tab w:val="left" w:pos="318"/>
              </w:tabs>
              <w:ind w:left="0" w:firstLine="0"/>
              <w:jc w:val="both"/>
              <w:rPr>
                <w:rFonts w:ascii="Times New Roman" w:hAnsi="Times New Roman"/>
                <w:sz w:val="24"/>
                <w:szCs w:val="24"/>
                <w:lang w:val="uk-UA"/>
              </w:rPr>
            </w:pPr>
            <w:r>
              <w:rPr>
                <w:rFonts w:ascii="Times New Roman" w:hAnsi="Times New Roman"/>
                <w:sz w:val="24"/>
                <w:szCs w:val="24"/>
                <w:lang w:val="uk-UA"/>
              </w:rPr>
              <w:t>Що головне завжди бути собою.</w:t>
            </w:r>
          </w:p>
          <w:p w14:paraId="39ADF69D" w14:textId="77777777" w:rsidR="008D1BBD" w:rsidRDefault="008D1BBD" w:rsidP="008D1BBD">
            <w:pPr>
              <w:pStyle w:val="a5"/>
              <w:tabs>
                <w:tab w:val="left" w:pos="318"/>
              </w:tabs>
              <w:ind w:left="0"/>
              <w:jc w:val="both"/>
              <w:rPr>
                <w:rFonts w:ascii="Times New Roman" w:hAnsi="Times New Roman"/>
                <w:sz w:val="24"/>
                <w:szCs w:val="24"/>
                <w:lang w:val="uk-UA"/>
              </w:rPr>
            </w:pPr>
          </w:p>
        </w:tc>
      </w:tr>
      <w:tr w:rsidR="008D1BBD" w14:paraId="7D6B9F82" w14:textId="77777777" w:rsidTr="008B1B90">
        <w:trPr>
          <w:trHeight w:val="415"/>
        </w:trPr>
        <w:tc>
          <w:tcPr>
            <w:tcW w:w="1809" w:type="dxa"/>
            <w:tcBorders>
              <w:top w:val="single" w:sz="4" w:space="0" w:color="auto"/>
              <w:left w:val="single" w:sz="4" w:space="0" w:color="auto"/>
              <w:bottom w:val="single" w:sz="4" w:space="0" w:color="auto"/>
              <w:right w:val="single" w:sz="4" w:space="0" w:color="auto"/>
            </w:tcBorders>
            <w:hideMark/>
          </w:tcPr>
          <w:p w14:paraId="1C27B399" w14:textId="77777777" w:rsidR="008D1BBD" w:rsidRDefault="008D1BBD" w:rsidP="008D1BBD">
            <w:pPr>
              <w:pStyle w:val="a8"/>
              <w:rPr>
                <w:rFonts w:ascii="Times New Roman" w:hAnsi="Times New Roman"/>
                <w:i/>
                <w:sz w:val="24"/>
                <w:szCs w:val="24"/>
                <w:lang w:val="uk-UA"/>
              </w:rPr>
            </w:pPr>
            <w:r>
              <w:rPr>
                <w:rFonts w:ascii="Times New Roman" w:hAnsi="Times New Roman"/>
                <w:i/>
                <w:sz w:val="24"/>
                <w:szCs w:val="24"/>
                <w:lang w:val="uk-UA"/>
              </w:rPr>
              <w:t>Емоційний</w:t>
            </w:r>
          </w:p>
        </w:tc>
        <w:tc>
          <w:tcPr>
            <w:tcW w:w="3119" w:type="dxa"/>
            <w:tcBorders>
              <w:top w:val="single" w:sz="4" w:space="0" w:color="auto"/>
              <w:left w:val="single" w:sz="4" w:space="0" w:color="auto"/>
              <w:bottom w:val="single" w:sz="4" w:space="0" w:color="auto"/>
              <w:right w:val="single" w:sz="4" w:space="0" w:color="auto"/>
            </w:tcBorders>
          </w:tcPr>
          <w:p w14:paraId="3A21B4B9" w14:textId="77777777" w:rsidR="008D1BBD" w:rsidRDefault="008D1BBD" w:rsidP="008D1BBD">
            <w:pPr>
              <w:pStyle w:val="a5"/>
              <w:numPr>
                <w:ilvl w:val="0"/>
                <w:numId w:val="39"/>
              </w:numPr>
              <w:tabs>
                <w:tab w:val="left" w:pos="317"/>
              </w:tabs>
              <w:ind w:left="0" w:firstLine="0"/>
              <w:jc w:val="both"/>
              <w:rPr>
                <w:rFonts w:ascii="Times New Roman" w:hAnsi="Times New Roman"/>
                <w:sz w:val="24"/>
                <w:szCs w:val="24"/>
                <w:lang w:val="uk-UA"/>
              </w:rPr>
            </w:pPr>
            <w:r>
              <w:rPr>
                <w:rFonts w:ascii="Times New Roman" w:hAnsi="Times New Roman"/>
                <w:sz w:val="24"/>
                <w:szCs w:val="24"/>
                <w:lang w:val="uk-UA"/>
              </w:rPr>
              <w:t>Все буде добре(2)</w:t>
            </w:r>
          </w:p>
          <w:p w14:paraId="3A1EE344" w14:textId="77777777" w:rsidR="008D1BBD" w:rsidRDefault="008D1BBD" w:rsidP="008D1BBD">
            <w:pPr>
              <w:pStyle w:val="a5"/>
              <w:numPr>
                <w:ilvl w:val="0"/>
                <w:numId w:val="39"/>
              </w:numPr>
              <w:tabs>
                <w:tab w:val="left" w:pos="317"/>
              </w:tabs>
              <w:ind w:left="0" w:firstLine="0"/>
              <w:jc w:val="both"/>
              <w:rPr>
                <w:rFonts w:ascii="Times New Roman" w:hAnsi="Times New Roman"/>
                <w:sz w:val="24"/>
                <w:szCs w:val="24"/>
                <w:lang w:val="uk-UA"/>
              </w:rPr>
            </w:pPr>
            <w:r>
              <w:rPr>
                <w:rFonts w:ascii="Times New Roman" w:hAnsi="Times New Roman"/>
                <w:sz w:val="24"/>
                <w:szCs w:val="24"/>
                <w:lang w:val="uk-UA"/>
              </w:rPr>
              <w:t>Все буде добре, бо вже просто чудово.</w:t>
            </w:r>
          </w:p>
          <w:p w14:paraId="4E017B2C" w14:textId="77777777" w:rsidR="008D1BBD" w:rsidRDefault="008D1BBD" w:rsidP="008D1BBD">
            <w:pPr>
              <w:pStyle w:val="a5"/>
              <w:tabs>
                <w:tab w:val="left" w:pos="317"/>
              </w:tabs>
              <w:ind w:left="0"/>
              <w:jc w:val="both"/>
              <w:rPr>
                <w:rFonts w:ascii="Times New Roman" w:hAnsi="Times New Roman"/>
                <w:sz w:val="24"/>
                <w:szCs w:val="24"/>
                <w:lang w:val="uk-UA"/>
              </w:rPr>
            </w:pPr>
          </w:p>
        </w:tc>
        <w:tc>
          <w:tcPr>
            <w:tcW w:w="4642" w:type="dxa"/>
            <w:tcBorders>
              <w:top w:val="single" w:sz="4" w:space="0" w:color="auto"/>
              <w:left w:val="single" w:sz="4" w:space="0" w:color="auto"/>
              <w:bottom w:val="single" w:sz="4" w:space="0" w:color="auto"/>
              <w:right w:val="single" w:sz="4" w:space="0" w:color="auto"/>
            </w:tcBorders>
            <w:hideMark/>
          </w:tcPr>
          <w:p w14:paraId="29DF2E2A" w14:textId="77777777" w:rsidR="008D1BBD" w:rsidRDefault="008D1BBD" w:rsidP="008D1BBD">
            <w:pPr>
              <w:pStyle w:val="a5"/>
              <w:numPr>
                <w:ilvl w:val="0"/>
                <w:numId w:val="39"/>
              </w:numPr>
              <w:tabs>
                <w:tab w:val="left" w:pos="317"/>
              </w:tabs>
              <w:ind w:left="0" w:firstLine="0"/>
              <w:jc w:val="both"/>
              <w:rPr>
                <w:rFonts w:ascii="Times New Roman" w:hAnsi="Times New Roman"/>
                <w:sz w:val="24"/>
                <w:szCs w:val="24"/>
                <w:lang w:val="uk-UA"/>
              </w:rPr>
            </w:pPr>
            <w:r>
              <w:rPr>
                <w:rFonts w:ascii="Times New Roman" w:hAnsi="Times New Roman"/>
                <w:sz w:val="24"/>
                <w:szCs w:val="24"/>
                <w:lang w:val="uk-UA"/>
              </w:rPr>
              <w:t>Жіноча стать віктимна.</w:t>
            </w:r>
          </w:p>
          <w:p w14:paraId="71FAB94D" w14:textId="77777777" w:rsidR="008D1BBD" w:rsidRDefault="008D1BBD" w:rsidP="008D1BBD">
            <w:pPr>
              <w:pStyle w:val="a5"/>
              <w:numPr>
                <w:ilvl w:val="0"/>
                <w:numId w:val="39"/>
              </w:numPr>
              <w:tabs>
                <w:tab w:val="left" w:pos="317"/>
              </w:tabs>
              <w:ind w:left="0" w:firstLine="0"/>
              <w:jc w:val="both"/>
              <w:rPr>
                <w:rFonts w:ascii="Times New Roman" w:hAnsi="Times New Roman"/>
                <w:sz w:val="24"/>
                <w:szCs w:val="24"/>
                <w:lang w:val="uk-UA"/>
              </w:rPr>
            </w:pPr>
            <w:r>
              <w:rPr>
                <w:rFonts w:ascii="Times New Roman" w:hAnsi="Times New Roman"/>
                <w:sz w:val="24"/>
                <w:szCs w:val="24"/>
                <w:lang w:val="uk-UA"/>
              </w:rPr>
              <w:t>Моє життя навряд чи буде простим і безтурботним.</w:t>
            </w:r>
          </w:p>
          <w:p w14:paraId="3AA3BA15" w14:textId="77777777" w:rsidR="008D1BBD" w:rsidRDefault="008D1BBD" w:rsidP="008D1BBD">
            <w:pPr>
              <w:pStyle w:val="a5"/>
              <w:numPr>
                <w:ilvl w:val="0"/>
                <w:numId w:val="39"/>
              </w:numPr>
              <w:tabs>
                <w:tab w:val="left" w:pos="317"/>
              </w:tabs>
              <w:ind w:left="0" w:firstLine="0"/>
              <w:jc w:val="both"/>
              <w:rPr>
                <w:rFonts w:ascii="Times New Roman" w:hAnsi="Times New Roman"/>
                <w:sz w:val="24"/>
                <w:szCs w:val="24"/>
                <w:lang w:val="uk-UA"/>
              </w:rPr>
            </w:pPr>
            <w:r>
              <w:rPr>
                <w:rFonts w:ascii="Times New Roman" w:hAnsi="Times New Roman"/>
                <w:sz w:val="24"/>
                <w:szCs w:val="24"/>
                <w:lang w:val="uk-UA"/>
              </w:rPr>
              <w:t>Що я сильна.</w:t>
            </w:r>
          </w:p>
          <w:p w14:paraId="36267BE4" w14:textId="77777777" w:rsidR="008D1BBD" w:rsidRDefault="008D1BBD" w:rsidP="008D1BBD">
            <w:pPr>
              <w:pStyle w:val="a5"/>
              <w:numPr>
                <w:ilvl w:val="0"/>
                <w:numId w:val="39"/>
              </w:numPr>
              <w:tabs>
                <w:tab w:val="left" w:pos="317"/>
              </w:tabs>
              <w:ind w:left="0" w:firstLine="0"/>
              <w:jc w:val="both"/>
              <w:rPr>
                <w:rFonts w:ascii="Times New Roman" w:hAnsi="Times New Roman"/>
                <w:sz w:val="24"/>
                <w:szCs w:val="24"/>
                <w:lang w:val="uk-UA"/>
              </w:rPr>
            </w:pPr>
            <w:r>
              <w:rPr>
                <w:rFonts w:ascii="Times New Roman" w:hAnsi="Times New Roman"/>
                <w:sz w:val="24"/>
                <w:szCs w:val="24"/>
                <w:lang w:val="uk-UA"/>
              </w:rPr>
              <w:t>Добро повертається.</w:t>
            </w:r>
          </w:p>
        </w:tc>
      </w:tr>
      <w:tr w:rsidR="008D1BBD" w14:paraId="5B4BB795" w14:textId="77777777" w:rsidTr="008B1B90">
        <w:trPr>
          <w:trHeight w:val="415"/>
        </w:trPr>
        <w:tc>
          <w:tcPr>
            <w:tcW w:w="1809" w:type="dxa"/>
            <w:tcBorders>
              <w:top w:val="single" w:sz="4" w:space="0" w:color="auto"/>
              <w:left w:val="single" w:sz="4" w:space="0" w:color="auto"/>
              <w:bottom w:val="single" w:sz="4" w:space="0" w:color="auto"/>
              <w:right w:val="single" w:sz="4" w:space="0" w:color="auto"/>
            </w:tcBorders>
            <w:hideMark/>
          </w:tcPr>
          <w:p w14:paraId="24D33B95" w14:textId="77777777" w:rsidR="008D1BBD" w:rsidRDefault="008D1BBD" w:rsidP="008D1BBD">
            <w:pPr>
              <w:pStyle w:val="a8"/>
              <w:rPr>
                <w:rFonts w:ascii="Times New Roman" w:hAnsi="Times New Roman"/>
                <w:i/>
                <w:sz w:val="24"/>
                <w:szCs w:val="24"/>
                <w:lang w:val="uk-UA"/>
              </w:rPr>
            </w:pPr>
            <w:r>
              <w:rPr>
                <w:rFonts w:ascii="Times New Roman" w:hAnsi="Times New Roman"/>
                <w:i/>
                <w:sz w:val="24"/>
                <w:szCs w:val="24"/>
                <w:lang w:val="uk-UA"/>
              </w:rPr>
              <w:t>Поведінковий</w:t>
            </w:r>
          </w:p>
        </w:tc>
        <w:tc>
          <w:tcPr>
            <w:tcW w:w="3119" w:type="dxa"/>
            <w:tcBorders>
              <w:top w:val="single" w:sz="4" w:space="0" w:color="auto"/>
              <w:left w:val="single" w:sz="4" w:space="0" w:color="auto"/>
              <w:bottom w:val="single" w:sz="4" w:space="0" w:color="auto"/>
              <w:right w:val="single" w:sz="4" w:space="0" w:color="auto"/>
            </w:tcBorders>
            <w:hideMark/>
          </w:tcPr>
          <w:p w14:paraId="56A1989F" w14:textId="77777777" w:rsidR="008D1BBD" w:rsidRDefault="008D1BBD" w:rsidP="008D1BBD">
            <w:pPr>
              <w:pStyle w:val="a5"/>
              <w:numPr>
                <w:ilvl w:val="0"/>
                <w:numId w:val="40"/>
              </w:numPr>
              <w:tabs>
                <w:tab w:val="left" w:pos="317"/>
              </w:tabs>
              <w:ind w:left="-108" w:firstLine="108"/>
              <w:jc w:val="both"/>
              <w:rPr>
                <w:rFonts w:ascii="Times New Roman" w:hAnsi="Times New Roman"/>
                <w:sz w:val="24"/>
                <w:szCs w:val="24"/>
                <w:lang w:val="uk-UA"/>
              </w:rPr>
            </w:pPr>
            <w:r>
              <w:rPr>
                <w:rFonts w:ascii="Times New Roman" w:hAnsi="Times New Roman"/>
                <w:sz w:val="24"/>
                <w:szCs w:val="24"/>
                <w:lang w:val="uk-UA"/>
              </w:rPr>
              <w:t>Маю робити те, що від мене чекають і те, що повинен робити.</w:t>
            </w:r>
          </w:p>
          <w:p w14:paraId="1068EF45" w14:textId="77777777" w:rsidR="008D1BBD" w:rsidRDefault="008D1BBD" w:rsidP="008D1BBD">
            <w:pPr>
              <w:pStyle w:val="a5"/>
              <w:numPr>
                <w:ilvl w:val="0"/>
                <w:numId w:val="40"/>
              </w:numPr>
              <w:tabs>
                <w:tab w:val="left" w:pos="317"/>
              </w:tabs>
              <w:ind w:left="-108" w:firstLine="108"/>
              <w:jc w:val="both"/>
              <w:rPr>
                <w:rFonts w:ascii="Times New Roman" w:hAnsi="Times New Roman"/>
                <w:sz w:val="24"/>
                <w:szCs w:val="24"/>
                <w:lang w:val="uk-UA"/>
              </w:rPr>
            </w:pPr>
            <w:r>
              <w:rPr>
                <w:rFonts w:ascii="Times New Roman" w:hAnsi="Times New Roman"/>
                <w:sz w:val="24"/>
                <w:szCs w:val="24"/>
                <w:lang w:val="uk-UA"/>
              </w:rPr>
              <w:t>Я завжди буду тим ким я захочу.</w:t>
            </w:r>
          </w:p>
          <w:p w14:paraId="24AFE5F0" w14:textId="77777777" w:rsidR="008D1BBD" w:rsidRDefault="008D1BBD" w:rsidP="008D1BBD">
            <w:pPr>
              <w:pStyle w:val="a5"/>
              <w:numPr>
                <w:ilvl w:val="0"/>
                <w:numId w:val="40"/>
              </w:numPr>
              <w:tabs>
                <w:tab w:val="left" w:pos="317"/>
              </w:tabs>
              <w:ind w:left="-108" w:firstLine="108"/>
              <w:jc w:val="both"/>
              <w:rPr>
                <w:rFonts w:ascii="Times New Roman" w:hAnsi="Times New Roman"/>
                <w:sz w:val="24"/>
                <w:szCs w:val="24"/>
                <w:lang w:val="uk-UA"/>
              </w:rPr>
            </w:pPr>
            <w:r>
              <w:rPr>
                <w:rFonts w:ascii="Times New Roman" w:hAnsi="Times New Roman"/>
                <w:sz w:val="24"/>
                <w:szCs w:val="24"/>
                <w:lang w:val="uk-UA"/>
              </w:rPr>
              <w:t>Якщо я не в змозі зробити щось, я навіть і не намагаюся, щоб не зробити ще гірше.</w:t>
            </w:r>
          </w:p>
        </w:tc>
        <w:tc>
          <w:tcPr>
            <w:tcW w:w="4642" w:type="dxa"/>
            <w:tcBorders>
              <w:top w:val="single" w:sz="4" w:space="0" w:color="auto"/>
              <w:left w:val="single" w:sz="4" w:space="0" w:color="auto"/>
              <w:bottom w:val="single" w:sz="4" w:space="0" w:color="auto"/>
              <w:right w:val="single" w:sz="4" w:space="0" w:color="auto"/>
            </w:tcBorders>
          </w:tcPr>
          <w:p w14:paraId="0B14E0B0" w14:textId="77777777" w:rsidR="008D1BBD" w:rsidRDefault="008D1BBD" w:rsidP="008D1BBD">
            <w:pPr>
              <w:pStyle w:val="a5"/>
              <w:numPr>
                <w:ilvl w:val="0"/>
                <w:numId w:val="40"/>
              </w:numPr>
              <w:tabs>
                <w:tab w:val="left" w:pos="317"/>
              </w:tabs>
              <w:ind w:left="-108" w:firstLine="108"/>
              <w:jc w:val="both"/>
              <w:rPr>
                <w:rFonts w:ascii="Times New Roman" w:hAnsi="Times New Roman"/>
                <w:sz w:val="24"/>
                <w:szCs w:val="24"/>
                <w:lang w:val="uk-UA"/>
              </w:rPr>
            </w:pPr>
            <w:r>
              <w:rPr>
                <w:rFonts w:ascii="Times New Roman" w:hAnsi="Times New Roman"/>
                <w:sz w:val="24"/>
                <w:szCs w:val="24"/>
                <w:lang w:val="uk-UA"/>
              </w:rPr>
              <w:t>Завжди потрібно вести себе гідно.</w:t>
            </w:r>
          </w:p>
          <w:p w14:paraId="3AFC71C4" w14:textId="77777777" w:rsidR="008D1BBD" w:rsidRDefault="008D1BBD" w:rsidP="008D1BBD">
            <w:pPr>
              <w:pStyle w:val="a5"/>
              <w:numPr>
                <w:ilvl w:val="0"/>
                <w:numId w:val="40"/>
              </w:numPr>
              <w:tabs>
                <w:tab w:val="left" w:pos="317"/>
              </w:tabs>
              <w:ind w:left="-108" w:firstLine="108"/>
              <w:jc w:val="both"/>
              <w:rPr>
                <w:rFonts w:ascii="Times New Roman" w:hAnsi="Times New Roman"/>
                <w:sz w:val="24"/>
                <w:szCs w:val="24"/>
                <w:lang w:val="uk-UA"/>
              </w:rPr>
            </w:pPr>
            <w:r>
              <w:rPr>
                <w:rFonts w:ascii="Times New Roman" w:hAnsi="Times New Roman"/>
                <w:sz w:val="24"/>
                <w:szCs w:val="24"/>
                <w:lang w:val="uk-UA"/>
              </w:rPr>
              <w:t>Я зможу усе.</w:t>
            </w:r>
          </w:p>
          <w:p w14:paraId="01A53E07" w14:textId="77777777" w:rsidR="008D1BBD" w:rsidRDefault="008D1BBD" w:rsidP="008D1BBD">
            <w:pPr>
              <w:pStyle w:val="a5"/>
              <w:numPr>
                <w:ilvl w:val="0"/>
                <w:numId w:val="40"/>
              </w:numPr>
              <w:tabs>
                <w:tab w:val="left" w:pos="317"/>
              </w:tabs>
              <w:ind w:left="-108" w:firstLine="108"/>
              <w:jc w:val="both"/>
              <w:rPr>
                <w:rFonts w:ascii="Times New Roman" w:hAnsi="Times New Roman"/>
                <w:sz w:val="24"/>
                <w:szCs w:val="24"/>
                <w:lang w:val="uk-UA"/>
              </w:rPr>
            </w:pPr>
            <w:r>
              <w:rPr>
                <w:rFonts w:ascii="Times New Roman" w:hAnsi="Times New Roman"/>
                <w:sz w:val="24"/>
                <w:szCs w:val="24"/>
                <w:lang w:val="uk-UA"/>
              </w:rPr>
              <w:t>Маю робити.</w:t>
            </w:r>
          </w:p>
          <w:p w14:paraId="3B495382" w14:textId="77777777" w:rsidR="008D1BBD" w:rsidRDefault="008D1BBD" w:rsidP="008D1BBD">
            <w:pPr>
              <w:tabs>
                <w:tab w:val="left" w:pos="317"/>
              </w:tabs>
              <w:ind w:left="-108" w:firstLine="108"/>
              <w:jc w:val="both"/>
              <w:rPr>
                <w:rFonts w:ascii="Times New Roman" w:hAnsi="Times New Roman"/>
                <w:sz w:val="24"/>
                <w:szCs w:val="24"/>
                <w:lang w:val="uk-UA"/>
              </w:rPr>
            </w:pPr>
          </w:p>
          <w:p w14:paraId="07156837" w14:textId="77777777" w:rsidR="008D1BBD" w:rsidRDefault="008D1BBD" w:rsidP="008D1BBD">
            <w:pPr>
              <w:pStyle w:val="a5"/>
              <w:tabs>
                <w:tab w:val="left" w:pos="317"/>
              </w:tabs>
              <w:ind w:left="-108" w:firstLine="108"/>
              <w:jc w:val="both"/>
              <w:rPr>
                <w:rFonts w:ascii="Times New Roman" w:hAnsi="Times New Roman"/>
                <w:sz w:val="24"/>
                <w:szCs w:val="24"/>
                <w:lang w:val="uk-UA"/>
              </w:rPr>
            </w:pPr>
          </w:p>
        </w:tc>
      </w:tr>
      <w:tr w:rsidR="008D1BBD" w14:paraId="4E9F3378" w14:textId="77777777" w:rsidTr="008B1B90">
        <w:trPr>
          <w:trHeight w:val="415"/>
        </w:trPr>
        <w:tc>
          <w:tcPr>
            <w:tcW w:w="9570" w:type="dxa"/>
            <w:gridSpan w:val="3"/>
            <w:tcBorders>
              <w:top w:val="single" w:sz="4" w:space="0" w:color="auto"/>
              <w:left w:val="single" w:sz="4" w:space="0" w:color="auto"/>
              <w:bottom w:val="single" w:sz="4" w:space="0" w:color="auto"/>
              <w:right w:val="single" w:sz="4" w:space="0" w:color="auto"/>
            </w:tcBorders>
            <w:hideMark/>
          </w:tcPr>
          <w:p w14:paraId="02CEB26A" w14:textId="77777777" w:rsidR="008D1BBD" w:rsidRDefault="008D1BBD" w:rsidP="008D1BBD">
            <w:pPr>
              <w:pStyle w:val="a5"/>
              <w:tabs>
                <w:tab w:val="left" w:pos="318"/>
              </w:tabs>
              <w:ind w:left="34"/>
              <w:jc w:val="center"/>
              <w:rPr>
                <w:rFonts w:ascii="Times New Roman" w:hAnsi="Times New Roman"/>
                <w:b/>
                <w:sz w:val="24"/>
                <w:szCs w:val="24"/>
                <w:lang w:val="uk-UA"/>
              </w:rPr>
            </w:pPr>
            <w:r>
              <w:rPr>
                <w:rFonts w:ascii="Times New Roman" w:hAnsi="Times New Roman"/>
                <w:b/>
                <w:sz w:val="24"/>
                <w:szCs w:val="24"/>
                <w:lang w:val="uk-UA"/>
              </w:rPr>
              <w:t>8 питання «Я чолові/жінка і засмучений (а) тим…..»</w:t>
            </w:r>
          </w:p>
        </w:tc>
      </w:tr>
      <w:tr w:rsidR="008D1BBD" w14:paraId="5746E449" w14:textId="77777777" w:rsidTr="008B1B90">
        <w:trPr>
          <w:trHeight w:val="415"/>
        </w:trPr>
        <w:tc>
          <w:tcPr>
            <w:tcW w:w="1809" w:type="dxa"/>
            <w:tcBorders>
              <w:top w:val="single" w:sz="4" w:space="0" w:color="auto"/>
              <w:left w:val="single" w:sz="4" w:space="0" w:color="auto"/>
              <w:bottom w:val="single" w:sz="4" w:space="0" w:color="auto"/>
              <w:right w:val="single" w:sz="4" w:space="0" w:color="auto"/>
            </w:tcBorders>
            <w:hideMark/>
          </w:tcPr>
          <w:p w14:paraId="4C866DD1" w14:textId="77777777" w:rsidR="008D1BBD" w:rsidRDefault="008D1BBD" w:rsidP="008D1BBD">
            <w:pPr>
              <w:pStyle w:val="a8"/>
              <w:rPr>
                <w:rFonts w:ascii="Times New Roman" w:hAnsi="Times New Roman"/>
                <w:i/>
                <w:sz w:val="24"/>
                <w:szCs w:val="24"/>
                <w:lang w:val="uk-UA"/>
              </w:rPr>
            </w:pPr>
            <w:r>
              <w:rPr>
                <w:rFonts w:ascii="Times New Roman" w:hAnsi="Times New Roman"/>
                <w:i/>
                <w:sz w:val="24"/>
                <w:szCs w:val="24"/>
                <w:lang w:val="uk-UA"/>
              </w:rPr>
              <w:t>Когнітивний</w:t>
            </w:r>
          </w:p>
        </w:tc>
        <w:tc>
          <w:tcPr>
            <w:tcW w:w="3119" w:type="dxa"/>
            <w:tcBorders>
              <w:top w:val="single" w:sz="4" w:space="0" w:color="auto"/>
              <w:left w:val="single" w:sz="4" w:space="0" w:color="auto"/>
              <w:bottom w:val="single" w:sz="4" w:space="0" w:color="auto"/>
              <w:right w:val="single" w:sz="4" w:space="0" w:color="auto"/>
            </w:tcBorders>
            <w:hideMark/>
          </w:tcPr>
          <w:p w14:paraId="5C2FD8FE" w14:textId="77777777" w:rsidR="008D1BBD" w:rsidRDefault="008D1BBD" w:rsidP="008D1BBD">
            <w:pPr>
              <w:pStyle w:val="a5"/>
              <w:numPr>
                <w:ilvl w:val="0"/>
                <w:numId w:val="41"/>
              </w:numPr>
              <w:tabs>
                <w:tab w:val="left" w:pos="317"/>
              </w:tabs>
              <w:ind w:left="0" w:firstLine="0"/>
              <w:jc w:val="both"/>
              <w:rPr>
                <w:rFonts w:ascii="Times New Roman" w:hAnsi="Times New Roman"/>
                <w:sz w:val="24"/>
                <w:szCs w:val="24"/>
                <w:lang w:val="uk-UA"/>
              </w:rPr>
            </w:pPr>
            <w:r>
              <w:rPr>
                <w:rFonts w:ascii="Times New Roman" w:hAnsi="Times New Roman"/>
                <w:sz w:val="24"/>
                <w:szCs w:val="24"/>
                <w:lang w:val="uk-UA"/>
              </w:rPr>
              <w:t>Інші люди не бачать краси навколишнього світу і ходять засмученими похмурими дощовими вулицями…</w:t>
            </w:r>
          </w:p>
          <w:p w14:paraId="32A481F5" w14:textId="77777777" w:rsidR="008D1BBD" w:rsidRDefault="008D1BBD" w:rsidP="008D1BBD">
            <w:pPr>
              <w:pStyle w:val="a5"/>
              <w:numPr>
                <w:ilvl w:val="0"/>
                <w:numId w:val="41"/>
              </w:numPr>
              <w:tabs>
                <w:tab w:val="left" w:pos="317"/>
              </w:tabs>
              <w:ind w:left="0" w:firstLine="0"/>
              <w:jc w:val="both"/>
              <w:rPr>
                <w:rFonts w:ascii="Times New Roman" w:hAnsi="Times New Roman"/>
                <w:sz w:val="24"/>
                <w:szCs w:val="24"/>
                <w:lang w:val="uk-UA"/>
              </w:rPr>
            </w:pPr>
            <w:r>
              <w:rPr>
                <w:rFonts w:ascii="Times New Roman" w:hAnsi="Times New Roman"/>
                <w:sz w:val="24"/>
                <w:szCs w:val="24"/>
                <w:lang w:val="uk-UA"/>
              </w:rPr>
              <w:t>Суспільство стереотипно мислить.</w:t>
            </w:r>
          </w:p>
          <w:p w14:paraId="6C1A6D3E" w14:textId="77777777" w:rsidR="008D1BBD" w:rsidRDefault="008D1BBD" w:rsidP="008D1BBD">
            <w:pPr>
              <w:pStyle w:val="a5"/>
              <w:numPr>
                <w:ilvl w:val="0"/>
                <w:numId w:val="41"/>
              </w:numPr>
              <w:tabs>
                <w:tab w:val="left" w:pos="317"/>
              </w:tabs>
              <w:ind w:left="0" w:firstLine="0"/>
              <w:jc w:val="both"/>
              <w:rPr>
                <w:rFonts w:ascii="Times New Roman" w:hAnsi="Times New Roman"/>
                <w:sz w:val="24"/>
                <w:szCs w:val="24"/>
                <w:lang w:val="uk-UA"/>
              </w:rPr>
            </w:pPr>
            <w:r>
              <w:rPr>
                <w:rFonts w:ascii="Times New Roman" w:hAnsi="Times New Roman"/>
                <w:sz w:val="24"/>
                <w:szCs w:val="24"/>
                <w:lang w:val="uk-UA"/>
              </w:rPr>
              <w:t>Що я не завжди можу відповідати власним вимогам.</w:t>
            </w:r>
          </w:p>
          <w:p w14:paraId="4CDDCA2D" w14:textId="77777777" w:rsidR="008D1BBD" w:rsidRDefault="008D1BBD" w:rsidP="008D1BBD">
            <w:pPr>
              <w:pStyle w:val="a5"/>
              <w:numPr>
                <w:ilvl w:val="0"/>
                <w:numId w:val="41"/>
              </w:numPr>
              <w:tabs>
                <w:tab w:val="left" w:pos="317"/>
              </w:tabs>
              <w:ind w:left="0" w:firstLine="0"/>
              <w:jc w:val="both"/>
              <w:rPr>
                <w:rFonts w:ascii="Times New Roman" w:hAnsi="Times New Roman"/>
                <w:sz w:val="24"/>
                <w:szCs w:val="24"/>
                <w:lang w:val="uk-UA"/>
              </w:rPr>
            </w:pPr>
            <w:r>
              <w:rPr>
                <w:rFonts w:ascii="Times New Roman" w:hAnsi="Times New Roman"/>
                <w:sz w:val="24"/>
                <w:szCs w:val="24"/>
                <w:lang w:val="uk-UA"/>
              </w:rPr>
              <w:t>Люди не бачать простої істини.</w:t>
            </w:r>
          </w:p>
          <w:p w14:paraId="73A1F47D" w14:textId="77777777" w:rsidR="008D1BBD" w:rsidRDefault="008D1BBD" w:rsidP="008D1BBD">
            <w:pPr>
              <w:pStyle w:val="a5"/>
              <w:numPr>
                <w:ilvl w:val="0"/>
                <w:numId w:val="41"/>
              </w:numPr>
              <w:tabs>
                <w:tab w:val="left" w:pos="317"/>
              </w:tabs>
              <w:ind w:left="0" w:firstLine="0"/>
              <w:jc w:val="both"/>
              <w:rPr>
                <w:rFonts w:ascii="Times New Roman" w:hAnsi="Times New Roman"/>
                <w:sz w:val="24"/>
                <w:szCs w:val="24"/>
                <w:lang w:val="uk-UA"/>
              </w:rPr>
            </w:pPr>
            <w:r>
              <w:rPr>
                <w:rFonts w:ascii="Times New Roman" w:hAnsi="Times New Roman"/>
                <w:sz w:val="24"/>
                <w:szCs w:val="24"/>
                <w:lang w:val="uk-UA"/>
              </w:rPr>
              <w:t>Кожне речення цього тесту починається з «Я-чоловік», здається враження, що це щось особливе.</w:t>
            </w:r>
          </w:p>
        </w:tc>
        <w:tc>
          <w:tcPr>
            <w:tcW w:w="4642" w:type="dxa"/>
            <w:tcBorders>
              <w:top w:val="single" w:sz="4" w:space="0" w:color="auto"/>
              <w:left w:val="single" w:sz="4" w:space="0" w:color="auto"/>
              <w:bottom w:val="single" w:sz="4" w:space="0" w:color="auto"/>
              <w:right w:val="single" w:sz="4" w:space="0" w:color="auto"/>
            </w:tcBorders>
          </w:tcPr>
          <w:p w14:paraId="272D5EF1" w14:textId="77777777" w:rsidR="008D1BBD" w:rsidRDefault="008D1BBD" w:rsidP="008D1BBD">
            <w:pPr>
              <w:pStyle w:val="a5"/>
              <w:numPr>
                <w:ilvl w:val="0"/>
                <w:numId w:val="41"/>
              </w:numPr>
              <w:tabs>
                <w:tab w:val="left" w:pos="318"/>
              </w:tabs>
              <w:ind w:left="0" w:firstLine="0"/>
              <w:jc w:val="both"/>
              <w:rPr>
                <w:rFonts w:ascii="Times New Roman" w:hAnsi="Times New Roman"/>
                <w:sz w:val="24"/>
                <w:szCs w:val="24"/>
                <w:lang w:val="uk-UA"/>
              </w:rPr>
            </w:pPr>
            <w:r>
              <w:rPr>
                <w:rFonts w:ascii="Times New Roman" w:hAnsi="Times New Roman"/>
                <w:sz w:val="24"/>
                <w:szCs w:val="24"/>
                <w:lang w:val="uk-UA"/>
              </w:rPr>
              <w:t>Деякі люди сприймають жінку як джерело насолоди, інкубатор та домробітницю.</w:t>
            </w:r>
          </w:p>
          <w:p w14:paraId="129FFD06" w14:textId="77777777" w:rsidR="008D1BBD" w:rsidRDefault="008D1BBD" w:rsidP="008D1BBD">
            <w:pPr>
              <w:pStyle w:val="a5"/>
              <w:numPr>
                <w:ilvl w:val="0"/>
                <w:numId w:val="41"/>
              </w:numPr>
              <w:tabs>
                <w:tab w:val="left" w:pos="318"/>
              </w:tabs>
              <w:ind w:left="0" w:firstLine="0"/>
              <w:jc w:val="both"/>
              <w:rPr>
                <w:rFonts w:ascii="Times New Roman" w:hAnsi="Times New Roman"/>
                <w:sz w:val="24"/>
                <w:szCs w:val="24"/>
                <w:lang w:val="uk-UA"/>
              </w:rPr>
            </w:pPr>
            <w:r>
              <w:rPr>
                <w:rFonts w:ascii="Times New Roman" w:hAnsi="Times New Roman"/>
                <w:sz w:val="24"/>
                <w:szCs w:val="24"/>
                <w:lang w:val="uk-UA"/>
              </w:rPr>
              <w:t>Існує проблема домашнього насилля.</w:t>
            </w:r>
          </w:p>
          <w:p w14:paraId="1EBA8EDF" w14:textId="77777777" w:rsidR="008D1BBD" w:rsidRDefault="008D1BBD" w:rsidP="008D1BBD">
            <w:pPr>
              <w:pStyle w:val="a5"/>
              <w:numPr>
                <w:ilvl w:val="0"/>
                <w:numId w:val="41"/>
              </w:numPr>
              <w:tabs>
                <w:tab w:val="left" w:pos="318"/>
              </w:tabs>
              <w:ind w:left="0" w:firstLine="0"/>
              <w:jc w:val="both"/>
              <w:rPr>
                <w:rFonts w:ascii="Times New Roman" w:hAnsi="Times New Roman"/>
                <w:sz w:val="24"/>
                <w:szCs w:val="24"/>
                <w:lang w:val="uk-UA"/>
              </w:rPr>
            </w:pPr>
            <w:r>
              <w:rPr>
                <w:rFonts w:ascii="Times New Roman" w:hAnsi="Times New Roman"/>
                <w:sz w:val="24"/>
                <w:szCs w:val="24"/>
                <w:lang w:val="uk-UA"/>
              </w:rPr>
              <w:t>Люди матеріальні блага ставлять вище за духовні цінності.</w:t>
            </w:r>
          </w:p>
          <w:p w14:paraId="7607C39F" w14:textId="77777777" w:rsidR="008D1BBD" w:rsidRDefault="008D1BBD" w:rsidP="008D1BBD">
            <w:pPr>
              <w:pStyle w:val="a5"/>
              <w:numPr>
                <w:ilvl w:val="0"/>
                <w:numId w:val="41"/>
              </w:numPr>
              <w:tabs>
                <w:tab w:val="left" w:pos="318"/>
              </w:tabs>
              <w:ind w:left="0" w:firstLine="0"/>
              <w:jc w:val="both"/>
              <w:rPr>
                <w:rFonts w:ascii="Times New Roman" w:hAnsi="Times New Roman"/>
                <w:sz w:val="24"/>
                <w:szCs w:val="24"/>
                <w:lang w:val="uk-UA"/>
              </w:rPr>
            </w:pPr>
            <w:r>
              <w:rPr>
                <w:rFonts w:ascii="Times New Roman" w:hAnsi="Times New Roman"/>
                <w:sz w:val="24"/>
                <w:szCs w:val="24"/>
                <w:lang w:val="uk-UA"/>
              </w:rPr>
              <w:t>У світі багато воєн і хвороб.</w:t>
            </w:r>
          </w:p>
          <w:p w14:paraId="22E896F6" w14:textId="77777777" w:rsidR="008D1BBD" w:rsidRDefault="008D1BBD" w:rsidP="008D1BBD">
            <w:pPr>
              <w:pStyle w:val="a5"/>
              <w:numPr>
                <w:ilvl w:val="0"/>
                <w:numId w:val="41"/>
              </w:numPr>
              <w:tabs>
                <w:tab w:val="left" w:pos="318"/>
              </w:tabs>
              <w:ind w:left="0" w:firstLine="0"/>
              <w:jc w:val="both"/>
              <w:rPr>
                <w:rFonts w:ascii="Times New Roman" w:hAnsi="Times New Roman"/>
                <w:sz w:val="24"/>
                <w:szCs w:val="24"/>
                <w:lang w:val="uk-UA"/>
              </w:rPr>
            </w:pPr>
            <w:r>
              <w:rPr>
                <w:rFonts w:ascii="Times New Roman" w:hAnsi="Times New Roman"/>
                <w:sz w:val="24"/>
                <w:szCs w:val="24"/>
                <w:lang w:val="uk-UA"/>
              </w:rPr>
              <w:t>В світі дуже багато неправильних речей.</w:t>
            </w:r>
          </w:p>
          <w:p w14:paraId="4FF419EF" w14:textId="77777777" w:rsidR="008D1BBD" w:rsidRDefault="008D1BBD" w:rsidP="008D1BBD">
            <w:pPr>
              <w:pStyle w:val="a5"/>
              <w:numPr>
                <w:ilvl w:val="0"/>
                <w:numId w:val="41"/>
              </w:numPr>
              <w:tabs>
                <w:tab w:val="left" w:pos="318"/>
              </w:tabs>
              <w:ind w:left="0" w:firstLine="0"/>
              <w:jc w:val="both"/>
              <w:rPr>
                <w:rFonts w:ascii="Times New Roman" w:hAnsi="Times New Roman"/>
                <w:sz w:val="24"/>
                <w:szCs w:val="24"/>
                <w:lang w:val="uk-UA"/>
              </w:rPr>
            </w:pPr>
            <w:r>
              <w:rPr>
                <w:rFonts w:ascii="Times New Roman" w:hAnsi="Times New Roman"/>
                <w:sz w:val="24"/>
                <w:szCs w:val="24"/>
                <w:lang w:val="uk-UA"/>
              </w:rPr>
              <w:t>Світ несправедливий до жінок.</w:t>
            </w:r>
          </w:p>
          <w:p w14:paraId="6293B300" w14:textId="77777777" w:rsidR="008D1BBD" w:rsidRDefault="008D1BBD" w:rsidP="008D1BBD">
            <w:pPr>
              <w:pStyle w:val="a5"/>
              <w:tabs>
                <w:tab w:val="left" w:pos="318"/>
              </w:tabs>
              <w:ind w:left="0"/>
              <w:jc w:val="both"/>
              <w:rPr>
                <w:rFonts w:ascii="Times New Roman" w:hAnsi="Times New Roman"/>
                <w:sz w:val="24"/>
                <w:szCs w:val="24"/>
                <w:lang w:val="uk-UA"/>
              </w:rPr>
            </w:pPr>
          </w:p>
        </w:tc>
      </w:tr>
      <w:tr w:rsidR="008D1BBD" w14:paraId="36C94DDE" w14:textId="77777777" w:rsidTr="008B1B90">
        <w:trPr>
          <w:trHeight w:val="415"/>
        </w:trPr>
        <w:tc>
          <w:tcPr>
            <w:tcW w:w="1809" w:type="dxa"/>
            <w:tcBorders>
              <w:top w:val="single" w:sz="4" w:space="0" w:color="auto"/>
              <w:left w:val="single" w:sz="4" w:space="0" w:color="auto"/>
              <w:bottom w:val="single" w:sz="4" w:space="0" w:color="auto"/>
              <w:right w:val="single" w:sz="4" w:space="0" w:color="auto"/>
            </w:tcBorders>
            <w:hideMark/>
          </w:tcPr>
          <w:p w14:paraId="55B0A3D4" w14:textId="77777777" w:rsidR="008D1BBD" w:rsidRDefault="008D1BBD" w:rsidP="008D1BBD">
            <w:pPr>
              <w:pStyle w:val="a8"/>
              <w:rPr>
                <w:rFonts w:ascii="Times New Roman" w:hAnsi="Times New Roman"/>
                <w:i/>
                <w:sz w:val="24"/>
                <w:szCs w:val="24"/>
                <w:lang w:val="uk-UA"/>
              </w:rPr>
            </w:pPr>
            <w:r>
              <w:rPr>
                <w:rFonts w:ascii="Times New Roman" w:hAnsi="Times New Roman"/>
                <w:i/>
                <w:sz w:val="24"/>
                <w:szCs w:val="24"/>
                <w:lang w:val="uk-UA"/>
              </w:rPr>
              <w:t>Емоційний</w:t>
            </w:r>
          </w:p>
        </w:tc>
        <w:tc>
          <w:tcPr>
            <w:tcW w:w="3119" w:type="dxa"/>
            <w:tcBorders>
              <w:top w:val="single" w:sz="4" w:space="0" w:color="auto"/>
              <w:left w:val="single" w:sz="4" w:space="0" w:color="auto"/>
              <w:bottom w:val="single" w:sz="4" w:space="0" w:color="auto"/>
              <w:right w:val="single" w:sz="4" w:space="0" w:color="auto"/>
            </w:tcBorders>
            <w:hideMark/>
          </w:tcPr>
          <w:p w14:paraId="7489D7A6" w14:textId="77777777" w:rsidR="008D1BBD" w:rsidRDefault="008D1BBD" w:rsidP="008D1BBD">
            <w:pPr>
              <w:pStyle w:val="a5"/>
              <w:numPr>
                <w:ilvl w:val="0"/>
                <w:numId w:val="42"/>
              </w:numPr>
              <w:tabs>
                <w:tab w:val="left" w:pos="317"/>
              </w:tabs>
              <w:ind w:left="0" w:firstLine="0"/>
              <w:jc w:val="both"/>
              <w:rPr>
                <w:rFonts w:ascii="Times New Roman" w:hAnsi="Times New Roman"/>
                <w:sz w:val="24"/>
                <w:szCs w:val="24"/>
                <w:lang w:val="uk-UA"/>
              </w:rPr>
            </w:pPr>
            <w:r>
              <w:rPr>
                <w:rFonts w:ascii="Times New Roman" w:hAnsi="Times New Roman"/>
                <w:sz w:val="24"/>
                <w:szCs w:val="24"/>
                <w:lang w:val="uk-UA"/>
              </w:rPr>
              <w:t>У світі стільки ненависті.</w:t>
            </w:r>
          </w:p>
          <w:p w14:paraId="67230120" w14:textId="77777777" w:rsidR="008D1BBD" w:rsidRDefault="008D1BBD" w:rsidP="008D1BBD">
            <w:pPr>
              <w:pStyle w:val="a5"/>
              <w:numPr>
                <w:ilvl w:val="0"/>
                <w:numId w:val="42"/>
              </w:numPr>
              <w:tabs>
                <w:tab w:val="left" w:pos="317"/>
              </w:tabs>
              <w:ind w:left="0" w:firstLine="0"/>
              <w:jc w:val="both"/>
              <w:rPr>
                <w:rFonts w:ascii="Times New Roman" w:hAnsi="Times New Roman"/>
                <w:sz w:val="24"/>
                <w:szCs w:val="24"/>
                <w:lang w:val="uk-UA"/>
              </w:rPr>
            </w:pPr>
            <w:r>
              <w:rPr>
                <w:rFonts w:ascii="Times New Roman" w:hAnsi="Times New Roman"/>
                <w:sz w:val="24"/>
                <w:szCs w:val="24"/>
                <w:lang w:val="uk-UA"/>
              </w:rPr>
              <w:t>Не все добре.</w:t>
            </w:r>
          </w:p>
          <w:p w14:paraId="44EF1259" w14:textId="77777777" w:rsidR="008D1BBD" w:rsidRDefault="008D1BBD" w:rsidP="008D1BBD">
            <w:pPr>
              <w:pStyle w:val="a5"/>
              <w:numPr>
                <w:ilvl w:val="0"/>
                <w:numId w:val="42"/>
              </w:numPr>
              <w:tabs>
                <w:tab w:val="left" w:pos="317"/>
              </w:tabs>
              <w:ind w:left="0" w:firstLine="0"/>
              <w:jc w:val="both"/>
              <w:rPr>
                <w:rFonts w:ascii="Times New Roman" w:hAnsi="Times New Roman"/>
                <w:sz w:val="24"/>
                <w:szCs w:val="24"/>
                <w:lang w:val="uk-UA"/>
              </w:rPr>
            </w:pPr>
            <w:r>
              <w:rPr>
                <w:rFonts w:ascii="Times New Roman" w:hAnsi="Times New Roman"/>
                <w:sz w:val="24"/>
                <w:szCs w:val="24"/>
                <w:lang w:val="uk-UA"/>
              </w:rPr>
              <w:t>Вимушений жити у суспільстві собі подібних алчних приматів.</w:t>
            </w:r>
          </w:p>
          <w:p w14:paraId="229FC57D" w14:textId="77777777" w:rsidR="008D1BBD" w:rsidRDefault="008D1BBD" w:rsidP="008D1BBD">
            <w:pPr>
              <w:pStyle w:val="a5"/>
              <w:numPr>
                <w:ilvl w:val="0"/>
                <w:numId w:val="42"/>
              </w:numPr>
              <w:tabs>
                <w:tab w:val="left" w:pos="317"/>
              </w:tabs>
              <w:ind w:left="0" w:firstLine="0"/>
              <w:jc w:val="both"/>
              <w:rPr>
                <w:rFonts w:ascii="Times New Roman" w:hAnsi="Times New Roman"/>
                <w:sz w:val="24"/>
                <w:szCs w:val="24"/>
                <w:lang w:val="uk-UA"/>
              </w:rPr>
            </w:pPr>
            <w:r>
              <w:rPr>
                <w:rFonts w:ascii="Times New Roman" w:hAnsi="Times New Roman"/>
                <w:sz w:val="24"/>
                <w:szCs w:val="24"/>
                <w:lang w:val="uk-UA"/>
              </w:rPr>
              <w:t>Деякі люди вважають себе кращими за інших.</w:t>
            </w:r>
          </w:p>
          <w:p w14:paraId="66680820" w14:textId="77777777" w:rsidR="008D1BBD" w:rsidRDefault="008D1BBD" w:rsidP="008D1BBD">
            <w:pPr>
              <w:pStyle w:val="a5"/>
              <w:numPr>
                <w:ilvl w:val="0"/>
                <w:numId w:val="42"/>
              </w:numPr>
              <w:tabs>
                <w:tab w:val="left" w:pos="317"/>
              </w:tabs>
              <w:ind w:left="0" w:firstLine="0"/>
              <w:jc w:val="both"/>
              <w:rPr>
                <w:rFonts w:ascii="Times New Roman" w:hAnsi="Times New Roman"/>
                <w:sz w:val="24"/>
                <w:szCs w:val="24"/>
                <w:lang w:val="uk-UA"/>
              </w:rPr>
            </w:pPr>
            <w:r>
              <w:rPr>
                <w:rFonts w:ascii="Times New Roman" w:hAnsi="Times New Roman"/>
                <w:sz w:val="24"/>
                <w:szCs w:val="24"/>
                <w:lang w:val="uk-UA"/>
              </w:rPr>
              <w:t>У моєї бабусі дуже маленька пенсія.</w:t>
            </w:r>
          </w:p>
          <w:p w14:paraId="400CAAE9" w14:textId="77777777" w:rsidR="008D1BBD" w:rsidRDefault="008D1BBD" w:rsidP="008D1BBD">
            <w:pPr>
              <w:pStyle w:val="a5"/>
              <w:numPr>
                <w:ilvl w:val="0"/>
                <w:numId w:val="42"/>
              </w:numPr>
              <w:tabs>
                <w:tab w:val="left" w:pos="317"/>
              </w:tabs>
              <w:ind w:left="0" w:firstLine="0"/>
              <w:jc w:val="both"/>
              <w:rPr>
                <w:rFonts w:ascii="Times New Roman" w:hAnsi="Times New Roman"/>
                <w:sz w:val="24"/>
                <w:szCs w:val="24"/>
                <w:lang w:val="uk-UA"/>
              </w:rPr>
            </w:pPr>
            <w:r>
              <w:rPr>
                <w:rFonts w:ascii="Times New Roman" w:hAnsi="Times New Roman"/>
                <w:sz w:val="24"/>
                <w:szCs w:val="24"/>
                <w:lang w:val="uk-UA"/>
              </w:rPr>
              <w:t>Не можу зупинити старість батьків.</w:t>
            </w:r>
          </w:p>
        </w:tc>
        <w:tc>
          <w:tcPr>
            <w:tcW w:w="4642" w:type="dxa"/>
            <w:tcBorders>
              <w:top w:val="single" w:sz="4" w:space="0" w:color="auto"/>
              <w:left w:val="single" w:sz="4" w:space="0" w:color="auto"/>
              <w:bottom w:val="single" w:sz="4" w:space="0" w:color="auto"/>
              <w:right w:val="single" w:sz="4" w:space="0" w:color="auto"/>
            </w:tcBorders>
          </w:tcPr>
          <w:p w14:paraId="41058D14" w14:textId="77777777" w:rsidR="008D1BBD" w:rsidRDefault="008D1BBD" w:rsidP="008D1BBD">
            <w:pPr>
              <w:pStyle w:val="a5"/>
              <w:numPr>
                <w:ilvl w:val="0"/>
                <w:numId w:val="42"/>
              </w:numPr>
              <w:tabs>
                <w:tab w:val="left" w:pos="318"/>
              </w:tabs>
              <w:ind w:left="0" w:firstLine="0"/>
              <w:jc w:val="both"/>
              <w:rPr>
                <w:rFonts w:ascii="Times New Roman" w:hAnsi="Times New Roman"/>
                <w:sz w:val="24"/>
                <w:szCs w:val="24"/>
                <w:lang w:val="uk-UA"/>
              </w:rPr>
            </w:pPr>
            <w:r>
              <w:rPr>
                <w:rFonts w:ascii="Times New Roman" w:hAnsi="Times New Roman"/>
                <w:sz w:val="24"/>
                <w:szCs w:val="24"/>
                <w:lang w:val="uk-UA"/>
              </w:rPr>
              <w:t>У сучасному світі не відчуваю себе захищеною.</w:t>
            </w:r>
          </w:p>
          <w:p w14:paraId="0D020957" w14:textId="77777777" w:rsidR="008D1BBD" w:rsidRDefault="008D1BBD" w:rsidP="008D1BBD">
            <w:pPr>
              <w:pStyle w:val="a5"/>
              <w:numPr>
                <w:ilvl w:val="0"/>
                <w:numId w:val="42"/>
              </w:numPr>
              <w:tabs>
                <w:tab w:val="left" w:pos="318"/>
              </w:tabs>
              <w:ind w:left="0" w:firstLine="0"/>
              <w:jc w:val="both"/>
              <w:rPr>
                <w:rFonts w:ascii="Times New Roman" w:hAnsi="Times New Roman"/>
                <w:sz w:val="24"/>
                <w:szCs w:val="24"/>
                <w:lang w:val="uk-UA"/>
              </w:rPr>
            </w:pPr>
            <w:r>
              <w:rPr>
                <w:rFonts w:ascii="Times New Roman" w:hAnsi="Times New Roman"/>
                <w:sz w:val="24"/>
                <w:szCs w:val="24"/>
                <w:lang w:val="uk-UA"/>
              </w:rPr>
              <w:t>Я занадто тендітна.</w:t>
            </w:r>
          </w:p>
          <w:p w14:paraId="222D169D" w14:textId="77777777" w:rsidR="008D1BBD" w:rsidRDefault="008D1BBD" w:rsidP="008D1BBD">
            <w:pPr>
              <w:pStyle w:val="a5"/>
              <w:tabs>
                <w:tab w:val="left" w:pos="318"/>
              </w:tabs>
              <w:ind w:left="0"/>
              <w:jc w:val="both"/>
              <w:rPr>
                <w:rFonts w:ascii="Times New Roman" w:hAnsi="Times New Roman"/>
                <w:sz w:val="24"/>
                <w:szCs w:val="24"/>
                <w:lang w:val="uk-UA"/>
              </w:rPr>
            </w:pPr>
          </w:p>
        </w:tc>
      </w:tr>
      <w:tr w:rsidR="008D1BBD" w14:paraId="72AC8834" w14:textId="77777777" w:rsidTr="008B1B90">
        <w:trPr>
          <w:trHeight w:val="415"/>
        </w:trPr>
        <w:tc>
          <w:tcPr>
            <w:tcW w:w="1809" w:type="dxa"/>
            <w:tcBorders>
              <w:top w:val="single" w:sz="4" w:space="0" w:color="auto"/>
              <w:left w:val="single" w:sz="4" w:space="0" w:color="auto"/>
              <w:bottom w:val="single" w:sz="4" w:space="0" w:color="auto"/>
              <w:right w:val="single" w:sz="4" w:space="0" w:color="auto"/>
            </w:tcBorders>
            <w:hideMark/>
          </w:tcPr>
          <w:p w14:paraId="63BD0667" w14:textId="77777777" w:rsidR="008D1BBD" w:rsidRDefault="008D1BBD" w:rsidP="008D1BBD">
            <w:pPr>
              <w:pStyle w:val="a8"/>
              <w:rPr>
                <w:rFonts w:ascii="Times New Roman" w:hAnsi="Times New Roman"/>
                <w:i/>
                <w:sz w:val="24"/>
                <w:szCs w:val="24"/>
                <w:lang w:val="uk-UA"/>
              </w:rPr>
            </w:pPr>
            <w:r>
              <w:rPr>
                <w:rFonts w:ascii="Times New Roman" w:hAnsi="Times New Roman"/>
                <w:i/>
                <w:sz w:val="24"/>
                <w:szCs w:val="24"/>
                <w:lang w:val="uk-UA"/>
              </w:rPr>
              <w:t>Поведінковий</w:t>
            </w:r>
          </w:p>
        </w:tc>
        <w:tc>
          <w:tcPr>
            <w:tcW w:w="3119" w:type="dxa"/>
            <w:tcBorders>
              <w:top w:val="single" w:sz="4" w:space="0" w:color="auto"/>
              <w:left w:val="single" w:sz="4" w:space="0" w:color="auto"/>
              <w:bottom w:val="single" w:sz="4" w:space="0" w:color="auto"/>
              <w:right w:val="single" w:sz="4" w:space="0" w:color="auto"/>
            </w:tcBorders>
            <w:hideMark/>
          </w:tcPr>
          <w:p w14:paraId="65AB8591" w14:textId="77777777" w:rsidR="008D1BBD" w:rsidRDefault="008D1BBD" w:rsidP="008D1BBD">
            <w:pPr>
              <w:pStyle w:val="a5"/>
              <w:numPr>
                <w:ilvl w:val="0"/>
                <w:numId w:val="43"/>
              </w:numPr>
              <w:tabs>
                <w:tab w:val="left" w:pos="317"/>
              </w:tabs>
              <w:ind w:left="34" w:firstLine="0"/>
              <w:jc w:val="both"/>
              <w:rPr>
                <w:rFonts w:ascii="Times New Roman" w:hAnsi="Times New Roman"/>
                <w:sz w:val="24"/>
                <w:szCs w:val="24"/>
                <w:lang w:val="uk-UA"/>
              </w:rPr>
            </w:pPr>
            <w:r>
              <w:rPr>
                <w:rFonts w:ascii="Times New Roman" w:hAnsi="Times New Roman"/>
                <w:sz w:val="24"/>
                <w:szCs w:val="24"/>
                <w:lang w:val="uk-UA"/>
              </w:rPr>
              <w:t>Чоловіки поводять себе як баби.</w:t>
            </w:r>
          </w:p>
          <w:p w14:paraId="002FF7F4" w14:textId="77777777" w:rsidR="008D1BBD" w:rsidRDefault="008D1BBD" w:rsidP="008D1BBD">
            <w:pPr>
              <w:pStyle w:val="a5"/>
              <w:numPr>
                <w:ilvl w:val="0"/>
                <w:numId w:val="43"/>
              </w:numPr>
              <w:tabs>
                <w:tab w:val="left" w:pos="317"/>
              </w:tabs>
              <w:ind w:left="34" w:firstLine="0"/>
              <w:jc w:val="both"/>
              <w:rPr>
                <w:rFonts w:ascii="Times New Roman" w:hAnsi="Times New Roman"/>
                <w:sz w:val="24"/>
                <w:szCs w:val="24"/>
                <w:lang w:val="uk-UA"/>
              </w:rPr>
            </w:pPr>
            <w:r>
              <w:rPr>
                <w:rFonts w:ascii="Times New Roman" w:hAnsi="Times New Roman"/>
                <w:sz w:val="24"/>
                <w:szCs w:val="24"/>
                <w:lang w:val="uk-UA"/>
              </w:rPr>
              <w:t>Не вдається зробити те що хотів та те що, обіцяв.</w:t>
            </w:r>
          </w:p>
          <w:p w14:paraId="4B47EACF" w14:textId="77777777" w:rsidR="008D1BBD" w:rsidRDefault="008D1BBD" w:rsidP="008D1BBD">
            <w:pPr>
              <w:pStyle w:val="a5"/>
              <w:numPr>
                <w:ilvl w:val="0"/>
                <w:numId w:val="43"/>
              </w:numPr>
              <w:tabs>
                <w:tab w:val="left" w:pos="317"/>
              </w:tabs>
              <w:ind w:left="34" w:firstLine="0"/>
              <w:jc w:val="both"/>
              <w:rPr>
                <w:rFonts w:ascii="Times New Roman" w:hAnsi="Times New Roman"/>
                <w:sz w:val="24"/>
                <w:szCs w:val="24"/>
                <w:lang w:val="uk-UA"/>
              </w:rPr>
            </w:pPr>
            <w:r>
              <w:rPr>
                <w:rFonts w:ascii="Times New Roman" w:hAnsi="Times New Roman"/>
                <w:sz w:val="24"/>
                <w:szCs w:val="24"/>
                <w:lang w:val="uk-UA"/>
              </w:rPr>
              <w:t>Люди знищують все (буквально).</w:t>
            </w:r>
          </w:p>
          <w:p w14:paraId="2107F69F" w14:textId="77777777" w:rsidR="008D1BBD" w:rsidRDefault="008D1BBD" w:rsidP="008D1BBD">
            <w:pPr>
              <w:pStyle w:val="a5"/>
              <w:numPr>
                <w:ilvl w:val="0"/>
                <w:numId w:val="43"/>
              </w:numPr>
              <w:tabs>
                <w:tab w:val="left" w:pos="317"/>
              </w:tabs>
              <w:ind w:left="34" w:firstLine="0"/>
              <w:jc w:val="both"/>
              <w:rPr>
                <w:rFonts w:ascii="Times New Roman" w:hAnsi="Times New Roman"/>
                <w:sz w:val="24"/>
                <w:szCs w:val="24"/>
                <w:lang w:val="uk-UA"/>
              </w:rPr>
            </w:pPr>
            <w:r>
              <w:rPr>
                <w:rFonts w:ascii="Times New Roman" w:hAnsi="Times New Roman"/>
                <w:sz w:val="24"/>
                <w:szCs w:val="24"/>
                <w:lang w:val="uk-UA"/>
              </w:rPr>
              <w:t>Деякі чоловіки цього відрікаються.</w:t>
            </w:r>
          </w:p>
        </w:tc>
        <w:tc>
          <w:tcPr>
            <w:tcW w:w="4642" w:type="dxa"/>
            <w:tcBorders>
              <w:top w:val="single" w:sz="4" w:space="0" w:color="auto"/>
              <w:left w:val="single" w:sz="4" w:space="0" w:color="auto"/>
              <w:bottom w:val="single" w:sz="4" w:space="0" w:color="auto"/>
              <w:right w:val="single" w:sz="4" w:space="0" w:color="auto"/>
            </w:tcBorders>
          </w:tcPr>
          <w:p w14:paraId="498CF772" w14:textId="77777777" w:rsidR="008D1BBD" w:rsidRDefault="008D1BBD" w:rsidP="008D1BBD">
            <w:pPr>
              <w:pStyle w:val="a5"/>
              <w:numPr>
                <w:ilvl w:val="0"/>
                <w:numId w:val="43"/>
              </w:numPr>
              <w:tabs>
                <w:tab w:val="left" w:pos="318"/>
              </w:tabs>
              <w:ind w:left="34" w:firstLine="0"/>
              <w:jc w:val="both"/>
              <w:rPr>
                <w:rFonts w:ascii="Times New Roman" w:hAnsi="Times New Roman"/>
                <w:sz w:val="24"/>
                <w:szCs w:val="24"/>
                <w:lang w:val="uk-UA"/>
              </w:rPr>
            </w:pPr>
            <w:r>
              <w:rPr>
                <w:rFonts w:ascii="Times New Roman" w:hAnsi="Times New Roman"/>
                <w:sz w:val="24"/>
                <w:szCs w:val="24"/>
                <w:lang w:val="uk-UA"/>
              </w:rPr>
              <w:t>Кількість чоловіків зменшується.</w:t>
            </w:r>
          </w:p>
          <w:p w14:paraId="3FFDA768" w14:textId="77777777" w:rsidR="008D1BBD" w:rsidRDefault="008D1BBD" w:rsidP="008D1BBD">
            <w:pPr>
              <w:pStyle w:val="a5"/>
              <w:numPr>
                <w:ilvl w:val="0"/>
                <w:numId w:val="43"/>
              </w:numPr>
              <w:tabs>
                <w:tab w:val="left" w:pos="318"/>
              </w:tabs>
              <w:ind w:left="34" w:firstLine="0"/>
              <w:jc w:val="both"/>
              <w:rPr>
                <w:rFonts w:ascii="Times New Roman" w:hAnsi="Times New Roman"/>
                <w:sz w:val="24"/>
                <w:szCs w:val="24"/>
                <w:lang w:val="uk-UA"/>
              </w:rPr>
            </w:pPr>
            <w:r>
              <w:rPr>
                <w:rFonts w:ascii="Times New Roman" w:hAnsi="Times New Roman"/>
                <w:sz w:val="24"/>
                <w:szCs w:val="24"/>
                <w:lang w:val="uk-UA"/>
              </w:rPr>
              <w:t>Маю мало часу на відпочинок і на себе.</w:t>
            </w:r>
          </w:p>
          <w:p w14:paraId="010C1634" w14:textId="77777777" w:rsidR="008D1BBD" w:rsidRDefault="008D1BBD" w:rsidP="008D1BBD">
            <w:pPr>
              <w:pStyle w:val="a5"/>
              <w:numPr>
                <w:ilvl w:val="0"/>
                <w:numId w:val="43"/>
              </w:numPr>
              <w:tabs>
                <w:tab w:val="left" w:pos="318"/>
              </w:tabs>
              <w:ind w:left="34" w:firstLine="0"/>
              <w:jc w:val="both"/>
              <w:rPr>
                <w:rFonts w:ascii="Times New Roman" w:hAnsi="Times New Roman"/>
                <w:sz w:val="24"/>
                <w:szCs w:val="24"/>
                <w:lang w:val="uk-UA"/>
              </w:rPr>
            </w:pPr>
            <w:r>
              <w:rPr>
                <w:rFonts w:ascii="Times New Roman" w:hAnsi="Times New Roman"/>
                <w:sz w:val="24"/>
                <w:szCs w:val="24"/>
                <w:lang w:val="uk-UA"/>
              </w:rPr>
              <w:t>В мене все валиться з рук і щось не виходить.</w:t>
            </w:r>
          </w:p>
          <w:p w14:paraId="47BC7F10" w14:textId="77777777" w:rsidR="008D1BBD" w:rsidRDefault="008D1BBD" w:rsidP="008D1BBD">
            <w:pPr>
              <w:pStyle w:val="a5"/>
              <w:numPr>
                <w:ilvl w:val="0"/>
                <w:numId w:val="43"/>
              </w:numPr>
              <w:tabs>
                <w:tab w:val="left" w:pos="318"/>
              </w:tabs>
              <w:ind w:left="34" w:firstLine="0"/>
              <w:jc w:val="both"/>
              <w:rPr>
                <w:rFonts w:ascii="Times New Roman" w:hAnsi="Times New Roman"/>
                <w:sz w:val="24"/>
                <w:szCs w:val="24"/>
                <w:lang w:val="uk-UA"/>
              </w:rPr>
            </w:pPr>
            <w:r>
              <w:rPr>
                <w:rFonts w:ascii="Times New Roman" w:hAnsi="Times New Roman"/>
                <w:sz w:val="24"/>
                <w:szCs w:val="24"/>
                <w:lang w:val="uk-UA"/>
              </w:rPr>
              <w:t>За мене вирішують і роблять щось, що я можу зробити сама.</w:t>
            </w:r>
          </w:p>
          <w:p w14:paraId="25636F2B" w14:textId="77777777" w:rsidR="008D1BBD" w:rsidRDefault="008D1BBD" w:rsidP="008D1BBD">
            <w:pPr>
              <w:pStyle w:val="a5"/>
              <w:tabs>
                <w:tab w:val="left" w:pos="318"/>
              </w:tabs>
              <w:ind w:left="34"/>
              <w:jc w:val="both"/>
              <w:rPr>
                <w:rFonts w:ascii="Times New Roman" w:hAnsi="Times New Roman"/>
                <w:sz w:val="24"/>
                <w:szCs w:val="24"/>
                <w:lang w:val="uk-UA"/>
              </w:rPr>
            </w:pPr>
          </w:p>
        </w:tc>
      </w:tr>
      <w:tr w:rsidR="008D1BBD" w14:paraId="68B33C11" w14:textId="77777777" w:rsidTr="008B1B90">
        <w:trPr>
          <w:trHeight w:val="415"/>
        </w:trPr>
        <w:tc>
          <w:tcPr>
            <w:tcW w:w="9570" w:type="dxa"/>
            <w:gridSpan w:val="3"/>
            <w:tcBorders>
              <w:top w:val="single" w:sz="4" w:space="0" w:color="auto"/>
              <w:left w:val="single" w:sz="4" w:space="0" w:color="auto"/>
              <w:bottom w:val="single" w:sz="4" w:space="0" w:color="auto"/>
              <w:right w:val="single" w:sz="4" w:space="0" w:color="auto"/>
            </w:tcBorders>
            <w:hideMark/>
          </w:tcPr>
          <w:p w14:paraId="5FF22CF2" w14:textId="77777777" w:rsidR="008D1BBD" w:rsidRDefault="008D1BBD" w:rsidP="008D1BBD">
            <w:pPr>
              <w:pStyle w:val="a5"/>
              <w:tabs>
                <w:tab w:val="left" w:pos="318"/>
              </w:tabs>
              <w:ind w:left="34"/>
              <w:jc w:val="center"/>
              <w:rPr>
                <w:rFonts w:ascii="Times New Roman" w:hAnsi="Times New Roman"/>
                <w:b/>
                <w:sz w:val="24"/>
                <w:szCs w:val="24"/>
                <w:lang w:val="uk-UA"/>
              </w:rPr>
            </w:pPr>
            <w:r>
              <w:rPr>
                <w:rFonts w:ascii="Times New Roman" w:hAnsi="Times New Roman"/>
                <w:b/>
                <w:sz w:val="24"/>
                <w:szCs w:val="24"/>
                <w:lang w:val="uk-UA"/>
              </w:rPr>
              <w:t>9 питання «Я чоловік/жінка і роблю…..»</w:t>
            </w:r>
          </w:p>
        </w:tc>
      </w:tr>
      <w:tr w:rsidR="008D1BBD" w14:paraId="7B668DB6" w14:textId="77777777" w:rsidTr="008B1B90">
        <w:trPr>
          <w:trHeight w:val="415"/>
        </w:trPr>
        <w:tc>
          <w:tcPr>
            <w:tcW w:w="1809" w:type="dxa"/>
            <w:tcBorders>
              <w:top w:val="single" w:sz="4" w:space="0" w:color="auto"/>
              <w:left w:val="single" w:sz="4" w:space="0" w:color="auto"/>
              <w:bottom w:val="single" w:sz="4" w:space="0" w:color="auto"/>
              <w:right w:val="single" w:sz="4" w:space="0" w:color="auto"/>
            </w:tcBorders>
            <w:hideMark/>
          </w:tcPr>
          <w:p w14:paraId="3F14578E" w14:textId="77777777" w:rsidR="008D1BBD" w:rsidRDefault="008D1BBD" w:rsidP="008D1BBD">
            <w:pPr>
              <w:pStyle w:val="a8"/>
              <w:jc w:val="center"/>
              <w:rPr>
                <w:rFonts w:ascii="Times New Roman" w:hAnsi="Times New Roman"/>
                <w:b/>
                <w:i/>
                <w:sz w:val="24"/>
                <w:szCs w:val="24"/>
                <w:lang w:val="uk-UA"/>
              </w:rPr>
            </w:pPr>
            <w:r>
              <w:rPr>
                <w:rFonts w:ascii="Times New Roman" w:hAnsi="Times New Roman"/>
                <w:i/>
                <w:sz w:val="24"/>
                <w:szCs w:val="24"/>
                <w:lang w:val="uk-UA"/>
              </w:rPr>
              <w:t>Когнітивний</w:t>
            </w:r>
          </w:p>
        </w:tc>
        <w:tc>
          <w:tcPr>
            <w:tcW w:w="3119" w:type="dxa"/>
            <w:tcBorders>
              <w:top w:val="single" w:sz="4" w:space="0" w:color="auto"/>
              <w:left w:val="single" w:sz="4" w:space="0" w:color="auto"/>
              <w:bottom w:val="single" w:sz="4" w:space="0" w:color="auto"/>
              <w:right w:val="single" w:sz="4" w:space="0" w:color="auto"/>
            </w:tcBorders>
            <w:hideMark/>
          </w:tcPr>
          <w:p w14:paraId="0A6FB456" w14:textId="77777777" w:rsidR="008D1BBD" w:rsidRDefault="008D1BBD" w:rsidP="008D1BBD">
            <w:pPr>
              <w:pStyle w:val="a5"/>
              <w:numPr>
                <w:ilvl w:val="0"/>
                <w:numId w:val="44"/>
              </w:numPr>
              <w:tabs>
                <w:tab w:val="left" w:pos="317"/>
              </w:tabs>
              <w:ind w:left="0" w:firstLine="34"/>
              <w:jc w:val="both"/>
              <w:rPr>
                <w:rFonts w:ascii="Times New Roman" w:hAnsi="Times New Roman"/>
                <w:sz w:val="24"/>
                <w:szCs w:val="24"/>
                <w:lang w:val="uk-UA"/>
              </w:rPr>
            </w:pPr>
            <w:r>
              <w:rPr>
                <w:rFonts w:ascii="Times New Roman" w:hAnsi="Times New Roman"/>
                <w:sz w:val="24"/>
                <w:szCs w:val="24"/>
                <w:lang w:val="uk-UA"/>
              </w:rPr>
              <w:t>В моїх силах, щоб зробити цей світ менш невігласним і більш  лояльним.</w:t>
            </w:r>
          </w:p>
          <w:p w14:paraId="7A66013C" w14:textId="77777777" w:rsidR="008D1BBD" w:rsidRDefault="008D1BBD" w:rsidP="008D1BBD">
            <w:pPr>
              <w:pStyle w:val="a5"/>
              <w:numPr>
                <w:ilvl w:val="0"/>
                <w:numId w:val="44"/>
              </w:numPr>
              <w:tabs>
                <w:tab w:val="left" w:pos="317"/>
              </w:tabs>
              <w:ind w:left="0" w:firstLine="34"/>
              <w:jc w:val="both"/>
              <w:rPr>
                <w:rFonts w:ascii="Times New Roman" w:hAnsi="Times New Roman"/>
                <w:sz w:val="24"/>
                <w:szCs w:val="24"/>
                <w:lang w:val="uk-UA"/>
              </w:rPr>
            </w:pPr>
            <w:r>
              <w:rPr>
                <w:rFonts w:ascii="Times New Roman" w:hAnsi="Times New Roman"/>
                <w:sz w:val="24"/>
                <w:szCs w:val="24"/>
                <w:lang w:val="uk-UA"/>
              </w:rPr>
              <w:t>Те що вважаю правильним спираючись на власний моральний кодекс.</w:t>
            </w:r>
          </w:p>
          <w:p w14:paraId="364A4B44" w14:textId="77777777" w:rsidR="008D1BBD" w:rsidRDefault="008D1BBD" w:rsidP="008D1BBD">
            <w:pPr>
              <w:pStyle w:val="a5"/>
              <w:numPr>
                <w:ilvl w:val="0"/>
                <w:numId w:val="44"/>
              </w:numPr>
              <w:tabs>
                <w:tab w:val="left" w:pos="317"/>
              </w:tabs>
              <w:ind w:left="0" w:firstLine="34"/>
              <w:jc w:val="both"/>
              <w:rPr>
                <w:rFonts w:ascii="Times New Roman" w:hAnsi="Times New Roman"/>
                <w:sz w:val="24"/>
                <w:szCs w:val="24"/>
                <w:lang w:val="uk-UA"/>
              </w:rPr>
            </w:pPr>
            <w:r>
              <w:rPr>
                <w:rFonts w:ascii="Times New Roman" w:hAnsi="Times New Roman"/>
                <w:sz w:val="24"/>
                <w:szCs w:val="24"/>
                <w:lang w:val="uk-UA"/>
              </w:rPr>
              <w:t>Роблю діло, а не жарти.</w:t>
            </w:r>
          </w:p>
          <w:p w14:paraId="5B363BE7" w14:textId="77777777" w:rsidR="008D1BBD" w:rsidRDefault="008D1BBD" w:rsidP="008D1BBD">
            <w:pPr>
              <w:pStyle w:val="a5"/>
              <w:numPr>
                <w:ilvl w:val="0"/>
                <w:numId w:val="44"/>
              </w:numPr>
              <w:tabs>
                <w:tab w:val="left" w:pos="317"/>
              </w:tabs>
              <w:ind w:left="0" w:firstLine="34"/>
              <w:jc w:val="both"/>
              <w:rPr>
                <w:rFonts w:ascii="Times New Roman" w:hAnsi="Times New Roman"/>
                <w:sz w:val="24"/>
                <w:szCs w:val="24"/>
                <w:lang w:val="uk-UA"/>
              </w:rPr>
            </w:pPr>
            <w:r>
              <w:rPr>
                <w:rFonts w:ascii="Times New Roman" w:hAnsi="Times New Roman"/>
                <w:sz w:val="24"/>
                <w:szCs w:val="24"/>
                <w:lang w:val="uk-UA"/>
              </w:rPr>
              <w:t>Все можливе, щоб знайти свій власний шлях, щоб не розчаруватися у самому собі.</w:t>
            </w:r>
          </w:p>
          <w:p w14:paraId="4AA502B4" w14:textId="77777777" w:rsidR="008D1BBD" w:rsidRDefault="008D1BBD" w:rsidP="008D1BBD">
            <w:pPr>
              <w:pStyle w:val="a5"/>
              <w:numPr>
                <w:ilvl w:val="0"/>
                <w:numId w:val="44"/>
              </w:numPr>
              <w:tabs>
                <w:tab w:val="left" w:pos="317"/>
              </w:tabs>
              <w:ind w:left="0" w:firstLine="34"/>
              <w:jc w:val="both"/>
              <w:rPr>
                <w:rFonts w:ascii="Times New Roman" w:hAnsi="Times New Roman"/>
                <w:sz w:val="24"/>
                <w:szCs w:val="24"/>
                <w:lang w:val="uk-UA"/>
              </w:rPr>
            </w:pPr>
            <w:r>
              <w:rPr>
                <w:rFonts w:ascii="Times New Roman" w:hAnsi="Times New Roman"/>
                <w:sz w:val="24"/>
                <w:szCs w:val="24"/>
                <w:lang w:val="uk-UA"/>
              </w:rPr>
              <w:t>Все, щоб стати кимось у житті.</w:t>
            </w:r>
          </w:p>
        </w:tc>
        <w:tc>
          <w:tcPr>
            <w:tcW w:w="4642" w:type="dxa"/>
            <w:tcBorders>
              <w:top w:val="single" w:sz="4" w:space="0" w:color="auto"/>
              <w:left w:val="single" w:sz="4" w:space="0" w:color="auto"/>
              <w:bottom w:val="single" w:sz="4" w:space="0" w:color="auto"/>
              <w:right w:val="single" w:sz="4" w:space="0" w:color="auto"/>
            </w:tcBorders>
          </w:tcPr>
          <w:p w14:paraId="3765A1E9" w14:textId="77777777" w:rsidR="008D1BBD" w:rsidRDefault="008D1BBD" w:rsidP="008D1BBD">
            <w:pPr>
              <w:pStyle w:val="a5"/>
              <w:numPr>
                <w:ilvl w:val="0"/>
                <w:numId w:val="44"/>
              </w:numPr>
              <w:tabs>
                <w:tab w:val="left" w:pos="318"/>
              </w:tabs>
              <w:ind w:left="0" w:firstLine="34"/>
              <w:jc w:val="both"/>
              <w:rPr>
                <w:rFonts w:ascii="Times New Roman" w:hAnsi="Times New Roman"/>
                <w:sz w:val="24"/>
                <w:szCs w:val="24"/>
                <w:lang w:val="uk-UA"/>
              </w:rPr>
            </w:pPr>
            <w:r>
              <w:rPr>
                <w:rFonts w:ascii="Times New Roman" w:hAnsi="Times New Roman"/>
                <w:sz w:val="24"/>
                <w:szCs w:val="24"/>
                <w:lang w:val="uk-UA"/>
              </w:rPr>
              <w:t>Все щоб бути сильною.</w:t>
            </w:r>
          </w:p>
          <w:p w14:paraId="51013E69" w14:textId="77777777" w:rsidR="008D1BBD" w:rsidRDefault="008D1BBD" w:rsidP="008D1BBD">
            <w:pPr>
              <w:pStyle w:val="a5"/>
              <w:numPr>
                <w:ilvl w:val="0"/>
                <w:numId w:val="44"/>
              </w:numPr>
              <w:tabs>
                <w:tab w:val="left" w:pos="318"/>
              </w:tabs>
              <w:ind w:left="0" w:firstLine="34"/>
              <w:jc w:val="both"/>
              <w:rPr>
                <w:rFonts w:ascii="Times New Roman" w:hAnsi="Times New Roman"/>
                <w:sz w:val="24"/>
                <w:szCs w:val="24"/>
                <w:lang w:val="uk-UA"/>
              </w:rPr>
            </w:pPr>
            <w:r>
              <w:rPr>
                <w:rFonts w:ascii="Times New Roman" w:hAnsi="Times New Roman"/>
                <w:sz w:val="24"/>
                <w:szCs w:val="24"/>
                <w:lang w:val="uk-UA"/>
              </w:rPr>
              <w:t>Цей світ більш гармонічним.</w:t>
            </w:r>
          </w:p>
          <w:p w14:paraId="37C42906" w14:textId="77777777" w:rsidR="008D1BBD" w:rsidRDefault="008D1BBD" w:rsidP="008D1BBD">
            <w:pPr>
              <w:pStyle w:val="a5"/>
              <w:tabs>
                <w:tab w:val="left" w:pos="318"/>
              </w:tabs>
              <w:ind w:left="0" w:firstLine="34"/>
              <w:jc w:val="both"/>
              <w:rPr>
                <w:rFonts w:ascii="Times New Roman" w:hAnsi="Times New Roman"/>
                <w:sz w:val="24"/>
                <w:szCs w:val="24"/>
                <w:lang w:val="uk-UA"/>
              </w:rPr>
            </w:pPr>
          </w:p>
        </w:tc>
      </w:tr>
      <w:tr w:rsidR="008D1BBD" w14:paraId="72A0CDFA" w14:textId="77777777" w:rsidTr="008B1B90">
        <w:trPr>
          <w:trHeight w:val="415"/>
        </w:trPr>
        <w:tc>
          <w:tcPr>
            <w:tcW w:w="1809" w:type="dxa"/>
            <w:tcBorders>
              <w:top w:val="single" w:sz="4" w:space="0" w:color="auto"/>
              <w:left w:val="single" w:sz="4" w:space="0" w:color="auto"/>
              <w:bottom w:val="single" w:sz="4" w:space="0" w:color="auto"/>
              <w:right w:val="single" w:sz="4" w:space="0" w:color="auto"/>
            </w:tcBorders>
            <w:hideMark/>
          </w:tcPr>
          <w:p w14:paraId="28578AB6" w14:textId="77777777" w:rsidR="008D1BBD" w:rsidRDefault="008D1BBD" w:rsidP="008D1BBD">
            <w:pPr>
              <w:pStyle w:val="a8"/>
              <w:rPr>
                <w:rFonts w:ascii="Times New Roman" w:hAnsi="Times New Roman"/>
                <w:i/>
                <w:sz w:val="24"/>
                <w:szCs w:val="24"/>
                <w:lang w:val="uk-UA"/>
              </w:rPr>
            </w:pPr>
            <w:r>
              <w:rPr>
                <w:rFonts w:ascii="Times New Roman" w:hAnsi="Times New Roman"/>
                <w:i/>
                <w:sz w:val="24"/>
                <w:szCs w:val="24"/>
                <w:lang w:val="uk-UA"/>
              </w:rPr>
              <w:t>Емоційний</w:t>
            </w:r>
          </w:p>
        </w:tc>
        <w:tc>
          <w:tcPr>
            <w:tcW w:w="3119" w:type="dxa"/>
            <w:tcBorders>
              <w:top w:val="single" w:sz="4" w:space="0" w:color="auto"/>
              <w:left w:val="single" w:sz="4" w:space="0" w:color="auto"/>
              <w:bottom w:val="single" w:sz="4" w:space="0" w:color="auto"/>
              <w:right w:val="single" w:sz="4" w:space="0" w:color="auto"/>
            </w:tcBorders>
          </w:tcPr>
          <w:p w14:paraId="41712AE1" w14:textId="77777777" w:rsidR="008D1BBD" w:rsidRDefault="008D1BBD" w:rsidP="008D1BBD">
            <w:pPr>
              <w:pStyle w:val="a5"/>
              <w:numPr>
                <w:ilvl w:val="0"/>
                <w:numId w:val="45"/>
              </w:numPr>
              <w:tabs>
                <w:tab w:val="left" w:pos="317"/>
                <w:tab w:val="left" w:pos="975"/>
              </w:tabs>
              <w:ind w:left="0" w:firstLine="34"/>
              <w:jc w:val="both"/>
              <w:rPr>
                <w:rFonts w:ascii="Times New Roman" w:hAnsi="Times New Roman"/>
                <w:sz w:val="24"/>
                <w:szCs w:val="24"/>
                <w:lang w:val="uk-UA"/>
              </w:rPr>
            </w:pPr>
            <w:r>
              <w:rPr>
                <w:rFonts w:ascii="Times New Roman" w:hAnsi="Times New Roman"/>
                <w:sz w:val="24"/>
                <w:szCs w:val="24"/>
                <w:lang w:val="uk-UA"/>
              </w:rPr>
              <w:t>Все для щастя людей, які поряд зі мною.</w:t>
            </w:r>
          </w:p>
          <w:p w14:paraId="2D86CD82" w14:textId="77777777" w:rsidR="008D1BBD" w:rsidRDefault="008D1BBD" w:rsidP="008D1BBD">
            <w:pPr>
              <w:pStyle w:val="a5"/>
              <w:numPr>
                <w:ilvl w:val="0"/>
                <w:numId w:val="45"/>
              </w:numPr>
              <w:tabs>
                <w:tab w:val="left" w:pos="317"/>
              </w:tabs>
              <w:ind w:left="0" w:hanging="108"/>
              <w:jc w:val="both"/>
              <w:rPr>
                <w:rFonts w:ascii="Times New Roman" w:hAnsi="Times New Roman"/>
                <w:sz w:val="24"/>
                <w:szCs w:val="24"/>
                <w:lang w:val="uk-UA"/>
              </w:rPr>
            </w:pPr>
            <w:r>
              <w:rPr>
                <w:rFonts w:ascii="Times New Roman" w:hAnsi="Times New Roman"/>
                <w:sz w:val="24"/>
                <w:szCs w:val="24"/>
                <w:lang w:val="uk-UA"/>
              </w:rPr>
              <w:t>Все щоб було добре</w:t>
            </w:r>
          </w:p>
          <w:p w14:paraId="2786D0EA" w14:textId="77777777" w:rsidR="008D1BBD" w:rsidRDefault="008D1BBD" w:rsidP="008D1BBD">
            <w:pPr>
              <w:pStyle w:val="a5"/>
              <w:tabs>
                <w:tab w:val="left" w:pos="317"/>
                <w:tab w:val="left" w:pos="975"/>
              </w:tabs>
              <w:ind w:left="34"/>
              <w:jc w:val="both"/>
              <w:rPr>
                <w:rFonts w:ascii="Times New Roman" w:hAnsi="Times New Roman"/>
                <w:sz w:val="24"/>
                <w:szCs w:val="24"/>
                <w:lang w:val="uk-UA"/>
              </w:rPr>
            </w:pPr>
          </w:p>
        </w:tc>
        <w:tc>
          <w:tcPr>
            <w:tcW w:w="4642" w:type="dxa"/>
            <w:tcBorders>
              <w:top w:val="single" w:sz="4" w:space="0" w:color="auto"/>
              <w:left w:val="single" w:sz="4" w:space="0" w:color="auto"/>
              <w:bottom w:val="single" w:sz="4" w:space="0" w:color="auto"/>
              <w:right w:val="single" w:sz="4" w:space="0" w:color="auto"/>
            </w:tcBorders>
            <w:hideMark/>
          </w:tcPr>
          <w:p w14:paraId="7A096EEE" w14:textId="77777777" w:rsidR="008D1BBD" w:rsidRDefault="008D1BBD" w:rsidP="008D1BBD">
            <w:pPr>
              <w:pStyle w:val="a5"/>
              <w:numPr>
                <w:ilvl w:val="0"/>
                <w:numId w:val="45"/>
              </w:numPr>
              <w:tabs>
                <w:tab w:val="left" w:pos="317"/>
              </w:tabs>
              <w:ind w:left="0" w:firstLine="34"/>
              <w:jc w:val="both"/>
              <w:rPr>
                <w:rFonts w:ascii="Times New Roman" w:hAnsi="Times New Roman"/>
                <w:sz w:val="24"/>
                <w:szCs w:val="24"/>
                <w:lang w:val="uk-UA"/>
              </w:rPr>
            </w:pPr>
            <w:r>
              <w:rPr>
                <w:rFonts w:ascii="Times New Roman" w:hAnsi="Times New Roman"/>
                <w:sz w:val="24"/>
                <w:szCs w:val="24"/>
                <w:lang w:val="uk-UA"/>
              </w:rPr>
              <w:t>Все щоб стати щасливою.</w:t>
            </w:r>
          </w:p>
          <w:p w14:paraId="56F19D11" w14:textId="77777777" w:rsidR="008D1BBD" w:rsidRDefault="008D1BBD" w:rsidP="008D1BBD">
            <w:pPr>
              <w:pStyle w:val="a5"/>
              <w:numPr>
                <w:ilvl w:val="0"/>
                <w:numId w:val="45"/>
              </w:numPr>
              <w:tabs>
                <w:tab w:val="left" w:pos="317"/>
              </w:tabs>
              <w:ind w:left="0" w:firstLine="34"/>
              <w:jc w:val="both"/>
              <w:rPr>
                <w:rFonts w:ascii="Times New Roman" w:hAnsi="Times New Roman"/>
                <w:sz w:val="24"/>
                <w:szCs w:val="24"/>
                <w:lang w:val="uk-UA"/>
              </w:rPr>
            </w:pPr>
            <w:r>
              <w:rPr>
                <w:rFonts w:ascii="Times New Roman" w:hAnsi="Times New Roman"/>
                <w:sz w:val="24"/>
                <w:szCs w:val="24"/>
                <w:lang w:val="uk-UA"/>
              </w:rPr>
              <w:t>Щасливою себе і коханих людей.</w:t>
            </w:r>
          </w:p>
          <w:p w14:paraId="0E2371B7" w14:textId="77777777" w:rsidR="008D1BBD" w:rsidRDefault="008D1BBD" w:rsidP="008D1BBD">
            <w:pPr>
              <w:pStyle w:val="a5"/>
              <w:numPr>
                <w:ilvl w:val="0"/>
                <w:numId w:val="45"/>
              </w:numPr>
              <w:tabs>
                <w:tab w:val="left" w:pos="317"/>
              </w:tabs>
              <w:ind w:left="0" w:firstLine="34"/>
              <w:jc w:val="both"/>
              <w:rPr>
                <w:rFonts w:ascii="Times New Roman" w:hAnsi="Times New Roman"/>
                <w:sz w:val="24"/>
                <w:szCs w:val="24"/>
                <w:lang w:val="uk-UA"/>
              </w:rPr>
            </w:pPr>
            <w:r>
              <w:rPr>
                <w:rFonts w:ascii="Times New Roman" w:hAnsi="Times New Roman"/>
                <w:sz w:val="24"/>
                <w:szCs w:val="24"/>
                <w:lang w:val="uk-UA"/>
              </w:rPr>
              <w:t>Цей світ кращим(2).</w:t>
            </w:r>
          </w:p>
          <w:p w14:paraId="00CE3979" w14:textId="77777777" w:rsidR="008D1BBD" w:rsidRDefault="008D1BBD" w:rsidP="008D1BBD">
            <w:pPr>
              <w:pStyle w:val="a5"/>
              <w:numPr>
                <w:ilvl w:val="0"/>
                <w:numId w:val="45"/>
              </w:numPr>
              <w:tabs>
                <w:tab w:val="left" w:pos="317"/>
              </w:tabs>
              <w:ind w:left="0" w:firstLine="34"/>
              <w:jc w:val="both"/>
              <w:rPr>
                <w:rFonts w:ascii="Times New Roman" w:hAnsi="Times New Roman"/>
                <w:sz w:val="24"/>
                <w:szCs w:val="24"/>
                <w:lang w:val="uk-UA"/>
              </w:rPr>
            </w:pPr>
            <w:r>
              <w:rPr>
                <w:rFonts w:ascii="Times New Roman" w:hAnsi="Times New Roman"/>
                <w:sz w:val="24"/>
                <w:szCs w:val="24"/>
                <w:lang w:val="uk-UA"/>
              </w:rPr>
              <w:t>Все щоб бути щасливою і робити щасливих близьких мені людей.</w:t>
            </w:r>
          </w:p>
          <w:p w14:paraId="027F8F15" w14:textId="77777777" w:rsidR="008D1BBD" w:rsidRDefault="008D1BBD" w:rsidP="008D1BBD">
            <w:pPr>
              <w:pStyle w:val="a5"/>
              <w:numPr>
                <w:ilvl w:val="0"/>
                <w:numId w:val="45"/>
              </w:numPr>
              <w:tabs>
                <w:tab w:val="left" w:pos="317"/>
              </w:tabs>
              <w:ind w:left="0" w:firstLine="34"/>
              <w:jc w:val="both"/>
              <w:rPr>
                <w:rFonts w:ascii="Times New Roman" w:hAnsi="Times New Roman"/>
                <w:sz w:val="24"/>
                <w:szCs w:val="24"/>
                <w:lang w:val="uk-UA"/>
              </w:rPr>
            </w:pPr>
            <w:r>
              <w:rPr>
                <w:rFonts w:ascii="Times New Roman" w:hAnsi="Times New Roman"/>
                <w:sz w:val="24"/>
                <w:szCs w:val="24"/>
                <w:lang w:val="uk-UA"/>
              </w:rPr>
              <w:t>Все для того щоб, моє життя було яскраве.</w:t>
            </w:r>
          </w:p>
        </w:tc>
      </w:tr>
      <w:tr w:rsidR="008D1BBD" w14:paraId="55A23D8D" w14:textId="77777777" w:rsidTr="008B1B90">
        <w:trPr>
          <w:trHeight w:val="415"/>
        </w:trPr>
        <w:tc>
          <w:tcPr>
            <w:tcW w:w="1809" w:type="dxa"/>
            <w:tcBorders>
              <w:top w:val="single" w:sz="4" w:space="0" w:color="auto"/>
              <w:left w:val="single" w:sz="4" w:space="0" w:color="auto"/>
              <w:bottom w:val="single" w:sz="4" w:space="0" w:color="auto"/>
              <w:right w:val="single" w:sz="4" w:space="0" w:color="auto"/>
            </w:tcBorders>
            <w:hideMark/>
          </w:tcPr>
          <w:p w14:paraId="1E0AE1C0" w14:textId="77777777" w:rsidR="008D1BBD" w:rsidRDefault="008D1BBD" w:rsidP="008D1BBD">
            <w:pPr>
              <w:pStyle w:val="a8"/>
              <w:rPr>
                <w:rFonts w:ascii="Times New Roman" w:hAnsi="Times New Roman"/>
                <w:i/>
                <w:sz w:val="24"/>
                <w:szCs w:val="24"/>
                <w:lang w:val="uk-UA"/>
              </w:rPr>
            </w:pPr>
            <w:r>
              <w:rPr>
                <w:rFonts w:ascii="Times New Roman" w:hAnsi="Times New Roman"/>
                <w:i/>
                <w:sz w:val="24"/>
                <w:szCs w:val="24"/>
                <w:lang w:val="uk-UA"/>
              </w:rPr>
              <w:t>Поведінковий</w:t>
            </w:r>
          </w:p>
        </w:tc>
        <w:tc>
          <w:tcPr>
            <w:tcW w:w="3119" w:type="dxa"/>
            <w:tcBorders>
              <w:top w:val="single" w:sz="4" w:space="0" w:color="auto"/>
              <w:left w:val="single" w:sz="4" w:space="0" w:color="auto"/>
              <w:bottom w:val="single" w:sz="4" w:space="0" w:color="auto"/>
              <w:right w:val="single" w:sz="4" w:space="0" w:color="auto"/>
            </w:tcBorders>
            <w:hideMark/>
          </w:tcPr>
          <w:p w14:paraId="22833986" w14:textId="77777777" w:rsidR="008D1BBD" w:rsidRDefault="008D1BBD" w:rsidP="008D1BBD">
            <w:pPr>
              <w:pStyle w:val="a5"/>
              <w:numPr>
                <w:ilvl w:val="0"/>
                <w:numId w:val="45"/>
              </w:numPr>
              <w:tabs>
                <w:tab w:val="left" w:pos="317"/>
              </w:tabs>
              <w:ind w:left="0" w:hanging="108"/>
              <w:jc w:val="both"/>
              <w:rPr>
                <w:rFonts w:ascii="Times New Roman" w:hAnsi="Times New Roman"/>
                <w:sz w:val="24"/>
                <w:szCs w:val="24"/>
                <w:lang w:val="uk-UA"/>
              </w:rPr>
            </w:pPr>
            <w:r>
              <w:rPr>
                <w:rFonts w:ascii="Times New Roman" w:hAnsi="Times New Roman"/>
                <w:sz w:val="24"/>
                <w:szCs w:val="24"/>
                <w:lang w:val="uk-UA"/>
              </w:rPr>
              <w:t>Працюю.</w:t>
            </w:r>
          </w:p>
          <w:p w14:paraId="1F429B0E" w14:textId="77777777" w:rsidR="008D1BBD" w:rsidRDefault="008D1BBD" w:rsidP="008D1BBD">
            <w:pPr>
              <w:pStyle w:val="a5"/>
              <w:numPr>
                <w:ilvl w:val="0"/>
                <w:numId w:val="45"/>
              </w:numPr>
              <w:tabs>
                <w:tab w:val="left" w:pos="317"/>
              </w:tabs>
              <w:ind w:left="0" w:hanging="108"/>
              <w:jc w:val="both"/>
              <w:rPr>
                <w:rFonts w:ascii="Times New Roman" w:hAnsi="Times New Roman"/>
                <w:sz w:val="24"/>
                <w:szCs w:val="24"/>
                <w:lang w:val="uk-UA"/>
              </w:rPr>
            </w:pPr>
            <w:r>
              <w:rPr>
                <w:rFonts w:ascii="Times New Roman" w:hAnsi="Times New Roman"/>
                <w:sz w:val="24"/>
                <w:szCs w:val="24"/>
                <w:lang w:val="uk-UA"/>
              </w:rPr>
              <w:t>Те що мені подобається і не роблю, що не подобається.</w:t>
            </w:r>
          </w:p>
          <w:p w14:paraId="5943259A" w14:textId="77777777" w:rsidR="008D1BBD" w:rsidRDefault="008D1BBD" w:rsidP="008D1BBD">
            <w:pPr>
              <w:pStyle w:val="a5"/>
              <w:numPr>
                <w:ilvl w:val="0"/>
                <w:numId w:val="45"/>
              </w:numPr>
              <w:tabs>
                <w:tab w:val="left" w:pos="317"/>
              </w:tabs>
              <w:ind w:left="0" w:hanging="108"/>
              <w:jc w:val="both"/>
              <w:rPr>
                <w:rFonts w:ascii="Times New Roman" w:hAnsi="Times New Roman"/>
                <w:sz w:val="24"/>
                <w:szCs w:val="24"/>
                <w:lang w:val="uk-UA"/>
              </w:rPr>
            </w:pPr>
            <w:r>
              <w:rPr>
                <w:rFonts w:ascii="Times New Roman" w:hAnsi="Times New Roman"/>
                <w:sz w:val="24"/>
                <w:szCs w:val="24"/>
                <w:lang w:val="uk-UA"/>
              </w:rPr>
              <w:t>Що схочу (2)ю</w:t>
            </w:r>
          </w:p>
          <w:p w14:paraId="000663A9" w14:textId="77777777" w:rsidR="008D1BBD" w:rsidRDefault="008D1BBD" w:rsidP="008D1BBD">
            <w:pPr>
              <w:pStyle w:val="a5"/>
              <w:numPr>
                <w:ilvl w:val="0"/>
                <w:numId w:val="45"/>
              </w:numPr>
              <w:tabs>
                <w:tab w:val="left" w:pos="317"/>
              </w:tabs>
              <w:ind w:left="0" w:hanging="108"/>
              <w:jc w:val="both"/>
              <w:rPr>
                <w:rFonts w:ascii="Times New Roman" w:hAnsi="Times New Roman"/>
                <w:sz w:val="24"/>
                <w:szCs w:val="24"/>
                <w:lang w:val="uk-UA"/>
              </w:rPr>
            </w:pPr>
            <w:r>
              <w:rPr>
                <w:rFonts w:ascii="Times New Roman" w:hAnsi="Times New Roman"/>
                <w:sz w:val="24"/>
                <w:szCs w:val="24"/>
                <w:lang w:val="uk-UA"/>
              </w:rPr>
              <w:t>Що треба робити чоловіку.</w:t>
            </w:r>
          </w:p>
          <w:p w14:paraId="1029EE4A" w14:textId="77777777" w:rsidR="008D1BBD" w:rsidRDefault="008D1BBD" w:rsidP="008D1BBD">
            <w:pPr>
              <w:pStyle w:val="a5"/>
              <w:numPr>
                <w:ilvl w:val="0"/>
                <w:numId w:val="45"/>
              </w:numPr>
              <w:tabs>
                <w:tab w:val="left" w:pos="317"/>
              </w:tabs>
              <w:ind w:left="0" w:hanging="108"/>
              <w:jc w:val="both"/>
              <w:rPr>
                <w:rFonts w:ascii="Times New Roman" w:hAnsi="Times New Roman"/>
                <w:sz w:val="24"/>
                <w:szCs w:val="24"/>
                <w:lang w:val="uk-UA"/>
              </w:rPr>
            </w:pPr>
            <w:r>
              <w:rPr>
                <w:rFonts w:ascii="Times New Roman" w:hAnsi="Times New Roman"/>
                <w:sz w:val="24"/>
                <w:szCs w:val="24"/>
                <w:lang w:val="uk-UA"/>
              </w:rPr>
              <w:t>Те що від мене чекають.</w:t>
            </w:r>
          </w:p>
          <w:p w14:paraId="33A74096" w14:textId="77777777" w:rsidR="008D1BBD" w:rsidRDefault="008D1BBD" w:rsidP="008D1BBD">
            <w:pPr>
              <w:pStyle w:val="a5"/>
              <w:numPr>
                <w:ilvl w:val="0"/>
                <w:numId w:val="45"/>
              </w:numPr>
              <w:tabs>
                <w:tab w:val="left" w:pos="317"/>
              </w:tabs>
              <w:ind w:left="0" w:hanging="108"/>
              <w:jc w:val="both"/>
              <w:rPr>
                <w:rFonts w:ascii="Times New Roman" w:hAnsi="Times New Roman"/>
                <w:sz w:val="24"/>
                <w:szCs w:val="24"/>
                <w:lang w:val="uk-UA"/>
              </w:rPr>
            </w:pPr>
            <w:r>
              <w:rPr>
                <w:rFonts w:ascii="Times New Roman" w:hAnsi="Times New Roman"/>
                <w:sz w:val="24"/>
                <w:szCs w:val="24"/>
                <w:lang w:val="uk-UA"/>
              </w:rPr>
              <w:t>Те що повинен робити.</w:t>
            </w:r>
          </w:p>
          <w:p w14:paraId="3265885D" w14:textId="77777777" w:rsidR="008D1BBD" w:rsidRDefault="008D1BBD" w:rsidP="008D1BBD">
            <w:pPr>
              <w:pStyle w:val="a5"/>
              <w:numPr>
                <w:ilvl w:val="0"/>
                <w:numId w:val="45"/>
              </w:numPr>
              <w:tabs>
                <w:tab w:val="left" w:pos="317"/>
              </w:tabs>
              <w:ind w:left="0" w:hanging="108"/>
              <w:jc w:val="both"/>
              <w:rPr>
                <w:rFonts w:ascii="Times New Roman" w:hAnsi="Times New Roman"/>
                <w:sz w:val="24"/>
                <w:szCs w:val="24"/>
                <w:lang w:val="uk-UA"/>
              </w:rPr>
            </w:pPr>
            <w:r>
              <w:rPr>
                <w:rFonts w:ascii="Times New Roman" w:hAnsi="Times New Roman"/>
                <w:sz w:val="24"/>
                <w:szCs w:val="24"/>
                <w:lang w:val="uk-UA"/>
              </w:rPr>
              <w:t>Як забажаю потрібним.</w:t>
            </w:r>
          </w:p>
        </w:tc>
        <w:tc>
          <w:tcPr>
            <w:tcW w:w="4642" w:type="dxa"/>
            <w:tcBorders>
              <w:top w:val="single" w:sz="4" w:space="0" w:color="auto"/>
              <w:left w:val="single" w:sz="4" w:space="0" w:color="auto"/>
              <w:bottom w:val="single" w:sz="4" w:space="0" w:color="auto"/>
              <w:right w:val="single" w:sz="4" w:space="0" w:color="auto"/>
            </w:tcBorders>
            <w:hideMark/>
          </w:tcPr>
          <w:p w14:paraId="7C2D1F30" w14:textId="77777777" w:rsidR="008D1BBD" w:rsidRDefault="008D1BBD" w:rsidP="008D1BBD">
            <w:pPr>
              <w:pStyle w:val="a5"/>
              <w:numPr>
                <w:ilvl w:val="0"/>
                <w:numId w:val="45"/>
              </w:numPr>
              <w:tabs>
                <w:tab w:val="left" w:pos="318"/>
              </w:tabs>
              <w:ind w:left="0" w:hanging="108"/>
              <w:jc w:val="both"/>
              <w:rPr>
                <w:rFonts w:ascii="Times New Roman" w:hAnsi="Times New Roman"/>
                <w:sz w:val="24"/>
                <w:szCs w:val="24"/>
                <w:lang w:val="uk-UA"/>
              </w:rPr>
            </w:pPr>
            <w:r>
              <w:rPr>
                <w:rFonts w:ascii="Times New Roman" w:hAnsi="Times New Roman"/>
                <w:sz w:val="24"/>
                <w:szCs w:val="24"/>
                <w:lang w:val="uk-UA"/>
              </w:rPr>
              <w:t>Те що я забажаю(захочу)(4).</w:t>
            </w:r>
          </w:p>
          <w:p w14:paraId="6A12789C" w14:textId="77777777" w:rsidR="008D1BBD" w:rsidRDefault="008D1BBD" w:rsidP="008D1BBD">
            <w:pPr>
              <w:pStyle w:val="a5"/>
              <w:numPr>
                <w:ilvl w:val="0"/>
                <w:numId w:val="45"/>
              </w:numPr>
              <w:tabs>
                <w:tab w:val="left" w:pos="318"/>
              </w:tabs>
              <w:ind w:left="0" w:hanging="108"/>
              <w:jc w:val="both"/>
              <w:rPr>
                <w:rFonts w:ascii="Times New Roman" w:hAnsi="Times New Roman"/>
                <w:sz w:val="24"/>
                <w:szCs w:val="24"/>
                <w:lang w:val="uk-UA"/>
              </w:rPr>
            </w:pPr>
            <w:r>
              <w:rPr>
                <w:rFonts w:ascii="Times New Roman" w:hAnsi="Times New Roman"/>
                <w:sz w:val="24"/>
                <w:szCs w:val="24"/>
                <w:lang w:val="uk-UA"/>
              </w:rPr>
              <w:t>Усе щоб здійснити власну мрію.</w:t>
            </w:r>
          </w:p>
          <w:p w14:paraId="61A9E265" w14:textId="77777777" w:rsidR="008D1BBD" w:rsidRDefault="008D1BBD" w:rsidP="008D1BBD">
            <w:pPr>
              <w:pStyle w:val="a5"/>
              <w:numPr>
                <w:ilvl w:val="0"/>
                <w:numId w:val="45"/>
              </w:numPr>
              <w:tabs>
                <w:tab w:val="left" w:pos="318"/>
              </w:tabs>
              <w:ind w:left="0" w:hanging="108"/>
              <w:jc w:val="both"/>
              <w:rPr>
                <w:rFonts w:ascii="Times New Roman" w:hAnsi="Times New Roman"/>
                <w:sz w:val="24"/>
                <w:szCs w:val="24"/>
                <w:lang w:val="uk-UA"/>
              </w:rPr>
            </w:pPr>
            <w:r>
              <w:rPr>
                <w:rFonts w:ascii="Times New Roman" w:hAnsi="Times New Roman"/>
                <w:sz w:val="24"/>
                <w:szCs w:val="24"/>
                <w:lang w:val="uk-UA"/>
              </w:rPr>
              <w:t>Все що можу.</w:t>
            </w:r>
          </w:p>
          <w:p w14:paraId="4D5F21D8" w14:textId="77777777" w:rsidR="008D1BBD" w:rsidRDefault="008D1BBD" w:rsidP="008D1BBD">
            <w:pPr>
              <w:pStyle w:val="a5"/>
              <w:numPr>
                <w:ilvl w:val="0"/>
                <w:numId w:val="45"/>
              </w:numPr>
              <w:tabs>
                <w:tab w:val="left" w:pos="318"/>
              </w:tabs>
              <w:ind w:left="0" w:hanging="108"/>
              <w:jc w:val="both"/>
              <w:rPr>
                <w:rFonts w:ascii="Times New Roman" w:hAnsi="Times New Roman"/>
                <w:sz w:val="24"/>
                <w:szCs w:val="24"/>
                <w:lang w:val="uk-UA"/>
              </w:rPr>
            </w:pPr>
            <w:r>
              <w:rPr>
                <w:rFonts w:ascii="Times New Roman" w:hAnsi="Times New Roman"/>
                <w:sz w:val="24"/>
                <w:szCs w:val="24"/>
                <w:lang w:val="uk-UA"/>
              </w:rPr>
              <w:t>І роблю свою роботу із задоволення.</w:t>
            </w:r>
          </w:p>
        </w:tc>
      </w:tr>
    </w:tbl>
    <w:p w14:paraId="4C201B25" w14:textId="77777777" w:rsidR="008D1BBD" w:rsidRPr="005610DD" w:rsidRDefault="008B1B90" w:rsidP="008D1BBD">
      <w:pPr>
        <w:tabs>
          <w:tab w:val="left" w:pos="3075"/>
        </w:tabs>
        <w:spacing w:after="0" w:line="360" w:lineRule="auto"/>
        <w:ind w:firstLine="709"/>
        <w:jc w:val="right"/>
        <w:rPr>
          <w:rFonts w:ascii="Times New Roman" w:hAnsi="Times New Roman" w:cs="Times New Roman"/>
          <w:b/>
          <w:sz w:val="28"/>
          <w:szCs w:val="28"/>
          <w:lang w:val="uk-UA"/>
        </w:rPr>
      </w:pPr>
      <w:r>
        <w:rPr>
          <w:rFonts w:ascii="Times New Roman" w:hAnsi="Times New Roman" w:cs="Times New Roman"/>
          <w:b/>
          <w:sz w:val="28"/>
          <w:szCs w:val="28"/>
          <w:lang w:val="uk-UA"/>
        </w:rPr>
        <w:t>Додаток Г.3</w:t>
      </w:r>
    </w:p>
    <w:p w14:paraId="06BE3AE1" w14:textId="77777777" w:rsidR="008D1BBD" w:rsidRDefault="008B1B90" w:rsidP="008D1BBD">
      <w:pPr>
        <w:tabs>
          <w:tab w:val="left" w:pos="3075"/>
        </w:tabs>
        <w:spacing w:after="0" w:line="360" w:lineRule="auto"/>
        <w:ind w:firstLine="709"/>
        <w:jc w:val="both"/>
        <w:rPr>
          <w:rFonts w:ascii="Times New Roman" w:hAnsi="Times New Roman" w:cs="Times New Roman"/>
          <w:b/>
          <w:sz w:val="28"/>
          <w:szCs w:val="28"/>
          <w:lang w:val="uk-UA"/>
        </w:rPr>
      </w:pPr>
      <w:r>
        <w:rPr>
          <w:rFonts w:ascii="Times New Roman" w:hAnsi="Times New Roman" w:cs="Times New Roman"/>
          <w:b/>
          <w:sz w:val="28"/>
          <w:szCs w:val="28"/>
          <w:lang w:val="uk-UA"/>
        </w:rPr>
        <w:t>Таблиця Г</w:t>
      </w:r>
      <w:r w:rsidR="00B75EF1">
        <w:rPr>
          <w:rFonts w:ascii="Times New Roman" w:hAnsi="Times New Roman" w:cs="Times New Roman"/>
          <w:b/>
          <w:sz w:val="28"/>
          <w:szCs w:val="28"/>
          <w:lang w:val="uk-UA"/>
        </w:rPr>
        <w:t>.4</w:t>
      </w:r>
      <w:r w:rsidR="008D1BBD">
        <w:rPr>
          <w:rFonts w:ascii="Times New Roman" w:hAnsi="Times New Roman" w:cs="Times New Roman"/>
          <w:b/>
          <w:sz w:val="28"/>
          <w:szCs w:val="28"/>
          <w:lang w:val="uk-UA"/>
        </w:rPr>
        <w:t xml:space="preserve"> – Якісний аналіз наративного тексту на тему «Моє уявлення про роль чоловіка/жінки у соціумі</w:t>
      </w:r>
      <w:r w:rsidR="00256047">
        <w:rPr>
          <w:rFonts w:ascii="Times New Roman" w:hAnsi="Times New Roman" w:cs="Times New Roman"/>
          <w:b/>
          <w:sz w:val="28"/>
          <w:szCs w:val="28"/>
          <w:lang w:val="uk-UA"/>
        </w:rPr>
        <w:t>»</w:t>
      </w:r>
    </w:p>
    <w:tbl>
      <w:tblPr>
        <w:tblStyle w:val="9"/>
        <w:tblW w:w="9345" w:type="dxa"/>
        <w:tblLayout w:type="fixed"/>
        <w:tblLook w:val="04A0" w:firstRow="1" w:lastRow="0" w:firstColumn="1" w:lastColumn="0" w:noHBand="0" w:noVBand="1"/>
      </w:tblPr>
      <w:tblGrid>
        <w:gridCol w:w="519"/>
        <w:gridCol w:w="468"/>
        <w:gridCol w:w="2807"/>
        <w:gridCol w:w="2268"/>
        <w:gridCol w:w="1559"/>
        <w:gridCol w:w="1724"/>
      </w:tblGrid>
      <w:tr w:rsidR="008D1BBD" w14:paraId="7DEE3B6D" w14:textId="77777777" w:rsidTr="008D1BBD">
        <w:tc>
          <w:tcPr>
            <w:tcW w:w="519" w:type="dxa"/>
            <w:vMerge w:val="restart"/>
            <w:tcBorders>
              <w:top w:val="single" w:sz="4" w:space="0" w:color="auto"/>
              <w:left w:val="single" w:sz="4" w:space="0" w:color="auto"/>
              <w:bottom w:val="single" w:sz="4" w:space="0" w:color="auto"/>
              <w:right w:val="single" w:sz="4" w:space="0" w:color="auto"/>
            </w:tcBorders>
            <w:hideMark/>
          </w:tcPr>
          <w:p w14:paraId="4AE57472" w14:textId="77777777" w:rsidR="008D1BBD" w:rsidRDefault="008D1BBD" w:rsidP="008D1BBD">
            <w:pPr>
              <w:rPr>
                <w:rFonts w:ascii="Times New Roman" w:hAnsi="Times New Roman" w:cs="Times New Roman"/>
                <w:b/>
                <w:sz w:val="28"/>
                <w:szCs w:val="28"/>
                <w:lang w:val="uk-UA"/>
              </w:rPr>
            </w:pPr>
            <w:r>
              <w:rPr>
                <w:rFonts w:ascii="Times New Roman" w:hAnsi="Times New Roman" w:cs="Times New Roman"/>
                <w:b/>
                <w:sz w:val="28"/>
                <w:szCs w:val="28"/>
                <w:lang w:val="uk-UA"/>
              </w:rPr>
              <w:t xml:space="preserve">№ </w:t>
            </w:r>
          </w:p>
        </w:tc>
        <w:tc>
          <w:tcPr>
            <w:tcW w:w="468" w:type="dxa"/>
            <w:vMerge w:val="restart"/>
            <w:tcBorders>
              <w:top w:val="single" w:sz="4" w:space="0" w:color="auto"/>
              <w:left w:val="single" w:sz="4" w:space="0" w:color="auto"/>
              <w:bottom w:val="single" w:sz="4" w:space="0" w:color="auto"/>
              <w:right w:val="single" w:sz="4" w:space="0" w:color="auto"/>
            </w:tcBorders>
            <w:hideMark/>
          </w:tcPr>
          <w:p w14:paraId="5FB127C8" w14:textId="77777777" w:rsidR="008D1BBD" w:rsidRDefault="008D1BBD" w:rsidP="008D1BBD">
            <w:pPr>
              <w:rPr>
                <w:rFonts w:ascii="Times New Roman" w:hAnsi="Times New Roman" w:cs="Times New Roman"/>
                <w:b/>
                <w:sz w:val="28"/>
                <w:szCs w:val="28"/>
                <w:lang w:val="uk-UA"/>
              </w:rPr>
            </w:pPr>
            <w:r>
              <w:rPr>
                <w:rFonts w:ascii="Times New Roman" w:hAnsi="Times New Roman" w:cs="Times New Roman"/>
                <w:b/>
                <w:sz w:val="28"/>
                <w:szCs w:val="28"/>
                <w:lang w:val="uk-UA"/>
              </w:rPr>
              <w:t>Стать</w:t>
            </w:r>
          </w:p>
        </w:tc>
        <w:tc>
          <w:tcPr>
            <w:tcW w:w="6634" w:type="dxa"/>
            <w:gridSpan w:val="3"/>
            <w:tcBorders>
              <w:top w:val="single" w:sz="4" w:space="0" w:color="auto"/>
              <w:left w:val="single" w:sz="4" w:space="0" w:color="auto"/>
              <w:bottom w:val="single" w:sz="4" w:space="0" w:color="auto"/>
              <w:right w:val="single" w:sz="4" w:space="0" w:color="auto"/>
            </w:tcBorders>
            <w:hideMark/>
          </w:tcPr>
          <w:p w14:paraId="2A5012DA" w14:textId="77777777" w:rsidR="008D1BBD" w:rsidRDefault="008D1BBD" w:rsidP="008D1BBD">
            <w:pPr>
              <w:jc w:val="center"/>
              <w:rPr>
                <w:rFonts w:ascii="Times New Roman" w:hAnsi="Times New Roman" w:cs="Times New Roman"/>
                <w:b/>
                <w:lang w:val="uk-UA"/>
              </w:rPr>
            </w:pPr>
            <w:r>
              <w:rPr>
                <w:rFonts w:ascii="Times New Roman" w:hAnsi="Times New Roman" w:cs="Times New Roman"/>
                <w:b/>
                <w:lang w:val="uk-UA"/>
              </w:rPr>
              <w:t>Приклади лінгвістичних конструктів в оповіданнях респондентів щодо гендерного дискурсу</w:t>
            </w:r>
          </w:p>
        </w:tc>
        <w:tc>
          <w:tcPr>
            <w:tcW w:w="1724" w:type="dxa"/>
            <w:vMerge w:val="restart"/>
            <w:tcBorders>
              <w:top w:val="single" w:sz="4" w:space="0" w:color="auto"/>
              <w:left w:val="single" w:sz="4" w:space="0" w:color="auto"/>
              <w:bottom w:val="single" w:sz="4" w:space="0" w:color="auto"/>
              <w:right w:val="single" w:sz="4" w:space="0" w:color="auto"/>
            </w:tcBorders>
            <w:hideMark/>
          </w:tcPr>
          <w:p w14:paraId="5CEFFDF3" w14:textId="77777777" w:rsidR="008D1BBD" w:rsidRDefault="008D1BBD" w:rsidP="008D1BBD">
            <w:pPr>
              <w:rPr>
                <w:rFonts w:ascii="Times New Roman" w:hAnsi="Times New Roman" w:cs="Times New Roman"/>
                <w:b/>
                <w:sz w:val="28"/>
                <w:szCs w:val="28"/>
                <w:lang w:val="uk-UA"/>
              </w:rPr>
            </w:pPr>
            <w:r>
              <w:rPr>
                <w:rFonts w:ascii="Times New Roman" w:hAnsi="Times New Roman" w:cs="Times New Roman"/>
                <w:b/>
                <w:sz w:val="24"/>
                <w:szCs w:val="24"/>
                <w:lang w:val="uk-UA"/>
              </w:rPr>
              <w:t>Тип наративного дискурсу</w:t>
            </w:r>
          </w:p>
        </w:tc>
      </w:tr>
      <w:tr w:rsidR="008D1BBD" w14:paraId="42C4D3FA" w14:textId="77777777" w:rsidTr="008D1BBD">
        <w:tc>
          <w:tcPr>
            <w:tcW w:w="519" w:type="dxa"/>
            <w:vMerge/>
            <w:tcBorders>
              <w:top w:val="single" w:sz="4" w:space="0" w:color="auto"/>
              <w:left w:val="single" w:sz="4" w:space="0" w:color="auto"/>
              <w:bottom w:val="single" w:sz="4" w:space="0" w:color="auto"/>
              <w:right w:val="single" w:sz="4" w:space="0" w:color="auto"/>
            </w:tcBorders>
            <w:vAlign w:val="center"/>
            <w:hideMark/>
          </w:tcPr>
          <w:p w14:paraId="376AB0DF" w14:textId="77777777" w:rsidR="008D1BBD" w:rsidRDefault="008D1BBD" w:rsidP="008D1BBD">
            <w:pPr>
              <w:rPr>
                <w:rFonts w:ascii="Times New Roman" w:hAnsi="Times New Roman" w:cs="Times New Roman"/>
                <w:b/>
                <w:sz w:val="28"/>
                <w:szCs w:val="28"/>
                <w:lang w:val="uk-UA"/>
              </w:rPr>
            </w:pPr>
          </w:p>
        </w:tc>
        <w:tc>
          <w:tcPr>
            <w:tcW w:w="468" w:type="dxa"/>
            <w:vMerge/>
            <w:tcBorders>
              <w:top w:val="single" w:sz="4" w:space="0" w:color="auto"/>
              <w:left w:val="single" w:sz="4" w:space="0" w:color="auto"/>
              <w:bottom w:val="single" w:sz="4" w:space="0" w:color="auto"/>
              <w:right w:val="single" w:sz="4" w:space="0" w:color="auto"/>
            </w:tcBorders>
            <w:vAlign w:val="center"/>
            <w:hideMark/>
          </w:tcPr>
          <w:p w14:paraId="131020A0" w14:textId="77777777" w:rsidR="008D1BBD" w:rsidRDefault="008D1BBD" w:rsidP="008D1BBD">
            <w:pPr>
              <w:rPr>
                <w:rFonts w:ascii="Times New Roman" w:hAnsi="Times New Roman" w:cs="Times New Roman"/>
                <w:b/>
                <w:sz w:val="28"/>
                <w:szCs w:val="28"/>
                <w:lang w:val="uk-UA"/>
              </w:rPr>
            </w:pPr>
          </w:p>
        </w:tc>
        <w:tc>
          <w:tcPr>
            <w:tcW w:w="2807" w:type="dxa"/>
            <w:tcBorders>
              <w:top w:val="single" w:sz="4" w:space="0" w:color="auto"/>
              <w:left w:val="single" w:sz="4" w:space="0" w:color="auto"/>
              <w:bottom w:val="single" w:sz="4" w:space="0" w:color="auto"/>
              <w:right w:val="single" w:sz="4" w:space="0" w:color="auto"/>
            </w:tcBorders>
            <w:hideMark/>
          </w:tcPr>
          <w:p w14:paraId="6CC043C8" w14:textId="77777777" w:rsidR="008D1BBD" w:rsidRDefault="008D1BBD" w:rsidP="008D1BBD">
            <w:pPr>
              <w:jc w:val="center"/>
              <w:rPr>
                <w:rFonts w:ascii="Times New Roman" w:hAnsi="Times New Roman" w:cs="Times New Roman"/>
                <w:b/>
                <w:lang w:val="uk-UA"/>
              </w:rPr>
            </w:pPr>
            <w:r>
              <w:rPr>
                <w:rFonts w:ascii="Times New Roman" w:hAnsi="Times New Roman" w:cs="Times New Roman"/>
                <w:b/>
                <w:lang w:val="uk-UA"/>
              </w:rPr>
              <w:t>Маскулінні</w:t>
            </w:r>
          </w:p>
        </w:tc>
        <w:tc>
          <w:tcPr>
            <w:tcW w:w="2268" w:type="dxa"/>
            <w:tcBorders>
              <w:top w:val="single" w:sz="4" w:space="0" w:color="auto"/>
              <w:left w:val="single" w:sz="4" w:space="0" w:color="auto"/>
              <w:bottom w:val="single" w:sz="4" w:space="0" w:color="auto"/>
              <w:right w:val="single" w:sz="4" w:space="0" w:color="auto"/>
            </w:tcBorders>
            <w:hideMark/>
          </w:tcPr>
          <w:p w14:paraId="26F54F90" w14:textId="77777777" w:rsidR="008D1BBD" w:rsidRDefault="008D1BBD" w:rsidP="008D1BBD">
            <w:pPr>
              <w:jc w:val="center"/>
              <w:rPr>
                <w:rFonts w:ascii="Times New Roman" w:hAnsi="Times New Roman" w:cs="Times New Roman"/>
                <w:b/>
                <w:lang w:val="uk-UA"/>
              </w:rPr>
            </w:pPr>
            <w:r>
              <w:rPr>
                <w:rFonts w:ascii="Times New Roman" w:hAnsi="Times New Roman" w:cs="Times New Roman"/>
                <w:b/>
                <w:lang w:val="uk-UA"/>
              </w:rPr>
              <w:t>Фемінні</w:t>
            </w:r>
          </w:p>
        </w:tc>
        <w:tc>
          <w:tcPr>
            <w:tcW w:w="1559" w:type="dxa"/>
            <w:tcBorders>
              <w:top w:val="single" w:sz="4" w:space="0" w:color="auto"/>
              <w:left w:val="single" w:sz="4" w:space="0" w:color="auto"/>
              <w:bottom w:val="single" w:sz="4" w:space="0" w:color="auto"/>
              <w:right w:val="single" w:sz="4" w:space="0" w:color="auto"/>
            </w:tcBorders>
            <w:hideMark/>
          </w:tcPr>
          <w:p w14:paraId="2BF9FD30" w14:textId="77777777" w:rsidR="008D1BBD" w:rsidRDefault="008D1BBD" w:rsidP="008D1BBD">
            <w:pPr>
              <w:jc w:val="center"/>
              <w:rPr>
                <w:rFonts w:ascii="Times New Roman" w:hAnsi="Times New Roman" w:cs="Times New Roman"/>
                <w:b/>
                <w:lang w:val="uk-UA"/>
              </w:rPr>
            </w:pPr>
            <w:r>
              <w:rPr>
                <w:rFonts w:ascii="Times New Roman" w:hAnsi="Times New Roman" w:cs="Times New Roman"/>
                <w:b/>
                <w:lang w:val="uk-UA"/>
              </w:rPr>
              <w:t>Андрогінні</w:t>
            </w:r>
          </w:p>
        </w:tc>
        <w:tc>
          <w:tcPr>
            <w:tcW w:w="1724" w:type="dxa"/>
            <w:vMerge/>
            <w:tcBorders>
              <w:top w:val="single" w:sz="4" w:space="0" w:color="auto"/>
              <w:left w:val="single" w:sz="4" w:space="0" w:color="auto"/>
              <w:bottom w:val="single" w:sz="4" w:space="0" w:color="auto"/>
              <w:right w:val="single" w:sz="4" w:space="0" w:color="auto"/>
            </w:tcBorders>
            <w:vAlign w:val="center"/>
            <w:hideMark/>
          </w:tcPr>
          <w:p w14:paraId="3072E4EB" w14:textId="77777777" w:rsidR="008D1BBD" w:rsidRDefault="008D1BBD" w:rsidP="008D1BBD">
            <w:pPr>
              <w:rPr>
                <w:rFonts w:ascii="Times New Roman" w:hAnsi="Times New Roman" w:cs="Times New Roman"/>
                <w:b/>
                <w:sz w:val="28"/>
                <w:szCs w:val="28"/>
                <w:lang w:val="uk-UA"/>
              </w:rPr>
            </w:pPr>
          </w:p>
        </w:tc>
      </w:tr>
      <w:tr w:rsidR="008D1BBD" w14:paraId="6A4FFEA1" w14:textId="77777777" w:rsidTr="008D1BBD">
        <w:tc>
          <w:tcPr>
            <w:tcW w:w="519" w:type="dxa"/>
            <w:tcBorders>
              <w:top w:val="single" w:sz="4" w:space="0" w:color="auto"/>
              <w:left w:val="single" w:sz="4" w:space="0" w:color="auto"/>
              <w:bottom w:val="single" w:sz="4" w:space="0" w:color="auto"/>
              <w:right w:val="single" w:sz="4" w:space="0" w:color="auto"/>
            </w:tcBorders>
            <w:hideMark/>
          </w:tcPr>
          <w:p w14:paraId="1404F809" w14:textId="77777777" w:rsidR="008D1BBD" w:rsidRDefault="008D1BBD" w:rsidP="008D1BBD">
            <w:pPr>
              <w:jc w:val="center"/>
              <w:rPr>
                <w:rFonts w:ascii="Times New Roman" w:hAnsi="Times New Roman" w:cs="Times New Roman"/>
                <w:lang w:val="uk-UA"/>
              </w:rPr>
            </w:pPr>
            <w:r>
              <w:rPr>
                <w:rFonts w:ascii="Times New Roman" w:hAnsi="Times New Roman" w:cs="Times New Roman"/>
                <w:lang w:val="uk-UA"/>
              </w:rPr>
              <w:t>1</w:t>
            </w:r>
          </w:p>
        </w:tc>
        <w:tc>
          <w:tcPr>
            <w:tcW w:w="468" w:type="dxa"/>
            <w:tcBorders>
              <w:top w:val="single" w:sz="4" w:space="0" w:color="auto"/>
              <w:left w:val="single" w:sz="4" w:space="0" w:color="auto"/>
              <w:bottom w:val="single" w:sz="4" w:space="0" w:color="auto"/>
              <w:right w:val="single" w:sz="4" w:space="0" w:color="auto"/>
            </w:tcBorders>
            <w:hideMark/>
          </w:tcPr>
          <w:p w14:paraId="1DAC3F6C" w14:textId="77777777" w:rsidR="008D1BBD" w:rsidRDefault="008D1BBD" w:rsidP="008D1BBD">
            <w:pPr>
              <w:jc w:val="center"/>
              <w:rPr>
                <w:rFonts w:ascii="Times New Roman" w:hAnsi="Times New Roman" w:cs="Times New Roman"/>
                <w:sz w:val="28"/>
                <w:szCs w:val="28"/>
                <w:lang w:val="uk-UA"/>
              </w:rPr>
            </w:pPr>
            <w:r>
              <w:rPr>
                <w:rFonts w:ascii="Times New Roman" w:hAnsi="Times New Roman" w:cs="Times New Roman"/>
                <w:sz w:val="28"/>
                <w:szCs w:val="28"/>
                <w:lang w:val="uk-UA"/>
              </w:rPr>
              <w:t>ж</w:t>
            </w:r>
          </w:p>
        </w:tc>
        <w:tc>
          <w:tcPr>
            <w:tcW w:w="2807" w:type="dxa"/>
            <w:tcBorders>
              <w:top w:val="single" w:sz="4" w:space="0" w:color="auto"/>
              <w:left w:val="single" w:sz="4" w:space="0" w:color="auto"/>
              <w:bottom w:val="single" w:sz="4" w:space="0" w:color="auto"/>
              <w:right w:val="single" w:sz="4" w:space="0" w:color="auto"/>
            </w:tcBorders>
            <w:hideMark/>
          </w:tcPr>
          <w:p w14:paraId="7409D704" w14:textId="77777777" w:rsidR="008D1BBD" w:rsidRDefault="008D1BBD" w:rsidP="008D1BBD">
            <w:pPr>
              <w:rPr>
                <w:rFonts w:ascii="Times New Roman" w:hAnsi="Times New Roman" w:cs="Times New Roman"/>
                <w:lang w:val="uk-UA"/>
              </w:rPr>
            </w:pPr>
            <w:r>
              <w:rPr>
                <w:rFonts w:ascii="Times New Roman" w:hAnsi="Times New Roman" w:cs="Times New Roman"/>
                <w:lang w:val="uk-UA"/>
              </w:rPr>
              <w:t>Відкривати,</w:t>
            </w:r>
          </w:p>
          <w:p w14:paraId="388AAAEA" w14:textId="77777777" w:rsidR="008D1BBD" w:rsidRDefault="008D1BBD" w:rsidP="008D1BBD">
            <w:pPr>
              <w:rPr>
                <w:rFonts w:ascii="Times New Roman" w:hAnsi="Times New Roman" w:cs="Times New Roman"/>
                <w:lang w:val="uk-UA"/>
              </w:rPr>
            </w:pPr>
            <w:r>
              <w:rPr>
                <w:rFonts w:ascii="Times New Roman" w:hAnsi="Times New Roman" w:cs="Times New Roman"/>
                <w:sz w:val="20"/>
                <w:lang w:val="uk-UA"/>
              </w:rPr>
              <w:t>П</w:t>
            </w:r>
            <w:r>
              <w:rPr>
                <w:rFonts w:ascii="Times New Roman" w:hAnsi="Times New Roman" w:cs="Times New Roman"/>
                <w:lang w:val="uk-UA"/>
              </w:rPr>
              <w:t>рацювати,</w:t>
            </w:r>
          </w:p>
          <w:p w14:paraId="3ACBB397" w14:textId="77777777" w:rsidR="008D1BBD" w:rsidRDefault="008D1BBD" w:rsidP="008D1BBD">
            <w:pPr>
              <w:rPr>
                <w:rFonts w:ascii="Times New Roman" w:hAnsi="Times New Roman" w:cs="Times New Roman"/>
                <w:lang w:val="uk-UA"/>
              </w:rPr>
            </w:pPr>
            <w:r>
              <w:rPr>
                <w:rFonts w:ascii="Times New Roman" w:hAnsi="Times New Roman" w:cs="Times New Roman"/>
                <w:lang w:val="uk-UA"/>
              </w:rPr>
              <w:t>Механік</w:t>
            </w:r>
          </w:p>
          <w:p w14:paraId="33B586DE" w14:textId="77777777" w:rsidR="008D1BBD" w:rsidRDefault="008D1BBD" w:rsidP="008D1BBD">
            <w:pPr>
              <w:rPr>
                <w:rFonts w:ascii="Times New Roman" w:hAnsi="Times New Roman" w:cs="Times New Roman"/>
                <w:lang w:val="uk-UA"/>
              </w:rPr>
            </w:pPr>
            <w:r>
              <w:rPr>
                <w:rFonts w:ascii="Times New Roman" w:hAnsi="Times New Roman" w:cs="Times New Roman"/>
                <w:lang w:val="uk-UA"/>
              </w:rPr>
              <w:t>Електрик,</w:t>
            </w:r>
          </w:p>
          <w:p w14:paraId="5603B269" w14:textId="77777777" w:rsidR="008D1BBD" w:rsidRDefault="008D1BBD" w:rsidP="008D1BBD">
            <w:pPr>
              <w:rPr>
                <w:rFonts w:ascii="Times New Roman" w:hAnsi="Times New Roman" w:cs="Times New Roman"/>
                <w:lang w:val="uk-UA"/>
              </w:rPr>
            </w:pPr>
            <w:r>
              <w:rPr>
                <w:rFonts w:ascii="Times New Roman" w:hAnsi="Times New Roman" w:cs="Times New Roman"/>
                <w:lang w:val="uk-UA"/>
              </w:rPr>
              <w:t xml:space="preserve">Успішна, </w:t>
            </w:r>
          </w:p>
          <w:p w14:paraId="66E05616" w14:textId="77777777" w:rsidR="008D1BBD" w:rsidRDefault="008D1BBD" w:rsidP="008D1BBD">
            <w:pPr>
              <w:rPr>
                <w:rFonts w:ascii="Times New Roman" w:hAnsi="Times New Roman" w:cs="Times New Roman"/>
                <w:lang w:val="uk-UA"/>
              </w:rPr>
            </w:pPr>
            <w:r>
              <w:rPr>
                <w:rFonts w:ascii="Times New Roman" w:hAnsi="Times New Roman" w:cs="Times New Roman"/>
                <w:lang w:val="uk-UA"/>
              </w:rPr>
              <w:t>Впливова,</w:t>
            </w:r>
          </w:p>
          <w:p w14:paraId="47537211" w14:textId="77777777" w:rsidR="008D1BBD" w:rsidRDefault="008D1BBD" w:rsidP="008D1BBD">
            <w:pPr>
              <w:rPr>
                <w:rFonts w:ascii="Times New Roman" w:hAnsi="Times New Roman" w:cs="Times New Roman"/>
                <w:lang w:val="uk-UA"/>
              </w:rPr>
            </w:pPr>
            <w:r>
              <w:rPr>
                <w:rFonts w:ascii="Times New Roman" w:hAnsi="Times New Roman" w:cs="Times New Roman"/>
                <w:lang w:val="uk-UA"/>
              </w:rPr>
              <w:t>Діяч</w:t>
            </w:r>
          </w:p>
        </w:tc>
        <w:tc>
          <w:tcPr>
            <w:tcW w:w="2268" w:type="dxa"/>
            <w:tcBorders>
              <w:top w:val="single" w:sz="4" w:space="0" w:color="auto"/>
              <w:left w:val="single" w:sz="4" w:space="0" w:color="auto"/>
              <w:bottom w:val="single" w:sz="4" w:space="0" w:color="auto"/>
              <w:right w:val="single" w:sz="4" w:space="0" w:color="auto"/>
            </w:tcBorders>
            <w:hideMark/>
          </w:tcPr>
          <w:p w14:paraId="674BDB7A" w14:textId="77777777" w:rsidR="008D1BBD" w:rsidRDefault="008D1BBD" w:rsidP="008D1BBD">
            <w:pPr>
              <w:rPr>
                <w:rFonts w:ascii="Times New Roman" w:hAnsi="Times New Roman" w:cs="Times New Roman"/>
                <w:lang w:val="uk-UA"/>
              </w:rPr>
            </w:pPr>
            <w:r>
              <w:rPr>
                <w:rFonts w:ascii="Times New Roman" w:hAnsi="Times New Roman" w:cs="Times New Roman"/>
                <w:lang w:val="uk-UA"/>
              </w:rPr>
              <w:t>Народжувати виховувати</w:t>
            </w:r>
          </w:p>
          <w:p w14:paraId="642FC756" w14:textId="77777777" w:rsidR="008D1BBD" w:rsidRDefault="008D1BBD" w:rsidP="008D1BBD">
            <w:pPr>
              <w:rPr>
                <w:rFonts w:ascii="Times New Roman" w:hAnsi="Times New Roman" w:cs="Times New Roman"/>
                <w:lang w:val="uk-UA"/>
              </w:rPr>
            </w:pPr>
            <w:r>
              <w:rPr>
                <w:rFonts w:ascii="Times New Roman" w:hAnsi="Times New Roman" w:cs="Times New Roman"/>
                <w:lang w:val="uk-UA"/>
              </w:rPr>
              <w:t>Оберігати</w:t>
            </w:r>
          </w:p>
          <w:p w14:paraId="17FF1D4A" w14:textId="77777777" w:rsidR="008D1BBD" w:rsidRDefault="008D1BBD" w:rsidP="008D1BBD">
            <w:pPr>
              <w:rPr>
                <w:rFonts w:ascii="Times New Roman" w:hAnsi="Times New Roman" w:cs="Times New Roman"/>
                <w:lang w:val="uk-UA"/>
              </w:rPr>
            </w:pPr>
            <w:r>
              <w:rPr>
                <w:rFonts w:ascii="Times New Roman" w:hAnsi="Times New Roman" w:cs="Times New Roman"/>
                <w:lang w:val="uk-UA"/>
              </w:rPr>
              <w:t>Сидіти</w:t>
            </w:r>
          </w:p>
          <w:p w14:paraId="31135AB4" w14:textId="77777777" w:rsidR="008D1BBD" w:rsidRDefault="008D1BBD" w:rsidP="008D1BBD">
            <w:pPr>
              <w:ind w:right="126"/>
              <w:rPr>
                <w:rFonts w:ascii="Times New Roman" w:hAnsi="Times New Roman" w:cs="Times New Roman"/>
                <w:lang w:val="uk-UA"/>
              </w:rPr>
            </w:pPr>
            <w:r>
              <w:rPr>
                <w:rFonts w:ascii="Times New Roman" w:hAnsi="Times New Roman" w:cs="Times New Roman"/>
                <w:lang w:val="uk-UA"/>
              </w:rPr>
              <w:t>Прибирати</w:t>
            </w:r>
          </w:p>
          <w:p w14:paraId="4E8B756B" w14:textId="77777777" w:rsidR="008D1BBD" w:rsidRDefault="008D1BBD" w:rsidP="008D1BBD">
            <w:pPr>
              <w:rPr>
                <w:rFonts w:ascii="Times New Roman" w:hAnsi="Times New Roman" w:cs="Times New Roman"/>
                <w:lang w:val="uk-UA"/>
              </w:rPr>
            </w:pPr>
            <w:r>
              <w:rPr>
                <w:rFonts w:ascii="Times New Roman" w:hAnsi="Times New Roman" w:cs="Times New Roman"/>
                <w:lang w:val="uk-UA"/>
              </w:rPr>
              <w:t>Прати</w:t>
            </w:r>
          </w:p>
          <w:p w14:paraId="57247564" w14:textId="77777777" w:rsidR="008D1BBD" w:rsidRDefault="008D1BBD" w:rsidP="008D1BBD">
            <w:pPr>
              <w:rPr>
                <w:rFonts w:ascii="Times New Roman" w:hAnsi="Times New Roman" w:cs="Times New Roman"/>
                <w:lang w:val="uk-UA"/>
              </w:rPr>
            </w:pPr>
            <w:r>
              <w:rPr>
                <w:rFonts w:ascii="Times New Roman" w:hAnsi="Times New Roman" w:cs="Times New Roman"/>
                <w:lang w:val="uk-UA"/>
              </w:rPr>
              <w:t>Слідкувати</w:t>
            </w:r>
          </w:p>
          <w:p w14:paraId="2CB87045" w14:textId="77777777" w:rsidR="008D1BBD" w:rsidRDefault="008D1BBD" w:rsidP="008D1BBD">
            <w:pPr>
              <w:rPr>
                <w:rFonts w:ascii="Times New Roman" w:hAnsi="Times New Roman" w:cs="Times New Roman"/>
                <w:lang w:val="uk-UA"/>
              </w:rPr>
            </w:pPr>
            <w:r>
              <w:rPr>
                <w:rFonts w:ascii="Times New Roman" w:hAnsi="Times New Roman" w:cs="Times New Roman"/>
                <w:lang w:val="uk-UA"/>
              </w:rPr>
              <w:t>Домогосподарка</w:t>
            </w:r>
          </w:p>
          <w:p w14:paraId="3AB7D2F8" w14:textId="77777777" w:rsidR="008D1BBD" w:rsidRDefault="008D1BBD" w:rsidP="008D1BBD">
            <w:pPr>
              <w:rPr>
                <w:rFonts w:ascii="Times New Roman" w:hAnsi="Times New Roman" w:cs="Times New Roman"/>
                <w:lang w:val="uk-UA"/>
              </w:rPr>
            </w:pPr>
            <w:r>
              <w:rPr>
                <w:rFonts w:ascii="Times New Roman" w:hAnsi="Times New Roman" w:cs="Times New Roman"/>
                <w:lang w:val="uk-UA"/>
              </w:rPr>
              <w:t>Сімейне</w:t>
            </w:r>
          </w:p>
          <w:p w14:paraId="39254E02" w14:textId="77777777" w:rsidR="008D1BBD" w:rsidRDefault="008D1BBD" w:rsidP="008D1BBD">
            <w:pPr>
              <w:rPr>
                <w:rFonts w:ascii="Times New Roman" w:hAnsi="Times New Roman" w:cs="Times New Roman"/>
                <w:lang w:val="uk-UA"/>
              </w:rPr>
            </w:pPr>
            <w:r>
              <w:rPr>
                <w:rFonts w:ascii="Times New Roman" w:hAnsi="Times New Roman" w:cs="Times New Roman"/>
                <w:lang w:val="uk-UA"/>
              </w:rPr>
              <w:t>Вірна</w:t>
            </w:r>
          </w:p>
        </w:tc>
        <w:tc>
          <w:tcPr>
            <w:tcW w:w="1559" w:type="dxa"/>
            <w:tcBorders>
              <w:top w:val="single" w:sz="4" w:space="0" w:color="auto"/>
              <w:left w:val="single" w:sz="4" w:space="0" w:color="auto"/>
              <w:bottom w:val="single" w:sz="4" w:space="0" w:color="auto"/>
              <w:right w:val="single" w:sz="4" w:space="0" w:color="auto"/>
            </w:tcBorders>
            <w:hideMark/>
          </w:tcPr>
          <w:p w14:paraId="672E7B5D" w14:textId="77777777" w:rsidR="008D1BBD" w:rsidRDefault="008D1BBD" w:rsidP="008D1BBD">
            <w:pPr>
              <w:rPr>
                <w:rFonts w:ascii="Times New Roman" w:hAnsi="Times New Roman" w:cs="Times New Roman"/>
                <w:lang w:val="uk-UA"/>
              </w:rPr>
            </w:pPr>
            <w:r>
              <w:rPr>
                <w:rFonts w:ascii="Times New Roman" w:hAnsi="Times New Roman" w:cs="Times New Roman"/>
                <w:lang w:val="uk-UA"/>
              </w:rPr>
              <w:t>Відкривати</w:t>
            </w:r>
          </w:p>
          <w:p w14:paraId="7D3F9A6A" w14:textId="77777777" w:rsidR="008D1BBD" w:rsidRDefault="008D1BBD" w:rsidP="008D1BBD">
            <w:pPr>
              <w:rPr>
                <w:rFonts w:ascii="Times New Roman" w:hAnsi="Times New Roman" w:cs="Times New Roman"/>
                <w:lang w:val="uk-UA"/>
              </w:rPr>
            </w:pPr>
            <w:r>
              <w:rPr>
                <w:rFonts w:ascii="Times New Roman" w:hAnsi="Times New Roman" w:cs="Times New Roman"/>
                <w:lang w:val="uk-UA"/>
              </w:rPr>
              <w:t>Супутник</w:t>
            </w:r>
          </w:p>
          <w:p w14:paraId="0C13C979" w14:textId="77777777" w:rsidR="008D1BBD" w:rsidRDefault="008D1BBD" w:rsidP="008D1BBD">
            <w:pPr>
              <w:rPr>
                <w:rFonts w:ascii="Times New Roman" w:hAnsi="Times New Roman" w:cs="Times New Roman"/>
                <w:lang w:val="uk-UA"/>
              </w:rPr>
            </w:pPr>
            <w:r>
              <w:rPr>
                <w:rFonts w:ascii="Times New Roman" w:hAnsi="Times New Roman" w:cs="Times New Roman"/>
                <w:lang w:val="uk-UA"/>
              </w:rPr>
              <w:t>Друг</w:t>
            </w:r>
          </w:p>
          <w:p w14:paraId="6E24EF43" w14:textId="77777777" w:rsidR="008B1B90" w:rsidRDefault="008B1B90" w:rsidP="008D1BBD">
            <w:pPr>
              <w:rPr>
                <w:rFonts w:ascii="Times New Roman" w:hAnsi="Times New Roman" w:cs="Times New Roman"/>
                <w:lang w:val="uk-UA"/>
              </w:rPr>
            </w:pPr>
            <w:r>
              <w:rPr>
                <w:rFonts w:ascii="Times New Roman" w:hAnsi="Times New Roman" w:cs="Times New Roman"/>
                <w:lang w:val="uk-UA"/>
              </w:rPr>
              <w:t>Бізнес-леді</w:t>
            </w:r>
          </w:p>
        </w:tc>
        <w:tc>
          <w:tcPr>
            <w:tcW w:w="1724" w:type="dxa"/>
            <w:tcBorders>
              <w:top w:val="single" w:sz="4" w:space="0" w:color="auto"/>
              <w:left w:val="single" w:sz="4" w:space="0" w:color="auto"/>
              <w:bottom w:val="single" w:sz="4" w:space="0" w:color="auto"/>
              <w:right w:val="single" w:sz="4" w:space="0" w:color="auto"/>
            </w:tcBorders>
            <w:hideMark/>
          </w:tcPr>
          <w:p w14:paraId="19FBC20C" w14:textId="77777777" w:rsidR="008D1BBD" w:rsidRPr="008B1B90" w:rsidRDefault="008D1BBD" w:rsidP="008B1B90">
            <w:pPr>
              <w:jc w:val="center"/>
              <w:rPr>
                <w:rFonts w:ascii="Times New Roman" w:hAnsi="Times New Roman" w:cs="Times New Roman"/>
                <w:b/>
                <w:lang w:val="uk-UA"/>
              </w:rPr>
            </w:pPr>
            <w:r w:rsidRPr="008B1B90">
              <w:rPr>
                <w:rFonts w:ascii="Times New Roman" w:hAnsi="Times New Roman" w:cs="Times New Roman"/>
                <w:b/>
                <w:lang w:val="uk-UA"/>
              </w:rPr>
              <w:t>А</w:t>
            </w:r>
          </w:p>
        </w:tc>
      </w:tr>
      <w:tr w:rsidR="008D1BBD" w14:paraId="7DB46431" w14:textId="77777777" w:rsidTr="008D1BBD">
        <w:tc>
          <w:tcPr>
            <w:tcW w:w="519" w:type="dxa"/>
            <w:tcBorders>
              <w:top w:val="single" w:sz="4" w:space="0" w:color="auto"/>
              <w:left w:val="single" w:sz="4" w:space="0" w:color="auto"/>
              <w:bottom w:val="single" w:sz="4" w:space="0" w:color="auto"/>
              <w:right w:val="single" w:sz="4" w:space="0" w:color="auto"/>
            </w:tcBorders>
            <w:hideMark/>
          </w:tcPr>
          <w:p w14:paraId="19E85024" w14:textId="77777777" w:rsidR="008D1BBD" w:rsidRDefault="008D1BBD" w:rsidP="008D1BBD">
            <w:pPr>
              <w:jc w:val="center"/>
              <w:rPr>
                <w:rFonts w:ascii="Times New Roman" w:hAnsi="Times New Roman" w:cs="Times New Roman"/>
                <w:lang w:val="uk-UA"/>
              </w:rPr>
            </w:pPr>
            <w:r>
              <w:rPr>
                <w:rFonts w:ascii="Times New Roman" w:hAnsi="Times New Roman" w:cs="Times New Roman"/>
                <w:lang w:val="uk-UA"/>
              </w:rPr>
              <w:t>2</w:t>
            </w:r>
          </w:p>
        </w:tc>
        <w:tc>
          <w:tcPr>
            <w:tcW w:w="468" w:type="dxa"/>
            <w:tcBorders>
              <w:top w:val="single" w:sz="4" w:space="0" w:color="auto"/>
              <w:left w:val="single" w:sz="4" w:space="0" w:color="auto"/>
              <w:bottom w:val="single" w:sz="4" w:space="0" w:color="auto"/>
              <w:right w:val="single" w:sz="4" w:space="0" w:color="auto"/>
            </w:tcBorders>
            <w:hideMark/>
          </w:tcPr>
          <w:p w14:paraId="00572CE7" w14:textId="77777777" w:rsidR="008D1BBD" w:rsidRDefault="008D1BBD" w:rsidP="008D1BBD">
            <w:pPr>
              <w:jc w:val="center"/>
              <w:rPr>
                <w:rFonts w:ascii="Times New Roman" w:hAnsi="Times New Roman" w:cs="Times New Roman"/>
                <w:sz w:val="28"/>
                <w:szCs w:val="28"/>
                <w:lang w:val="uk-UA"/>
              </w:rPr>
            </w:pPr>
            <w:r>
              <w:rPr>
                <w:rFonts w:ascii="Times New Roman" w:hAnsi="Times New Roman" w:cs="Times New Roman"/>
                <w:sz w:val="28"/>
                <w:szCs w:val="28"/>
                <w:lang w:val="uk-UA"/>
              </w:rPr>
              <w:t>ж</w:t>
            </w:r>
          </w:p>
        </w:tc>
        <w:tc>
          <w:tcPr>
            <w:tcW w:w="2807" w:type="dxa"/>
            <w:tcBorders>
              <w:top w:val="single" w:sz="4" w:space="0" w:color="auto"/>
              <w:left w:val="single" w:sz="4" w:space="0" w:color="auto"/>
              <w:bottom w:val="single" w:sz="4" w:space="0" w:color="auto"/>
              <w:right w:val="single" w:sz="4" w:space="0" w:color="auto"/>
            </w:tcBorders>
            <w:hideMark/>
          </w:tcPr>
          <w:p w14:paraId="2B6259C2" w14:textId="77777777" w:rsidR="008D1BBD" w:rsidRDefault="008D1BBD" w:rsidP="008D1BBD">
            <w:pPr>
              <w:rPr>
                <w:rFonts w:ascii="Times New Roman" w:hAnsi="Times New Roman" w:cs="Times New Roman"/>
                <w:lang w:val="uk-UA"/>
              </w:rPr>
            </w:pPr>
            <w:r>
              <w:rPr>
                <w:rFonts w:ascii="Times New Roman" w:hAnsi="Times New Roman" w:cs="Times New Roman"/>
                <w:lang w:val="uk-UA"/>
              </w:rPr>
              <w:t xml:space="preserve">вносити, </w:t>
            </w:r>
          </w:p>
          <w:p w14:paraId="771A3806" w14:textId="77777777" w:rsidR="008D1BBD" w:rsidRDefault="008D1BBD" w:rsidP="008D1BBD">
            <w:pPr>
              <w:rPr>
                <w:rFonts w:ascii="Times New Roman" w:hAnsi="Times New Roman" w:cs="Times New Roman"/>
                <w:lang w:val="uk-UA"/>
              </w:rPr>
            </w:pPr>
            <w:r>
              <w:rPr>
                <w:rFonts w:ascii="Times New Roman" w:hAnsi="Times New Roman" w:cs="Times New Roman"/>
                <w:lang w:val="uk-UA"/>
              </w:rPr>
              <w:t>приносити,</w:t>
            </w:r>
          </w:p>
          <w:p w14:paraId="43E43085" w14:textId="77777777" w:rsidR="008D1BBD" w:rsidRDefault="008D1BBD" w:rsidP="008D1BBD">
            <w:pPr>
              <w:rPr>
                <w:rFonts w:ascii="Times New Roman" w:hAnsi="Times New Roman" w:cs="Times New Roman"/>
                <w:lang w:val="uk-UA"/>
              </w:rPr>
            </w:pPr>
            <w:r>
              <w:rPr>
                <w:rFonts w:ascii="Times New Roman" w:hAnsi="Times New Roman" w:cs="Times New Roman"/>
                <w:lang w:val="uk-UA"/>
              </w:rPr>
              <w:t>чоловік,</w:t>
            </w:r>
          </w:p>
          <w:p w14:paraId="24263F5A" w14:textId="77777777" w:rsidR="008D1BBD" w:rsidRDefault="008D1BBD" w:rsidP="008D1BBD">
            <w:pPr>
              <w:rPr>
                <w:rFonts w:ascii="Times New Roman" w:hAnsi="Times New Roman" w:cs="Times New Roman"/>
                <w:lang w:val="uk-UA"/>
              </w:rPr>
            </w:pPr>
            <w:r>
              <w:rPr>
                <w:rFonts w:ascii="Times New Roman" w:hAnsi="Times New Roman" w:cs="Times New Roman"/>
                <w:lang w:val="uk-UA"/>
              </w:rPr>
              <w:t>вклад</w:t>
            </w:r>
            <w:r w:rsidR="008B1B90">
              <w:rPr>
                <w:rFonts w:ascii="Times New Roman" w:hAnsi="Times New Roman" w:cs="Times New Roman"/>
                <w:lang w:val="uk-UA"/>
              </w:rPr>
              <w:t xml:space="preserve"> </w:t>
            </w:r>
            <w:r>
              <w:rPr>
                <w:rFonts w:ascii="Times New Roman" w:hAnsi="Times New Roman" w:cs="Times New Roman"/>
                <w:lang w:val="uk-UA"/>
              </w:rPr>
              <w:t>(4)</w:t>
            </w:r>
          </w:p>
        </w:tc>
        <w:tc>
          <w:tcPr>
            <w:tcW w:w="2268" w:type="dxa"/>
            <w:tcBorders>
              <w:top w:val="single" w:sz="4" w:space="0" w:color="auto"/>
              <w:left w:val="single" w:sz="4" w:space="0" w:color="auto"/>
              <w:bottom w:val="single" w:sz="4" w:space="0" w:color="auto"/>
              <w:right w:val="single" w:sz="4" w:space="0" w:color="auto"/>
            </w:tcBorders>
            <w:hideMark/>
          </w:tcPr>
          <w:p w14:paraId="6A591BC9" w14:textId="77777777" w:rsidR="008D1BBD" w:rsidRDefault="008D1BBD" w:rsidP="008D1BBD">
            <w:pPr>
              <w:rPr>
                <w:rFonts w:ascii="Times New Roman" w:hAnsi="Times New Roman" w:cs="Times New Roman"/>
                <w:lang w:val="uk-UA"/>
              </w:rPr>
            </w:pPr>
            <w:r>
              <w:rPr>
                <w:rFonts w:ascii="Times New Roman" w:hAnsi="Times New Roman" w:cs="Times New Roman"/>
                <w:lang w:val="uk-UA"/>
              </w:rPr>
              <w:t>жінка,</w:t>
            </w:r>
          </w:p>
          <w:p w14:paraId="778BE1C8" w14:textId="77777777" w:rsidR="008D1BBD" w:rsidRDefault="008D1BBD" w:rsidP="008D1BBD">
            <w:pPr>
              <w:rPr>
                <w:rFonts w:ascii="Times New Roman" w:hAnsi="Times New Roman" w:cs="Times New Roman"/>
                <w:lang w:val="uk-UA"/>
              </w:rPr>
            </w:pPr>
            <w:r>
              <w:rPr>
                <w:rFonts w:ascii="Times New Roman" w:hAnsi="Times New Roman" w:cs="Times New Roman"/>
                <w:lang w:val="uk-UA"/>
              </w:rPr>
              <w:t>твори,</w:t>
            </w:r>
          </w:p>
          <w:p w14:paraId="4C61A7D9" w14:textId="77777777" w:rsidR="008D1BBD" w:rsidRDefault="008D1BBD" w:rsidP="008D1BBD">
            <w:pPr>
              <w:rPr>
                <w:rFonts w:ascii="Times New Roman" w:hAnsi="Times New Roman" w:cs="Times New Roman"/>
                <w:lang w:val="uk-UA"/>
              </w:rPr>
            </w:pPr>
            <w:r>
              <w:rPr>
                <w:rFonts w:ascii="Times New Roman" w:hAnsi="Times New Roman" w:cs="Times New Roman"/>
                <w:lang w:val="uk-UA"/>
              </w:rPr>
              <w:t>дбай,</w:t>
            </w:r>
          </w:p>
          <w:p w14:paraId="597102C7" w14:textId="77777777" w:rsidR="008B1B90" w:rsidRDefault="008B1B90" w:rsidP="008D1BBD">
            <w:pPr>
              <w:rPr>
                <w:rFonts w:ascii="Times New Roman" w:hAnsi="Times New Roman" w:cs="Times New Roman"/>
                <w:lang w:val="uk-UA"/>
              </w:rPr>
            </w:pPr>
            <w:r>
              <w:rPr>
                <w:rFonts w:ascii="Times New Roman" w:hAnsi="Times New Roman" w:cs="Times New Roman"/>
                <w:lang w:val="uk-UA"/>
              </w:rPr>
              <w:t>добре</w:t>
            </w:r>
            <w:r w:rsidR="008D1BBD">
              <w:rPr>
                <w:rFonts w:ascii="Times New Roman" w:hAnsi="Times New Roman" w:cs="Times New Roman"/>
                <w:lang w:val="uk-UA"/>
              </w:rPr>
              <w:t>,</w:t>
            </w:r>
          </w:p>
          <w:p w14:paraId="5F84690D" w14:textId="77777777" w:rsidR="008D1BBD" w:rsidRDefault="008D1BBD" w:rsidP="008D1BBD">
            <w:pPr>
              <w:rPr>
                <w:rFonts w:ascii="Times New Roman" w:hAnsi="Times New Roman" w:cs="Times New Roman"/>
                <w:lang w:val="uk-UA"/>
              </w:rPr>
            </w:pPr>
            <w:r>
              <w:rPr>
                <w:rFonts w:ascii="Times New Roman" w:hAnsi="Times New Roman" w:cs="Times New Roman"/>
                <w:lang w:val="uk-UA"/>
              </w:rPr>
              <w:t>потрібне(6)</w:t>
            </w:r>
          </w:p>
        </w:tc>
        <w:tc>
          <w:tcPr>
            <w:tcW w:w="1559" w:type="dxa"/>
            <w:tcBorders>
              <w:top w:val="single" w:sz="4" w:space="0" w:color="auto"/>
              <w:left w:val="single" w:sz="4" w:space="0" w:color="auto"/>
              <w:bottom w:val="single" w:sz="4" w:space="0" w:color="auto"/>
              <w:right w:val="single" w:sz="4" w:space="0" w:color="auto"/>
            </w:tcBorders>
            <w:hideMark/>
          </w:tcPr>
          <w:p w14:paraId="75BF12FA" w14:textId="77777777" w:rsidR="008D1BBD" w:rsidRDefault="008D1BBD" w:rsidP="008D1BBD">
            <w:pPr>
              <w:rPr>
                <w:rFonts w:ascii="Times New Roman" w:hAnsi="Times New Roman" w:cs="Times New Roman"/>
                <w:lang w:val="uk-UA"/>
              </w:rPr>
            </w:pPr>
            <w:r>
              <w:rPr>
                <w:rFonts w:ascii="Times New Roman" w:hAnsi="Times New Roman" w:cs="Times New Roman"/>
                <w:lang w:val="uk-UA"/>
              </w:rPr>
              <w:t>людина,</w:t>
            </w:r>
          </w:p>
          <w:p w14:paraId="3E47F94E" w14:textId="77777777" w:rsidR="008D1BBD" w:rsidRDefault="008D1BBD" w:rsidP="008D1BBD">
            <w:pPr>
              <w:rPr>
                <w:rFonts w:ascii="Times New Roman" w:hAnsi="Times New Roman" w:cs="Times New Roman"/>
                <w:lang w:val="uk-UA"/>
              </w:rPr>
            </w:pPr>
            <w:r>
              <w:rPr>
                <w:rFonts w:ascii="Times New Roman" w:hAnsi="Times New Roman" w:cs="Times New Roman"/>
                <w:lang w:val="uk-UA"/>
              </w:rPr>
              <w:t>світ,</w:t>
            </w:r>
          </w:p>
          <w:p w14:paraId="6A34022B" w14:textId="77777777" w:rsidR="008D1BBD" w:rsidRDefault="008D1BBD" w:rsidP="008D1BBD">
            <w:pPr>
              <w:rPr>
                <w:rFonts w:ascii="Times New Roman" w:hAnsi="Times New Roman" w:cs="Times New Roman"/>
                <w:lang w:val="uk-UA"/>
              </w:rPr>
            </w:pPr>
            <w:r>
              <w:rPr>
                <w:rFonts w:ascii="Times New Roman" w:hAnsi="Times New Roman" w:cs="Times New Roman"/>
                <w:lang w:val="uk-UA"/>
              </w:rPr>
              <w:t>живи,</w:t>
            </w:r>
          </w:p>
          <w:p w14:paraId="68442DD8" w14:textId="77777777" w:rsidR="008D1BBD" w:rsidRDefault="008D1BBD" w:rsidP="008D1BBD">
            <w:pPr>
              <w:rPr>
                <w:rFonts w:ascii="Times New Roman" w:hAnsi="Times New Roman" w:cs="Times New Roman"/>
                <w:lang w:val="uk-UA"/>
              </w:rPr>
            </w:pPr>
            <w:r>
              <w:rPr>
                <w:rFonts w:ascii="Times New Roman" w:hAnsi="Times New Roman" w:cs="Times New Roman"/>
                <w:lang w:val="uk-UA"/>
              </w:rPr>
              <w:t>добро</w:t>
            </w:r>
          </w:p>
          <w:p w14:paraId="1A9FABD6" w14:textId="77777777" w:rsidR="008B1B90" w:rsidRDefault="008B1B90" w:rsidP="008D1BBD">
            <w:pPr>
              <w:rPr>
                <w:rFonts w:ascii="Times New Roman" w:hAnsi="Times New Roman" w:cs="Times New Roman"/>
                <w:lang w:val="uk-UA"/>
              </w:rPr>
            </w:pPr>
            <w:r>
              <w:rPr>
                <w:rFonts w:ascii="Times New Roman" w:hAnsi="Times New Roman" w:cs="Times New Roman"/>
                <w:lang w:val="uk-UA"/>
              </w:rPr>
              <w:t>розвивай</w:t>
            </w:r>
          </w:p>
        </w:tc>
        <w:tc>
          <w:tcPr>
            <w:tcW w:w="1724" w:type="dxa"/>
            <w:tcBorders>
              <w:top w:val="single" w:sz="4" w:space="0" w:color="auto"/>
              <w:left w:val="single" w:sz="4" w:space="0" w:color="auto"/>
              <w:bottom w:val="single" w:sz="4" w:space="0" w:color="auto"/>
              <w:right w:val="single" w:sz="4" w:space="0" w:color="auto"/>
            </w:tcBorders>
            <w:hideMark/>
          </w:tcPr>
          <w:p w14:paraId="7A8FE796" w14:textId="77777777" w:rsidR="008D1BBD" w:rsidRDefault="008D1BBD" w:rsidP="008B1B90">
            <w:pPr>
              <w:jc w:val="center"/>
              <w:rPr>
                <w:rFonts w:ascii="Times New Roman" w:hAnsi="Times New Roman" w:cs="Times New Roman"/>
                <w:lang w:val="uk-UA"/>
              </w:rPr>
            </w:pPr>
            <w:r>
              <w:rPr>
                <w:rFonts w:ascii="Times New Roman" w:hAnsi="Times New Roman" w:cs="Times New Roman"/>
                <w:lang w:val="uk-UA"/>
              </w:rPr>
              <w:t>А</w:t>
            </w:r>
          </w:p>
        </w:tc>
      </w:tr>
      <w:tr w:rsidR="008D1BBD" w14:paraId="1CF8AB04" w14:textId="77777777" w:rsidTr="008D1BBD">
        <w:tc>
          <w:tcPr>
            <w:tcW w:w="519" w:type="dxa"/>
            <w:tcBorders>
              <w:top w:val="single" w:sz="4" w:space="0" w:color="auto"/>
              <w:left w:val="single" w:sz="4" w:space="0" w:color="auto"/>
              <w:bottom w:val="single" w:sz="4" w:space="0" w:color="auto"/>
              <w:right w:val="single" w:sz="4" w:space="0" w:color="auto"/>
            </w:tcBorders>
            <w:hideMark/>
          </w:tcPr>
          <w:p w14:paraId="0C74B200" w14:textId="77777777" w:rsidR="008D1BBD" w:rsidRDefault="008D1BBD" w:rsidP="008D1BBD">
            <w:pPr>
              <w:jc w:val="center"/>
              <w:rPr>
                <w:rFonts w:ascii="Times New Roman" w:hAnsi="Times New Roman" w:cs="Times New Roman"/>
                <w:lang w:val="uk-UA"/>
              </w:rPr>
            </w:pPr>
            <w:r>
              <w:rPr>
                <w:rFonts w:ascii="Times New Roman" w:hAnsi="Times New Roman" w:cs="Times New Roman"/>
                <w:lang w:val="uk-UA"/>
              </w:rPr>
              <w:t>3</w:t>
            </w:r>
          </w:p>
        </w:tc>
        <w:tc>
          <w:tcPr>
            <w:tcW w:w="468" w:type="dxa"/>
            <w:tcBorders>
              <w:top w:val="single" w:sz="4" w:space="0" w:color="auto"/>
              <w:left w:val="single" w:sz="4" w:space="0" w:color="auto"/>
              <w:bottom w:val="single" w:sz="4" w:space="0" w:color="auto"/>
              <w:right w:val="single" w:sz="4" w:space="0" w:color="auto"/>
            </w:tcBorders>
            <w:hideMark/>
          </w:tcPr>
          <w:p w14:paraId="73DD69C3" w14:textId="77777777" w:rsidR="008D1BBD" w:rsidRDefault="008D1BBD" w:rsidP="008D1BBD">
            <w:pPr>
              <w:jc w:val="center"/>
              <w:rPr>
                <w:rFonts w:ascii="Times New Roman" w:hAnsi="Times New Roman" w:cs="Times New Roman"/>
                <w:sz w:val="28"/>
                <w:szCs w:val="28"/>
                <w:lang w:val="uk-UA"/>
              </w:rPr>
            </w:pPr>
            <w:r>
              <w:rPr>
                <w:rFonts w:ascii="Times New Roman" w:hAnsi="Times New Roman" w:cs="Times New Roman"/>
                <w:sz w:val="28"/>
                <w:szCs w:val="28"/>
                <w:lang w:val="uk-UA"/>
              </w:rPr>
              <w:t>ж</w:t>
            </w:r>
          </w:p>
        </w:tc>
        <w:tc>
          <w:tcPr>
            <w:tcW w:w="2807" w:type="dxa"/>
            <w:tcBorders>
              <w:top w:val="single" w:sz="4" w:space="0" w:color="auto"/>
              <w:left w:val="single" w:sz="4" w:space="0" w:color="auto"/>
              <w:bottom w:val="single" w:sz="4" w:space="0" w:color="auto"/>
              <w:right w:val="single" w:sz="4" w:space="0" w:color="auto"/>
            </w:tcBorders>
          </w:tcPr>
          <w:p w14:paraId="102F4DC9" w14:textId="77777777" w:rsidR="008D1BBD" w:rsidRDefault="00A9350D" w:rsidP="00A9350D">
            <w:pPr>
              <w:jc w:val="center"/>
              <w:rPr>
                <w:rFonts w:ascii="Times New Roman" w:hAnsi="Times New Roman" w:cs="Times New Roman"/>
                <w:lang w:val="uk-UA"/>
              </w:rPr>
            </w:pPr>
            <w:r>
              <w:rPr>
                <w:rFonts w:ascii="Times New Roman" w:hAnsi="Times New Roman" w:cs="Times New Roman"/>
                <w:lang w:val="uk-UA"/>
              </w:rPr>
              <w:t>-</w:t>
            </w:r>
          </w:p>
        </w:tc>
        <w:tc>
          <w:tcPr>
            <w:tcW w:w="2268" w:type="dxa"/>
            <w:tcBorders>
              <w:top w:val="single" w:sz="4" w:space="0" w:color="auto"/>
              <w:left w:val="single" w:sz="4" w:space="0" w:color="auto"/>
              <w:bottom w:val="single" w:sz="4" w:space="0" w:color="auto"/>
              <w:right w:val="single" w:sz="4" w:space="0" w:color="auto"/>
            </w:tcBorders>
            <w:hideMark/>
          </w:tcPr>
          <w:p w14:paraId="01C7D9E3" w14:textId="77777777" w:rsidR="008D1BBD" w:rsidRDefault="008D1BBD" w:rsidP="008D1BBD">
            <w:pPr>
              <w:rPr>
                <w:rFonts w:ascii="Times New Roman" w:hAnsi="Times New Roman" w:cs="Times New Roman"/>
                <w:lang w:val="uk-UA"/>
              </w:rPr>
            </w:pPr>
            <w:r>
              <w:rPr>
                <w:rFonts w:ascii="Times New Roman" w:hAnsi="Times New Roman" w:cs="Times New Roman"/>
                <w:lang w:val="uk-UA"/>
              </w:rPr>
              <w:t>джерело життя, все починається з неї</w:t>
            </w:r>
          </w:p>
        </w:tc>
        <w:tc>
          <w:tcPr>
            <w:tcW w:w="1559" w:type="dxa"/>
            <w:tcBorders>
              <w:top w:val="single" w:sz="4" w:space="0" w:color="auto"/>
              <w:left w:val="single" w:sz="4" w:space="0" w:color="auto"/>
              <w:bottom w:val="single" w:sz="4" w:space="0" w:color="auto"/>
              <w:right w:val="single" w:sz="4" w:space="0" w:color="auto"/>
            </w:tcBorders>
          </w:tcPr>
          <w:p w14:paraId="6AFE7FFA" w14:textId="77777777" w:rsidR="008D1BBD" w:rsidRDefault="00A9350D" w:rsidP="00A9350D">
            <w:pPr>
              <w:jc w:val="center"/>
              <w:rPr>
                <w:rFonts w:ascii="Times New Roman" w:hAnsi="Times New Roman" w:cs="Times New Roman"/>
                <w:lang w:val="uk-UA"/>
              </w:rPr>
            </w:pPr>
            <w:r>
              <w:rPr>
                <w:rFonts w:ascii="Times New Roman" w:hAnsi="Times New Roman" w:cs="Times New Roman"/>
                <w:lang w:val="uk-UA"/>
              </w:rPr>
              <w:t>-</w:t>
            </w:r>
          </w:p>
        </w:tc>
        <w:tc>
          <w:tcPr>
            <w:tcW w:w="1724" w:type="dxa"/>
            <w:tcBorders>
              <w:top w:val="single" w:sz="4" w:space="0" w:color="auto"/>
              <w:left w:val="single" w:sz="4" w:space="0" w:color="auto"/>
              <w:bottom w:val="single" w:sz="4" w:space="0" w:color="auto"/>
              <w:right w:val="single" w:sz="4" w:space="0" w:color="auto"/>
            </w:tcBorders>
            <w:hideMark/>
          </w:tcPr>
          <w:p w14:paraId="40808199" w14:textId="77777777" w:rsidR="008D1BBD" w:rsidRDefault="008D1BBD" w:rsidP="008B1B90">
            <w:pPr>
              <w:jc w:val="center"/>
              <w:rPr>
                <w:rFonts w:ascii="Times New Roman" w:hAnsi="Times New Roman" w:cs="Times New Roman"/>
                <w:lang w:val="uk-UA"/>
              </w:rPr>
            </w:pPr>
            <w:r>
              <w:rPr>
                <w:rFonts w:ascii="Times New Roman" w:hAnsi="Times New Roman" w:cs="Times New Roman"/>
                <w:lang w:val="uk-UA"/>
              </w:rPr>
              <w:t>Ф</w:t>
            </w:r>
          </w:p>
        </w:tc>
      </w:tr>
      <w:tr w:rsidR="008D1BBD" w14:paraId="2BBB55E3" w14:textId="77777777" w:rsidTr="008D1BBD">
        <w:tc>
          <w:tcPr>
            <w:tcW w:w="519" w:type="dxa"/>
            <w:tcBorders>
              <w:top w:val="single" w:sz="4" w:space="0" w:color="auto"/>
              <w:left w:val="single" w:sz="4" w:space="0" w:color="auto"/>
              <w:bottom w:val="single" w:sz="4" w:space="0" w:color="auto"/>
              <w:right w:val="single" w:sz="4" w:space="0" w:color="auto"/>
            </w:tcBorders>
            <w:hideMark/>
          </w:tcPr>
          <w:p w14:paraId="0AC58987" w14:textId="77777777" w:rsidR="008D1BBD" w:rsidRDefault="008D1BBD" w:rsidP="008D1BBD">
            <w:pPr>
              <w:jc w:val="center"/>
              <w:rPr>
                <w:rFonts w:ascii="Times New Roman" w:hAnsi="Times New Roman" w:cs="Times New Roman"/>
                <w:lang w:val="uk-UA"/>
              </w:rPr>
            </w:pPr>
            <w:r>
              <w:rPr>
                <w:rFonts w:ascii="Times New Roman" w:hAnsi="Times New Roman" w:cs="Times New Roman"/>
                <w:lang w:val="uk-UA"/>
              </w:rPr>
              <w:t>4</w:t>
            </w:r>
          </w:p>
        </w:tc>
        <w:tc>
          <w:tcPr>
            <w:tcW w:w="468" w:type="dxa"/>
            <w:tcBorders>
              <w:top w:val="single" w:sz="4" w:space="0" w:color="auto"/>
              <w:left w:val="single" w:sz="4" w:space="0" w:color="auto"/>
              <w:bottom w:val="single" w:sz="4" w:space="0" w:color="auto"/>
              <w:right w:val="single" w:sz="4" w:space="0" w:color="auto"/>
            </w:tcBorders>
            <w:hideMark/>
          </w:tcPr>
          <w:p w14:paraId="5739C80C" w14:textId="77777777" w:rsidR="008D1BBD" w:rsidRDefault="008D1BBD" w:rsidP="008D1BBD">
            <w:pPr>
              <w:jc w:val="center"/>
              <w:rPr>
                <w:rFonts w:ascii="Times New Roman" w:hAnsi="Times New Roman" w:cs="Times New Roman"/>
                <w:sz w:val="28"/>
                <w:szCs w:val="28"/>
                <w:lang w:val="uk-UA"/>
              </w:rPr>
            </w:pPr>
            <w:r>
              <w:rPr>
                <w:rFonts w:ascii="Times New Roman" w:hAnsi="Times New Roman" w:cs="Times New Roman"/>
                <w:sz w:val="28"/>
                <w:szCs w:val="28"/>
                <w:lang w:val="uk-UA"/>
              </w:rPr>
              <w:t>ж</w:t>
            </w:r>
          </w:p>
        </w:tc>
        <w:tc>
          <w:tcPr>
            <w:tcW w:w="2807" w:type="dxa"/>
            <w:tcBorders>
              <w:top w:val="single" w:sz="4" w:space="0" w:color="auto"/>
              <w:left w:val="single" w:sz="4" w:space="0" w:color="auto"/>
              <w:bottom w:val="single" w:sz="4" w:space="0" w:color="auto"/>
              <w:right w:val="single" w:sz="4" w:space="0" w:color="auto"/>
            </w:tcBorders>
            <w:hideMark/>
          </w:tcPr>
          <w:p w14:paraId="5EBC638D" w14:textId="77777777" w:rsidR="008D1BBD" w:rsidRDefault="008D1BBD" w:rsidP="008D1BBD">
            <w:pPr>
              <w:rPr>
                <w:rFonts w:ascii="Times New Roman" w:hAnsi="Times New Roman" w:cs="Times New Roman"/>
                <w:lang w:val="uk-UA"/>
              </w:rPr>
            </w:pPr>
            <w:r>
              <w:rPr>
                <w:rFonts w:ascii="Times New Roman" w:hAnsi="Times New Roman" w:cs="Times New Roman"/>
                <w:lang w:val="uk-UA"/>
              </w:rPr>
              <w:t>тягнути всі обов</w:t>
            </w:r>
            <w:r>
              <w:rPr>
                <w:rFonts w:ascii="Times New Roman" w:hAnsi="Times New Roman" w:cs="Times New Roman"/>
              </w:rPr>
              <w:t>‘</w:t>
            </w:r>
            <w:r>
              <w:rPr>
                <w:rFonts w:ascii="Times New Roman" w:hAnsi="Times New Roman" w:cs="Times New Roman"/>
                <w:lang w:val="uk-UA"/>
              </w:rPr>
              <w:t xml:space="preserve">язки на своїх плечах, </w:t>
            </w:r>
          </w:p>
          <w:p w14:paraId="7C440757" w14:textId="77777777" w:rsidR="008D1BBD" w:rsidRDefault="008D1BBD" w:rsidP="008D1BBD">
            <w:pPr>
              <w:rPr>
                <w:rFonts w:ascii="Times New Roman" w:hAnsi="Times New Roman" w:cs="Times New Roman"/>
                <w:lang w:val="uk-UA"/>
              </w:rPr>
            </w:pPr>
            <w:r>
              <w:rPr>
                <w:rFonts w:ascii="Times New Roman" w:hAnsi="Times New Roman" w:cs="Times New Roman"/>
                <w:lang w:val="uk-UA"/>
              </w:rPr>
              <w:t>бути незалежними, боролися</w:t>
            </w:r>
            <w:r w:rsidR="008B1B90">
              <w:rPr>
                <w:rFonts w:ascii="Times New Roman" w:hAnsi="Times New Roman" w:cs="Times New Roman"/>
                <w:lang w:val="uk-UA"/>
              </w:rPr>
              <w:t xml:space="preserve"> </w:t>
            </w:r>
            <w:r>
              <w:rPr>
                <w:rFonts w:ascii="Times New Roman" w:hAnsi="Times New Roman" w:cs="Times New Roman"/>
                <w:lang w:val="uk-UA"/>
              </w:rPr>
              <w:t>(3)</w:t>
            </w:r>
          </w:p>
        </w:tc>
        <w:tc>
          <w:tcPr>
            <w:tcW w:w="2268" w:type="dxa"/>
            <w:tcBorders>
              <w:top w:val="single" w:sz="4" w:space="0" w:color="auto"/>
              <w:left w:val="single" w:sz="4" w:space="0" w:color="auto"/>
              <w:bottom w:val="single" w:sz="4" w:space="0" w:color="auto"/>
              <w:right w:val="single" w:sz="4" w:space="0" w:color="auto"/>
            </w:tcBorders>
          </w:tcPr>
          <w:p w14:paraId="58DA7CC1" w14:textId="77777777" w:rsidR="008D1BBD" w:rsidRDefault="008D1BBD" w:rsidP="008D1BBD">
            <w:pPr>
              <w:rPr>
                <w:rFonts w:ascii="Times New Roman" w:hAnsi="Times New Roman" w:cs="Times New Roman"/>
                <w:lang w:val="uk-UA"/>
              </w:rPr>
            </w:pPr>
            <w:r>
              <w:rPr>
                <w:rFonts w:ascii="Times New Roman" w:hAnsi="Times New Roman" w:cs="Times New Roman"/>
                <w:lang w:val="uk-UA"/>
              </w:rPr>
              <w:t>бути берегинею домашнього вогнища,</w:t>
            </w:r>
          </w:p>
          <w:p w14:paraId="50F0E489" w14:textId="77777777" w:rsidR="008D1BBD" w:rsidRDefault="008D1BBD" w:rsidP="008D1BBD">
            <w:pPr>
              <w:rPr>
                <w:rFonts w:ascii="Times New Roman" w:hAnsi="Times New Roman" w:cs="Times New Roman"/>
                <w:lang w:val="uk-UA"/>
              </w:rPr>
            </w:pPr>
            <w:r>
              <w:rPr>
                <w:rFonts w:ascii="Times New Roman" w:hAnsi="Times New Roman" w:cs="Times New Roman"/>
                <w:lang w:val="uk-UA"/>
              </w:rPr>
              <w:t>підтримувати добробут та затишок,</w:t>
            </w:r>
          </w:p>
          <w:p w14:paraId="447C2F3D" w14:textId="77777777" w:rsidR="008D1BBD" w:rsidRDefault="008D1BBD" w:rsidP="008D1BBD">
            <w:pPr>
              <w:rPr>
                <w:rFonts w:ascii="Times New Roman" w:hAnsi="Times New Roman" w:cs="Times New Roman"/>
                <w:lang w:val="uk-UA"/>
              </w:rPr>
            </w:pPr>
            <w:r>
              <w:rPr>
                <w:rFonts w:ascii="Times New Roman" w:hAnsi="Times New Roman" w:cs="Times New Roman"/>
                <w:lang w:val="uk-UA"/>
              </w:rPr>
              <w:t>змінилася, повинна бути тендітною,</w:t>
            </w:r>
          </w:p>
          <w:p w14:paraId="6B2D1E56" w14:textId="77777777" w:rsidR="008D1BBD" w:rsidRDefault="008D1BBD" w:rsidP="008D1BBD">
            <w:pPr>
              <w:rPr>
                <w:rFonts w:ascii="Times New Roman" w:hAnsi="Times New Roman" w:cs="Times New Roman"/>
                <w:lang w:val="uk-UA"/>
              </w:rPr>
            </w:pPr>
            <w:r>
              <w:rPr>
                <w:rFonts w:ascii="Times New Roman" w:hAnsi="Times New Roman" w:cs="Times New Roman"/>
                <w:lang w:val="uk-UA"/>
              </w:rPr>
              <w:t>має виховувати дітей,</w:t>
            </w:r>
          </w:p>
          <w:p w14:paraId="3CF1A7A7" w14:textId="77777777" w:rsidR="008D1BBD" w:rsidRDefault="008D1BBD" w:rsidP="008D1BBD">
            <w:pPr>
              <w:rPr>
                <w:rFonts w:ascii="Times New Roman" w:hAnsi="Times New Roman" w:cs="Times New Roman"/>
                <w:lang w:val="uk-UA"/>
              </w:rPr>
            </w:pPr>
            <w:r>
              <w:rPr>
                <w:rFonts w:ascii="Times New Roman" w:hAnsi="Times New Roman" w:cs="Times New Roman"/>
                <w:lang w:val="uk-UA"/>
              </w:rPr>
              <w:t xml:space="preserve">займатися хатніми справами, </w:t>
            </w:r>
          </w:p>
          <w:p w14:paraId="1DB9866A" w14:textId="77777777" w:rsidR="008D1BBD" w:rsidRDefault="008D1BBD" w:rsidP="008D1BBD">
            <w:pPr>
              <w:rPr>
                <w:rFonts w:ascii="Times New Roman" w:hAnsi="Times New Roman" w:cs="Times New Roman"/>
                <w:lang w:val="uk-UA"/>
              </w:rPr>
            </w:pPr>
            <w:r>
              <w:rPr>
                <w:rFonts w:ascii="Times New Roman" w:hAnsi="Times New Roman" w:cs="Times New Roman"/>
                <w:lang w:val="uk-UA"/>
              </w:rPr>
              <w:t>бути підтримкою, минуле,</w:t>
            </w:r>
          </w:p>
          <w:p w14:paraId="716654B1" w14:textId="77777777" w:rsidR="008D1BBD" w:rsidRDefault="008D1BBD" w:rsidP="008D1BBD">
            <w:pPr>
              <w:rPr>
                <w:rFonts w:ascii="Times New Roman" w:hAnsi="Times New Roman" w:cs="Times New Roman"/>
                <w:lang w:val="uk-UA"/>
              </w:rPr>
            </w:pPr>
            <w:r>
              <w:rPr>
                <w:rFonts w:ascii="Times New Roman" w:hAnsi="Times New Roman" w:cs="Times New Roman"/>
                <w:lang w:val="uk-UA"/>
              </w:rPr>
              <w:t>обов</w:t>
            </w:r>
            <w:r>
              <w:rPr>
                <w:rFonts w:ascii="Times New Roman" w:hAnsi="Times New Roman" w:cs="Times New Roman"/>
              </w:rPr>
              <w:t>’</w:t>
            </w:r>
            <w:r>
              <w:rPr>
                <w:rFonts w:ascii="Times New Roman" w:hAnsi="Times New Roman" w:cs="Times New Roman"/>
                <w:lang w:val="uk-UA"/>
              </w:rPr>
              <w:t xml:space="preserve"> язки,</w:t>
            </w:r>
          </w:p>
          <w:p w14:paraId="7DCBEF60" w14:textId="77777777" w:rsidR="008D1BBD" w:rsidRDefault="008D1BBD" w:rsidP="008D1BBD">
            <w:pPr>
              <w:rPr>
                <w:rFonts w:ascii="Times New Roman" w:hAnsi="Times New Roman" w:cs="Times New Roman"/>
                <w:lang w:val="uk-UA"/>
              </w:rPr>
            </w:pPr>
            <w:r>
              <w:rPr>
                <w:rFonts w:ascii="Times New Roman" w:hAnsi="Times New Roman" w:cs="Times New Roman"/>
                <w:lang w:val="uk-UA"/>
              </w:rPr>
              <w:t>дом,</w:t>
            </w:r>
          </w:p>
          <w:p w14:paraId="13AB376E" w14:textId="77777777" w:rsidR="008D1BBD" w:rsidRDefault="008D1BBD" w:rsidP="008D1BBD">
            <w:pPr>
              <w:rPr>
                <w:rFonts w:ascii="Times New Roman" w:hAnsi="Times New Roman" w:cs="Times New Roman"/>
                <w:lang w:val="uk-UA"/>
              </w:rPr>
            </w:pPr>
            <w:r>
              <w:rPr>
                <w:rFonts w:ascii="Times New Roman" w:hAnsi="Times New Roman" w:cs="Times New Roman"/>
                <w:lang w:val="uk-UA"/>
              </w:rPr>
              <w:t>діти,</w:t>
            </w:r>
          </w:p>
          <w:p w14:paraId="2A7A2CB0" w14:textId="77777777" w:rsidR="008D1BBD" w:rsidRDefault="008D1BBD" w:rsidP="008D1BBD">
            <w:pPr>
              <w:rPr>
                <w:rFonts w:ascii="Times New Roman" w:hAnsi="Times New Roman" w:cs="Times New Roman"/>
                <w:lang w:val="uk-UA"/>
              </w:rPr>
            </w:pPr>
            <w:r>
              <w:rPr>
                <w:rFonts w:ascii="Times New Roman" w:hAnsi="Times New Roman" w:cs="Times New Roman"/>
                <w:lang w:val="uk-UA"/>
              </w:rPr>
              <w:t>хатні справи,</w:t>
            </w:r>
          </w:p>
          <w:p w14:paraId="2C11187B" w14:textId="77777777" w:rsidR="008D1BBD" w:rsidRDefault="008D1BBD" w:rsidP="008D1BBD">
            <w:pPr>
              <w:rPr>
                <w:rFonts w:ascii="Times New Roman" w:hAnsi="Times New Roman" w:cs="Times New Roman"/>
                <w:lang w:val="uk-UA"/>
              </w:rPr>
            </w:pPr>
            <w:r>
              <w:rPr>
                <w:rFonts w:ascii="Times New Roman" w:hAnsi="Times New Roman" w:cs="Times New Roman"/>
                <w:lang w:val="uk-UA"/>
              </w:rPr>
              <w:t>підтримка, своєму чоловікові(13)</w:t>
            </w:r>
          </w:p>
          <w:p w14:paraId="26E4F788" w14:textId="77777777" w:rsidR="008D1BBD" w:rsidRDefault="008D1BBD" w:rsidP="008D1BBD">
            <w:pPr>
              <w:rPr>
                <w:rFonts w:ascii="Times New Roman" w:hAnsi="Times New Roman" w:cs="Times New Roman"/>
                <w:lang w:val="uk-UA"/>
              </w:rPr>
            </w:pPr>
          </w:p>
        </w:tc>
        <w:tc>
          <w:tcPr>
            <w:tcW w:w="1559" w:type="dxa"/>
            <w:tcBorders>
              <w:top w:val="single" w:sz="4" w:space="0" w:color="auto"/>
              <w:left w:val="single" w:sz="4" w:space="0" w:color="auto"/>
              <w:bottom w:val="single" w:sz="4" w:space="0" w:color="auto"/>
              <w:right w:val="single" w:sz="4" w:space="0" w:color="auto"/>
            </w:tcBorders>
            <w:hideMark/>
          </w:tcPr>
          <w:p w14:paraId="38F8F5DF" w14:textId="77777777" w:rsidR="008D1BBD" w:rsidRDefault="008D1BBD" w:rsidP="008D1BBD">
            <w:pPr>
              <w:rPr>
                <w:rFonts w:ascii="Times New Roman" w:hAnsi="Times New Roman" w:cs="Times New Roman"/>
                <w:lang w:val="uk-UA"/>
              </w:rPr>
            </w:pPr>
            <w:r>
              <w:rPr>
                <w:rFonts w:ascii="Times New Roman" w:hAnsi="Times New Roman" w:cs="Times New Roman"/>
                <w:lang w:val="uk-UA"/>
              </w:rPr>
              <w:t>сьогоднішній день</w:t>
            </w:r>
          </w:p>
        </w:tc>
        <w:tc>
          <w:tcPr>
            <w:tcW w:w="1724" w:type="dxa"/>
            <w:tcBorders>
              <w:top w:val="single" w:sz="4" w:space="0" w:color="auto"/>
              <w:left w:val="single" w:sz="4" w:space="0" w:color="auto"/>
              <w:bottom w:val="single" w:sz="4" w:space="0" w:color="auto"/>
              <w:right w:val="single" w:sz="4" w:space="0" w:color="auto"/>
            </w:tcBorders>
            <w:hideMark/>
          </w:tcPr>
          <w:p w14:paraId="41FD4135" w14:textId="77777777" w:rsidR="008D1BBD" w:rsidRDefault="008D1BBD" w:rsidP="008B1B90">
            <w:pPr>
              <w:jc w:val="center"/>
              <w:rPr>
                <w:rFonts w:ascii="Times New Roman" w:hAnsi="Times New Roman" w:cs="Times New Roman"/>
                <w:lang w:val="uk-UA"/>
              </w:rPr>
            </w:pPr>
            <w:r>
              <w:rPr>
                <w:rFonts w:ascii="Times New Roman" w:hAnsi="Times New Roman" w:cs="Times New Roman"/>
                <w:lang w:val="uk-UA"/>
              </w:rPr>
              <w:t>Ф</w:t>
            </w:r>
          </w:p>
        </w:tc>
      </w:tr>
      <w:tr w:rsidR="008D1BBD" w14:paraId="5221231E" w14:textId="77777777" w:rsidTr="008D1BBD">
        <w:tc>
          <w:tcPr>
            <w:tcW w:w="519" w:type="dxa"/>
            <w:tcBorders>
              <w:top w:val="single" w:sz="4" w:space="0" w:color="auto"/>
              <w:left w:val="single" w:sz="4" w:space="0" w:color="auto"/>
              <w:bottom w:val="single" w:sz="4" w:space="0" w:color="auto"/>
              <w:right w:val="single" w:sz="4" w:space="0" w:color="auto"/>
            </w:tcBorders>
            <w:hideMark/>
          </w:tcPr>
          <w:p w14:paraId="4CDAB1D1" w14:textId="77777777" w:rsidR="008D1BBD" w:rsidRDefault="008D1BBD" w:rsidP="008D1BBD">
            <w:pPr>
              <w:jc w:val="center"/>
              <w:rPr>
                <w:rFonts w:ascii="Times New Roman" w:hAnsi="Times New Roman" w:cs="Times New Roman"/>
                <w:lang w:val="uk-UA"/>
              </w:rPr>
            </w:pPr>
            <w:r>
              <w:rPr>
                <w:rFonts w:ascii="Times New Roman" w:hAnsi="Times New Roman" w:cs="Times New Roman"/>
                <w:lang w:val="uk-UA"/>
              </w:rPr>
              <w:t>5</w:t>
            </w:r>
          </w:p>
        </w:tc>
        <w:tc>
          <w:tcPr>
            <w:tcW w:w="468" w:type="dxa"/>
            <w:tcBorders>
              <w:top w:val="single" w:sz="4" w:space="0" w:color="auto"/>
              <w:left w:val="single" w:sz="4" w:space="0" w:color="auto"/>
              <w:bottom w:val="single" w:sz="4" w:space="0" w:color="auto"/>
              <w:right w:val="single" w:sz="4" w:space="0" w:color="auto"/>
            </w:tcBorders>
            <w:hideMark/>
          </w:tcPr>
          <w:p w14:paraId="7CE47C48" w14:textId="77777777" w:rsidR="008D1BBD" w:rsidRDefault="008D1BBD" w:rsidP="008D1BBD">
            <w:pPr>
              <w:jc w:val="center"/>
              <w:rPr>
                <w:rFonts w:ascii="Times New Roman" w:hAnsi="Times New Roman" w:cs="Times New Roman"/>
                <w:sz w:val="28"/>
                <w:szCs w:val="28"/>
                <w:lang w:val="uk-UA"/>
              </w:rPr>
            </w:pPr>
            <w:r>
              <w:rPr>
                <w:rFonts w:ascii="Times New Roman" w:hAnsi="Times New Roman" w:cs="Times New Roman"/>
                <w:sz w:val="28"/>
                <w:szCs w:val="28"/>
                <w:lang w:val="uk-UA"/>
              </w:rPr>
              <w:t>ж</w:t>
            </w:r>
          </w:p>
        </w:tc>
        <w:tc>
          <w:tcPr>
            <w:tcW w:w="2807" w:type="dxa"/>
            <w:tcBorders>
              <w:top w:val="single" w:sz="4" w:space="0" w:color="auto"/>
              <w:left w:val="single" w:sz="4" w:space="0" w:color="auto"/>
              <w:bottom w:val="single" w:sz="4" w:space="0" w:color="auto"/>
              <w:right w:val="single" w:sz="4" w:space="0" w:color="auto"/>
            </w:tcBorders>
            <w:hideMark/>
          </w:tcPr>
          <w:p w14:paraId="6480E2CB" w14:textId="77777777" w:rsidR="008D1BBD" w:rsidRDefault="008D1BBD" w:rsidP="008D1BBD">
            <w:pPr>
              <w:rPr>
                <w:rFonts w:ascii="Times New Roman" w:hAnsi="Times New Roman" w:cs="Times New Roman"/>
                <w:lang w:val="uk-UA"/>
              </w:rPr>
            </w:pPr>
            <w:r>
              <w:rPr>
                <w:rFonts w:ascii="Times New Roman" w:hAnsi="Times New Roman" w:cs="Times New Roman"/>
                <w:lang w:val="uk-UA"/>
              </w:rPr>
              <w:t>не існує моральних бар’єрів,</w:t>
            </w:r>
          </w:p>
          <w:p w14:paraId="3F8983B3" w14:textId="77777777" w:rsidR="008D1BBD" w:rsidRDefault="008B1B90" w:rsidP="008D1BBD">
            <w:pPr>
              <w:rPr>
                <w:rFonts w:ascii="Times New Roman" w:hAnsi="Times New Roman" w:cs="Times New Roman"/>
                <w:lang w:val="uk-UA"/>
              </w:rPr>
            </w:pPr>
            <w:r>
              <w:rPr>
                <w:rFonts w:ascii="Times New Roman" w:hAnsi="Times New Roman" w:cs="Times New Roman"/>
                <w:lang w:val="uk-UA"/>
              </w:rPr>
              <w:t>самореалізуватися</w:t>
            </w:r>
            <w:r w:rsidR="008D1BBD">
              <w:rPr>
                <w:rFonts w:ascii="Times New Roman" w:hAnsi="Times New Roman" w:cs="Times New Roman"/>
                <w:lang w:val="uk-UA"/>
              </w:rPr>
              <w:t>, шаблони,</w:t>
            </w:r>
          </w:p>
          <w:p w14:paraId="198E50D5" w14:textId="77777777" w:rsidR="008D1BBD" w:rsidRDefault="008D1BBD" w:rsidP="008D1BBD">
            <w:pPr>
              <w:rPr>
                <w:rFonts w:ascii="Times New Roman" w:hAnsi="Times New Roman" w:cs="Times New Roman"/>
                <w:lang w:val="uk-UA"/>
              </w:rPr>
            </w:pPr>
            <w:r>
              <w:rPr>
                <w:rFonts w:ascii="Times New Roman" w:hAnsi="Times New Roman" w:cs="Times New Roman"/>
                <w:lang w:val="uk-UA"/>
              </w:rPr>
              <w:t>мають простір для роботи(4)</w:t>
            </w:r>
          </w:p>
        </w:tc>
        <w:tc>
          <w:tcPr>
            <w:tcW w:w="2268" w:type="dxa"/>
            <w:tcBorders>
              <w:top w:val="single" w:sz="4" w:space="0" w:color="auto"/>
              <w:left w:val="single" w:sz="4" w:space="0" w:color="auto"/>
              <w:bottom w:val="single" w:sz="4" w:space="0" w:color="auto"/>
              <w:right w:val="single" w:sz="4" w:space="0" w:color="auto"/>
            </w:tcBorders>
            <w:hideMark/>
          </w:tcPr>
          <w:p w14:paraId="03BFB6F3" w14:textId="77777777" w:rsidR="008D1BBD" w:rsidRDefault="008D1BBD" w:rsidP="008D1BBD">
            <w:pPr>
              <w:rPr>
                <w:rFonts w:ascii="Times New Roman" w:hAnsi="Times New Roman" w:cs="Times New Roman"/>
                <w:lang w:val="uk-UA"/>
              </w:rPr>
            </w:pPr>
            <w:r>
              <w:rPr>
                <w:rFonts w:ascii="Times New Roman" w:hAnsi="Times New Roman" w:cs="Times New Roman"/>
                <w:lang w:val="uk-UA"/>
              </w:rPr>
              <w:t>,показати себе, мають усі можливості, виходити з тіні ,створення  комфортних умов,</w:t>
            </w:r>
          </w:p>
          <w:p w14:paraId="6CDA4B43" w14:textId="77777777" w:rsidR="008D1BBD" w:rsidRDefault="008D1BBD" w:rsidP="008D1BBD">
            <w:pPr>
              <w:rPr>
                <w:rFonts w:ascii="Times New Roman" w:hAnsi="Times New Roman" w:cs="Times New Roman"/>
                <w:lang w:val="uk-UA"/>
              </w:rPr>
            </w:pPr>
            <w:r>
              <w:rPr>
                <w:rFonts w:ascii="Times New Roman" w:hAnsi="Times New Roman" w:cs="Times New Roman"/>
                <w:lang w:val="uk-UA"/>
              </w:rPr>
              <w:t>слідувати 5</w:t>
            </w:r>
          </w:p>
        </w:tc>
        <w:tc>
          <w:tcPr>
            <w:tcW w:w="1559" w:type="dxa"/>
            <w:tcBorders>
              <w:top w:val="single" w:sz="4" w:space="0" w:color="auto"/>
              <w:left w:val="single" w:sz="4" w:space="0" w:color="auto"/>
              <w:bottom w:val="single" w:sz="4" w:space="0" w:color="auto"/>
              <w:right w:val="single" w:sz="4" w:space="0" w:color="auto"/>
            </w:tcBorders>
          </w:tcPr>
          <w:p w14:paraId="0D863205" w14:textId="77777777" w:rsidR="008D1BBD" w:rsidRDefault="008D1BBD" w:rsidP="008D1BBD">
            <w:pPr>
              <w:rPr>
                <w:rFonts w:ascii="Times New Roman" w:hAnsi="Times New Roman" w:cs="Times New Roman"/>
                <w:lang w:val="uk-UA"/>
              </w:rPr>
            </w:pPr>
            <w:r>
              <w:rPr>
                <w:rFonts w:ascii="Times New Roman" w:hAnsi="Times New Roman" w:cs="Times New Roman"/>
                <w:lang w:val="uk-UA"/>
              </w:rPr>
              <w:t>сьогоднішній день,</w:t>
            </w:r>
          </w:p>
          <w:p w14:paraId="703993D9" w14:textId="77777777" w:rsidR="008D1BBD" w:rsidRDefault="008D1BBD" w:rsidP="008D1BBD">
            <w:pPr>
              <w:rPr>
                <w:rFonts w:ascii="Times New Roman" w:hAnsi="Times New Roman" w:cs="Times New Roman"/>
                <w:lang w:val="uk-UA"/>
              </w:rPr>
            </w:pPr>
            <w:r>
              <w:rPr>
                <w:rFonts w:ascii="Times New Roman" w:hAnsi="Times New Roman" w:cs="Times New Roman"/>
                <w:lang w:val="uk-UA"/>
              </w:rPr>
              <w:t>ситуація(2)</w:t>
            </w:r>
          </w:p>
          <w:p w14:paraId="6BE9E836" w14:textId="77777777" w:rsidR="008D1BBD" w:rsidRDefault="008D1BBD" w:rsidP="008D1BBD">
            <w:pPr>
              <w:rPr>
                <w:rFonts w:ascii="Times New Roman" w:hAnsi="Times New Roman" w:cs="Times New Roman"/>
                <w:lang w:val="uk-UA"/>
              </w:rPr>
            </w:pPr>
          </w:p>
          <w:p w14:paraId="077E4D8A" w14:textId="77777777" w:rsidR="008D1BBD" w:rsidRDefault="008D1BBD" w:rsidP="008D1BBD">
            <w:pPr>
              <w:rPr>
                <w:rFonts w:ascii="Times New Roman" w:hAnsi="Times New Roman" w:cs="Times New Roman"/>
                <w:lang w:val="uk-UA"/>
              </w:rPr>
            </w:pPr>
          </w:p>
          <w:p w14:paraId="13716C98" w14:textId="77777777" w:rsidR="008D1BBD" w:rsidRDefault="008D1BBD" w:rsidP="008D1BBD">
            <w:pPr>
              <w:jc w:val="center"/>
              <w:rPr>
                <w:rFonts w:ascii="Times New Roman" w:hAnsi="Times New Roman" w:cs="Times New Roman"/>
                <w:lang w:val="uk-UA"/>
              </w:rPr>
            </w:pPr>
          </w:p>
        </w:tc>
        <w:tc>
          <w:tcPr>
            <w:tcW w:w="1724" w:type="dxa"/>
            <w:tcBorders>
              <w:top w:val="single" w:sz="4" w:space="0" w:color="auto"/>
              <w:left w:val="single" w:sz="4" w:space="0" w:color="auto"/>
              <w:bottom w:val="single" w:sz="4" w:space="0" w:color="auto"/>
              <w:right w:val="single" w:sz="4" w:space="0" w:color="auto"/>
            </w:tcBorders>
            <w:hideMark/>
          </w:tcPr>
          <w:p w14:paraId="015FC54F" w14:textId="77777777" w:rsidR="008D1BBD" w:rsidRDefault="008D1BBD" w:rsidP="008B1B90">
            <w:pPr>
              <w:jc w:val="center"/>
              <w:rPr>
                <w:rFonts w:ascii="Times New Roman" w:hAnsi="Times New Roman" w:cs="Times New Roman"/>
                <w:lang w:val="uk-UA"/>
              </w:rPr>
            </w:pPr>
            <w:r>
              <w:rPr>
                <w:rFonts w:ascii="Times New Roman" w:hAnsi="Times New Roman" w:cs="Times New Roman"/>
                <w:lang w:val="uk-UA"/>
              </w:rPr>
              <w:t>А</w:t>
            </w:r>
          </w:p>
        </w:tc>
      </w:tr>
      <w:tr w:rsidR="008D1BBD" w14:paraId="377E3539" w14:textId="77777777" w:rsidTr="008D1BBD">
        <w:tc>
          <w:tcPr>
            <w:tcW w:w="519" w:type="dxa"/>
            <w:tcBorders>
              <w:top w:val="single" w:sz="4" w:space="0" w:color="auto"/>
              <w:left w:val="single" w:sz="4" w:space="0" w:color="auto"/>
              <w:bottom w:val="single" w:sz="4" w:space="0" w:color="auto"/>
              <w:right w:val="single" w:sz="4" w:space="0" w:color="auto"/>
            </w:tcBorders>
            <w:hideMark/>
          </w:tcPr>
          <w:p w14:paraId="5C4D1150" w14:textId="77777777" w:rsidR="008D1BBD" w:rsidRDefault="008D1BBD" w:rsidP="008D1BBD">
            <w:pPr>
              <w:jc w:val="center"/>
              <w:rPr>
                <w:rFonts w:ascii="Times New Roman" w:hAnsi="Times New Roman" w:cs="Times New Roman"/>
                <w:lang w:val="uk-UA"/>
              </w:rPr>
            </w:pPr>
            <w:r>
              <w:rPr>
                <w:rFonts w:ascii="Times New Roman" w:hAnsi="Times New Roman" w:cs="Times New Roman"/>
                <w:lang w:val="uk-UA"/>
              </w:rPr>
              <w:t>6</w:t>
            </w:r>
          </w:p>
        </w:tc>
        <w:tc>
          <w:tcPr>
            <w:tcW w:w="468" w:type="dxa"/>
            <w:tcBorders>
              <w:top w:val="single" w:sz="4" w:space="0" w:color="auto"/>
              <w:left w:val="single" w:sz="4" w:space="0" w:color="auto"/>
              <w:bottom w:val="single" w:sz="4" w:space="0" w:color="auto"/>
              <w:right w:val="single" w:sz="4" w:space="0" w:color="auto"/>
            </w:tcBorders>
            <w:hideMark/>
          </w:tcPr>
          <w:p w14:paraId="139E0015" w14:textId="77777777" w:rsidR="008D1BBD" w:rsidRDefault="008D1BBD" w:rsidP="008D1BBD">
            <w:pPr>
              <w:rPr>
                <w:rFonts w:ascii="Times New Roman" w:hAnsi="Times New Roman" w:cs="Times New Roman"/>
                <w:sz w:val="28"/>
                <w:szCs w:val="28"/>
                <w:lang w:val="uk-UA"/>
              </w:rPr>
            </w:pPr>
            <w:r>
              <w:rPr>
                <w:rFonts w:ascii="Times New Roman" w:hAnsi="Times New Roman" w:cs="Times New Roman"/>
                <w:sz w:val="28"/>
                <w:szCs w:val="28"/>
                <w:lang w:val="uk-UA"/>
              </w:rPr>
              <w:t>ж</w:t>
            </w:r>
          </w:p>
        </w:tc>
        <w:tc>
          <w:tcPr>
            <w:tcW w:w="2807" w:type="dxa"/>
            <w:tcBorders>
              <w:top w:val="single" w:sz="4" w:space="0" w:color="auto"/>
              <w:left w:val="single" w:sz="4" w:space="0" w:color="auto"/>
              <w:bottom w:val="single" w:sz="4" w:space="0" w:color="auto"/>
              <w:right w:val="single" w:sz="4" w:space="0" w:color="auto"/>
            </w:tcBorders>
            <w:hideMark/>
          </w:tcPr>
          <w:p w14:paraId="2F75ED30" w14:textId="77777777" w:rsidR="008D1BBD" w:rsidRDefault="008D1BBD" w:rsidP="008D1BBD">
            <w:pPr>
              <w:rPr>
                <w:rFonts w:ascii="Times New Roman" w:hAnsi="Times New Roman" w:cs="Times New Roman"/>
                <w:lang w:val="uk-UA"/>
              </w:rPr>
            </w:pPr>
            <w:r>
              <w:rPr>
                <w:rFonts w:ascii="Times New Roman" w:hAnsi="Times New Roman" w:cs="Times New Roman"/>
                <w:lang w:val="uk-UA"/>
              </w:rPr>
              <w:t>вибирає кар’єру, працювати</w:t>
            </w:r>
          </w:p>
        </w:tc>
        <w:tc>
          <w:tcPr>
            <w:tcW w:w="2268" w:type="dxa"/>
            <w:tcBorders>
              <w:top w:val="single" w:sz="4" w:space="0" w:color="auto"/>
              <w:left w:val="single" w:sz="4" w:space="0" w:color="auto"/>
              <w:bottom w:val="single" w:sz="4" w:space="0" w:color="auto"/>
              <w:right w:val="single" w:sz="4" w:space="0" w:color="auto"/>
            </w:tcBorders>
            <w:hideMark/>
          </w:tcPr>
          <w:p w14:paraId="5A190FD2" w14:textId="77777777" w:rsidR="008D1BBD" w:rsidRDefault="008D1BBD" w:rsidP="008D1BBD">
            <w:pPr>
              <w:rPr>
                <w:rFonts w:ascii="Times New Roman" w:hAnsi="Times New Roman" w:cs="Times New Roman"/>
                <w:lang w:val="uk-UA"/>
              </w:rPr>
            </w:pPr>
            <w:r>
              <w:rPr>
                <w:rFonts w:ascii="Times New Roman" w:hAnsi="Times New Roman" w:cs="Times New Roman"/>
                <w:lang w:val="uk-UA"/>
              </w:rPr>
              <w:t>може бути різною,</w:t>
            </w:r>
          </w:p>
          <w:p w14:paraId="0E80CCC6" w14:textId="77777777" w:rsidR="008D1BBD" w:rsidRDefault="008D1BBD" w:rsidP="008D1BBD">
            <w:pPr>
              <w:rPr>
                <w:rFonts w:ascii="Times New Roman" w:hAnsi="Times New Roman" w:cs="Times New Roman"/>
                <w:lang w:val="uk-UA"/>
              </w:rPr>
            </w:pPr>
            <w:r>
              <w:rPr>
                <w:rFonts w:ascii="Times New Roman" w:hAnsi="Times New Roman" w:cs="Times New Roman"/>
                <w:lang w:val="uk-UA"/>
              </w:rPr>
              <w:t xml:space="preserve"> стати мамою, виховувати та любити погоджуюсь, забезпечити свою дитину, намагається встигнути займатися будинком, встигає зробити за день, зразок краси, гармонія, материнство, дитина, майже , будинок, порядок особлива, чудова, різна, найголовніше, важливо(19)</w:t>
            </w:r>
          </w:p>
        </w:tc>
        <w:tc>
          <w:tcPr>
            <w:tcW w:w="1559" w:type="dxa"/>
            <w:tcBorders>
              <w:top w:val="single" w:sz="4" w:space="0" w:color="auto"/>
              <w:left w:val="single" w:sz="4" w:space="0" w:color="auto"/>
              <w:bottom w:val="single" w:sz="4" w:space="0" w:color="auto"/>
              <w:right w:val="single" w:sz="4" w:space="0" w:color="auto"/>
            </w:tcBorders>
          </w:tcPr>
          <w:p w14:paraId="7E3C8777" w14:textId="77777777" w:rsidR="008D1BBD" w:rsidRDefault="008D1BBD" w:rsidP="008D1BBD">
            <w:pPr>
              <w:rPr>
                <w:rFonts w:ascii="Times New Roman" w:hAnsi="Times New Roman" w:cs="Times New Roman"/>
                <w:lang w:val="uk-UA"/>
              </w:rPr>
            </w:pPr>
            <w:r>
              <w:rPr>
                <w:rFonts w:ascii="Times New Roman" w:hAnsi="Times New Roman" w:cs="Times New Roman"/>
                <w:lang w:val="uk-UA"/>
              </w:rPr>
              <w:t>життя(1)</w:t>
            </w:r>
          </w:p>
          <w:p w14:paraId="7325E1A1" w14:textId="77777777" w:rsidR="008D1BBD" w:rsidRDefault="008D1BBD" w:rsidP="008D1BBD">
            <w:pPr>
              <w:rPr>
                <w:rFonts w:ascii="Times New Roman" w:hAnsi="Times New Roman" w:cs="Times New Roman"/>
                <w:lang w:val="uk-UA"/>
              </w:rPr>
            </w:pPr>
          </w:p>
        </w:tc>
        <w:tc>
          <w:tcPr>
            <w:tcW w:w="1724" w:type="dxa"/>
            <w:tcBorders>
              <w:top w:val="single" w:sz="4" w:space="0" w:color="auto"/>
              <w:left w:val="single" w:sz="4" w:space="0" w:color="auto"/>
              <w:bottom w:val="single" w:sz="4" w:space="0" w:color="auto"/>
              <w:right w:val="single" w:sz="4" w:space="0" w:color="auto"/>
            </w:tcBorders>
            <w:hideMark/>
          </w:tcPr>
          <w:p w14:paraId="0F4DD201" w14:textId="77777777" w:rsidR="008D1BBD" w:rsidRDefault="008D1BBD" w:rsidP="008B1B90">
            <w:pPr>
              <w:jc w:val="center"/>
              <w:rPr>
                <w:rFonts w:ascii="Times New Roman" w:hAnsi="Times New Roman" w:cs="Times New Roman"/>
                <w:lang w:val="uk-UA"/>
              </w:rPr>
            </w:pPr>
            <w:r>
              <w:rPr>
                <w:rFonts w:ascii="Times New Roman" w:hAnsi="Times New Roman" w:cs="Times New Roman"/>
                <w:lang w:val="uk-UA"/>
              </w:rPr>
              <w:t>Ф</w:t>
            </w:r>
          </w:p>
        </w:tc>
      </w:tr>
      <w:tr w:rsidR="008D1BBD" w14:paraId="70C08B1A" w14:textId="77777777" w:rsidTr="008D1BBD">
        <w:tc>
          <w:tcPr>
            <w:tcW w:w="519" w:type="dxa"/>
            <w:tcBorders>
              <w:top w:val="single" w:sz="4" w:space="0" w:color="auto"/>
              <w:left w:val="single" w:sz="4" w:space="0" w:color="auto"/>
              <w:bottom w:val="single" w:sz="4" w:space="0" w:color="auto"/>
              <w:right w:val="single" w:sz="4" w:space="0" w:color="auto"/>
            </w:tcBorders>
            <w:hideMark/>
          </w:tcPr>
          <w:p w14:paraId="7FCCA2C5" w14:textId="77777777" w:rsidR="008D1BBD" w:rsidRDefault="008D1BBD" w:rsidP="008D1BBD">
            <w:pPr>
              <w:jc w:val="center"/>
              <w:rPr>
                <w:rFonts w:ascii="Times New Roman" w:hAnsi="Times New Roman" w:cs="Times New Roman"/>
                <w:lang w:val="uk-UA"/>
              </w:rPr>
            </w:pPr>
            <w:r>
              <w:rPr>
                <w:rFonts w:ascii="Times New Roman" w:hAnsi="Times New Roman" w:cs="Times New Roman"/>
                <w:lang w:val="uk-UA"/>
              </w:rPr>
              <w:t>7</w:t>
            </w:r>
          </w:p>
        </w:tc>
        <w:tc>
          <w:tcPr>
            <w:tcW w:w="468" w:type="dxa"/>
            <w:tcBorders>
              <w:top w:val="single" w:sz="4" w:space="0" w:color="auto"/>
              <w:left w:val="single" w:sz="4" w:space="0" w:color="auto"/>
              <w:bottom w:val="single" w:sz="4" w:space="0" w:color="auto"/>
              <w:right w:val="single" w:sz="4" w:space="0" w:color="auto"/>
            </w:tcBorders>
            <w:hideMark/>
          </w:tcPr>
          <w:p w14:paraId="688D6250" w14:textId="77777777" w:rsidR="008D1BBD" w:rsidRDefault="008D1BBD" w:rsidP="008D1BBD">
            <w:pPr>
              <w:rPr>
                <w:rFonts w:ascii="Times New Roman" w:hAnsi="Times New Roman" w:cs="Times New Roman"/>
                <w:sz w:val="28"/>
                <w:szCs w:val="28"/>
                <w:lang w:val="uk-UA"/>
              </w:rPr>
            </w:pPr>
            <w:r>
              <w:rPr>
                <w:rFonts w:ascii="Times New Roman" w:hAnsi="Times New Roman" w:cs="Times New Roman"/>
                <w:sz w:val="28"/>
                <w:szCs w:val="28"/>
                <w:lang w:val="uk-UA"/>
              </w:rPr>
              <w:t>ж</w:t>
            </w:r>
          </w:p>
        </w:tc>
        <w:tc>
          <w:tcPr>
            <w:tcW w:w="2807" w:type="dxa"/>
            <w:tcBorders>
              <w:top w:val="single" w:sz="4" w:space="0" w:color="auto"/>
              <w:left w:val="single" w:sz="4" w:space="0" w:color="auto"/>
              <w:bottom w:val="single" w:sz="4" w:space="0" w:color="auto"/>
              <w:right w:val="single" w:sz="4" w:space="0" w:color="auto"/>
            </w:tcBorders>
            <w:hideMark/>
          </w:tcPr>
          <w:p w14:paraId="130195EB" w14:textId="77777777" w:rsidR="008D1BBD" w:rsidRDefault="008D1BBD" w:rsidP="008D1BBD">
            <w:pPr>
              <w:rPr>
                <w:rFonts w:ascii="Times New Roman" w:hAnsi="Times New Roman" w:cs="Times New Roman"/>
                <w:lang w:val="uk-UA"/>
              </w:rPr>
            </w:pPr>
            <w:r>
              <w:rPr>
                <w:rFonts w:ascii="Times New Roman" w:hAnsi="Times New Roman" w:cs="Times New Roman"/>
                <w:lang w:val="uk-UA"/>
              </w:rPr>
              <w:t>відстоюють, працюють,прагнуть розвиватися,рухають вперед,прагнуть реалізаціїї себе, науковий прогресс,посади-7</w:t>
            </w:r>
          </w:p>
        </w:tc>
        <w:tc>
          <w:tcPr>
            <w:tcW w:w="2268" w:type="dxa"/>
            <w:tcBorders>
              <w:top w:val="single" w:sz="4" w:space="0" w:color="auto"/>
              <w:left w:val="single" w:sz="4" w:space="0" w:color="auto"/>
              <w:bottom w:val="single" w:sz="4" w:space="0" w:color="auto"/>
              <w:right w:val="single" w:sz="4" w:space="0" w:color="auto"/>
            </w:tcBorders>
            <w:hideMark/>
          </w:tcPr>
          <w:p w14:paraId="3EE11FB4" w14:textId="77777777" w:rsidR="008D1BBD" w:rsidRDefault="008D1BBD" w:rsidP="008D1BBD">
            <w:pPr>
              <w:rPr>
                <w:rFonts w:ascii="Times New Roman" w:hAnsi="Times New Roman" w:cs="Times New Roman"/>
                <w:lang w:val="uk-UA"/>
              </w:rPr>
            </w:pPr>
            <w:r>
              <w:rPr>
                <w:rFonts w:ascii="Times New Roman" w:hAnsi="Times New Roman" w:cs="Times New Roman"/>
                <w:lang w:val="uk-UA"/>
              </w:rPr>
              <w:t>можуть займати, хочуть бути рівними ,не бояться,народжують, виховують ,не залежати,сидіти вдома мрії, бажання(9)</w:t>
            </w:r>
          </w:p>
        </w:tc>
        <w:tc>
          <w:tcPr>
            <w:tcW w:w="1559" w:type="dxa"/>
            <w:tcBorders>
              <w:top w:val="single" w:sz="4" w:space="0" w:color="auto"/>
              <w:left w:val="single" w:sz="4" w:space="0" w:color="auto"/>
              <w:bottom w:val="single" w:sz="4" w:space="0" w:color="auto"/>
              <w:right w:val="single" w:sz="4" w:space="0" w:color="auto"/>
            </w:tcBorders>
          </w:tcPr>
          <w:p w14:paraId="5D8A133B" w14:textId="77777777" w:rsidR="008D1BBD" w:rsidRDefault="008D1BBD" w:rsidP="008D1BBD">
            <w:pPr>
              <w:rPr>
                <w:rFonts w:ascii="Times New Roman" w:hAnsi="Times New Roman" w:cs="Times New Roman"/>
                <w:lang w:val="uk-UA"/>
              </w:rPr>
            </w:pPr>
            <w:r>
              <w:rPr>
                <w:rFonts w:ascii="Times New Roman" w:hAnsi="Times New Roman" w:cs="Times New Roman"/>
                <w:lang w:val="uk-UA"/>
              </w:rPr>
              <w:t>- різні професії,</w:t>
            </w:r>
          </w:p>
          <w:p w14:paraId="1510AC48" w14:textId="77777777" w:rsidR="008D1BBD" w:rsidRDefault="008D1BBD" w:rsidP="008D1BBD">
            <w:pPr>
              <w:rPr>
                <w:rFonts w:ascii="Times New Roman" w:hAnsi="Times New Roman" w:cs="Times New Roman"/>
                <w:lang w:val="uk-UA"/>
              </w:rPr>
            </w:pPr>
            <w:r>
              <w:rPr>
                <w:rFonts w:ascii="Times New Roman" w:hAnsi="Times New Roman" w:cs="Times New Roman"/>
                <w:lang w:val="uk-UA"/>
              </w:rPr>
              <w:t>права(2)</w:t>
            </w:r>
          </w:p>
          <w:p w14:paraId="3BAE0492" w14:textId="77777777" w:rsidR="008D1BBD" w:rsidRDefault="008D1BBD" w:rsidP="008D1BBD">
            <w:pPr>
              <w:rPr>
                <w:rFonts w:ascii="Times New Roman" w:hAnsi="Times New Roman" w:cs="Times New Roman"/>
                <w:lang w:val="uk-UA"/>
              </w:rPr>
            </w:pPr>
          </w:p>
        </w:tc>
        <w:tc>
          <w:tcPr>
            <w:tcW w:w="1724" w:type="dxa"/>
            <w:tcBorders>
              <w:top w:val="single" w:sz="4" w:space="0" w:color="auto"/>
              <w:left w:val="single" w:sz="4" w:space="0" w:color="auto"/>
              <w:bottom w:val="single" w:sz="4" w:space="0" w:color="auto"/>
              <w:right w:val="single" w:sz="4" w:space="0" w:color="auto"/>
            </w:tcBorders>
            <w:hideMark/>
          </w:tcPr>
          <w:p w14:paraId="1DF23AA5" w14:textId="77777777" w:rsidR="008D1BBD" w:rsidRDefault="008D1BBD" w:rsidP="008B1B90">
            <w:pPr>
              <w:jc w:val="center"/>
              <w:rPr>
                <w:rFonts w:ascii="Times New Roman" w:hAnsi="Times New Roman" w:cs="Times New Roman"/>
                <w:lang w:val="uk-UA"/>
              </w:rPr>
            </w:pPr>
            <w:r>
              <w:rPr>
                <w:rFonts w:ascii="Times New Roman" w:hAnsi="Times New Roman" w:cs="Times New Roman"/>
                <w:lang w:val="uk-UA"/>
              </w:rPr>
              <w:t>А</w:t>
            </w:r>
          </w:p>
        </w:tc>
      </w:tr>
      <w:tr w:rsidR="008D1BBD" w14:paraId="55E207B0" w14:textId="77777777" w:rsidTr="008D1BBD">
        <w:tc>
          <w:tcPr>
            <w:tcW w:w="519" w:type="dxa"/>
            <w:tcBorders>
              <w:top w:val="single" w:sz="4" w:space="0" w:color="auto"/>
              <w:left w:val="single" w:sz="4" w:space="0" w:color="auto"/>
              <w:bottom w:val="single" w:sz="4" w:space="0" w:color="auto"/>
              <w:right w:val="single" w:sz="4" w:space="0" w:color="auto"/>
            </w:tcBorders>
            <w:hideMark/>
          </w:tcPr>
          <w:p w14:paraId="25A5695F" w14:textId="77777777" w:rsidR="008D1BBD" w:rsidRDefault="008D1BBD" w:rsidP="008D1BBD">
            <w:pPr>
              <w:jc w:val="center"/>
              <w:rPr>
                <w:rFonts w:ascii="Times New Roman" w:hAnsi="Times New Roman" w:cs="Times New Roman"/>
                <w:lang w:val="uk-UA"/>
              </w:rPr>
            </w:pPr>
            <w:r>
              <w:rPr>
                <w:rFonts w:ascii="Times New Roman" w:hAnsi="Times New Roman" w:cs="Times New Roman"/>
                <w:lang w:val="uk-UA"/>
              </w:rPr>
              <w:t>8</w:t>
            </w:r>
          </w:p>
        </w:tc>
        <w:tc>
          <w:tcPr>
            <w:tcW w:w="468" w:type="dxa"/>
            <w:tcBorders>
              <w:top w:val="single" w:sz="4" w:space="0" w:color="auto"/>
              <w:left w:val="single" w:sz="4" w:space="0" w:color="auto"/>
              <w:bottom w:val="single" w:sz="4" w:space="0" w:color="auto"/>
              <w:right w:val="single" w:sz="4" w:space="0" w:color="auto"/>
            </w:tcBorders>
            <w:hideMark/>
          </w:tcPr>
          <w:p w14:paraId="55C81DFA" w14:textId="77777777" w:rsidR="008D1BBD" w:rsidRDefault="008D1BBD" w:rsidP="008D1BBD">
            <w:pPr>
              <w:rPr>
                <w:rFonts w:ascii="Times New Roman" w:hAnsi="Times New Roman" w:cs="Times New Roman"/>
                <w:sz w:val="28"/>
                <w:szCs w:val="28"/>
                <w:lang w:val="uk-UA"/>
              </w:rPr>
            </w:pPr>
            <w:r>
              <w:rPr>
                <w:rFonts w:ascii="Times New Roman" w:hAnsi="Times New Roman" w:cs="Times New Roman"/>
                <w:sz w:val="28"/>
                <w:szCs w:val="28"/>
                <w:lang w:val="uk-UA"/>
              </w:rPr>
              <w:t>ж</w:t>
            </w:r>
          </w:p>
        </w:tc>
        <w:tc>
          <w:tcPr>
            <w:tcW w:w="2807" w:type="dxa"/>
            <w:tcBorders>
              <w:top w:val="single" w:sz="4" w:space="0" w:color="auto"/>
              <w:left w:val="single" w:sz="4" w:space="0" w:color="auto"/>
              <w:bottom w:val="single" w:sz="4" w:space="0" w:color="auto"/>
              <w:right w:val="single" w:sz="4" w:space="0" w:color="auto"/>
            </w:tcBorders>
            <w:hideMark/>
          </w:tcPr>
          <w:p w14:paraId="7932F00F" w14:textId="77777777" w:rsidR="008D1BBD" w:rsidRDefault="008D1BBD" w:rsidP="008D1BBD">
            <w:pPr>
              <w:rPr>
                <w:rFonts w:ascii="Times New Roman" w:hAnsi="Times New Roman" w:cs="Times New Roman"/>
                <w:lang w:val="uk-UA"/>
              </w:rPr>
            </w:pPr>
            <w:r>
              <w:rPr>
                <w:rFonts w:ascii="Times New Roman" w:hAnsi="Times New Roman" w:cs="Times New Roman"/>
                <w:lang w:val="uk-UA"/>
              </w:rPr>
              <w:t>покладає,давлять,оволодіти, мотиватор, обов язки (5)</w:t>
            </w:r>
          </w:p>
        </w:tc>
        <w:tc>
          <w:tcPr>
            <w:tcW w:w="2268" w:type="dxa"/>
            <w:tcBorders>
              <w:top w:val="single" w:sz="4" w:space="0" w:color="auto"/>
              <w:left w:val="single" w:sz="4" w:space="0" w:color="auto"/>
              <w:bottom w:val="single" w:sz="4" w:space="0" w:color="auto"/>
              <w:right w:val="single" w:sz="4" w:space="0" w:color="auto"/>
            </w:tcBorders>
            <w:hideMark/>
          </w:tcPr>
          <w:p w14:paraId="32307366" w14:textId="77777777" w:rsidR="008D1BBD" w:rsidRDefault="008D1BBD" w:rsidP="008D1BBD">
            <w:pPr>
              <w:rPr>
                <w:rFonts w:ascii="Times New Roman" w:hAnsi="Times New Roman" w:cs="Times New Roman"/>
                <w:lang w:val="uk-UA"/>
              </w:rPr>
            </w:pPr>
            <w:r>
              <w:rPr>
                <w:rFonts w:ascii="Times New Roman" w:hAnsi="Times New Roman" w:cs="Times New Roman"/>
                <w:lang w:val="uk-UA"/>
              </w:rPr>
              <w:t>берегиня домашнього вогнища,майбутня мати,домогосподиня, психолог, гарна,кожна,трохи, життерадісна,важлива,жіночи,набагато більше,звісно, бути жінкою, жіночі плечи, сподівання,мистецтво, воїн у юпці</w:t>
            </w:r>
            <w:r>
              <w:rPr>
                <w:rFonts w:ascii="Times New Roman" w:hAnsi="Times New Roman" w:cs="Times New Roman"/>
                <w:lang w:val="uk-UA"/>
              </w:rPr>
              <w:tab/>
              <w:t>(17)</w:t>
            </w:r>
          </w:p>
        </w:tc>
        <w:tc>
          <w:tcPr>
            <w:tcW w:w="1559" w:type="dxa"/>
            <w:tcBorders>
              <w:top w:val="single" w:sz="4" w:space="0" w:color="auto"/>
              <w:left w:val="single" w:sz="4" w:space="0" w:color="auto"/>
              <w:bottom w:val="single" w:sz="4" w:space="0" w:color="auto"/>
              <w:right w:val="single" w:sz="4" w:space="0" w:color="auto"/>
            </w:tcBorders>
            <w:hideMark/>
          </w:tcPr>
          <w:p w14:paraId="07C7E4F4" w14:textId="77777777" w:rsidR="008D1BBD" w:rsidRDefault="008D1BBD" w:rsidP="008D1BBD">
            <w:pPr>
              <w:rPr>
                <w:rFonts w:ascii="Times New Roman" w:hAnsi="Times New Roman" w:cs="Times New Roman"/>
                <w:lang w:val="uk-UA"/>
              </w:rPr>
            </w:pPr>
            <w:r>
              <w:rPr>
                <w:rFonts w:ascii="Times New Roman" w:hAnsi="Times New Roman" w:cs="Times New Roman"/>
                <w:lang w:val="uk-UA"/>
              </w:rPr>
              <w:t>Суспільство</w:t>
            </w:r>
          </w:p>
          <w:p w14:paraId="1AA71067" w14:textId="77777777" w:rsidR="008D1BBD" w:rsidRDefault="008D1BBD" w:rsidP="008D1BBD">
            <w:pPr>
              <w:rPr>
                <w:rFonts w:ascii="Times New Roman" w:hAnsi="Times New Roman" w:cs="Times New Roman"/>
                <w:lang w:val="uk-UA"/>
              </w:rPr>
            </w:pPr>
            <w:r>
              <w:rPr>
                <w:rFonts w:ascii="Times New Roman" w:hAnsi="Times New Roman" w:cs="Times New Roman"/>
                <w:lang w:val="uk-UA"/>
              </w:rPr>
              <w:t>(1)</w:t>
            </w:r>
          </w:p>
        </w:tc>
        <w:tc>
          <w:tcPr>
            <w:tcW w:w="1724" w:type="dxa"/>
            <w:tcBorders>
              <w:top w:val="single" w:sz="4" w:space="0" w:color="auto"/>
              <w:left w:val="single" w:sz="4" w:space="0" w:color="auto"/>
              <w:bottom w:val="single" w:sz="4" w:space="0" w:color="auto"/>
              <w:right w:val="single" w:sz="4" w:space="0" w:color="auto"/>
            </w:tcBorders>
            <w:hideMark/>
          </w:tcPr>
          <w:p w14:paraId="162CF5E5" w14:textId="77777777" w:rsidR="008D1BBD" w:rsidRDefault="008D1BBD" w:rsidP="008B1B90">
            <w:pPr>
              <w:jc w:val="center"/>
              <w:rPr>
                <w:rFonts w:ascii="Times New Roman" w:hAnsi="Times New Roman" w:cs="Times New Roman"/>
                <w:lang w:val="uk-UA"/>
              </w:rPr>
            </w:pPr>
            <w:r>
              <w:rPr>
                <w:rFonts w:ascii="Times New Roman" w:hAnsi="Times New Roman" w:cs="Times New Roman"/>
                <w:lang w:val="uk-UA"/>
              </w:rPr>
              <w:t>Ф</w:t>
            </w:r>
          </w:p>
        </w:tc>
      </w:tr>
      <w:tr w:rsidR="008D1BBD" w14:paraId="35E13C8A" w14:textId="77777777" w:rsidTr="008D1BBD">
        <w:tc>
          <w:tcPr>
            <w:tcW w:w="519" w:type="dxa"/>
            <w:tcBorders>
              <w:top w:val="single" w:sz="4" w:space="0" w:color="auto"/>
              <w:left w:val="single" w:sz="4" w:space="0" w:color="auto"/>
              <w:bottom w:val="single" w:sz="4" w:space="0" w:color="auto"/>
              <w:right w:val="single" w:sz="4" w:space="0" w:color="auto"/>
            </w:tcBorders>
            <w:hideMark/>
          </w:tcPr>
          <w:p w14:paraId="5B4DDF4D" w14:textId="77777777" w:rsidR="008D1BBD" w:rsidRDefault="008D1BBD" w:rsidP="008D1BBD">
            <w:pPr>
              <w:jc w:val="center"/>
              <w:rPr>
                <w:rFonts w:ascii="Times New Roman" w:hAnsi="Times New Roman" w:cs="Times New Roman"/>
                <w:lang w:val="uk-UA"/>
              </w:rPr>
            </w:pPr>
            <w:r>
              <w:rPr>
                <w:rFonts w:ascii="Times New Roman" w:hAnsi="Times New Roman" w:cs="Times New Roman"/>
                <w:lang w:val="uk-UA"/>
              </w:rPr>
              <w:t>9</w:t>
            </w:r>
          </w:p>
        </w:tc>
        <w:tc>
          <w:tcPr>
            <w:tcW w:w="468" w:type="dxa"/>
            <w:tcBorders>
              <w:top w:val="single" w:sz="4" w:space="0" w:color="auto"/>
              <w:left w:val="single" w:sz="4" w:space="0" w:color="auto"/>
              <w:bottom w:val="single" w:sz="4" w:space="0" w:color="auto"/>
              <w:right w:val="single" w:sz="4" w:space="0" w:color="auto"/>
            </w:tcBorders>
            <w:hideMark/>
          </w:tcPr>
          <w:p w14:paraId="557C6A2F" w14:textId="77777777" w:rsidR="008D1BBD" w:rsidRDefault="008D1BBD" w:rsidP="008D1BBD">
            <w:pPr>
              <w:jc w:val="center"/>
              <w:rPr>
                <w:rFonts w:ascii="Times New Roman" w:hAnsi="Times New Roman" w:cs="Times New Roman"/>
                <w:sz w:val="28"/>
                <w:szCs w:val="28"/>
                <w:lang w:val="uk-UA"/>
              </w:rPr>
            </w:pPr>
            <w:r>
              <w:rPr>
                <w:rFonts w:ascii="Times New Roman" w:hAnsi="Times New Roman" w:cs="Times New Roman"/>
                <w:sz w:val="28"/>
                <w:szCs w:val="28"/>
                <w:lang w:val="uk-UA"/>
              </w:rPr>
              <w:t>ж</w:t>
            </w:r>
          </w:p>
        </w:tc>
        <w:tc>
          <w:tcPr>
            <w:tcW w:w="2807" w:type="dxa"/>
            <w:tcBorders>
              <w:top w:val="single" w:sz="4" w:space="0" w:color="auto"/>
              <w:left w:val="single" w:sz="4" w:space="0" w:color="auto"/>
              <w:bottom w:val="single" w:sz="4" w:space="0" w:color="auto"/>
              <w:right w:val="single" w:sz="4" w:space="0" w:color="auto"/>
            </w:tcBorders>
          </w:tcPr>
          <w:p w14:paraId="2102656B" w14:textId="77777777" w:rsidR="008D1BBD" w:rsidRDefault="008D1BBD" w:rsidP="008D1BBD">
            <w:pPr>
              <w:rPr>
                <w:rFonts w:ascii="Times New Roman" w:hAnsi="Times New Roman" w:cs="Times New Roman"/>
                <w:lang w:val="uk-UA"/>
              </w:rPr>
            </w:pPr>
            <w:r>
              <w:rPr>
                <w:rFonts w:ascii="Times New Roman" w:hAnsi="Times New Roman" w:cs="Times New Roman"/>
                <w:lang w:val="uk-UA"/>
              </w:rPr>
              <w:t>працювати, реалізувати себе, бути успішною, приймати серйозні рішення, розглядати жінку з цього боку, творці своєї долі, сфера (7)</w:t>
            </w:r>
          </w:p>
          <w:p w14:paraId="73F97343" w14:textId="77777777" w:rsidR="008D1BBD" w:rsidRDefault="008D1BBD" w:rsidP="008D1BBD">
            <w:pPr>
              <w:rPr>
                <w:rFonts w:ascii="Times New Roman" w:hAnsi="Times New Roman" w:cs="Times New Roman"/>
                <w:lang w:val="uk-UA"/>
              </w:rPr>
            </w:pPr>
          </w:p>
        </w:tc>
        <w:tc>
          <w:tcPr>
            <w:tcW w:w="2268" w:type="dxa"/>
            <w:tcBorders>
              <w:top w:val="single" w:sz="4" w:space="0" w:color="auto"/>
              <w:left w:val="single" w:sz="4" w:space="0" w:color="auto"/>
              <w:bottom w:val="single" w:sz="4" w:space="0" w:color="auto"/>
              <w:right w:val="single" w:sz="4" w:space="0" w:color="auto"/>
            </w:tcBorders>
            <w:hideMark/>
          </w:tcPr>
          <w:p w14:paraId="43C7D6CA" w14:textId="77777777" w:rsidR="008D1BBD" w:rsidRDefault="008D1BBD" w:rsidP="008D1BBD">
            <w:pPr>
              <w:rPr>
                <w:rFonts w:ascii="Times New Roman" w:hAnsi="Times New Roman" w:cs="Times New Roman"/>
                <w:lang w:val="uk-UA"/>
              </w:rPr>
            </w:pPr>
            <w:r>
              <w:rPr>
                <w:rFonts w:ascii="Times New Roman" w:hAnsi="Times New Roman" w:cs="Times New Roman"/>
                <w:lang w:val="uk-UA"/>
              </w:rPr>
              <w:t>готувати, прибирати, народжувати дітей і виховувати, саморозвиватися, вчитися, творити, надихати, мріяти і втілювати ці мрії у життя (10)</w:t>
            </w:r>
          </w:p>
        </w:tc>
        <w:tc>
          <w:tcPr>
            <w:tcW w:w="1559" w:type="dxa"/>
            <w:tcBorders>
              <w:top w:val="single" w:sz="4" w:space="0" w:color="auto"/>
              <w:left w:val="single" w:sz="4" w:space="0" w:color="auto"/>
              <w:bottom w:val="single" w:sz="4" w:space="0" w:color="auto"/>
              <w:right w:val="single" w:sz="4" w:space="0" w:color="auto"/>
            </w:tcBorders>
          </w:tcPr>
          <w:p w14:paraId="6487CA30" w14:textId="77777777" w:rsidR="008D1BBD" w:rsidRDefault="008D1BBD" w:rsidP="008D1BBD">
            <w:pPr>
              <w:rPr>
                <w:rFonts w:ascii="Times New Roman" w:hAnsi="Times New Roman" w:cs="Times New Roman"/>
                <w:lang w:val="uk-UA"/>
              </w:rPr>
            </w:pPr>
            <w:r>
              <w:rPr>
                <w:rFonts w:ascii="Times New Roman" w:hAnsi="Times New Roman" w:cs="Times New Roman"/>
                <w:lang w:val="uk-UA"/>
              </w:rPr>
              <w:t>Суспільст</w:t>
            </w:r>
          </w:p>
          <w:p w14:paraId="4864863A" w14:textId="77777777" w:rsidR="008D1BBD" w:rsidRDefault="008D1BBD" w:rsidP="008D1BBD">
            <w:pPr>
              <w:rPr>
                <w:rFonts w:ascii="Times New Roman" w:hAnsi="Times New Roman" w:cs="Times New Roman"/>
                <w:lang w:val="uk-UA"/>
              </w:rPr>
            </w:pPr>
            <w:r>
              <w:rPr>
                <w:rFonts w:ascii="Times New Roman" w:hAnsi="Times New Roman" w:cs="Times New Roman"/>
                <w:lang w:val="uk-UA"/>
              </w:rPr>
              <w:t>во, старість</w:t>
            </w:r>
          </w:p>
          <w:p w14:paraId="537E4366" w14:textId="77777777" w:rsidR="008D1BBD" w:rsidRDefault="008D1BBD" w:rsidP="008D1BBD">
            <w:pPr>
              <w:rPr>
                <w:rFonts w:ascii="Times New Roman" w:hAnsi="Times New Roman" w:cs="Times New Roman"/>
                <w:lang w:val="uk-UA"/>
              </w:rPr>
            </w:pPr>
            <w:r>
              <w:rPr>
                <w:rFonts w:ascii="Times New Roman" w:hAnsi="Times New Roman" w:cs="Times New Roman"/>
                <w:lang w:val="uk-UA"/>
              </w:rPr>
              <w:t>(2)</w:t>
            </w:r>
          </w:p>
          <w:p w14:paraId="2DEC8236" w14:textId="77777777" w:rsidR="008D1BBD" w:rsidRDefault="008D1BBD" w:rsidP="008D1BBD">
            <w:pPr>
              <w:rPr>
                <w:rFonts w:ascii="Times New Roman" w:hAnsi="Times New Roman" w:cs="Times New Roman"/>
                <w:lang w:val="uk-UA"/>
              </w:rPr>
            </w:pPr>
          </w:p>
        </w:tc>
        <w:tc>
          <w:tcPr>
            <w:tcW w:w="1724" w:type="dxa"/>
            <w:tcBorders>
              <w:top w:val="single" w:sz="4" w:space="0" w:color="auto"/>
              <w:left w:val="single" w:sz="4" w:space="0" w:color="auto"/>
              <w:bottom w:val="single" w:sz="4" w:space="0" w:color="auto"/>
              <w:right w:val="single" w:sz="4" w:space="0" w:color="auto"/>
            </w:tcBorders>
            <w:hideMark/>
          </w:tcPr>
          <w:p w14:paraId="654C2982" w14:textId="77777777" w:rsidR="008D1BBD" w:rsidRDefault="008D1BBD" w:rsidP="008B1B90">
            <w:pPr>
              <w:jc w:val="center"/>
              <w:rPr>
                <w:rFonts w:ascii="Times New Roman" w:hAnsi="Times New Roman" w:cs="Times New Roman"/>
                <w:lang w:val="uk-UA"/>
              </w:rPr>
            </w:pPr>
            <w:r>
              <w:rPr>
                <w:rFonts w:ascii="Times New Roman" w:hAnsi="Times New Roman" w:cs="Times New Roman"/>
                <w:lang w:val="uk-UA"/>
              </w:rPr>
              <w:t>А</w:t>
            </w:r>
          </w:p>
        </w:tc>
      </w:tr>
      <w:tr w:rsidR="008D1BBD" w14:paraId="2E25B58C" w14:textId="77777777" w:rsidTr="008D1BBD">
        <w:tc>
          <w:tcPr>
            <w:tcW w:w="519" w:type="dxa"/>
            <w:tcBorders>
              <w:top w:val="single" w:sz="4" w:space="0" w:color="auto"/>
              <w:left w:val="single" w:sz="4" w:space="0" w:color="auto"/>
              <w:bottom w:val="single" w:sz="4" w:space="0" w:color="auto"/>
              <w:right w:val="single" w:sz="4" w:space="0" w:color="auto"/>
            </w:tcBorders>
            <w:hideMark/>
          </w:tcPr>
          <w:p w14:paraId="1CDC4B95" w14:textId="77777777" w:rsidR="008D1BBD" w:rsidRDefault="008D1BBD" w:rsidP="008D1BBD">
            <w:pPr>
              <w:jc w:val="center"/>
              <w:rPr>
                <w:rFonts w:ascii="Times New Roman" w:hAnsi="Times New Roman" w:cs="Times New Roman"/>
                <w:lang w:val="uk-UA"/>
              </w:rPr>
            </w:pPr>
            <w:r>
              <w:rPr>
                <w:rFonts w:ascii="Times New Roman" w:hAnsi="Times New Roman" w:cs="Times New Roman"/>
                <w:lang w:val="uk-UA"/>
              </w:rPr>
              <w:t>10</w:t>
            </w:r>
          </w:p>
        </w:tc>
        <w:tc>
          <w:tcPr>
            <w:tcW w:w="468" w:type="dxa"/>
            <w:tcBorders>
              <w:top w:val="single" w:sz="4" w:space="0" w:color="auto"/>
              <w:left w:val="single" w:sz="4" w:space="0" w:color="auto"/>
              <w:bottom w:val="single" w:sz="4" w:space="0" w:color="auto"/>
              <w:right w:val="single" w:sz="4" w:space="0" w:color="auto"/>
            </w:tcBorders>
            <w:hideMark/>
          </w:tcPr>
          <w:p w14:paraId="4A4C579D" w14:textId="77777777" w:rsidR="008D1BBD" w:rsidRDefault="008D1BBD" w:rsidP="008D1BBD">
            <w:pPr>
              <w:jc w:val="center"/>
              <w:rPr>
                <w:rFonts w:ascii="Times New Roman" w:hAnsi="Times New Roman" w:cs="Times New Roman"/>
                <w:sz w:val="28"/>
                <w:szCs w:val="28"/>
                <w:lang w:val="uk-UA"/>
              </w:rPr>
            </w:pPr>
            <w:r>
              <w:rPr>
                <w:rFonts w:ascii="Times New Roman" w:hAnsi="Times New Roman" w:cs="Times New Roman"/>
                <w:sz w:val="28"/>
                <w:szCs w:val="28"/>
                <w:lang w:val="uk-UA"/>
              </w:rPr>
              <w:t>ж</w:t>
            </w:r>
          </w:p>
        </w:tc>
        <w:tc>
          <w:tcPr>
            <w:tcW w:w="2807" w:type="dxa"/>
            <w:tcBorders>
              <w:top w:val="single" w:sz="4" w:space="0" w:color="auto"/>
              <w:left w:val="single" w:sz="4" w:space="0" w:color="auto"/>
              <w:bottom w:val="single" w:sz="4" w:space="0" w:color="auto"/>
              <w:right w:val="single" w:sz="4" w:space="0" w:color="auto"/>
            </w:tcBorders>
            <w:hideMark/>
          </w:tcPr>
          <w:p w14:paraId="6DC9FC9F" w14:textId="77777777" w:rsidR="008D1BBD" w:rsidRDefault="008D1BBD" w:rsidP="008D1BBD">
            <w:pPr>
              <w:rPr>
                <w:rFonts w:ascii="Times New Roman" w:hAnsi="Times New Roman" w:cs="Times New Roman"/>
                <w:lang w:val="uk-UA"/>
              </w:rPr>
            </w:pPr>
            <w:r>
              <w:rPr>
                <w:rFonts w:ascii="Times New Roman" w:hAnsi="Times New Roman" w:cs="Times New Roman"/>
                <w:lang w:val="uk-UA"/>
              </w:rPr>
              <w:t>самостверджується ,найголовніша, сильна стать(3)</w:t>
            </w:r>
          </w:p>
        </w:tc>
        <w:tc>
          <w:tcPr>
            <w:tcW w:w="2268" w:type="dxa"/>
            <w:tcBorders>
              <w:top w:val="single" w:sz="4" w:space="0" w:color="auto"/>
              <w:left w:val="single" w:sz="4" w:space="0" w:color="auto"/>
              <w:bottom w:val="single" w:sz="4" w:space="0" w:color="auto"/>
              <w:right w:val="single" w:sz="4" w:space="0" w:color="auto"/>
            </w:tcBorders>
            <w:hideMark/>
          </w:tcPr>
          <w:p w14:paraId="78ED50C0" w14:textId="77777777" w:rsidR="008D1BBD" w:rsidRDefault="008D1BBD" w:rsidP="008D1BBD">
            <w:pPr>
              <w:rPr>
                <w:rFonts w:ascii="Times New Roman" w:hAnsi="Times New Roman" w:cs="Times New Roman"/>
                <w:lang w:val="uk-UA"/>
              </w:rPr>
            </w:pPr>
            <w:r>
              <w:rPr>
                <w:rFonts w:ascii="Times New Roman" w:hAnsi="Times New Roman" w:cs="Times New Roman"/>
                <w:lang w:val="uk-UA"/>
              </w:rPr>
              <w:t>здається,</w:t>
            </w:r>
          </w:p>
          <w:p w14:paraId="433FD2A8" w14:textId="77777777" w:rsidR="008D1BBD" w:rsidRDefault="008D1BBD" w:rsidP="008D1BBD">
            <w:pPr>
              <w:rPr>
                <w:rFonts w:ascii="Times New Roman" w:hAnsi="Times New Roman" w:cs="Times New Roman"/>
                <w:lang w:val="uk-UA"/>
              </w:rPr>
            </w:pPr>
            <w:r>
              <w:rPr>
                <w:rFonts w:ascii="Times New Roman" w:hAnsi="Times New Roman" w:cs="Times New Roman"/>
                <w:lang w:val="uk-UA"/>
              </w:rPr>
              <w:t xml:space="preserve"> мати,</w:t>
            </w:r>
          </w:p>
          <w:p w14:paraId="02814915" w14:textId="77777777" w:rsidR="008D1BBD" w:rsidRDefault="008D1BBD" w:rsidP="008D1BBD">
            <w:pPr>
              <w:rPr>
                <w:rFonts w:ascii="Times New Roman" w:hAnsi="Times New Roman" w:cs="Times New Roman"/>
                <w:lang w:val="uk-UA"/>
              </w:rPr>
            </w:pPr>
            <w:r>
              <w:rPr>
                <w:rFonts w:ascii="Times New Roman" w:hAnsi="Times New Roman" w:cs="Times New Roman"/>
                <w:lang w:val="uk-UA"/>
              </w:rPr>
              <w:t>дружина маємо лишатися красивими,</w:t>
            </w:r>
          </w:p>
          <w:p w14:paraId="34DD5A22" w14:textId="77777777" w:rsidR="008D1BBD" w:rsidRDefault="008D1BBD" w:rsidP="008D1BBD">
            <w:pPr>
              <w:rPr>
                <w:rFonts w:ascii="Times New Roman" w:hAnsi="Times New Roman" w:cs="Times New Roman"/>
                <w:lang w:val="uk-UA"/>
              </w:rPr>
            </w:pPr>
            <w:r>
              <w:rPr>
                <w:rFonts w:ascii="Times New Roman" w:hAnsi="Times New Roman" w:cs="Times New Roman"/>
                <w:lang w:val="uk-UA"/>
              </w:rPr>
              <w:t>зберігати,</w:t>
            </w:r>
          </w:p>
          <w:p w14:paraId="2AD7AA57" w14:textId="77777777" w:rsidR="008D1BBD" w:rsidRDefault="008D1BBD" w:rsidP="008D1BBD">
            <w:pPr>
              <w:rPr>
                <w:rFonts w:ascii="Times New Roman" w:hAnsi="Times New Roman" w:cs="Times New Roman"/>
                <w:lang w:val="uk-UA"/>
              </w:rPr>
            </w:pPr>
            <w:r>
              <w:rPr>
                <w:rFonts w:ascii="Times New Roman" w:hAnsi="Times New Roman" w:cs="Times New Roman"/>
                <w:lang w:val="uk-UA"/>
              </w:rPr>
              <w:t>створить,</w:t>
            </w:r>
          </w:p>
          <w:p w14:paraId="2EAE89DF" w14:textId="77777777" w:rsidR="008D1BBD" w:rsidRDefault="008D1BBD" w:rsidP="008D1BBD">
            <w:pPr>
              <w:rPr>
                <w:rFonts w:ascii="Times New Roman" w:hAnsi="Times New Roman" w:cs="Times New Roman"/>
                <w:lang w:val="uk-UA"/>
              </w:rPr>
            </w:pPr>
            <w:r>
              <w:rPr>
                <w:rFonts w:ascii="Times New Roman" w:hAnsi="Times New Roman" w:cs="Times New Roman"/>
                <w:lang w:val="uk-UA"/>
              </w:rPr>
              <w:t xml:space="preserve"> має не забувати,</w:t>
            </w:r>
          </w:p>
          <w:p w14:paraId="78EC07AD" w14:textId="77777777" w:rsidR="008D1BBD" w:rsidRDefault="008D1BBD" w:rsidP="008D1BBD">
            <w:pPr>
              <w:rPr>
                <w:rFonts w:ascii="Times New Roman" w:hAnsi="Times New Roman" w:cs="Times New Roman"/>
                <w:lang w:val="uk-UA"/>
              </w:rPr>
            </w:pPr>
            <w:r>
              <w:rPr>
                <w:rFonts w:ascii="Times New Roman" w:hAnsi="Times New Roman" w:cs="Times New Roman"/>
                <w:lang w:val="uk-UA"/>
              </w:rPr>
              <w:t>прийшла в цей світ домогосподарка,</w:t>
            </w:r>
          </w:p>
          <w:p w14:paraId="11EF659F" w14:textId="77777777" w:rsidR="008D1BBD" w:rsidRDefault="008D1BBD" w:rsidP="008D1BBD">
            <w:pPr>
              <w:rPr>
                <w:rFonts w:ascii="Times New Roman" w:hAnsi="Times New Roman" w:cs="Times New Roman"/>
                <w:lang w:val="uk-UA"/>
              </w:rPr>
            </w:pPr>
            <w:r>
              <w:rPr>
                <w:rFonts w:ascii="Times New Roman" w:hAnsi="Times New Roman" w:cs="Times New Roman"/>
                <w:lang w:val="uk-UA"/>
              </w:rPr>
              <w:t>хранителька домашнього вогнища,</w:t>
            </w:r>
          </w:p>
          <w:p w14:paraId="281A3C49" w14:textId="77777777" w:rsidR="008D1BBD" w:rsidRDefault="008D1BBD" w:rsidP="008D1BBD">
            <w:pPr>
              <w:rPr>
                <w:rFonts w:ascii="Times New Roman" w:hAnsi="Times New Roman" w:cs="Times New Roman"/>
                <w:lang w:val="uk-UA"/>
              </w:rPr>
            </w:pPr>
            <w:r>
              <w:rPr>
                <w:rFonts w:ascii="Times New Roman" w:hAnsi="Times New Roman" w:cs="Times New Roman"/>
                <w:lang w:val="uk-UA"/>
              </w:rPr>
              <w:t xml:space="preserve"> давати нове життя,</w:t>
            </w:r>
          </w:p>
          <w:p w14:paraId="118786DA" w14:textId="77777777" w:rsidR="008D1BBD" w:rsidRDefault="008D1BBD" w:rsidP="008D1BBD">
            <w:pPr>
              <w:rPr>
                <w:rFonts w:ascii="Times New Roman" w:hAnsi="Times New Roman" w:cs="Times New Roman"/>
                <w:lang w:val="uk-UA"/>
              </w:rPr>
            </w:pPr>
            <w:r>
              <w:rPr>
                <w:rFonts w:ascii="Times New Roman" w:hAnsi="Times New Roman" w:cs="Times New Roman"/>
                <w:lang w:val="uk-UA"/>
              </w:rPr>
              <w:t>дарувати любов,</w:t>
            </w:r>
          </w:p>
          <w:p w14:paraId="174D13DE" w14:textId="77777777" w:rsidR="008D1BBD" w:rsidRDefault="008D1BBD" w:rsidP="008D1BBD">
            <w:pPr>
              <w:rPr>
                <w:rFonts w:ascii="Times New Roman" w:hAnsi="Times New Roman" w:cs="Times New Roman"/>
                <w:lang w:val="uk-UA"/>
              </w:rPr>
            </w:pPr>
            <w:r>
              <w:rPr>
                <w:rFonts w:ascii="Times New Roman" w:hAnsi="Times New Roman" w:cs="Times New Roman"/>
                <w:lang w:val="uk-UA"/>
              </w:rPr>
              <w:t>оберігати свою сім’ю красивими,привабливими,здоровими,</w:t>
            </w:r>
          </w:p>
          <w:p w14:paraId="02FFE7BF" w14:textId="77777777" w:rsidR="008D1BBD" w:rsidRDefault="008D1BBD" w:rsidP="008D1BBD">
            <w:pPr>
              <w:rPr>
                <w:rFonts w:ascii="Times New Roman" w:hAnsi="Times New Roman" w:cs="Times New Roman"/>
                <w:lang w:val="uk-UA"/>
              </w:rPr>
            </w:pPr>
            <w:r>
              <w:rPr>
                <w:rFonts w:ascii="Times New Roman" w:hAnsi="Times New Roman" w:cs="Times New Roman"/>
                <w:lang w:val="uk-UA"/>
              </w:rPr>
              <w:t>деяку,важко,насамперед,(21)</w:t>
            </w:r>
          </w:p>
        </w:tc>
        <w:tc>
          <w:tcPr>
            <w:tcW w:w="1559" w:type="dxa"/>
            <w:tcBorders>
              <w:top w:val="single" w:sz="4" w:space="0" w:color="auto"/>
              <w:left w:val="single" w:sz="4" w:space="0" w:color="auto"/>
              <w:bottom w:val="single" w:sz="4" w:space="0" w:color="auto"/>
              <w:right w:val="single" w:sz="4" w:space="0" w:color="auto"/>
            </w:tcBorders>
            <w:hideMark/>
          </w:tcPr>
          <w:p w14:paraId="2E6A316D" w14:textId="77777777" w:rsidR="008D1BBD" w:rsidRDefault="008D1BBD" w:rsidP="008D1BBD">
            <w:pPr>
              <w:rPr>
                <w:rFonts w:ascii="Times New Roman" w:hAnsi="Times New Roman" w:cs="Times New Roman"/>
                <w:lang w:val="uk-UA"/>
              </w:rPr>
            </w:pPr>
            <w:r>
              <w:rPr>
                <w:rFonts w:ascii="Times New Roman" w:hAnsi="Times New Roman" w:cs="Times New Roman"/>
                <w:lang w:val="uk-UA"/>
              </w:rPr>
              <w:t>друг,цінний працівник,(3)</w:t>
            </w:r>
          </w:p>
        </w:tc>
        <w:tc>
          <w:tcPr>
            <w:tcW w:w="1724" w:type="dxa"/>
            <w:tcBorders>
              <w:top w:val="single" w:sz="4" w:space="0" w:color="auto"/>
              <w:left w:val="single" w:sz="4" w:space="0" w:color="auto"/>
              <w:bottom w:val="single" w:sz="4" w:space="0" w:color="auto"/>
              <w:right w:val="single" w:sz="4" w:space="0" w:color="auto"/>
            </w:tcBorders>
            <w:hideMark/>
          </w:tcPr>
          <w:p w14:paraId="3AF6EE6E" w14:textId="77777777" w:rsidR="008D1BBD" w:rsidRDefault="008D1BBD" w:rsidP="008B1B90">
            <w:pPr>
              <w:jc w:val="center"/>
              <w:rPr>
                <w:rFonts w:ascii="Times New Roman" w:hAnsi="Times New Roman" w:cs="Times New Roman"/>
                <w:lang w:val="uk-UA"/>
              </w:rPr>
            </w:pPr>
            <w:r>
              <w:rPr>
                <w:rFonts w:ascii="Times New Roman" w:hAnsi="Times New Roman" w:cs="Times New Roman"/>
                <w:lang w:val="uk-UA"/>
              </w:rPr>
              <w:t>Ф</w:t>
            </w:r>
          </w:p>
        </w:tc>
      </w:tr>
      <w:tr w:rsidR="008D1BBD" w14:paraId="4E2356BA" w14:textId="77777777" w:rsidTr="008D1BBD">
        <w:tc>
          <w:tcPr>
            <w:tcW w:w="519" w:type="dxa"/>
            <w:tcBorders>
              <w:top w:val="single" w:sz="4" w:space="0" w:color="auto"/>
              <w:left w:val="single" w:sz="4" w:space="0" w:color="auto"/>
              <w:bottom w:val="single" w:sz="4" w:space="0" w:color="auto"/>
              <w:right w:val="single" w:sz="4" w:space="0" w:color="auto"/>
            </w:tcBorders>
            <w:hideMark/>
          </w:tcPr>
          <w:p w14:paraId="77B28F8D" w14:textId="77777777" w:rsidR="008D1BBD" w:rsidRDefault="008D1BBD" w:rsidP="008D1BBD">
            <w:pPr>
              <w:ind w:right="-111"/>
              <w:jc w:val="center"/>
              <w:rPr>
                <w:rFonts w:ascii="Times New Roman" w:hAnsi="Times New Roman" w:cs="Times New Roman"/>
                <w:lang w:val="uk-UA"/>
              </w:rPr>
            </w:pPr>
            <w:r>
              <w:rPr>
                <w:rFonts w:ascii="Times New Roman" w:hAnsi="Times New Roman" w:cs="Times New Roman"/>
                <w:lang w:val="uk-UA"/>
              </w:rPr>
              <w:t>11</w:t>
            </w:r>
          </w:p>
        </w:tc>
        <w:tc>
          <w:tcPr>
            <w:tcW w:w="468" w:type="dxa"/>
            <w:tcBorders>
              <w:top w:val="single" w:sz="4" w:space="0" w:color="auto"/>
              <w:left w:val="single" w:sz="4" w:space="0" w:color="auto"/>
              <w:bottom w:val="single" w:sz="4" w:space="0" w:color="auto"/>
              <w:right w:val="single" w:sz="4" w:space="0" w:color="auto"/>
            </w:tcBorders>
            <w:hideMark/>
          </w:tcPr>
          <w:p w14:paraId="183A104F" w14:textId="77777777" w:rsidR="008D1BBD" w:rsidRDefault="008D1BBD" w:rsidP="008D1BBD">
            <w:pPr>
              <w:jc w:val="center"/>
              <w:rPr>
                <w:rFonts w:ascii="Times New Roman" w:hAnsi="Times New Roman" w:cs="Times New Roman"/>
                <w:sz w:val="28"/>
                <w:szCs w:val="28"/>
                <w:lang w:val="uk-UA"/>
              </w:rPr>
            </w:pPr>
            <w:r>
              <w:rPr>
                <w:rFonts w:ascii="Times New Roman" w:hAnsi="Times New Roman" w:cs="Times New Roman"/>
                <w:sz w:val="28"/>
                <w:szCs w:val="28"/>
                <w:lang w:val="uk-UA"/>
              </w:rPr>
              <w:t>ж</w:t>
            </w:r>
          </w:p>
        </w:tc>
        <w:tc>
          <w:tcPr>
            <w:tcW w:w="2807" w:type="dxa"/>
            <w:tcBorders>
              <w:top w:val="single" w:sz="4" w:space="0" w:color="auto"/>
              <w:left w:val="single" w:sz="4" w:space="0" w:color="auto"/>
              <w:bottom w:val="single" w:sz="4" w:space="0" w:color="auto"/>
              <w:right w:val="single" w:sz="4" w:space="0" w:color="auto"/>
            </w:tcBorders>
            <w:hideMark/>
          </w:tcPr>
          <w:p w14:paraId="06905263" w14:textId="77777777" w:rsidR="008D1BBD" w:rsidRDefault="008D1BBD" w:rsidP="008D1BBD">
            <w:pPr>
              <w:rPr>
                <w:rFonts w:ascii="Times New Roman" w:hAnsi="Times New Roman" w:cs="Times New Roman"/>
                <w:lang w:val="uk-UA"/>
              </w:rPr>
            </w:pPr>
            <w:r>
              <w:rPr>
                <w:rFonts w:ascii="Times New Roman" w:hAnsi="Times New Roman" w:cs="Times New Roman"/>
                <w:lang w:val="uk-UA"/>
              </w:rPr>
              <w:t>реалізувати себе,диктувати ,поводити,вибрати шлях,нав язується,рівнятися,сприяє пригніченню, становлення кар єри менеджер, юрист,(10)</w:t>
            </w:r>
          </w:p>
        </w:tc>
        <w:tc>
          <w:tcPr>
            <w:tcW w:w="2268" w:type="dxa"/>
            <w:tcBorders>
              <w:top w:val="single" w:sz="4" w:space="0" w:color="auto"/>
              <w:left w:val="single" w:sz="4" w:space="0" w:color="auto"/>
              <w:bottom w:val="single" w:sz="4" w:space="0" w:color="auto"/>
              <w:right w:val="single" w:sz="4" w:space="0" w:color="auto"/>
            </w:tcBorders>
            <w:hideMark/>
          </w:tcPr>
          <w:p w14:paraId="69B54F78" w14:textId="77777777" w:rsidR="008D1BBD" w:rsidRDefault="008D1BBD" w:rsidP="008D1BBD">
            <w:pPr>
              <w:rPr>
                <w:rFonts w:ascii="Times New Roman" w:hAnsi="Times New Roman" w:cs="Times New Roman"/>
                <w:lang w:val="uk-UA"/>
              </w:rPr>
            </w:pPr>
            <w:r>
              <w:rPr>
                <w:rFonts w:ascii="Times New Roman" w:hAnsi="Times New Roman" w:cs="Times New Roman"/>
                <w:lang w:val="uk-UA"/>
              </w:rPr>
              <w:t>може виконувати,говорячи,враховувати,залежить, чудово сімейне життя, мати,дружина(7)</w:t>
            </w:r>
          </w:p>
        </w:tc>
        <w:tc>
          <w:tcPr>
            <w:tcW w:w="1559" w:type="dxa"/>
            <w:tcBorders>
              <w:top w:val="single" w:sz="4" w:space="0" w:color="auto"/>
              <w:left w:val="single" w:sz="4" w:space="0" w:color="auto"/>
              <w:bottom w:val="single" w:sz="4" w:space="0" w:color="auto"/>
              <w:right w:val="single" w:sz="4" w:space="0" w:color="auto"/>
            </w:tcBorders>
            <w:hideMark/>
          </w:tcPr>
          <w:p w14:paraId="6BB68E93" w14:textId="77777777" w:rsidR="008D1BBD" w:rsidRDefault="008D1BBD" w:rsidP="008D1BBD">
            <w:pPr>
              <w:rPr>
                <w:rFonts w:ascii="Times New Roman" w:hAnsi="Times New Roman" w:cs="Times New Roman"/>
                <w:lang w:val="uk-UA"/>
              </w:rPr>
            </w:pPr>
            <w:r>
              <w:rPr>
                <w:rFonts w:ascii="Times New Roman" w:hAnsi="Times New Roman" w:cs="Times New Roman"/>
                <w:lang w:val="uk-UA"/>
              </w:rPr>
              <w:t>думка,</w:t>
            </w:r>
          </w:p>
          <w:p w14:paraId="55889164" w14:textId="77777777" w:rsidR="008D1BBD" w:rsidRDefault="008D1BBD" w:rsidP="008D1BBD">
            <w:pPr>
              <w:rPr>
                <w:rFonts w:ascii="Times New Roman" w:hAnsi="Times New Roman" w:cs="Times New Roman"/>
                <w:lang w:val="uk-UA"/>
              </w:rPr>
            </w:pPr>
            <w:r>
              <w:rPr>
                <w:rFonts w:ascii="Times New Roman" w:hAnsi="Times New Roman" w:cs="Times New Roman"/>
                <w:lang w:val="uk-UA"/>
              </w:rPr>
              <w:t>образ майбутнє</w:t>
            </w:r>
          </w:p>
          <w:p w14:paraId="733E8A0F" w14:textId="77777777" w:rsidR="008D1BBD" w:rsidRDefault="008D1BBD" w:rsidP="008D1BBD">
            <w:pPr>
              <w:rPr>
                <w:rFonts w:ascii="Times New Roman" w:hAnsi="Times New Roman" w:cs="Times New Roman"/>
                <w:lang w:val="uk-UA"/>
              </w:rPr>
            </w:pPr>
            <w:r>
              <w:rPr>
                <w:rFonts w:ascii="Times New Roman" w:hAnsi="Times New Roman" w:cs="Times New Roman"/>
                <w:lang w:val="uk-UA"/>
              </w:rPr>
              <w:t>(3)</w:t>
            </w:r>
          </w:p>
        </w:tc>
        <w:tc>
          <w:tcPr>
            <w:tcW w:w="1724" w:type="dxa"/>
            <w:tcBorders>
              <w:top w:val="single" w:sz="4" w:space="0" w:color="auto"/>
              <w:left w:val="single" w:sz="4" w:space="0" w:color="auto"/>
              <w:bottom w:val="single" w:sz="4" w:space="0" w:color="auto"/>
              <w:right w:val="single" w:sz="4" w:space="0" w:color="auto"/>
            </w:tcBorders>
            <w:hideMark/>
          </w:tcPr>
          <w:p w14:paraId="41434E65" w14:textId="77777777" w:rsidR="008D1BBD" w:rsidRDefault="008D1BBD" w:rsidP="008B1B90">
            <w:pPr>
              <w:jc w:val="center"/>
              <w:rPr>
                <w:rFonts w:ascii="Times New Roman" w:hAnsi="Times New Roman" w:cs="Times New Roman"/>
                <w:lang w:val="uk-UA"/>
              </w:rPr>
            </w:pPr>
            <w:r>
              <w:rPr>
                <w:rFonts w:ascii="Times New Roman" w:hAnsi="Times New Roman" w:cs="Times New Roman"/>
                <w:lang w:val="uk-UA"/>
              </w:rPr>
              <w:t>А</w:t>
            </w:r>
          </w:p>
        </w:tc>
      </w:tr>
      <w:tr w:rsidR="008D1BBD" w14:paraId="7F22D01C" w14:textId="77777777" w:rsidTr="008D1BBD">
        <w:tc>
          <w:tcPr>
            <w:tcW w:w="519" w:type="dxa"/>
            <w:tcBorders>
              <w:top w:val="single" w:sz="4" w:space="0" w:color="auto"/>
              <w:left w:val="single" w:sz="4" w:space="0" w:color="auto"/>
              <w:bottom w:val="single" w:sz="4" w:space="0" w:color="auto"/>
              <w:right w:val="single" w:sz="4" w:space="0" w:color="auto"/>
            </w:tcBorders>
            <w:hideMark/>
          </w:tcPr>
          <w:p w14:paraId="3CC2F5D6" w14:textId="77777777" w:rsidR="008D1BBD" w:rsidRDefault="008D1BBD" w:rsidP="008D1BBD">
            <w:pPr>
              <w:ind w:right="-111"/>
              <w:jc w:val="center"/>
              <w:rPr>
                <w:rFonts w:ascii="Times New Roman" w:hAnsi="Times New Roman" w:cs="Times New Roman"/>
                <w:lang w:val="uk-UA"/>
              </w:rPr>
            </w:pPr>
            <w:r>
              <w:rPr>
                <w:rFonts w:ascii="Times New Roman" w:hAnsi="Times New Roman" w:cs="Times New Roman"/>
                <w:lang w:val="uk-UA"/>
              </w:rPr>
              <w:t>12</w:t>
            </w:r>
          </w:p>
        </w:tc>
        <w:tc>
          <w:tcPr>
            <w:tcW w:w="468" w:type="dxa"/>
            <w:tcBorders>
              <w:top w:val="single" w:sz="4" w:space="0" w:color="auto"/>
              <w:left w:val="single" w:sz="4" w:space="0" w:color="auto"/>
              <w:bottom w:val="single" w:sz="4" w:space="0" w:color="auto"/>
              <w:right w:val="single" w:sz="4" w:space="0" w:color="auto"/>
            </w:tcBorders>
            <w:hideMark/>
          </w:tcPr>
          <w:p w14:paraId="1E5DEB89" w14:textId="77777777" w:rsidR="008D1BBD" w:rsidRDefault="008D1BBD" w:rsidP="008D1BBD">
            <w:pPr>
              <w:jc w:val="center"/>
              <w:rPr>
                <w:rFonts w:ascii="Times New Roman" w:hAnsi="Times New Roman" w:cs="Times New Roman"/>
                <w:sz w:val="28"/>
                <w:szCs w:val="28"/>
                <w:lang w:val="uk-UA"/>
              </w:rPr>
            </w:pPr>
            <w:r>
              <w:rPr>
                <w:rFonts w:ascii="Times New Roman" w:hAnsi="Times New Roman" w:cs="Times New Roman"/>
                <w:sz w:val="28"/>
                <w:szCs w:val="28"/>
                <w:lang w:val="uk-UA"/>
              </w:rPr>
              <w:t>ж</w:t>
            </w:r>
          </w:p>
        </w:tc>
        <w:tc>
          <w:tcPr>
            <w:tcW w:w="2807" w:type="dxa"/>
            <w:tcBorders>
              <w:top w:val="single" w:sz="4" w:space="0" w:color="auto"/>
              <w:left w:val="single" w:sz="4" w:space="0" w:color="auto"/>
              <w:bottom w:val="single" w:sz="4" w:space="0" w:color="auto"/>
              <w:right w:val="single" w:sz="4" w:space="0" w:color="auto"/>
            </w:tcBorders>
          </w:tcPr>
          <w:p w14:paraId="1421A39D" w14:textId="77777777" w:rsidR="00A9350D" w:rsidRDefault="00A9350D" w:rsidP="008D1BBD">
            <w:pPr>
              <w:rPr>
                <w:rFonts w:ascii="Times New Roman" w:hAnsi="Times New Roman" w:cs="Times New Roman"/>
                <w:lang w:val="uk-UA"/>
              </w:rPr>
            </w:pPr>
          </w:p>
          <w:p w14:paraId="698E8464" w14:textId="77777777" w:rsidR="00A9350D" w:rsidRPr="00A9350D" w:rsidRDefault="00A9350D" w:rsidP="00A9350D">
            <w:pPr>
              <w:rPr>
                <w:rFonts w:ascii="Times New Roman" w:hAnsi="Times New Roman" w:cs="Times New Roman"/>
                <w:lang w:val="uk-UA"/>
              </w:rPr>
            </w:pPr>
          </w:p>
          <w:p w14:paraId="1B79DFAD" w14:textId="77777777" w:rsidR="00A9350D" w:rsidRPr="00A9350D" w:rsidRDefault="00A9350D" w:rsidP="00A9350D">
            <w:pPr>
              <w:rPr>
                <w:rFonts w:ascii="Times New Roman" w:hAnsi="Times New Roman" w:cs="Times New Roman"/>
                <w:lang w:val="uk-UA"/>
              </w:rPr>
            </w:pPr>
          </w:p>
          <w:p w14:paraId="2D86A02E" w14:textId="77777777" w:rsidR="00A9350D" w:rsidRDefault="00A9350D" w:rsidP="00A9350D">
            <w:pPr>
              <w:rPr>
                <w:rFonts w:ascii="Times New Roman" w:hAnsi="Times New Roman" w:cs="Times New Roman"/>
                <w:lang w:val="uk-UA"/>
              </w:rPr>
            </w:pPr>
          </w:p>
          <w:p w14:paraId="20BBBE42" w14:textId="77777777" w:rsidR="00A9350D" w:rsidRDefault="00A9350D" w:rsidP="00A9350D">
            <w:pPr>
              <w:rPr>
                <w:rFonts w:ascii="Times New Roman" w:hAnsi="Times New Roman" w:cs="Times New Roman"/>
                <w:lang w:val="uk-UA"/>
              </w:rPr>
            </w:pPr>
          </w:p>
          <w:p w14:paraId="5D7EB0A2" w14:textId="77777777" w:rsidR="00A9350D" w:rsidRDefault="00A9350D" w:rsidP="00A9350D">
            <w:pPr>
              <w:rPr>
                <w:rFonts w:ascii="Times New Roman" w:hAnsi="Times New Roman" w:cs="Times New Roman"/>
                <w:lang w:val="uk-UA"/>
              </w:rPr>
            </w:pPr>
          </w:p>
          <w:p w14:paraId="604B1BB4" w14:textId="77777777" w:rsidR="00A9350D" w:rsidRDefault="00A9350D" w:rsidP="00A9350D">
            <w:pPr>
              <w:rPr>
                <w:rFonts w:ascii="Times New Roman" w:hAnsi="Times New Roman" w:cs="Times New Roman"/>
                <w:lang w:val="uk-UA"/>
              </w:rPr>
            </w:pPr>
          </w:p>
          <w:p w14:paraId="3C72B4F6" w14:textId="77777777" w:rsidR="008D1BBD" w:rsidRPr="00A9350D" w:rsidRDefault="00A9350D" w:rsidP="00A9350D">
            <w:pPr>
              <w:jc w:val="center"/>
              <w:rPr>
                <w:rFonts w:ascii="Times New Roman" w:hAnsi="Times New Roman" w:cs="Times New Roman"/>
                <w:lang w:val="uk-UA"/>
              </w:rPr>
            </w:pPr>
            <w:r>
              <w:rPr>
                <w:rFonts w:ascii="Times New Roman" w:hAnsi="Times New Roman" w:cs="Times New Roman"/>
                <w:lang w:val="uk-UA"/>
              </w:rPr>
              <w:t>-</w:t>
            </w:r>
          </w:p>
        </w:tc>
        <w:tc>
          <w:tcPr>
            <w:tcW w:w="2268" w:type="dxa"/>
            <w:tcBorders>
              <w:top w:val="single" w:sz="4" w:space="0" w:color="auto"/>
              <w:left w:val="single" w:sz="4" w:space="0" w:color="auto"/>
              <w:bottom w:val="single" w:sz="4" w:space="0" w:color="auto"/>
              <w:right w:val="single" w:sz="4" w:space="0" w:color="auto"/>
            </w:tcBorders>
            <w:hideMark/>
          </w:tcPr>
          <w:p w14:paraId="179522C7" w14:textId="77777777" w:rsidR="008D1BBD" w:rsidRDefault="008D1BBD" w:rsidP="008D1BBD">
            <w:pPr>
              <w:rPr>
                <w:rFonts w:ascii="Times New Roman" w:hAnsi="Times New Roman" w:cs="Times New Roman"/>
                <w:lang w:val="uk-UA"/>
              </w:rPr>
            </w:pPr>
            <w:r>
              <w:rPr>
                <w:rFonts w:ascii="Times New Roman" w:hAnsi="Times New Roman" w:cs="Times New Roman"/>
                <w:lang w:val="uk-UA"/>
              </w:rPr>
              <w:t>може вирішувати, хранителька домашнього вогнища,добробут,затишок,куховарка,посудомийка,ставлення до самої себе відношення до себе, залежить від,ввідають роль, «принеси-подай»,може вирішувати,хоче відчувати має роль,як то кажуть(15)</w:t>
            </w:r>
          </w:p>
        </w:tc>
        <w:tc>
          <w:tcPr>
            <w:tcW w:w="1559" w:type="dxa"/>
            <w:tcBorders>
              <w:top w:val="single" w:sz="4" w:space="0" w:color="auto"/>
              <w:left w:val="single" w:sz="4" w:space="0" w:color="auto"/>
              <w:bottom w:val="single" w:sz="4" w:space="0" w:color="auto"/>
              <w:right w:val="single" w:sz="4" w:space="0" w:color="auto"/>
            </w:tcBorders>
            <w:hideMark/>
          </w:tcPr>
          <w:p w14:paraId="4F63E4DD" w14:textId="77777777" w:rsidR="008D1BBD" w:rsidRDefault="008D1BBD" w:rsidP="008D1BBD">
            <w:pPr>
              <w:rPr>
                <w:rFonts w:ascii="Times New Roman" w:hAnsi="Times New Roman" w:cs="Times New Roman"/>
                <w:lang w:val="uk-UA"/>
              </w:rPr>
            </w:pPr>
            <w:r>
              <w:rPr>
                <w:rFonts w:ascii="Times New Roman" w:hAnsi="Times New Roman" w:cs="Times New Roman"/>
                <w:lang w:val="uk-UA"/>
              </w:rPr>
              <w:t>людина</w:t>
            </w:r>
          </w:p>
        </w:tc>
        <w:tc>
          <w:tcPr>
            <w:tcW w:w="1724" w:type="dxa"/>
            <w:tcBorders>
              <w:top w:val="single" w:sz="4" w:space="0" w:color="auto"/>
              <w:left w:val="single" w:sz="4" w:space="0" w:color="auto"/>
              <w:bottom w:val="single" w:sz="4" w:space="0" w:color="auto"/>
              <w:right w:val="single" w:sz="4" w:space="0" w:color="auto"/>
            </w:tcBorders>
            <w:hideMark/>
          </w:tcPr>
          <w:p w14:paraId="464FD172" w14:textId="77777777" w:rsidR="008D1BBD" w:rsidRDefault="008D1BBD" w:rsidP="008B1B90">
            <w:pPr>
              <w:jc w:val="center"/>
              <w:rPr>
                <w:rFonts w:ascii="Times New Roman" w:hAnsi="Times New Roman" w:cs="Times New Roman"/>
                <w:lang w:val="uk-UA"/>
              </w:rPr>
            </w:pPr>
            <w:r>
              <w:rPr>
                <w:rFonts w:ascii="Times New Roman" w:hAnsi="Times New Roman" w:cs="Times New Roman"/>
                <w:lang w:val="uk-UA"/>
              </w:rPr>
              <w:t>Ф</w:t>
            </w:r>
          </w:p>
        </w:tc>
      </w:tr>
      <w:tr w:rsidR="008D1BBD" w14:paraId="4F12EDA6" w14:textId="77777777" w:rsidTr="008D1BBD">
        <w:tc>
          <w:tcPr>
            <w:tcW w:w="519" w:type="dxa"/>
            <w:tcBorders>
              <w:top w:val="single" w:sz="4" w:space="0" w:color="auto"/>
              <w:left w:val="single" w:sz="4" w:space="0" w:color="auto"/>
              <w:bottom w:val="single" w:sz="4" w:space="0" w:color="auto"/>
              <w:right w:val="single" w:sz="4" w:space="0" w:color="auto"/>
            </w:tcBorders>
            <w:hideMark/>
          </w:tcPr>
          <w:p w14:paraId="7596D03C" w14:textId="77777777" w:rsidR="008D1BBD" w:rsidRDefault="008D1BBD" w:rsidP="008D1BBD">
            <w:pPr>
              <w:ind w:right="-111"/>
              <w:jc w:val="center"/>
              <w:rPr>
                <w:rFonts w:ascii="Times New Roman" w:hAnsi="Times New Roman" w:cs="Times New Roman"/>
                <w:lang w:val="uk-UA"/>
              </w:rPr>
            </w:pPr>
            <w:r>
              <w:rPr>
                <w:rFonts w:ascii="Times New Roman" w:hAnsi="Times New Roman" w:cs="Times New Roman"/>
                <w:lang w:val="uk-UA"/>
              </w:rPr>
              <w:t>13</w:t>
            </w:r>
          </w:p>
        </w:tc>
        <w:tc>
          <w:tcPr>
            <w:tcW w:w="468" w:type="dxa"/>
            <w:tcBorders>
              <w:top w:val="single" w:sz="4" w:space="0" w:color="auto"/>
              <w:left w:val="single" w:sz="4" w:space="0" w:color="auto"/>
              <w:bottom w:val="single" w:sz="4" w:space="0" w:color="auto"/>
              <w:right w:val="single" w:sz="4" w:space="0" w:color="auto"/>
            </w:tcBorders>
            <w:hideMark/>
          </w:tcPr>
          <w:p w14:paraId="35BF769F" w14:textId="77777777" w:rsidR="008D1BBD" w:rsidRDefault="008D1BBD" w:rsidP="008D1BBD">
            <w:pPr>
              <w:jc w:val="center"/>
              <w:rPr>
                <w:rFonts w:ascii="Times New Roman" w:hAnsi="Times New Roman" w:cs="Times New Roman"/>
                <w:sz w:val="28"/>
                <w:szCs w:val="28"/>
                <w:lang w:val="uk-UA"/>
              </w:rPr>
            </w:pPr>
            <w:r>
              <w:rPr>
                <w:rFonts w:ascii="Times New Roman" w:hAnsi="Times New Roman" w:cs="Times New Roman"/>
                <w:sz w:val="28"/>
                <w:szCs w:val="28"/>
                <w:lang w:val="uk-UA"/>
              </w:rPr>
              <w:t>ж</w:t>
            </w:r>
          </w:p>
        </w:tc>
        <w:tc>
          <w:tcPr>
            <w:tcW w:w="2807" w:type="dxa"/>
            <w:tcBorders>
              <w:top w:val="single" w:sz="4" w:space="0" w:color="auto"/>
              <w:left w:val="single" w:sz="4" w:space="0" w:color="auto"/>
              <w:bottom w:val="single" w:sz="4" w:space="0" w:color="auto"/>
              <w:right w:val="single" w:sz="4" w:space="0" w:color="auto"/>
            </w:tcBorders>
            <w:hideMark/>
          </w:tcPr>
          <w:p w14:paraId="0D36901A" w14:textId="77777777" w:rsidR="008D1BBD" w:rsidRDefault="008D1BBD" w:rsidP="008D1BBD">
            <w:pPr>
              <w:rPr>
                <w:rFonts w:ascii="Times New Roman" w:hAnsi="Times New Roman" w:cs="Times New Roman"/>
                <w:lang w:val="uk-UA"/>
              </w:rPr>
            </w:pPr>
            <w:r>
              <w:rPr>
                <w:rFonts w:ascii="Times New Roman" w:hAnsi="Times New Roman" w:cs="Times New Roman"/>
                <w:lang w:val="uk-UA"/>
              </w:rPr>
              <w:t>реалізувати себе,диктувати ,поводити,вибрати шлях,нав язується,рівнятися,сприяє пригніченню, становлення кар єри менеджер, юрист,(10)</w:t>
            </w:r>
          </w:p>
        </w:tc>
        <w:tc>
          <w:tcPr>
            <w:tcW w:w="2268" w:type="dxa"/>
            <w:tcBorders>
              <w:top w:val="single" w:sz="4" w:space="0" w:color="auto"/>
              <w:left w:val="single" w:sz="4" w:space="0" w:color="auto"/>
              <w:bottom w:val="single" w:sz="4" w:space="0" w:color="auto"/>
              <w:right w:val="single" w:sz="4" w:space="0" w:color="auto"/>
            </w:tcBorders>
            <w:hideMark/>
          </w:tcPr>
          <w:p w14:paraId="0142DCDD" w14:textId="77777777" w:rsidR="008D1BBD" w:rsidRDefault="008D1BBD" w:rsidP="008D1BBD">
            <w:pPr>
              <w:rPr>
                <w:rFonts w:ascii="Times New Roman" w:hAnsi="Times New Roman" w:cs="Times New Roman"/>
                <w:lang w:val="uk-UA"/>
              </w:rPr>
            </w:pPr>
            <w:r>
              <w:rPr>
                <w:rFonts w:ascii="Times New Roman" w:hAnsi="Times New Roman" w:cs="Times New Roman"/>
                <w:lang w:val="uk-UA"/>
              </w:rPr>
              <w:t>може виконувати,говорячи,враховувати,залежить, чудово сімейне життя, мати,дружина(7)</w:t>
            </w:r>
          </w:p>
        </w:tc>
        <w:tc>
          <w:tcPr>
            <w:tcW w:w="1559" w:type="dxa"/>
            <w:tcBorders>
              <w:top w:val="single" w:sz="4" w:space="0" w:color="auto"/>
              <w:left w:val="single" w:sz="4" w:space="0" w:color="auto"/>
              <w:bottom w:val="single" w:sz="4" w:space="0" w:color="auto"/>
              <w:right w:val="single" w:sz="4" w:space="0" w:color="auto"/>
            </w:tcBorders>
            <w:hideMark/>
          </w:tcPr>
          <w:p w14:paraId="7D1FAC39" w14:textId="77777777" w:rsidR="008D1BBD" w:rsidRDefault="008D1BBD" w:rsidP="008D1BBD">
            <w:pPr>
              <w:rPr>
                <w:rFonts w:ascii="Times New Roman" w:hAnsi="Times New Roman" w:cs="Times New Roman"/>
                <w:lang w:val="uk-UA"/>
              </w:rPr>
            </w:pPr>
            <w:r>
              <w:rPr>
                <w:rFonts w:ascii="Times New Roman" w:hAnsi="Times New Roman" w:cs="Times New Roman"/>
                <w:lang w:val="uk-UA"/>
              </w:rPr>
              <w:t>Образ,</w:t>
            </w:r>
          </w:p>
          <w:p w14:paraId="431F11C6" w14:textId="77777777" w:rsidR="008D1BBD" w:rsidRDefault="008D1BBD" w:rsidP="008D1BBD">
            <w:pPr>
              <w:rPr>
                <w:rFonts w:ascii="Times New Roman" w:hAnsi="Times New Roman" w:cs="Times New Roman"/>
                <w:lang w:val="uk-UA"/>
              </w:rPr>
            </w:pPr>
            <w:r>
              <w:rPr>
                <w:rFonts w:ascii="Times New Roman" w:hAnsi="Times New Roman" w:cs="Times New Roman"/>
                <w:lang w:val="uk-UA"/>
              </w:rPr>
              <w:t>Майбут</w:t>
            </w:r>
          </w:p>
          <w:p w14:paraId="19F9C31B" w14:textId="77777777" w:rsidR="008D1BBD" w:rsidRDefault="008D1BBD" w:rsidP="008D1BBD">
            <w:pPr>
              <w:rPr>
                <w:rFonts w:ascii="Times New Roman" w:hAnsi="Times New Roman" w:cs="Times New Roman"/>
                <w:lang w:val="uk-UA"/>
              </w:rPr>
            </w:pPr>
            <w:r>
              <w:rPr>
                <w:rFonts w:ascii="Times New Roman" w:hAnsi="Times New Roman" w:cs="Times New Roman"/>
                <w:lang w:val="uk-UA"/>
              </w:rPr>
              <w:t>нє</w:t>
            </w:r>
          </w:p>
          <w:p w14:paraId="1DBEA50C" w14:textId="77777777" w:rsidR="008D1BBD" w:rsidRDefault="008D1BBD" w:rsidP="008D1BBD">
            <w:pPr>
              <w:rPr>
                <w:rFonts w:ascii="Times New Roman" w:hAnsi="Times New Roman" w:cs="Times New Roman"/>
                <w:lang w:val="uk-UA"/>
              </w:rPr>
            </w:pPr>
            <w:r>
              <w:rPr>
                <w:rFonts w:ascii="Times New Roman" w:hAnsi="Times New Roman" w:cs="Times New Roman"/>
                <w:lang w:val="uk-UA"/>
              </w:rPr>
              <w:t>(2)</w:t>
            </w:r>
          </w:p>
        </w:tc>
        <w:tc>
          <w:tcPr>
            <w:tcW w:w="1724" w:type="dxa"/>
            <w:tcBorders>
              <w:top w:val="single" w:sz="4" w:space="0" w:color="auto"/>
              <w:left w:val="single" w:sz="4" w:space="0" w:color="auto"/>
              <w:bottom w:val="single" w:sz="4" w:space="0" w:color="auto"/>
              <w:right w:val="single" w:sz="4" w:space="0" w:color="auto"/>
            </w:tcBorders>
            <w:hideMark/>
          </w:tcPr>
          <w:p w14:paraId="35CE86B7" w14:textId="77777777" w:rsidR="008D1BBD" w:rsidRDefault="008D1BBD" w:rsidP="008B1B90">
            <w:pPr>
              <w:jc w:val="center"/>
              <w:rPr>
                <w:rFonts w:ascii="Times New Roman" w:hAnsi="Times New Roman" w:cs="Times New Roman"/>
                <w:lang w:val="uk-UA"/>
              </w:rPr>
            </w:pPr>
            <w:r>
              <w:rPr>
                <w:rFonts w:ascii="Times New Roman" w:hAnsi="Times New Roman" w:cs="Times New Roman"/>
                <w:lang w:val="uk-UA"/>
              </w:rPr>
              <w:t>А</w:t>
            </w:r>
          </w:p>
        </w:tc>
      </w:tr>
      <w:tr w:rsidR="008D1BBD" w14:paraId="65BCB82D" w14:textId="77777777" w:rsidTr="008D1BBD">
        <w:tc>
          <w:tcPr>
            <w:tcW w:w="519" w:type="dxa"/>
            <w:tcBorders>
              <w:top w:val="single" w:sz="4" w:space="0" w:color="auto"/>
              <w:left w:val="single" w:sz="4" w:space="0" w:color="auto"/>
              <w:bottom w:val="single" w:sz="4" w:space="0" w:color="auto"/>
              <w:right w:val="single" w:sz="4" w:space="0" w:color="auto"/>
            </w:tcBorders>
            <w:hideMark/>
          </w:tcPr>
          <w:p w14:paraId="2433EAF9" w14:textId="77777777" w:rsidR="008D1BBD" w:rsidRDefault="008D1BBD" w:rsidP="008D1BBD">
            <w:pPr>
              <w:jc w:val="center"/>
              <w:rPr>
                <w:rFonts w:ascii="Times New Roman" w:hAnsi="Times New Roman" w:cs="Times New Roman"/>
                <w:lang w:val="uk-UA"/>
              </w:rPr>
            </w:pPr>
            <w:r>
              <w:rPr>
                <w:rFonts w:ascii="Times New Roman" w:hAnsi="Times New Roman" w:cs="Times New Roman"/>
                <w:lang w:val="uk-UA"/>
              </w:rPr>
              <w:t>14</w:t>
            </w:r>
          </w:p>
        </w:tc>
        <w:tc>
          <w:tcPr>
            <w:tcW w:w="468" w:type="dxa"/>
            <w:tcBorders>
              <w:top w:val="single" w:sz="4" w:space="0" w:color="auto"/>
              <w:left w:val="single" w:sz="4" w:space="0" w:color="auto"/>
              <w:bottom w:val="single" w:sz="4" w:space="0" w:color="auto"/>
              <w:right w:val="single" w:sz="4" w:space="0" w:color="auto"/>
            </w:tcBorders>
            <w:hideMark/>
          </w:tcPr>
          <w:p w14:paraId="76CA1AFC" w14:textId="77777777" w:rsidR="008D1BBD" w:rsidRDefault="008D1BBD" w:rsidP="008D1BBD">
            <w:pPr>
              <w:jc w:val="center"/>
              <w:rPr>
                <w:rFonts w:ascii="Times New Roman" w:hAnsi="Times New Roman" w:cs="Times New Roman"/>
                <w:sz w:val="28"/>
                <w:szCs w:val="28"/>
                <w:lang w:val="uk-UA"/>
              </w:rPr>
            </w:pPr>
            <w:r>
              <w:rPr>
                <w:rFonts w:ascii="Times New Roman" w:hAnsi="Times New Roman" w:cs="Times New Roman"/>
                <w:sz w:val="28"/>
                <w:szCs w:val="28"/>
                <w:lang w:val="uk-UA"/>
              </w:rPr>
              <w:t>ж</w:t>
            </w:r>
          </w:p>
        </w:tc>
        <w:tc>
          <w:tcPr>
            <w:tcW w:w="2807" w:type="dxa"/>
            <w:tcBorders>
              <w:top w:val="single" w:sz="4" w:space="0" w:color="auto"/>
              <w:left w:val="single" w:sz="4" w:space="0" w:color="auto"/>
              <w:bottom w:val="single" w:sz="4" w:space="0" w:color="auto"/>
              <w:right w:val="single" w:sz="4" w:space="0" w:color="auto"/>
            </w:tcBorders>
            <w:hideMark/>
          </w:tcPr>
          <w:p w14:paraId="427A2F28" w14:textId="77777777" w:rsidR="008D1BBD" w:rsidRDefault="008D1BBD" w:rsidP="008D1BBD">
            <w:pPr>
              <w:rPr>
                <w:rFonts w:ascii="Times New Roman" w:hAnsi="Times New Roman" w:cs="Times New Roman"/>
                <w:lang w:val="uk-UA"/>
              </w:rPr>
            </w:pPr>
            <w:r>
              <w:rPr>
                <w:rFonts w:ascii="Times New Roman" w:hAnsi="Times New Roman" w:cs="Times New Roman"/>
                <w:lang w:val="uk-UA"/>
              </w:rPr>
              <w:t>тягнути всі обов язки на своїх плечах, бути незалежними, боролися(3)</w:t>
            </w:r>
          </w:p>
        </w:tc>
        <w:tc>
          <w:tcPr>
            <w:tcW w:w="2268" w:type="dxa"/>
            <w:tcBorders>
              <w:top w:val="single" w:sz="4" w:space="0" w:color="auto"/>
              <w:left w:val="single" w:sz="4" w:space="0" w:color="auto"/>
              <w:bottom w:val="single" w:sz="4" w:space="0" w:color="auto"/>
              <w:right w:val="single" w:sz="4" w:space="0" w:color="auto"/>
            </w:tcBorders>
            <w:hideMark/>
          </w:tcPr>
          <w:p w14:paraId="646FE3E0" w14:textId="77777777" w:rsidR="008D1BBD" w:rsidRDefault="008D1BBD" w:rsidP="008D1BBD">
            <w:pPr>
              <w:rPr>
                <w:rFonts w:ascii="Times New Roman" w:hAnsi="Times New Roman" w:cs="Times New Roman"/>
                <w:lang w:val="uk-UA"/>
              </w:rPr>
            </w:pPr>
            <w:r>
              <w:rPr>
                <w:rFonts w:ascii="Times New Roman" w:hAnsi="Times New Roman" w:cs="Times New Roman"/>
                <w:lang w:val="uk-UA"/>
              </w:rPr>
              <w:t>бути берегинею домашнього вогнища,підтримувати добробут та затишок,змінилася, повинна бути тендітною,має виховувати дітей,займатися хатніми справами, бути підтримкою, минуле,берегиня домашнього вогнища,добробут,затишок ,обов язки,дом,діти,хатні справи,підтримка, своєму чоловікові(15)</w:t>
            </w:r>
          </w:p>
        </w:tc>
        <w:tc>
          <w:tcPr>
            <w:tcW w:w="1559" w:type="dxa"/>
            <w:tcBorders>
              <w:top w:val="single" w:sz="4" w:space="0" w:color="auto"/>
              <w:left w:val="single" w:sz="4" w:space="0" w:color="auto"/>
              <w:bottom w:val="single" w:sz="4" w:space="0" w:color="auto"/>
              <w:right w:val="single" w:sz="4" w:space="0" w:color="auto"/>
            </w:tcBorders>
            <w:hideMark/>
          </w:tcPr>
          <w:p w14:paraId="3385FA1E" w14:textId="77777777" w:rsidR="008D1BBD" w:rsidRDefault="008D1BBD" w:rsidP="008D1BBD">
            <w:pPr>
              <w:rPr>
                <w:rFonts w:ascii="Times New Roman" w:hAnsi="Times New Roman" w:cs="Times New Roman"/>
                <w:lang w:val="uk-UA"/>
              </w:rPr>
            </w:pPr>
            <w:r>
              <w:rPr>
                <w:rFonts w:ascii="Times New Roman" w:hAnsi="Times New Roman" w:cs="Times New Roman"/>
                <w:lang w:val="uk-UA"/>
              </w:rPr>
              <w:t>Сьогоднішній день</w:t>
            </w:r>
          </w:p>
        </w:tc>
        <w:tc>
          <w:tcPr>
            <w:tcW w:w="1724" w:type="dxa"/>
            <w:tcBorders>
              <w:top w:val="single" w:sz="4" w:space="0" w:color="auto"/>
              <w:left w:val="single" w:sz="4" w:space="0" w:color="auto"/>
              <w:bottom w:val="single" w:sz="4" w:space="0" w:color="auto"/>
              <w:right w:val="single" w:sz="4" w:space="0" w:color="auto"/>
            </w:tcBorders>
            <w:hideMark/>
          </w:tcPr>
          <w:p w14:paraId="35D92066" w14:textId="77777777" w:rsidR="008D1BBD" w:rsidRDefault="008D1BBD" w:rsidP="008B1B90">
            <w:pPr>
              <w:jc w:val="center"/>
              <w:rPr>
                <w:rFonts w:ascii="Times New Roman" w:hAnsi="Times New Roman" w:cs="Times New Roman"/>
                <w:lang w:val="uk-UA"/>
              </w:rPr>
            </w:pPr>
            <w:r>
              <w:rPr>
                <w:rFonts w:ascii="Times New Roman" w:hAnsi="Times New Roman" w:cs="Times New Roman"/>
                <w:lang w:val="uk-UA"/>
              </w:rPr>
              <w:t>Ф</w:t>
            </w:r>
          </w:p>
        </w:tc>
      </w:tr>
      <w:tr w:rsidR="008D1BBD" w14:paraId="244F3D30" w14:textId="77777777" w:rsidTr="008D1BBD">
        <w:tc>
          <w:tcPr>
            <w:tcW w:w="519" w:type="dxa"/>
            <w:tcBorders>
              <w:top w:val="single" w:sz="4" w:space="0" w:color="auto"/>
              <w:left w:val="single" w:sz="4" w:space="0" w:color="auto"/>
              <w:bottom w:val="single" w:sz="4" w:space="0" w:color="auto"/>
              <w:right w:val="single" w:sz="4" w:space="0" w:color="auto"/>
            </w:tcBorders>
            <w:hideMark/>
          </w:tcPr>
          <w:p w14:paraId="13F28F5C" w14:textId="77777777" w:rsidR="008D1BBD" w:rsidRDefault="008D1BBD" w:rsidP="008D1BBD">
            <w:pPr>
              <w:jc w:val="center"/>
              <w:rPr>
                <w:rFonts w:ascii="Times New Roman" w:hAnsi="Times New Roman" w:cs="Times New Roman"/>
                <w:lang w:val="uk-UA"/>
              </w:rPr>
            </w:pPr>
            <w:r>
              <w:rPr>
                <w:rFonts w:ascii="Times New Roman" w:hAnsi="Times New Roman" w:cs="Times New Roman"/>
                <w:lang w:val="uk-UA"/>
              </w:rPr>
              <w:t>15</w:t>
            </w:r>
          </w:p>
        </w:tc>
        <w:tc>
          <w:tcPr>
            <w:tcW w:w="468" w:type="dxa"/>
            <w:tcBorders>
              <w:top w:val="single" w:sz="4" w:space="0" w:color="auto"/>
              <w:left w:val="single" w:sz="4" w:space="0" w:color="auto"/>
              <w:bottom w:val="single" w:sz="4" w:space="0" w:color="auto"/>
              <w:right w:val="single" w:sz="4" w:space="0" w:color="auto"/>
            </w:tcBorders>
            <w:hideMark/>
          </w:tcPr>
          <w:p w14:paraId="5B727D4F" w14:textId="77777777" w:rsidR="008D1BBD" w:rsidRDefault="008D1BBD" w:rsidP="008D1BBD">
            <w:pPr>
              <w:jc w:val="center"/>
              <w:rPr>
                <w:rFonts w:ascii="Times New Roman" w:hAnsi="Times New Roman" w:cs="Times New Roman"/>
                <w:sz w:val="28"/>
                <w:szCs w:val="28"/>
                <w:lang w:val="uk-UA"/>
              </w:rPr>
            </w:pPr>
            <w:r>
              <w:rPr>
                <w:rFonts w:ascii="Times New Roman" w:hAnsi="Times New Roman" w:cs="Times New Roman"/>
                <w:sz w:val="28"/>
                <w:szCs w:val="28"/>
                <w:lang w:val="uk-UA"/>
              </w:rPr>
              <w:t>ж</w:t>
            </w:r>
          </w:p>
        </w:tc>
        <w:tc>
          <w:tcPr>
            <w:tcW w:w="2807" w:type="dxa"/>
            <w:tcBorders>
              <w:top w:val="single" w:sz="4" w:space="0" w:color="auto"/>
              <w:left w:val="single" w:sz="4" w:space="0" w:color="auto"/>
              <w:bottom w:val="single" w:sz="4" w:space="0" w:color="auto"/>
              <w:right w:val="single" w:sz="4" w:space="0" w:color="auto"/>
            </w:tcBorders>
            <w:hideMark/>
          </w:tcPr>
          <w:p w14:paraId="523E2514" w14:textId="77777777" w:rsidR="008D1BBD" w:rsidRDefault="008D1BBD" w:rsidP="008D1BBD">
            <w:pPr>
              <w:rPr>
                <w:rFonts w:ascii="Times New Roman" w:hAnsi="Times New Roman" w:cs="Times New Roman"/>
                <w:lang w:val="uk-UA"/>
              </w:rPr>
            </w:pPr>
            <w:r>
              <w:rPr>
                <w:rFonts w:ascii="Times New Roman" w:hAnsi="Times New Roman" w:cs="Times New Roman"/>
                <w:lang w:val="uk-UA"/>
              </w:rPr>
              <w:t>робота,права,обов язки,заходи по протидії,  здатна змінити майбутне, голосувати на виборах (6)</w:t>
            </w:r>
          </w:p>
        </w:tc>
        <w:tc>
          <w:tcPr>
            <w:tcW w:w="2268" w:type="dxa"/>
            <w:tcBorders>
              <w:top w:val="single" w:sz="4" w:space="0" w:color="auto"/>
              <w:left w:val="single" w:sz="4" w:space="0" w:color="auto"/>
              <w:bottom w:val="single" w:sz="4" w:space="0" w:color="auto"/>
              <w:right w:val="single" w:sz="4" w:space="0" w:color="auto"/>
            </w:tcBorders>
            <w:hideMark/>
          </w:tcPr>
          <w:p w14:paraId="352140E4" w14:textId="77777777" w:rsidR="008D1BBD" w:rsidRDefault="008D1BBD" w:rsidP="008D1BBD">
            <w:pPr>
              <w:rPr>
                <w:rFonts w:ascii="Times New Roman" w:hAnsi="Times New Roman" w:cs="Times New Roman"/>
                <w:lang w:val="uk-UA"/>
              </w:rPr>
            </w:pPr>
            <w:r>
              <w:rPr>
                <w:rFonts w:ascii="Times New Roman" w:hAnsi="Times New Roman" w:cs="Times New Roman"/>
                <w:lang w:val="uk-UA"/>
              </w:rPr>
              <w:t>повинні знати , вміти відстоювати їх, знецінення, недооцінена, чимало, сучасному, дуже важливим, сексуальних домагань, домашнього  насильства, вимученим захист(11)</w:t>
            </w:r>
          </w:p>
        </w:tc>
        <w:tc>
          <w:tcPr>
            <w:tcW w:w="1559" w:type="dxa"/>
            <w:tcBorders>
              <w:top w:val="single" w:sz="4" w:space="0" w:color="auto"/>
              <w:left w:val="single" w:sz="4" w:space="0" w:color="auto"/>
              <w:bottom w:val="single" w:sz="4" w:space="0" w:color="auto"/>
              <w:right w:val="single" w:sz="4" w:space="0" w:color="auto"/>
            </w:tcBorders>
            <w:hideMark/>
          </w:tcPr>
          <w:p w14:paraId="57C32F63" w14:textId="77777777" w:rsidR="008D1BBD" w:rsidRDefault="008D1BBD" w:rsidP="008D1BBD">
            <w:pPr>
              <w:rPr>
                <w:rFonts w:ascii="Times New Roman" w:hAnsi="Times New Roman" w:cs="Times New Roman"/>
                <w:lang w:val="uk-UA"/>
              </w:rPr>
            </w:pPr>
            <w:r>
              <w:rPr>
                <w:rFonts w:ascii="Times New Roman" w:hAnsi="Times New Roman" w:cs="Times New Roman"/>
                <w:lang w:val="uk-UA"/>
              </w:rPr>
              <w:t>планета(1)</w:t>
            </w:r>
          </w:p>
        </w:tc>
        <w:tc>
          <w:tcPr>
            <w:tcW w:w="1724" w:type="dxa"/>
            <w:tcBorders>
              <w:top w:val="single" w:sz="4" w:space="0" w:color="auto"/>
              <w:left w:val="single" w:sz="4" w:space="0" w:color="auto"/>
              <w:bottom w:val="single" w:sz="4" w:space="0" w:color="auto"/>
              <w:right w:val="single" w:sz="4" w:space="0" w:color="auto"/>
            </w:tcBorders>
            <w:hideMark/>
          </w:tcPr>
          <w:p w14:paraId="75FDCA85" w14:textId="77777777" w:rsidR="008D1BBD" w:rsidRDefault="008D1BBD" w:rsidP="008B1B90">
            <w:pPr>
              <w:jc w:val="center"/>
              <w:rPr>
                <w:rFonts w:ascii="Times New Roman" w:hAnsi="Times New Roman" w:cs="Times New Roman"/>
                <w:lang w:val="uk-UA"/>
              </w:rPr>
            </w:pPr>
            <w:r>
              <w:rPr>
                <w:rFonts w:ascii="Times New Roman" w:hAnsi="Times New Roman" w:cs="Times New Roman"/>
                <w:lang w:val="uk-UA"/>
              </w:rPr>
              <w:t>Ф</w:t>
            </w:r>
          </w:p>
        </w:tc>
      </w:tr>
      <w:tr w:rsidR="008D1BBD" w14:paraId="0D2A8C86" w14:textId="77777777" w:rsidTr="008D1BBD">
        <w:tc>
          <w:tcPr>
            <w:tcW w:w="519" w:type="dxa"/>
            <w:tcBorders>
              <w:top w:val="single" w:sz="4" w:space="0" w:color="auto"/>
              <w:left w:val="single" w:sz="4" w:space="0" w:color="auto"/>
              <w:bottom w:val="single" w:sz="4" w:space="0" w:color="auto"/>
              <w:right w:val="single" w:sz="4" w:space="0" w:color="auto"/>
            </w:tcBorders>
            <w:hideMark/>
          </w:tcPr>
          <w:p w14:paraId="0EEB316F" w14:textId="77777777" w:rsidR="008D1BBD" w:rsidRDefault="008D1BBD" w:rsidP="008D1BBD">
            <w:pPr>
              <w:jc w:val="center"/>
              <w:rPr>
                <w:rFonts w:ascii="Times New Roman" w:hAnsi="Times New Roman" w:cs="Times New Roman"/>
                <w:lang w:val="uk-UA"/>
              </w:rPr>
            </w:pPr>
            <w:r>
              <w:rPr>
                <w:rFonts w:ascii="Times New Roman" w:hAnsi="Times New Roman" w:cs="Times New Roman"/>
                <w:lang w:val="uk-UA"/>
              </w:rPr>
              <w:t>16</w:t>
            </w:r>
          </w:p>
        </w:tc>
        <w:tc>
          <w:tcPr>
            <w:tcW w:w="468" w:type="dxa"/>
            <w:tcBorders>
              <w:top w:val="single" w:sz="4" w:space="0" w:color="auto"/>
              <w:left w:val="single" w:sz="4" w:space="0" w:color="auto"/>
              <w:bottom w:val="single" w:sz="4" w:space="0" w:color="auto"/>
              <w:right w:val="single" w:sz="4" w:space="0" w:color="auto"/>
            </w:tcBorders>
            <w:hideMark/>
          </w:tcPr>
          <w:p w14:paraId="6FD41E60" w14:textId="77777777" w:rsidR="008D1BBD" w:rsidRDefault="008D1BBD" w:rsidP="008D1BBD">
            <w:pPr>
              <w:jc w:val="center"/>
              <w:rPr>
                <w:rFonts w:ascii="Times New Roman" w:hAnsi="Times New Roman" w:cs="Times New Roman"/>
                <w:sz w:val="28"/>
                <w:szCs w:val="28"/>
                <w:lang w:val="uk-UA"/>
              </w:rPr>
            </w:pPr>
            <w:r>
              <w:rPr>
                <w:rFonts w:ascii="Times New Roman" w:hAnsi="Times New Roman" w:cs="Times New Roman"/>
                <w:sz w:val="28"/>
                <w:szCs w:val="28"/>
                <w:lang w:val="uk-UA"/>
              </w:rPr>
              <w:t>ч</w:t>
            </w:r>
          </w:p>
        </w:tc>
        <w:tc>
          <w:tcPr>
            <w:tcW w:w="2807" w:type="dxa"/>
            <w:tcBorders>
              <w:top w:val="single" w:sz="4" w:space="0" w:color="auto"/>
              <w:left w:val="single" w:sz="4" w:space="0" w:color="auto"/>
              <w:bottom w:val="single" w:sz="4" w:space="0" w:color="auto"/>
              <w:right w:val="single" w:sz="4" w:space="0" w:color="auto"/>
            </w:tcBorders>
            <w:hideMark/>
          </w:tcPr>
          <w:p w14:paraId="379E4BC7" w14:textId="77777777" w:rsidR="008D1BBD" w:rsidRDefault="008D1BBD" w:rsidP="008D1BBD">
            <w:pPr>
              <w:rPr>
                <w:rFonts w:ascii="Times New Roman" w:hAnsi="Times New Roman" w:cs="Times New Roman"/>
                <w:lang w:val="uk-UA"/>
              </w:rPr>
            </w:pPr>
            <w:r>
              <w:rPr>
                <w:rFonts w:ascii="Times New Roman" w:hAnsi="Times New Roman" w:cs="Times New Roman"/>
                <w:lang w:val="uk-UA"/>
              </w:rPr>
              <w:t>з’ясовувать, бьє, рятує, знищує, кайф, різноманіття(6)</w:t>
            </w:r>
          </w:p>
        </w:tc>
        <w:tc>
          <w:tcPr>
            <w:tcW w:w="2268" w:type="dxa"/>
            <w:tcBorders>
              <w:top w:val="single" w:sz="4" w:space="0" w:color="auto"/>
              <w:left w:val="single" w:sz="4" w:space="0" w:color="auto"/>
              <w:bottom w:val="single" w:sz="4" w:space="0" w:color="auto"/>
              <w:right w:val="single" w:sz="4" w:space="0" w:color="auto"/>
            </w:tcBorders>
            <w:hideMark/>
          </w:tcPr>
          <w:p w14:paraId="4ECDD15B" w14:textId="77777777" w:rsidR="008D1BBD" w:rsidRDefault="008D1BBD" w:rsidP="008D1BBD">
            <w:pPr>
              <w:rPr>
                <w:rFonts w:ascii="Times New Roman" w:hAnsi="Times New Roman" w:cs="Times New Roman"/>
                <w:lang w:val="uk-UA"/>
              </w:rPr>
            </w:pPr>
            <w:r>
              <w:rPr>
                <w:rFonts w:ascii="Times New Roman" w:hAnsi="Times New Roman" w:cs="Times New Roman"/>
                <w:lang w:val="uk-UA"/>
              </w:rPr>
              <w:t>негаразди, змінює(2)</w:t>
            </w:r>
          </w:p>
        </w:tc>
        <w:tc>
          <w:tcPr>
            <w:tcW w:w="1559" w:type="dxa"/>
            <w:tcBorders>
              <w:top w:val="single" w:sz="4" w:space="0" w:color="auto"/>
              <w:left w:val="single" w:sz="4" w:space="0" w:color="auto"/>
              <w:bottom w:val="single" w:sz="4" w:space="0" w:color="auto"/>
              <w:right w:val="single" w:sz="4" w:space="0" w:color="auto"/>
            </w:tcBorders>
          </w:tcPr>
          <w:p w14:paraId="48E57583" w14:textId="77777777" w:rsidR="008D1BBD" w:rsidRDefault="008D1BBD" w:rsidP="008D1BBD">
            <w:pPr>
              <w:rPr>
                <w:rFonts w:ascii="Times New Roman" w:hAnsi="Times New Roman" w:cs="Times New Roman"/>
                <w:lang w:val="uk-UA"/>
              </w:rPr>
            </w:pPr>
          </w:p>
          <w:p w14:paraId="25D9FA2F" w14:textId="77777777" w:rsidR="008D1BBD" w:rsidRDefault="008D1BBD" w:rsidP="008D1BBD">
            <w:pPr>
              <w:tabs>
                <w:tab w:val="left" w:pos="1035"/>
              </w:tabs>
              <w:rPr>
                <w:rFonts w:ascii="Times New Roman" w:hAnsi="Times New Roman" w:cs="Times New Roman"/>
                <w:lang w:val="uk-UA"/>
              </w:rPr>
            </w:pPr>
            <w:r>
              <w:rPr>
                <w:rFonts w:ascii="Times New Roman" w:hAnsi="Times New Roman" w:cs="Times New Roman"/>
                <w:lang w:val="uk-UA"/>
              </w:rPr>
              <w:tab/>
              <w:t>Думка</w:t>
            </w:r>
          </w:p>
        </w:tc>
        <w:tc>
          <w:tcPr>
            <w:tcW w:w="1724" w:type="dxa"/>
            <w:tcBorders>
              <w:top w:val="single" w:sz="4" w:space="0" w:color="auto"/>
              <w:left w:val="single" w:sz="4" w:space="0" w:color="auto"/>
              <w:bottom w:val="single" w:sz="4" w:space="0" w:color="auto"/>
              <w:right w:val="single" w:sz="4" w:space="0" w:color="auto"/>
            </w:tcBorders>
            <w:hideMark/>
          </w:tcPr>
          <w:p w14:paraId="365F9D83" w14:textId="77777777" w:rsidR="008D1BBD" w:rsidRDefault="008D1BBD" w:rsidP="008B1B90">
            <w:pPr>
              <w:jc w:val="center"/>
              <w:rPr>
                <w:rFonts w:ascii="Times New Roman" w:hAnsi="Times New Roman" w:cs="Times New Roman"/>
                <w:lang w:val="uk-UA"/>
              </w:rPr>
            </w:pPr>
            <w:r>
              <w:rPr>
                <w:rFonts w:ascii="Times New Roman" w:hAnsi="Times New Roman" w:cs="Times New Roman"/>
                <w:lang w:val="uk-UA"/>
              </w:rPr>
              <w:t>М</w:t>
            </w:r>
          </w:p>
        </w:tc>
      </w:tr>
      <w:tr w:rsidR="008D1BBD" w14:paraId="5D143EFC" w14:textId="77777777" w:rsidTr="008D1BBD">
        <w:tc>
          <w:tcPr>
            <w:tcW w:w="519" w:type="dxa"/>
            <w:tcBorders>
              <w:top w:val="single" w:sz="4" w:space="0" w:color="auto"/>
              <w:left w:val="single" w:sz="4" w:space="0" w:color="auto"/>
              <w:bottom w:val="single" w:sz="4" w:space="0" w:color="auto"/>
              <w:right w:val="single" w:sz="4" w:space="0" w:color="auto"/>
            </w:tcBorders>
            <w:hideMark/>
          </w:tcPr>
          <w:p w14:paraId="345DB3AB" w14:textId="77777777" w:rsidR="008D1BBD" w:rsidRDefault="008D1BBD" w:rsidP="008D1BBD">
            <w:pPr>
              <w:jc w:val="center"/>
              <w:rPr>
                <w:rFonts w:ascii="Times New Roman" w:hAnsi="Times New Roman" w:cs="Times New Roman"/>
                <w:lang w:val="uk-UA"/>
              </w:rPr>
            </w:pPr>
            <w:r>
              <w:rPr>
                <w:rFonts w:ascii="Times New Roman" w:hAnsi="Times New Roman" w:cs="Times New Roman"/>
                <w:lang w:val="uk-UA"/>
              </w:rPr>
              <w:t>17</w:t>
            </w:r>
          </w:p>
        </w:tc>
        <w:tc>
          <w:tcPr>
            <w:tcW w:w="468" w:type="dxa"/>
            <w:tcBorders>
              <w:top w:val="single" w:sz="4" w:space="0" w:color="auto"/>
              <w:left w:val="single" w:sz="4" w:space="0" w:color="auto"/>
              <w:bottom w:val="single" w:sz="4" w:space="0" w:color="auto"/>
              <w:right w:val="single" w:sz="4" w:space="0" w:color="auto"/>
            </w:tcBorders>
            <w:hideMark/>
          </w:tcPr>
          <w:p w14:paraId="09C26970" w14:textId="77777777" w:rsidR="008D1BBD" w:rsidRDefault="008D1BBD" w:rsidP="008D1BBD">
            <w:pPr>
              <w:jc w:val="center"/>
              <w:rPr>
                <w:rFonts w:ascii="Times New Roman" w:hAnsi="Times New Roman" w:cs="Times New Roman"/>
                <w:sz w:val="28"/>
                <w:szCs w:val="28"/>
                <w:lang w:val="uk-UA"/>
              </w:rPr>
            </w:pPr>
            <w:r>
              <w:rPr>
                <w:rFonts w:ascii="Times New Roman" w:hAnsi="Times New Roman" w:cs="Times New Roman"/>
                <w:sz w:val="28"/>
                <w:szCs w:val="28"/>
                <w:lang w:val="uk-UA"/>
              </w:rPr>
              <w:t>ч</w:t>
            </w:r>
          </w:p>
        </w:tc>
        <w:tc>
          <w:tcPr>
            <w:tcW w:w="2807" w:type="dxa"/>
            <w:tcBorders>
              <w:top w:val="single" w:sz="4" w:space="0" w:color="auto"/>
              <w:left w:val="single" w:sz="4" w:space="0" w:color="auto"/>
              <w:bottom w:val="single" w:sz="4" w:space="0" w:color="auto"/>
              <w:right w:val="single" w:sz="4" w:space="0" w:color="auto"/>
            </w:tcBorders>
            <w:hideMark/>
          </w:tcPr>
          <w:p w14:paraId="025397A7" w14:textId="77777777" w:rsidR="008D1BBD" w:rsidRDefault="008D1BBD" w:rsidP="008D1BBD">
            <w:pPr>
              <w:rPr>
                <w:rFonts w:ascii="Times New Roman" w:hAnsi="Times New Roman" w:cs="Times New Roman"/>
                <w:lang w:val="uk-UA"/>
              </w:rPr>
            </w:pPr>
            <w:r>
              <w:rPr>
                <w:rFonts w:ascii="Times New Roman" w:hAnsi="Times New Roman" w:cs="Times New Roman"/>
                <w:lang w:val="uk-UA"/>
              </w:rPr>
              <w:t>грамота,титули, Берліндські мури, свобода, народжений вільною особистістю,</w:t>
            </w:r>
          </w:p>
          <w:p w14:paraId="5BED8A5A" w14:textId="77777777" w:rsidR="008D1BBD" w:rsidRDefault="008D1BBD" w:rsidP="008D1BBD">
            <w:pPr>
              <w:rPr>
                <w:rFonts w:ascii="Times New Roman" w:hAnsi="Times New Roman" w:cs="Times New Roman"/>
                <w:lang w:val="uk-UA"/>
              </w:rPr>
            </w:pPr>
            <w:r>
              <w:rPr>
                <w:rFonts w:ascii="Times New Roman" w:hAnsi="Times New Roman" w:cs="Times New Roman"/>
                <w:lang w:val="uk-UA"/>
              </w:rPr>
              <w:t>будь сильним,</w:t>
            </w:r>
          </w:p>
          <w:p w14:paraId="42E190BD" w14:textId="77777777" w:rsidR="008D1BBD" w:rsidRDefault="008D1BBD" w:rsidP="008D1BBD">
            <w:pPr>
              <w:rPr>
                <w:rFonts w:ascii="Times New Roman" w:hAnsi="Times New Roman" w:cs="Times New Roman"/>
                <w:lang w:val="uk-UA"/>
              </w:rPr>
            </w:pPr>
            <w:r>
              <w:rPr>
                <w:rFonts w:ascii="Times New Roman" w:hAnsi="Times New Roman" w:cs="Times New Roman"/>
                <w:lang w:val="uk-UA"/>
              </w:rPr>
              <w:t>закон,час,здатен захистити, показати,</w:t>
            </w:r>
          </w:p>
          <w:p w14:paraId="627A7EAC" w14:textId="77777777" w:rsidR="008D1BBD" w:rsidRDefault="008D1BBD" w:rsidP="008D1BBD">
            <w:pPr>
              <w:rPr>
                <w:rFonts w:ascii="Times New Roman" w:hAnsi="Times New Roman" w:cs="Times New Roman"/>
                <w:lang w:val="uk-UA"/>
              </w:rPr>
            </w:pPr>
            <w:r>
              <w:rPr>
                <w:rFonts w:ascii="Times New Roman" w:hAnsi="Times New Roman" w:cs="Times New Roman"/>
                <w:lang w:val="uk-UA"/>
              </w:rPr>
              <w:t xml:space="preserve">забивати голову, </w:t>
            </w:r>
          </w:p>
          <w:p w14:paraId="105A686D" w14:textId="77777777" w:rsidR="008D1BBD" w:rsidRDefault="008D1BBD" w:rsidP="008D1BBD">
            <w:pPr>
              <w:rPr>
                <w:rFonts w:ascii="Times New Roman" w:hAnsi="Times New Roman" w:cs="Times New Roman"/>
                <w:lang w:val="uk-UA"/>
              </w:rPr>
            </w:pPr>
            <w:r>
              <w:rPr>
                <w:rFonts w:ascii="Times New Roman" w:hAnsi="Times New Roman" w:cs="Times New Roman"/>
                <w:lang w:val="uk-UA"/>
              </w:rPr>
              <w:t>мерзотники (13)</w:t>
            </w:r>
          </w:p>
        </w:tc>
        <w:tc>
          <w:tcPr>
            <w:tcW w:w="2268" w:type="dxa"/>
            <w:tcBorders>
              <w:top w:val="single" w:sz="4" w:space="0" w:color="auto"/>
              <w:left w:val="single" w:sz="4" w:space="0" w:color="auto"/>
              <w:bottom w:val="single" w:sz="4" w:space="0" w:color="auto"/>
              <w:right w:val="single" w:sz="4" w:space="0" w:color="auto"/>
            </w:tcBorders>
            <w:hideMark/>
          </w:tcPr>
          <w:p w14:paraId="7764CC33" w14:textId="77777777" w:rsidR="008D1BBD" w:rsidRDefault="008D1BBD" w:rsidP="008D1BBD">
            <w:pPr>
              <w:rPr>
                <w:rFonts w:ascii="Times New Roman" w:hAnsi="Times New Roman" w:cs="Times New Roman"/>
                <w:lang w:val="uk-UA"/>
              </w:rPr>
            </w:pPr>
            <w:r>
              <w:rPr>
                <w:rFonts w:ascii="Times New Roman" w:hAnsi="Times New Roman" w:cs="Times New Roman"/>
                <w:lang w:val="uk-UA"/>
              </w:rPr>
              <w:t>не тямлячи нічогісенько,</w:t>
            </w:r>
          </w:p>
          <w:p w14:paraId="70FABFFA" w14:textId="77777777" w:rsidR="008D1BBD" w:rsidRDefault="008D1BBD" w:rsidP="008D1BBD">
            <w:pPr>
              <w:rPr>
                <w:rFonts w:ascii="Times New Roman" w:hAnsi="Times New Roman" w:cs="Times New Roman"/>
                <w:lang w:val="uk-UA"/>
              </w:rPr>
            </w:pPr>
            <w:r>
              <w:rPr>
                <w:rFonts w:ascii="Times New Roman" w:hAnsi="Times New Roman" w:cs="Times New Roman"/>
                <w:lang w:val="uk-UA"/>
              </w:rPr>
              <w:t>співіснувати в гармонії, прийшов в цей світ, сумувати, краса, рожевими єдинорогами, не роби зло,бридкі(8)</w:t>
            </w:r>
          </w:p>
        </w:tc>
        <w:tc>
          <w:tcPr>
            <w:tcW w:w="1559" w:type="dxa"/>
            <w:tcBorders>
              <w:top w:val="single" w:sz="4" w:space="0" w:color="auto"/>
              <w:left w:val="single" w:sz="4" w:space="0" w:color="auto"/>
              <w:bottom w:val="single" w:sz="4" w:space="0" w:color="auto"/>
              <w:right w:val="single" w:sz="4" w:space="0" w:color="auto"/>
            </w:tcBorders>
            <w:hideMark/>
          </w:tcPr>
          <w:p w14:paraId="5EA3D8F9" w14:textId="77777777" w:rsidR="008D1BBD" w:rsidRDefault="008D1BBD" w:rsidP="008D1BBD">
            <w:pPr>
              <w:rPr>
                <w:rFonts w:ascii="Times New Roman" w:hAnsi="Times New Roman" w:cs="Times New Roman"/>
                <w:lang w:val="uk-UA"/>
              </w:rPr>
            </w:pPr>
            <w:r>
              <w:rPr>
                <w:rFonts w:ascii="Times New Roman" w:hAnsi="Times New Roman" w:cs="Times New Roman"/>
                <w:lang w:val="uk-UA"/>
              </w:rPr>
              <w:t>близькі люди, зло,оточуючи (3)</w:t>
            </w:r>
          </w:p>
        </w:tc>
        <w:tc>
          <w:tcPr>
            <w:tcW w:w="1724" w:type="dxa"/>
            <w:tcBorders>
              <w:top w:val="single" w:sz="4" w:space="0" w:color="auto"/>
              <w:left w:val="single" w:sz="4" w:space="0" w:color="auto"/>
              <w:bottom w:val="single" w:sz="4" w:space="0" w:color="auto"/>
              <w:right w:val="single" w:sz="4" w:space="0" w:color="auto"/>
            </w:tcBorders>
            <w:hideMark/>
          </w:tcPr>
          <w:p w14:paraId="4EC7ABBD" w14:textId="77777777" w:rsidR="008D1BBD" w:rsidRDefault="008D1BBD" w:rsidP="008B1B90">
            <w:pPr>
              <w:jc w:val="center"/>
              <w:rPr>
                <w:rFonts w:ascii="Times New Roman" w:hAnsi="Times New Roman" w:cs="Times New Roman"/>
                <w:lang w:val="uk-UA"/>
              </w:rPr>
            </w:pPr>
            <w:r>
              <w:rPr>
                <w:rFonts w:ascii="Times New Roman" w:hAnsi="Times New Roman" w:cs="Times New Roman"/>
                <w:lang w:val="uk-UA"/>
              </w:rPr>
              <w:t>А</w:t>
            </w:r>
          </w:p>
        </w:tc>
      </w:tr>
      <w:tr w:rsidR="008D1BBD" w14:paraId="4F877D9A" w14:textId="77777777" w:rsidTr="008D1BBD">
        <w:tc>
          <w:tcPr>
            <w:tcW w:w="519" w:type="dxa"/>
            <w:tcBorders>
              <w:top w:val="single" w:sz="4" w:space="0" w:color="auto"/>
              <w:left w:val="single" w:sz="4" w:space="0" w:color="auto"/>
              <w:bottom w:val="single" w:sz="4" w:space="0" w:color="auto"/>
              <w:right w:val="single" w:sz="4" w:space="0" w:color="auto"/>
            </w:tcBorders>
            <w:hideMark/>
          </w:tcPr>
          <w:p w14:paraId="6CC134C4" w14:textId="77777777" w:rsidR="008D1BBD" w:rsidRDefault="008D1BBD" w:rsidP="008D1BBD">
            <w:pPr>
              <w:jc w:val="center"/>
              <w:rPr>
                <w:rFonts w:ascii="Times New Roman" w:hAnsi="Times New Roman" w:cs="Times New Roman"/>
                <w:lang w:val="uk-UA"/>
              </w:rPr>
            </w:pPr>
            <w:r>
              <w:rPr>
                <w:rFonts w:ascii="Times New Roman" w:hAnsi="Times New Roman" w:cs="Times New Roman"/>
                <w:lang w:val="uk-UA"/>
              </w:rPr>
              <w:t>18</w:t>
            </w:r>
          </w:p>
        </w:tc>
        <w:tc>
          <w:tcPr>
            <w:tcW w:w="468" w:type="dxa"/>
            <w:tcBorders>
              <w:top w:val="single" w:sz="4" w:space="0" w:color="auto"/>
              <w:left w:val="single" w:sz="4" w:space="0" w:color="auto"/>
              <w:bottom w:val="single" w:sz="4" w:space="0" w:color="auto"/>
              <w:right w:val="single" w:sz="4" w:space="0" w:color="auto"/>
            </w:tcBorders>
            <w:hideMark/>
          </w:tcPr>
          <w:p w14:paraId="4B1240A2" w14:textId="77777777" w:rsidR="008D1BBD" w:rsidRDefault="008D1BBD" w:rsidP="008D1BBD">
            <w:pPr>
              <w:jc w:val="center"/>
              <w:rPr>
                <w:rFonts w:ascii="Times New Roman" w:hAnsi="Times New Roman" w:cs="Times New Roman"/>
                <w:sz w:val="28"/>
                <w:szCs w:val="28"/>
                <w:lang w:val="uk-UA"/>
              </w:rPr>
            </w:pPr>
            <w:r>
              <w:rPr>
                <w:rFonts w:ascii="Times New Roman" w:hAnsi="Times New Roman" w:cs="Times New Roman"/>
                <w:sz w:val="28"/>
                <w:szCs w:val="28"/>
                <w:lang w:val="uk-UA"/>
              </w:rPr>
              <w:t>ч</w:t>
            </w:r>
          </w:p>
        </w:tc>
        <w:tc>
          <w:tcPr>
            <w:tcW w:w="2807" w:type="dxa"/>
            <w:tcBorders>
              <w:top w:val="single" w:sz="4" w:space="0" w:color="auto"/>
              <w:left w:val="single" w:sz="4" w:space="0" w:color="auto"/>
              <w:bottom w:val="single" w:sz="4" w:space="0" w:color="auto"/>
              <w:right w:val="single" w:sz="4" w:space="0" w:color="auto"/>
            </w:tcBorders>
            <w:hideMark/>
          </w:tcPr>
          <w:p w14:paraId="16466364" w14:textId="77777777" w:rsidR="008D1BBD" w:rsidRDefault="008D1BBD" w:rsidP="008D1BBD">
            <w:pPr>
              <w:rPr>
                <w:rFonts w:ascii="Times New Roman" w:hAnsi="Times New Roman" w:cs="Times New Roman"/>
                <w:lang w:val="uk-UA"/>
              </w:rPr>
            </w:pPr>
            <w:r>
              <w:rPr>
                <w:rFonts w:ascii="Times New Roman" w:hAnsi="Times New Roman" w:cs="Times New Roman"/>
                <w:lang w:val="uk-UA"/>
              </w:rPr>
              <w:t>обеспечивал, забить мамонта, не выжил, не болтать по пустякам, держать слово, это ценят, добытчик, мужик, градация, показатель мужчины, логика, спокойствие, ум, уравновешенность, мысли о завтрашнем дне, мужское поле, спокон веков, целеустремлен</w:t>
            </w:r>
          </w:p>
          <w:p w14:paraId="255FB352" w14:textId="77777777" w:rsidR="008D1BBD" w:rsidRDefault="008D1BBD" w:rsidP="008D1BBD">
            <w:pPr>
              <w:rPr>
                <w:rFonts w:ascii="Times New Roman" w:hAnsi="Times New Roman" w:cs="Times New Roman"/>
                <w:lang w:val="uk-UA"/>
              </w:rPr>
            </w:pPr>
            <w:r>
              <w:rPr>
                <w:rFonts w:ascii="Times New Roman" w:hAnsi="Times New Roman" w:cs="Times New Roman"/>
                <w:lang w:val="uk-UA"/>
              </w:rPr>
              <w:t>ный(18)</w:t>
            </w:r>
          </w:p>
        </w:tc>
        <w:tc>
          <w:tcPr>
            <w:tcW w:w="2268" w:type="dxa"/>
            <w:tcBorders>
              <w:top w:val="single" w:sz="4" w:space="0" w:color="auto"/>
              <w:left w:val="single" w:sz="4" w:space="0" w:color="auto"/>
              <w:bottom w:val="single" w:sz="4" w:space="0" w:color="auto"/>
              <w:right w:val="single" w:sz="4" w:space="0" w:color="auto"/>
            </w:tcBorders>
            <w:hideMark/>
          </w:tcPr>
          <w:p w14:paraId="636F08E9" w14:textId="77777777" w:rsidR="008D1BBD" w:rsidRDefault="008D1BBD" w:rsidP="008D1BBD">
            <w:pPr>
              <w:rPr>
                <w:rFonts w:ascii="Times New Roman" w:hAnsi="Times New Roman" w:cs="Times New Roman"/>
                <w:lang w:val="uk-UA"/>
              </w:rPr>
            </w:pPr>
            <w:r>
              <w:rPr>
                <w:rFonts w:ascii="Times New Roman" w:hAnsi="Times New Roman" w:cs="Times New Roman"/>
                <w:lang w:val="uk-UA"/>
              </w:rPr>
              <w:t>мне кажется, мужчину красит забота, семья, сверх эмоционален, эмоциональная(5)</w:t>
            </w:r>
          </w:p>
        </w:tc>
        <w:tc>
          <w:tcPr>
            <w:tcW w:w="1559" w:type="dxa"/>
            <w:tcBorders>
              <w:top w:val="single" w:sz="4" w:space="0" w:color="auto"/>
              <w:left w:val="single" w:sz="4" w:space="0" w:color="auto"/>
              <w:bottom w:val="single" w:sz="4" w:space="0" w:color="auto"/>
              <w:right w:val="single" w:sz="4" w:space="0" w:color="auto"/>
            </w:tcBorders>
          </w:tcPr>
          <w:p w14:paraId="35B5AE5C" w14:textId="77777777" w:rsidR="00A9350D" w:rsidRDefault="00A9350D" w:rsidP="008D1BBD">
            <w:pPr>
              <w:rPr>
                <w:rFonts w:ascii="Times New Roman" w:hAnsi="Times New Roman" w:cs="Times New Roman"/>
                <w:lang w:val="uk-UA"/>
              </w:rPr>
            </w:pPr>
          </w:p>
          <w:p w14:paraId="15EEBF7D" w14:textId="77777777" w:rsidR="00A9350D" w:rsidRPr="00A9350D" w:rsidRDefault="00A9350D" w:rsidP="00A9350D">
            <w:pPr>
              <w:rPr>
                <w:rFonts w:ascii="Times New Roman" w:hAnsi="Times New Roman" w:cs="Times New Roman"/>
                <w:lang w:val="uk-UA"/>
              </w:rPr>
            </w:pPr>
          </w:p>
          <w:p w14:paraId="0334DD81" w14:textId="77777777" w:rsidR="00A9350D" w:rsidRDefault="00A9350D" w:rsidP="00A9350D">
            <w:pPr>
              <w:rPr>
                <w:rFonts w:ascii="Times New Roman" w:hAnsi="Times New Roman" w:cs="Times New Roman"/>
                <w:lang w:val="uk-UA"/>
              </w:rPr>
            </w:pPr>
          </w:p>
          <w:p w14:paraId="1E224F18" w14:textId="77777777" w:rsidR="00A9350D" w:rsidRDefault="00A9350D" w:rsidP="00A9350D">
            <w:pPr>
              <w:rPr>
                <w:rFonts w:ascii="Times New Roman" w:hAnsi="Times New Roman" w:cs="Times New Roman"/>
                <w:lang w:val="uk-UA"/>
              </w:rPr>
            </w:pPr>
          </w:p>
          <w:p w14:paraId="25410C29" w14:textId="77777777" w:rsidR="00A9350D" w:rsidRDefault="00A9350D" w:rsidP="00A9350D">
            <w:pPr>
              <w:rPr>
                <w:rFonts w:ascii="Times New Roman" w:hAnsi="Times New Roman" w:cs="Times New Roman"/>
                <w:lang w:val="uk-UA"/>
              </w:rPr>
            </w:pPr>
          </w:p>
          <w:p w14:paraId="4B7C5377" w14:textId="77777777" w:rsidR="00A9350D" w:rsidRDefault="00A9350D" w:rsidP="00A9350D">
            <w:pPr>
              <w:rPr>
                <w:rFonts w:ascii="Times New Roman" w:hAnsi="Times New Roman" w:cs="Times New Roman"/>
                <w:lang w:val="uk-UA"/>
              </w:rPr>
            </w:pPr>
          </w:p>
          <w:p w14:paraId="7B9ADC83" w14:textId="77777777" w:rsidR="008D1BBD" w:rsidRPr="00A9350D" w:rsidRDefault="00A9350D" w:rsidP="00A9350D">
            <w:pPr>
              <w:jc w:val="center"/>
              <w:rPr>
                <w:rFonts w:ascii="Times New Roman" w:hAnsi="Times New Roman" w:cs="Times New Roman"/>
                <w:lang w:val="uk-UA"/>
              </w:rPr>
            </w:pPr>
            <w:r>
              <w:rPr>
                <w:rFonts w:ascii="Times New Roman" w:hAnsi="Times New Roman" w:cs="Times New Roman"/>
                <w:lang w:val="uk-UA"/>
              </w:rPr>
              <w:t>-</w:t>
            </w:r>
          </w:p>
        </w:tc>
        <w:tc>
          <w:tcPr>
            <w:tcW w:w="1724" w:type="dxa"/>
            <w:tcBorders>
              <w:top w:val="single" w:sz="4" w:space="0" w:color="auto"/>
              <w:left w:val="single" w:sz="4" w:space="0" w:color="auto"/>
              <w:bottom w:val="single" w:sz="4" w:space="0" w:color="auto"/>
              <w:right w:val="single" w:sz="4" w:space="0" w:color="auto"/>
            </w:tcBorders>
            <w:hideMark/>
          </w:tcPr>
          <w:p w14:paraId="7F0A7716" w14:textId="77777777" w:rsidR="008D1BBD" w:rsidRDefault="008D1BBD" w:rsidP="008B1B90">
            <w:pPr>
              <w:jc w:val="center"/>
              <w:rPr>
                <w:rFonts w:ascii="Times New Roman" w:hAnsi="Times New Roman" w:cs="Times New Roman"/>
                <w:lang w:val="uk-UA"/>
              </w:rPr>
            </w:pPr>
            <w:r>
              <w:rPr>
                <w:rFonts w:ascii="Times New Roman" w:hAnsi="Times New Roman" w:cs="Times New Roman"/>
                <w:lang w:val="uk-UA"/>
              </w:rPr>
              <w:t>М</w:t>
            </w:r>
          </w:p>
        </w:tc>
      </w:tr>
      <w:tr w:rsidR="008D1BBD" w14:paraId="65A10B6E" w14:textId="77777777" w:rsidTr="008D1BBD">
        <w:tc>
          <w:tcPr>
            <w:tcW w:w="519" w:type="dxa"/>
            <w:tcBorders>
              <w:top w:val="single" w:sz="4" w:space="0" w:color="auto"/>
              <w:left w:val="single" w:sz="4" w:space="0" w:color="auto"/>
              <w:bottom w:val="single" w:sz="4" w:space="0" w:color="auto"/>
              <w:right w:val="single" w:sz="4" w:space="0" w:color="auto"/>
            </w:tcBorders>
            <w:hideMark/>
          </w:tcPr>
          <w:p w14:paraId="1BEA6B78" w14:textId="77777777" w:rsidR="008D1BBD" w:rsidRDefault="008D1BBD" w:rsidP="008D1BBD">
            <w:pPr>
              <w:jc w:val="center"/>
              <w:rPr>
                <w:rFonts w:ascii="Times New Roman" w:hAnsi="Times New Roman" w:cs="Times New Roman"/>
                <w:lang w:val="uk-UA"/>
              </w:rPr>
            </w:pPr>
            <w:r>
              <w:rPr>
                <w:rFonts w:ascii="Times New Roman" w:hAnsi="Times New Roman" w:cs="Times New Roman"/>
                <w:lang w:val="uk-UA"/>
              </w:rPr>
              <w:t>19</w:t>
            </w:r>
          </w:p>
        </w:tc>
        <w:tc>
          <w:tcPr>
            <w:tcW w:w="468" w:type="dxa"/>
            <w:tcBorders>
              <w:top w:val="single" w:sz="4" w:space="0" w:color="auto"/>
              <w:left w:val="single" w:sz="4" w:space="0" w:color="auto"/>
              <w:bottom w:val="single" w:sz="4" w:space="0" w:color="auto"/>
              <w:right w:val="single" w:sz="4" w:space="0" w:color="auto"/>
            </w:tcBorders>
            <w:hideMark/>
          </w:tcPr>
          <w:p w14:paraId="0B298B00" w14:textId="77777777" w:rsidR="008D1BBD" w:rsidRDefault="008D1BBD" w:rsidP="008D1BBD">
            <w:pPr>
              <w:jc w:val="center"/>
              <w:rPr>
                <w:rFonts w:ascii="Times New Roman" w:hAnsi="Times New Roman" w:cs="Times New Roman"/>
                <w:sz w:val="28"/>
                <w:szCs w:val="28"/>
                <w:lang w:val="uk-UA"/>
              </w:rPr>
            </w:pPr>
            <w:r>
              <w:rPr>
                <w:rFonts w:ascii="Times New Roman" w:hAnsi="Times New Roman" w:cs="Times New Roman"/>
                <w:sz w:val="28"/>
                <w:szCs w:val="28"/>
                <w:lang w:val="uk-UA"/>
              </w:rPr>
              <w:t>ч</w:t>
            </w:r>
          </w:p>
        </w:tc>
        <w:tc>
          <w:tcPr>
            <w:tcW w:w="2807" w:type="dxa"/>
            <w:tcBorders>
              <w:top w:val="single" w:sz="4" w:space="0" w:color="auto"/>
              <w:left w:val="single" w:sz="4" w:space="0" w:color="auto"/>
              <w:bottom w:val="single" w:sz="4" w:space="0" w:color="auto"/>
              <w:right w:val="single" w:sz="4" w:space="0" w:color="auto"/>
            </w:tcBorders>
          </w:tcPr>
          <w:p w14:paraId="53C63F83" w14:textId="77777777" w:rsidR="008D1BBD" w:rsidRDefault="008D1BBD" w:rsidP="008D1BBD">
            <w:pPr>
              <w:rPr>
                <w:rFonts w:ascii="Times New Roman" w:hAnsi="Times New Roman" w:cs="Times New Roman"/>
                <w:lang w:val="uk-UA"/>
              </w:rPr>
            </w:pPr>
          </w:p>
          <w:p w14:paraId="777F6D7D" w14:textId="77777777" w:rsidR="008D1BBD" w:rsidRDefault="008D1BBD" w:rsidP="008D1BBD">
            <w:pPr>
              <w:rPr>
                <w:rFonts w:ascii="Times New Roman" w:hAnsi="Times New Roman" w:cs="Times New Roman"/>
                <w:lang w:val="uk-UA"/>
              </w:rPr>
            </w:pPr>
            <w:r>
              <w:rPr>
                <w:rFonts w:ascii="Times New Roman" w:hAnsi="Times New Roman" w:cs="Times New Roman"/>
                <w:lang w:val="uk-UA"/>
              </w:rPr>
              <w:t>продолжают делить, взять на себя ответственность,быть сильнее,делать, поступать в будущем,научись, наделяют,рамки,ярлык,сила,моральный ориентир,пример,глобальная,научись,навязанный. (15)</w:t>
            </w:r>
          </w:p>
        </w:tc>
        <w:tc>
          <w:tcPr>
            <w:tcW w:w="2268" w:type="dxa"/>
            <w:tcBorders>
              <w:top w:val="single" w:sz="4" w:space="0" w:color="auto"/>
              <w:left w:val="single" w:sz="4" w:space="0" w:color="auto"/>
              <w:bottom w:val="single" w:sz="4" w:space="0" w:color="auto"/>
              <w:right w:val="single" w:sz="4" w:space="0" w:color="auto"/>
            </w:tcBorders>
            <w:hideMark/>
          </w:tcPr>
          <w:p w14:paraId="6E9839A3" w14:textId="77777777" w:rsidR="008D1BBD" w:rsidRDefault="008D1BBD" w:rsidP="008D1BBD">
            <w:pPr>
              <w:rPr>
                <w:rFonts w:ascii="Times New Roman" w:hAnsi="Times New Roman" w:cs="Times New Roman"/>
                <w:lang w:val="uk-UA"/>
              </w:rPr>
            </w:pPr>
            <w:r>
              <w:rPr>
                <w:rFonts w:ascii="Times New Roman" w:hAnsi="Times New Roman" w:cs="Times New Roman"/>
                <w:lang w:val="uk-UA"/>
              </w:rPr>
              <w:t>кричит,терпение, терпимость,восприятие,уважение(5)</w:t>
            </w:r>
          </w:p>
        </w:tc>
        <w:tc>
          <w:tcPr>
            <w:tcW w:w="1559" w:type="dxa"/>
            <w:tcBorders>
              <w:top w:val="single" w:sz="4" w:space="0" w:color="auto"/>
              <w:left w:val="single" w:sz="4" w:space="0" w:color="auto"/>
              <w:bottom w:val="single" w:sz="4" w:space="0" w:color="auto"/>
              <w:right w:val="single" w:sz="4" w:space="0" w:color="auto"/>
            </w:tcBorders>
            <w:hideMark/>
          </w:tcPr>
          <w:p w14:paraId="60E80B56" w14:textId="77777777" w:rsidR="008D1BBD" w:rsidRDefault="008D1BBD" w:rsidP="008D1BBD">
            <w:pPr>
              <w:rPr>
                <w:rFonts w:ascii="Times New Roman" w:hAnsi="Times New Roman" w:cs="Times New Roman"/>
                <w:lang w:val="uk-UA"/>
              </w:rPr>
            </w:pPr>
            <w:r>
              <w:rPr>
                <w:rFonts w:ascii="Times New Roman" w:hAnsi="Times New Roman" w:cs="Times New Roman"/>
                <w:lang w:val="uk-UA"/>
              </w:rPr>
              <w:t>социум, (1)</w:t>
            </w:r>
          </w:p>
        </w:tc>
        <w:tc>
          <w:tcPr>
            <w:tcW w:w="1724" w:type="dxa"/>
            <w:tcBorders>
              <w:top w:val="single" w:sz="4" w:space="0" w:color="auto"/>
              <w:left w:val="single" w:sz="4" w:space="0" w:color="auto"/>
              <w:bottom w:val="single" w:sz="4" w:space="0" w:color="auto"/>
              <w:right w:val="single" w:sz="4" w:space="0" w:color="auto"/>
            </w:tcBorders>
            <w:hideMark/>
          </w:tcPr>
          <w:p w14:paraId="4107DC73" w14:textId="77777777" w:rsidR="008D1BBD" w:rsidRDefault="008D1BBD" w:rsidP="008B1B90">
            <w:pPr>
              <w:jc w:val="center"/>
              <w:rPr>
                <w:rFonts w:ascii="Times New Roman" w:hAnsi="Times New Roman" w:cs="Times New Roman"/>
                <w:lang w:val="uk-UA"/>
              </w:rPr>
            </w:pPr>
            <w:r>
              <w:rPr>
                <w:rFonts w:ascii="Times New Roman" w:hAnsi="Times New Roman" w:cs="Times New Roman"/>
                <w:lang w:val="uk-UA"/>
              </w:rPr>
              <w:t>М</w:t>
            </w:r>
          </w:p>
        </w:tc>
      </w:tr>
      <w:tr w:rsidR="008D1BBD" w14:paraId="65AA8E4B" w14:textId="77777777" w:rsidTr="008D1BBD">
        <w:tc>
          <w:tcPr>
            <w:tcW w:w="519" w:type="dxa"/>
            <w:tcBorders>
              <w:top w:val="single" w:sz="4" w:space="0" w:color="auto"/>
              <w:left w:val="single" w:sz="4" w:space="0" w:color="auto"/>
              <w:bottom w:val="single" w:sz="4" w:space="0" w:color="auto"/>
              <w:right w:val="single" w:sz="4" w:space="0" w:color="auto"/>
            </w:tcBorders>
            <w:hideMark/>
          </w:tcPr>
          <w:p w14:paraId="6E406B20" w14:textId="77777777" w:rsidR="008D1BBD" w:rsidRDefault="008D1BBD" w:rsidP="008D1BBD">
            <w:pPr>
              <w:jc w:val="center"/>
              <w:rPr>
                <w:rFonts w:ascii="Times New Roman" w:hAnsi="Times New Roman" w:cs="Times New Roman"/>
                <w:lang w:val="uk-UA"/>
              </w:rPr>
            </w:pPr>
            <w:r>
              <w:rPr>
                <w:rFonts w:ascii="Times New Roman" w:hAnsi="Times New Roman" w:cs="Times New Roman"/>
                <w:lang w:val="uk-UA"/>
              </w:rPr>
              <w:t>20</w:t>
            </w:r>
          </w:p>
        </w:tc>
        <w:tc>
          <w:tcPr>
            <w:tcW w:w="468" w:type="dxa"/>
            <w:tcBorders>
              <w:top w:val="single" w:sz="4" w:space="0" w:color="auto"/>
              <w:left w:val="single" w:sz="4" w:space="0" w:color="auto"/>
              <w:bottom w:val="single" w:sz="4" w:space="0" w:color="auto"/>
              <w:right w:val="single" w:sz="4" w:space="0" w:color="auto"/>
            </w:tcBorders>
            <w:hideMark/>
          </w:tcPr>
          <w:p w14:paraId="385AA79B" w14:textId="77777777" w:rsidR="008D1BBD" w:rsidRDefault="008D1BBD" w:rsidP="008D1BBD">
            <w:pPr>
              <w:jc w:val="center"/>
              <w:rPr>
                <w:rFonts w:ascii="Times New Roman" w:hAnsi="Times New Roman" w:cs="Times New Roman"/>
                <w:sz w:val="28"/>
                <w:szCs w:val="28"/>
                <w:lang w:val="uk-UA"/>
              </w:rPr>
            </w:pPr>
            <w:r>
              <w:rPr>
                <w:rFonts w:ascii="Times New Roman" w:hAnsi="Times New Roman" w:cs="Times New Roman"/>
                <w:sz w:val="28"/>
                <w:szCs w:val="28"/>
                <w:lang w:val="uk-UA"/>
              </w:rPr>
              <w:t>ч</w:t>
            </w:r>
          </w:p>
        </w:tc>
        <w:tc>
          <w:tcPr>
            <w:tcW w:w="2807" w:type="dxa"/>
            <w:tcBorders>
              <w:top w:val="single" w:sz="4" w:space="0" w:color="auto"/>
              <w:left w:val="single" w:sz="4" w:space="0" w:color="auto"/>
              <w:bottom w:val="single" w:sz="4" w:space="0" w:color="auto"/>
              <w:right w:val="single" w:sz="4" w:space="0" w:color="auto"/>
            </w:tcBorders>
            <w:hideMark/>
          </w:tcPr>
          <w:p w14:paraId="08DCBE41" w14:textId="77777777" w:rsidR="008D1BBD" w:rsidRDefault="008D1BBD" w:rsidP="008D1BBD">
            <w:pPr>
              <w:rPr>
                <w:rFonts w:ascii="Times New Roman" w:hAnsi="Times New Roman" w:cs="Times New Roman"/>
                <w:lang w:val="uk-UA"/>
              </w:rPr>
            </w:pPr>
            <w:r>
              <w:rPr>
                <w:rFonts w:ascii="Times New Roman" w:hAnsi="Times New Roman" w:cs="Times New Roman"/>
                <w:lang w:val="uk-UA"/>
              </w:rPr>
              <w:t>работаю,не позволяю,делать, ,вернутся домой,ждет жена,представляю ценность,будет работать на благо себя, можем сделать только мы, я мужчина, сферы общества, физическая сила, труд,ценность,опора, мы должны, по сути (16)</w:t>
            </w:r>
          </w:p>
        </w:tc>
        <w:tc>
          <w:tcPr>
            <w:tcW w:w="2268" w:type="dxa"/>
            <w:tcBorders>
              <w:top w:val="single" w:sz="4" w:space="0" w:color="auto"/>
              <w:left w:val="single" w:sz="4" w:space="0" w:color="auto"/>
              <w:bottom w:val="single" w:sz="4" w:space="0" w:color="auto"/>
              <w:right w:val="single" w:sz="4" w:space="0" w:color="auto"/>
            </w:tcBorders>
            <w:hideMark/>
          </w:tcPr>
          <w:p w14:paraId="177B6808" w14:textId="77777777" w:rsidR="008D1BBD" w:rsidRDefault="008D1BBD" w:rsidP="008D1BBD">
            <w:pPr>
              <w:rPr>
                <w:rFonts w:ascii="Times New Roman" w:hAnsi="Times New Roman" w:cs="Times New Roman"/>
                <w:lang w:val="uk-UA"/>
              </w:rPr>
            </w:pPr>
            <w:r>
              <w:rPr>
                <w:rFonts w:ascii="Times New Roman" w:hAnsi="Times New Roman" w:cs="Times New Roman"/>
                <w:lang w:val="uk-UA"/>
              </w:rPr>
              <w:t>дом, стол, улыбка, приятно, некоторые вещи, поддерживать, оберигать,забывают о том,жаль (9)</w:t>
            </w:r>
          </w:p>
        </w:tc>
        <w:tc>
          <w:tcPr>
            <w:tcW w:w="1559" w:type="dxa"/>
            <w:tcBorders>
              <w:top w:val="single" w:sz="4" w:space="0" w:color="auto"/>
              <w:left w:val="single" w:sz="4" w:space="0" w:color="auto"/>
              <w:bottom w:val="single" w:sz="4" w:space="0" w:color="auto"/>
              <w:right w:val="single" w:sz="4" w:space="0" w:color="auto"/>
            </w:tcBorders>
            <w:hideMark/>
          </w:tcPr>
          <w:p w14:paraId="7452B905" w14:textId="77777777" w:rsidR="008D1BBD" w:rsidRDefault="008D1BBD" w:rsidP="008D1BBD">
            <w:pPr>
              <w:rPr>
                <w:rFonts w:ascii="Times New Roman" w:hAnsi="Times New Roman" w:cs="Times New Roman"/>
                <w:lang w:val="uk-UA"/>
              </w:rPr>
            </w:pPr>
            <w:r>
              <w:rPr>
                <w:rFonts w:ascii="Times New Roman" w:hAnsi="Times New Roman" w:cs="Times New Roman"/>
                <w:lang w:val="uk-UA"/>
              </w:rPr>
              <w:t>Общество, семья (2)</w:t>
            </w:r>
          </w:p>
        </w:tc>
        <w:tc>
          <w:tcPr>
            <w:tcW w:w="1724" w:type="dxa"/>
            <w:tcBorders>
              <w:top w:val="single" w:sz="4" w:space="0" w:color="auto"/>
              <w:left w:val="single" w:sz="4" w:space="0" w:color="auto"/>
              <w:bottom w:val="single" w:sz="4" w:space="0" w:color="auto"/>
              <w:right w:val="single" w:sz="4" w:space="0" w:color="auto"/>
            </w:tcBorders>
            <w:hideMark/>
          </w:tcPr>
          <w:p w14:paraId="2490E4E9" w14:textId="77777777" w:rsidR="008D1BBD" w:rsidRDefault="008D1BBD" w:rsidP="008B1B90">
            <w:pPr>
              <w:jc w:val="center"/>
              <w:rPr>
                <w:rFonts w:ascii="Times New Roman" w:hAnsi="Times New Roman" w:cs="Times New Roman"/>
                <w:lang w:val="uk-UA"/>
              </w:rPr>
            </w:pPr>
            <w:r>
              <w:rPr>
                <w:rFonts w:ascii="Times New Roman" w:hAnsi="Times New Roman" w:cs="Times New Roman"/>
                <w:lang w:val="uk-UA"/>
              </w:rPr>
              <w:t>М</w:t>
            </w:r>
          </w:p>
        </w:tc>
      </w:tr>
      <w:tr w:rsidR="008D1BBD" w14:paraId="0FA9161D" w14:textId="77777777" w:rsidTr="008D1BBD">
        <w:tc>
          <w:tcPr>
            <w:tcW w:w="519" w:type="dxa"/>
            <w:tcBorders>
              <w:top w:val="single" w:sz="4" w:space="0" w:color="auto"/>
              <w:left w:val="single" w:sz="4" w:space="0" w:color="auto"/>
              <w:bottom w:val="single" w:sz="4" w:space="0" w:color="auto"/>
              <w:right w:val="single" w:sz="4" w:space="0" w:color="auto"/>
            </w:tcBorders>
            <w:hideMark/>
          </w:tcPr>
          <w:p w14:paraId="5B21B04E" w14:textId="77777777" w:rsidR="008D1BBD" w:rsidRDefault="008D1BBD" w:rsidP="008D1BBD">
            <w:pPr>
              <w:jc w:val="center"/>
              <w:rPr>
                <w:rFonts w:ascii="Times New Roman" w:hAnsi="Times New Roman" w:cs="Times New Roman"/>
                <w:lang w:val="uk-UA"/>
              </w:rPr>
            </w:pPr>
            <w:r>
              <w:rPr>
                <w:rFonts w:ascii="Times New Roman" w:hAnsi="Times New Roman" w:cs="Times New Roman"/>
                <w:lang w:val="uk-UA"/>
              </w:rPr>
              <w:t>21</w:t>
            </w:r>
          </w:p>
        </w:tc>
        <w:tc>
          <w:tcPr>
            <w:tcW w:w="468" w:type="dxa"/>
            <w:tcBorders>
              <w:top w:val="single" w:sz="4" w:space="0" w:color="auto"/>
              <w:left w:val="single" w:sz="4" w:space="0" w:color="auto"/>
              <w:bottom w:val="single" w:sz="4" w:space="0" w:color="auto"/>
              <w:right w:val="single" w:sz="4" w:space="0" w:color="auto"/>
            </w:tcBorders>
            <w:hideMark/>
          </w:tcPr>
          <w:p w14:paraId="3675911B" w14:textId="77777777" w:rsidR="008D1BBD" w:rsidRDefault="008D1BBD" w:rsidP="008D1BBD">
            <w:pPr>
              <w:jc w:val="center"/>
              <w:rPr>
                <w:rFonts w:ascii="Times New Roman" w:hAnsi="Times New Roman" w:cs="Times New Roman"/>
                <w:sz w:val="28"/>
                <w:szCs w:val="28"/>
                <w:lang w:val="uk-UA"/>
              </w:rPr>
            </w:pPr>
            <w:r>
              <w:rPr>
                <w:rFonts w:ascii="Times New Roman" w:hAnsi="Times New Roman" w:cs="Times New Roman"/>
                <w:sz w:val="28"/>
                <w:szCs w:val="28"/>
                <w:lang w:val="uk-UA"/>
              </w:rPr>
              <w:t>ч</w:t>
            </w:r>
          </w:p>
        </w:tc>
        <w:tc>
          <w:tcPr>
            <w:tcW w:w="2807" w:type="dxa"/>
            <w:tcBorders>
              <w:top w:val="single" w:sz="4" w:space="0" w:color="auto"/>
              <w:left w:val="single" w:sz="4" w:space="0" w:color="auto"/>
              <w:bottom w:val="single" w:sz="4" w:space="0" w:color="auto"/>
              <w:right w:val="single" w:sz="4" w:space="0" w:color="auto"/>
            </w:tcBorders>
            <w:hideMark/>
          </w:tcPr>
          <w:p w14:paraId="574C7A72" w14:textId="77777777" w:rsidR="008D1BBD" w:rsidRDefault="008D1BBD" w:rsidP="008D1BBD">
            <w:pPr>
              <w:rPr>
                <w:rFonts w:ascii="Times New Roman" w:hAnsi="Times New Roman" w:cs="Times New Roman"/>
                <w:lang w:val="uk-UA"/>
              </w:rPr>
            </w:pPr>
            <w:r>
              <w:rPr>
                <w:rFonts w:ascii="Times New Roman" w:hAnsi="Times New Roman" w:cs="Times New Roman"/>
                <w:lang w:val="uk-UA"/>
              </w:rPr>
              <w:t>вижу, должен осознать, ведет, создано, следить,конкретную,сила, время(8)</w:t>
            </w:r>
          </w:p>
        </w:tc>
        <w:tc>
          <w:tcPr>
            <w:tcW w:w="2268" w:type="dxa"/>
            <w:tcBorders>
              <w:top w:val="single" w:sz="4" w:space="0" w:color="auto"/>
              <w:left w:val="single" w:sz="4" w:space="0" w:color="auto"/>
              <w:bottom w:val="single" w:sz="4" w:space="0" w:color="auto"/>
              <w:right w:val="single" w:sz="4" w:space="0" w:color="auto"/>
            </w:tcBorders>
            <w:hideMark/>
          </w:tcPr>
          <w:p w14:paraId="2C0245C0" w14:textId="77777777" w:rsidR="008D1BBD" w:rsidRDefault="008D1BBD" w:rsidP="008D1BBD">
            <w:pPr>
              <w:rPr>
                <w:rFonts w:ascii="Times New Roman" w:hAnsi="Times New Roman" w:cs="Times New Roman"/>
                <w:lang w:val="uk-UA"/>
              </w:rPr>
            </w:pPr>
            <w:r>
              <w:rPr>
                <w:rFonts w:ascii="Times New Roman" w:hAnsi="Times New Roman" w:cs="Times New Roman"/>
                <w:lang w:val="uk-UA"/>
              </w:rPr>
              <w:t>ценны,вижу,чувствую,прекрасный замысл,страдают,говорить,полезна,принимать,прощать,любить,духовное,суждено быть,осознать,ведет к Творцу,чудного,велико, прекрасно(18)</w:t>
            </w:r>
          </w:p>
        </w:tc>
        <w:tc>
          <w:tcPr>
            <w:tcW w:w="1559" w:type="dxa"/>
            <w:tcBorders>
              <w:top w:val="single" w:sz="4" w:space="0" w:color="auto"/>
              <w:left w:val="single" w:sz="4" w:space="0" w:color="auto"/>
              <w:bottom w:val="single" w:sz="4" w:space="0" w:color="auto"/>
              <w:right w:val="single" w:sz="4" w:space="0" w:color="auto"/>
            </w:tcBorders>
            <w:hideMark/>
          </w:tcPr>
          <w:p w14:paraId="6E3AA486" w14:textId="77777777" w:rsidR="008D1BBD" w:rsidRDefault="008D1BBD" w:rsidP="008D1BBD">
            <w:pPr>
              <w:rPr>
                <w:rFonts w:ascii="Times New Roman" w:hAnsi="Times New Roman" w:cs="Times New Roman"/>
                <w:lang w:val="uk-UA"/>
              </w:rPr>
            </w:pPr>
            <w:r>
              <w:rPr>
                <w:rFonts w:ascii="Times New Roman" w:hAnsi="Times New Roman" w:cs="Times New Roman"/>
                <w:lang w:val="uk-UA"/>
              </w:rPr>
              <w:t>Планета</w:t>
            </w:r>
          </w:p>
        </w:tc>
        <w:tc>
          <w:tcPr>
            <w:tcW w:w="1724" w:type="dxa"/>
            <w:tcBorders>
              <w:top w:val="single" w:sz="4" w:space="0" w:color="auto"/>
              <w:left w:val="single" w:sz="4" w:space="0" w:color="auto"/>
              <w:bottom w:val="single" w:sz="4" w:space="0" w:color="auto"/>
              <w:right w:val="single" w:sz="4" w:space="0" w:color="auto"/>
            </w:tcBorders>
            <w:hideMark/>
          </w:tcPr>
          <w:p w14:paraId="5AC69759" w14:textId="77777777" w:rsidR="008D1BBD" w:rsidRDefault="008D1BBD" w:rsidP="008B1B90">
            <w:pPr>
              <w:jc w:val="center"/>
              <w:rPr>
                <w:rFonts w:ascii="Times New Roman" w:hAnsi="Times New Roman" w:cs="Times New Roman"/>
                <w:lang w:val="uk-UA"/>
              </w:rPr>
            </w:pPr>
            <w:r>
              <w:rPr>
                <w:rFonts w:ascii="Times New Roman" w:hAnsi="Times New Roman" w:cs="Times New Roman"/>
                <w:lang w:val="uk-UA"/>
              </w:rPr>
              <w:t>Ф</w:t>
            </w:r>
          </w:p>
        </w:tc>
      </w:tr>
      <w:tr w:rsidR="008D1BBD" w14:paraId="3E314ACA" w14:textId="77777777" w:rsidTr="008D1BBD">
        <w:tc>
          <w:tcPr>
            <w:tcW w:w="519" w:type="dxa"/>
            <w:tcBorders>
              <w:top w:val="single" w:sz="4" w:space="0" w:color="auto"/>
              <w:left w:val="single" w:sz="4" w:space="0" w:color="auto"/>
              <w:bottom w:val="single" w:sz="4" w:space="0" w:color="auto"/>
              <w:right w:val="single" w:sz="4" w:space="0" w:color="auto"/>
            </w:tcBorders>
            <w:hideMark/>
          </w:tcPr>
          <w:p w14:paraId="64C215C6" w14:textId="77777777" w:rsidR="008D1BBD" w:rsidRDefault="008D1BBD" w:rsidP="008D1BBD">
            <w:pPr>
              <w:jc w:val="center"/>
              <w:rPr>
                <w:rFonts w:ascii="Times New Roman" w:hAnsi="Times New Roman" w:cs="Times New Roman"/>
                <w:lang w:val="uk-UA"/>
              </w:rPr>
            </w:pPr>
            <w:r>
              <w:rPr>
                <w:rFonts w:ascii="Times New Roman" w:hAnsi="Times New Roman" w:cs="Times New Roman"/>
                <w:lang w:val="uk-UA"/>
              </w:rPr>
              <w:t>22</w:t>
            </w:r>
          </w:p>
        </w:tc>
        <w:tc>
          <w:tcPr>
            <w:tcW w:w="468" w:type="dxa"/>
            <w:tcBorders>
              <w:top w:val="single" w:sz="4" w:space="0" w:color="auto"/>
              <w:left w:val="single" w:sz="4" w:space="0" w:color="auto"/>
              <w:bottom w:val="single" w:sz="4" w:space="0" w:color="auto"/>
              <w:right w:val="single" w:sz="4" w:space="0" w:color="auto"/>
            </w:tcBorders>
            <w:hideMark/>
          </w:tcPr>
          <w:p w14:paraId="04CA3276" w14:textId="77777777" w:rsidR="008D1BBD" w:rsidRDefault="008D1BBD" w:rsidP="008D1BBD">
            <w:pPr>
              <w:jc w:val="center"/>
              <w:rPr>
                <w:rFonts w:ascii="Times New Roman" w:hAnsi="Times New Roman" w:cs="Times New Roman"/>
                <w:sz w:val="28"/>
                <w:szCs w:val="28"/>
                <w:lang w:val="uk-UA"/>
              </w:rPr>
            </w:pPr>
            <w:r>
              <w:rPr>
                <w:rFonts w:ascii="Times New Roman" w:hAnsi="Times New Roman" w:cs="Times New Roman"/>
                <w:sz w:val="28"/>
                <w:szCs w:val="28"/>
                <w:lang w:val="uk-UA"/>
              </w:rPr>
              <w:t>ч</w:t>
            </w:r>
          </w:p>
        </w:tc>
        <w:tc>
          <w:tcPr>
            <w:tcW w:w="2807" w:type="dxa"/>
            <w:tcBorders>
              <w:top w:val="single" w:sz="4" w:space="0" w:color="auto"/>
              <w:left w:val="single" w:sz="4" w:space="0" w:color="auto"/>
              <w:bottom w:val="single" w:sz="4" w:space="0" w:color="auto"/>
              <w:right w:val="single" w:sz="4" w:space="0" w:color="auto"/>
            </w:tcBorders>
            <w:hideMark/>
          </w:tcPr>
          <w:p w14:paraId="5BFE9110" w14:textId="77777777" w:rsidR="008D1BBD" w:rsidRDefault="008D1BBD" w:rsidP="008D1BBD">
            <w:pPr>
              <w:rPr>
                <w:rFonts w:ascii="Times New Roman" w:hAnsi="Times New Roman" w:cs="Times New Roman"/>
                <w:lang w:val="uk-UA"/>
              </w:rPr>
            </w:pPr>
            <w:r>
              <w:rPr>
                <w:rFonts w:ascii="Times New Roman" w:hAnsi="Times New Roman" w:cs="Times New Roman"/>
                <w:lang w:val="uk-UA"/>
              </w:rPr>
              <w:t>не вижу смысла(1)</w:t>
            </w:r>
          </w:p>
        </w:tc>
        <w:tc>
          <w:tcPr>
            <w:tcW w:w="2268" w:type="dxa"/>
            <w:tcBorders>
              <w:top w:val="single" w:sz="4" w:space="0" w:color="auto"/>
              <w:left w:val="single" w:sz="4" w:space="0" w:color="auto"/>
              <w:bottom w:val="single" w:sz="4" w:space="0" w:color="auto"/>
              <w:right w:val="single" w:sz="4" w:space="0" w:color="auto"/>
            </w:tcBorders>
            <w:hideMark/>
          </w:tcPr>
          <w:p w14:paraId="500FF57E" w14:textId="77777777" w:rsidR="008D1BBD" w:rsidRDefault="008D1BBD" w:rsidP="008D1BBD">
            <w:pPr>
              <w:rPr>
                <w:rFonts w:ascii="Times New Roman" w:hAnsi="Times New Roman" w:cs="Times New Roman"/>
                <w:lang w:val="uk-UA"/>
              </w:rPr>
            </w:pPr>
            <w:r>
              <w:rPr>
                <w:rFonts w:ascii="Times New Roman" w:hAnsi="Times New Roman" w:cs="Times New Roman"/>
                <w:lang w:val="uk-UA"/>
              </w:rPr>
              <w:t>Кажется,сложно(2)</w:t>
            </w:r>
          </w:p>
        </w:tc>
        <w:tc>
          <w:tcPr>
            <w:tcW w:w="1559" w:type="dxa"/>
            <w:tcBorders>
              <w:top w:val="single" w:sz="4" w:space="0" w:color="auto"/>
              <w:left w:val="single" w:sz="4" w:space="0" w:color="auto"/>
              <w:bottom w:val="single" w:sz="4" w:space="0" w:color="auto"/>
              <w:right w:val="single" w:sz="4" w:space="0" w:color="auto"/>
            </w:tcBorders>
            <w:hideMark/>
          </w:tcPr>
          <w:p w14:paraId="0F49C515" w14:textId="77777777" w:rsidR="008D1BBD" w:rsidRDefault="008D1BBD" w:rsidP="008D1BBD">
            <w:pPr>
              <w:rPr>
                <w:rFonts w:ascii="Times New Roman" w:hAnsi="Times New Roman" w:cs="Times New Roman"/>
                <w:lang w:val="uk-UA"/>
              </w:rPr>
            </w:pPr>
            <w:r>
              <w:rPr>
                <w:rFonts w:ascii="Times New Roman" w:hAnsi="Times New Roman" w:cs="Times New Roman"/>
                <w:lang w:val="uk-UA"/>
              </w:rPr>
              <w:t>Общество</w:t>
            </w:r>
          </w:p>
        </w:tc>
        <w:tc>
          <w:tcPr>
            <w:tcW w:w="1724" w:type="dxa"/>
            <w:tcBorders>
              <w:top w:val="single" w:sz="4" w:space="0" w:color="auto"/>
              <w:left w:val="single" w:sz="4" w:space="0" w:color="auto"/>
              <w:bottom w:val="single" w:sz="4" w:space="0" w:color="auto"/>
              <w:right w:val="single" w:sz="4" w:space="0" w:color="auto"/>
            </w:tcBorders>
            <w:hideMark/>
          </w:tcPr>
          <w:p w14:paraId="1C1A7618" w14:textId="77777777" w:rsidR="008D1BBD" w:rsidRDefault="008D1BBD" w:rsidP="008B1B90">
            <w:pPr>
              <w:jc w:val="center"/>
              <w:rPr>
                <w:rFonts w:ascii="Times New Roman" w:hAnsi="Times New Roman" w:cs="Times New Roman"/>
                <w:lang w:val="uk-UA"/>
              </w:rPr>
            </w:pPr>
            <w:r>
              <w:rPr>
                <w:rFonts w:ascii="Times New Roman" w:hAnsi="Times New Roman" w:cs="Times New Roman"/>
                <w:lang w:val="uk-UA"/>
              </w:rPr>
              <w:t>А</w:t>
            </w:r>
          </w:p>
        </w:tc>
      </w:tr>
      <w:tr w:rsidR="008D1BBD" w14:paraId="46A0F299" w14:textId="77777777" w:rsidTr="008D1BBD">
        <w:tc>
          <w:tcPr>
            <w:tcW w:w="519" w:type="dxa"/>
            <w:tcBorders>
              <w:top w:val="single" w:sz="4" w:space="0" w:color="auto"/>
              <w:left w:val="single" w:sz="4" w:space="0" w:color="auto"/>
              <w:bottom w:val="single" w:sz="4" w:space="0" w:color="auto"/>
              <w:right w:val="single" w:sz="4" w:space="0" w:color="auto"/>
            </w:tcBorders>
            <w:hideMark/>
          </w:tcPr>
          <w:p w14:paraId="040EF995" w14:textId="77777777" w:rsidR="008D1BBD" w:rsidRDefault="008D1BBD" w:rsidP="008D1BBD">
            <w:pPr>
              <w:jc w:val="center"/>
              <w:rPr>
                <w:rFonts w:ascii="Times New Roman" w:hAnsi="Times New Roman" w:cs="Times New Roman"/>
                <w:lang w:val="uk-UA"/>
              </w:rPr>
            </w:pPr>
            <w:r>
              <w:rPr>
                <w:rFonts w:ascii="Times New Roman" w:hAnsi="Times New Roman" w:cs="Times New Roman"/>
                <w:lang w:val="uk-UA"/>
              </w:rPr>
              <w:t>23</w:t>
            </w:r>
          </w:p>
        </w:tc>
        <w:tc>
          <w:tcPr>
            <w:tcW w:w="468" w:type="dxa"/>
            <w:tcBorders>
              <w:top w:val="single" w:sz="4" w:space="0" w:color="auto"/>
              <w:left w:val="single" w:sz="4" w:space="0" w:color="auto"/>
              <w:bottom w:val="single" w:sz="4" w:space="0" w:color="auto"/>
              <w:right w:val="single" w:sz="4" w:space="0" w:color="auto"/>
            </w:tcBorders>
            <w:hideMark/>
          </w:tcPr>
          <w:p w14:paraId="4D898692" w14:textId="77777777" w:rsidR="008D1BBD" w:rsidRDefault="008D1BBD" w:rsidP="008D1BBD">
            <w:pPr>
              <w:jc w:val="center"/>
              <w:rPr>
                <w:rFonts w:ascii="Times New Roman" w:hAnsi="Times New Roman" w:cs="Times New Roman"/>
                <w:sz w:val="28"/>
                <w:szCs w:val="28"/>
                <w:lang w:val="uk-UA"/>
              </w:rPr>
            </w:pPr>
            <w:r>
              <w:rPr>
                <w:rFonts w:ascii="Times New Roman" w:hAnsi="Times New Roman" w:cs="Times New Roman"/>
                <w:sz w:val="28"/>
                <w:szCs w:val="28"/>
                <w:lang w:val="uk-UA"/>
              </w:rPr>
              <w:t>ч</w:t>
            </w:r>
          </w:p>
        </w:tc>
        <w:tc>
          <w:tcPr>
            <w:tcW w:w="2807" w:type="dxa"/>
            <w:tcBorders>
              <w:top w:val="single" w:sz="4" w:space="0" w:color="auto"/>
              <w:left w:val="single" w:sz="4" w:space="0" w:color="auto"/>
              <w:bottom w:val="single" w:sz="4" w:space="0" w:color="auto"/>
              <w:right w:val="single" w:sz="4" w:space="0" w:color="auto"/>
            </w:tcBorders>
            <w:hideMark/>
          </w:tcPr>
          <w:p w14:paraId="2FFC66C8" w14:textId="77777777" w:rsidR="008D1BBD" w:rsidRDefault="008D1BBD" w:rsidP="008D1BBD">
            <w:pPr>
              <w:rPr>
                <w:rFonts w:ascii="Times New Roman" w:hAnsi="Times New Roman" w:cs="Times New Roman"/>
                <w:lang w:val="uk-UA"/>
              </w:rPr>
            </w:pPr>
            <w:r>
              <w:rPr>
                <w:rFonts w:ascii="Times New Roman" w:hAnsi="Times New Roman" w:cs="Times New Roman"/>
                <w:lang w:val="uk-UA"/>
              </w:rPr>
              <w:t>играет важную роль,обучается,влияет,пытается вести,не касаясь не влияет,учит,встречал играя в армреслинг положить напоминал говорят имеют   ведут машину отсчитывают сдачу успевают отвечать училась создает разделяет настраивает начинается должна не должен плакать хочу  писать передача стратегий,образец поведения,продолжение рода  мнение стереотип научные данные цель аналитический склад ума  водители маршруток сдача древние времена демократ комунист верующий грешник недопонимание человек мужик поведение способности (45)</w:t>
            </w:r>
          </w:p>
        </w:tc>
        <w:tc>
          <w:tcPr>
            <w:tcW w:w="2268" w:type="dxa"/>
            <w:tcBorders>
              <w:top w:val="single" w:sz="4" w:space="0" w:color="auto"/>
              <w:left w:val="single" w:sz="4" w:space="0" w:color="auto"/>
              <w:bottom w:val="single" w:sz="4" w:space="0" w:color="auto"/>
              <w:right w:val="single" w:sz="4" w:space="0" w:color="auto"/>
            </w:tcBorders>
            <w:hideMark/>
          </w:tcPr>
          <w:p w14:paraId="00FFD509" w14:textId="77777777" w:rsidR="008D1BBD" w:rsidRDefault="008D1BBD" w:rsidP="008D1BBD">
            <w:pPr>
              <w:rPr>
                <w:rFonts w:ascii="Times New Roman" w:hAnsi="Times New Roman" w:cs="Times New Roman"/>
                <w:lang w:val="uk-UA"/>
              </w:rPr>
            </w:pPr>
            <w:r>
              <w:rPr>
                <w:rFonts w:ascii="Times New Roman" w:hAnsi="Times New Roman" w:cs="Times New Roman"/>
                <w:lang w:val="uk-UA"/>
              </w:rPr>
              <w:t>не обязателен важную зачастую слабее чувствительнее эмоциональны сильнее холодны известные многозадачны аналитический самые лучшие серьезное значение второстепенно женственна(17)</w:t>
            </w:r>
          </w:p>
        </w:tc>
        <w:tc>
          <w:tcPr>
            <w:tcW w:w="1559" w:type="dxa"/>
            <w:tcBorders>
              <w:top w:val="single" w:sz="4" w:space="0" w:color="auto"/>
              <w:left w:val="single" w:sz="4" w:space="0" w:color="auto"/>
              <w:bottom w:val="single" w:sz="4" w:space="0" w:color="auto"/>
              <w:right w:val="single" w:sz="4" w:space="0" w:color="auto"/>
            </w:tcBorders>
            <w:hideMark/>
          </w:tcPr>
          <w:p w14:paraId="719C6D98" w14:textId="77777777" w:rsidR="008D1BBD" w:rsidRDefault="008D1BBD" w:rsidP="008D1BBD">
            <w:pPr>
              <w:rPr>
                <w:rFonts w:ascii="Times New Roman" w:hAnsi="Times New Roman" w:cs="Times New Roman"/>
                <w:lang w:val="uk-UA"/>
              </w:rPr>
            </w:pPr>
            <w:r>
              <w:rPr>
                <w:rFonts w:ascii="Times New Roman" w:hAnsi="Times New Roman" w:cs="Times New Roman"/>
                <w:lang w:val="uk-UA"/>
              </w:rPr>
              <w:t>Человек</w:t>
            </w:r>
          </w:p>
        </w:tc>
        <w:tc>
          <w:tcPr>
            <w:tcW w:w="1724" w:type="dxa"/>
            <w:tcBorders>
              <w:top w:val="single" w:sz="4" w:space="0" w:color="auto"/>
              <w:left w:val="single" w:sz="4" w:space="0" w:color="auto"/>
              <w:bottom w:val="single" w:sz="4" w:space="0" w:color="auto"/>
              <w:right w:val="single" w:sz="4" w:space="0" w:color="auto"/>
            </w:tcBorders>
            <w:hideMark/>
          </w:tcPr>
          <w:p w14:paraId="19254A52" w14:textId="77777777" w:rsidR="008D1BBD" w:rsidRDefault="008D1BBD" w:rsidP="008B1B90">
            <w:pPr>
              <w:jc w:val="center"/>
              <w:rPr>
                <w:rFonts w:ascii="Times New Roman" w:hAnsi="Times New Roman" w:cs="Times New Roman"/>
                <w:lang w:val="uk-UA"/>
              </w:rPr>
            </w:pPr>
            <w:r>
              <w:rPr>
                <w:rFonts w:ascii="Times New Roman" w:hAnsi="Times New Roman" w:cs="Times New Roman"/>
                <w:lang w:val="uk-UA"/>
              </w:rPr>
              <w:t>М</w:t>
            </w:r>
          </w:p>
        </w:tc>
      </w:tr>
      <w:tr w:rsidR="008D1BBD" w14:paraId="084CB14B" w14:textId="77777777" w:rsidTr="008D1BBD">
        <w:tc>
          <w:tcPr>
            <w:tcW w:w="519" w:type="dxa"/>
            <w:tcBorders>
              <w:top w:val="single" w:sz="4" w:space="0" w:color="auto"/>
              <w:left w:val="single" w:sz="4" w:space="0" w:color="auto"/>
              <w:bottom w:val="single" w:sz="4" w:space="0" w:color="auto"/>
              <w:right w:val="single" w:sz="4" w:space="0" w:color="auto"/>
            </w:tcBorders>
            <w:hideMark/>
          </w:tcPr>
          <w:p w14:paraId="2787A403" w14:textId="77777777" w:rsidR="008D1BBD" w:rsidRDefault="008D1BBD" w:rsidP="008D1BBD">
            <w:pPr>
              <w:jc w:val="center"/>
              <w:rPr>
                <w:rFonts w:ascii="Times New Roman" w:hAnsi="Times New Roman" w:cs="Times New Roman"/>
                <w:lang w:val="uk-UA"/>
              </w:rPr>
            </w:pPr>
            <w:r>
              <w:rPr>
                <w:rFonts w:ascii="Times New Roman" w:hAnsi="Times New Roman" w:cs="Times New Roman"/>
                <w:lang w:val="uk-UA"/>
              </w:rPr>
              <w:t>24</w:t>
            </w:r>
          </w:p>
        </w:tc>
        <w:tc>
          <w:tcPr>
            <w:tcW w:w="468" w:type="dxa"/>
            <w:tcBorders>
              <w:top w:val="single" w:sz="4" w:space="0" w:color="auto"/>
              <w:left w:val="single" w:sz="4" w:space="0" w:color="auto"/>
              <w:bottom w:val="single" w:sz="4" w:space="0" w:color="auto"/>
              <w:right w:val="single" w:sz="4" w:space="0" w:color="auto"/>
            </w:tcBorders>
            <w:hideMark/>
          </w:tcPr>
          <w:p w14:paraId="19ABC50F" w14:textId="77777777" w:rsidR="008D1BBD" w:rsidRDefault="008D1BBD" w:rsidP="008D1BBD">
            <w:pPr>
              <w:jc w:val="center"/>
              <w:rPr>
                <w:rFonts w:ascii="Times New Roman" w:hAnsi="Times New Roman" w:cs="Times New Roman"/>
                <w:sz w:val="28"/>
                <w:szCs w:val="28"/>
                <w:lang w:val="uk-UA"/>
              </w:rPr>
            </w:pPr>
            <w:r>
              <w:rPr>
                <w:rFonts w:ascii="Times New Roman" w:hAnsi="Times New Roman" w:cs="Times New Roman"/>
                <w:sz w:val="28"/>
                <w:szCs w:val="28"/>
                <w:lang w:val="uk-UA"/>
              </w:rPr>
              <w:t>ч</w:t>
            </w:r>
          </w:p>
        </w:tc>
        <w:tc>
          <w:tcPr>
            <w:tcW w:w="2807" w:type="dxa"/>
            <w:tcBorders>
              <w:top w:val="single" w:sz="4" w:space="0" w:color="auto"/>
              <w:left w:val="single" w:sz="4" w:space="0" w:color="auto"/>
              <w:bottom w:val="single" w:sz="4" w:space="0" w:color="auto"/>
              <w:right w:val="single" w:sz="4" w:space="0" w:color="auto"/>
            </w:tcBorders>
            <w:hideMark/>
          </w:tcPr>
          <w:p w14:paraId="6DB38C3D" w14:textId="77777777" w:rsidR="008D1BBD" w:rsidRDefault="008D1BBD" w:rsidP="008D1BBD">
            <w:pPr>
              <w:rPr>
                <w:rFonts w:ascii="Times New Roman" w:hAnsi="Times New Roman" w:cs="Times New Roman"/>
                <w:lang w:val="uk-UA"/>
              </w:rPr>
            </w:pPr>
            <w:r>
              <w:rPr>
                <w:rFonts w:ascii="Times New Roman" w:hAnsi="Times New Roman" w:cs="Times New Roman"/>
                <w:lang w:val="uk-UA"/>
              </w:rPr>
              <w:t>виконують традиційні функції,забезпечувати свою сім’ю,допомогати по господарству.вигадувати нові шляхи, звикли жити як предки, не варто забувати,виконує свої обов’язки,підсумовуючи, чоловіча робота, вийняток із правил, батьки,предки, новий шлях, обов’язки ,випадок, давні часи, засоби, назва, традиційні,фізичну, чоловічий критерій (20)</w:t>
            </w:r>
          </w:p>
        </w:tc>
        <w:tc>
          <w:tcPr>
            <w:tcW w:w="2268" w:type="dxa"/>
            <w:tcBorders>
              <w:top w:val="single" w:sz="4" w:space="0" w:color="auto"/>
              <w:left w:val="single" w:sz="4" w:space="0" w:color="auto"/>
              <w:bottom w:val="single" w:sz="4" w:space="0" w:color="auto"/>
              <w:right w:val="single" w:sz="4" w:space="0" w:color="auto"/>
            </w:tcBorders>
            <w:hideMark/>
          </w:tcPr>
          <w:p w14:paraId="1C17FE6B" w14:textId="77777777" w:rsidR="008D1BBD" w:rsidRDefault="008D1BBD" w:rsidP="008D1BBD">
            <w:pPr>
              <w:rPr>
                <w:rFonts w:ascii="Times New Roman" w:hAnsi="Times New Roman" w:cs="Times New Roman"/>
                <w:lang w:val="uk-UA"/>
              </w:rPr>
            </w:pPr>
            <w:r>
              <w:rPr>
                <w:rFonts w:ascii="Times New Roman" w:hAnsi="Times New Roman" w:cs="Times New Roman"/>
                <w:lang w:val="uk-UA"/>
              </w:rPr>
              <w:t>підлаштується, підбирати слова, вірним, вміти довіряти(4)</w:t>
            </w:r>
          </w:p>
        </w:tc>
        <w:tc>
          <w:tcPr>
            <w:tcW w:w="1559" w:type="dxa"/>
            <w:tcBorders>
              <w:top w:val="single" w:sz="4" w:space="0" w:color="auto"/>
              <w:left w:val="single" w:sz="4" w:space="0" w:color="auto"/>
              <w:bottom w:val="single" w:sz="4" w:space="0" w:color="auto"/>
              <w:right w:val="single" w:sz="4" w:space="0" w:color="auto"/>
            </w:tcBorders>
          </w:tcPr>
          <w:p w14:paraId="5F8804E5" w14:textId="77777777" w:rsidR="008D1BBD" w:rsidRDefault="00A9350D" w:rsidP="00A9350D">
            <w:pPr>
              <w:jc w:val="center"/>
              <w:rPr>
                <w:rFonts w:ascii="Times New Roman" w:hAnsi="Times New Roman" w:cs="Times New Roman"/>
                <w:lang w:val="uk-UA"/>
              </w:rPr>
            </w:pPr>
            <w:r>
              <w:rPr>
                <w:rFonts w:ascii="Times New Roman" w:hAnsi="Times New Roman" w:cs="Times New Roman"/>
                <w:lang w:val="uk-UA"/>
              </w:rPr>
              <w:t>-</w:t>
            </w:r>
          </w:p>
        </w:tc>
        <w:tc>
          <w:tcPr>
            <w:tcW w:w="1724" w:type="dxa"/>
            <w:tcBorders>
              <w:top w:val="single" w:sz="4" w:space="0" w:color="auto"/>
              <w:left w:val="single" w:sz="4" w:space="0" w:color="auto"/>
              <w:bottom w:val="single" w:sz="4" w:space="0" w:color="auto"/>
              <w:right w:val="single" w:sz="4" w:space="0" w:color="auto"/>
            </w:tcBorders>
          </w:tcPr>
          <w:p w14:paraId="00309D9C" w14:textId="77777777" w:rsidR="008D1BBD" w:rsidRDefault="008D1BBD" w:rsidP="008B1B90">
            <w:pPr>
              <w:jc w:val="center"/>
              <w:rPr>
                <w:rFonts w:ascii="Times New Roman" w:hAnsi="Times New Roman" w:cs="Times New Roman"/>
                <w:lang w:val="uk-UA"/>
              </w:rPr>
            </w:pPr>
          </w:p>
          <w:p w14:paraId="641B2A09" w14:textId="77777777" w:rsidR="008D1BBD" w:rsidRDefault="008D1BBD" w:rsidP="008B1B90">
            <w:pPr>
              <w:jc w:val="center"/>
              <w:rPr>
                <w:rFonts w:ascii="Times New Roman" w:hAnsi="Times New Roman" w:cs="Times New Roman"/>
                <w:lang w:val="uk-UA"/>
              </w:rPr>
            </w:pPr>
          </w:p>
          <w:p w14:paraId="0128763D" w14:textId="77777777" w:rsidR="008D1BBD" w:rsidRDefault="008D1BBD" w:rsidP="008B1B90">
            <w:pPr>
              <w:jc w:val="center"/>
              <w:rPr>
                <w:rFonts w:ascii="Times New Roman" w:hAnsi="Times New Roman" w:cs="Times New Roman"/>
                <w:lang w:val="uk-UA"/>
              </w:rPr>
            </w:pPr>
            <w:r>
              <w:rPr>
                <w:rFonts w:ascii="Times New Roman" w:hAnsi="Times New Roman" w:cs="Times New Roman"/>
                <w:lang w:val="uk-UA"/>
              </w:rPr>
              <w:t>М</w:t>
            </w:r>
          </w:p>
        </w:tc>
      </w:tr>
      <w:tr w:rsidR="008D1BBD" w14:paraId="42CE6880" w14:textId="77777777" w:rsidTr="008D1BBD">
        <w:tc>
          <w:tcPr>
            <w:tcW w:w="519" w:type="dxa"/>
            <w:tcBorders>
              <w:top w:val="single" w:sz="4" w:space="0" w:color="auto"/>
              <w:left w:val="single" w:sz="4" w:space="0" w:color="auto"/>
              <w:bottom w:val="single" w:sz="4" w:space="0" w:color="auto"/>
              <w:right w:val="single" w:sz="4" w:space="0" w:color="auto"/>
            </w:tcBorders>
            <w:hideMark/>
          </w:tcPr>
          <w:p w14:paraId="013A4765" w14:textId="77777777" w:rsidR="008D1BBD" w:rsidRDefault="008D1BBD" w:rsidP="008D1BBD">
            <w:pPr>
              <w:jc w:val="center"/>
              <w:rPr>
                <w:rFonts w:ascii="Times New Roman" w:hAnsi="Times New Roman" w:cs="Times New Roman"/>
                <w:lang w:val="uk-UA"/>
              </w:rPr>
            </w:pPr>
            <w:r>
              <w:rPr>
                <w:rFonts w:ascii="Times New Roman" w:hAnsi="Times New Roman" w:cs="Times New Roman"/>
                <w:lang w:val="uk-UA"/>
              </w:rPr>
              <w:t>25</w:t>
            </w:r>
          </w:p>
        </w:tc>
        <w:tc>
          <w:tcPr>
            <w:tcW w:w="468" w:type="dxa"/>
            <w:tcBorders>
              <w:top w:val="single" w:sz="4" w:space="0" w:color="auto"/>
              <w:left w:val="single" w:sz="4" w:space="0" w:color="auto"/>
              <w:bottom w:val="single" w:sz="4" w:space="0" w:color="auto"/>
              <w:right w:val="single" w:sz="4" w:space="0" w:color="auto"/>
            </w:tcBorders>
            <w:hideMark/>
          </w:tcPr>
          <w:p w14:paraId="33D18EB3" w14:textId="77777777" w:rsidR="008D1BBD" w:rsidRDefault="008D1BBD" w:rsidP="008D1BBD">
            <w:pPr>
              <w:jc w:val="center"/>
              <w:rPr>
                <w:rFonts w:ascii="Times New Roman" w:hAnsi="Times New Roman" w:cs="Times New Roman"/>
                <w:sz w:val="28"/>
                <w:szCs w:val="28"/>
                <w:lang w:val="uk-UA"/>
              </w:rPr>
            </w:pPr>
            <w:r>
              <w:rPr>
                <w:rFonts w:ascii="Times New Roman" w:hAnsi="Times New Roman" w:cs="Times New Roman"/>
                <w:sz w:val="28"/>
                <w:szCs w:val="28"/>
                <w:lang w:val="uk-UA"/>
              </w:rPr>
              <w:t>ч</w:t>
            </w:r>
          </w:p>
        </w:tc>
        <w:tc>
          <w:tcPr>
            <w:tcW w:w="2807" w:type="dxa"/>
            <w:tcBorders>
              <w:top w:val="single" w:sz="4" w:space="0" w:color="auto"/>
              <w:left w:val="single" w:sz="4" w:space="0" w:color="auto"/>
              <w:bottom w:val="single" w:sz="4" w:space="0" w:color="auto"/>
              <w:right w:val="single" w:sz="4" w:space="0" w:color="auto"/>
            </w:tcBorders>
            <w:hideMark/>
          </w:tcPr>
          <w:p w14:paraId="095C302D" w14:textId="77777777" w:rsidR="008D1BBD" w:rsidRDefault="008D1BBD" w:rsidP="008D1BBD">
            <w:pPr>
              <w:rPr>
                <w:rFonts w:ascii="Times New Roman" w:hAnsi="Times New Roman" w:cs="Times New Roman"/>
                <w:lang w:val="uk-UA"/>
              </w:rPr>
            </w:pPr>
            <w:r>
              <w:rPr>
                <w:rFonts w:ascii="Times New Roman" w:hAnsi="Times New Roman" w:cs="Times New Roman"/>
                <w:lang w:val="uk-UA"/>
              </w:rPr>
              <w:t>виконують традиційні функції,забезпечувати свою сім’ю,допомогати по господарству.вигадувати нові шляхи, звикли жити як предки, не варто забувати,виконує свої обов’язки,підсумовуючи, чоловіча робота, вийняток із правил, батьки,предки, новий шлях, обов’язки ,випадок, давні часи, засоби, назва, традиційні,фізичну, чоловічий критерій (20)</w:t>
            </w:r>
          </w:p>
        </w:tc>
        <w:tc>
          <w:tcPr>
            <w:tcW w:w="2268" w:type="dxa"/>
            <w:tcBorders>
              <w:top w:val="single" w:sz="4" w:space="0" w:color="auto"/>
              <w:left w:val="single" w:sz="4" w:space="0" w:color="auto"/>
              <w:bottom w:val="single" w:sz="4" w:space="0" w:color="auto"/>
              <w:right w:val="single" w:sz="4" w:space="0" w:color="auto"/>
            </w:tcBorders>
            <w:hideMark/>
          </w:tcPr>
          <w:p w14:paraId="30B0EC17" w14:textId="77777777" w:rsidR="008D1BBD" w:rsidRDefault="008D1BBD" w:rsidP="008D1BBD">
            <w:pPr>
              <w:rPr>
                <w:rFonts w:ascii="Times New Roman" w:hAnsi="Times New Roman" w:cs="Times New Roman"/>
                <w:lang w:val="uk-UA"/>
              </w:rPr>
            </w:pPr>
            <w:r>
              <w:rPr>
                <w:rFonts w:ascii="Times New Roman" w:hAnsi="Times New Roman" w:cs="Times New Roman"/>
                <w:lang w:val="uk-UA"/>
              </w:rPr>
              <w:t>почуття,краще себе почуває,надіюсь,(3)</w:t>
            </w:r>
          </w:p>
        </w:tc>
        <w:tc>
          <w:tcPr>
            <w:tcW w:w="1559" w:type="dxa"/>
            <w:tcBorders>
              <w:top w:val="single" w:sz="4" w:space="0" w:color="auto"/>
              <w:left w:val="single" w:sz="4" w:space="0" w:color="auto"/>
              <w:bottom w:val="single" w:sz="4" w:space="0" w:color="auto"/>
              <w:right w:val="single" w:sz="4" w:space="0" w:color="auto"/>
            </w:tcBorders>
          </w:tcPr>
          <w:p w14:paraId="0E5DFB9C" w14:textId="77777777" w:rsidR="008D1BBD" w:rsidRDefault="00A9350D" w:rsidP="00A9350D">
            <w:pPr>
              <w:jc w:val="center"/>
              <w:rPr>
                <w:rFonts w:ascii="Times New Roman" w:hAnsi="Times New Roman" w:cs="Times New Roman"/>
                <w:lang w:val="uk-UA"/>
              </w:rPr>
            </w:pPr>
            <w:r>
              <w:rPr>
                <w:rFonts w:ascii="Times New Roman" w:hAnsi="Times New Roman" w:cs="Times New Roman"/>
                <w:lang w:val="uk-UA"/>
              </w:rPr>
              <w:t>-</w:t>
            </w:r>
          </w:p>
        </w:tc>
        <w:tc>
          <w:tcPr>
            <w:tcW w:w="1724" w:type="dxa"/>
            <w:tcBorders>
              <w:top w:val="single" w:sz="4" w:space="0" w:color="auto"/>
              <w:left w:val="single" w:sz="4" w:space="0" w:color="auto"/>
              <w:bottom w:val="single" w:sz="4" w:space="0" w:color="auto"/>
              <w:right w:val="single" w:sz="4" w:space="0" w:color="auto"/>
            </w:tcBorders>
            <w:hideMark/>
          </w:tcPr>
          <w:p w14:paraId="468A4D90" w14:textId="77777777" w:rsidR="008D1BBD" w:rsidRDefault="008D1BBD" w:rsidP="008B1B90">
            <w:pPr>
              <w:jc w:val="center"/>
              <w:rPr>
                <w:rFonts w:ascii="Times New Roman" w:hAnsi="Times New Roman" w:cs="Times New Roman"/>
                <w:lang w:val="uk-UA"/>
              </w:rPr>
            </w:pPr>
            <w:r>
              <w:rPr>
                <w:rFonts w:ascii="Times New Roman" w:hAnsi="Times New Roman" w:cs="Times New Roman"/>
                <w:lang w:val="uk-UA"/>
              </w:rPr>
              <w:t>М</w:t>
            </w:r>
          </w:p>
        </w:tc>
      </w:tr>
      <w:tr w:rsidR="008D1BBD" w14:paraId="612812A5" w14:textId="77777777" w:rsidTr="008D1BBD">
        <w:tc>
          <w:tcPr>
            <w:tcW w:w="519" w:type="dxa"/>
            <w:tcBorders>
              <w:top w:val="single" w:sz="4" w:space="0" w:color="auto"/>
              <w:left w:val="single" w:sz="4" w:space="0" w:color="auto"/>
              <w:bottom w:val="single" w:sz="4" w:space="0" w:color="auto"/>
              <w:right w:val="single" w:sz="4" w:space="0" w:color="auto"/>
            </w:tcBorders>
            <w:hideMark/>
          </w:tcPr>
          <w:p w14:paraId="038BD284" w14:textId="77777777" w:rsidR="008D1BBD" w:rsidRDefault="008D1BBD" w:rsidP="008D1BBD">
            <w:pPr>
              <w:jc w:val="center"/>
              <w:rPr>
                <w:rFonts w:ascii="Times New Roman" w:hAnsi="Times New Roman" w:cs="Times New Roman"/>
                <w:lang w:val="uk-UA"/>
              </w:rPr>
            </w:pPr>
            <w:r>
              <w:rPr>
                <w:rFonts w:ascii="Times New Roman" w:hAnsi="Times New Roman" w:cs="Times New Roman"/>
                <w:lang w:val="uk-UA"/>
              </w:rPr>
              <w:t>26</w:t>
            </w:r>
          </w:p>
        </w:tc>
        <w:tc>
          <w:tcPr>
            <w:tcW w:w="468" w:type="dxa"/>
            <w:tcBorders>
              <w:top w:val="single" w:sz="4" w:space="0" w:color="auto"/>
              <w:left w:val="single" w:sz="4" w:space="0" w:color="auto"/>
              <w:bottom w:val="single" w:sz="4" w:space="0" w:color="auto"/>
              <w:right w:val="single" w:sz="4" w:space="0" w:color="auto"/>
            </w:tcBorders>
            <w:hideMark/>
          </w:tcPr>
          <w:p w14:paraId="2617C787" w14:textId="77777777" w:rsidR="008D1BBD" w:rsidRDefault="008D1BBD" w:rsidP="008D1BBD">
            <w:pPr>
              <w:jc w:val="center"/>
              <w:rPr>
                <w:rFonts w:ascii="Times New Roman" w:hAnsi="Times New Roman" w:cs="Times New Roman"/>
                <w:sz w:val="28"/>
                <w:szCs w:val="28"/>
                <w:lang w:val="uk-UA"/>
              </w:rPr>
            </w:pPr>
            <w:r>
              <w:rPr>
                <w:rFonts w:ascii="Times New Roman" w:hAnsi="Times New Roman" w:cs="Times New Roman"/>
                <w:sz w:val="28"/>
                <w:szCs w:val="28"/>
                <w:lang w:val="uk-UA"/>
              </w:rPr>
              <w:t>ч</w:t>
            </w:r>
          </w:p>
        </w:tc>
        <w:tc>
          <w:tcPr>
            <w:tcW w:w="2807" w:type="dxa"/>
            <w:tcBorders>
              <w:top w:val="single" w:sz="4" w:space="0" w:color="auto"/>
              <w:left w:val="single" w:sz="4" w:space="0" w:color="auto"/>
              <w:bottom w:val="single" w:sz="4" w:space="0" w:color="auto"/>
              <w:right w:val="single" w:sz="4" w:space="0" w:color="auto"/>
            </w:tcBorders>
            <w:hideMark/>
          </w:tcPr>
          <w:p w14:paraId="794E5B02" w14:textId="77777777" w:rsidR="008D1BBD" w:rsidRDefault="008D1BBD" w:rsidP="008D1BBD">
            <w:pPr>
              <w:rPr>
                <w:rFonts w:ascii="Times New Roman" w:hAnsi="Times New Roman" w:cs="Times New Roman"/>
                <w:lang w:val="uk-UA"/>
              </w:rPr>
            </w:pPr>
            <w:r>
              <w:rPr>
                <w:rFonts w:ascii="Times New Roman" w:hAnsi="Times New Roman" w:cs="Times New Roman"/>
                <w:lang w:val="uk-UA"/>
              </w:rPr>
              <w:t>голова сім’ї, основа сім’ї, обов’язок, структура родини, знання, мужність, відвага, захист родини, керівна посада. Церковослужитель,робота, забезпечення,передає свої знання,вчить мужності та відвазі, займають керівну посаду, фінансовому,харчовому плані(16)</w:t>
            </w:r>
          </w:p>
        </w:tc>
        <w:tc>
          <w:tcPr>
            <w:tcW w:w="2268" w:type="dxa"/>
            <w:tcBorders>
              <w:top w:val="single" w:sz="4" w:space="0" w:color="auto"/>
              <w:left w:val="single" w:sz="4" w:space="0" w:color="auto"/>
              <w:bottom w:val="single" w:sz="4" w:space="0" w:color="auto"/>
              <w:right w:val="single" w:sz="4" w:space="0" w:color="auto"/>
            </w:tcBorders>
            <w:hideMark/>
          </w:tcPr>
          <w:p w14:paraId="4E065B2E" w14:textId="77777777" w:rsidR="008D1BBD" w:rsidRDefault="008D1BBD" w:rsidP="008D1BBD">
            <w:pPr>
              <w:rPr>
                <w:rFonts w:ascii="Times New Roman" w:hAnsi="Times New Roman" w:cs="Times New Roman"/>
                <w:lang w:val="uk-UA"/>
              </w:rPr>
            </w:pPr>
            <w:r>
              <w:rPr>
                <w:rFonts w:ascii="Times New Roman" w:hAnsi="Times New Roman" w:cs="Times New Roman"/>
                <w:lang w:val="uk-UA"/>
              </w:rPr>
              <w:t>Виховує дітей,говорити</w:t>
            </w:r>
          </w:p>
        </w:tc>
        <w:tc>
          <w:tcPr>
            <w:tcW w:w="1559" w:type="dxa"/>
            <w:tcBorders>
              <w:top w:val="single" w:sz="4" w:space="0" w:color="auto"/>
              <w:left w:val="single" w:sz="4" w:space="0" w:color="auto"/>
              <w:bottom w:val="single" w:sz="4" w:space="0" w:color="auto"/>
              <w:right w:val="single" w:sz="4" w:space="0" w:color="auto"/>
            </w:tcBorders>
          </w:tcPr>
          <w:p w14:paraId="64E4CC80" w14:textId="77777777" w:rsidR="008D1BBD" w:rsidRDefault="00A9350D" w:rsidP="00A9350D">
            <w:pPr>
              <w:jc w:val="center"/>
              <w:rPr>
                <w:rFonts w:ascii="Times New Roman" w:hAnsi="Times New Roman" w:cs="Times New Roman"/>
                <w:lang w:val="uk-UA"/>
              </w:rPr>
            </w:pPr>
            <w:r>
              <w:rPr>
                <w:rFonts w:ascii="Times New Roman" w:hAnsi="Times New Roman" w:cs="Times New Roman"/>
                <w:lang w:val="uk-UA"/>
              </w:rPr>
              <w:t>-</w:t>
            </w:r>
          </w:p>
        </w:tc>
        <w:tc>
          <w:tcPr>
            <w:tcW w:w="1724" w:type="dxa"/>
            <w:tcBorders>
              <w:top w:val="single" w:sz="4" w:space="0" w:color="auto"/>
              <w:left w:val="single" w:sz="4" w:space="0" w:color="auto"/>
              <w:bottom w:val="single" w:sz="4" w:space="0" w:color="auto"/>
              <w:right w:val="single" w:sz="4" w:space="0" w:color="auto"/>
            </w:tcBorders>
          </w:tcPr>
          <w:p w14:paraId="38862DB5" w14:textId="77777777" w:rsidR="008D1BBD" w:rsidRDefault="008D1BBD" w:rsidP="008B1B90">
            <w:pPr>
              <w:jc w:val="both"/>
              <w:rPr>
                <w:rFonts w:ascii="Times New Roman" w:hAnsi="Times New Roman" w:cs="Times New Roman"/>
                <w:lang w:val="uk-UA"/>
              </w:rPr>
            </w:pPr>
          </w:p>
          <w:p w14:paraId="0E943F1D" w14:textId="77777777" w:rsidR="008D1BBD" w:rsidRDefault="008D1BBD" w:rsidP="008B1B90">
            <w:pPr>
              <w:jc w:val="both"/>
              <w:rPr>
                <w:rFonts w:ascii="Times New Roman" w:hAnsi="Times New Roman" w:cs="Times New Roman"/>
                <w:lang w:val="uk-UA"/>
              </w:rPr>
            </w:pPr>
          </w:p>
          <w:p w14:paraId="68460483" w14:textId="77777777" w:rsidR="008D1BBD" w:rsidRDefault="008D1BBD" w:rsidP="008B1B90">
            <w:pPr>
              <w:jc w:val="both"/>
              <w:rPr>
                <w:rFonts w:ascii="Times New Roman" w:hAnsi="Times New Roman" w:cs="Times New Roman"/>
                <w:lang w:val="uk-UA"/>
              </w:rPr>
            </w:pPr>
            <w:r>
              <w:rPr>
                <w:rFonts w:ascii="Times New Roman" w:hAnsi="Times New Roman" w:cs="Times New Roman"/>
                <w:lang w:val="uk-UA"/>
              </w:rPr>
              <w:t>М</w:t>
            </w:r>
          </w:p>
        </w:tc>
      </w:tr>
      <w:tr w:rsidR="008D1BBD" w14:paraId="3727A72E" w14:textId="77777777" w:rsidTr="008D1BBD">
        <w:tc>
          <w:tcPr>
            <w:tcW w:w="519" w:type="dxa"/>
            <w:tcBorders>
              <w:top w:val="single" w:sz="4" w:space="0" w:color="auto"/>
              <w:left w:val="single" w:sz="4" w:space="0" w:color="auto"/>
              <w:bottom w:val="single" w:sz="4" w:space="0" w:color="auto"/>
              <w:right w:val="single" w:sz="4" w:space="0" w:color="auto"/>
            </w:tcBorders>
            <w:hideMark/>
          </w:tcPr>
          <w:p w14:paraId="596023D9" w14:textId="77777777" w:rsidR="008D1BBD" w:rsidRDefault="008D1BBD" w:rsidP="008D1BBD">
            <w:pPr>
              <w:jc w:val="center"/>
              <w:rPr>
                <w:rFonts w:ascii="Times New Roman" w:hAnsi="Times New Roman" w:cs="Times New Roman"/>
                <w:lang w:val="uk-UA"/>
              </w:rPr>
            </w:pPr>
            <w:r>
              <w:rPr>
                <w:rFonts w:ascii="Times New Roman" w:hAnsi="Times New Roman" w:cs="Times New Roman"/>
                <w:lang w:val="uk-UA"/>
              </w:rPr>
              <w:t>27</w:t>
            </w:r>
          </w:p>
        </w:tc>
        <w:tc>
          <w:tcPr>
            <w:tcW w:w="468" w:type="dxa"/>
            <w:tcBorders>
              <w:top w:val="single" w:sz="4" w:space="0" w:color="auto"/>
              <w:left w:val="single" w:sz="4" w:space="0" w:color="auto"/>
              <w:bottom w:val="single" w:sz="4" w:space="0" w:color="auto"/>
              <w:right w:val="single" w:sz="4" w:space="0" w:color="auto"/>
            </w:tcBorders>
            <w:hideMark/>
          </w:tcPr>
          <w:p w14:paraId="584C28DA" w14:textId="77777777" w:rsidR="008D1BBD" w:rsidRDefault="008D1BBD" w:rsidP="008D1BBD">
            <w:pPr>
              <w:jc w:val="center"/>
              <w:rPr>
                <w:rFonts w:ascii="Times New Roman" w:hAnsi="Times New Roman" w:cs="Times New Roman"/>
                <w:sz w:val="28"/>
                <w:szCs w:val="28"/>
                <w:lang w:val="uk-UA"/>
              </w:rPr>
            </w:pPr>
            <w:r>
              <w:rPr>
                <w:rFonts w:ascii="Times New Roman" w:hAnsi="Times New Roman" w:cs="Times New Roman"/>
                <w:sz w:val="28"/>
                <w:szCs w:val="28"/>
                <w:lang w:val="uk-UA"/>
              </w:rPr>
              <w:t>ч</w:t>
            </w:r>
          </w:p>
        </w:tc>
        <w:tc>
          <w:tcPr>
            <w:tcW w:w="2807" w:type="dxa"/>
            <w:tcBorders>
              <w:top w:val="single" w:sz="4" w:space="0" w:color="auto"/>
              <w:left w:val="single" w:sz="4" w:space="0" w:color="auto"/>
              <w:bottom w:val="single" w:sz="4" w:space="0" w:color="auto"/>
              <w:right w:val="single" w:sz="4" w:space="0" w:color="auto"/>
            </w:tcBorders>
            <w:hideMark/>
          </w:tcPr>
          <w:p w14:paraId="7CC8180C" w14:textId="77777777" w:rsidR="008D1BBD" w:rsidRDefault="008D1BBD" w:rsidP="008D1BBD">
            <w:pPr>
              <w:jc w:val="center"/>
              <w:rPr>
                <w:rFonts w:ascii="Times New Roman" w:hAnsi="Times New Roman" w:cs="Times New Roman"/>
                <w:lang w:val="uk-UA"/>
              </w:rPr>
            </w:pPr>
            <w:r>
              <w:rPr>
                <w:rFonts w:ascii="Times New Roman" w:hAnsi="Times New Roman" w:cs="Times New Roman"/>
                <w:lang w:val="uk-UA"/>
              </w:rPr>
              <w:t>положено,находить выход,справляться с трудностями,отвечать за себя и своих близких, я-мужчина, выход(6)</w:t>
            </w:r>
          </w:p>
        </w:tc>
        <w:tc>
          <w:tcPr>
            <w:tcW w:w="2268" w:type="dxa"/>
            <w:tcBorders>
              <w:top w:val="single" w:sz="4" w:space="0" w:color="auto"/>
              <w:left w:val="single" w:sz="4" w:space="0" w:color="auto"/>
              <w:bottom w:val="single" w:sz="4" w:space="0" w:color="auto"/>
              <w:right w:val="single" w:sz="4" w:space="0" w:color="auto"/>
            </w:tcBorders>
          </w:tcPr>
          <w:p w14:paraId="234F70EF" w14:textId="77777777" w:rsidR="008D1BBD" w:rsidRDefault="008D1BBD" w:rsidP="008D1BBD">
            <w:pPr>
              <w:rPr>
                <w:rFonts w:ascii="Times New Roman" w:hAnsi="Times New Roman" w:cs="Times New Roman"/>
                <w:lang w:val="uk-UA"/>
              </w:rPr>
            </w:pPr>
          </w:p>
        </w:tc>
        <w:tc>
          <w:tcPr>
            <w:tcW w:w="1559" w:type="dxa"/>
            <w:tcBorders>
              <w:top w:val="single" w:sz="4" w:space="0" w:color="auto"/>
              <w:left w:val="single" w:sz="4" w:space="0" w:color="auto"/>
              <w:bottom w:val="single" w:sz="4" w:space="0" w:color="auto"/>
              <w:right w:val="single" w:sz="4" w:space="0" w:color="auto"/>
            </w:tcBorders>
          </w:tcPr>
          <w:p w14:paraId="39AC3BF1" w14:textId="77777777" w:rsidR="008D1BBD" w:rsidRDefault="00A9350D" w:rsidP="00A9350D">
            <w:pPr>
              <w:jc w:val="center"/>
              <w:rPr>
                <w:rFonts w:ascii="Times New Roman" w:hAnsi="Times New Roman" w:cs="Times New Roman"/>
                <w:lang w:val="uk-UA"/>
              </w:rPr>
            </w:pPr>
            <w:r>
              <w:rPr>
                <w:rFonts w:ascii="Times New Roman" w:hAnsi="Times New Roman" w:cs="Times New Roman"/>
                <w:lang w:val="uk-UA"/>
              </w:rPr>
              <w:t>-</w:t>
            </w:r>
          </w:p>
        </w:tc>
        <w:tc>
          <w:tcPr>
            <w:tcW w:w="1724" w:type="dxa"/>
            <w:tcBorders>
              <w:top w:val="single" w:sz="4" w:space="0" w:color="auto"/>
              <w:left w:val="single" w:sz="4" w:space="0" w:color="auto"/>
              <w:bottom w:val="single" w:sz="4" w:space="0" w:color="auto"/>
              <w:right w:val="single" w:sz="4" w:space="0" w:color="auto"/>
            </w:tcBorders>
            <w:hideMark/>
          </w:tcPr>
          <w:p w14:paraId="1F847275" w14:textId="77777777" w:rsidR="008D1BBD" w:rsidRDefault="008D1BBD" w:rsidP="008B1B90">
            <w:pPr>
              <w:jc w:val="both"/>
              <w:rPr>
                <w:rFonts w:ascii="Times New Roman" w:hAnsi="Times New Roman" w:cs="Times New Roman"/>
                <w:lang w:val="uk-UA"/>
              </w:rPr>
            </w:pPr>
            <w:r>
              <w:rPr>
                <w:rFonts w:ascii="Times New Roman" w:hAnsi="Times New Roman" w:cs="Times New Roman"/>
                <w:lang w:val="uk-UA"/>
              </w:rPr>
              <w:t>М</w:t>
            </w:r>
          </w:p>
        </w:tc>
      </w:tr>
      <w:tr w:rsidR="008D1BBD" w14:paraId="7DE40EC3" w14:textId="77777777" w:rsidTr="008D1BBD">
        <w:tc>
          <w:tcPr>
            <w:tcW w:w="519" w:type="dxa"/>
            <w:tcBorders>
              <w:top w:val="single" w:sz="4" w:space="0" w:color="auto"/>
              <w:left w:val="single" w:sz="4" w:space="0" w:color="auto"/>
              <w:bottom w:val="single" w:sz="4" w:space="0" w:color="auto"/>
              <w:right w:val="single" w:sz="4" w:space="0" w:color="auto"/>
            </w:tcBorders>
            <w:hideMark/>
          </w:tcPr>
          <w:p w14:paraId="07455DCA" w14:textId="77777777" w:rsidR="008D1BBD" w:rsidRDefault="008D1BBD" w:rsidP="008D1BBD">
            <w:pPr>
              <w:jc w:val="center"/>
              <w:rPr>
                <w:rFonts w:ascii="Times New Roman" w:hAnsi="Times New Roman" w:cs="Times New Roman"/>
                <w:lang w:val="uk-UA"/>
              </w:rPr>
            </w:pPr>
            <w:r>
              <w:rPr>
                <w:rFonts w:ascii="Times New Roman" w:hAnsi="Times New Roman" w:cs="Times New Roman"/>
                <w:lang w:val="uk-UA"/>
              </w:rPr>
              <w:t>28</w:t>
            </w:r>
          </w:p>
        </w:tc>
        <w:tc>
          <w:tcPr>
            <w:tcW w:w="468" w:type="dxa"/>
            <w:tcBorders>
              <w:top w:val="single" w:sz="4" w:space="0" w:color="auto"/>
              <w:left w:val="single" w:sz="4" w:space="0" w:color="auto"/>
              <w:bottom w:val="single" w:sz="4" w:space="0" w:color="auto"/>
              <w:right w:val="single" w:sz="4" w:space="0" w:color="auto"/>
            </w:tcBorders>
            <w:hideMark/>
          </w:tcPr>
          <w:p w14:paraId="0B2BCC34" w14:textId="77777777" w:rsidR="008D1BBD" w:rsidRDefault="008D1BBD" w:rsidP="008D1BBD">
            <w:pPr>
              <w:jc w:val="center"/>
              <w:rPr>
                <w:rFonts w:ascii="Times New Roman" w:hAnsi="Times New Roman" w:cs="Times New Roman"/>
                <w:sz w:val="28"/>
                <w:szCs w:val="28"/>
                <w:lang w:val="uk-UA"/>
              </w:rPr>
            </w:pPr>
            <w:r>
              <w:rPr>
                <w:rFonts w:ascii="Times New Roman" w:hAnsi="Times New Roman" w:cs="Times New Roman"/>
                <w:sz w:val="28"/>
                <w:szCs w:val="28"/>
                <w:lang w:val="uk-UA"/>
              </w:rPr>
              <w:t>ч</w:t>
            </w:r>
          </w:p>
        </w:tc>
        <w:tc>
          <w:tcPr>
            <w:tcW w:w="2807" w:type="dxa"/>
            <w:tcBorders>
              <w:top w:val="single" w:sz="4" w:space="0" w:color="auto"/>
              <w:left w:val="single" w:sz="4" w:space="0" w:color="auto"/>
              <w:bottom w:val="single" w:sz="4" w:space="0" w:color="auto"/>
              <w:right w:val="single" w:sz="4" w:space="0" w:color="auto"/>
            </w:tcBorders>
            <w:hideMark/>
          </w:tcPr>
          <w:p w14:paraId="2A4594C0" w14:textId="77777777" w:rsidR="008D1BBD" w:rsidRDefault="008D1BBD" w:rsidP="008D1BBD">
            <w:pPr>
              <w:rPr>
                <w:rFonts w:ascii="Times New Roman" w:hAnsi="Times New Roman" w:cs="Times New Roman"/>
                <w:lang w:val="uk-UA"/>
              </w:rPr>
            </w:pPr>
            <w:r>
              <w:rPr>
                <w:rFonts w:ascii="Times New Roman" w:hAnsi="Times New Roman" w:cs="Times New Roman"/>
                <w:lang w:val="uk-UA"/>
              </w:rPr>
              <w:t>сенс(1)</w:t>
            </w:r>
          </w:p>
        </w:tc>
        <w:tc>
          <w:tcPr>
            <w:tcW w:w="2268" w:type="dxa"/>
            <w:tcBorders>
              <w:top w:val="single" w:sz="4" w:space="0" w:color="auto"/>
              <w:left w:val="single" w:sz="4" w:space="0" w:color="auto"/>
              <w:bottom w:val="single" w:sz="4" w:space="0" w:color="auto"/>
              <w:right w:val="single" w:sz="4" w:space="0" w:color="auto"/>
            </w:tcBorders>
            <w:hideMark/>
          </w:tcPr>
          <w:p w14:paraId="4A684385" w14:textId="77777777" w:rsidR="008D1BBD" w:rsidRDefault="008D1BBD" w:rsidP="008D1BBD">
            <w:pPr>
              <w:rPr>
                <w:rFonts w:ascii="Times New Roman" w:hAnsi="Times New Roman" w:cs="Times New Roman"/>
                <w:lang w:val="uk-UA"/>
              </w:rPr>
            </w:pPr>
            <w:r>
              <w:rPr>
                <w:rFonts w:ascii="Times New Roman" w:hAnsi="Times New Roman" w:cs="Times New Roman"/>
                <w:lang w:val="uk-UA"/>
              </w:rPr>
              <w:t>Немає сенсу розділяти, однакові</w:t>
            </w:r>
          </w:p>
        </w:tc>
        <w:tc>
          <w:tcPr>
            <w:tcW w:w="1559" w:type="dxa"/>
            <w:tcBorders>
              <w:top w:val="single" w:sz="4" w:space="0" w:color="auto"/>
              <w:left w:val="single" w:sz="4" w:space="0" w:color="auto"/>
              <w:bottom w:val="single" w:sz="4" w:space="0" w:color="auto"/>
              <w:right w:val="single" w:sz="4" w:space="0" w:color="auto"/>
            </w:tcBorders>
            <w:hideMark/>
          </w:tcPr>
          <w:p w14:paraId="1CF320E2" w14:textId="77777777" w:rsidR="008D1BBD" w:rsidRDefault="008D1BBD" w:rsidP="008D1BBD">
            <w:pPr>
              <w:rPr>
                <w:rFonts w:ascii="Times New Roman" w:hAnsi="Times New Roman" w:cs="Times New Roman"/>
                <w:lang w:val="uk-UA"/>
              </w:rPr>
            </w:pPr>
            <w:r>
              <w:rPr>
                <w:rFonts w:ascii="Times New Roman" w:hAnsi="Times New Roman" w:cs="Times New Roman"/>
                <w:lang w:val="uk-UA"/>
              </w:rPr>
              <w:t>Люди</w:t>
            </w:r>
          </w:p>
        </w:tc>
        <w:tc>
          <w:tcPr>
            <w:tcW w:w="1724" w:type="dxa"/>
            <w:tcBorders>
              <w:top w:val="single" w:sz="4" w:space="0" w:color="auto"/>
              <w:left w:val="single" w:sz="4" w:space="0" w:color="auto"/>
              <w:bottom w:val="single" w:sz="4" w:space="0" w:color="auto"/>
              <w:right w:val="single" w:sz="4" w:space="0" w:color="auto"/>
            </w:tcBorders>
            <w:hideMark/>
          </w:tcPr>
          <w:p w14:paraId="3641303B" w14:textId="77777777" w:rsidR="008D1BBD" w:rsidRDefault="008D1BBD" w:rsidP="008B1B90">
            <w:pPr>
              <w:jc w:val="both"/>
              <w:rPr>
                <w:rFonts w:ascii="Times New Roman" w:hAnsi="Times New Roman" w:cs="Times New Roman"/>
                <w:lang w:val="uk-UA"/>
              </w:rPr>
            </w:pPr>
            <w:r>
              <w:rPr>
                <w:rFonts w:ascii="Times New Roman" w:hAnsi="Times New Roman" w:cs="Times New Roman"/>
                <w:lang w:val="uk-UA"/>
              </w:rPr>
              <w:t>А</w:t>
            </w:r>
          </w:p>
        </w:tc>
      </w:tr>
      <w:tr w:rsidR="008D1BBD" w14:paraId="4931ED1F" w14:textId="77777777" w:rsidTr="008D1BBD">
        <w:tc>
          <w:tcPr>
            <w:tcW w:w="519" w:type="dxa"/>
            <w:tcBorders>
              <w:top w:val="single" w:sz="4" w:space="0" w:color="auto"/>
              <w:left w:val="single" w:sz="4" w:space="0" w:color="auto"/>
              <w:bottom w:val="single" w:sz="4" w:space="0" w:color="auto"/>
              <w:right w:val="single" w:sz="4" w:space="0" w:color="auto"/>
            </w:tcBorders>
            <w:hideMark/>
          </w:tcPr>
          <w:p w14:paraId="31174C0C" w14:textId="77777777" w:rsidR="008D1BBD" w:rsidRDefault="008D1BBD" w:rsidP="008D1BBD">
            <w:pPr>
              <w:jc w:val="center"/>
              <w:rPr>
                <w:rFonts w:ascii="Times New Roman" w:hAnsi="Times New Roman" w:cs="Times New Roman"/>
                <w:lang w:val="uk-UA"/>
              </w:rPr>
            </w:pPr>
            <w:r>
              <w:rPr>
                <w:rFonts w:ascii="Times New Roman" w:hAnsi="Times New Roman" w:cs="Times New Roman"/>
                <w:lang w:val="uk-UA"/>
              </w:rPr>
              <w:t>29</w:t>
            </w:r>
          </w:p>
        </w:tc>
        <w:tc>
          <w:tcPr>
            <w:tcW w:w="468" w:type="dxa"/>
            <w:tcBorders>
              <w:top w:val="single" w:sz="4" w:space="0" w:color="auto"/>
              <w:left w:val="single" w:sz="4" w:space="0" w:color="auto"/>
              <w:bottom w:val="single" w:sz="4" w:space="0" w:color="auto"/>
              <w:right w:val="single" w:sz="4" w:space="0" w:color="auto"/>
            </w:tcBorders>
            <w:hideMark/>
          </w:tcPr>
          <w:p w14:paraId="65CD2FEA" w14:textId="77777777" w:rsidR="008D1BBD" w:rsidRDefault="008D1BBD" w:rsidP="008D1BBD">
            <w:pPr>
              <w:jc w:val="center"/>
              <w:rPr>
                <w:rFonts w:ascii="Times New Roman" w:hAnsi="Times New Roman" w:cs="Times New Roman"/>
                <w:sz w:val="28"/>
                <w:szCs w:val="28"/>
                <w:lang w:val="uk-UA"/>
              </w:rPr>
            </w:pPr>
            <w:r>
              <w:rPr>
                <w:rFonts w:ascii="Times New Roman" w:hAnsi="Times New Roman" w:cs="Times New Roman"/>
                <w:sz w:val="28"/>
                <w:szCs w:val="28"/>
                <w:lang w:val="uk-UA"/>
              </w:rPr>
              <w:t>ч</w:t>
            </w:r>
          </w:p>
        </w:tc>
        <w:tc>
          <w:tcPr>
            <w:tcW w:w="2807" w:type="dxa"/>
            <w:tcBorders>
              <w:top w:val="single" w:sz="4" w:space="0" w:color="auto"/>
              <w:left w:val="single" w:sz="4" w:space="0" w:color="auto"/>
              <w:bottom w:val="single" w:sz="4" w:space="0" w:color="auto"/>
              <w:right w:val="single" w:sz="4" w:space="0" w:color="auto"/>
            </w:tcBorders>
            <w:hideMark/>
          </w:tcPr>
          <w:p w14:paraId="0BB40FC2" w14:textId="77777777" w:rsidR="008D1BBD" w:rsidRDefault="008D1BBD" w:rsidP="008D1BBD">
            <w:pPr>
              <w:rPr>
                <w:rFonts w:ascii="Times New Roman" w:hAnsi="Times New Roman" w:cs="Times New Roman"/>
                <w:lang w:val="uk-UA"/>
              </w:rPr>
            </w:pPr>
            <w:r>
              <w:rPr>
                <w:rFonts w:ascii="Times New Roman" w:hAnsi="Times New Roman" w:cs="Times New Roman"/>
                <w:lang w:val="uk-UA"/>
              </w:rPr>
              <w:t>касается места, думаю, занимает (3)</w:t>
            </w:r>
          </w:p>
        </w:tc>
        <w:tc>
          <w:tcPr>
            <w:tcW w:w="2268" w:type="dxa"/>
            <w:tcBorders>
              <w:top w:val="single" w:sz="4" w:space="0" w:color="auto"/>
              <w:left w:val="single" w:sz="4" w:space="0" w:color="auto"/>
              <w:bottom w:val="single" w:sz="4" w:space="0" w:color="auto"/>
              <w:right w:val="single" w:sz="4" w:space="0" w:color="auto"/>
            </w:tcBorders>
            <w:hideMark/>
          </w:tcPr>
          <w:p w14:paraId="15CD4099" w14:textId="77777777" w:rsidR="008D1BBD" w:rsidRDefault="008D1BBD" w:rsidP="008D1BBD">
            <w:pPr>
              <w:rPr>
                <w:rFonts w:ascii="Times New Roman" w:hAnsi="Times New Roman" w:cs="Times New Roman"/>
                <w:lang w:val="uk-UA"/>
              </w:rPr>
            </w:pPr>
            <w:r>
              <w:rPr>
                <w:rFonts w:ascii="Times New Roman" w:hAnsi="Times New Roman" w:cs="Times New Roman"/>
                <w:lang w:val="uk-UA"/>
              </w:rPr>
              <w:t>стирается грань, представительницы прекрасного пола(2)</w:t>
            </w:r>
          </w:p>
        </w:tc>
        <w:tc>
          <w:tcPr>
            <w:tcW w:w="1559" w:type="dxa"/>
            <w:tcBorders>
              <w:top w:val="single" w:sz="4" w:space="0" w:color="auto"/>
              <w:left w:val="single" w:sz="4" w:space="0" w:color="auto"/>
              <w:bottom w:val="single" w:sz="4" w:space="0" w:color="auto"/>
              <w:right w:val="single" w:sz="4" w:space="0" w:color="auto"/>
            </w:tcBorders>
            <w:hideMark/>
          </w:tcPr>
          <w:p w14:paraId="7E33ED1E" w14:textId="77777777" w:rsidR="008D1BBD" w:rsidRDefault="008D1BBD" w:rsidP="008D1BBD">
            <w:pPr>
              <w:rPr>
                <w:rFonts w:ascii="Times New Roman" w:hAnsi="Times New Roman" w:cs="Times New Roman"/>
                <w:lang w:val="uk-UA"/>
              </w:rPr>
            </w:pPr>
            <w:r>
              <w:rPr>
                <w:rFonts w:ascii="Times New Roman" w:hAnsi="Times New Roman" w:cs="Times New Roman"/>
                <w:lang w:val="uk-UA"/>
              </w:rPr>
              <w:t>Общество</w:t>
            </w:r>
          </w:p>
        </w:tc>
        <w:tc>
          <w:tcPr>
            <w:tcW w:w="1724" w:type="dxa"/>
            <w:tcBorders>
              <w:top w:val="single" w:sz="4" w:space="0" w:color="auto"/>
              <w:left w:val="single" w:sz="4" w:space="0" w:color="auto"/>
              <w:bottom w:val="single" w:sz="4" w:space="0" w:color="auto"/>
              <w:right w:val="single" w:sz="4" w:space="0" w:color="auto"/>
            </w:tcBorders>
            <w:hideMark/>
          </w:tcPr>
          <w:p w14:paraId="291C994D" w14:textId="77777777" w:rsidR="008D1BBD" w:rsidRDefault="008D1BBD" w:rsidP="008B1B90">
            <w:pPr>
              <w:jc w:val="both"/>
              <w:rPr>
                <w:rFonts w:ascii="Times New Roman" w:hAnsi="Times New Roman" w:cs="Times New Roman"/>
                <w:lang w:val="uk-UA"/>
              </w:rPr>
            </w:pPr>
            <w:r>
              <w:rPr>
                <w:rFonts w:ascii="Times New Roman" w:hAnsi="Times New Roman" w:cs="Times New Roman"/>
                <w:lang w:val="uk-UA"/>
              </w:rPr>
              <w:t>А</w:t>
            </w:r>
          </w:p>
        </w:tc>
      </w:tr>
      <w:tr w:rsidR="008D1BBD" w14:paraId="414A2635" w14:textId="77777777" w:rsidTr="008D1BBD">
        <w:tc>
          <w:tcPr>
            <w:tcW w:w="519" w:type="dxa"/>
            <w:tcBorders>
              <w:top w:val="single" w:sz="4" w:space="0" w:color="auto"/>
              <w:left w:val="single" w:sz="4" w:space="0" w:color="auto"/>
              <w:bottom w:val="single" w:sz="4" w:space="0" w:color="auto"/>
              <w:right w:val="single" w:sz="4" w:space="0" w:color="auto"/>
            </w:tcBorders>
            <w:hideMark/>
          </w:tcPr>
          <w:p w14:paraId="1B62A969" w14:textId="77777777" w:rsidR="008D1BBD" w:rsidRDefault="008D1BBD" w:rsidP="008D1BBD">
            <w:pPr>
              <w:jc w:val="center"/>
              <w:rPr>
                <w:rFonts w:ascii="Times New Roman" w:hAnsi="Times New Roman" w:cs="Times New Roman"/>
                <w:lang w:val="uk-UA"/>
              </w:rPr>
            </w:pPr>
            <w:r>
              <w:rPr>
                <w:rFonts w:ascii="Times New Roman" w:hAnsi="Times New Roman" w:cs="Times New Roman"/>
                <w:lang w:val="uk-UA"/>
              </w:rPr>
              <w:t>30</w:t>
            </w:r>
          </w:p>
        </w:tc>
        <w:tc>
          <w:tcPr>
            <w:tcW w:w="468" w:type="dxa"/>
            <w:tcBorders>
              <w:top w:val="single" w:sz="4" w:space="0" w:color="auto"/>
              <w:left w:val="single" w:sz="4" w:space="0" w:color="auto"/>
              <w:bottom w:val="single" w:sz="4" w:space="0" w:color="auto"/>
              <w:right w:val="single" w:sz="4" w:space="0" w:color="auto"/>
            </w:tcBorders>
            <w:hideMark/>
          </w:tcPr>
          <w:p w14:paraId="3309F13E" w14:textId="77777777" w:rsidR="008D1BBD" w:rsidRDefault="008D1BBD" w:rsidP="008D1BBD">
            <w:pPr>
              <w:jc w:val="center"/>
              <w:rPr>
                <w:rFonts w:ascii="Times New Roman" w:hAnsi="Times New Roman" w:cs="Times New Roman"/>
                <w:sz w:val="28"/>
                <w:szCs w:val="28"/>
                <w:lang w:val="uk-UA"/>
              </w:rPr>
            </w:pPr>
            <w:r>
              <w:rPr>
                <w:rFonts w:ascii="Times New Roman" w:hAnsi="Times New Roman" w:cs="Times New Roman"/>
                <w:sz w:val="28"/>
                <w:szCs w:val="28"/>
                <w:lang w:val="uk-UA"/>
              </w:rPr>
              <w:t>ч</w:t>
            </w:r>
          </w:p>
        </w:tc>
        <w:tc>
          <w:tcPr>
            <w:tcW w:w="2807" w:type="dxa"/>
            <w:tcBorders>
              <w:top w:val="single" w:sz="4" w:space="0" w:color="auto"/>
              <w:left w:val="single" w:sz="4" w:space="0" w:color="auto"/>
              <w:bottom w:val="single" w:sz="4" w:space="0" w:color="auto"/>
              <w:right w:val="single" w:sz="4" w:space="0" w:color="auto"/>
            </w:tcBorders>
            <w:hideMark/>
          </w:tcPr>
          <w:p w14:paraId="1F78B809" w14:textId="77777777" w:rsidR="008D1BBD" w:rsidRDefault="008D1BBD" w:rsidP="008D1BBD">
            <w:pPr>
              <w:rPr>
                <w:rFonts w:ascii="Times New Roman" w:hAnsi="Times New Roman" w:cs="Times New Roman"/>
                <w:lang w:val="uk-UA"/>
              </w:rPr>
            </w:pPr>
            <w:r>
              <w:rPr>
                <w:rFonts w:ascii="Times New Roman" w:hAnsi="Times New Roman" w:cs="Times New Roman"/>
                <w:lang w:val="uk-UA"/>
              </w:rPr>
              <w:t>мужик, Утверждать защищать  я считаю  компетентность приоритетным(6)</w:t>
            </w:r>
          </w:p>
        </w:tc>
        <w:tc>
          <w:tcPr>
            <w:tcW w:w="2268" w:type="dxa"/>
            <w:tcBorders>
              <w:top w:val="single" w:sz="4" w:space="0" w:color="auto"/>
              <w:left w:val="single" w:sz="4" w:space="0" w:color="auto"/>
              <w:bottom w:val="single" w:sz="4" w:space="0" w:color="auto"/>
              <w:right w:val="single" w:sz="4" w:space="0" w:color="auto"/>
            </w:tcBorders>
            <w:hideMark/>
          </w:tcPr>
          <w:p w14:paraId="7538E2F2" w14:textId="77777777" w:rsidR="008D1BBD" w:rsidRDefault="008D1BBD" w:rsidP="008D1BBD">
            <w:pPr>
              <w:rPr>
                <w:rFonts w:ascii="Times New Roman" w:hAnsi="Times New Roman" w:cs="Times New Roman"/>
                <w:lang w:val="uk-UA"/>
              </w:rPr>
            </w:pPr>
            <w:r>
              <w:rPr>
                <w:rFonts w:ascii="Times New Roman" w:hAnsi="Times New Roman" w:cs="Times New Roman"/>
                <w:lang w:val="uk-UA"/>
              </w:rPr>
              <w:t>эпоха толерантности жизнь посвятить   трепетный дивную толковым(6)</w:t>
            </w:r>
          </w:p>
        </w:tc>
        <w:tc>
          <w:tcPr>
            <w:tcW w:w="1559" w:type="dxa"/>
            <w:tcBorders>
              <w:top w:val="single" w:sz="4" w:space="0" w:color="auto"/>
              <w:left w:val="single" w:sz="4" w:space="0" w:color="auto"/>
              <w:bottom w:val="single" w:sz="4" w:space="0" w:color="auto"/>
              <w:right w:val="single" w:sz="4" w:space="0" w:color="auto"/>
            </w:tcBorders>
            <w:hideMark/>
          </w:tcPr>
          <w:p w14:paraId="2267482A" w14:textId="77777777" w:rsidR="008D1BBD" w:rsidRDefault="008D1BBD" w:rsidP="008D1BBD">
            <w:pPr>
              <w:rPr>
                <w:rFonts w:ascii="Times New Roman" w:hAnsi="Times New Roman" w:cs="Times New Roman"/>
                <w:lang w:val="uk-UA"/>
              </w:rPr>
            </w:pPr>
            <w:r>
              <w:rPr>
                <w:rFonts w:ascii="Times New Roman" w:hAnsi="Times New Roman" w:cs="Times New Roman"/>
                <w:lang w:val="uk-UA"/>
              </w:rPr>
              <w:t>Живем</w:t>
            </w:r>
          </w:p>
        </w:tc>
        <w:tc>
          <w:tcPr>
            <w:tcW w:w="1724" w:type="dxa"/>
            <w:tcBorders>
              <w:top w:val="single" w:sz="4" w:space="0" w:color="auto"/>
              <w:left w:val="single" w:sz="4" w:space="0" w:color="auto"/>
              <w:bottom w:val="single" w:sz="4" w:space="0" w:color="auto"/>
              <w:right w:val="single" w:sz="4" w:space="0" w:color="auto"/>
            </w:tcBorders>
            <w:hideMark/>
          </w:tcPr>
          <w:p w14:paraId="6F483C9C" w14:textId="77777777" w:rsidR="008D1BBD" w:rsidRDefault="008D1BBD" w:rsidP="008B1B90">
            <w:pPr>
              <w:jc w:val="both"/>
              <w:rPr>
                <w:rFonts w:ascii="Times New Roman" w:hAnsi="Times New Roman" w:cs="Times New Roman"/>
                <w:lang w:val="uk-UA"/>
              </w:rPr>
            </w:pPr>
            <w:r>
              <w:rPr>
                <w:rFonts w:ascii="Times New Roman" w:hAnsi="Times New Roman" w:cs="Times New Roman"/>
                <w:lang w:val="uk-UA"/>
              </w:rPr>
              <w:t>А</w:t>
            </w:r>
          </w:p>
        </w:tc>
      </w:tr>
    </w:tbl>
    <w:p w14:paraId="54A88AB5" w14:textId="77777777" w:rsidR="008D1BBD" w:rsidRDefault="008D1BBD" w:rsidP="008D1BBD">
      <w:pPr>
        <w:spacing w:after="0" w:line="360" w:lineRule="auto"/>
        <w:ind w:firstLine="709"/>
        <w:jc w:val="both"/>
        <w:rPr>
          <w:rFonts w:ascii="Times New Roman" w:hAnsi="Times New Roman" w:cs="Times New Roman"/>
          <w:sz w:val="28"/>
          <w:szCs w:val="28"/>
          <w:lang w:val="uk-UA"/>
        </w:rPr>
      </w:pPr>
    </w:p>
    <w:p w14:paraId="60DE1838" w14:textId="77777777" w:rsidR="008D1BBD" w:rsidRDefault="008D1BBD" w:rsidP="008D1BBD">
      <w:pPr>
        <w:spacing w:after="0" w:line="360" w:lineRule="auto"/>
        <w:ind w:firstLine="709"/>
        <w:jc w:val="both"/>
        <w:rPr>
          <w:rFonts w:ascii="Times New Roman" w:hAnsi="Times New Roman" w:cs="Times New Roman"/>
          <w:sz w:val="28"/>
          <w:szCs w:val="28"/>
          <w:lang w:val="uk-UA"/>
        </w:rPr>
      </w:pPr>
    </w:p>
    <w:p w14:paraId="43540DB6" w14:textId="77777777" w:rsidR="008D1BBD" w:rsidRDefault="008D1BBD" w:rsidP="008D1BBD">
      <w:pPr>
        <w:spacing w:after="0" w:line="360" w:lineRule="auto"/>
        <w:ind w:firstLine="709"/>
        <w:jc w:val="both"/>
        <w:rPr>
          <w:rFonts w:ascii="Times New Roman" w:hAnsi="Times New Roman" w:cs="Times New Roman"/>
          <w:sz w:val="28"/>
          <w:szCs w:val="28"/>
          <w:lang w:val="uk-UA"/>
        </w:rPr>
      </w:pPr>
    </w:p>
    <w:p w14:paraId="0A9ED224" w14:textId="77777777" w:rsidR="00B07338" w:rsidRDefault="00B07338" w:rsidP="008D1BBD">
      <w:pPr>
        <w:spacing w:after="0" w:line="360" w:lineRule="auto"/>
        <w:ind w:firstLine="709"/>
        <w:jc w:val="both"/>
        <w:rPr>
          <w:rFonts w:ascii="Times New Roman" w:hAnsi="Times New Roman" w:cs="Times New Roman"/>
          <w:sz w:val="28"/>
          <w:szCs w:val="28"/>
          <w:lang w:val="uk-UA"/>
        </w:rPr>
      </w:pPr>
    </w:p>
    <w:p w14:paraId="09F06C73" w14:textId="77777777" w:rsidR="00B07338" w:rsidRDefault="00B07338" w:rsidP="008D1BBD">
      <w:pPr>
        <w:spacing w:after="0" w:line="360" w:lineRule="auto"/>
        <w:ind w:firstLine="709"/>
        <w:jc w:val="both"/>
        <w:rPr>
          <w:rFonts w:ascii="Times New Roman" w:hAnsi="Times New Roman" w:cs="Times New Roman"/>
          <w:sz w:val="28"/>
          <w:szCs w:val="28"/>
          <w:lang w:val="uk-UA"/>
        </w:rPr>
      </w:pPr>
    </w:p>
    <w:p w14:paraId="677D222F" w14:textId="77777777" w:rsidR="00B07338" w:rsidRDefault="00B07338" w:rsidP="008D1BBD">
      <w:pPr>
        <w:spacing w:after="0" w:line="360" w:lineRule="auto"/>
        <w:ind w:firstLine="709"/>
        <w:jc w:val="both"/>
        <w:rPr>
          <w:rFonts w:ascii="Times New Roman" w:hAnsi="Times New Roman" w:cs="Times New Roman"/>
          <w:sz w:val="28"/>
          <w:szCs w:val="28"/>
          <w:lang w:val="uk-UA"/>
        </w:rPr>
      </w:pPr>
    </w:p>
    <w:p w14:paraId="46955DEF" w14:textId="77777777" w:rsidR="00B07338" w:rsidRDefault="00B07338" w:rsidP="008D1BBD">
      <w:pPr>
        <w:spacing w:after="0" w:line="360" w:lineRule="auto"/>
        <w:ind w:firstLine="709"/>
        <w:jc w:val="both"/>
        <w:rPr>
          <w:rFonts w:ascii="Times New Roman" w:hAnsi="Times New Roman" w:cs="Times New Roman"/>
          <w:sz w:val="28"/>
          <w:szCs w:val="28"/>
          <w:lang w:val="uk-UA"/>
        </w:rPr>
      </w:pPr>
    </w:p>
    <w:p w14:paraId="6B417323" w14:textId="77777777" w:rsidR="00C13643" w:rsidRDefault="00C13643" w:rsidP="008D1BBD">
      <w:pPr>
        <w:spacing w:after="0" w:line="360" w:lineRule="auto"/>
        <w:ind w:firstLine="709"/>
        <w:jc w:val="both"/>
        <w:rPr>
          <w:rFonts w:ascii="Times New Roman" w:hAnsi="Times New Roman" w:cs="Times New Roman"/>
          <w:sz w:val="28"/>
          <w:szCs w:val="28"/>
          <w:lang w:val="uk-UA"/>
        </w:rPr>
      </w:pPr>
    </w:p>
    <w:p w14:paraId="48EAF356" w14:textId="77777777" w:rsidR="00C13643" w:rsidRDefault="00C13643" w:rsidP="008D1BBD">
      <w:pPr>
        <w:spacing w:after="0" w:line="360" w:lineRule="auto"/>
        <w:ind w:firstLine="709"/>
        <w:jc w:val="both"/>
        <w:rPr>
          <w:rFonts w:ascii="Times New Roman" w:hAnsi="Times New Roman" w:cs="Times New Roman"/>
          <w:sz w:val="28"/>
          <w:szCs w:val="28"/>
          <w:lang w:val="uk-UA"/>
        </w:rPr>
      </w:pPr>
    </w:p>
    <w:p w14:paraId="7885FA30" w14:textId="77777777" w:rsidR="00850BB2" w:rsidRDefault="00850BB2" w:rsidP="008D1BBD">
      <w:pPr>
        <w:rPr>
          <w:rFonts w:ascii="Times New Roman" w:hAnsi="Times New Roman" w:cs="Times New Roman"/>
          <w:sz w:val="28"/>
          <w:szCs w:val="28"/>
          <w:lang w:val="uk-UA"/>
        </w:rPr>
      </w:pPr>
    </w:p>
    <w:p w14:paraId="46DBFC5F" w14:textId="77777777" w:rsidR="008D1BBD" w:rsidRPr="005610DD" w:rsidRDefault="008B1B90" w:rsidP="008D1BBD">
      <w:pPr>
        <w:spacing w:after="0" w:line="360" w:lineRule="auto"/>
        <w:ind w:firstLine="709"/>
        <w:jc w:val="right"/>
        <w:rPr>
          <w:rFonts w:ascii="Times New Roman" w:hAnsi="Times New Roman" w:cs="Times New Roman"/>
          <w:b/>
          <w:sz w:val="28"/>
          <w:szCs w:val="28"/>
          <w:lang w:val="uk-UA"/>
        </w:rPr>
      </w:pPr>
      <w:r>
        <w:rPr>
          <w:rFonts w:ascii="Times New Roman" w:hAnsi="Times New Roman" w:cs="Times New Roman"/>
          <w:b/>
          <w:sz w:val="28"/>
          <w:szCs w:val="28"/>
          <w:lang w:val="uk-UA"/>
        </w:rPr>
        <w:t>Додаток Д</w:t>
      </w:r>
    </w:p>
    <w:p w14:paraId="006DA8F3" w14:textId="77777777" w:rsidR="008D1BBD" w:rsidRPr="00E14BF9" w:rsidRDefault="008D1BBD" w:rsidP="008D1BBD">
      <w:pPr>
        <w:spacing w:after="0" w:line="360" w:lineRule="auto"/>
        <w:ind w:firstLine="709"/>
        <w:jc w:val="center"/>
        <w:rPr>
          <w:rFonts w:ascii="Times New Roman" w:eastAsia="Calibri" w:hAnsi="Times New Roman" w:cs="Times New Roman"/>
          <w:b/>
          <w:sz w:val="28"/>
          <w:szCs w:val="28"/>
          <w:lang w:val="uk-UA"/>
        </w:rPr>
      </w:pPr>
      <w:r w:rsidRPr="00E14BF9">
        <w:rPr>
          <w:rFonts w:ascii="Times New Roman" w:eastAsia="Calibri" w:hAnsi="Times New Roman" w:cs="Times New Roman"/>
          <w:b/>
          <w:sz w:val="28"/>
          <w:szCs w:val="28"/>
          <w:lang w:val="uk-UA"/>
        </w:rPr>
        <w:t>Корекційна програма</w:t>
      </w:r>
      <w:r w:rsidRPr="00E14BF9">
        <w:rPr>
          <w:rFonts w:ascii="Times New Roman" w:eastAsia="Calibri" w:hAnsi="Times New Roman" w:cs="Times New Roman"/>
          <w:sz w:val="28"/>
          <w:szCs w:val="28"/>
          <w:lang w:val="uk-UA"/>
        </w:rPr>
        <w:t xml:space="preserve"> </w:t>
      </w:r>
      <w:r w:rsidRPr="00E14BF9">
        <w:rPr>
          <w:rFonts w:ascii="Times New Roman" w:eastAsia="Calibri" w:hAnsi="Times New Roman" w:cs="Times New Roman"/>
          <w:b/>
          <w:sz w:val="28"/>
          <w:szCs w:val="28"/>
          <w:lang w:val="uk-UA"/>
        </w:rPr>
        <w:t xml:space="preserve">, щодо </w:t>
      </w:r>
      <w:r w:rsidRPr="00077731">
        <w:rPr>
          <w:rFonts w:ascii="Times New Roman" w:eastAsia="Calibri" w:hAnsi="Times New Roman" w:cs="Times New Roman"/>
          <w:b/>
          <w:sz w:val="28"/>
          <w:szCs w:val="28"/>
          <w:lang w:val="uk-UA"/>
        </w:rPr>
        <w:t xml:space="preserve">підвищення  комунікативної компетенції  юнаків та </w:t>
      </w:r>
      <w:r>
        <w:rPr>
          <w:rFonts w:ascii="Times New Roman" w:eastAsia="Calibri" w:hAnsi="Times New Roman" w:cs="Times New Roman"/>
          <w:b/>
          <w:sz w:val="28"/>
          <w:szCs w:val="28"/>
          <w:lang w:val="uk-UA"/>
        </w:rPr>
        <w:t>дівчат в гендерному вимірі</w:t>
      </w:r>
    </w:p>
    <w:p w14:paraId="09F71CFD" w14:textId="77777777" w:rsidR="008D1BBD" w:rsidRPr="005610DD" w:rsidRDefault="008D1BBD" w:rsidP="008D1BBD">
      <w:pPr>
        <w:spacing w:after="0" w:line="360" w:lineRule="auto"/>
        <w:ind w:firstLine="709"/>
        <w:jc w:val="both"/>
        <w:rPr>
          <w:rFonts w:ascii="Times New Roman" w:eastAsia="Calibri" w:hAnsi="Times New Roman" w:cs="Times New Roman"/>
          <w:b/>
          <w:sz w:val="28"/>
          <w:szCs w:val="28"/>
          <w:lang w:val="uk-UA"/>
        </w:rPr>
      </w:pPr>
      <w:r w:rsidRPr="005610DD">
        <w:rPr>
          <w:rFonts w:ascii="Times New Roman" w:eastAsia="Calibri" w:hAnsi="Times New Roman" w:cs="Times New Roman"/>
          <w:b/>
          <w:sz w:val="28"/>
          <w:szCs w:val="28"/>
          <w:lang w:val="uk-UA"/>
        </w:rPr>
        <w:t>Заняття 1</w:t>
      </w:r>
      <w:r>
        <w:rPr>
          <w:rFonts w:ascii="Times New Roman" w:eastAsia="Calibri" w:hAnsi="Times New Roman" w:cs="Times New Roman"/>
          <w:b/>
          <w:sz w:val="28"/>
          <w:szCs w:val="28"/>
          <w:lang w:val="uk-UA"/>
        </w:rPr>
        <w:t>.</w:t>
      </w:r>
    </w:p>
    <w:p w14:paraId="681FDDEA" w14:textId="77777777" w:rsidR="008D1BBD" w:rsidRPr="005610DD" w:rsidRDefault="008D1BBD" w:rsidP="008D1BBD">
      <w:pPr>
        <w:spacing w:after="0" w:line="360" w:lineRule="auto"/>
        <w:ind w:firstLine="709"/>
        <w:jc w:val="both"/>
        <w:rPr>
          <w:rFonts w:ascii="Times New Roman" w:eastAsia="Calibri" w:hAnsi="Times New Roman" w:cs="Times New Roman"/>
          <w:sz w:val="28"/>
          <w:szCs w:val="28"/>
          <w:lang w:val="uk-UA"/>
        </w:rPr>
      </w:pPr>
      <w:r w:rsidRPr="005610DD">
        <w:rPr>
          <w:rFonts w:ascii="Times New Roman" w:eastAsia="Calibri" w:hAnsi="Times New Roman" w:cs="Times New Roman"/>
          <w:b/>
          <w:sz w:val="28"/>
          <w:szCs w:val="28"/>
          <w:lang w:val="uk-UA"/>
        </w:rPr>
        <w:t>Вправа 1. «Таємниця ім я»</w:t>
      </w:r>
      <w:r>
        <w:rPr>
          <w:rFonts w:ascii="Times New Roman" w:eastAsia="Calibri" w:hAnsi="Times New Roman" w:cs="Times New Roman"/>
          <w:b/>
          <w:sz w:val="28"/>
          <w:szCs w:val="28"/>
          <w:lang w:val="uk-UA"/>
        </w:rPr>
        <w:t xml:space="preserve">. </w:t>
      </w:r>
      <w:r w:rsidRPr="005610DD">
        <w:rPr>
          <w:rFonts w:ascii="Times New Roman" w:eastAsia="Calibri" w:hAnsi="Times New Roman" w:cs="Times New Roman"/>
          <w:sz w:val="28"/>
          <w:szCs w:val="28"/>
          <w:lang w:val="uk-UA"/>
        </w:rPr>
        <w:t xml:space="preserve"> </w:t>
      </w:r>
      <w:r w:rsidRPr="005610DD">
        <w:rPr>
          <w:rFonts w:ascii="Times New Roman" w:eastAsia="Calibri" w:hAnsi="Times New Roman" w:cs="Times New Roman"/>
          <w:b/>
          <w:sz w:val="28"/>
          <w:szCs w:val="28"/>
          <w:lang w:val="uk-UA"/>
        </w:rPr>
        <w:t xml:space="preserve">Мета: </w:t>
      </w:r>
      <w:r w:rsidRPr="005610DD">
        <w:rPr>
          <w:rFonts w:ascii="Times New Roman" w:eastAsia="Calibri" w:hAnsi="Times New Roman" w:cs="Times New Roman"/>
          <w:sz w:val="28"/>
          <w:szCs w:val="28"/>
          <w:lang w:val="uk-UA"/>
        </w:rPr>
        <w:t>зняття напруги, запам’ятовування імен</w:t>
      </w:r>
      <w:r>
        <w:rPr>
          <w:rFonts w:ascii="Times New Roman" w:eastAsia="Calibri" w:hAnsi="Times New Roman" w:cs="Times New Roman"/>
          <w:sz w:val="28"/>
          <w:szCs w:val="28"/>
          <w:lang w:val="uk-UA"/>
        </w:rPr>
        <w:t xml:space="preserve">. </w:t>
      </w:r>
      <w:r w:rsidRPr="005610DD">
        <w:rPr>
          <w:rFonts w:ascii="Times New Roman" w:eastAsia="Calibri" w:hAnsi="Times New Roman" w:cs="Times New Roman"/>
          <w:b/>
          <w:sz w:val="28"/>
          <w:szCs w:val="28"/>
          <w:lang w:val="uk-UA"/>
        </w:rPr>
        <w:t>Оптимальна кількість учасників:</w:t>
      </w:r>
      <w:r w:rsidRPr="005610DD">
        <w:rPr>
          <w:rFonts w:ascii="Times New Roman" w:eastAsia="Calibri" w:hAnsi="Times New Roman" w:cs="Times New Roman"/>
          <w:sz w:val="28"/>
          <w:szCs w:val="28"/>
          <w:lang w:val="uk-UA"/>
        </w:rPr>
        <w:t xml:space="preserve"> будь-яка.</w:t>
      </w:r>
      <w:r>
        <w:rPr>
          <w:rFonts w:ascii="Times New Roman" w:eastAsia="Calibri" w:hAnsi="Times New Roman" w:cs="Times New Roman"/>
          <w:sz w:val="28"/>
          <w:szCs w:val="28"/>
          <w:lang w:val="uk-UA"/>
        </w:rPr>
        <w:t xml:space="preserve"> </w:t>
      </w:r>
      <w:r w:rsidRPr="005610DD">
        <w:rPr>
          <w:rFonts w:ascii="Times New Roman" w:eastAsia="Calibri" w:hAnsi="Times New Roman" w:cs="Times New Roman"/>
          <w:b/>
          <w:sz w:val="28"/>
          <w:szCs w:val="28"/>
          <w:lang w:val="uk-UA"/>
        </w:rPr>
        <w:t>Оптимальний час:</w:t>
      </w:r>
      <w:r w:rsidRPr="005610DD">
        <w:rPr>
          <w:rFonts w:ascii="Times New Roman" w:eastAsia="Calibri" w:hAnsi="Times New Roman" w:cs="Times New Roman"/>
          <w:sz w:val="28"/>
          <w:szCs w:val="28"/>
          <w:lang w:val="uk-UA"/>
        </w:rPr>
        <w:t xml:space="preserve"> 5 - 10хвилин.</w:t>
      </w:r>
    </w:p>
    <w:p w14:paraId="299154B4" w14:textId="77777777" w:rsidR="008D1BBD" w:rsidRPr="005610DD" w:rsidRDefault="008D1BBD" w:rsidP="008D1BBD">
      <w:pPr>
        <w:spacing w:after="0" w:line="360" w:lineRule="auto"/>
        <w:ind w:firstLine="709"/>
        <w:jc w:val="both"/>
        <w:rPr>
          <w:rFonts w:ascii="Times New Roman" w:eastAsia="Calibri" w:hAnsi="Times New Roman" w:cs="Times New Roman"/>
          <w:sz w:val="28"/>
          <w:szCs w:val="28"/>
          <w:lang w:val="uk-UA"/>
        </w:rPr>
      </w:pPr>
      <w:r w:rsidRPr="005610DD">
        <w:rPr>
          <w:rFonts w:ascii="Times New Roman" w:eastAsia="Calibri" w:hAnsi="Times New Roman" w:cs="Times New Roman"/>
          <w:b/>
          <w:sz w:val="28"/>
          <w:szCs w:val="28"/>
          <w:lang w:val="uk-UA"/>
        </w:rPr>
        <w:t>Хід роботи</w:t>
      </w:r>
      <w:r>
        <w:rPr>
          <w:rFonts w:ascii="Times New Roman" w:eastAsia="Calibri" w:hAnsi="Times New Roman" w:cs="Times New Roman"/>
          <w:b/>
          <w:sz w:val="28"/>
          <w:szCs w:val="28"/>
          <w:lang w:val="uk-UA"/>
        </w:rPr>
        <w:t xml:space="preserve">: </w:t>
      </w:r>
      <w:r w:rsidRPr="005610DD">
        <w:rPr>
          <w:rFonts w:ascii="Times New Roman" w:eastAsia="Calibri" w:hAnsi="Times New Roman" w:cs="Times New Roman"/>
          <w:sz w:val="28"/>
          <w:szCs w:val="28"/>
          <w:lang w:val="uk-UA"/>
        </w:rPr>
        <w:t>Учасники встають в коло. За годинниковою стрілкою починаючи з ведучого гравці повинні створити фрази, де кожне слово відповідає буквам їх імені. Наприклад, Лєра може сказати: «я лінива, єхидна, руда, артистична».</w:t>
      </w:r>
    </w:p>
    <w:p w14:paraId="476B54C2" w14:textId="77777777" w:rsidR="008D1BBD" w:rsidRPr="005610DD" w:rsidRDefault="008D1BBD" w:rsidP="008D1BBD">
      <w:pPr>
        <w:spacing w:after="0" w:line="360" w:lineRule="auto"/>
        <w:ind w:firstLine="709"/>
        <w:jc w:val="both"/>
        <w:rPr>
          <w:rFonts w:ascii="Times New Roman" w:eastAsia="Calibri" w:hAnsi="Times New Roman" w:cs="Times New Roman"/>
          <w:sz w:val="28"/>
          <w:szCs w:val="28"/>
          <w:lang w:val="uk-UA"/>
        </w:rPr>
      </w:pPr>
      <w:r w:rsidRPr="005610DD">
        <w:rPr>
          <w:rFonts w:ascii="Times New Roman" w:eastAsia="Calibri" w:hAnsi="Times New Roman" w:cs="Times New Roman"/>
          <w:sz w:val="28"/>
          <w:szCs w:val="28"/>
          <w:lang w:val="uk-UA"/>
        </w:rPr>
        <w:t>Вправа завершується, коли останній учасник назвав себе.</w:t>
      </w:r>
    </w:p>
    <w:p w14:paraId="7B9F685F" w14:textId="77777777" w:rsidR="008D1BBD" w:rsidRPr="005610DD" w:rsidRDefault="008D1BBD" w:rsidP="008D1BBD">
      <w:pPr>
        <w:spacing w:after="0" w:line="360" w:lineRule="auto"/>
        <w:ind w:firstLine="709"/>
        <w:jc w:val="both"/>
        <w:rPr>
          <w:rFonts w:ascii="Times New Roman" w:eastAsia="Calibri" w:hAnsi="Times New Roman" w:cs="Times New Roman"/>
          <w:sz w:val="28"/>
          <w:szCs w:val="28"/>
          <w:lang w:val="uk-UA"/>
        </w:rPr>
      </w:pPr>
      <w:r w:rsidRPr="005610DD">
        <w:rPr>
          <w:rFonts w:ascii="Times New Roman" w:eastAsia="Calibri" w:hAnsi="Times New Roman" w:cs="Times New Roman"/>
          <w:b/>
          <w:sz w:val="28"/>
          <w:szCs w:val="28"/>
          <w:lang w:val="uk-UA"/>
        </w:rPr>
        <w:t>Вправа 2. Правила групи</w:t>
      </w:r>
      <w:r>
        <w:rPr>
          <w:rFonts w:ascii="Times New Roman" w:eastAsia="Calibri" w:hAnsi="Times New Roman" w:cs="Times New Roman"/>
          <w:b/>
          <w:sz w:val="28"/>
          <w:szCs w:val="28"/>
          <w:lang w:val="uk-UA"/>
        </w:rPr>
        <w:t xml:space="preserve">. </w:t>
      </w:r>
      <w:r w:rsidRPr="005610DD">
        <w:rPr>
          <w:rFonts w:ascii="Times New Roman" w:eastAsia="Calibri" w:hAnsi="Times New Roman" w:cs="Times New Roman"/>
          <w:sz w:val="28"/>
          <w:szCs w:val="28"/>
          <w:lang w:val="uk-UA"/>
        </w:rPr>
        <w:t>У кожній групі можуть бути свої правила, але ті, які наведені нижче, можна вважати основними, найбільш типовими. Зараз ми обговоримо головні з них, а потім приступимо до вироблення умов роботи саме нашої групи:</w:t>
      </w:r>
    </w:p>
    <w:p w14:paraId="2D73F2CF" w14:textId="77777777" w:rsidR="008D1BBD" w:rsidRPr="005610DD" w:rsidRDefault="008D1BBD" w:rsidP="008D1BBD">
      <w:pPr>
        <w:spacing w:after="0" w:line="360" w:lineRule="auto"/>
        <w:ind w:firstLine="709"/>
        <w:jc w:val="both"/>
        <w:rPr>
          <w:rFonts w:ascii="Times New Roman" w:eastAsia="Calibri" w:hAnsi="Times New Roman" w:cs="Times New Roman"/>
          <w:sz w:val="28"/>
          <w:szCs w:val="28"/>
          <w:lang w:val="uk-UA"/>
        </w:rPr>
      </w:pPr>
      <w:r w:rsidRPr="005610DD">
        <w:rPr>
          <w:rFonts w:ascii="Times New Roman" w:eastAsia="Calibri" w:hAnsi="Times New Roman" w:cs="Times New Roman"/>
          <w:b/>
          <w:sz w:val="28"/>
          <w:szCs w:val="28"/>
          <w:lang w:val="uk-UA"/>
        </w:rPr>
        <w:t xml:space="preserve">Спілкування за принципом «тут і тепер». </w:t>
      </w:r>
      <w:r w:rsidRPr="005610DD">
        <w:rPr>
          <w:rFonts w:ascii="Times New Roman" w:eastAsia="Calibri" w:hAnsi="Times New Roman" w:cs="Times New Roman"/>
          <w:sz w:val="28"/>
          <w:szCs w:val="28"/>
          <w:lang w:val="uk-UA"/>
        </w:rPr>
        <w:t>Багато людей прагнуть не говорити про те, що вони відчувають, думають, так як бояться здатися смішними. Для них характерне прагнення піти в область загальних міркувань, зайнятися обговоренням подій, що сталися з іншими людьми. Спрацьовує механізм психологічного захисту. Але основне завдання нашої роботи-перетворити групу в своєрідне об</w:t>
      </w:r>
      <w:r w:rsidRPr="005610DD">
        <w:rPr>
          <w:rFonts w:ascii="Times New Roman" w:eastAsia="Calibri" w:hAnsi="Times New Roman" w:cs="Times New Roman"/>
          <w:sz w:val="28"/>
          <w:szCs w:val="28"/>
        </w:rPr>
        <w:t>’</w:t>
      </w:r>
      <w:r w:rsidRPr="005610DD">
        <w:rPr>
          <w:rFonts w:ascii="Times New Roman" w:eastAsia="Calibri" w:hAnsi="Times New Roman" w:cs="Times New Roman"/>
          <w:sz w:val="28"/>
          <w:szCs w:val="28"/>
          <w:lang w:val="uk-UA"/>
        </w:rPr>
        <w:t>ємне дзеркало, в якому кожен зміг би побачити себе під час найрізноманітніших проявів характеру, поведінки, вміння бути самокритичним і правильно реагувати на критику, краще пізнати себе і свої особистісні особливості. Тому під час занять всі говорять тільки про те, що хвилює їх саме зараз, і обговорюють те, що відбувається з ними в групі.</w:t>
      </w:r>
    </w:p>
    <w:p w14:paraId="5436B10F" w14:textId="77777777" w:rsidR="008D1BBD" w:rsidRPr="005610DD" w:rsidRDefault="008D1BBD" w:rsidP="008D1BBD">
      <w:pPr>
        <w:spacing w:after="0" w:line="360" w:lineRule="auto"/>
        <w:ind w:firstLine="709"/>
        <w:jc w:val="both"/>
        <w:rPr>
          <w:rFonts w:ascii="Times New Roman" w:eastAsia="Calibri" w:hAnsi="Times New Roman" w:cs="Times New Roman"/>
          <w:sz w:val="28"/>
          <w:szCs w:val="28"/>
          <w:lang w:val="uk-UA"/>
        </w:rPr>
      </w:pPr>
      <w:r w:rsidRPr="005610DD">
        <w:rPr>
          <w:rFonts w:ascii="Times New Roman" w:eastAsia="Calibri" w:hAnsi="Times New Roman" w:cs="Times New Roman"/>
          <w:b/>
          <w:sz w:val="28"/>
          <w:szCs w:val="28"/>
          <w:lang w:val="uk-UA"/>
        </w:rPr>
        <w:t xml:space="preserve">Персоніфікація висловлювань. </w:t>
      </w:r>
      <w:r w:rsidRPr="005610DD">
        <w:rPr>
          <w:rFonts w:ascii="Times New Roman" w:eastAsia="Calibri" w:hAnsi="Times New Roman" w:cs="Times New Roman"/>
          <w:sz w:val="28"/>
          <w:szCs w:val="28"/>
          <w:lang w:val="uk-UA"/>
        </w:rPr>
        <w:t>Для більш відвертого спілкування під час занять ми відмовляємося від безособової мови, що допомагає приховувати власну позицію і тим самим йти від відповідальності за свої слова. Тому ми замінюємо висловлювання типу: «більшість людей вважають, що ...»- на таке: «я вважаю, що ...»; «Деякі з нас думають ...»- на «я думаю ...»і т. п. відмовляємося ми і від безадресних суджень</w:t>
      </w:r>
      <w:r>
        <w:rPr>
          <w:rFonts w:ascii="Times New Roman" w:eastAsia="Calibri" w:hAnsi="Times New Roman" w:cs="Times New Roman"/>
          <w:sz w:val="28"/>
          <w:szCs w:val="28"/>
          <w:lang w:val="uk-UA"/>
        </w:rPr>
        <w:t xml:space="preserve"> </w:t>
      </w:r>
      <w:r w:rsidRPr="005610DD">
        <w:rPr>
          <w:rFonts w:ascii="Times New Roman" w:eastAsia="Calibri" w:hAnsi="Times New Roman" w:cs="Times New Roman"/>
          <w:sz w:val="28"/>
          <w:szCs w:val="28"/>
          <w:lang w:val="uk-UA"/>
        </w:rPr>
        <w:t>про інших. Замінюємо фразу типу: «багато мене не зрозуміли» – на конкретну репліку:»Оля і Соня не зрозуміли Мене».</w:t>
      </w:r>
    </w:p>
    <w:p w14:paraId="51337FB0" w14:textId="77777777" w:rsidR="008D1BBD" w:rsidRPr="005610DD" w:rsidRDefault="008D1BBD" w:rsidP="008D1BBD">
      <w:pPr>
        <w:spacing w:after="0" w:line="360" w:lineRule="auto"/>
        <w:ind w:firstLine="709"/>
        <w:jc w:val="both"/>
        <w:rPr>
          <w:rFonts w:ascii="Times New Roman" w:eastAsia="Calibri" w:hAnsi="Times New Roman" w:cs="Times New Roman"/>
          <w:sz w:val="28"/>
          <w:szCs w:val="28"/>
          <w:lang w:val="uk-UA"/>
        </w:rPr>
      </w:pPr>
      <w:r w:rsidRPr="005610DD">
        <w:rPr>
          <w:rFonts w:ascii="Times New Roman" w:eastAsia="Calibri" w:hAnsi="Times New Roman" w:cs="Times New Roman"/>
          <w:b/>
          <w:sz w:val="28"/>
          <w:szCs w:val="28"/>
          <w:lang w:val="uk-UA"/>
        </w:rPr>
        <w:t xml:space="preserve">Щирість у спілкуванні. </w:t>
      </w:r>
      <w:r w:rsidRPr="005610DD">
        <w:rPr>
          <w:rFonts w:ascii="Times New Roman" w:eastAsia="Calibri" w:hAnsi="Times New Roman" w:cs="Times New Roman"/>
          <w:sz w:val="28"/>
          <w:szCs w:val="28"/>
          <w:lang w:val="uk-UA"/>
        </w:rPr>
        <w:t>Під час роботи ми говоримо тільки те, що відчуваємо і думаємо з приводу того, що відбувається, тобто тільки правду. Якщо немає бажання висловитися щиро і відверто, краще промовчати. Це правило означає відкрите вираження своїх почуттів по відношенню до дій інших учасників і до самого себе.</w:t>
      </w:r>
    </w:p>
    <w:p w14:paraId="3FB66AB7" w14:textId="77777777" w:rsidR="008D1BBD" w:rsidRPr="005610DD" w:rsidRDefault="008D1BBD" w:rsidP="008D1BBD">
      <w:pPr>
        <w:spacing w:after="0" w:line="360" w:lineRule="auto"/>
        <w:ind w:firstLine="709"/>
        <w:jc w:val="both"/>
        <w:rPr>
          <w:rFonts w:ascii="Times New Roman" w:eastAsia="Calibri" w:hAnsi="Times New Roman" w:cs="Times New Roman"/>
          <w:sz w:val="28"/>
          <w:szCs w:val="28"/>
          <w:lang w:val="uk-UA"/>
        </w:rPr>
      </w:pPr>
      <w:r w:rsidRPr="005610DD">
        <w:rPr>
          <w:rFonts w:ascii="Times New Roman" w:eastAsia="Calibri" w:hAnsi="Times New Roman" w:cs="Times New Roman"/>
          <w:b/>
          <w:sz w:val="28"/>
          <w:szCs w:val="28"/>
          <w:lang w:val="uk-UA"/>
        </w:rPr>
        <w:t xml:space="preserve">Конфіденційність всього, що відбувається в групі. </w:t>
      </w:r>
      <w:r w:rsidRPr="005610DD">
        <w:rPr>
          <w:rFonts w:ascii="Times New Roman" w:eastAsia="Calibri" w:hAnsi="Times New Roman" w:cs="Times New Roman"/>
          <w:sz w:val="28"/>
          <w:szCs w:val="28"/>
          <w:lang w:val="uk-UA"/>
        </w:rPr>
        <w:t>Все, що відбувається під час занять, ні під яким приводом не розголошується. Ми впевнені в тому, що ніхто не розповість про переживання людини, про те, чим він поділився. Це допомагає нам бути щирими, сприяє саморозкриттю. Ми довіряємо один одному і групі в цілому.</w:t>
      </w:r>
    </w:p>
    <w:p w14:paraId="5428B7E9" w14:textId="77777777" w:rsidR="008D1BBD" w:rsidRPr="005610DD" w:rsidRDefault="008D1BBD" w:rsidP="008D1BBD">
      <w:pPr>
        <w:spacing w:after="0" w:line="360" w:lineRule="auto"/>
        <w:ind w:firstLine="709"/>
        <w:jc w:val="both"/>
        <w:rPr>
          <w:rFonts w:ascii="Times New Roman" w:eastAsia="Calibri" w:hAnsi="Times New Roman" w:cs="Times New Roman"/>
          <w:sz w:val="28"/>
          <w:szCs w:val="28"/>
          <w:lang w:val="uk-UA"/>
        </w:rPr>
      </w:pPr>
      <w:r w:rsidRPr="005610DD">
        <w:rPr>
          <w:rFonts w:ascii="Times New Roman" w:eastAsia="Calibri" w:hAnsi="Times New Roman" w:cs="Times New Roman"/>
          <w:b/>
          <w:sz w:val="28"/>
          <w:szCs w:val="28"/>
          <w:lang w:val="uk-UA"/>
        </w:rPr>
        <w:t xml:space="preserve">Визначення сильних сторін особистості. </w:t>
      </w:r>
      <w:r w:rsidRPr="005610DD">
        <w:rPr>
          <w:rFonts w:ascii="Times New Roman" w:eastAsia="Calibri" w:hAnsi="Times New Roman" w:cs="Times New Roman"/>
          <w:sz w:val="28"/>
          <w:szCs w:val="28"/>
          <w:lang w:val="uk-UA"/>
        </w:rPr>
        <w:t>Під час занять (в ході вправи або його обговорення, в процесі виконання завдань або етюдів) будь-який з нас прагне підкреслити позитивні якості людини, з яким ми працюємо разом. Кожному члену групи треба сказати як мінімум хоч одне хороше і добре слово.</w:t>
      </w:r>
    </w:p>
    <w:p w14:paraId="39243FC9" w14:textId="77777777" w:rsidR="008D1BBD" w:rsidRPr="005610DD" w:rsidRDefault="008D1BBD" w:rsidP="008D1BBD">
      <w:pPr>
        <w:spacing w:after="0" w:line="360" w:lineRule="auto"/>
        <w:ind w:firstLine="709"/>
        <w:jc w:val="both"/>
        <w:rPr>
          <w:rFonts w:ascii="Times New Roman" w:eastAsia="Calibri" w:hAnsi="Times New Roman" w:cs="Times New Roman"/>
          <w:sz w:val="28"/>
          <w:szCs w:val="28"/>
          <w:lang w:val="uk-UA"/>
        </w:rPr>
      </w:pPr>
      <w:r w:rsidRPr="005610DD">
        <w:rPr>
          <w:rFonts w:ascii="Times New Roman" w:eastAsia="Calibri" w:hAnsi="Times New Roman" w:cs="Times New Roman"/>
          <w:b/>
          <w:sz w:val="28"/>
          <w:szCs w:val="28"/>
          <w:lang w:val="uk-UA"/>
        </w:rPr>
        <w:t xml:space="preserve">Неприпустимість безпосередніх оцінок людини. </w:t>
      </w:r>
      <w:r w:rsidRPr="005610DD">
        <w:rPr>
          <w:rFonts w:ascii="Times New Roman" w:eastAsia="Calibri" w:hAnsi="Times New Roman" w:cs="Times New Roman"/>
          <w:sz w:val="28"/>
          <w:szCs w:val="28"/>
          <w:lang w:val="uk-UA"/>
        </w:rPr>
        <w:t>При обговоренні того, що відбувається ми оцінюємо не Учасника, а тільки його дії і поведінку. Ми не використовуємо висловлювання типу: «Ти мені не подобаєшся» , а говоримо: «мені не подобається твоя манера спілкування». Ми ніколи не скажемо: «ти погана людина», а просто підкреслимо: «ти зробив поганий вчинок».</w:t>
      </w:r>
    </w:p>
    <w:p w14:paraId="3EAFC934" w14:textId="77777777" w:rsidR="008D1BBD" w:rsidRPr="005610DD" w:rsidRDefault="008D1BBD" w:rsidP="008D1BBD">
      <w:pPr>
        <w:spacing w:after="0" w:line="360" w:lineRule="auto"/>
        <w:ind w:firstLine="709"/>
        <w:jc w:val="both"/>
        <w:rPr>
          <w:rFonts w:ascii="Times New Roman" w:eastAsia="Calibri" w:hAnsi="Times New Roman" w:cs="Times New Roman"/>
          <w:sz w:val="28"/>
          <w:szCs w:val="28"/>
          <w:lang w:val="uk-UA"/>
        </w:rPr>
      </w:pPr>
      <w:r w:rsidRPr="005610DD">
        <w:rPr>
          <w:rFonts w:ascii="Times New Roman" w:eastAsia="Calibri" w:hAnsi="Times New Roman" w:cs="Times New Roman"/>
          <w:b/>
          <w:sz w:val="28"/>
          <w:szCs w:val="28"/>
          <w:lang w:val="uk-UA"/>
        </w:rPr>
        <w:t xml:space="preserve">Як можна більше контактів і спілкування з різними людьми. </w:t>
      </w:r>
      <w:r w:rsidRPr="005610DD">
        <w:rPr>
          <w:rFonts w:ascii="Times New Roman" w:eastAsia="Calibri" w:hAnsi="Times New Roman" w:cs="Times New Roman"/>
          <w:sz w:val="28"/>
          <w:szCs w:val="28"/>
          <w:lang w:val="uk-UA"/>
        </w:rPr>
        <w:t>Зрозуміло, у кожного з нас є певні симпатії, хтось нам подобається більше, з кимось більш приємно спілкуватися. Але під час занять ми прагнемо підтримувати відносини з усіма членами групи, і особливо з тими, кого найменше знаємо.</w:t>
      </w:r>
    </w:p>
    <w:p w14:paraId="78C698CB" w14:textId="77777777" w:rsidR="008D1BBD" w:rsidRPr="005610DD" w:rsidRDefault="008D1BBD" w:rsidP="008D1BBD">
      <w:pPr>
        <w:spacing w:after="0" w:line="360" w:lineRule="auto"/>
        <w:ind w:firstLine="709"/>
        <w:jc w:val="both"/>
        <w:rPr>
          <w:rFonts w:ascii="Times New Roman" w:eastAsia="Calibri" w:hAnsi="Times New Roman" w:cs="Times New Roman"/>
          <w:sz w:val="28"/>
          <w:szCs w:val="28"/>
          <w:lang w:val="uk-UA"/>
        </w:rPr>
      </w:pPr>
      <w:r w:rsidRPr="005610DD">
        <w:rPr>
          <w:rFonts w:ascii="Times New Roman" w:eastAsia="Calibri" w:hAnsi="Times New Roman" w:cs="Times New Roman"/>
          <w:b/>
          <w:sz w:val="28"/>
          <w:szCs w:val="28"/>
          <w:lang w:val="uk-UA"/>
        </w:rPr>
        <w:t xml:space="preserve">Активна участь в тому, що відбувається. </w:t>
      </w:r>
      <w:r w:rsidRPr="005610DD">
        <w:rPr>
          <w:rFonts w:ascii="Times New Roman" w:eastAsia="Calibri" w:hAnsi="Times New Roman" w:cs="Times New Roman"/>
          <w:sz w:val="28"/>
          <w:szCs w:val="28"/>
          <w:lang w:val="uk-UA"/>
        </w:rPr>
        <w:t>Це норма поведінки, відповідно до якої в будь-яку хвилину ми реально включені в роботу. Активно дивимося, слухаємо, відчуваємо себе, партнера і колектив в цілому. Не замикаємося, навіть якщо почули на свою адресу щось не дуже приємне.</w:t>
      </w:r>
      <w:r w:rsidRPr="005610DD">
        <w:rPr>
          <w:rFonts w:ascii="Times New Roman" w:eastAsia="Calibri" w:hAnsi="Times New Roman" w:cs="Times New Roman"/>
          <w:b/>
          <w:sz w:val="28"/>
          <w:szCs w:val="28"/>
          <w:lang w:val="uk-UA"/>
        </w:rPr>
        <w:t xml:space="preserve"> </w:t>
      </w:r>
      <w:r w:rsidRPr="005610DD">
        <w:rPr>
          <w:rFonts w:ascii="Times New Roman" w:eastAsia="Calibri" w:hAnsi="Times New Roman" w:cs="Times New Roman"/>
          <w:sz w:val="28"/>
          <w:szCs w:val="28"/>
          <w:lang w:val="uk-UA"/>
        </w:rPr>
        <w:t>Не думаємо тільки про власне «Я», отримавши багато позитивних емоцій.</w:t>
      </w:r>
      <w:r w:rsidRPr="005610DD">
        <w:rPr>
          <w:rFonts w:ascii="Times New Roman" w:eastAsia="Calibri" w:hAnsi="Times New Roman" w:cs="Times New Roman"/>
          <w:b/>
          <w:sz w:val="28"/>
          <w:szCs w:val="28"/>
          <w:lang w:val="uk-UA"/>
        </w:rPr>
        <w:t xml:space="preserve"> </w:t>
      </w:r>
      <w:r w:rsidRPr="005610DD">
        <w:rPr>
          <w:rFonts w:ascii="Times New Roman" w:eastAsia="Calibri" w:hAnsi="Times New Roman" w:cs="Times New Roman"/>
          <w:sz w:val="28"/>
          <w:szCs w:val="28"/>
          <w:lang w:val="uk-UA"/>
        </w:rPr>
        <w:t>Ми весь час в групі, уважні до інших, нам цікаві оточуючі.</w:t>
      </w:r>
    </w:p>
    <w:p w14:paraId="75E099D5" w14:textId="77777777" w:rsidR="008D1BBD" w:rsidRPr="005610DD" w:rsidRDefault="008D1BBD" w:rsidP="008D1BBD">
      <w:pPr>
        <w:spacing w:after="0" w:line="360" w:lineRule="auto"/>
        <w:ind w:firstLine="709"/>
        <w:jc w:val="both"/>
        <w:rPr>
          <w:rFonts w:ascii="Times New Roman" w:eastAsia="Calibri" w:hAnsi="Times New Roman" w:cs="Times New Roman"/>
          <w:sz w:val="28"/>
          <w:szCs w:val="28"/>
          <w:lang w:val="uk-UA"/>
        </w:rPr>
      </w:pPr>
      <w:r w:rsidRPr="005610DD">
        <w:rPr>
          <w:rFonts w:ascii="Times New Roman" w:eastAsia="Calibri" w:hAnsi="Times New Roman" w:cs="Times New Roman"/>
          <w:b/>
          <w:sz w:val="28"/>
          <w:szCs w:val="28"/>
          <w:lang w:val="uk-UA"/>
        </w:rPr>
        <w:t xml:space="preserve">Повага мовця. </w:t>
      </w:r>
      <w:r w:rsidRPr="005610DD">
        <w:rPr>
          <w:rFonts w:ascii="Times New Roman" w:eastAsia="Calibri" w:hAnsi="Times New Roman" w:cs="Times New Roman"/>
          <w:sz w:val="28"/>
          <w:szCs w:val="28"/>
          <w:lang w:val="uk-UA"/>
        </w:rPr>
        <w:t>Коли висловлюється хтось із товаришів, ми його уважно слухаємо, даючи можливість сказати те, що він хоче. Допомагаємо йому, всім своїм виглядом показуючи, що слухаємо його, раді за нього, цікавимося його думкою, внутрішнім світом. Чи не перебиваємо і мовчимо до тих пір, поки він не закінчить говорити. І лише після цього задаємо свої питання, дякуємо або сперечаємося з ним.</w:t>
      </w:r>
    </w:p>
    <w:p w14:paraId="447A6469" w14:textId="77777777" w:rsidR="008D1BBD" w:rsidRPr="005610DD" w:rsidRDefault="008D1BBD" w:rsidP="008D1BBD">
      <w:pPr>
        <w:spacing w:after="0" w:line="360" w:lineRule="auto"/>
        <w:ind w:firstLine="709"/>
        <w:jc w:val="both"/>
        <w:rPr>
          <w:rFonts w:ascii="Times New Roman" w:eastAsia="Calibri" w:hAnsi="Times New Roman" w:cs="Times New Roman"/>
          <w:b/>
          <w:sz w:val="28"/>
          <w:szCs w:val="28"/>
          <w:lang w:val="uk-UA"/>
        </w:rPr>
      </w:pPr>
      <w:r w:rsidRPr="005610DD">
        <w:rPr>
          <w:rFonts w:ascii="Times New Roman" w:eastAsia="Calibri" w:hAnsi="Times New Roman" w:cs="Times New Roman"/>
          <w:b/>
          <w:sz w:val="28"/>
          <w:szCs w:val="28"/>
          <w:lang w:val="uk-UA"/>
        </w:rPr>
        <w:t>Вправа</w:t>
      </w:r>
      <w:r w:rsidR="00391E1B">
        <w:rPr>
          <w:rFonts w:ascii="Times New Roman" w:eastAsia="Calibri" w:hAnsi="Times New Roman" w:cs="Times New Roman"/>
          <w:b/>
          <w:sz w:val="28"/>
          <w:szCs w:val="28"/>
          <w:lang w:val="uk-UA"/>
        </w:rPr>
        <w:t xml:space="preserve"> 2. </w:t>
      </w:r>
      <w:r>
        <w:rPr>
          <w:rFonts w:ascii="Times New Roman" w:eastAsia="Calibri" w:hAnsi="Times New Roman" w:cs="Times New Roman"/>
          <w:b/>
          <w:sz w:val="28"/>
          <w:szCs w:val="28"/>
          <w:lang w:val="uk-UA"/>
        </w:rPr>
        <w:t xml:space="preserve">«Очікування та побоювання». </w:t>
      </w:r>
      <w:r w:rsidRPr="005610DD">
        <w:rPr>
          <w:rFonts w:ascii="Times New Roman" w:eastAsia="Calibri" w:hAnsi="Times New Roman" w:cs="Times New Roman"/>
          <w:b/>
          <w:sz w:val="28"/>
          <w:szCs w:val="28"/>
          <w:lang w:val="uk-UA"/>
        </w:rPr>
        <w:t xml:space="preserve">Мета: </w:t>
      </w:r>
      <w:r w:rsidRPr="005610DD">
        <w:rPr>
          <w:rFonts w:ascii="Times New Roman" w:eastAsia="Calibri" w:hAnsi="Times New Roman" w:cs="Times New Roman"/>
          <w:sz w:val="28"/>
          <w:szCs w:val="28"/>
          <w:lang w:val="uk-UA"/>
        </w:rPr>
        <w:t>Прояснити і вербалізувати очікування і страхи учасників, пов’язані з тренінгом.</w:t>
      </w:r>
      <w:r>
        <w:rPr>
          <w:rFonts w:ascii="Times New Roman" w:eastAsia="Calibri" w:hAnsi="Times New Roman" w:cs="Times New Roman"/>
          <w:sz w:val="28"/>
          <w:szCs w:val="28"/>
          <w:lang w:val="uk-UA"/>
        </w:rPr>
        <w:t xml:space="preserve"> </w:t>
      </w:r>
      <w:r w:rsidRPr="005610DD">
        <w:rPr>
          <w:rFonts w:ascii="Times New Roman" w:eastAsia="Calibri" w:hAnsi="Times New Roman" w:cs="Times New Roman"/>
          <w:b/>
          <w:sz w:val="28"/>
          <w:szCs w:val="28"/>
          <w:lang w:val="uk-UA"/>
        </w:rPr>
        <w:t xml:space="preserve">Час: </w:t>
      </w:r>
      <w:r w:rsidRPr="005610DD">
        <w:rPr>
          <w:rFonts w:ascii="Times New Roman" w:eastAsia="Calibri" w:hAnsi="Times New Roman" w:cs="Times New Roman"/>
          <w:sz w:val="28"/>
          <w:szCs w:val="28"/>
          <w:lang w:val="uk-UA"/>
        </w:rPr>
        <w:t>10 хвилин.</w:t>
      </w:r>
      <w:r w:rsidRPr="005610DD">
        <w:rPr>
          <w:rFonts w:ascii="Times New Roman" w:eastAsia="Calibri" w:hAnsi="Times New Roman" w:cs="Times New Roman"/>
          <w:b/>
          <w:sz w:val="28"/>
          <w:szCs w:val="28"/>
          <w:lang w:val="uk-UA"/>
        </w:rPr>
        <w:t xml:space="preserve"> </w:t>
      </w:r>
    </w:p>
    <w:p w14:paraId="266AD681" w14:textId="77777777" w:rsidR="008D1BBD" w:rsidRPr="005610DD" w:rsidRDefault="008D1BBD" w:rsidP="008D1BBD">
      <w:pPr>
        <w:spacing w:after="0" w:line="360" w:lineRule="auto"/>
        <w:ind w:firstLine="709"/>
        <w:jc w:val="both"/>
        <w:rPr>
          <w:rFonts w:ascii="Times New Roman" w:eastAsia="Calibri" w:hAnsi="Times New Roman" w:cs="Times New Roman"/>
          <w:sz w:val="28"/>
          <w:szCs w:val="28"/>
          <w:lang w:val="uk-UA"/>
        </w:rPr>
      </w:pPr>
      <w:r w:rsidRPr="005610DD">
        <w:rPr>
          <w:rFonts w:ascii="Times New Roman" w:eastAsia="Calibri" w:hAnsi="Times New Roman" w:cs="Times New Roman"/>
          <w:b/>
          <w:sz w:val="28"/>
          <w:szCs w:val="28"/>
          <w:lang w:val="uk-UA"/>
        </w:rPr>
        <w:t xml:space="preserve">Матеріали: </w:t>
      </w:r>
      <w:r w:rsidRPr="005610DD">
        <w:rPr>
          <w:rFonts w:ascii="Times New Roman" w:eastAsia="Calibri" w:hAnsi="Times New Roman" w:cs="Times New Roman"/>
          <w:sz w:val="28"/>
          <w:szCs w:val="28"/>
          <w:lang w:val="uk-UA"/>
        </w:rPr>
        <w:t>Чистій плакат</w:t>
      </w:r>
      <w:r>
        <w:rPr>
          <w:rFonts w:ascii="Times New Roman" w:eastAsia="Calibri" w:hAnsi="Times New Roman" w:cs="Times New Roman"/>
          <w:sz w:val="28"/>
          <w:szCs w:val="28"/>
          <w:lang w:val="uk-UA"/>
        </w:rPr>
        <w:t xml:space="preserve">, </w:t>
      </w:r>
      <w:r w:rsidRPr="005610DD">
        <w:rPr>
          <w:rFonts w:ascii="Times New Roman" w:eastAsia="Calibri" w:hAnsi="Times New Roman" w:cs="Times New Roman"/>
          <w:sz w:val="28"/>
          <w:szCs w:val="28"/>
          <w:lang w:val="uk-UA"/>
        </w:rPr>
        <w:t>Самоклеючі к</w:t>
      </w:r>
      <w:r>
        <w:rPr>
          <w:rFonts w:ascii="Times New Roman" w:eastAsia="Calibri" w:hAnsi="Times New Roman" w:cs="Times New Roman"/>
          <w:sz w:val="28"/>
          <w:szCs w:val="28"/>
          <w:lang w:val="uk-UA"/>
        </w:rPr>
        <w:t xml:space="preserve">артки різних кольорів (Post-it), </w:t>
      </w:r>
      <w:r w:rsidRPr="005610DD">
        <w:rPr>
          <w:rFonts w:ascii="Times New Roman" w:eastAsia="Calibri" w:hAnsi="Times New Roman" w:cs="Times New Roman"/>
          <w:sz w:val="28"/>
          <w:szCs w:val="28"/>
          <w:lang w:val="uk-UA"/>
        </w:rPr>
        <w:t>Маркер.</w:t>
      </w:r>
    </w:p>
    <w:p w14:paraId="6BB3DBD7" w14:textId="77777777" w:rsidR="008D1BBD" w:rsidRPr="005610DD" w:rsidRDefault="008D1BBD" w:rsidP="008D1BBD">
      <w:pPr>
        <w:spacing w:after="0" w:line="360" w:lineRule="auto"/>
        <w:ind w:firstLine="709"/>
        <w:jc w:val="both"/>
        <w:rPr>
          <w:rFonts w:ascii="Times New Roman" w:eastAsia="Calibri" w:hAnsi="Times New Roman" w:cs="Times New Roman"/>
          <w:sz w:val="28"/>
          <w:szCs w:val="28"/>
          <w:lang w:val="uk-UA"/>
        </w:rPr>
      </w:pPr>
      <w:r w:rsidRPr="005610DD">
        <w:rPr>
          <w:rFonts w:ascii="Times New Roman" w:eastAsia="Calibri" w:hAnsi="Times New Roman" w:cs="Times New Roman"/>
          <w:b/>
          <w:sz w:val="28"/>
          <w:szCs w:val="28"/>
          <w:lang w:val="uk-UA"/>
        </w:rPr>
        <w:t>Хід роботи</w:t>
      </w:r>
      <w:r>
        <w:rPr>
          <w:rFonts w:ascii="Times New Roman" w:eastAsia="Calibri" w:hAnsi="Times New Roman" w:cs="Times New Roman"/>
          <w:sz w:val="28"/>
          <w:szCs w:val="28"/>
          <w:lang w:val="uk-UA"/>
        </w:rPr>
        <w:t xml:space="preserve">: </w:t>
      </w:r>
      <w:r w:rsidRPr="005610DD">
        <w:rPr>
          <w:rFonts w:ascii="Times New Roman" w:eastAsia="Calibri" w:hAnsi="Times New Roman" w:cs="Times New Roman"/>
          <w:sz w:val="28"/>
          <w:szCs w:val="28"/>
          <w:lang w:val="uk-UA"/>
        </w:rPr>
        <w:t>Ведучий просить учасників  зафіксувати свої очікування, побоювання, думки, ідеї на картці і, не зачитуючи, прикріпити свій листок з коментарями на плакат. Після закінчення цієї процедури всі бажаючі можуть ознайомитися зі змістом коментарів.</w:t>
      </w:r>
    </w:p>
    <w:p w14:paraId="6E05C429" w14:textId="77777777" w:rsidR="008D1BBD" w:rsidRPr="005610DD" w:rsidRDefault="008D1BBD" w:rsidP="008D1BBD">
      <w:pPr>
        <w:spacing w:after="0" w:line="360" w:lineRule="auto"/>
        <w:ind w:firstLine="709"/>
        <w:jc w:val="both"/>
        <w:rPr>
          <w:rFonts w:ascii="Times New Roman" w:eastAsia="Calibri" w:hAnsi="Times New Roman" w:cs="Times New Roman"/>
          <w:sz w:val="28"/>
          <w:szCs w:val="28"/>
          <w:lang w:val="uk-UA"/>
        </w:rPr>
      </w:pPr>
      <w:r w:rsidRPr="005610DD">
        <w:rPr>
          <w:rFonts w:ascii="Times New Roman" w:eastAsia="Calibri" w:hAnsi="Times New Roman" w:cs="Times New Roman"/>
          <w:b/>
          <w:sz w:val="28"/>
          <w:szCs w:val="28"/>
          <w:lang w:val="uk-UA"/>
        </w:rPr>
        <w:t>Вправа 3 «Особистий гендерний образ»</w:t>
      </w:r>
      <w:r>
        <w:rPr>
          <w:rFonts w:ascii="Times New Roman" w:eastAsia="Calibri" w:hAnsi="Times New Roman" w:cs="Times New Roman"/>
          <w:b/>
          <w:sz w:val="28"/>
          <w:szCs w:val="28"/>
          <w:lang w:val="uk-UA"/>
        </w:rPr>
        <w:t xml:space="preserve">. </w:t>
      </w:r>
      <w:r w:rsidRPr="005610DD">
        <w:rPr>
          <w:rFonts w:ascii="Times New Roman" w:eastAsia="Calibri" w:hAnsi="Times New Roman" w:cs="Times New Roman"/>
          <w:b/>
          <w:sz w:val="28"/>
          <w:szCs w:val="28"/>
          <w:lang w:val="uk-UA"/>
        </w:rPr>
        <w:t>Мета:</w:t>
      </w:r>
      <w:r w:rsidRPr="005610DD">
        <w:rPr>
          <w:rFonts w:ascii="Times New Roman" w:eastAsia="Calibri" w:hAnsi="Times New Roman" w:cs="Times New Roman"/>
          <w:sz w:val="28"/>
          <w:szCs w:val="28"/>
          <w:lang w:val="uk-UA"/>
        </w:rPr>
        <w:t xml:space="preserve"> спонукати</w:t>
      </w:r>
      <w:r w:rsidRPr="005610DD">
        <w:rPr>
          <w:rFonts w:ascii="Times New Roman" w:eastAsia="Calibri" w:hAnsi="Times New Roman" w:cs="Times New Roman"/>
          <w:b/>
          <w:sz w:val="28"/>
          <w:szCs w:val="28"/>
          <w:lang w:val="uk-UA"/>
        </w:rPr>
        <w:t xml:space="preserve"> </w:t>
      </w:r>
      <w:r w:rsidRPr="005610DD">
        <w:rPr>
          <w:rFonts w:ascii="Times New Roman" w:eastAsia="Calibri" w:hAnsi="Times New Roman" w:cs="Times New Roman"/>
          <w:sz w:val="28"/>
          <w:szCs w:val="28"/>
          <w:lang w:val="uk-UA"/>
        </w:rPr>
        <w:t>учасників презентувати свою гендерну ідентичність, вміти виражати це у мові.</w:t>
      </w:r>
      <w:r>
        <w:rPr>
          <w:rFonts w:ascii="Times New Roman" w:eastAsia="Calibri" w:hAnsi="Times New Roman" w:cs="Times New Roman"/>
          <w:sz w:val="28"/>
          <w:szCs w:val="28"/>
          <w:lang w:val="uk-UA"/>
        </w:rPr>
        <w:t xml:space="preserve"> </w:t>
      </w:r>
      <w:r w:rsidRPr="005610DD">
        <w:rPr>
          <w:rFonts w:ascii="Times New Roman" w:eastAsia="Calibri" w:hAnsi="Times New Roman" w:cs="Times New Roman"/>
          <w:b/>
          <w:sz w:val="28"/>
          <w:szCs w:val="28"/>
          <w:lang w:val="uk-UA"/>
        </w:rPr>
        <w:t>Оптимальний час</w:t>
      </w:r>
      <w:r w:rsidRPr="005610DD">
        <w:rPr>
          <w:rFonts w:ascii="Times New Roman" w:eastAsia="Calibri" w:hAnsi="Times New Roman" w:cs="Times New Roman"/>
          <w:sz w:val="28"/>
          <w:szCs w:val="28"/>
          <w:lang w:val="uk-UA"/>
        </w:rPr>
        <w:t>: 10-15хвилин</w:t>
      </w:r>
      <w:r>
        <w:rPr>
          <w:rFonts w:ascii="Times New Roman" w:eastAsia="Calibri" w:hAnsi="Times New Roman" w:cs="Times New Roman"/>
          <w:sz w:val="28"/>
          <w:szCs w:val="28"/>
          <w:lang w:val="uk-UA"/>
        </w:rPr>
        <w:t>.</w:t>
      </w:r>
    </w:p>
    <w:p w14:paraId="6E4338E0" w14:textId="77777777" w:rsidR="008D1BBD" w:rsidRPr="005610DD" w:rsidRDefault="008D1BBD" w:rsidP="008D1BBD">
      <w:pPr>
        <w:spacing w:after="0" w:line="360" w:lineRule="auto"/>
        <w:ind w:firstLine="709"/>
        <w:jc w:val="both"/>
        <w:rPr>
          <w:rFonts w:ascii="Times New Roman" w:eastAsia="Calibri" w:hAnsi="Times New Roman" w:cs="Times New Roman"/>
          <w:sz w:val="28"/>
          <w:szCs w:val="28"/>
          <w:lang w:val="uk-UA"/>
        </w:rPr>
      </w:pPr>
      <w:r w:rsidRPr="005610DD">
        <w:rPr>
          <w:rFonts w:ascii="Times New Roman" w:eastAsia="Calibri" w:hAnsi="Times New Roman" w:cs="Times New Roman"/>
          <w:b/>
          <w:sz w:val="28"/>
          <w:szCs w:val="28"/>
          <w:lang w:val="uk-UA"/>
        </w:rPr>
        <w:t>Хід роботи:</w:t>
      </w:r>
      <w:r>
        <w:rPr>
          <w:rFonts w:ascii="Times New Roman" w:eastAsia="Calibri" w:hAnsi="Times New Roman" w:cs="Times New Roman"/>
          <w:b/>
          <w:sz w:val="28"/>
          <w:szCs w:val="28"/>
          <w:lang w:val="uk-UA"/>
        </w:rPr>
        <w:t xml:space="preserve"> </w:t>
      </w:r>
      <w:r w:rsidRPr="005610DD">
        <w:rPr>
          <w:rFonts w:ascii="Times New Roman" w:eastAsia="Calibri" w:hAnsi="Times New Roman" w:cs="Times New Roman"/>
          <w:sz w:val="28"/>
          <w:szCs w:val="28"/>
          <w:lang w:val="uk-UA"/>
        </w:rPr>
        <w:t>Тренер пропонує учасникам вибрати на столі у нього ті предмети, які можуть презентувати їх як чоловіка або жінку. Учасникам пропонується створити «інсталяцію» з цих предметів на тему «Я-жінка/Я-чоловік». Далі учасники мають представити себе групі вже в якості чоловіка або жінки (відповідно зі своєю статтю).</w:t>
      </w:r>
    </w:p>
    <w:p w14:paraId="23E9DD71" w14:textId="77777777" w:rsidR="008D1BBD" w:rsidRPr="005610DD" w:rsidRDefault="008D1BBD" w:rsidP="008D1BBD">
      <w:pPr>
        <w:spacing w:after="0" w:line="360" w:lineRule="auto"/>
        <w:ind w:firstLine="709"/>
        <w:jc w:val="both"/>
        <w:rPr>
          <w:rFonts w:ascii="Times New Roman" w:eastAsia="Calibri" w:hAnsi="Times New Roman" w:cs="Times New Roman"/>
          <w:sz w:val="28"/>
          <w:szCs w:val="28"/>
          <w:lang w:val="uk-UA"/>
        </w:rPr>
      </w:pPr>
      <w:r w:rsidRPr="005610DD">
        <w:rPr>
          <w:rFonts w:ascii="Times New Roman" w:eastAsia="Calibri" w:hAnsi="Times New Roman" w:cs="Times New Roman"/>
          <w:b/>
          <w:sz w:val="28"/>
          <w:szCs w:val="28"/>
          <w:lang w:val="uk-UA"/>
        </w:rPr>
        <w:t>Вправа 3</w:t>
      </w:r>
      <w:r w:rsidRPr="005610DD">
        <w:rPr>
          <w:rFonts w:ascii="Times New Roman" w:eastAsia="Calibri" w:hAnsi="Times New Roman" w:cs="Times New Roman"/>
          <w:sz w:val="28"/>
          <w:szCs w:val="28"/>
          <w:lang w:val="uk-UA"/>
        </w:rPr>
        <w:t xml:space="preserve"> </w:t>
      </w:r>
      <w:r w:rsidRPr="005610DD">
        <w:rPr>
          <w:rFonts w:ascii="Times New Roman" w:eastAsia="Calibri" w:hAnsi="Times New Roman" w:cs="Times New Roman"/>
          <w:b/>
          <w:sz w:val="28"/>
          <w:szCs w:val="28"/>
          <w:lang w:val="uk-UA"/>
        </w:rPr>
        <w:t>«Рефлексія»</w:t>
      </w:r>
      <w:r>
        <w:rPr>
          <w:rFonts w:ascii="Times New Roman" w:eastAsia="Calibri" w:hAnsi="Times New Roman" w:cs="Times New Roman"/>
          <w:b/>
          <w:sz w:val="28"/>
          <w:szCs w:val="28"/>
          <w:lang w:val="uk-UA"/>
        </w:rPr>
        <w:t xml:space="preserve">. </w:t>
      </w:r>
      <w:r w:rsidRPr="005610DD">
        <w:rPr>
          <w:rFonts w:ascii="Times New Roman" w:eastAsia="Calibri" w:hAnsi="Times New Roman" w:cs="Times New Roman"/>
          <w:b/>
          <w:sz w:val="28"/>
          <w:szCs w:val="28"/>
          <w:lang w:val="uk-UA"/>
        </w:rPr>
        <w:t>Мета:</w:t>
      </w:r>
      <w:r w:rsidRPr="005610DD">
        <w:rPr>
          <w:rFonts w:ascii="Times New Roman" w:eastAsia="Calibri" w:hAnsi="Times New Roman" w:cs="Times New Roman"/>
          <w:sz w:val="28"/>
          <w:szCs w:val="28"/>
          <w:lang w:val="uk-UA"/>
        </w:rPr>
        <w:t xml:space="preserve"> Обговорення особистих презентацій</w:t>
      </w:r>
      <w:r>
        <w:rPr>
          <w:rFonts w:ascii="Times New Roman" w:eastAsia="Calibri" w:hAnsi="Times New Roman" w:cs="Times New Roman"/>
          <w:sz w:val="28"/>
          <w:szCs w:val="28"/>
          <w:lang w:val="uk-UA"/>
        </w:rPr>
        <w:t xml:space="preserve">. </w:t>
      </w:r>
      <w:r w:rsidRPr="005610DD">
        <w:rPr>
          <w:rFonts w:ascii="Times New Roman" w:eastAsia="Calibri" w:hAnsi="Times New Roman" w:cs="Times New Roman"/>
          <w:b/>
          <w:sz w:val="28"/>
          <w:szCs w:val="28"/>
          <w:lang w:val="uk-UA"/>
        </w:rPr>
        <w:t xml:space="preserve">Оптимальний час: </w:t>
      </w:r>
      <w:r w:rsidRPr="005610DD">
        <w:rPr>
          <w:rFonts w:ascii="Times New Roman" w:eastAsia="Calibri" w:hAnsi="Times New Roman" w:cs="Times New Roman"/>
          <w:sz w:val="28"/>
          <w:szCs w:val="28"/>
          <w:lang w:val="uk-UA"/>
        </w:rPr>
        <w:t>5 хвилин</w:t>
      </w:r>
      <w:r>
        <w:rPr>
          <w:rFonts w:ascii="Times New Roman" w:eastAsia="Calibri" w:hAnsi="Times New Roman" w:cs="Times New Roman"/>
          <w:sz w:val="28"/>
          <w:szCs w:val="28"/>
          <w:lang w:val="uk-UA"/>
        </w:rPr>
        <w:t>.</w:t>
      </w:r>
    </w:p>
    <w:p w14:paraId="5DE0F976" w14:textId="77777777" w:rsidR="008D1BBD" w:rsidRPr="005610DD" w:rsidRDefault="008D1BBD" w:rsidP="008D1BBD">
      <w:pPr>
        <w:spacing w:after="0" w:line="360" w:lineRule="auto"/>
        <w:ind w:firstLine="709"/>
        <w:jc w:val="both"/>
        <w:rPr>
          <w:rFonts w:ascii="Times New Roman" w:eastAsia="Calibri" w:hAnsi="Times New Roman" w:cs="Times New Roman"/>
          <w:sz w:val="28"/>
          <w:szCs w:val="28"/>
          <w:lang w:val="uk-UA"/>
        </w:rPr>
      </w:pPr>
      <w:r w:rsidRPr="005610DD">
        <w:rPr>
          <w:rFonts w:ascii="Times New Roman" w:eastAsia="Calibri" w:hAnsi="Times New Roman" w:cs="Times New Roman"/>
          <w:b/>
          <w:sz w:val="28"/>
          <w:szCs w:val="28"/>
          <w:lang w:val="uk-UA"/>
        </w:rPr>
        <w:t>Хід роботи:</w:t>
      </w:r>
      <w:r>
        <w:rPr>
          <w:rFonts w:ascii="Times New Roman" w:eastAsia="Calibri" w:hAnsi="Times New Roman" w:cs="Times New Roman"/>
          <w:b/>
          <w:sz w:val="28"/>
          <w:szCs w:val="28"/>
          <w:lang w:val="uk-UA"/>
        </w:rPr>
        <w:t xml:space="preserve"> </w:t>
      </w:r>
      <w:r w:rsidRPr="005610DD">
        <w:rPr>
          <w:rFonts w:ascii="Times New Roman" w:eastAsia="Calibri" w:hAnsi="Times New Roman" w:cs="Times New Roman"/>
          <w:sz w:val="28"/>
          <w:szCs w:val="28"/>
          <w:lang w:val="uk-UA"/>
        </w:rPr>
        <w:t xml:space="preserve">У процесі обговорення учасники переважно говорять не про біологічні ознаки чоловіків і жінок, а про такі особистісні якості, які виникають і проявляються в процесі міжособистісної взаємодії і в соціальному просторі. Окремі особистісні характеристики можуть бути спільними в гендерних образах як чоловіків, так і жінок. Під час обговорення тренер може загострити увагу на тому факті, що більшість пропонованих характеристик виявляються безпосереднім чином не пов’язаними з біологічною статтю, хоча учасникам було дано завдання представити себе в якості чоловіка або жінки. </w:t>
      </w:r>
    </w:p>
    <w:p w14:paraId="1ACF13AA" w14:textId="77777777" w:rsidR="008D1BBD" w:rsidRPr="005610DD" w:rsidRDefault="008D1BBD" w:rsidP="008D1BBD">
      <w:pPr>
        <w:spacing w:after="0" w:line="360" w:lineRule="auto"/>
        <w:ind w:firstLine="709"/>
        <w:jc w:val="both"/>
        <w:rPr>
          <w:rFonts w:ascii="Times New Roman" w:eastAsia="Calibri" w:hAnsi="Times New Roman" w:cs="Times New Roman"/>
          <w:sz w:val="28"/>
          <w:szCs w:val="28"/>
          <w:lang w:val="uk-UA"/>
        </w:rPr>
      </w:pPr>
      <w:r w:rsidRPr="005610DD">
        <w:rPr>
          <w:rFonts w:ascii="Times New Roman" w:eastAsia="Calibri" w:hAnsi="Times New Roman" w:cs="Times New Roman"/>
          <w:sz w:val="28"/>
          <w:szCs w:val="28"/>
          <w:lang w:val="uk-UA"/>
        </w:rPr>
        <w:t>Висновок: на поверхні свідомості характеристики пов’язуються з біологічними факторами, а насправді визначаються соціальними відносинами і ситуаціями міжособистісної взаємодії, а самі поняття чоловічого і жіночого відображають зміст соціальних, а не біологічних якостей.</w:t>
      </w:r>
    </w:p>
    <w:p w14:paraId="15321489" w14:textId="77777777" w:rsidR="008D1BBD" w:rsidRPr="005610DD" w:rsidRDefault="008D1BBD" w:rsidP="008D1BBD">
      <w:pPr>
        <w:tabs>
          <w:tab w:val="left" w:pos="675"/>
          <w:tab w:val="left" w:pos="3075"/>
          <w:tab w:val="center" w:pos="4677"/>
          <w:tab w:val="left" w:pos="5820"/>
        </w:tabs>
        <w:spacing w:after="0" w:line="360" w:lineRule="auto"/>
        <w:ind w:firstLine="709"/>
        <w:jc w:val="center"/>
        <w:rPr>
          <w:rFonts w:ascii="Times New Roman" w:eastAsia="Calibri" w:hAnsi="Times New Roman" w:cs="Times New Roman"/>
          <w:b/>
          <w:sz w:val="28"/>
          <w:szCs w:val="28"/>
          <w:lang w:val="uk-UA"/>
        </w:rPr>
      </w:pPr>
      <w:r w:rsidRPr="005610DD">
        <w:rPr>
          <w:rFonts w:ascii="Times New Roman" w:eastAsia="Calibri" w:hAnsi="Times New Roman" w:cs="Times New Roman"/>
          <w:b/>
          <w:sz w:val="28"/>
          <w:szCs w:val="28"/>
          <w:lang w:val="uk-UA"/>
        </w:rPr>
        <w:t>Заняття 2</w:t>
      </w:r>
    </w:p>
    <w:p w14:paraId="3D4A92F4" w14:textId="77777777" w:rsidR="008D1BBD" w:rsidRPr="005610DD" w:rsidRDefault="008D1BBD" w:rsidP="008D1BBD">
      <w:pPr>
        <w:tabs>
          <w:tab w:val="left" w:pos="675"/>
          <w:tab w:val="left" w:pos="3075"/>
          <w:tab w:val="center" w:pos="4677"/>
          <w:tab w:val="left" w:pos="5820"/>
        </w:tabs>
        <w:spacing w:after="0" w:line="360" w:lineRule="auto"/>
        <w:ind w:firstLine="709"/>
        <w:jc w:val="both"/>
        <w:rPr>
          <w:rFonts w:ascii="Times New Roman" w:eastAsia="Calibri" w:hAnsi="Times New Roman" w:cs="Times New Roman"/>
          <w:b/>
          <w:sz w:val="28"/>
          <w:szCs w:val="28"/>
          <w:lang w:val="uk-UA"/>
        </w:rPr>
      </w:pPr>
      <w:r w:rsidRPr="005610DD">
        <w:rPr>
          <w:rFonts w:ascii="Times New Roman" w:eastAsia="Calibri" w:hAnsi="Times New Roman" w:cs="Times New Roman"/>
          <w:b/>
          <w:sz w:val="28"/>
          <w:szCs w:val="28"/>
          <w:lang w:val="uk-UA"/>
        </w:rPr>
        <w:t>Вправа 1 «Хто я»</w:t>
      </w:r>
      <w:r>
        <w:rPr>
          <w:rFonts w:ascii="Times New Roman" w:eastAsia="Calibri" w:hAnsi="Times New Roman" w:cs="Times New Roman"/>
          <w:b/>
          <w:sz w:val="28"/>
          <w:szCs w:val="28"/>
          <w:lang w:val="uk-UA"/>
        </w:rPr>
        <w:t xml:space="preserve">. </w:t>
      </w:r>
      <w:r w:rsidRPr="005610DD">
        <w:rPr>
          <w:rFonts w:ascii="Times New Roman" w:eastAsia="Calibri" w:hAnsi="Times New Roman" w:cs="Times New Roman"/>
          <w:b/>
          <w:bCs/>
          <w:sz w:val="28"/>
          <w:szCs w:val="28"/>
        </w:rPr>
        <w:t>Мета:</w:t>
      </w:r>
      <w:r>
        <w:rPr>
          <w:rFonts w:ascii="Times New Roman" w:eastAsia="Calibri" w:hAnsi="Times New Roman" w:cs="Times New Roman"/>
          <w:b/>
          <w:bCs/>
          <w:sz w:val="28"/>
          <w:szCs w:val="28"/>
          <w:lang w:val="uk-UA"/>
        </w:rPr>
        <w:t xml:space="preserve"> </w:t>
      </w:r>
      <w:r w:rsidRPr="005610DD">
        <w:rPr>
          <w:rFonts w:ascii="Times New Roman" w:eastAsia="Calibri" w:hAnsi="Times New Roman" w:cs="Times New Roman"/>
          <w:sz w:val="28"/>
          <w:szCs w:val="28"/>
        </w:rPr>
        <w:t>розвивати здатність учасників до самопізнання та саморозкриття своєї особистості.</w:t>
      </w:r>
      <w:r>
        <w:rPr>
          <w:rFonts w:ascii="Times New Roman" w:eastAsia="Calibri" w:hAnsi="Times New Roman" w:cs="Times New Roman"/>
          <w:sz w:val="28"/>
          <w:szCs w:val="28"/>
          <w:lang w:val="uk-UA"/>
        </w:rPr>
        <w:t xml:space="preserve"> </w:t>
      </w:r>
      <w:r w:rsidRPr="005610DD">
        <w:rPr>
          <w:rFonts w:ascii="Times New Roman" w:eastAsia="Calibri" w:hAnsi="Times New Roman" w:cs="Times New Roman"/>
          <w:b/>
          <w:sz w:val="28"/>
          <w:szCs w:val="28"/>
          <w:lang w:val="uk-UA"/>
        </w:rPr>
        <w:t>Оптимальний час</w:t>
      </w:r>
      <w:r w:rsidRPr="005610DD">
        <w:rPr>
          <w:rFonts w:ascii="Times New Roman" w:eastAsia="Calibri" w:hAnsi="Times New Roman" w:cs="Times New Roman"/>
          <w:sz w:val="28"/>
          <w:szCs w:val="28"/>
          <w:lang w:val="uk-UA"/>
        </w:rPr>
        <w:t xml:space="preserve"> :5 хвилин</w:t>
      </w:r>
      <w:r>
        <w:rPr>
          <w:rFonts w:ascii="Times New Roman" w:eastAsia="Calibri" w:hAnsi="Times New Roman" w:cs="Times New Roman"/>
          <w:sz w:val="28"/>
          <w:szCs w:val="28"/>
          <w:lang w:val="uk-UA"/>
        </w:rPr>
        <w:t>.</w:t>
      </w:r>
    </w:p>
    <w:p w14:paraId="70F4638B" w14:textId="77777777" w:rsidR="008D1BBD" w:rsidRPr="005610DD" w:rsidRDefault="008D1BBD" w:rsidP="008D1BBD">
      <w:pPr>
        <w:tabs>
          <w:tab w:val="left" w:pos="675"/>
          <w:tab w:val="left" w:pos="3075"/>
        </w:tabs>
        <w:spacing w:after="0" w:line="360" w:lineRule="auto"/>
        <w:ind w:firstLine="709"/>
        <w:jc w:val="both"/>
        <w:rPr>
          <w:rFonts w:ascii="Times New Roman" w:eastAsia="Calibri" w:hAnsi="Times New Roman" w:cs="Times New Roman"/>
          <w:sz w:val="28"/>
          <w:szCs w:val="28"/>
          <w:lang w:val="uk-UA"/>
        </w:rPr>
      </w:pPr>
      <w:r w:rsidRPr="00714BF5">
        <w:rPr>
          <w:rFonts w:ascii="Times New Roman" w:eastAsia="Calibri" w:hAnsi="Times New Roman" w:cs="Times New Roman"/>
          <w:b/>
          <w:bCs/>
          <w:sz w:val="28"/>
          <w:szCs w:val="28"/>
          <w:lang w:val="uk-UA"/>
        </w:rPr>
        <w:t>Хід вправи</w:t>
      </w:r>
      <w:r>
        <w:rPr>
          <w:rFonts w:ascii="Times New Roman" w:eastAsia="Calibri" w:hAnsi="Times New Roman" w:cs="Times New Roman"/>
          <w:b/>
          <w:bCs/>
          <w:sz w:val="28"/>
          <w:szCs w:val="28"/>
          <w:lang w:val="uk-UA"/>
        </w:rPr>
        <w:t xml:space="preserve">. </w:t>
      </w:r>
      <w:r w:rsidRPr="005610DD">
        <w:rPr>
          <w:rFonts w:ascii="Times New Roman" w:eastAsia="Calibri" w:hAnsi="Times New Roman" w:cs="Times New Roman"/>
          <w:sz w:val="28"/>
          <w:szCs w:val="28"/>
          <w:lang w:val="uk-UA"/>
        </w:rPr>
        <w:t>Слово тренера:</w:t>
      </w:r>
    </w:p>
    <w:p w14:paraId="6A9BC195" w14:textId="77777777" w:rsidR="008D1BBD" w:rsidRPr="005610DD" w:rsidRDefault="008D1BBD" w:rsidP="008D1BBD">
      <w:pPr>
        <w:tabs>
          <w:tab w:val="left" w:pos="675"/>
          <w:tab w:val="left" w:pos="3075"/>
        </w:tabs>
        <w:spacing w:after="0" w:line="360" w:lineRule="auto"/>
        <w:ind w:firstLine="709"/>
        <w:jc w:val="both"/>
        <w:rPr>
          <w:rFonts w:ascii="Times New Roman" w:eastAsia="Calibri" w:hAnsi="Times New Roman" w:cs="Times New Roman"/>
          <w:sz w:val="28"/>
          <w:szCs w:val="28"/>
        </w:rPr>
      </w:pPr>
      <w:r w:rsidRPr="005610DD">
        <w:rPr>
          <w:rFonts w:ascii="Times New Roman" w:eastAsia="Calibri" w:hAnsi="Times New Roman" w:cs="Times New Roman"/>
          <w:i/>
          <w:iCs/>
          <w:sz w:val="28"/>
          <w:szCs w:val="28"/>
          <w:lang w:val="uk-UA"/>
        </w:rPr>
        <w:t>-</w:t>
      </w:r>
      <w:r w:rsidRPr="005610DD">
        <w:rPr>
          <w:rFonts w:ascii="Times New Roman" w:eastAsia="Calibri" w:hAnsi="Times New Roman" w:cs="Times New Roman"/>
          <w:i/>
          <w:iCs/>
          <w:sz w:val="28"/>
          <w:szCs w:val="28"/>
        </w:rPr>
        <w:t> </w:t>
      </w:r>
      <w:r w:rsidRPr="005610DD">
        <w:rPr>
          <w:rFonts w:ascii="Times New Roman" w:eastAsia="Calibri" w:hAnsi="Times New Roman" w:cs="Times New Roman"/>
          <w:sz w:val="28"/>
          <w:szCs w:val="28"/>
          <w:lang w:val="uk-UA"/>
        </w:rPr>
        <w:t xml:space="preserve">У кожної людини є власне уявлення про те, що робить її унікальною, що відрізняє її від інших людей. Спостерігаючи за собою, своїми вчинками, переживаннями, людина часто стикається з їх неоднозначністю, суперечливістю. </w:t>
      </w:r>
      <w:r w:rsidRPr="005610DD">
        <w:rPr>
          <w:rFonts w:ascii="Times New Roman" w:eastAsia="Calibri" w:hAnsi="Times New Roman" w:cs="Times New Roman"/>
          <w:sz w:val="28"/>
          <w:szCs w:val="28"/>
        </w:rPr>
        <w:t>Вона прагне зрозуміти, що в них істинне, а що ні. Цей пошук відбувається в процесі діалогу. Внутрішній діалог із самим собою або з іншою людиною дає можливість особистості стати на позицію дослідника стосовно самого себе. Це пов’язано з тим, що в процесі діалогу у людини розвивається рефлексія. Рефлексія – процес пізнання людиною самої себе, свого внутрішнього світу, аналіз власних думок та переживань, роздумів про саму себе, усвідомлення того, як сприймають і оцінюють її інші.</w:t>
      </w:r>
    </w:p>
    <w:p w14:paraId="745E5528" w14:textId="77777777" w:rsidR="008D1BBD" w:rsidRPr="005610DD" w:rsidRDefault="008D1BBD" w:rsidP="008D1BBD">
      <w:pPr>
        <w:tabs>
          <w:tab w:val="left" w:pos="675"/>
          <w:tab w:val="left" w:pos="3075"/>
        </w:tabs>
        <w:spacing w:after="0" w:line="360" w:lineRule="auto"/>
        <w:ind w:firstLine="709"/>
        <w:jc w:val="both"/>
        <w:rPr>
          <w:rFonts w:ascii="Times New Roman" w:eastAsia="Calibri" w:hAnsi="Times New Roman" w:cs="Times New Roman"/>
          <w:sz w:val="28"/>
          <w:szCs w:val="28"/>
        </w:rPr>
      </w:pPr>
      <w:r w:rsidRPr="005610DD">
        <w:rPr>
          <w:rFonts w:ascii="Times New Roman" w:eastAsia="Calibri" w:hAnsi="Times New Roman" w:cs="Times New Roman"/>
          <w:sz w:val="28"/>
          <w:szCs w:val="28"/>
        </w:rPr>
        <w:t>Після цього  роздає</w:t>
      </w:r>
      <w:r w:rsidRPr="005610DD">
        <w:rPr>
          <w:rFonts w:ascii="Times New Roman" w:eastAsia="Calibri" w:hAnsi="Times New Roman" w:cs="Times New Roman"/>
          <w:sz w:val="28"/>
          <w:szCs w:val="28"/>
          <w:lang w:val="uk-UA"/>
        </w:rPr>
        <w:t>мо</w:t>
      </w:r>
      <w:r w:rsidRPr="005610DD">
        <w:rPr>
          <w:rFonts w:ascii="Times New Roman" w:eastAsia="Calibri" w:hAnsi="Times New Roman" w:cs="Times New Roman"/>
          <w:sz w:val="28"/>
          <w:szCs w:val="28"/>
        </w:rPr>
        <w:t xml:space="preserve"> кожному учаснику аркуш А5 і пропонує</w:t>
      </w:r>
      <w:r w:rsidRPr="005610DD">
        <w:rPr>
          <w:rFonts w:ascii="Times New Roman" w:eastAsia="Calibri" w:hAnsi="Times New Roman" w:cs="Times New Roman"/>
          <w:sz w:val="28"/>
          <w:szCs w:val="28"/>
          <w:lang w:val="uk-UA"/>
        </w:rPr>
        <w:t>мо</w:t>
      </w:r>
      <w:r w:rsidRPr="005610DD">
        <w:rPr>
          <w:rFonts w:ascii="Times New Roman" w:eastAsia="Calibri" w:hAnsi="Times New Roman" w:cs="Times New Roman"/>
          <w:sz w:val="28"/>
          <w:szCs w:val="28"/>
        </w:rPr>
        <w:t xml:space="preserve"> намалювати на ньому променисте сонце (10-15 променів). Вздовж намальованих променів сонця кожному учаснику потрібно написати відповіді на запитання «Хто я?».</w:t>
      </w:r>
    </w:p>
    <w:p w14:paraId="61F5CC2D" w14:textId="77777777" w:rsidR="008D1BBD" w:rsidRPr="005610DD" w:rsidRDefault="008D1BBD" w:rsidP="008D1BBD">
      <w:pPr>
        <w:tabs>
          <w:tab w:val="left" w:pos="675"/>
          <w:tab w:val="left" w:pos="3075"/>
        </w:tabs>
        <w:spacing w:after="0" w:line="360" w:lineRule="auto"/>
        <w:ind w:firstLine="709"/>
        <w:jc w:val="both"/>
        <w:rPr>
          <w:rFonts w:ascii="Times New Roman" w:eastAsia="Calibri" w:hAnsi="Times New Roman" w:cs="Times New Roman"/>
          <w:sz w:val="28"/>
          <w:szCs w:val="28"/>
        </w:rPr>
      </w:pPr>
      <w:r w:rsidRPr="005610DD">
        <w:rPr>
          <w:rFonts w:ascii="Times New Roman" w:eastAsia="Calibri" w:hAnsi="Times New Roman" w:cs="Times New Roman"/>
          <w:sz w:val="28"/>
          <w:szCs w:val="28"/>
        </w:rPr>
        <w:t>- Використовуйте для опису себе характеристики, риси, почуття та інтереси, починаючи кожне речення з займенника «Я – ...»</w:t>
      </w:r>
    </w:p>
    <w:p w14:paraId="2DA6C2E0" w14:textId="77777777" w:rsidR="008D1BBD" w:rsidRPr="005610DD" w:rsidRDefault="008D1BBD" w:rsidP="008D1BBD">
      <w:pPr>
        <w:tabs>
          <w:tab w:val="left" w:pos="675"/>
          <w:tab w:val="left" w:pos="3075"/>
        </w:tabs>
        <w:spacing w:after="0" w:line="360" w:lineRule="auto"/>
        <w:ind w:firstLine="709"/>
        <w:jc w:val="both"/>
        <w:rPr>
          <w:rFonts w:ascii="Times New Roman" w:eastAsia="Calibri" w:hAnsi="Times New Roman" w:cs="Times New Roman"/>
          <w:sz w:val="28"/>
          <w:szCs w:val="28"/>
        </w:rPr>
      </w:pPr>
      <w:r w:rsidRPr="005610DD">
        <w:rPr>
          <w:rFonts w:ascii="Times New Roman" w:eastAsia="Calibri" w:hAnsi="Times New Roman" w:cs="Times New Roman"/>
          <w:sz w:val="28"/>
          <w:szCs w:val="28"/>
        </w:rPr>
        <w:t>Далі тренер пропонує кожному коротко презентувати себе.</w:t>
      </w:r>
    </w:p>
    <w:p w14:paraId="718ECDC2" w14:textId="77777777" w:rsidR="008D1BBD" w:rsidRPr="005610DD" w:rsidRDefault="008D1BBD" w:rsidP="008D1BBD">
      <w:pPr>
        <w:tabs>
          <w:tab w:val="left" w:pos="675"/>
          <w:tab w:val="left" w:pos="3075"/>
        </w:tabs>
        <w:spacing w:after="0" w:line="360" w:lineRule="auto"/>
        <w:ind w:firstLine="709"/>
        <w:jc w:val="both"/>
        <w:rPr>
          <w:rFonts w:ascii="Times New Roman" w:eastAsia="Calibri" w:hAnsi="Times New Roman" w:cs="Times New Roman"/>
          <w:sz w:val="28"/>
          <w:szCs w:val="28"/>
        </w:rPr>
      </w:pPr>
      <w:r w:rsidRPr="005610DD">
        <w:rPr>
          <w:rFonts w:ascii="Times New Roman" w:eastAsia="Calibri" w:hAnsi="Times New Roman" w:cs="Times New Roman"/>
          <w:b/>
          <w:bCs/>
          <w:sz w:val="28"/>
          <w:szCs w:val="28"/>
        </w:rPr>
        <w:t>Запитання для обговорення:</w:t>
      </w:r>
      <w:r>
        <w:rPr>
          <w:rFonts w:ascii="Times New Roman" w:eastAsia="Calibri" w:hAnsi="Times New Roman" w:cs="Times New Roman"/>
          <w:b/>
          <w:bCs/>
          <w:sz w:val="28"/>
          <w:szCs w:val="28"/>
          <w:lang w:val="uk-UA"/>
        </w:rPr>
        <w:t xml:space="preserve"> </w:t>
      </w:r>
      <w:r w:rsidRPr="005610DD">
        <w:rPr>
          <w:rFonts w:ascii="Times New Roman" w:eastAsia="Calibri" w:hAnsi="Times New Roman" w:cs="Times New Roman"/>
          <w:bCs/>
          <w:sz w:val="28"/>
          <w:szCs w:val="28"/>
          <w:lang w:val="uk-UA"/>
        </w:rPr>
        <w:t>1)</w:t>
      </w:r>
      <w:r>
        <w:rPr>
          <w:rFonts w:ascii="Times New Roman" w:eastAsia="Calibri" w:hAnsi="Times New Roman" w:cs="Times New Roman"/>
          <w:b/>
          <w:bCs/>
          <w:sz w:val="28"/>
          <w:szCs w:val="28"/>
          <w:lang w:val="uk-UA"/>
        </w:rPr>
        <w:t xml:space="preserve"> </w:t>
      </w:r>
      <w:r w:rsidRPr="005610DD">
        <w:rPr>
          <w:rFonts w:ascii="Times New Roman" w:eastAsia="Calibri" w:hAnsi="Times New Roman" w:cs="Times New Roman"/>
          <w:sz w:val="28"/>
          <w:szCs w:val="28"/>
        </w:rPr>
        <w:t>Чи легко вам було відповідати на це запитання? Чому?</w:t>
      </w:r>
      <w:r>
        <w:rPr>
          <w:rFonts w:ascii="Times New Roman" w:eastAsia="Calibri" w:hAnsi="Times New Roman" w:cs="Times New Roman"/>
          <w:sz w:val="28"/>
          <w:szCs w:val="28"/>
          <w:lang w:val="uk-UA"/>
        </w:rPr>
        <w:t xml:space="preserve"> 2) </w:t>
      </w:r>
      <w:r w:rsidRPr="005610DD">
        <w:rPr>
          <w:rFonts w:ascii="Times New Roman" w:eastAsia="Calibri" w:hAnsi="Times New Roman" w:cs="Times New Roman"/>
          <w:sz w:val="28"/>
          <w:szCs w:val="28"/>
        </w:rPr>
        <w:t>Що нового про себе ви дізналися?</w:t>
      </w:r>
    </w:p>
    <w:p w14:paraId="0E788922" w14:textId="77777777" w:rsidR="008D1BBD" w:rsidRPr="005610DD" w:rsidRDefault="008D1BBD" w:rsidP="008D1BBD">
      <w:pPr>
        <w:tabs>
          <w:tab w:val="left" w:pos="675"/>
          <w:tab w:val="left" w:pos="3075"/>
        </w:tabs>
        <w:spacing w:after="0" w:line="360" w:lineRule="auto"/>
        <w:ind w:firstLine="709"/>
        <w:jc w:val="both"/>
        <w:rPr>
          <w:rFonts w:ascii="Times New Roman" w:eastAsia="Calibri" w:hAnsi="Times New Roman" w:cs="Times New Roman"/>
          <w:sz w:val="28"/>
          <w:szCs w:val="28"/>
          <w:lang w:val="uk-UA"/>
        </w:rPr>
      </w:pPr>
      <w:r w:rsidRPr="005610DD">
        <w:rPr>
          <w:rFonts w:ascii="Times New Roman" w:eastAsia="Calibri" w:hAnsi="Times New Roman" w:cs="Times New Roman"/>
          <w:b/>
          <w:sz w:val="28"/>
          <w:szCs w:val="28"/>
          <w:lang w:val="uk-UA"/>
        </w:rPr>
        <w:t>Вправа 2</w:t>
      </w:r>
      <w:r>
        <w:rPr>
          <w:rFonts w:ascii="Times New Roman" w:eastAsia="Calibri" w:hAnsi="Times New Roman" w:cs="Times New Roman"/>
          <w:b/>
          <w:sz w:val="28"/>
          <w:szCs w:val="28"/>
          <w:lang w:val="uk-UA"/>
        </w:rPr>
        <w:t xml:space="preserve"> </w:t>
      </w:r>
      <w:r w:rsidRPr="005610DD">
        <w:rPr>
          <w:rFonts w:ascii="Times New Roman" w:eastAsia="Calibri" w:hAnsi="Times New Roman" w:cs="Times New Roman"/>
          <w:b/>
          <w:sz w:val="28"/>
          <w:szCs w:val="28"/>
          <w:lang w:val="uk-UA"/>
        </w:rPr>
        <w:t>«Андрогіни»</w:t>
      </w:r>
      <w:r>
        <w:rPr>
          <w:rFonts w:ascii="Times New Roman" w:eastAsia="Calibri" w:hAnsi="Times New Roman" w:cs="Times New Roman"/>
          <w:b/>
          <w:sz w:val="28"/>
          <w:szCs w:val="28"/>
          <w:lang w:val="uk-UA"/>
        </w:rPr>
        <w:t xml:space="preserve">. </w:t>
      </w:r>
      <w:r w:rsidRPr="005610DD">
        <w:rPr>
          <w:rFonts w:ascii="Times New Roman" w:eastAsia="Calibri" w:hAnsi="Times New Roman" w:cs="Times New Roman"/>
          <w:b/>
          <w:sz w:val="28"/>
          <w:szCs w:val="28"/>
          <w:lang w:val="uk-UA"/>
        </w:rPr>
        <w:t>Кількість учасників:</w:t>
      </w:r>
      <w:r w:rsidRPr="005610DD">
        <w:rPr>
          <w:rFonts w:ascii="Times New Roman" w:eastAsia="Calibri" w:hAnsi="Times New Roman" w:cs="Times New Roman"/>
          <w:sz w:val="28"/>
          <w:szCs w:val="28"/>
          <w:lang w:val="uk-UA"/>
        </w:rPr>
        <w:t xml:space="preserve"> 10</w:t>
      </w:r>
      <w:r>
        <w:rPr>
          <w:rFonts w:ascii="Times New Roman" w:eastAsia="Calibri" w:hAnsi="Times New Roman" w:cs="Times New Roman"/>
          <w:sz w:val="28"/>
          <w:szCs w:val="28"/>
          <w:lang w:val="uk-UA"/>
        </w:rPr>
        <w:t xml:space="preserve">. </w:t>
      </w:r>
      <w:r w:rsidRPr="005610DD">
        <w:rPr>
          <w:rFonts w:ascii="Times New Roman" w:eastAsia="Calibri" w:hAnsi="Times New Roman" w:cs="Times New Roman"/>
          <w:b/>
          <w:sz w:val="28"/>
          <w:szCs w:val="28"/>
          <w:lang w:val="uk-UA"/>
        </w:rPr>
        <w:t>Оптимальний час:</w:t>
      </w:r>
      <w:r w:rsidRPr="005610DD">
        <w:rPr>
          <w:rFonts w:ascii="Times New Roman" w:eastAsia="Calibri" w:hAnsi="Times New Roman" w:cs="Times New Roman"/>
          <w:sz w:val="28"/>
          <w:szCs w:val="28"/>
          <w:lang w:val="uk-UA"/>
        </w:rPr>
        <w:t xml:space="preserve"> 20 хв.</w:t>
      </w:r>
      <w:r>
        <w:rPr>
          <w:rFonts w:ascii="Times New Roman" w:eastAsia="Calibri" w:hAnsi="Times New Roman" w:cs="Times New Roman"/>
          <w:sz w:val="28"/>
          <w:szCs w:val="28"/>
          <w:lang w:val="uk-UA"/>
        </w:rPr>
        <w:t xml:space="preserve"> </w:t>
      </w:r>
      <w:r w:rsidRPr="005610DD">
        <w:rPr>
          <w:rFonts w:ascii="Times New Roman" w:eastAsia="Calibri" w:hAnsi="Times New Roman" w:cs="Times New Roman"/>
          <w:b/>
          <w:sz w:val="28"/>
          <w:szCs w:val="28"/>
          <w:lang w:val="uk-UA"/>
        </w:rPr>
        <w:t>Мета:</w:t>
      </w:r>
      <w:r w:rsidRPr="005610DD">
        <w:rPr>
          <w:rFonts w:ascii="Times New Roman" w:eastAsia="Calibri" w:hAnsi="Times New Roman" w:cs="Times New Roman"/>
          <w:i/>
          <w:sz w:val="28"/>
          <w:szCs w:val="28"/>
          <w:lang w:val="uk-UA"/>
        </w:rPr>
        <w:t xml:space="preserve"> </w:t>
      </w:r>
      <w:r w:rsidRPr="005610DD">
        <w:rPr>
          <w:rFonts w:ascii="Times New Roman" w:eastAsia="Calibri" w:hAnsi="Times New Roman" w:cs="Times New Roman"/>
          <w:sz w:val="28"/>
          <w:szCs w:val="28"/>
          <w:lang w:val="uk-UA"/>
        </w:rPr>
        <w:t>на прийняття в собі жіночого та чоловічого</w:t>
      </w:r>
      <w:r>
        <w:rPr>
          <w:rFonts w:ascii="Times New Roman" w:eastAsia="Calibri" w:hAnsi="Times New Roman" w:cs="Times New Roman"/>
          <w:sz w:val="28"/>
          <w:szCs w:val="28"/>
          <w:lang w:val="uk-UA"/>
        </w:rPr>
        <w:t>.</w:t>
      </w:r>
    </w:p>
    <w:p w14:paraId="4131A85B" w14:textId="77777777" w:rsidR="008D1BBD" w:rsidRPr="005610DD" w:rsidRDefault="008D1BBD" w:rsidP="008D1BBD">
      <w:pPr>
        <w:tabs>
          <w:tab w:val="left" w:pos="675"/>
          <w:tab w:val="left" w:pos="3075"/>
        </w:tabs>
        <w:spacing w:after="0" w:line="360" w:lineRule="auto"/>
        <w:ind w:firstLine="709"/>
        <w:jc w:val="both"/>
        <w:rPr>
          <w:rFonts w:ascii="Times New Roman" w:eastAsia="Calibri" w:hAnsi="Times New Roman" w:cs="Times New Roman"/>
          <w:sz w:val="28"/>
          <w:szCs w:val="28"/>
          <w:lang w:val="uk-UA"/>
        </w:rPr>
      </w:pPr>
      <w:r w:rsidRPr="005610DD">
        <w:rPr>
          <w:rFonts w:ascii="Times New Roman" w:eastAsia="Calibri" w:hAnsi="Times New Roman" w:cs="Times New Roman"/>
          <w:b/>
          <w:sz w:val="28"/>
          <w:szCs w:val="28"/>
          <w:lang w:val="uk-UA"/>
        </w:rPr>
        <w:t>Хід роботи. Слова тренера:</w:t>
      </w:r>
      <w:r w:rsidRPr="005610DD">
        <w:rPr>
          <w:rFonts w:ascii="Times New Roman" w:eastAsia="Calibri" w:hAnsi="Times New Roman" w:cs="Times New Roman"/>
          <w:sz w:val="28"/>
          <w:szCs w:val="28"/>
          <w:lang w:val="uk-UA"/>
        </w:rPr>
        <w:t xml:space="preserve"> Існує давня легенд</w:t>
      </w:r>
      <w:r>
        <w:rPr>
          <w:rFonts w:ascii="Times New Roman" w:eastAsia="Calibri" w:hAnsi="Times New Roman" w:cs="Times New Roman"/>
          <w:sz w:val="28"/>
          <w:szCs w:val="28"/>
          <w:lang w:val="uk-UA"/>
        </w:rPr>
        <w:t>а, яка розказує про Андрогінів –</w:t>
      </w:r>
      <w:r w:rsidRPr="005610DD">
        <w:rPr>
          <w:rFonts w:ascii="Times New Roman" w:eastAsia="Calibri" w:hAnsi="Times New Roman" w:cs="Times New Roman"/>
          <w:sz w:val="28"/>
          <w:szCs w:val="28"/>
          <w:lang w:val="uk-UA"/>
        </w:rPr>
        <w:t xml:space="preserve"> істот, які несли в собі одночасно жіночий і чоловічий початок. Андрогіни були дуже сильні в своєму єднанні і володіли гармонією і взаємною любов’ю.</w:t>
      </w:r>
      <w:r>
        <w:rPr>
          <w:rFonts w:ascii="Times New Roman" w:eastAsia="Calibri" w:hAnsi="Times New Roman" w:cs="Times New Roman"/>
          <w:sz w:val="28"/>
          <w:szCs w:val="28"/>
          <w:lang w:val="uk-UA"/>
        </w:rPr>
        <w:t xml:space="preserve"> </w:t>
      </w:r>
      <w:r w:rsidRPr="005610DD">
        <w:rPr>
          <w:rFonts w:ascii="Times New Roman" w:eastAsia="Calibri" w:hAnsi="Times New Roman" w:cs="Times New Roman"/>
          <w:sz w:val="28"/>
          <w:szCs w:val="28"/>
          <w:lang w:val="uk-UA"/>
        </w:rPr>
        <w:t>Але великий бог Зевс не міг змиритися з тим, що така сила і благополуччя знаходяться за межами Олімпу, і розсік Андрогінів навпіл. Він не очікував тільки одного: розлучені прагнули бути все одно разом, тому шукали свою половинку, аби знову воз</w:t>
      </w:r>
      <w:r w:rsidRPr="005610DD">
        <w:rPr>
          <w:rFonts w:ascii="Times New Roman" w:eastAsia="Calibri" w:hAnsi="Times New Roman" w:cs="Times New Roman"/>
          <w:sz w:val="28"/>
          <w:szCs w:val="28"/>
        </w:rPr>
        <w:t>’</w:t>
      </w:r>
      <w:r w:rsidRPr="005610DD">
        <w:rPr>
          <w:rFonts w:ascii="Times New Roman" w:eastAsia="Calibri" w:hAnsi="Times New Roman" w:cs="Times New Roman"/>
          <w:sz w:val="28"/>
          <w:szCs w:val="28"/>
          <w:lang w:val="uk-UA"/>
        </w:rPr>
        <w:t>єднатися.</w:t>
      </w:r>
    </w:p>
    <w:p w14:paraId="29147E15" w14:textId="77777777" w:rsidR="008D1BBD" w:rsidRPr="005610DD" w:rsidRDefault="008D1BBD" w:rsidP="008D1BBD">
      <w:pPr>
        <w:tabs>
          <w:tab w:val="left" w:pos="675"/>
          <w:tab w:val="left" w:pos="3075"/>
        </w:tabs>
        <w:spacing w:after="0" w:line="360" w:lineRule="auto"/>
        <w:ind w:firstLine="709"/>
        <w:jc w:val="both"/>
        <w:rPr>
          <w:rFonts w:ascii="Times New Roman" w:eastAsia="Calibri" w:hAnsi="Times New Roman" w:cs="Times New Roman"/>
          <w:sz w:val="28"/>
          <w:szCs w:val="28"/>
          <w:lang w:val="uk-UA"/>
        </w:rPr>
      </w:pPr>
      <w:r w:rsidRPr="005610DD">
        <w:rPr>
          <w:rFonts w:ascii="Times New Roman" w:eastAsia="Calibri" w:hAnsi="Times New Roman" w:cs="Times New Roman"/>
          <w:b/>
          <w:sz w:val="28"/>
          <w:szCs w:val="28"/>
          <w:lang w:val="uk-UA"/>
        </w:rPr>
        <w:t>Рефлексія:</w:t>
      </w:r>
      <w:r w:rsidRPr="005610DD">
        <w:rPr>
          <w:rFonts w:ascii="Times New Roman" w:eastAsia="Calibri" w:hAnsi="Times New Roman" w:cs="Times New Roman"/>
          <w:sz w:val="28"/>
          <w:szCs w:val="28"/>
          <w:lang w:val="uk-UA"/>
        </w:rPr>
        <w:t xml:space="preserve"> </w:t>
      </w:r>
    </w:p>
    <w:p w14:paraId="1235A900" w14:textId="77777777" w:rsidR="008D1BBD" w:rsidRPr="005610DD" w:rsidRDefault="008D1BBD" w:rsidP="008D1BBD">
      <w:pPr>
        <w:pStyle w:val="a5"/>
        <w:numPr>
          <w:ilvl w:val="0"/>
          <w:numId w:val="51"/>
        </w:numPr>
        <w:tabs>
          <w:tab w:val="left" w:pos="675"/>
          <w:tab w:val="left" w:pos="993"/>
        </w:tabs>
        <w:spacing w:after="0" w:line="360" w:lineRule="auto"/>
        <w:ind w:left="0" w:firstLine="709"/>
        <w:jc w:val="both"/>
        <w:rPr>
          <w:rFonts w:ascii="Times New Roman" w:eastAsia="Calibri" w:hAnsi="Times New Roman" w:cs="Times New Roman"/>
          <w:sz w:val="28"/>
          <w:szCs w:val="28"/>
        </w:rPr>
      </w:pPr>
      <w:r w:rsidRPr="005610DD">
        <w:rPr>
          <w:rFonts w:ascii="Times New Roman" w:eastAsia="Calibri" w:hAnsi="Times New Roman" w:cs="Times New Roman"/>
          <w:sz w:val="28"/>
          <w:szCs w:val="28"/>
          <w:lang w:val="uk-UA"/>
        </w:rPr>
        <w:t xml:space="preserve">Як ви думаєте, чим андрогінність краще маскулінності та фемінності? </w:t>
      </w:r>
    </w:p>
    <w:p w14:paraId="2FA10F69" w14:textId="77777777" w:rsidR="008D1BBD" w:rsidRPr="005610DD" w:rsidRDefault="008D1BBD" w:rsidP="008D1BBD">
      <w:pPr>
        <w:pStyle w:val="a5"/>
        <w:numPr>
          <w:ilvl w:val="0"/>
          <w:numId w:val="51"/>
        </w:numPr>
        <w:tabs>
          <w:tab w:val="left" w:pos="675"/>
          <w:tab w:val="left" w:pos="993"/>
        </w:tabs>
        <w:spacing w:after="0" w:line="360" w:lineRule="auto"/>
        <w:ind w:left="0" w:firstLine="709"/>
        <w:jc w:val="both"/>
        <w:rPr>
          <w:rFonts w:ascii="Times New Roman" w:eastAsia="Calibri" w:hAnsi="Times New Roman" w:cs="Times New Roman"/>
          <w:sz w:val="28"/>
          <w:szCs w:val="28"/>
          <w:lang w:val="uk-UA"/>
        </w:rPr>
      </w:pPr>
      <w:r w:rsidRPr="005610DD">
        <w:rPr>
          <w:rFonts w:ascii="Times New Roman" w:eastAsia="Calibri" w:hAnsi="Times New Roman" w:cs="Times New Roman"/>
          <w:sz w:val="28"/>
          <w:szCs w:val="28"/>
          <w:lang w:val="uk-UA"/>
        </w:rPr>
        <w:t>Чому добре мати в собі і маскулінне (чоловіче) і фемінне (жіноче)?</w:t>
      </w:r>
    </w:p>
    <w:p w14:paraId="50D901A4" w14:textId="77777777" w:rsidR="008D1BBD" w:rsidRPr="005610DD" w:rsidRDefault="008D1BBD" w:rsidP="008D1BBD">
      <w:pPr>
        <w:pStyle w:val="a5"/>
        <w:numPr>
          <w:ilvl w:val="0"/>
          <w:numId w:val="51"/>
        </w:numPr>
        <w:tabs>
          <w:tab w:val="left" w:pos="675"/>
          <w:tab w:val="left" w:pos="993"/>
        </w:tabs>
        <w:spacing w:after="0" w:line="360" w:lineRule="auto"/>
        <w:ind w:left="0" w:firstLine="709"/>
        <w:jc w:val="both"/>
        <w:rPr>
          <w:rFonts w:ascii="Times New Roman" w:eastAsia="Calibri" w:hAnsi="Times New Roman" w:cs="Times New Roman"/>
          <w:sz w:val="28"/>
          <w:szCs w:val="28"/>
          <w:lang w:val="uk-UA"/>
        </w:rPr>
      </w:pPr>
      <w:r w:rsidRPr="005610DD">
        <w:rPr>
          <w:rFonts w:ascii="Times New Roman" w:eastAsia="Calibri" w:hAnsi="Times New Roman" w:cs="Times New Roman"/>
          <w:sz w:val="28"/>
          <w:szCs w:val="28"/>
          <w:lang w:val="uk-UA"/>
        </w:rPr>
        <w:t xml:space="preserve">Можна використовувати такий конструкт: </w:t>
      </w:r>
    </w:p>
    <w:p w14:paraId="3020C9E5" w14:textId="77777777" w:rsidR="008D1BBD" w:rsidRPr="005610DD" w:rsidRDefault="008D1BBD" w:rsidP="008D1BBD">
      <w:pPr>
        <w:pStyle w:val="a5"/>
        <w:numPr>
          <w:ilvl w:val="0"/>
          <w:numId w:val="51"/>
        </w:numPr>
        <w:tabs>
          <w:tab w:val="left" w:pos="675"/>
          <w:tab w:val="left" w:pos="993"/>
        </w:tabs>
        <w:spacing w:after="0" w:line="360" w:lineRule="auto"/>
        <w:ind w:left="0" w:firstLine="709"/>
        <w:jc w:val="both"/>
        <w:rPr>
          <w:rFonts w:ascii="Times New Roman" w:eastAsia="Calibri" w:hAnsi="Times New Roman" w:cs="Times New Roman"/>
          <w:sz w:val="28"/>
          <w:szCs w:val="28"/>
          <w:lang w:val="uk-UA"/>
        </w:rPr>
      </w:pPr>
      <w:r w:rsidRPr="005610DD">
        <w:rPr>
          <w:rFonts w:ascii="Times New Roman" w:eastAsia="Calibri" w:hAnsi="Times New Roman" w:cs="Times New Roman"/>
          <w:sz w:val="28"/>
          <w:szCs w:val="28"/>
          <w:lang w:val="uk-UA"/>
        </w:rPr>
        <w:t>На мою думку андрогінність краща, тому що…</w:t>
      </w:r>
    </w:p>
    <w:p w14:paraId="74EE1D72" w14:textId="77777777" w:rsidR="008D1BBD" w:rsidRPr="005610DD" w:rsidRDefault="008D1BBD" w:rsidP="008D1BBD">
      <w:pPr>
        <w:tabs>
          <w:tab w:val="left" w:pos="675"/>
          <w:tab w:val="left" w:pos="3075"/>
        </w:tabs>
        <w:spacing w:after="0" w:line="360" w:lineRule="auto"/>
        <w:ind w:firstLine="709"/>
        <w:jc w:val="both"/>
        <w:rPr>
          <w:rFonts w:ascii="Times New Roman" w:eastAsia="Calibri" w:hAnsi="Times New Roman" w:cs="Times New Roman"/>
          <w:sz w:val="28"/>
          <w:szCs w:val="28"/>
          <w:lang w:val="uk-UA"/>
        </w:rPr>
      </w:pPr>
      <w:r w:rsidRPr="005610DD">
        <w:rPr>
          <w:rFonts w:ascii="Times New Roman" w:eastAsia="Calibri" w:hAnsi="Times New Roman" w:cs="Times New Roman"/>
          <w:sz w:val="28"/>
          <w:szCs w:val="28"/>
          <w:lang w:val="uk-UA"/>
        </w:rPr>
        <w:t xml:space="preserve">В кожному з вас є фемінне (жіноче) та маслулінне (чоловіче).Зараз я пропоную вам виписати  на листочку фемінні риси характеру і маскулінні. Тепер подивіться уважно на свої риси характеру і обведіть ті , які для вашої статі ,на вашу думку, не підходять , створюють дисбаланс. </w:t>
      </w:r>
    </w:p>
    <w:p w14:paraId="6DEC94A6" w14:textId="77777777" w:rsidR="008D1BBD" w:rsidRPr="005610DD" w:rsidRDefault="008D1BBD" w:rsidP="008D1BBD">
      <w:pPr>
        <w:tabs>
          <w:tab w:val="left" w:pos="675"/>
          <w:tab w:val="left" w:pos="3075"/>
        </w:tabs>
        <w:spacing w:after="0" w:line="360" w:lineRule="auto"/>
        <w:ind w:firstLine="709"/>
        <w:jc w:val="both"/>
        <w:rPr>
          <w:rFonts w:ascii="Times New Roman" w:eastAsia="Calibri" w:hAnsi="Times New Roman" w:cs="Times New Roman"/>
          <w:sz w:val="28"/>
          <w:szCs w:val="28"/>
          <w:lang w:val="uk-UA"/>
        </w:rPr>
      </w:pPr>
      <w:r w:rsidRPr="005610DD">
        <w:rPr>
          <w:rFonts w:ascii="Times New Roman" w:eastAsia="Calibri" w:hAnsi="Times New Roman" w:cs="Times New Roman"/>
          <w:sz w:val="28"/>
          <w:szCs w:val="28"/>
          <w:lang w:val="uk-UA"/>
        </w:rPr>
        <w:t xml:space="preserve">Порахуйте чого більше у вашій особистості фемінного чи маскулінного? </w:t>
      </w:r>
    </w:p>
    <w:p w14:paraId="280F966C" w14:textId="77777777" w:rsidR="008D1BBD" w:rsidRPr="005610DD" w:rsidRDefault="008D1BBD" w:rsidP="008D1BBD">
      <w:pPr>
        <w:tabs>
          <w:tab w:val="left" w:pos="675"/>
          <w:tab w:val="left" w:pos="3075"/>
        </w:tabs>
        <w:spacing w:after="0" w:line="360" w:lineRule="auto"/>
        <w:ind w:firstLine="709"/>
        <w:jc w:val="both"/>
        <w:rPr>
          <w:rFonts w:ascii="Times New Roman" w:eastAsia="Calibri" w:hAnsi="Times New Roman" w:cs="Times New Roman"/>
          <w:sz w:val="28"/>
          <w:szCs w:val="28"/>
          <w:lang w:val="uk-UA"/>
        </w:rPr>
      </w:pPr>
      <w:r w:rsidRPr="005610DD">
        <w:rPr>
          <w:rFonts w:ascii="Times New Roman" w:eastAsia="Calibri" w:hAnsi="Times New Roman" w:cs="Times New Roman"/>
          <w:sz w:val="28"/>
          <w:szCs w:val="28"/>
          <w:lang w:val="uk-UA"/>
        </w:rPr>
        <w:t>А тепер критично подивіться на свої фемінні(для жінок)/маскулінні (для чоловіків) риси, чи всі  вони вам подобаються? Чи немає  дисбалансу? Чи приймаєте ви в собі ці риси?</w:t>
      </w:r>
    </w:p>
    <w:p w14:paraId="790A7949" w14:textId="77777777" w:rsidR="008D1BBD" w:rsidRPr="005610DD" w:rsidRDefault="008D1BBD" w:rsidP="008D1BBD">
      <w:pPr>
        <w:tabs>
          <w:tab w:val="left" w:pos="675"/>
          <w:tab w:val="left" w:pos="3075"/>
        </w:tabs>
        <w:spacing w:after="0" w:line="360" w:lineRule="auto"/>
        <w:ind w:firstLine="709"/>
        <w:jc w:val="both"/>
        <w:rPr>
          <w:rFonts w:ascii="Times New Roman" w:eastAsia="Calibri" w:hAnsi="Times New Roman" w:cs="Times New Roman"/>
          <w:sz w:val="28"/>
          <w:szCs w:val="28"/>
          <w:lang w:val="uk-UA"/>
        </w:rPr>
      </w:pPr>
      <w:r w:rsidRPr="005610DD">
        <w:rPr>
          <w:rFonts w:ascii="Times New Roman" w:eastAsia="Calibri" w:hAnsi="Times New Roman" w:cs="Times New Roman"/>
          <w:sz w:val="28"/>
          <w:szCs w:val="28"/>
          <w:lang w:val="uk-UA"/>
        </w:rPr>
        <w:t xml:space="preserve">На окремому листочку випишіть ті риси , які вам не подобаються і знайдіть для них ресурс, який раніше не бачили, не помічали. </w:t>
      </w:r>
    </w:p>
    <w:p w14:paraId="21DBCD5F" w14:textId="77777777" w:rsidR="008D1BBD" w:rsidRPr="005610DD" w:rsidRDefault="008D1BBD" w:rsidP="008D1BBD">
      <w:pPr>
        <w:tabs>
          <w:tab w:val="left" w:pos="675"/>
          <w:tab w:val="left" w:pos="3075"/>
        </w:tabs>
        <w:spacing w:after="0" w:line="360" w:lineRule="auto"/>
        <w:ind w:firstLine="709"/>
        <w:jc w:val="both"/>
        <w:rPr>
          <w:rFonts w:ascii="Times New Roman" w:eastAsia="Calibri" w:hAnsi="Times New Roman" w:cs="Times New Roman"/>
          <w:i/>
          <w:sz w:val="28"/>
          <w:szCs w:val="28"/>
          <w:lang w:val="uk-UA"/>
        </w:rPr>
      </w:pPr>
      <w:r w:rsidRPr="005610DD">
        <w:rPr>
          <w:rFonts w:ascii="Times New Roman" w:eastAsia="Calibri" w:hAnsi="Times New Roman" w:cs="Times New Roman"/>
          <w:i/>
          <w:sz w:val="28"/>
          <w:szCs w:val="28"/>
          <w:lang w:val="uk-UA"/>
        </w:rPr>
        <w:t>На цьому етапі можна використати МАК.</w:t>
      </w:r>
    </w:p>
    <w:p w14:paraId="08628610" w14:textId="77777777" w:rsidR="008D1BBD" w:rsidRPr="005610DD" w:rsidRDefault="008D1BBD" w:rsidP="008D1BBD">
      <w:pPr>
        <w:tabs>
          <w:tab w:val="left" w:pos="675"/>
          <w:tab w:val="left" w:pos="3075"/>
        </w:tabs>
        <w:spacing w:after="0" w:line="360" w:lineRule="auto"/>
        <w:ind w:firstLine="709"/>
        <w:jc w:val="both"/>
        <w:rPr>
          <w:rFonts w:ascii="Times New Roman" w:eastAsia="Calibri" w:hAnsi="Times New Roman" w:cs="Times New Roman"/>
          <w:sz w:val="28"/>
          <w:szCs w:val="28"/>
          <w:lang w:val="uk-UA"/>
        </w:rPr>
      </w:pPr>
      <w:r w:rsidRPr="005610DD">
        <w:rPr>
          <w:rFonts w:ascii="Times New Roman" w:eastAsia="Calibri" w:hAnsi="Times New Roman" w:cs="Times New Roman"/>
          <w:sz w:val="28"/>
          <w:szCs w:val="28"/>
          <w:lang w:val="uk-UA"/>
        </w:rPr>
        <w:t xml:space="preserve">Ще раз подивіться, чи згодні ви з тими ресурсами які ви виписали? Якщо згодні , тобто у вас більше плюсів, то залиште  цю рису собі. Бачите скільки вона принесла вам ресурсу? </w:t>
      </w:r>
    </w:p>
    <w:p w14:paraId="46BDD167" w14:textId="77777777" w:rsidR="008D1BBD" w:rsidRPr="005610DD" w:rsidRDefault="008D1BBD" w:rsidP="008D1BBD">
      <w:pPr>
        <w:tabs>
          <w:tab w:val="left" w:pos="675"/>
          <w:tab w:val="left" w:pos="3075"/>
        </w:tabs>
        <w:spacing w:after="0" w:line="360" w:lineRule="auto"/>
        <w:ind w:firstLine="709"/>
        <w:jc w:val="both"/>
        <w:rPr>
          <w:rFonts w:ascii="Times New Roman" w:eastAsia="Calibri" w:hAnsi="Times New Roman" w:cs="Times New Roman"/>
          <w:sz w:val="28"/>
          <w:szCs w:val="28"/>
          <w:lang w:val="uk-UA"/>
        </w:rPr>
      </w:pPr>
      <w:r w:rsidRPr="005610DD">
        <w:rPr>
          <w:rFonts w:ascii="Times New Roman" w:eastAsia="Calibri" w:hAnsi="Times New Roman" w:cs="Times New Roman"/>
          <w:sz w:val="28"/>
          <w:szCs w:val="28"/>
          <w:lang w:val="uk-UA"/>
        </w:rPr>
        <w:t>Ви-це цілісність. Ви можете вміщати в собі як жіноче так і чоловіче одночасно. Це робить вас неповторними та унікальними.</w:t>
      </w:r>
    </w:p>
    <w:p w14:paraId="7B174218" w14:textId="77777777" w:rsidR="008D1BBD" w:rsidRPr="005610DD" w:rsidRDefault="008D1BBD" w:rsidP="008D1BBD">
      <w:pPr>
        <w:tabs>
          <w:tab w:val="left" w:pos="675"/>
          <w:tab w:val="left" w:pos="3075"/>
        </w:tabs>
        <w:spacing w:after="0" w:line="360" w:lineRule="auto"/>
        <w:ind w:firstLine="709"/>
        <w:jc w:val="both"/>
        <w:rPr>
          <w:rFonts w:ascii="Times New Roman" w:eastAsia="Calibri" w:hAnsi="Times New Roman" w:cs="Times New Roman"/>
          <w:sz w:val="28"/>
          <w:szCs w:val="28"/>
          <w:lang w:val="uk-UA"/>
        </w:rPr>
      </w:pPr>
      <w:r w:rsidRPr="005610DD">
        <w:rPr>
          <w:rFonts w:ascii="Times New Roman" w:eastAsia="Calibri" w:hAnsi="Times New Roman" w:cs="Times New Roman"/>
          <w:b/>
          <w:sz w:val="28"/>
          <w:szCs w:val="28"/>
          <w:lang w:val="uk-UA"/>
        </w:rPr>
        <w:t>Вправа 3 «Медитація»</w:t>
      </w:r>
      <w:r>
        <w:rPr>
          <w:rFonts w:ascii="Times New Roman" w:eastAsia="Calibri" w:hAnsi="Times New Roman" w:cs="Times New Roman"/>
          <w:b/>
          <w:sz w:val="28"/>
          <w:szCs w:val="28"/>
          <w:lang w:val="uk-UA"/>
        </w:rPr>
        <w:t xml:space="preserve">. </w:t>
      </w:r>
      <w:r w:rsidRPr="005610DD">
        <w:rPr>
          <w:rFonts w:ascii="Times New Roman" w:eastAsia="Calibri" w:hAnsi="Times New Roman" w:cs="Times New Roman"/>
          <w:b/>
          <w:sz w:val="28"/>
          <w:szCs w:val="28"/>
          <w:lang w:val="uk-UA"/>
        </w:rPr>
        <w:t>Мета:</w:t>
      </w:r>
      <w:r w:rsidRPr="005610DD">
        <w:rPr>
          <w:rFonts w:ascii="Times New Roman" w:eastAsia="Calibri" w:hAnsi="Times New Roman" w:cs="Times New Roman"/>
          <w:i/>
          <w:sz w:val="28"/>
          <w:szCs w:val="28"/>
          <w:lang w:val="uk-UA"/>
        </w:rPr>
        <w:t xml:space="preserve"> </w:t>
      </w:r>
      <w:r w:rsidRPr="005610DD">
        <w:rPr>
          <w:rFonts w:ascii="Times New Roman" w:eastAsia="Calibri" w:hAnsi="Times New Roman" w:cs="Times New Roman"/>
          <w:sz w:val="28"/>
          <w:szCs w:val="28"/>
          <w:lang w:val="uk-UA"/>
        </w:rPr>
        <w:t>зняття емоційного навантаження; підвищення настрою, працездатності людини, позбавлення його від втоми, тривог, переживань; візуальне, звукове і вербальне має благотворний вплив на психіку людей.</w:t>
      </w:r>
      <w:r>
        <w:rPr>
          <w:rFonts w:ascii="Times New Roman" w:eastAsia="Calibri" w:hAnsi="Times New Roman" w:cs="Times New Roman"/>
          <w:sz w:val="28"/>
          <w:szCs w:val="28"/>
          <w:lang w:val="uk-UA"/>
        </w:rPr>
        <w:t xml:space="preserve"> </w:t>
      </w:r>
      <w:r w:rsidRPr="005610DD">
        <w:rPr>
          <w:rFonts w:ascii="Times New Roman" w:eastAsia="Calibri" w:hAnsi="Times New Roman" w:cs="Times New Roman"/>
          <w:b/>
          <w:sz w:val="28"/>
          <w:szCs w:val="28"/>
          <w:lang w:val="uk-UA"/>
        </w:rPr>
        <w:t>Оптимальний час:</w:t>
      </w:r>
      <w:r w:rsidRPr="005610DD">
        <w:rPr>
          <w:rFonts w:ascii="Times New Roman" w:eastAsia="Calibri" w:hAnsi="Times New Roman" w:cs="Times New Roman"/>
          <w:sz w:val="28"/>
          <w:szCs w:val="28"/>
          <w:lang w:val="uk-UA"/>
        </w:rPr>
        <w:t xml:space="preserve"> 10 хв</w:t>
      </w:r>
      <w:r>
        <w:rPr>
          <w:rFonts w:ascii="Times New Roman" w:eastAsia="Calibri" w:hAnsi="Times New Roman" w:cs="Times New Roman"/>
          <w:sz w:val="28"/>
          <w:szCs w:val="28"/>
          <w:lang w:val="uk-UA"/>
        </w:rPr>
        <w:t xml:space="preserve">. </w:t>
      </w:r>
    </w:p>
    <w:p w14:paraId="464F7F37" w14:textId="77777777" w:rsidR="008D1BBD" w:rsidRPr="005610DD" w:rsidRDefault="008D1BBD" w:rsidP="008D1BBD">
      <w:pPr>
        <w:tabs>
          <w:tab w:val="left" w:pos="675"/>
          <w:tab w:val="left" w:pos="3075"/>
        </w:tabs>
        <w:spacing w:after="0" w:line="360" w:lineRule="auto"/>
        <w:ind w:firstLine="709"/>
        <w:jc w:val="both"/>
        <w:rPr>
          <w:rFonts w:ascii="Times New Roman" w:eastAsia="Calibri" w:hAnsi="Times New Roman" w:cs="Times New Roman"/>
          <w:sz w:val="28"/>
          <w:szCs w:val="28"/>
          <w:lang w:val="uk-UA"/>
        </w:rPr>
      </w:pPr>
      <w:r w:rsidRPr="005610DD">
        <w:rPr>
          <w:rFonts w:ascii="Times New Roman" w:eastAsia="Calibri" w:hAnsi="Times New Roman" w:cs="Times New Roman"/>
          <w:b/>
          <w:sz w:val="28"/>
          <w:szCs w:val="28"/>
          <w:lang w:val="uk-UA"/>
        </w:rPr>
        <w:t xml:space="preserve">Хід роботи. </w:t>
      </w:r>
      <w:r w:rsidRPr="005610DD">
        <w:rPr>
          <w:rFonts w:ascii="Times New Roman" w:eastAsia="Calibri" w:hAnsi="Times New Roman" w:cs="Times New Roman"/>
          <w:sz w:val="28"/>
          <w:szCs w:val="28"/>
          <w:lang w:val="uk-UA"/>
        </w:rPr>
        <w:t>Тренер вмикає легку розслаблюючу музику (звук моря)</w:t>
      </w:r>
      <w:r>
        <w:rPr>
          <w:rFonts w:ascii="Times New Roman" w:eastAsia="Calibri" w:hAnsi="Times New Roman" w:cs="Times New Roman"/>
          <w:sz w:val="28"/>
          <w:szCs w:val="28"/>
          <w:lang w:val="uk-UA"/>
        </w:rPr>
        <w:t xml:space="preserve">. </w:t>
      </w:r>
      <w:r w:rsidRPr="005610DD">
        <w:rPr>
          <w:rFonts w:ascii="Times New Roman" w:eastAsia="Calibri" w:hAnsi="Times New Roman" w:cs="Times New Roman"/>
          <w:sz w:val="28"/>
          <w:szCs w:val="28"/>
          <w:lang w:val="uk-UA"/>
        </w:rPr>
        <w:t>Слова тренера:</w:t>
      </w:r>
      <w:r>
        <w:rPr>
          <w:rFonts w:ascii="Times New Roman" w:eastAsia="Calibri" w:hAnsi="Times New Roman" w:cs="Times New Roman"/>
          <w:sz w:val="28"/>
          <w:szCs w:val="28"/>
          <w:lang w:val="uk-UA"/>
        </w:rPr>
        <w:t xml:space="preserve"> «</w:t>
      </w:r>
      <w:r w:rsidRPr="005610DD">
        <w:rPr>
          <w:rFonts w:ascii="Times New Roman" w:eastAsia="Calibri" w:hAnsi="Times New Roman" w:cs="Times New Roman"/>
          <w:sz w:val="28"/>
          <w:szCs w:val="28"/>
          <w:lang w:val="uk-UA"/>
        </w:rPr>
        <w:t>Сядьте так, щоб вам було зручно. Перевірте: ваша поза спокійна, комфортна. Ніхто не заважає вам, ніщо не обмежує вашого дихання. Спина відкинута на спинку крісла, руки - в зручному положенні на колінах. Заплющіть очі.</w:t>
      </w:r>
    </w:p>
    <w:p w14:paraId="72D03B6B" w14:textId="77777777" w:rsidR="008D1BBD" w:rsidRPr="005610DD" w:rsidRDefault="008D1BBD" w:rsidP="008D1BBD">
      <w:pPr>
        <w:tabs>
          <w:tab w:val="left" w:pos="675"/>
          <w:tab w:val="left" w:pos="3075"/>
        </w:tabs>
        <w:spacing w:after="0" w:line="360" w:lineRule="auto"/>
        <w:ind w:firstLine="709"/>
        <w:jc w:val="both"/>
        <w:rPr>
          <w:rFonts w:ascii="Times New Roman" w:eastAsia="Calibri" w:hAnsi="Times New Roman" w:cs="Times New Roman"/>
          <w:sz w:val="28"/>
          <w:szCs w:val="28"/>
          <w:lang w:val="uk-UA"/>
        </w:rPr>
      </w:pPr>
      <w:r w:rsidRPr="005610DD">
        <w:rPr>
          <w:rFonts w:ascii="Times New Roman" w:eastAsia="Calibri" w:hAnsi="Times New Roman" w:cs="Times New Roman"/>
          <w:sz w:val="28"/>
          <w:szCs w:val="28"/>
          <w:lang w:val="uk-UA"/>
        </w:rPr>
        <w:t xml:space="preserve">Прислухайтеся до ритму вашого дихання. Ви дихаєте рівно і спокійно. Ви дихаєте рівно і розмірено Ритм вашого дихання зручний вам. Ви робите вдих </w:t>
      </w:r>
      <w:r>
        <w:rPr>
          <w:rFonts w:ascii="Times New Roman" w:eastAsia="Calibri" w:hAnsi="Times New Roman" w:cs="Times New Roman"/>
          <w:sz w:val="28"/>
          <w:szCs w:val="28"/>
          <w:lang w:val="uk-UA"/>
        </w:rPr>
        <w:t>–</w:t>
      </w:r>
      <w:r w:rsidRPr="005610DD">
        <w:rPr>
          <w:rFonts w:ascii="Times New Roman" w:eastAsia="Calibri" w:hAnsi="Times New Roman" w:cs="Times New Roman"/>
          <w:sz w:val="28"/>
          <w:szCs w:val="28"/>
          <w:lang w:val="uk-UA"/>
        </w:rPr>
        <w:t xml:space="preserve"> і повільний, плавний, глибокий видих... Вдих-повільний вихід... Зосередьтеся на диханні. Вдих - і повільний, спокійний видих...</w:t>
      </w:r>
    </w:p>
    <w:p w14:paraId="39845AED" w14:textId="77777777" w:rsidR="008D1BBD" w:rsidRPr="005610DD" w:rsidRDefault="008D1BBD" w:rsidP="008D1BBD">
      <w:pPr>
        <w:tabs>
          <w:tab w:val="left" w:pos="675"/>
          <w:tab w:val="left" w:pos="3075"/>
        </w:tabs>
        <w:spacing w:after="0" w:line="360" w:lineRule="auto"/>
        <w:ind w:firstLine="709"/>
        <w:jc w:val="both"/>
        <w:rPr>
          <w:rFonts w:ascii="Times New Roman" w:eastAsia="Calibri" w:hAnsi="Times New Roman" w:cs="Times New Roman"/>
          <w:sz w:val="28"/>
          <w:szCs w:val="28"/>
          <w:lang w:val="uk-UA"/>
        </w:rPr>
      </w:pPr>
      <w:r w:rsidRPr="005610DD">
        <w:rPr>
          <w:rFonts w:ascii="Times New Roman" w:eastAsia="Calibri" w:hAnsi="Times New Roman" w:cs="Times New Roman"/>
          <w:sz w:val="28"/>
          <w:szCs w:val="28"/>
          <w:lang w:val="uk-UA"/>
        </w:rPr>
        <w:t>А тепер уявіть, що ви сидите на теплому зігрітому сонячним промінням піску. Сонечко вас зігріває, посилає свої лагідні промінчики, ви ніжитесь, а море співає свою пісню, хвилі накочуються на берег і знову відбігають. І цей звук не можна сплутати ні з чим, перед вами у всю широчінь, в півсвіту – вічно рухлива поверхня моря, ви відчуваєте на губах солоний присмак бризок моря. Можливо комусь захочеться увійти в море, поплавати. А комусь захочеться просто лягти на пісочок, розслабити своє тіло. І слухати тільки шум моря і відчувати дотик легенького вітерця. Ви дивитеся  в синє небо, на хмари, які пропливають перед вами. Ви абсолютно спокійні. Приготуйся до того, щоб потягнутися, глибоко вдихнемо і різко видихнемо, після цього відкриємо очі</w:t>
      </w:r>
      <w:r>
        <w:rPr>
          <w:rFonts w:ascii="Times New Roman" w:eastAsia="Calibri" w:hAnsi="Times New Roman" w:cs="Times New Roman"/>
          <w:sz w:val="28"/>
          <w:szCs w:val="28"/>
          <w:lang w:val="uk-UA"/>
        </w:rPr>
        <w:t>»</w:t>
      </w:r>
    </w:p>
    <w:p w14:paraId="25A11509" w14:textId="77777777" w:rsidR="008D1BBD" w:rsidRPr="005610DD" w:rsidRDefault="008D1BBD" w:rsidP="008D1BBD">
      <w:pPr>
        <w:tabs>
          <w:tab w:val="left" w:pos="675"/>
          <w:tab w:val="left" w:pos="3075"/>
        </w:tabs>
        <w:spacing w:after="0" w:line="360" w:lineRule="auto"/>
        <w:ind w:firstLine="709"/>
        <w:jc w:val="center"/>
        <w:rPr>
          <w:rFonts w:ascii="Times New Roman" w:eastAsia="Calibri" w:hAnsi="Times New Roman" w:cs="Times New Roman"/>
          <w:b/>
          <w:sz w:val="28"/>
          <w:szCs w:val="28"/>
          <w:lang w:val="uk-UA"/>
        </w:rPr>
      </w:pPr>
      <w:r w:rsidRPr="005610DD">
        <w:rPr>
          <w:rFonts w:ascii="Times New Roman" w:eastAsia="Calibri" w:hAnsi="Times New Roman" w:cs="Times New Roman"/>
          <w:b/>
          <w:sz w:val="28"/>
          <w:szCs w:val="28"/>
          <w:lang w:val="uk-UA"/>
        </w:rPr>
        <w:t>Заняття 3</w:t>
      </w:r>
    </w:p>
    <w:p w14:paraId="2FB0B311" w14:textId="77777777" w:rsidR="008D1BBD" w:rsidRPr="005610DD" w:rsidRDefault="008D1BBD" w:rsidP="008D1BBD">
      <w:pPr>
        <w:tabs>
          <w:tab w:val="left" w:pos="675"/>
          <w:tab w:val="left" w:pos="3075"/>
        </w:tabs>
        <w:spacing w:after="0" w:line="360" w:lineRule="auto"/>
        <w:ind w:firstLine="709"/>
        <w:jc w:val="both"/>
        <w:rPr>
          <w:rFonts w:ascii="Times New Roman" w:eastAsia="Calibri" w:hAnsi="Times New Roman" w:cs="Times New Roman"/>
          <w:sz w:val="28"/>
          <w:szCs w:val="28"/>
        </w:rPr>
      </w:pPr>
      <w:r w:rsidRPr="005610DD">
        <w:rPr>
          <w:rFonts w:ascii="Times New Roman" w:eastAsia="Calibri" w:hAnsi="Times New Roman" w:cs="Times New Roman"/>
          <w:b/>
          <w:sz w:val="28"/>
          <w:szCs w:val="28"/>
          <w:lang w:val="uk-UA"/>
        </w:rPr>
        <w:t>Вправа</w:t>
      </w:r>
      <w:r>
        <w:rPr>
          <w:rFonts w:ascii="Times New Roman" w:eastAsia="Calibri" w:hAnsi="Times New Roman" w:cs="Times New Roman"/>
          <w:b/>
          <w:sz w:val="28"/>
          <w:szCs w:val="28"/>
          <w:lang w:val="uk-UA"/>
        </w:rPr>
        <w:t xml:space="preserve"> </w:t>
      </w:r>
      <w:r w:rsidRPr="005610DD">
        <w:rPr>
          <w:rFonts w:ascii="Times New Roman" w:eastAsia="Calibri" w:hAnsi="Times New Roman" w:cs="Times New Roman"/>
          <w:b/>
          <w:sz w:val="28"/>
          <w:szCs w:val="28"/>
          <w:lang w:val="uk-UA"/>
        </w:rPr>
        <w:t>1 «</w:t>
      </w:r>
      <w:r w:rsidRPr="005610DD">
        <w:rPr>
          <w:rFonts w:ascii="Times New Roman" w:eastAsia="Calibri" w:hAnsi="Times New Roman" w:cs="Times New Roman"/>
          <w:b/>
          <w:iCs/>
          <w:sz w:val="28"/>
          <w:szCs w:val="28"/>
        </w:rPr>
        <w:t>Як ми схожі!</w:t>
      </w:r>
      <w:r w:rsidRPr="005610DD">
        <w:rPr>
          <w:rFonts w:ascii="Times New Roman" w:eastAsia="Calibri" w:hAnsi="Times New Roman" w:cs="Times New Roman"/>
          <w:b/>
          <w:iCs/>
          <w:sz w:val="28"/>
          <w:szCs w:val="28"/>
          <w:lang w:val="uk-UA"/>
        </w:rPr>
        <w:t>»</w:t>
      </w:r>
      <w:r>
        <w:rPr>
          <w:rFonts w:ascii="Times New Roman" w:eastAsia="Calibri" w:hAnsi="Times New Roman" w:cs="Times New Roman"/>
          <w:b/>
          <w:iCs/>
          <w:sz w:val="28"/>
          <w:szCs w:val="28"/>
          <w:lang w:val="uk-UA"/>
        </w:rPr>
        <w:t xml:space="preserve">. </w:t>
      </w:r>
      <w:r w:rsidRPr="005610DD">
        <w:rPr>
          <w:rFonts w:ascii="Times New Roman" w:eastAsia="Calibri" w:hAnsi="Times New Roman" w:cs="Times New Roman"/>
          <w:b/>
          <w:sz w:val="28"/>
          <w:szCs w:val="28"/>
          <w:lang w:val="uk-UA"/>
        </w:rPr>
        <w:t>Мета:</w:t>
      </w:r>
      <w:r w:rsidRPr="005610DD">
        <w:rPr>
          <w:rFonts w:ascii="Times New Roman" w:eastAsia="Calibri" w:hAnsi="Times New Roman" w:cs="Times New Roman"/>
          <w:sz w:val="28"/>
          <w:szCs w:val="28"/>
          <w:lang w:val="uk-UA"/>
        </w:rPr>
        <w:t xml:space="preserve"> </w:t>
      </w:r>
      <w:r w:rsidRPr="005610DD">
        <w:rPr>
          <w:rFonts w:ascii="Times New Roman" w:eastAsia="Calibri" w:hAnsi="Times New Roman" w:cs="Times New Roman"/>
          <w:sz w:val="28"/>
          <w:szCs w:val="28"/>
        </w:rPr>
        <w:t>вправа допомагає учасникам краще пізнати один одного, а також дозволяє обговорити питання, пов’язані зі встановленням контакту зі спів</w:t>
      </w:r>
      <w:r>
        <w:rPr>
          <w:rFonts w:ascii="Times New Roman" w:eastAsia="Calibri" w:hAnsi="Times New Roman" w:cs="Times New Roman"/>
          <w:sz w:val="28"/>
          <w:szCs w:val="28"/>
        </w:rPr>
        <w:t>розмовником, покупцем, клієнтом</w:t>
      </w:r>
      <w:r>
        <w:rPr>
          <w:rFonts w:ascii="Times New Roman" w:eastAsia="Calibri" w:hAnsi="Times New Roman" w:cs="Times New Roman"/>
          <w:sz w:val="28"/>
          <w:szCs w:val="28"/>
          <w:lang w:val="uk-UA"/>
        </w:rPr>
        <w:t xml:space="preserve"> </w:t>
      </w:r>
      <w:r w:rsidRPr="005610DD">
        <w:rPr>
          <w:rFonts w:ascii="Times New Roman" w:eastAsia="Calibri" w:hAnsi="Times New Roman" w:cs="Times New Roman"/>
          <w:sz w:val="28"/>
          <w:szCs w:val="28"/>
        </w:rPr>
        <w:t>тощо.</w:t>
      </w:r>
      <w:r>
        <w:rPr>
          <w:rFonts w:ascii="Times New Roman" w:eastAsia="Calibri" w:hAnsi="Times New Roman" w:cs="Times New Roman"/>
          <w:sz w:val="28"/>
          <w:szCs w:val="28"/>
          <w:lang w:val="uk-UA"/>
        </w:rPr>
        <w:t xml:space="preserve"> </w:t>
      </w:r>
      <w:r w:rsidRPr="005610DD">
        <w:rPr>
          <w:rFonts w:ascii="Times New Roman" w:eastAsia="Calibri" w:hAnsi="Times New Roman" w:cs="Times New Roman"/>
          <w:b/>
          <w:sz w:val="28"/>
          <w:szCs w:val="28"/>
        </w:rPr>
        <w:t>Необхідні матеріали</w:t>
      </w:r>
      <w:r w:rsidRPr="005610DD">
        <w:rPr>
          <w:rFonts w:ascii="Times New Roman" w:eastAsia="Calibri" w:hAnsi="Times New Roman" w:cs="Times New Roman"/>
          <w:sz w:val="28"/>
          <w:szCs w:val="28"/>
        </w:rPr>
        <w:t>: папір, олівці, призи.</w:t>
      </w:r>
      <w:r>
        <w:rPr>
          <w:rFonts w:ascii="Times New Roman" w:eastAsia="Calibri" w:hAnsi="Times New Roman" w:cs="Times New Roman"/>
          <w:sz w:val="28"/>
          <w:szCs w:val="28"/>
          <w:lang w:val="uk-UA"/>
        </w:rPr>
        <w:t xml:space="preserve"> </w:t>
      </w:r>
      <w:r w:rsidRPr="005610DD">
        <w:rPr>
          <w:rFonts w:ascii="Times New Roman" w:eastAsia="Calibri" w:hAnsi="Times New Roman" w:cs="Times New Roman"/>
          <w:b/>
          <w:sz w:val="28"/>
          <w:szCs w:val="28"/>
          <w:lang w:val="uk-UA"/>
        </w:rPr>
        <w:t>Оптимальний час</w:t>
      </w:r>
      <w:r w:rsidRPr="005610DD">
        <w:rPr>
          <w:rFonts w:ascii="Times New Roman" w:eastAsia="Calibri" w:hAnsi="Times New Roman" w:cs="Times New Roman"/>
          <w:sz w:val="28"/>
          <w:szCs w:val="28"/>
        </w:rPr>
        <w:t>: 10–15 хвилин.</w:t>
      </w:r>
      <w:r>
        <w:rPr>
          <w:rFonts w:ascii="Times New Roman" w:eastAsia="Calibri" w:hAnsi="Times New Roman" w:cs="Times New Roman"/>
          <w:sz w:val="28"/>
          <w:szCs w:val="28"/>
          <w:lang w:val="uk-UA"/>
        </w:rPr>
        <w:t xml:space="preserve"> </w:t>
      </w:r>
      <w:r w:rsidRPr="005610DD">
        <w:rPr>
          <w:rFonts w:ascii="Times New Roman" w:eastAsia="Calibri" w:hAnsi="Times New Roman" w:cs="Times New Roman"/>
          <w:b/>
          <w:sz w:val="28"/>
          <w:szCs w:val="28"/>
        </w:rPr>
        <w:t>Розмір групи</w:t>
      </w:r>
      <w:r>
        <w:rPr>
          <w:rFonts w:ascii="Times New Roman" w:eastAsia="Calibri" w:hAnsi="Times New Roman" w:cs="Times New Roman"/>
          <w:sz w:val="28"/>
          <w:szCs w:val="28"/>
        </w:rPr>
        <w:t xml:space="preserve">: 10–20 </w:t>
      </w:r>
      <w:r w:rsidRPr="005610DD">
        <w:rPr>
          <w:rFonts w:ascii="Times New Roman" w:eastAsia="Calibri" w:hAnsi="Times New Roman" w:cs="Times New Roman"/>
          <w:sz w:val="28"/>
          <w:szCs w:val="28"/>
        </w:rPr>
        <w:t>осіб.</w:t>
      </w:r>
    </w:p>
    <w:p w14:paraId="28D260E1" w14:textId="77777777" w:rsidR="008D1BBD" w:rsidRPr="005610DD" w:rsidRDefault="008D1BBD" w:rsidP="008D1BBD">
      <w:pPr>
        <w:tabs>
          <w:tab w:val="left" w:pos="675"/>
          <w:tab w:val="left" w:pos="3075"/>
        </w:tabs>
        <w:spacing w:after="0" w:line="360" w:lineRule="auto"/>
        <w:ind w:firstLine="709"/>
        <w:jc w:val="both"/>
        <w:rPr>
          <w:rFonts w:ascii="Times New Roman" w:eastAsia="Calibri" w:hAnsi="Times New Roman" w:cs="Times New Roman"/>
          <w:sz w:val="28"/>
          <w:szCs w:val="28"/>
        </w:rPr>
      </w:pPr>
      <w:r w:rsidRPr="005610DD">
        <w:rPr>
          <w:rFonts w:ascii="Times New Roman" w:eastAsia="Calibri" w:hAnsi="Times New Roman" w:cs="Times New Roman"/>
          <w:b/>
          <w:sz w:val="28"/>
          <w:szCs w:val="28"/>
          <w:lang w:val="uk-UA"/>
        </w:rPr>
        <w:t>Хід роботи.</w:t>
      </w:r>
      <w:r>
        <w:rPr>
          <w:rFonts w:ascii="Times New Roman" w:eastAsia="Calibri" w:hAnsi="Times New Roman" w:cs="Times New Roman"/>
          <w:sz w:val="28"/>
          <w:szCs w:val="28"/>
          <w:lang w:val="uk-UA"/>
        </w:rPr>
        <w:t xml:space="preserve"> </w:t>
      </w:r>
      <w:r w:rsidRPr="005610DD">
        <w:rPr>
          <w:rFonts w:ascii="Times New Roman" w:eastAsia="Calibri" w:hAnsi="Times New Roman" w:cs="Times New Roman"/>
          <w:sz w:val="28"/>
          <w:szCs w:val="28"/>
        </w:rPr>
        <w:t>1.Тренер просить групу розбитися на пари й пояснює, як буде проходити вправа.</w:t>
      </w:r>
    </w:p>
    <w:p w14:paraId="29DB5914" w14:textId="77777777" w:rsidR="008D1BBD" w:rsidRPr="005610DD" w:rsidRDefault="008D1BBD" w:rsidP="008D1BBD">
      <w:pPr>
        <w:tabs>
          <w:tab w:val="left" w:pos="675"/>
          <w:tab w:val="left" w:pos="3075"/>
        </w:tabs>
        <w:spacing w:after="0" w:line="360" w:lineRule="auto"/>
        <w:ind w:firstLine="709"/>
        <w:jc w:val="both"/>
        <w:rPr>
          <w:rFonts w:ascii="Times New Roman" w:eastAsia="Calibri" w:hAnsi="Times New Roman" w:cs="Times New Roman"/>
          <w:sz w:val="28"/>
          <w:szCs w:val="28"/>
        </w:rPr>
      </w:pPr>
      <w:r w:rsidRPr="005610DD">
        <w:rPr>
          <w:rFonts w:ascii="Times New Roman" w:eastAsia="Calibri" w:hAnsi="Times New Roman" w:cs="Times New Roman"/>
          <w:sz w:val="28"/>
          <w:szCs w:val="28"/>
        </w:rPr>
        <w:t>2. Кожна пара повинна якомога швидше знайти й записати 10 характеристик, вірних для них обох. Не можна писати загальнолюдські відомості, такі як «у мене дві ноги». Можна вказати, наприклад, рік народження, місце навчання, хобі, сімейний стан тощо.</w:t>
      </w:r>
    </w:p>
    <w:p w14:paraId="5EF516BA" w14:textId="77777777" w:rsidR="008D1BBD" w:rsidRPr="005610DD" w:rsidRDefault="008D1BBD" w:rsidP="008D1BBD">
      <w:pPr>
        <w:tabs>
          <w:tab w:val="left" w:pos="675"/>
          <w:tab w:val="left" w:pos="3075"/>
        </w:tabs>
        <w:spacing w:after="0" w:line="360" w:lineRule="auto"/>
        <w:ind w:firstLine="709"/>
        <w:jc w:val="both"/>
        <w:rPr>
          <w:rFonts w:ascii="Times New Roman" w:eastAsia="Calibri" w:hAnsi="Times New Roman" w:cs="Times New Roman"/>
          <w:sz w:val="28"/>
          <w:szCs w:val="28"/>
        </w:rPr>
      </w:pPr>
      <w:r w:rsidRPr="005610DD">
        <w:rPr>
          <w:rFonts w:ascii="Times New Roman" w:eastAsia="Calibri" w:hAnsi="Times New Roman" w:cs="Times New Roman"/>
          <w:sz w:val="28"/>
          <w:szCs w:val="28"/>
        </w:rPr>
        <w:t>3. Після того як 10 характеристик записані, кожен член групи обирає іншого партнера й повторює те ж саме з ним.</w:t>
      </w:r>
    </w:p>
    <w:p w14:paraId="7B75BBD4" w14:textId="77777777" w:rsidR="008D1BBD" w:rsidRPr="005610DD" w:rsidRDefault="008D1BBD" w:rsidP="008D1BBD">
      <w:pPr>
        <w:tabs>
          <w:tab w:val="left" w:pos="675"/>
          <w:tab w:val="left" w:pos="3075"/>
        </w:tabs>
        <w:spacing w:after="0" w:line="360" w:lineRule="auto"/>
        <w:ind w:firstLine="709"/>
        <w:jc w:val="both"/>
        <w:rPr>
          <w:rFonts w:ascii="Times New Roman" w:eastAsia="Calibri" w:hAnsi="Times New Roman" w:cs="Times New Roman"/>
          <w:sz w:val="28"/>
          <w:szCs w:val="28"/>
        </w:rPr>
      </w:pPr>
      <w:r w:rsidRPr="005610DD">
        <w:rPr>
          <w:rFonts w:ascii="Times New Roman" w:eastAsia="Calibri" w:hAnsi="Times New Roman" w:cs="Times New Roman"/>
          <w:sz w:val="28"/>
          <w:szCs w:val="28"/>
        </w:rPr>
        <w:t>4. Той, хто швидше за всіх знайде 10 якостей, які об’єднують його з п’ятьма іншими учасниками, отримує приз.</w:t>
      </w:r>
    </w:p>
    <w:p w14:paraId="6EB3A12F" w14:textId="77777777" w:rsidR="008D1BBD" w:rsidRPr="005610DD" w:rsidRDefault="008D1BBD" w:rsidP="008D1BBD">
      <w:pPr>
        <w:tabs>
          <w:tab w:val="left" w:pos="675"/>
          <w:tab w:val="left" w:pos="3075"/>
        </w:tabs>
        <w:spacing w:after="0" w:line="360" w:lineRule="auto"/>
        <w:ind w:firstLine="709"/>
        <w:jc w:val="both"/>
        <w:rPr>
          <w:rFonts w:ascii="Times New Roman" w:eastAsia="Calibri" w:hAnsi="Times New Roman" w:cs="Times New Roman"/>
          <w:sz w:val="28"/>
          <w:szCs w:val="28"/>
        </w:rPr>
      </w:pPr>
      <w:r w:rsidRPr="005610DD">
        <w:rPr>
          <w:rFonts w:ascii="Times New Roman" w:eastAsia="Calibri" w:hAnsi="Times New Roman" w:cs="Times New Roman"/>
          <w:sz w:val="28"/>
          <w:szCs w:val="28"/>
        </w:rPr>
        <w:t>5. Після вправи тренер обговорює, що спільні риси можна знайти будь з ким (клієнтом, партнером, колегою тощо).</w:t>
      </w:r>
    </w:p>
    <w:p w14:paraId="7C3B7AF0" w14:textId="77777777" w:rsidR="008D1BBD" w:rsidRPr="005610DD" w:rsidRDefault="008D1BBD" w:rsidP="008D1BBD">
      <w:pPr>
        <w:tabs>
          <w:tab w:val="left" w:pos="675"/>
          <w:tab w:val="left" w:pos="3075"/>
        </w:tabs>
        <w:spacing w:after="0" w:line="360" w:lineRule="auto"/>
        <w:ind w:firstLine="709"/>
        <w:jc w:val="both"/>
        <w:rPr>
          <w:rFonts w:ascii="Times New Roman" w:eastAsia="Calibri" w:hAnsi="Times New Roman" w:cs="Times New Roman"/>
          <w:sz w:val="28"/>
          <w:szCs w:val="28"/>
          <w:lang w:val="uk-UA"/>
        </w:rPr>
      </w:pPr>
      <w:r w:rsidRPr="005610DD">
        <w:rPr>
          <w:rFonts w:ascii="Times New Roman" w:eastAsia="Calibri" w:hAnsi="Times New Roman" w:cs="Times New Roman"/>
          <w:b/>
          <w:sz w:val="28"/>
          <w:szCs w:val="28"/>
          <w:lang w:val="uk-UA"/>
        </w:rPr>
        <w:t>Вправа 2 «Чоловіки з Марсу, а жінки з Венери?»</w:t>
      </w:r>
      <w:r>
        <w:rPr>
          <w:rFonts w:ascii="Times New Roman" w:eastAsia="Calibri" w:hAnsi="Times New Roman" w:cs="Times New Roman"/>
          <w:b/>
          <w:sz w:val="28"/>
          <w:szCs w:val="28"/>
          <w:lang w:val="uk-UA"/>
        </w:rPr>
        <w:t xml:space="preserve">. </w:t>
      </w:r>
      <w:r w:rsidRPr="005610DD">
        <w:rPr>
          <w:rFonts w:ascii="Times New Roman" w:eastAsia="Calibri" w:hAnsi="Times New Roman" w:cs="Times New Roman"/>
          <w:b/>
          <w:sz w:val="28"/>
          <w:szCs w:val="28"/>
          <w:lang w:val="uk-UA"/>
        </w:rPr>
        <w:t xml:space="preserve">Мета: </w:t>
      </w:r>
      <w:r w:rsidRPr="005610DD">
        <w:rPr>
          <w:rFonts w:ascii="Times New Roman" w:eastAsia="Calibri" w:hAnsi="Times New Roman" w:cs="Times New Roman"/>
          <w:sz w:val="28"/>
          <w:szCs w:val="28"/>
          <w:lang w:val="uk-UA"/>
        </w:rPr>
        <w:t>вивчення уявлень учасників про маскулінність та фемінність, виявлення особливостей гендерного дискурсу в Україні та дослідження ставлення учасників до змін в існуючій гендерній системі.</w:t>
      </w:r>
      <w:r>
        <w:rPr>
          <w:rFonts w:ascii="Times New Roman" w:eastAsia="Calibri" w:hAnsi="Times New Roman" w:cs="Times New Roman"/>
          <w:sz w:val="28"/>
          <w:szCs w:val="28"/>
          <w:lang w:val="uk-UA"/>
        </w:rPr>
        <w:t xml:space="preserve"> </w:t>
      </w:r>
      <w:r w:rsidRPr="005610DD">
        <w:rPr>
          <w:rFonts w:ascii="Times New Roman" w:eastAsia="Calibri" w:hAnsi="Times New Roman" w:cs="Times New Roman"/>
          <w:b/>
          <w:sz w:val="28"/>
          <w:szCs w:val="28"/>
        </w:rPr>
        <w:t xml:space="preserve">Оптимальний час: </w:t>
      </w:r>
      <w:r>
        <w:rPr>
          <w:rFonts w:ascii="Times New Roman" w:eastAsia="Calibri" w:hAnsi="Times New Roman" w:cs="Times New Roman"/>
          <w:sz w:val="28"/>
          <w:szCs w:val="28"/>
        </w:rPr>
        <w:t>30 хвилин</w:t>
      </w:r>
      <w:r>
        <w:rPr>
          <w:rFonts w:ascii="Times New Roman" w:eastAsia="Calibri" w:hAnsi="Times New Roman" w:cs="Times New Roman"/>
          <w:sz w:val="28"/>
          <w:szCs w:val="28"/>
          <w:lang w:val="uk-UA"/>
        </w:rPr>
        <w:t xml:space="preserve">. </w:t>
      </w:r>
      <w:r w:rsidRPr="005610DD">
        <w:rPr>
          <w:rFonts w:ascii="Times New Roman" w:eastAsia="Calibri" w:hAnsi="Times New Roman" w:cs="Times New Roman"/>
          <w:b/>
          <w:sz w:val="28"/>
          <w:szCs w:val="28"/>
          <w:lang w:val="uk-UA"/>
        </w:rPr>
        <w:t>Необхідні матеріали:</w:t>
      </w:r>
      <w:r w:rsidRPr="005610DD">
        <w:rPr>
          <w:rFonts w:ascii="Times New Roman" w:eastAsia="Calibri" w:hAnsi="Times New Roman" w:cs="Times New Roman"/>
          <w:sz w:val="28"/>
          <w:szCs w:val="28"/>
          <w:lang w:val="uk-UA"/>
        </w:rPr>
        <w:t xml:space="preserve"> листи ватману, кольорові маркери, інші матеріали для творчої роботи.</w:t>
      </w:r>
    </w:p>
    <w:p w14:paraId="10E83490" w14:textId="77777777" w:rsidR="008D1BBD" w:rsidRPr="005610DD" w:rsidRDefault="008D1BBD" w:rsidP="008D1BBD">
      <w:pPr>
        <w:tabs>
          <w:tab w:val="left" w:pos="675"/>
          <w:tab w:val="left" w:pos="3075"/>
        </w:tabs>
        <w:spacing w:after="0" w:line="360" w:lineRule="auto"/>
        <w:ind w:firstLine="709"/>
        <w:jc w:val="both"/>
        <w:rPr>
          <w:rFonts w:ascii="Times New Roman" w:eastAsia="Calibri" w:hAnsi="Times New Roman" w:cs="Times New Roman"/>
          <w:sz w:val="28"/>
          <w:szCs w:val="28"/>
          <w:lang w:val="uk-UA"/>
        </w:rPr>
      </w:pPr>
      <w:r w:rsidRPr="005610DD">
        <w:rPr>
          <w:rFonts w:ascii="Times New Roman" w:eastAsia="Calibri" w:hAnsi="Times New Roman" w:cs="Times New Roman"/>
          <w:i/>
          <w:sz w:val="28"/>
          <w:szCs w:val="28"/>
          <w:lang w:val="uk-UA"/>
        </w:rPr>
        <w:t>Вступний коментар</w:t>
      </w:r>
      <w:r w:rsidRPr="005610DD">
        <w:rPr>
          <w:rFonts w:ascii="Times New Roman" w:eastAsia="Calibri" w:hAnsi="Times New Roman" w:cs="Times New Roman"/>
          <w:sz w:val="28"/>
          <w:szCs w:val="28"/>
          <w:lang w:val="uk-UA"/>
        </w:rPr>
        <w:t>. Виступаючи у гендерному спілкуванні як представники своїх гендерних груп ми говоримо немов би не від себе, а від «імені групи», з якою ідентифіковані. Таке спілкування можна назвати знеособленим, формалізованим, грою, згідно з очікуваннями. У діалозі з іншими на рівні сенсів, уявлень, текстів, цінностей, тобто того, чим люди можуть обмінюватися між собою, а також з культурою та соціокультурними спільнотами ми набуваємо здатності породжувати нові змісти, самовизначатися. Це завдання привертає увагу до гендеру як великих груп, процесу міжгрупової комунікації, гендерної взаємодії та ролі діалогічних практик для гендерного самовизначення особистості.</w:t>
      </w:r>
    </w:p>
    <w:p w14:paraId="37353707" w14:textId="77777777" w:rsidR="008D1BBD" w:rsidRPr="005610DD" w:rsidRDefault="008D1BBD" w:rsidP="008D1BBD">
      <w:pPr>
        <w:tabs>
          <w:tab w:val="left" w:pos="675"/>
          <w:tab w:val="left" w:pos="3075"/>
        </w:tabs>
        <w:spacing w:after="0" w:line="360" w:lineRule="auto"/>
        <w:ind w:firstLine="709"/>
        <w:jc w:val="both"/>
        <w:rPr>
          <w:rFonts w:ascii="Times New Roman" w:eastAsia="Calibri" w:hAnsi="Times New Roman" w:cs="Times New Roman"/>
          <w:sz w:val="28"/>
          <w:szCs w:val="28"/>
          <w:lang w:val="uk-UA"/>
        </w:rPr>
      </w:pPr>
      <w:r w:rsidRPr="005610DD">
        <w:rPr>
          <w:rFonts w:ascii="Times New Roman" w:eastAsia="Calibri" w:hAnsi="Times New Roman" w:cs="Times New Roman"/>
          <w:b/>
          <w:sz w:val="28"/>
          <w:szCs w:val="28"/>
          <w:lang w:val="uk-UA"/>
        </w:rPr>
        <w:t>Хід роботи:</w:t>
      </w:r>
      <w:r>
        <w:rPr>
          <w:rFonts w:ascii="Times New Roman" w:eastAsia="Calibri" w:hAnsi="Times New Roman" w:cs="Times New Roman"/>
          <w:b/>
          <w:sz w:val="28"/>
          <w:szCs w:val="28"/>
          <w:lang w:val="uk-UA"/>
        </w:rPr>
        <w:t xml:space="preserve"> </w:t>
      </w:r>
      <w:r w:rsidRPr="005610DD">
        <w:rPr>
          <w:rFonts w:ascii="Times New Roman" w:eastAsia="Calibri" w:hAnsi="Times New Roman" w:cs="Times New Roman"/>
          <w:sz w:val="28"/>
          <w:szCs w:val="28"/>
          <w:lang w:val="uk-UA"/>
        </w:rPr>
        <w:t>Етап 1.Існує уявлення про те, що чоловіки та жінки – це люди з різних</w:t>
      </w:r>
      <w:r>
        <w:rPr>
          <w:rFonts w:ascii="Times New Roman" w:eastAsia="Calibri" w:hAnsi="Times New Roman" w:cs="Times New Roman"/>
          <w:sz w:val="28"/>
          <w:szCs w:val="28"/>
          <w:lang w:val="uk-UA"/>
        </w:rPr>
        <w:t xml:space="preserve"> </w:t>
      </w:r>
      <w:r w:rsidRPr="005610DD">
        <w:rPr>
          <w:rFonts w:ascii="Times New Roman" w:eastAsia="Calibri" w:hAnsi="Times New Roman" w:cs="Times New Roman"/>
          <w:sz w:val="28"/>
          <w:szCs w:val="28"/>
          <w:lang w:val="uk-UA"/>
        </w:rPr>
        <w:t>планет. Спираючись на таке буденне уявлення, тренер  пропонує учасникам уявити, що справді існує чотири різні планети. На першій живуть люди з чоловічими характеристиками, а на другій – з жіночими. На третій, мешканці поєднують в собі і ті, й інші якості. Однак існує ще одна планета, ще не заселена ніким, пуста. Вам потрібно розділитися на три групи, для того щоб дослідити заселені планети. Перша планета має назву- маскулінна, друга-фемінна, третя планета –нейтральна. Ваше завдання дослідити ці планети.</w:t>
      </w:r>
    </w:p>
    <w:p w14:paraId="0F8CE2A9" w14:textId="77777777" w:rsidR="008D1BBD" w:rsidRPr="005610DD" w:rsidRDefault="008D1BBD" w:rsidP="008D1BBD">
      <w:pPr>
        <w:tabs>
          <w:tab w:val="left" w:pos="675"/>
          <w:tab w:val="left" w:pos="3075"/>
        </w:tabs>
        <w:spacing w:after="0" w:line="360" w:lineRule="auto"/>
        <w:ind w:firstLine="709"/>
        <w:jc w:val="both"/>
        <w:rPr>
          <w:rFonts w:ascii="Times New Roman" w:eastAsia="Calibri" w:hAnsi="Times New Roman" w:cs="Times New Roman"/>
          <w:sz w:val="28"/>
          <w:szCs w:val="28"/>
          <w:lang w:val="uk-UA"/>
        </w:rPr>
      </w:pPr>
      <w:r w:rsidRPr="005610DD">
        <w:rPr>
          <w:rFonts w:ascii="Times New Roman" w:eastAsia="Calibri" w:hAnsi="Times New Roman" w:cs="Times New Roman"/>
          <w:sz w:val="28"/>
          <w:szCs w:val="28"/>
          <w:lang w:val="uk-UA"/>
        </w:rPr>
        <w:t>Етап 2. Студенти утворюють три підгрупи, кожна з яких отримує свою</w:t>
      </w:r>
    </w:p>
    <w:p w14:paraId="2AE01C14" w14:textId="77777777" w:rsidR="008D1BBD" w:rsidRPr="005610DD" w:rsidRDefault="008D1BBD" w:rsidP="008D1BBD">
      <w:pPr>
        <w:tabs>
          <w:tab w:val="left" w:pos="675"/>
          <w:tab w:val="left" w:pos="3075"/>
        </w:tabs>
        <w:spacing w:after="0" w:line="360" w:lineRule="auto"/>
        <w:ind w:firstLine="709"/>
        <w:jc w:val="both"/>
        <w:rPr>
          <w:rFonts w:ascii="Times New Roman" w:eastAsia="Calibri" w:hAnsi="Times New Roman" w:cs="Times New Roman"/>
          <w:sz w:val="28"/>
          <w:szCs w:val="28"/>
          <w:lang w:val="uk-UA"/>
        </w:rPr>
      </w:pPr>
      <w:r w:rsidRPr="005610DD">
        <w:rPr>
          <w:rFonts w:ascii="Times New Roman" w:eastAsia="Calibri" w:hAnsi="Times New Roman" w:cs="Times New Roman"/>
          <w:sz w:val="28"/>
          <w:szCs w:val="28"/>
          <w:lang w:val="uk-UA"/>
        </w:rPr>
        <w:t>інструкцію-схему створення опису планети (інструкції містяться після опису ділової гри). Особлива увага приділяється пануючому дискурсу статі та гендеру на кожній планеті.</w:t>
      </w:r>
    </w:p>
    <w:p w14:paraId="72A1E4F5" w14:textId="77777777" w:rsidR="008D1BBD" w:rsidRPr="005610DD" w:rsidRDefault="008D1BBD" w:rsidP="008D1BBD">
      <w:pPr>
        <w:tabs>
          <w:tab w:val="left" w:pos="675"/>
          <w:tab w:val="left" w:pos="3075"/>
        </w:tabs>
        <w:spacing w:after="0" w:line="360" w:lineRule="auto"/>
        <w:ind w:firstLine="709"/>
        <w:jc w:val="both"/>
        <w:rPr>
          <w:rFonts w:ascii="Times New Roman" w:eastAsia="Calibri" w:hAnsi="Times New Roman" w:cs="Times New Roman"/>
          <w:sz w:val="28"/>
          <w:szCs w:val="28"/>
          <w:lang w:val="uk-UA"/>
        </w:rPr>
      </w:pPr>
      <w:r w:rsidRPr="005610DD">
        <w:rPr>
          <w:rFonts w:ascii="Times New Roman" w:eastAsia="Calibri" w:hAnsi="Times New Roman" w:cs="Times New Roman"/>
          <w:i/>
          <w:sz w:val="28"/>
          <w:szCs w:val="28"/>
          <w:lang w:val="uk-UA"/>
        </w:rPr>
        <w:t>Інструкція для планети чоловіків.</w:t>
      </w:r>
      <w:r w:rsidRPr="005610DD">
        <w:rPr>
          <w:rFonts w:ascii="Times New Roman" w:eastAsia="Calibri" w:hAnsi="Times New Roman" w:cs="Times New Roman"/>
          <w:sz w:val="28"/>
          <w:szCs w:val="28"/>
          <w:lang w:val="uk-UA"/>
        </w:rPr>
        <w:t xml:space="preserve"> Уявіть собі деяку сонячну систему, яка</w:t>
      </w:r>
    </w:p>
    <w:p w14:paraId="47D985F6" w14:textId="77777777" w:rsidR="008D1BBD" w:rsidRPr="005610DD" w:rsidRDefault="008D1BBD" w:rsidP="008D1BBD">
      <w:pPr>
        <w:tabs>
          <w:tab w:val="left" w:pos="675"/>
          <w:tab w:val="left" w:pos="3075"/>
        </w:tabs>
        <w:spacing w:after="0" w:line="360" w:lineRule="auto"/>
        <w:ind w:firstLine="709"/>
        <w:jc w:val="both"/>
        <w:rPr>
          <w:rFonts w:ascii="Times New Roman" w:eastAsia="Calibri" w:hAnsi="Times New Roman" w:cs="Times New Roman"/>
          <w:sz w:val="28"/>
          <w:szCs w:val="28"/>
          <w:lang w:val="uk-UA"/>
        </w:rPr>
      </w:pPr>
      <w:r w:rsidRPr="005610DD">
        <w:rPr>
          <w:rFonts w:ascii="Times New Roman" w:eastAsia="Calibri" w:hAnsi="Times New Roman" w:cs="Times New Roman"/>
          <w:sz w:val="28"/>
          <w:szCs w:val="28"/>
          <w:lang w:val="uk-UA"/>
        </w:rPr>
        <w:t>складається з 4-х планет. Ваш корабель потрапив у цю систему.  Необхідно дослідити заселені планети. Вашій науково-дослідній групі належить висадитися на одній з планет, вивчити її і надати соціально-психологічний звіт про виконану роботу (5-хвилинну доповідь на загальній конференції). Потрапивши на планету, Ви зрозуміли, що всі її жителі мають тільки чоловічі якості. Ви відвідали Планету маскулінності. Опишіть її, будь ласка, спираючись на запропоновані нижче пункти.</w:t>
      </w:r>
    </w:p>
    <w:p w14:paraId="7EF50B0D" w14:textId="77777777" w:rsidR="008D1BBD" w:rsidRPr="005610DD" w:rsidRDefault="008D1BBD" w:rsidP="008D1BBD">
      <w:pPr>
        <w:pStyle w:val="a5"/>
        <w:numPr>
          <w:ilvl w:val="1"/>
          <w:numId w:val="52"/>
        </w:numPr>
        <w:tabs>
          <w:tab w:val="left" w:pos="675"/>
          <w:tab w:val="left" w:pos="993"/>
        </w:tabs>
        <w:spacing w:after="0" w:line="360" w:lineRule="auto"/>
        <w:ind w:left="0" w:firstLine="709"/>
        <w:jc w:val="both"/>
        <w:rPr>
          <w:rFonts w:ascii="Times New Roman" w:eastAsia="Calibri" w:hAnsi="Times New Roman" w:cs="Times New Roman"/>
          <w:sz w:val="28"/>
          <w:szCs w:val="28"/>
          <w:lang w:val="uk-UA"/>
        </w:rPr>
      </w:pPr>
      <w:r w:rsidRPr="005610DD">
        <w:rPr>
          <w:rFonts w:ascii="Times New Roman" w:eastAsia="Calibri" w:hAnsi="Times New Roman" w:cs="Times New Roman"/>
          <w:sz w:val="28"/>
          <w:szCs w:val="28"/>
          <w:lang w:val="uk-UA"/>
        </w:rPr>
        <w:t>Природні умови і явища (атмосфера; клімат; кількість материків; місця, придатні для життя; комфорт і т. п.).</w:t>
      </w:r>
    </w:p>
    <w:p w14:paraId="19B5E604" w14:textId="77777777" w:rsidR="008D1BBD" w:rsidRPr="005610DD" w:rsidRDefault="008D1BBD" w:rsidP="008D1BBD">
      <w:pPr>
        <w:pStyle w:val="a5"/>
        <w:numPr>
          <w:ilvl w:val="1"/>
          <w:numId w:val="52"/>
        </w:numPr>
        <w:tabs>
          <w:tab w:val="left" w:pos="675"/>
          <w:tab w:val="left" w:pos="993"/>
        </w:tabs>
        <w:spacing w:after="0" w:line="360" w:lineRule="auto"/>
        <w:ind w:left="0" w:firstLine="709"/>
        <w:jc w:val="both"/>
        <w:rPr>
          <w:rFonts w:ascii="Times New Roman" w:eastAsia="Calibri" w:hAnsi="Times New Roman" w:cs="Times New Roman"/>
          <w:sz w:val="28"/>
          <w:szCs w:val="28"/>
          <w:lang w:val="uk-UA"/>
        </w:rPr>
      </w:pPr>
      <w:r w:rsidRPr="005610DD">
        <w:rPr>
          <w:rFonts w:ascii="Times New Roman" w:eastAsia="Calibri" w:hAnsi="Times New Roman" w:cs="Times New Roman"/>
          <w:sz w:val="28"/>
          <w:szCs w:val="28"/>
          <w:lang w:val="uk-UA"/>
        </w:rPr>
        <w:t>Соціальні відносини (рівень розвитку цивілізації; суспільство, його структура і закони; основні заняття; входження в різні групи; статус, ставлення до жителів інших планет; ставлення до них інших мешканців системи та ін.).</w:t>
      </w:r>
    </w:p>
    <w:p w14:paraId="7245D754" w14:textId="77777777" w:rsidR="008D1BBD" w:rsidRPr="005610DD" w:rsidRDefault="008D1BBD" w:rsidP="008D1BBD">
      <w:pPr>
        <w:pStyle w:val="a5"/>
        <w:numPr>
          <w:ilvl w:val="1"/>
          <w:numId w:val="52"/>
        </w:numPr>
        <w:tabs>
          <w:tab w:val="left" w:pos="675"/>
          <w:tab w:val="left" w:pos="993"/>
        </w:tabs>
        <w:spacing w:after="0" w:line="360" w:lineRule="auto"/>
        <w:ind w:left="0" w:firstLine="709"/>
        <w:jc w:val="both"/>
        <w:rPr>
          <w:rFonts w:ascii="Times New Roman" w:eastAsia="Calibri" w:hAnsi="Times New Roman" w:cs="Times New Roman"/>
          <w:sz w:val="28"/>
          <w:szCs w:val="28"/>
          <w:lang w:val="uk-UA"/>
        </w:rPr>
      </w:pPr>
      <w:r w:rsidRPr="005610DD">
        <w:rPr>
          <w:rFonts w:ascii="Times New Roman" w:eastAsia="Calibri" w:hAnsi="Times New Roman" w:cs="Times New Roman"/>
          <w:sz w:val="28"/>
          <w:szCs w:val="28"/>
          <w:lang w:val="uk-UA"/>
        </w:rPr>
        <w:t>Матеріальні характеристики жителів (статус, рівень життя; облаштованість побуту; забезпеченість).</w:t>
      </w:r>
    </w:p>
    <w:p w14:paraId="7C62B456" w14:textId="77777777" w:rsidR="008D1BBD" w:rsidRPr="005610DD" w:rsidRDefault="008D1BBD" w:rsidP="008D1BBD">
      <w:pPr>
        <w:pStyle w:val="a5"/>
        <w:numPr>
          <w:ilvl w:val="1"/>
          <w:numId w:val="52"/>
        </w:numPr>
        <w:tabs>
          <w:tab w:val="left" w:pos="675"/>
          <w:tab w:val="left" w:pos="993"/>
        </w:tabs>
        <w:spacing w:after="0" w:line="360" w:lineRule="auto"/>
        <w:ind w:left="0" w:firstLine="709"/>
        <w:jc w:val="both"/>
        <w:rPr>
          <w:rFonts w:ascii="Times New Roman" w:eastAsia="Calibri" w:hAnsi="Times New Roman" w:cs="Times New Roman"/>
          <w:sz w:val="28"/>
          <w:szCs w:val="28"/>
          <w:lang w:val="uk-UA"/>
        </w:rPr>
      </w:pPr>
      <w:r w:rsidRPr="005610DD">
        <w:rPr>
          <w:rFonts w:ascii="Times New Roman" w:eastAsia="Calibri" w:hAnsi="Times New Roman" w:cs="Times New Roman"/>
          <w:sz w:val="28"/>
          <w:szCs w:val="28"/>
          <w:lang w:val="uk-UA"/>
        </w:rPr>
        <w:t>Міжособистісні відносини (наявність близьких, інтимних стосунків; загальноприйняті форми взаємодії між близькими людьми; виховання дітей, методи виховання; життєвий шлях дитини, як дитина стає повноправним членом даного суспільства).</w:t>
      </w:r>
    </w:p>
    <w:p w14:paraId="71AD4D23" w14:textId="77777777" w:rsidR="008D1BBD" w:rsidRPr="005610DD" w:rsidRDefault="008D1BBD" w:rsidP="008D1BBD">
      <w:pPr>
        <w:pStyle w:val="a5"/>
        <w:numPr>
          <w:ilvl w:val="1"/>
          <w:numId w:val="52"/>
        </w:numPr>
        <w:tabs>
          <w:tab w:val="left" w:pos="675"/>
          <w:tab w:val="left" w:pos="993"/>
        </w:tabs>
        <w:spacing w:after="0" w:line="360" w:lineRule="auto"/>
        <w:ind w:left="0" w:firstLine="709"/>
        <w:jc w:val="both"/>
        <w:rPr>
          <w:rFonts w:ascii="Times New Roman" w:eastAsia="Calibri" w:hAnsi="Times New Roman" w:cs="Times New Roman"/>
          <w:sz w:val="28"/>
          <w:szCs w:val="28"/>
          <w:lang w:val="uk-UA"/>
        </w:rPr>
      </w:pPr>
      <w:r w:rsidRPr="005610DD">
        <w:rPr>
          <w:rFonts w:ascii="Times New Roman" w:eastAsia="Calibri" w:hAnsi="Times New Roman" w:cs="Times New Roman"/>
          <w:sz w:val="28"/>
          <w:szCs w:val="28"/>
          <w:lang w:val="uk-UA"/>
        </w:rPr>
        <w:t>Психологічні характеристики жителів (потреби, інтереси, що переважають, емоції; очікування; відношення і уявлення про майбутнє; страхи; що, на їхню думку, про них думають, соціальні уявлення про них у суспільстві та ін.) .</w:t>
      </w:r>
    </w:p>
    <w:p w14:paraId="20752856" w14:textId="77777777" w:rsidR="008D1BBD" w:rsidRPr="005610DD" w:rsidRDefault="008D1BBD" w:rsidP="008D1BBD">
      <w:pPr>
        <w:tabs>
          <w:tab w:val="left" w:pos="675"/>
          <w:tab w:val="left" w:pos="3075"/>
        </w:tabs>
        <w:spacing w:after="0" w:line="360" w:lineRule="auto"/>
        <w:ind w:firstLine="709"/>
        <w:jc w:val="both"/>
        <w:rPr>
          <w:rFonts w:ascii="Times New Roman" w:eastAsia="Calibri" w:hAnsi="Times New Roman" w:cs="Times New Roman"/>
          <w:sz w:val="28"/>
          <w:szCs w:val="28"/>
          <w:lang w:val="uk-UA"/>
        </w:rPr>
      </w:pPr>
      <w:r w:rsidRPr="005610DD">
        <w:rPr>
          <w:rFonts w:ascii="Times New Roman" w:eastAsia="Calibri" w:hAnsi="Times New Roman" w:cs="Times New Roman"/>
          <w:sz w:val="28"/>
          <w:szCs w:val="28"/>
          <w:lang w:val="uk-UA"/>
        </w:rPr>
        <w:t>Крім того, вашій групі необхідно надати на суд колег деякий «продукт</w:t>
      </w:r>
      <w:r>
        <w:rPr>
          <w:rFonts w:ascii="Times New Roman" w:eastAsia="Calibri" w:hAnsi="Times New Roman" w:cs="Times New Roman"/>
          <w:sz w:val="28"/>
          <w:szCs w:val="28"/>
          <w:lang w:val="uk-UA"/>
        </w:rPr>
        <w:t xml:space="preserve"> </w:t>
      </w:r>
      <w:r w:rsidRPr="005610DD">
        <w:rPr>
          <w:rFonts w:ascii="Times New Roman" w:eastAsia="Calibri" w:hAnsi="Times New Roman" w:cs="Times New Roman"/>
          <w:sz w:val="28"/>
          <w:szCs w:val="28"/>
          <w:lang w:val="uk-UA"/>
        </w:rPr>
        <w:t>маскулінної культури». Можна, наприклад, переказати зміст популярної на планеті книги або перелік розділів якогось підручника, переписати рубрики з поширеного журналу / газети або що-небудь ще.</w:t>
      </w:r>
    </w:p>
    <w:p w14:paraId="49991F04" w14:textId="77777777" w:rsidR="008D1BBD" w:rsidRPr="005610DD" w:rsidRDefault="008D1BBD" w:rsidP="008D1BBD">
      <w:pPr>
        <w:tabs>
          <w:tab w:val="left" w:pos="675"/>
          <w:tab w:val="left" w:pos="3075"/>
        </w:tabs>
        <w:spacing w:after="0" w:line="360" w:lineRule="auto"/>
        <w:ind w:firstLine="709"/>
        <w:jc w:val="both"/>
        <w:rPr>
          <w:rFonts w:ascii="Times New Roman" w:eastAsia="Calibri" w:hAnsi="Times New Roman" w:cs="Times New Roman"/>
          <w:i/>
          <w:sz w:val="28"/>
          <w:szCs w:val="28"/>
          <w:lang w:val="uk-UA"/>
        </w:rPr>
      </w:pPr>
      <w:r w:rsidRPr="005610DD">
        <w:rPr>
          <w:rFonts w:ascii="Times New Roman" w:eastAsia="Calibri" w:hAnsi="Times New Roman" w:cs="Times New Roman"/>
          <w:i/>
          <w:sz w:val="28"/>
          <w:szCs w:val="28"/>
          <w:lang w:val="uk-UA"/>
        </w:rPr>
        <w:t>Інструкція для планети жінок</w:t>
      </w:r>
      <w:r>
        <w:rPr>
          <w:rFonts w:ascii="Times New Roman" w:eastAsia="Calibri" w:hAnsi="Times New Roman" w:cs="Times New Roman"/>
          <w:i/>
          <w:sz w:val="28"/>
          <w:szCs w:val="28"/>
          <w:lang w:val="uk-UA"/>
        </w:rPr>
        <w:t>.</w:t>
      </w:r>
      <w:r w:rsidRPr="005610DD">
        <w:rPr>
          <w:rFonts w:ascii="Times New Roman" w:eastAsia="Calibri" w:hAnsi="Times New Roman" w:cs="Times New Roman"/>
          <w:i/>
          <w:sz w:val="28"/>
          <w:szCs w:val="28"/>
          <w:lang w:val="uk-UA"/>
        </w:rPr>
        <w:t xml:space="preserve"> </w:t>
      </w:r>
    </w:p>
    <w:p w14:paraId="1247CA00" w14:textId="77777777" w:rsidR="008D1BBD" w:rsidRPr="005610DD" w:rsidRDefault="008D1BBD" w:rsidP="008D1BBD">
      <w:pPr>
        <w:tabs>
          <w:tab w:val="left" w:pos="675"/>
          <w:tab w:val="left" w:pos="3075"/>
        </w:tabs>
        <w:spacing w:after="0" w:line="360" w:lineRule="auto"/>
        <w:ind w:firstLine="709"/>
        <w:jc w:val="both"/>
        <w:rPr>
          <w:rFonts w:ascii="Times New Roman" w:eastAsia="Calibri" w:hAnsi="Times New Roman" w:cs="Times New Roman"/>
          <w:sz w:val="28"/>
          <w:szCs w:val="28"/>
          <w:lang w:val="uk-UA"/>
        </w:rPr>
      </w:pPr>
      <w:r w:rsidRPr="005610DD">
        <w:rPr>
          <w:rFonts w:ascii="Times New Roman" w:eastAsia="Calibri" w:hAnsi="Times New Roman" w:cs="Times New Roman"/>
          <w:sz w:val="28"/>
          <w:szCs w:val="28"/>
          <w:lang w:val="uk-UA"/>
        </w:rPr>
        <w:t>Вашій науково-дослідній групі належить висадитися на планеті , де всі її жителі мають тільки жіночі якості; вивчити її і надати соціально-психологічний звіт про виконану роботу (5-хвилинну доповідь на загальній конференції). Опишіть її, будь ласка, спираючись на запропоновані нижче пункти.</w:t>
      </w:r>
    </w:p>
    <w:p w14:paraId="671D2AE7" w14:textId="77777777" w:rsidR="008D1BBD" w:rsidRPr="005610DD" w:rsidRDefault="008D1BBD" w:rsidP="008D1BBD">
      <w:pPr>
        <w:pStyle w:val="a5"/>
        <w:numPr>
          <w:ilvl w:val="1"/>
          <w:numId w:val="53"/>
        </w:numPr>
        <w:tabs>
          <w:tab w:val="left" w:pos="675"/>
          <w:tab w:val="left" w:pos="993"/>
        </w:tabs>
        <w:spacing w:after="0" w:line="360" w:lineRule="auto"/>
        <w:ind w:left="0" w:firstLine="709"/>
        <w:jc w:val="both"/>
        <w:rPr>
          <w:rFonts w:ascii="Times New Roman" w:eastAsia="Calibri" w:hAnsi="Times New Roman" w:cs="Times New Roman"/>
          <w:sz w:val="28"/>
          <w:szCs w:val="28"/>
          <w:lang w:val="uk-UA"/>
        </w:rPr>
      </w:pPr>
      <w:r w:rsidRPr="005610DD">
        <w:rPr>
          <w:rFonts w:ascii="Times New Roman" w:eastAsia="Calibri" w:hAnsi="Times New Roman" w:cs="Times New Roman"/>
          <w:sz w:val="28"/>
          <w:szCs w:val="28"/>
          <w:lang w:val="uk-UA"/>
        </w:rPr>
        <w:t>Природні умови і явища (атмосфера; клімат; кількість материків; місця, придатні для життя; комфорт і т. п.).</w:t>
      </w:r>
    </w:p>
    <w:p w14:paraId="6503D601" w14:textId="77777777" w:rsidR="008D1BBD" w:rsidRPr="005610DD" w:rsidRDefault="008D1BBD" w:rsidP="008D1BBD">
      <w:pPr>
        <w:pStyle w:val="a5"/>
        <w:numPr>
          <w:ilvl w:val="1"/>
          <w:numId w:val="53"/>
        </w:numPr>
        <w:tabs>
          <w:tab w:val="left" w:pos="675"/>
          <w:tab w:val="left" w:pos="993"/>
        </w:tabs>
        <w:spacing w:after="0" w:line="360" w:lineRule="auto"/>
        <w:ind w:left="0" w:firstLine="709"/>
        <w:jc w:val="both"/>
        <w:rPr>
          <w:rFonts w:ascii="Times New Roman" w:eastAsia="Calibri" w:hAnsi="Times New Roman" w:cs="Times New Roman"/>
          <w:sz w:val="28"/>
          <w:szCs w:val="28"/>
          <w:lang w:val="uk-UA"/>
        </w:rPr>
      </w:pPr>
      <w:r w:rsidRPr="005610DD">
        <w:rPr>
          <w:rFonts w:ascii="Times New Roman" w:eastAsia="Calibri" w:hAnsi="Times New Roman" w:cs="Times New Roman"/>
          <w:sz w:val="28"/>
          <w:szCs w:val="28"/>
          <w:lang w:val="uk-UA"/>
        </w:rPr>
        <w:t>Соціальні відносини (рівень розвитку цивілізації; суспільство, його структура і закони; основні заняття; входження в різні групи; статус, ставлення до жителів інших планет; ставлення до них інших мешканців системи та ін.).</w:t>
      </w:r>
    </w:p>
    <w:p w14:paraId="5F35C864" w14:textId="77777777" w:rsidR="008D1BBD" w:rsidRPr="005610DD" w:rsidRDefault="008D1BBD" w:rsidP="008D1BBD">
      <w:pPr>
        <w:pStyle w:val="a5"/>
        <w:numPr>
          <w:ilvl w:val="1"/>
          <w:numId w:val="53"/>
        </w:numPr>
        <w:tabs>
          <w:tab w:val="left" w:pos="675"/>
          <w:tab w:val="left" w:pos="993"/>
        </w:tabs>
        <w:spacing w:after="0" w:line="360" w:lineRule="auto"/>
        <w:ind w:left="0" w:firstLine="709"/>
        <w:jc w:val="both"/>
        <w:rPr>
          <w:rFonts w:ascii="Times New Roman" w:eastAsia="Calibri" w:hAnsi="Times New Roman" w:cs="Times New Roman"/>
          <w:sz w:val="28"/>
          <w:szCs w:val="28"/>
          <w:lang w:val="uk-UA"/>
        </w:rPr>
      </w:pPr>
      <w:r w:rsidRPr="005610DD">
        <w:rPr>
          <w:rFonts w:ascii="Times New Roman" w:eastAsia="Calibri" w:hAnsi="Times New Roman" w:cs="Times New Roman"/>
          <w:sz w:val="28"/>
          <w:szCs w:val="28"/>
          <w:lang w:val="uk-UA"/>
        </w:rPr>
        <w:t>Матеріальні характеристики жителів (статус, рівень життя; облаштованість побуту; забезпеченість).</w:t>
      </w:r>
    </w:p>
    <w:p w14:paraId="2D5590FA" w14:textId="77777777" w:rsidR="008D1BBD" w:rsidRPr="005610DD" w:rsidRDefault="008D1BBD" w:rsidP="008D1BBD">
      <w:pPr>
        <w:pStyle w:val="a5"/>
        <w:numPr>
          <w:ilvl w:val="1"/>
          <w:numId w:val="53"/>
        </w:numPr>
        <w:tabs>
          <w:tab w:val="left" w:pos="675"/>
          <w:tab w:val="left" w:pos="993"/>
        </w:tabs>
        <w:spacing w:after="0" w:line="360" w:lineRule="auto"/>
        <w:ind w:left="0" w:firstLine="709"/>
        <w:jc w:val="both"/>
        <w:rPr>
          <w:rFonts w:ascii="Times New Roman" w:eastAsia="Calibri" w:hAnsi="Times New Roman" w:cs="Times New Roman"/>
          <w:sz w:val="28"/>
          <w:szCs w:val="28"/>
          <w:lang w:val="uk-UA"/>
        </w:rPr>
      </w:pPr>
      <w:r w:rsidRPr="005610DD">
        <w:rPr>
          <w:rFonts w:ascii="Times New Roman" w:eastAsia="Calibri" w:hAnsi="Times New Roman" w:cs="Times New Roman"/>
          <w:sz w:val="28"/>
          <w:szCs w:val="28"/>
          <w:lang w:val="uk-UA"/>
        </w:rPr>
        <w:t>Міжособистісні відносини (наявність близьких, інтимних стосунків; загальноприйняті форми взаємодії між близькими людьми; виховання дітей, методи виховання; життєвий шлях дитини, як дитина стає повноправним членом даного суспільства).</w:t>
      </w:r>
    </w:p>
    <w:p w14:paraId="46A788D5" w14:textId="77777777" w:rsidR="008D1BBD" w:rsidRPr="005610DD" w:rsidRDefault="008D1BBD" w:rsidP="008D1BBD">
      <w:pPr>
        <w:tabs>
          <w:tab w:val="left" w:pos="675"/>
          <w:tab w:val="left" w:pos="3075"/>
        </w:tabs>
        <w:spacing w:after="0" w:line="360" w:lineRule="auto"/>
        <w:ind w:firstLine="709"/>
        <w:jc w:val="both"/>
        <w:rPr>
          <w:rFonts w:ascii="Times New Roman" w:eastAsia="Calibri" w:hAnsi="Times New Roman" w:cs="Times New Roman"/>
          <w:sz w:val="28"/>
          <w:szCs w:val="28"/>
          <w:lang w:val="uk-UA"/>
        </w:rPr>
      </w:pPr>
      <w:r w:rsidRPr="005610DD">
        <w:rPr>
          <w:rFonts w:ascii="Times New Roman" w:eastAsia="Calibri" w:hAnsi="Times New Roman" w:cs="Times New Roman"/>
          <w:sz w:val="28"/>
          <w:szCs w:val="28"/>
          <w:lang w:val="uk-UA"/>
        </w:rPr>
        <w:t>Крім того, вашій групі необхідно надати на суд колег певний «продукт</w:t>
      </w:r>
      <w:r>
        <w:rPr>
          <w:rFonts w:ascii="Times New Roman" w:eastAsia="Calibri" w:hAnsi="Times New Roman" w:cs="Times New Roman"/>
          <w:sz w:val="28"/>
          <w:szCs w:val="28"/>
          <w:lang w:val="uk-UA"/>
        </w:rPr>
        <w:t xml:space="preserve"> </w:t>
      </w:r>
      <w:r w:rsidRPr="005610DD">
        <w:rPr>
          <w:rFonts w:ascii="Times New Roman" w:eastAsia="Calibri" w:hAnsi="Times New Roman" w:cs="Times New Roman"/>
          <w:sz w:val="28"/>
          <w:szCs w:val="28"/>
          <w:lang w:val="uk-UA"/>
        </w:rPr>
        <w:t xml:space="preserve">фемінної культури». </w:t>
      </w:r>
    </w:p>
    <w:p w14:paraId="24392E32" w14:textId="77777777" w:rsidR="008D1BBD" w:rsidRPr="005610DD" w:rsidRDefault="008D1BBD" w:rsidP="008D1BBD">
      <w:pPr>
        <w:tabs>
          <w:tab w:val="left" w:pos="675"/>
          <w:tab w:val="left" w:pos="3075"/>
        </w:tabs>
        <w:spacing w:after="0" w:line="360" w:lineRule="auto"/>
        <w:ind w:firstLine="709"/>
        <w:jc w:val="both"/>
        <w:rPr>
          <w:rFonts w:ascii="Times New Roman" w:eastAsia="Calibri" w:hAnsi="Times New Roman" w:cs="Times New Roman"/>
          <w:sz w:val="28"/>
          <w:szCs w:val="28"/>
          <w:lang w:val="uk-UA"/>
        </w:rPr>
      </w:pPr>
      <w:r w:rsidRPr="005610DD">
        <w:rPr>
          <w:rFonts w:ascii="Times New Roman" w:eastAsia="Calibri" w:hAnsi="Times New Roman" w:cs="Times New Roman"/>
          <w:i/>
          <w:sz w:val="28"/>
          <w:szCs w:val="28"/>
          <w:lang w:val="uk-UA"/>
        </w:rPr>
        <w:t>Інструкція для безгендерної планети</w:t>
      </w:r>
      <w:r w:rsidRPr="005610DD">
        <w:rPr>
          <w:rFonts w:ascii="Times New Roman" w:eastAsia="Calibri" w:hAnsi="Times New Roman" w:cs="Times New Roman"/>
          <w:sz w:val="28"/>
          <w:szCs w:val="28"/>
          <w:lang w:val="uk-UA"/>
        </w:rPr>
        <w:t xml:space="preserve">. </w:t>
      </w:r>
    </w:p>
    <w:p w14:paraId="40ADED56" w14:textId="77777777" w:rsidR="008D1BBD" w:rsidRPr="005610DD" w:rsidRDefault="008D1BBD" w:rsidP="008D1BBD">
      <w:pPr>
        <w:tabs>
          <w:tab w:val="left" w:pos="675"/>
          <w:tab w:val="left" w:pos="3075"/>
        </w:tabs>
        <w:spacing w:after="0" w:line="360" w:lineRule="auto"/>
        <w:ind w:firstLine="709"/>
        <w:jc w:val="both"/>
        <w:rPr>
          <w:rFonts w:ascii="Times New Roman" w:eastAsia="Calibri" w:hAnsi="Times New Roman" w:cs="Times New Roman"/>
          <w:sz w:val="28"/>
          <w:szCs w:val="28"/>
          <w:lang w:val="uk-UA"/>
        </w:rPr>
      </w:pPr>
      <w:r w:rsidRPr="005610DD">
        <w:rPr>
          <w:rFonts w:ascii="Times New Roman" w:eastAsia="Calibri" w:hAnsi="Times New Roman" w:cs="Times New Roman"/>
          <w:sz w:val="28"/>
          <w:szCs w:val="28"/>
          <w:lang w:val="uk-UA"/>
        </w:rPr>
        <w:t>Вашій науково-дослідній групі належить висадитися на планеті,де не існує поділу на « чоловіче», « жіноче». її жителі не розуміють подібного поділу. Ви відвідали Гендерно-Нейтральну Планету (можливий варіант – Безгендерну Планету).  ; вивчити її і надати соціально-психологічний звіт про виконану роботу (5-хвилинну доповідь на загальній конференції). Опишіть її, будь ласка, спираючись на запропоновані нижче пункти.</w:t>
      </w:r>
    </w:p>
    <w:p w14:paraId="6B76C66B" w14:textId="77777777" w:rsidR="008D1BBD" w:rsidRPr="005610DD" w:rsidRDefault="008D1BBD" w:rsidP="008D1BBD">
      <w:pPr>
        <w:pStyle w:val="a5"/>
        <w:numPr>
          <w:ilvl w:val="1"/>
          <w:numId w:val="54"/>
        </w:numPr>
        <w:tabs>
          <w:tab w:val="left" w:pos="675"/>
          <w:tab w:val="left" w:pos="993"/>
        </w:tabs>
        <w:spacing w:after="0" w:line="360" w:lineRule="auto"/>
        <w:ind w:left="0" w:firstLine="709"/>
        <w:jc w:val="both"/>
        <w:rPr>
          <w:rFonts w:ascii="Times New Roman" w:eastAsia="Calibri" w:hAnsi="Times New Roman" w:cs="Times New Roman"/>
          <w:sz w:val="28"/>
          <w:szCs w:val="28"/>
          <w:lang w:val="uk-UA"/>
        </w:rPr>
      </w:pPr>
      <w:r w:rsidRPr="005610DD">
        <w:rPr>
          <w:rFonts w:ascii="Times New Roman" w:eastAsia="Calibri" w:hAnsi="Times New Roman" w:cs="Times New Roman"/>
          <w:sz w:val="28"/>
          <w:szCs w:val="28"/>
          <w:lang w:val="uk-UA"/>
        </w:rPr>
        <w:t>Природні умови і явища (атмосфера; клімат; кількість материків; місця, придатні для життя; комфорт і т. п.).</w:t>
      </w:r>
    </w:p>
    <w:p w14:paraId="46A6F054" w14:textId="77777777" w:rsidR="008D1BBD" w:rsidRPr="005610DD" w:rsidRDefault="008D1BBD" w:rsidP="008D1BBD">
      <w:pPr>
        <w:pStyle w:val="a5"/>
        <w:numPr>
          <w:ilvl w:val="1"/>
          <w:numId w:val="54"/>
        </w:numPr>
        <w:tabs>
          <w:tab w:val="left" w:pos="675"/>
          <w:tab w:val="left" w:pos="993"/>
        </w:tabs>
        <w:spacing w:after="0" w:line="360" w:lineRule="auto"/>
        <w:ind w:left="0" w:firstLine="709"/>
        <w:jc w:val="both"/>
        <w:rPr>
          <w:rFonts w:ascii="Times New Roman" w:eastAsia="Calibri" w:hAnsi="Times New Roman" w:cs="Times New Roman"/>
          <w:sz w:val="28"/>
          <w:szCs w:val="28"/>
          <w:lang w:val="uk-UA"/>
        </w:rPr>
      </w:pPr>
      <w:r w:rsidRPr="005610DD">
        <w:rPr>
          <w:rFonts w:ascii="Times New Roman" w:eastAsia="Calibri" w:hAnsi="Times New Roman" w:cs="Times New Roman"/>
          <w:sz w:val="28"/>
          <w:szCs w:val="28"/>
          <w:lang w:val="uk-UA"/>
        </w:rPr>
        <w:t>Соціальні відносини (рівень розвитку цивілізації; суспільство, його структура і закони; основні заняття; входження в різні групи; статус, ставлення до жителів інших планет; ставлення до них інших мешканців системи та ін.).</w:t>
      </w:r>
    </w:p>
    <w:p w14:paraId="0D5EB14B" w14:textId="77777777" w:rsidR="008D1BBD" w:rsidRPr="005610DD" w:rsidRDefault="008D1BBD" w:rsidP="008D1BBD">
      <w:pPr>
        <w:pStyle w:val="a5"/>
        <w:numPr>
          <w:ilvl w:val="1"/>
          <w:numId w:val="54"/>
        </w:numPr>
        <w:tabs>
          <w:tab w:val="left" w:pos="675"/>
          <w:tab w:val="left" w:pos="993"/>
        </w:tabs>
        <w:spacing w:after="0" w:line="360" w:lineRule="auto"/>
        <w:ind w:left="0" w:firstLine="709"/>
        <w:jc w:val="both"/>
        <w:rPr>
          <w:rFonts w:ascii="Times New Roman" w:eastAsia="Calibri" w:hAnsi="Times New Roman" w:cs="Times New Roman"/>
          <w:sz w:val="28"/>
          <w:szCs w:val="28"/>
          <w:lang w:val="uk-UA"/>
        </w:rPr>
      </w:pPr>
      <w:r w:rsidRPr="005610DD">
        <w:rPr>
          <w:rFonts w:ascii="Times New Roman" w:eastAsia="Calibri" w:hAnsi="Times New Roman" w:cs="Times New Roman"/>
          <w:sz w:val="28"/>
          <w:szCs w:val="28"/>
          <w:lang w:val="uk-UA"/>
        </w:rPr>
        <w:t>Матеріальні характеристики жителів (статус, рівень життя; облаштованість побуту; забезпеченість).</w:t>
      </w:r>
    </w:p>
    <w:p w14:paraId="04C43782" w14:textId="77777777" w:rsidR="008D1BBD" w:rsidRPr="005610DD" w:rsidRDefault="008D1BBD" w:rsidP="008D1BBD">
      <w:pPr>
        <w:pStyle w:val="a5"/>
        <w:numPr>
          <w:ilvl w:val="1"/>
          <w:numId w:val="54"/>
        </w:numPr>
        <w:tabs>
          <w:tab w:val="left" w:pos="675"/>
          <w:tab w:val="left" w:pos="993"/>
        </w:tabs>
        <w:spacing w:after="0" w:line="360" w:lineRule="auto"/>
        <w:ind w:left="0" w:firstLine="709"/>
        <w:jc w:val="both"/>
        <w:rPr>
          <w:rFonts w:ascii="Times New Roman" w:eastAsia="Calibri" w:hAnsi="Times New Roman" w:cs="Times New Roman"/>
          <w:sz w:val="28"/>
          <w:szCs w:val="28"/>
          <w:lang w:val="uk-UA"/>
        </w:rPr>
      </w:pPr>
      <w:r w:rsidRPr="005610DD">
        <w:rPr>
          <w:rFonts w:ascii="Times New Roman" w:eastAsia="Calibri" w:hAnsi="Times New Roman" w:cs="Times New Roman"/>
          <w:sz w:val="28"/>
          <w:szCs w:val="28"/>
          <w:lang w:val="uk-UA"/>
        </w:rPr>
        <w:t>Міжособистісні відносини (наявність близьких, інтимних стосунків; загальноприйняті форми взаємодії між близькими людьми; виховання дітей, методи виховання; життєвий шлях дитини, як дитина стає повноправним членом даного суспільства).</w:t>
      </w:r>
    </w:p>
    <w:p w14:paraId="76921E9C" w14:textId="77777777" w:rsidR="008D1BBD" w:rsidRPr="005610DD" w:rsidRDefault="008D1BBD" w:rsidP="008D1BBD">
      <w:pPr>
        <w:tabs>
          <w:tab w:val="left" w:pos="675"/>
          <w:tab w:val="left" w:pos="3075"/>
        </w:tabs>
        <w:spacing w:after="0" w:line="360" w:lineRule="auto"/>
        <w:ind w:firstLine="709"/>
        <w:jc w:val="both"/>
        <w:rPr>
          <w:rFonts w:ascii="Times New Roman" w:eastAsia="Calibri" w:hAnsi="Times New Roman" w:cs="Times New Roman"/>
          <w:sz w:val="28"/>
          <w:szCs w:val="28"/>
          <w:lang w:val="uk-UA"/>
        </w:rPr>
      </w:pPr>
      <w:r w:rsidRPr="005610DD">
        <w:rPr>
          <w:rFonts w:ascii="Times New Roman" w:eastAsia="Calibri" w:hAnsi="Times New Roman" w:cs="Times New Roman"/>
          <w:sz w:val="28"/>
          <w:szCs w:val="28"/>
          <w:lang w:val="uk-UA"/>
        </w:rPr>
        <w:t>Крім того, вашій групі необхідно надати на суд колег деякий «продукт</w:t>
      </w:r>
      <w:r>
        <w:rPr>
          <w:rFonts w:ascii="Times New Roman" w:eastAsia="Calibri" w:hAnsi="Times New Roman" w:cs="Times New Roman"/>
          <w:sz w:val="28"/>
          <w:szCs w:val="28"/>
          <w:lang w:val="uk-UA"/>
        </w:rPr>
        <w:t xml:space="preserve"> </w:t>
      </w:r>
      <w:r w:rsidRPr="005610DD">
        <w:rPr>
          <w:rFonts w:ascii="Times New Roman" w:eastAsia="Calibri" w:hAnsi="Times New Roman" w:cs="Times New Roman"/>
          <w:sz w:val="28"/>
          <w:szCs w:val="28"/>
          <w:lang w:val="uk-UA"/>
        </w:rPr>
        <w:t xml:space="preserve">гендерно-нейтральної культури». </w:t>
      </w:r>
    </w:p>
    <w:p w14:paraId="5EAD4333" w14:textId="77777777" w:rsidR="008D1BBD" w:rsidRPr="005610DD" w:rsidRDefault="008D1BBD" w:rsidP="008D1BBD">
      <w:pPr>
        <w:tabs>
          <w:tab w:val="left" w:pos="675"/>
          <w:tab w:val="left" w:pos="3075"/>
        </w:tabs>
        <w:spacing w:after="0" w:line="360" w:lineRule="auto"/>
        <w:ind w:firstLine="709"/>
        <w:jc w:val="both"/>
        <w:rPr>
          <w:rFonts w:ascii="Times New Roman" w:eastAsia="Calibri" w:hAnsi="Times New Roman" w:cs="Times New Roman"/>
          <w:sz w:val="28"/>
          <w:szCs w:val="28"/>
          <w:lang w:val="uk-UA"/>
        </w:rPr>
      </w:pPr>
      <w:r w:rsidRPr="005610DD">
        <w:rPr>
          <w:rFonts w:ascii="Times New Roman" w:eastAsia="Calibri" w:hAnsi="Times New Roman" w:cs="Times New Roman"/>
          <w:sz w:val="28"/>
          <w:szCs w:val="28"/>
          <w:lang w:val="uk-UA"/>
        </w:rPr>
        <w:t>Етап 3. Кожна група висуває спікера для презентації доповіді на спільній</w:t>
      </w:r>
      <w:r>
        <w:rPr>
          <w:rFonts w:ascii="Times New Roman" w:eastAsia="Calibri" w:hAnsi="Times New Roman" w:cs="Times New Roman"/>
          <w:sz w:val="28"/>
          <w:szCs w:val="28"/>
          <w:lang w:val="uk-UA"/>
        </w:rPr>
        <w:t xml:space="preserve"> </w:t>
      </w:r>
      <w:r w:rsidRPr="005610DD">
        <w:rPr>
          <w:rFonts w:ascii="Times New Roman" w:eastAsia="Calibri" w:hAnsi="Times New Roman" w:cs="Times New Roman"/>
          <w:sz w:val="28"/>
          <w:szCs w:val="28"/>
          <w:lang w:val="uk-UA"/>
        </w:rPr>
        <w:t>«конференції». Зазвичай після доповіді ставляться запитання.</w:t>
      </w:r>
    </w:p>
    <w:p w14:paraId="37F7F789" w14:textId="77777777" w:rsidR="008D1BBD" w:rsidRPr="005610DD" w:rsidRDefault="008D1BBD" w:rsidP="008D1BBD">
      <w:pPr>
        <w:tabs>
          <w:tab w:val="left" w:pos="675"/>
          <w:tab w:val="left" w:pos="3075"/>
        </w:tabs>
        <w:spacing w:after="0" w:line="360" w:lineRule="auto"/>
        <w:ind w:firstLine="709"/>
        <w:jc w:val="both"/>
        <w:rPr>
          <w:rFonts w:ascii="Times New Roman" w:eastAsia="Calibri" w:hAnsi="Times New Roman" w:cs="Times New Roman"/>
          <w:sz w:val="28"/>
          <w:szCs w:val="28"/>
          <w:lang w:val="uk-UA"/>
        </w:rPr>
      </w:pPr>
      <w:r w:rsidRPr="005610DD">
        <w:rPr>
          <w:rFonts w:ascii="Times New Roman" w:eastAsia="Calibri" w:hAnsi="Times New Roman" w:cs="Times New Roman"/>
          <w:sz w:val="28"/>
          <w:szCs w:val="28"/>
          <w:lang w:val="uk-UA"/>
        </w:rPr>
        <w:t>Етап 4. На спільному обговоренні прописуються «діалоги» планет.</w:t>
      </w:r>
    </w:p>
    <w:p w14:paraId="3EE00DD9" w14:textId="77777777" w:rsidR="008D1BBD" w:rsidRPr="005610DD" w:rsidRDefault="008D1BBD" w:rsidP="008D1BBD">
      <w:pPr>
        <w:tabs>
          <w:tab w:val="left" w:pos="675"/>
          <w:tab w:val="left" w:pos="3075"/>
        </w:tabs>
        <w:spacing w:after="0" w:line="360" w:lineRule="auto"/>
        <w:ind w:firstLine="709"/>
        <w:jc w:val="both"/>
        <w:rPr>
          <w:rFonts w:ascii="Times New Roman" w:eastAsia="Calibri" w:hAnsi="Times New Roman" w:cs="Times New Roman"/>
          <w:sz w:val="28"/>
          <w:szCs w:val="28"/>
          <w:lang w:val="uk-UA"/>
        </w:rPr>
      </w:pPr>
      <w:r w:rsidRPr="005610DD">
        <w:rPr>
          <w:rFonts w:ascii="Times New Roman" w:eastAsia="Calibri" w:hAnsi="Times New Roman" w:cs="Times New Roman"/>
          <w:sz w:val="28"/>
          <w:szCs w:val="28"/>
          <w:lang w:val="uk-UA"/>
        </w:rPr>
        <w:t>Але пам ятаєте, в сонячній системі  у нас є ще незаселена планета. Як ви гадаєте, чи повинна вона залишатися пуста?(відповіді учасників)</w:t>
      </w:r>
    </w:p>
    <w:p w14:paraId="348017D2" w14:textId="77777777" w:rsidR="008D1BBD" w:rsidRPr="005610DD" w:rsidRDefault="008D1BBD" w:rsidP="008D1BBD">
      <w:pPr>
        <w:tabs>
          <w:tab w:val="left" w:pos="675"/>
          <w:tab w:val="left" w:pos="3075"/>
        </w:tabs>
        <w:spacing w:after="0" w:line="360" w:lineRule="auto"/>
        <w:ind w:firstLine="709"/>
        <w:jc w:val="both"/>
        <w:rPr>
          <w:rFonts w:ascii="Times New Roman" w:eastAsia="Calibri" w:hAnsi="Times New Roman" w:cs="Times New Roman"/>
          <w:sz w:val="28"/>
          <w:szCs w:val="28"/>
          <w:lang w:val="uk-UA"/>
        </w:rPr>
      </w:pPr>
      <w:r w:rsidRPr="005610DD">
        <w:rPr>
          <w:rFonts w:ascii="Times New Roman" w:eastAsia="Calibri" w:hAnsi="Times New Roman" w:cs="Times New Roman"/>
          <w:sz w:val="28"/>
          <w:szCs w:val="28"/>
          <w:lang w:val="uk-UA"/>
        </w:rPr>
        <w:t>Давайте зараз спробуємо нашу планету заселити і назвати її планета «Дружби» («Рівності»/»Толерантності»)</w:t>
      </w:r>
    </w:p>
    <w:p w14:paraId="311EB2E6" w14:textId="77777777" w:rsidR="008D1BBD" w:rsidRPr="005610DD" w:rsidRDefault="008D1BBD" w:rsidP="008D1BBD">
      <w:pPr>
        <w:tabs>
          <w:tab w:val="left" w:pos="675"/>
          <w:tab w:val="left" w:pos="3075"/>
        </w:tabs>
        <w:spacing w:after="0" w:line="360" w:lineRule="auto"/>
        <w:ind w:firstLine="709"/>
        <w:jc w:val="both"/>
        <w:rPr>
          <w:rFonts w:ascii="Times New Roman" w:eastAsia="Calibri" w:hAnsi="Times New Roman" w:cs="Times New Roman"/>
          <w:sz w:val="28"/>
          <w:szCs w:val="28"/>
          <w:lang w:val="uk-UA"/>
        </w:rPr>
      </w:pPr>
      <w:r w:rsidRPr="005610DD">
        <w:rPr>
          <w:rFonts w:ascii="Times New Roman" w:eastAsia="Calibri" w:hAnsi="Times New Roman" w:cs="Times New Roman"/>
          <w:sz w:val="28"/>
          <w:szCs w:val="28"/>
          <w:lang w:val="uk-UA"/>
        </w:rPr>
        <w:t>Етап 5. Рефлексія виконання вправи здійснюється шляхом пошуку</w:t>
      </w:r>
      <w:r>
        <w:rPr>
          <w:rFonts w:ascii="Times New Roman" w:eastAsia="Calibri" w:hAnsi="Times New Roman" w:cs="Times New Roman"/>
          <w:sz w:val="28"/>
          <w:szCs w:val="28"/>
          <w:lang w:val="uk-UA"/>
        </w:rPr>
        <w:t xml:space="preserve"> </w:t>
      </w:r>
      <w:r w:rsidRPr="005610DD">
        <w:rPr>
          <w:rFonts w:ascii="Times New Roman" w:eastAsia="Calibri" w:hAnsi="Times New Roman" w:cs="Times New Roman"/>
          <w:sz w:val="28"/>
          <w:szCs w:val="28"/>
          <w:lang w:val="uk-UA"/>
        </w:rPr>
        <w:t>відповідей на наступні запитання: На які уявлення Ви спиралися при описі планет? Де і коли Ви з ними маєте справу? Яка міра їх істинності? Яке їх походження? Навіщо вони підтримуються у суспільстві? Як вони впливають на особистість?</w:t>
      </w:r>
    </w:p>
    <w:p w14:paraId="01C1F2B5" w14:textId="77777777" w:rsidR="008D1BBD" w:rsidRPr="005610DD" w:rsidRDefault="008D1BBD" w:rsidP="008D1BBD">
      <w:pPr>
        <w:tabs>
          <w:tab w:val="left" w:pos="675"/>
          <w:tab w:val="left" w:pos="3075"/>
        </w:tabs>
        <w:spacing w:after="0" w:line="360" w:lineRule="auto"/>
        <w:ind w:firstLine="709"/>
        <w:jc w:val="center"/>
        <w:rPr>
          <w:rFonts w:ascii="Times New Roman" w:eastAsia="Calibri" w:hAnsi="Times New Roman" w:cs="Times New Roman"/>
          <w:b/>
          <w:sz w:val="28"/>
          <w:szCs w:val="28"/>
          <w:lang w:val="uk-UA"/>
        </w:rPr>
      </w:pPr>
      <w:r w:rsidRPr="005610DD">
        <w:rPr>
          <w:rFonts w:ascii="Times New Roman" w:eastAsia="Calibri" w:hAnsi="Times New Roman" w:cs="Times New Roman"/>
          <w:b/>
          <w:sz w:val="28"/>
          <w:szCs w:val="28"/>
          <w:lang w:val="uk-UA"/>
        </w:rPr>
        <w:t>Заняття 4</w:t>
      </w:r>
    </w:p>
    <w:p w14:paraId="0888B25E" w14:textId="77777777" w:rsidR="008D1BBD" w:rsidRDefault="008D1BBD" w:rsidP="008D1BBD">
      <w:pPr>
        <w:tabs>
          <w:tab w:val="left" w:pos="675"/>
          <w:tab w:val="left" w:pos="3075"/>
        </w:tabs>
        <w:spacing w:after="0" w:line="360" w:lineRule="auto"/>
        <w:ind w:firstLine="709"/>
        <w:jc w:val="both"/>
        <w:rPr>
          <w:rFonts w:ascii="Times New Roman" w:eastAsia="Calibri" w:hAnsi="Times New Roman" w:cs="Times New Roman"/>
          <w:sz w:val="28"/>
          <w:szCs w:val="28"/>
          <w:lang w:val="uk-UA"/>
        </w:rPr>
      </w:pPr>
      <w:r w:rsidRPr="005610DD">
        <w:rPr>
          <w:rFonts w:ascii="Times New Roman" w:eastAsia="Calibri" w:hAnsi="Times New Roman" w:cs="Times New Roman"/>
          <w:b/>
          <w:sz w:val="28"/>
          <w:szCs w:val="28"/>
          <w:lang w:val="uk-UA"/>
        </w:rPr>
        <w:t>Вправа 1</w:t>
      </w:r>
      <w:r>
        <w:rPr>
          <w:rFonts w:ascii="Times New Roman" w:eastAsia="Calibri" w:hAnsi="Times New Roman" w:cs="Times New Roman"/>
          <w:b/>
          <w:sz w:val="28"/>
          <w:szCs w:val="28"/>
          <w:lang w:val="uk-UA"/>
        </w:rPr>
        <w:t>.</w:t>
      </w:r>
      <w:r w:rsidRPr="005610DD">
        <w:rPr>
          <w:rFonts w:ascii="Times New Roman" w:eastAsia="Calibri" w:hAnsi="Times New Roman" w:cs="Times New Roman"/>
          <w:b/>
          <w:sz w:val="28"/>
          <w:szCs w:val="28"/>
          <w:lang w:val="uk-UA"/>
        </w:rPr>
        <w:t xml:space="preserve"> «Комплімент»</w:t>
      </w:r>
      <w:r>
        <w:rPr>
          <w:rFonts w:ascii="Times New Roman" w:eastAsia="Calibri" w:hAnsi="Times New Roman" w:cs="Times New Roman"/>
          <w:b/>
          <w:sz w:val="28"/>
          <w:szCs w:val="28"/>
          <w:lang w:val="uk-UA"/>
        </w:rPr>
        <w:t xml:space="preserve">. </w:t>
      </w:r>
      <w:r w:rsidRPr="005610DD">
        <w:rPr>
          <w:rFonts w:ascii="Times New Roman" w:eastAsia="Calibri" w:hAnsi="Times New Roman" w:cs="Times New Roman"/>
          <w:b/>
          <w:sz w:val="28"/>
          <w:szCs w:val="28"/>
          <w:lang w:val="uk-UA"/>
        </w:rPr>
        <w:t>Мета</w:t>
      </w:r>
      <w:r>
        <w:rPr>
          <w:rFonts w:ascii="Times New Roman" w:eastAsia="Calibri" w:hAnsi="Times New Roman" w:cs="Times New Roman"/>
          <w:sz w:val="28"/>
          <w:szCs w:val="28"/>
          <w:lang w:val="uk-UA"/>
        </w:rPr>
        <w:t xml:space="preserve">: </w:t>
      </w:r>
      <w:r w:rsidRPr="005610DD">
        <w:rPr>
          <w:rFonts w:ascii="Times New Roman" w:eastAsia="Calibri" w:hAnsi="Times New Roman" w:cs="Times New Roman"/>
          <w:sz w:val="28"/>
          <w:szCs w:val="28"/>
          <w:lang w:val="uk-UA"/>
        </w:rPr>
        <w:t>Створити  сприятливу атмосферу в групі та налаштувати учасників на роботу.</w:t>
      </w:r>
      <w:r>
        <w:rPr>
          <w:rFonts w:ascii="Times New Roman" w:eastAsia="Calibri" w:hAnsi="Times New Roman" w:cs="Times New Roman"/>
          <w:sz w:val="28"/>
          <w:szCs w:val="28"/>
          <w:lang w:val="uk-UA"/>
        </w:rPr>
        <w:t xml:space="preserve"> </w:t>
      </w:r>
      <w:r w:rsidRPr="005610DD">
        <w:rPr>
          <w:rFonts w:ascii="Times New Roman" w:eastAsia="Calibri" w:hAnsi="Times New Roman" w:cs="Times New Roman"/>
          <w:b/>
          <w:sz w:val="28"/>
          <w:szCs w:val="28"/>
          <w:lang w:val="uk-UA"/>
        </w:rPr>
        <w:t>Оптимальний час</w:t>
      </w:r>
      <w:r w:rsidRPr="005610DD">
        <w:rPr>
          <w:rFonts w:ascii="Times New Roman" w:eastAsia="Calibri" w:hAnsi="Times New Roman" w:cs="Times New Roman"/>
          <w:sz w:val="28"/>
          <w:szCs w:val="28"/>
          <w:lang w:val="uk-UA"/>
        </w:rPr>
        <w:t>: 5 хвилин</w:t>
      </w:r>
      <w:r>
        <w:rPr>
          <w:rFonts w:ascii="Times New Roman" w:eastAsia="Calibri" w:hAnsi="Times New Roman" w:cs="Times New Roman"/>
          <w:sz w:val="28"/>
          <w:szCs w:val="28"/>
          <w:lang w:val="uk-UA"/>
        </w:rPr>
        <w:t xml:space="preserve">. </w:t>
      </w:r>
    </w:p>
    <w:p w14:paraId="7F2F84DB" w14:textId="77777777" w:rsidR="008D1BBD" w:rsidRPr="005610DD" w:rsidRDefault="008D1BBD" w:rsidP="008D1BBD">
      <w:pPr>
        <w:tabs>
          <w:tab w:val="left" w:pos="675"/>
          <w:tab w:val="left" w:pos="3075"/>
        </w:tabs>
        <w:spacing w:after="0" w:line="360" w:lineRule="auto"/>
        <w:ind w:firstLine="709"/>
        <w:jc w:val="both"/>
        <w:rPr>
          <w:rFonts w:ascii="Times New Roman" w:eastAsia="Calibri" w:hAnsi="Times New Roman" w:cs="Times New Roman"/>
          <w:sz w:val="28"/>
          <w:szCs w:val="28"/>
          <w:lang w:val="uk-UA"/>
        </w:rPr>
      </w:pPr>
      <w:r w:rsidRPr="005610DD">
        <w:rPr>
          <w:rFonts w:ascii="Times New Roman" w:eastAsia="Calibri" w:hAnsi="Times New Roman" w:cs="Times New Roman"/>
          <w:sz w:val="28"/>
          <w:szCs w:val="28"/>
          <w:lang w:val="uk-UA"/>
        </w:rPr>
        <w:t>Хід роботи:</w:t>
      </w:r>
      <w:r>
        <w:rPr>
          <w:rFonts w:ascii="Times New Roman" w:eastAsia="Calibri" w:hAnsi="Times New Roman" w:cs="Times New Roman"/>
          <w:sz w:val="28"/>
          <w:szCs w:val="28"/>
          <w:lang w:val="uk-UA"/>
        </w:rPr>
        <w:t xml:space="preserve"> </w:t>
      </w:r>
      <w:r w:rsidRPr="005610DD">
        <w:rPr>
          <w:rFonts w:ascii="Times New Roman" w:eastAsia="Calibri" w:hAnsi="Times New Roman" w:cs="Times New Roman"/>
          <w:sz w:val="28"/>
          <w:szCs w:val="28"/>
          <w:lang w:val="uk-UA"/>
        </w:rPr>
        <w:t>Учасники роблять комплімент один одному у  будь якому вияві (вербально, не вербально).</w:t>
      </w:r>
    </w:p>
    <w:p w14:paraId="5D08CC0B" w14:textId="77777777" w:rsidR="008D1BBD" w:rsidRPr="005610DD" w:rsidRDefault="008D1BBD" w:rsidP="008D1BBD">
      <w:pPr>
        <w:tabs>
          <w:tab w:val="left" w:pos="675"/>
          <w:tab w:val="left" w:pos="3075"/>
        </w:tabs>
        <w:spacing w:after="0" w:line="360" w:lineRule="auto"/>
        <w:ind w:firstLine="709"/>
        <w:jc w:val="both"/>
        <w:rPr>
          <w:rFonts w:ascii="Times New Roman" w:eastAsia="Calibri" w:hAnsi="Times New Roman" w:cs="Times New Roman"/>
          <w:sz w:val="28"/>
          <w:szCs w:val="28"/>
          <w:lang w:val="uk-UA"/>
        </w:rPr>
      </w:pPr>
      <w:r w:rsidRPr="005610DD">
        <w:rPr>
          <w:rFonts w:ascii="Times New Roman" w:eastAsia="Calibri" w:hAnsi="Times New Roman" w:cs="Times New Roman"/>
          <w:sz w:val="28"/>
          <w:szCs w:val="28"/>
          <w:lang w:val="uk-UA"/>
        </w:rPr>
        <w:t xml:space="preserve"> </w:t>
      </w:r>
      <w:r w:rsidRPr="005610DD">
        <w:rPr>
          <w:rFonts w:ascii="Times New Roman" w:eastAsia="Calibri" w:hAnsi="Times New Roman" w:cs="Times New Roman"/>
          <w:b/>
          <w:sz w:val="28"/>
          <w:szCs w:val="28"/>
          <w:lang w:val="uk-UA"/>
        </w:rPr>
        <w:t>Вправа 2</w:t>
      </w:r>
      <w:r>
        <w:rPr>
          <w:rFonts w:ascii="Times New Roman" w:eastAsia="Calibri" w:hAnsi="Times New Roman" w:cs="Times New Roman"/>
          <w:b/>
          <w:sz w:val="28"/>
          <w:szCs w:val="28"/>
          <w:lang w:val="uk-UA"/>
        </w:rPr>
        <w:t>.</w:t>
      </w:r>
      <w:r w:rsidRPr="005610DD">
        <w:rPr>
          <w:rFonts w:ascii="Times New Roman" w:eastAsia="Calibri" w:hAnsi="Times New Roman" w:cs="Times New Roman"/>
          <w:b/>
          <w:sz w:val="28"/>
          <w:szCs w:val="28"/>
          <w:lang w:val="uk-UA"/>
        </w:rPr>
        <w:t xml:space="preserve"> «Фільтр» або «Три сита»</w:t>
      </w:r>
      <w:r>
        <w:rPr>
          <w:rFonts w:ascii="Times New Roman" w:eastAsia="Calibri" w:hAnsi="Times New Roman" w:cs="Times New Roman"/>
          <w:b/>
          <w:sz w:val="28"/>
          <w:szCs w:val="28"/>
          <w:lang w:val="uk-UA"/>
        </w:rPr>
        <w:t xml:space="preserve">. </w:t>
      </w:r>
      <w:r w:rsidRPr="005610DD">
        <w:rPr>
          <w:rFonts w:ascii="Times New Roman" w:eastAsia="Calibri" w:hAnsi="Times New Roman" w:cs="Times New Roman"/>
          <w:sz w:val="28"/>
          <w:szCs w:val="28"/>
          <w:lang w:val="uk-UA"/>
        </w:rPr>
        <w:t>Кількість учасників: 10-20</w:t>
      </w:r>
      <w:r>
        <w:rPr>
          <w:rFonts w:ascii="Times New Roman" w:eastAsia="Calibri" w:hAnsi="Times New Roman" w:cs="Times New Roman"/>
          <w:sz w:val="28"/>
          <w:szCs w:val="28"/>
          <w:lang w:val="uk-UA"/>
        </w:rPr>
        <w:t xml:space="preserve">. </w:t>
      </w:r>
      <w:r w:rsidRPr="005610DD">
        <w:rPr>
          <w:rFonts w:ascii="Times New Roman" w:eastAsia="Calibri" w:hAnsi="Times New Roman" w:cs="Times New Roman"/>
          <w:sz w:val="28"/>
          <w:szCs w:val="28"/>
          <w:lang w:val="uk-UA"/>
        </w:rPr>
        <w:t>Оптимальний час: 20-30хв.</w:t>
      </w:r>
      <w:r>
        <w:rPr>
          <w:rFonts w:ascii="Times New Roman" w:eastAsia="Calibri" w:hAnsi="Times New Roman" w:cs="Times New Roman"/>
          <w:sz w:val="28"/>
          <w:szCs w:val="28"/>
          <w:lang w:val="uk-UA"/>
        </w:rPr>
        <w:t xml:space="preserve"> </w:t>
      </w:r>
      <w:r w:rsidRPr="005610DD">
        <w:rPr>
          <w:rFonts w:ascii="Times New Roman" w:eastAsia="Calibri" w:hAnsi="Times New Roman" w:cs="Times New Roman"/>
          <w:b/>
          <w:i/>
          <w:sz w:val="28"/>
          <w:szCs w:val="28"/>
          <w:lang w:val="uk-UA"/>
        </w:rPr>
        <w:t>Мета:</w:t>
      </w:r>
      <w:r w:rsidRPr="005610DD">
        <w:rPr>
          <w:rFonts w:ascii="Times New Roman" w:eastAsia="Calibri" w:hAnsi="Times New Roman" w:cs="Times New Roman"/>
          <w:sz w:val="28"/>
          <w:szCs w:val="28"/>
          <w:lang w:val="uk-UA"/>
        </w:rPr>
        <w:t xml:space="preserve"> розширити уявлення особистості про себе і свої можливості</w:t>
      </w:r>
      <w:r>
        <w:rPr>
          <w:rFonts w:ascii="Times New Roman" w:eastAsia="Calibri" w:hAnsi="Times New Roman" w:cs="Times New Roman"/>
          <w:sz w:val="28"/>
          <w:szCs w:val="28"/>
          <w:lang w:val="uk-UA"/>
        </w:rPr>
        <w:t>.</w:t>
      </w:r>
    </w:p>
    <w:p w14:paraId="3588B4B6" w14:textId="77777777" w:rsidR="008D1BBD" w:rsidRPr="005610DD" w:rsidRDefault="008D1BBD" w:rsidP="008D1BBD">
      <w:pPr>
        <w:tabs>
          <w:tab w:val="left" w:pos="675"/>
          <w:tab w:val="left" w:pos="3075"/>
        </w:tabs>
        <w:spacing w:after="0" w:line="360" w:lineRule="auto"/>
        <w:ind w:firstLine="709"/>
        <w:jc w:val="both"/>
        <w:rPr>
          <w:rFonts w:ascii="Times New Roman" w:eastAsia="Calibri" w:hAnsi="Times New Roman" w:cs="Times New Roman"/>
          <w:sz w:val="28"/>
          <w:szCs w:val="28"/>
          <w:lang w:val="uk-UA"/>
        </w:rPr>
      </w:pPr>
      <w:r w:rsidRPr="005610DD">
        <w:rPr>
          <w:rFonts w:ascii="Times New Roman" w:eastAsia="Calibri" w:hAnsi="Times New Roman" w:cs="Times New Roman"/>
          <w:b/>
          <w:sz w:val="28"/>
          <w:szCs w:val="28"/>
          <w:lang w:val="uk-UA"/>
        </w:rPr>
        <w:t>Хід роботи. Слово тренера:</w:t>
      </w:r>
      <w:r w:rsidRPr="005610DD">
        <w:rPr>
          <w:rFonts w:ascii="Times New Roman" w:eastAsia="Calibri" w:hAnsi="Times New Roman" w:cs="Times New Roman"/>
          <w:sz w:val="28"/>
          <w:szCs w:val="28"/>
          <w:lang w:val="uk-UA"/>
        </w:rPr>
        <w:t xml:space="preserve"> Гендерні стереотипи </w:t>
      </w:r>
      <w:r>
        <w:rPr>
          <w:rFonts w:ascii="Times New Roman" w:eastAsia="Calibri" w:hAnsi="Times New Roman" w:cs="Times New Roman"/>
          <w:sz w:val="28"/>
          <w:szCs w:val="28"/>
          <w:lang w:val="uk-UA"/>
        </w:rPr>
        <w:t>–</w:t>
      </w:r>
      <w:r w:rsidRPr="005610DD">
        <w:rPr>
          <w:rFonts w:ascii="Times New Roman" w:eastAsia="Calibri" w:hAnsi="Times New Roman" w:cs="Times New Roman"/>
          <w:sz w:val="28"/>
          <w:szCs w:val="28"/>
          <w:lang w:val="uk-UA"/>
        </w:rPr>
        <w:t xml:space="preserve"> це  усталені уявлення про те, як повинна вести себе чи не вести дана стать. Вони набуваються з вихованням людини, а саме: в сім’ї… Підказуйте мені, де ще ми можемо дізнатися про стереотипи?( школа, соціум, садочок, соціальні інститути і тд.). </w:t>
      </w:r>
    </w:p>
    <w:p w14:paraId="5889877A" w14:textId="77777777" w:rsidR="008D1BBD" w:rsidRPr="005610DD" w:rsidRDefault="008D1BBD" w:rsidP="008D1BBD">
      <w:pPr>
        <w:tabs>
          <w:tab w:val="left" w:pos="675"/>
          <w:tab w:val="left" w:pos="3075"/>
        </w:tabs>
        <w:spacing w:after="0" w:line="360" w:lineRule="auto"/>
        <w:ind w:firstLine="709"/>
        <w:jc w:val="both"/>
        <w:rPr>
          <w:rFonts w:ascii="Times New Roman" w:eastAsia="Calibri" w:hAnsi="Times New Roman" w:cs="Times New Roman"/>
          <w:sz w:val="28"/>
          <w:szCs w:val="28"/>
          <w:lang w:val="uk-UA"/>
        </w:rPr>
      </w:pPr>
      <w:r w:rsidRPr="005610DD">
        <w:rPr>
          <w:rFonts w:ascii="Times New Roman" w:eastAsia="Calibri" w:hAnsi="Times New Roman" w:cs="Times New Roman"/>
          <w:sz w:val="28"/>
          <w:szCs w:val="28"/>
          <w:lang w:val="uk-UA"/>
        </w:rPr>
        <w:t>А зараз я пропоную Вам згадати всі ті стереотипи, які стосуються вашої статі, про які ви коли-небудь чули. Поміркуйте , які з них вам заважають проявити себе цілісно, створюють дискомфорт, дисгармонію, які забирають у вас ресурси (дається 2 хвилини на роздуми).</w:t>
      </w:r>
    </w:p>
    <w:p w14:paraId="2F1F3999" w14:textId="77777777" w:rsidR="008D1BBD" w:rsidRPr="005610DD" w:rsidRDefault="008D1BBD" w:rsidP="008D1BBD">
      <w:pPr>
        <w:tabs>
          <w:tab w:val="left" w:pos="675"/>
          <w:tab w:val="left" w:pos="3075"/>
        </w:tabs>
        <w:spacing w:after="0" w:line="360" w:lineRule="auto"/>
        <w:ind w:firstLine="709"/>
        <w:jc w:val="both"/>
        <w:rPr>
          <w:rFonts w:ascii="Times New Roman" w:eastAsia="Calibri" w:hAnsi="Times New Roman" w:cs="Times New Roman"/>
          <w:sz w:val="28"/>
          <w:szCs w:val="28"/>
          <w:lang w:val="uk-UA"/>
        </w:rPr>
      </w:pPr>
      <w:r w:rsidRPr="005610DD">
        <w:rPr>
          <w:rFonts w:ascii="Times New Roman" w:eastAsia="Calibri" w:hAnsi="Times New Roman" w:cs="Times New Roman"/>
          <w:sz w:val="28"/>
          <w:szCs w:val="28"/>
          <w:lang w:val="uk-UA"/>
        </w:rPr>
        <w:t xml:space="preserve">Згадали? </w:t>
      </w:r>
    </w:p>
    <w:p w14:paraId="5BF17A19" w14:textId="77777777" w:rsidR="008D1BBD" w:rsidRPr="005610DD" w:rsidRDefault="008D1BBD" w:rsidP="008D1BBD">
      <w:pPr>
        <w:tabs>
          <w:tab w:val="left" w:pos="675"/>
          <w:tab w:val="left" w:pos="3075"/>
        </w:tabs>
        <w:spacing w:after="0" w:line="360" w:lineRule="auto"/>
        <w:ind w:firstLine="709"/>
        <w:jc w:val="both"/>
        <w:rPr>
          <w:rFonts w:ascii="Times New Roman" w:eastAsia="Calibri" w:hAnsi="Times New Roman" w:cs="Times New Roman"/>
          <w:sz w:val="28"/>
          <w:szCs w:val="28"/>
          <w:lang w:val="uk-UA"/>
        </w:rPr>
      </w:pPr>
      <w:r w:rsidRPr="005610DD">
        <w:rPr>
          <w:rFonts w:ascii="Times New Roman" w:eastAsia="Calibri" w:hAnsi="Times New Roman" w:cs="Times New Roman"/>
          <w:sz w:val="28"/>
          <w:szCs w:val="28"/>
          <w:lang w:val="uk-UA"/>
        </w:rPr>
        <w:t xml:space="preserve">А тепер уявіть перед собою три  сита різного розміру. Одне велике, друге середнє, третє менше. </w:t>
      </w:r>
    </w:p>
    <w:p w14:paraId="59E5F0EA" w14:textId="77777777" w:rsidR="008D1BBD" w:rsidRPr="005610DD" w:rsidRDefault="008D1BBD" w:rsidP="008D1BBD">
      <w:pPr>
        <w:tabs>
          <w:tab w:val="left" w:pos="675"/>
          <w:tab w:val="left" w:pos="3075"/>
        </w:tabs>
        <w:spacing w:after="0" w:line="360" w:lineRule="auto"/>
        <w:ind w:firstLine="709"/>
        <w:jc w:val="both"/>
        <w:rPr>
          <w:rFonts w:ascii="Times New Roman" w:eastAsia="Calibri" w:hAnsi="Times New Roman" w:cs="Times New Roman"/>
          <w:sz w:val="28"/>
          <w:szCs w:val="28"/>
          <w:lang w:val="uk-UA"/>
        </w:rPr>
      </w:pPr>
      <w:r w:rsidRPr="005610DD">
        <w:rPr>
          <w:rFonts w:ascii="Times New Roman" w:eastAsia="Calibri" w:hAnsi="Times New Roman" w:cs="Times New Roman"/>
          <w:sz w:val="28"/>
          <w:szCs w:val="28"/>
          <w:lang w:val="uk-UA"/>
        </w:rPr>
        <w:t>Беремо велике сито, тримаємо в руках (дійсно наче тримають в руках). Воно дуже велике, уявіть що воно важке, бо цей же стереотип ще не очищений.</w:t>
      </w:r>
    </w:p>
    <w:p w14:paraId="6558270F" w14:textId="77777777" w:rsidR="008D1BBD" w:rsidRPr="005610DD" w:rsidRDefault="008D1BBD" w:rsidP="008D1BBD">
      <w:pPr>
        <w:tabs>
          <w:tab w:val="left" w:pos="675"/>
          <w:tab w:val="left" w:pos="3075"/>
        </w:tabs>
        <w:spacing w:after="0" w:line="360" w:lineRule="auto"/>
        <w:ind w:firstLine="709"/>
        <w:jc w:val="both"/>
        <w:rPr>
          <w:rFonts w:ascii="Times New Roman" w:eastAsia="Calibri" w:hAnsi="Times New Roman" w:cs="Times New Roman"/>
          <w:sz w:val="28"/>
          <w:szCs w:val="28"/>
          <w:lang w:val="uk-UA"/>
        </w:rPr>
      </w:pPr>
      <w:r w:rsidRPr="005610DD">
        <w:rPr>
          <w:rFonts w:ascii="Times New Roman" w:eastAsia="Calibri" w:hAnsi="Times New Roman" w:cs="Times New Roman"/>
          <w:sz w:val="28"/>
          <w:szCs w:val="28"/>
          <w:lang w:val="uk-UA"/>
        </w:rPr>
        <w:t xml:space="preserve">А тепер дайте відповідь на таке питання: </w:t>
      </w:r>
    </w:p>
    <w:p w14:paraId="01DF536E" w14:textId="77777777" w:rsidR="008D1BBD" w:rsidRPr="005610DD" w:rsidRDefault="008D1BBD" w:rsidP="008D1BBD">
      <w:pPr>
        <w:numPr>
          <w:ilvl w:val="0"/>
          <w:numId w:val="55"/>
        </w:numPr>
        <w:tabs>
          <w:tab w:val="left" w:pos="0"/>
          <w:tab w:val="left" w:pos="993"/>
        </w:tabs>
        <w:spacing w:after="0" w:line="360" w:lineRule="auto"/>
        <w:ind w:left="0" w:firstLine="709"/>
        <w:jc w:val="both"/>
        <w:rPr>
          <w:rFonts w:ascii="Times New Roman" w:eastAsia="Calibri" w:hAnsi="Times New Roman" w:cs="Times New Roman"/>
          <w:sz w:val="28"/>
          <w:szCs w:val="28"/>
          <w:lang w:val="uk-UA"/>
        </w:rPr>
      </w:pPr>
      <w:r w:rsidRPr="005610DD">
        <w:rPr>
          <w:rFonts w:ascii="Times New Roman" w:eastAsia="Calibri" w:hAnsi="Times New Roman" w:cs="Times New Roman"/>
          <w:sz w:val="28"/>
          <w:szCs w:val="28"/>
          <w:lang w:val="uk-UA"/>
        </w:rPr>
        <w:t xml:space="preserve">Що дає нам цей стереотип?(які ресурси містить в собі?). </w:t>
      </w:r>
    </w:p>
    <w:p w14:paraId="6F90426E" w14:textId="77777777" w:rsidR="008D1BBD" w:rsidRPr="005610DD" w:rsidRDefault="008D1BBD" w:rsidP="008D1BBD">
      <w:pPr>
        <w:pStyle w:val="a5"/>
        <w:numPr>
          <w:ilvl w:val="0"/>
          <w:numId w:val="55"/>
        </w:numPr>
        <w:tabs>
          <w:tab w:val="left" w:pos="0"/>
          <w:tab w:val="left" w:pos="993"/>
        </w:tabs>
        <w:spacing w:after="0" w:line="360" w:lineRule="auto"/>
        <w:ind w:left="0" w:firstLine="709"/>
        <w:jc w:val="both"/>
        <w:rPr>
          <w:rFonts w:ascii="Times New Roman" w:eastAsia="Calibri" w:hAnsi="Times New Roman" w:cs="Times New Roman"/>
          <w:sz w:val="28"/>
          <w:szCs w:val="28"/>
          <w:lang w:val="uk-UA"/>
        </w:rPr>
      </w:pPr>
      <w:r w:rsidRPr="005610DD">
        <w:rPr>
          <w:rFonts w:ascii="Times New Roman" w:eastAsia="Calibri" w:hAnsi="Times New Roman" w:cs="Times New Roman"/>
          <w:sz w:val="28"/>
          <w:szCs w:val="28"/>
          <w:lang w:val="uk-UA"/>
        </w:rPr>
        <w:t>Тепер сіємо (тренер разом з учасниками робить рухи руками, наче дійсно просіюють через сито).</w:t>
      </w:r>
    </w:p>
    <w:p w14:paraId="0C515AE5" w14:textId="77777777" w:rsidR="008D1BBD" w:rsidRPr="005610DD" w:rsidRDefault="008D1BBD" w:rsidP="008D1BBD">
      <w:pPr>
        <w:numPr>
          <w:ilvl w:val="0"/>
          <w:numId w:val="55"/>
        </w:numPr>
        <w:tabs>
          <w:tab w:val="left" w:pos="0"/>
          <w:tab w:val="left" w:pos="993"/>
        </w:tabs>
        <w:spacing w:after="0" w:line="360" w:lineRule="auto"/>
        <w:ind w:left="0" w:firstLine="709"/>
        <w:jc w:val="both"/>
        <w:rPr>
          <w:rFonts w:ascii="Times New Roman" w:eastAsia="Calibri" w:hAnsi="Times New Roman" w:cs="Times New Roman"/>
          <w:sz w:val="28"/>
          <w:szCs w:val="28"/>
          <w:lang w:val="uk-UA"/>
        </w:rPr>
      </w:pPr>
      <w:r w:rsidRPr="005610DD">
        <w:rPr>
          <w:rFonts w:ascii="Times New Roman" w:eastAsia="Calibri" w:hAnsi="Times New Roman" w:cs="Times New Roman"/>
          <w:sz w:val="28"/>
          <w:szCs w:val="28"/>
          <w:lang w:val="uk-UA"/>
        </w:rPr>
        <w:t xml:space="preserve"> Чи згоден я з цим стереотипом? Чому?</w:t>
      </w:r>
    </w:p>
    <w:p w14:paraId="2818C102" w14:textId="77777777" w:rsidR="008D1BBD" w:rsidRPr="005610DD" w:rsidRDefault="008D1BBD" w:rsidP="008D1BBD">
      <w:pPr>
        <w:tabs>
          <w:tab w:val="left" w:pos="675"/>
          <w:tab w:val="left" w:pos="3075"/>
        </w:tabs>
        <w:spacing w:after="0" w:line="360" w:lineRule="auto"/>
        <w:ind w:firstLine="709"/>
        <w:jc w:val="both"/>
        <w:rPr>
          <w:rFonts w:ascii="Times New Roman" w:eastAsia="Calibri" w:hAnsi="Times New Roman" w:cs="Times New Roman"/>
          <w:sz w:val="28"/>
          <w:szCs w:val="28"/>
          <w:lang w:val="uk-UA"/>
        </w:rPr>
      </w:pPr>
      <w:r w:rsidRPr="005610DD">
        <w:rPr>
          <w:rFonts w:ascii="Times New Roman" w:eastAsia="Calibri" w:hAnsi="Times New Roman" w:cs="Times New Roman"/>
          <w:sz w:val="28"/>
          <w:szCs w:val="28"/>
          <w:lang w:val="uk-UA"/>
        </w:rPr>
        <w:t>Сіємо!(повторюють ті ж рухи, як муку сіють) Кладемо сито, ми пройшли першу фільтрацію.</w:t>
      </w:r>
    </w:p>
    <w:p w14:paraId="58B13DF2" w14:textId="77777777" w:rsidR="008D1BBD" w:rsidRPr="005610DD" w:rsidRDefault="008D1BBD" w:rsidP="008D1BBD">
      <w:pPr>
        <w:tabs>
          <w:tab w:val="left" w:pos="675"/>
          <w:tab w:val="left" w:pos="3075"/>
        </w:tabs>
        <w:spacing w:after="0" w:line="360" w:lineRule="auto"/>
        <w:ind w:firstLine="709"/>
        <w:jc w:val="both"/>
        <w:rPr>
          <w:rFonts w:ascii="Times New Roman" w:eastAsia="Calibri" w:hAnsi="Times New Roman" w:cs="Times New Roman"/>
          <w:sz w:val="28"/>
          <w:szCs w:val="28"/>
          <w:lang w:val="uk-UA"/>
        </w:rPr>
      </w:pPr>
      <w:r w:rsidRPr="005610DD">
        <w:rPr>
          <w:rFonts w:ascii="Times New Roman" w:eastAsia="Calibri" w:hAnsi="Times New Roman" w:cs="Times New Roman"/>
          <w:sz w:val="28"/>
          <w:szCs w:val="28"/>
          <w:lang w:val="uk-UA"/>
        </w:rPr>
        <w:t>Беріть середнє сито (взяли в руки).Відчуваєте, що воно стало трошки легшим?</w:t>
      </w:r>
    </w:p>
    <w:p w14:paraId="22A24D0D" w14:textId="77777777" w:rsidR="008D1BBD" w:rsidRPr="00445853" w:rsidRDefault="008D1BBD" w:rsidP="008D1BBD">
      <w:pPr>
        <w:pStyle w:val="a5"/>
        <w:numPr>
          <w:ilvl w:val="0"/>
          <w:numId w:val="57"/>
        </w:numPr>
        <w:tabs>
          <w:tab w:val="left" w:pos="993"/>
        </w:tabs>
        <w:spacing w:after="0" w:line="360" w:lineRule="auto"/>
        <w:ind w:left="0" w:firstLine="709"/>
        <w:jc w:val="both"/>
        <w:rPr>
          <w:rFonts w:ascii="Times New Roman" w:eastAsia="Calibri" w:hAnsi="Times New Roman" w:cs="Times New Roman"/>
          <w:sz w:val="28"/>
          <w:szCs w:val="28"/>
          <w:lang w:val="uk-UA"/>
        </w:rPr>
      </w:pPr>
      <w:r w:rsidRPr="00445853">
        <w:rPr>
          <w:rFonts w:ascii="Times New Roman" w:eastAsia="Calibri" w:hAnsi="Times New Roman" w:cs="Times New Roman"/>
          <w:sz w:val="28"/>
          <w:szCs w:val="28"/>
          <w:lang w:val="uk-UA"/>
        </w:rPr>
        <w:t>Які переконання сприяли закріпленню цього стереотипу? (згадати  конкретні ситуації/моменти, можливі особистісні образи на фоні невдалого досвіду). Сіємо! Ось вже ми пройшли другу фільтрацію.</w:t>
      </w:r>
    </w:p>
    <w:p w14:paraId="4772A0EC" w14:textId="77777777" w:rsidR="008D1BBD" w:rsidRPr="00445853" w:rsidRDefault="008D1BBD" w:rsidP="008D1BBD">
      <w:pPr>
        <w:pStyle w:val="a5"/>
        <w:numPr>
          <w:ilvl w:val="0"/>
          <w:numId w:val="57"/>
        </w:numPr>
        <w:tabs>
          <w:tab w:val="left" w:pos="993"/>
        </w:tabs>
        <w:spacing w:after="0" w:line="360" w:lineRule="auto"/>
        <w:ind w:left="0" w:firstLine="709"/>
        <w:jc w:val="both"/>
        <w:rPr>
          <w:rFonts w:ascii="Times New Roman" w:eastAsia="Calibri" w:hAnsi="Times New Roman" w:cs="Times New Roman"/>
          <w:sz w:val="28"/>
          <w:szCs w:val="28"/>
          <w:lang w:val="uk-UA"/>
        </w:rPr>
      </w:pPr>
      <w:r w:rsidRPr="00445853">
        <w:rPr>
          <w:rFonts w:ascii="Times New Roman" w:eastAsia="Calibri" w:hAnsi="Times New Roman" w:cs="Times New Roman"/>
          <w:sz w:val="28"/>
          <w:szCs w:val="28"/>
          <w:lang w:val="uk-UA"/>
        </w:rPr>
        <w:t>Беріть маленьке сито. Воно вже легше,самі розумієте чому, бо ми вже попрацювали над нашими стереотипами які нам заважають.</w:t>
      </w:r>
    </w:p>
    <w:p w14:paraId="1394563A" w14:textId="77777777" w:rsidR="008D1BBD" w:rsidRPr="005610DD" w:rsidRDefault="008D1BBD" w:rsidP="008D1BBD">
      <w:pPr>
        <w:pStyle w:val="a5"/>
        <w:tabs>
          <w:tab w:val="left" w:pos="993"/>
        </w:tabs>
        <w:spacing w:after="0" w:line="360" w:lineRule="auto"/>
        <w:ind w:left="709"/>
        <w:jc w:val="both"/>
        <w:rPr>
          <w:rFonts w:ascii="Times New Roman" w:eastAsia="Calibri" w:hAnsi="Times New Roman" w:cs="Times New Roman"/>
          <w:sz w:val="28"/>
          <w:szCs w:val="28"/>
          <w:lang w:val="uk-UA"/>
        </w:rPr>
      </w:pPr>
      <w:r w:rsidRPr="005610DD">
        <w:rPr>
          <w:rFonts w:ascii="Times New Roman" w:eastAsia="Calibri" w:hAnsi="Times New Roman" w:cs="Times New Roman"/>
          <w:sz w:val="28"/>
          <w:szCs w:val="28"/>
          <w:lang w:val="uk-UA"/>
        </w:rPr>
        <w:t>Дайте відповідь:</w:t>
      </w:r>
    </w:p>
    <w:p w14:paraId="3CBCB667" w14:textId="77777777" w:rsidR="008D1BBD" w:rsidRPr="005610DD" w:rsidRDefault="008D1BBD" w:rsidP="008D1BBD">
      <w:pPr>
        <w:numPr>
          <w:ilvl w:val="0"/>
          <w:numId w:val="56"/>
        </w:numPr>
        <w:tabs>
          <w:tab w:val="left" w:pos="993"/>
        </w:tabs>
        <w:spacing w:after="0" w:line="360" w:lineRule="auto"/>
        <w:ind w:left="0" w:firstLine="709"/>
        <w:jc w:val="both"/>
        <w:rPr>
          <w:rFonts w:ascii="Times New Roman" w:eastAsia="Calibri" w:hAnsi="Times New Roman" w:cs="Times New Roman"/>
          <w:sz w:val="28"/>
          <w:szCs w:val="28"/>
          <w:lang w:val="uk-UA"/>
        </w:rPr>
      </w:pPr>
      <w:r w:rsidRPr="005610DD">
        <w:rPr>
          <w:rFonts w:ascii="Times New Roman" w:eastAsia="Calibri" w:hAnsi="Times New Roman" w:cs="Times New Roman"/>
          <w:sz w:val="28"/>
          <w:szCs w:val="28"/>
          <w:lang w:val="uk-UA"/>
        </w:rPr>
        <w:t>Чи заважає мені цей стереотип? Чи готовий я його відпустити та подякувати за ту роль яку він грав у моєму житті? Можливо це була  тимчасова підтримка, коли я не міг без нього обійтися, але тепер я сильний і мені воно вже не потрібне.</w:t>
      </w:r>
    </w:p>
    <w:p w14:paraId="2EAE6443" w14:textId="77777777" w:rsidR="008D1BBD" w:rsidRPr="005610DD" w:rsidRDefault="008D1BBD" w:rsidP="008D1BBD">
      <w:pPr>
        <w:tabs>
          <w:tab w:val="left" w:pos="675"/>
          <w:tab w:val="left" w:pos="3075"/>
        </w:tabs>
        <w:spacing w:after="0" w:line="360" w:lineRule="auto"/>
        <w:ind w:firstLine="709"/>
        <w:jc w:val="both"/>
        <w:rPr>
          <w:rFonts w:ascii="Times New Roman" w:eastAsia="Calibri" w:hAnsi="Times New Roman" w:cs="Times New Roman"/>
          <w:sz w:val="28"/>
          <w:szCs w:val="28"/>
          <w:lang w:val="uk-UA"/>
        </w:rPr>
      </w:pPr>
      <w:r w:rsidRPr="005610DD">
        <w:rPr>
          <w:rFonts w:ascii="Times New Roman" w:eastAsia="Calibri" w:hAnsi="Times New Roman" w:cs="Times New Roman"/>
          <w:sz w:val="28"/>
          <w:szCs w:val="28"/>
          <w:lang w:val="uk-UA"/>
        </w:rPr>
        <w:t>Просіяли (сильно трясемо )</w:t>
      </w:r>
    </w:p>
    <w:p w14:paraId="734925D2" w14:textId="77777777" w:rsidR="008D1BBD" w:rsidRPr="005610DD" w:rsidRDefault="008D1BBD" w:rsidP="008D1BBD">
      <w:pPr>
        <w:tabs>
          <w:tab w:val="left" w:pos="675"/>
          <w:tab w:val="left" w:pos="3075"/>
        </w:tabs>
        <w:spacing w:after="0" w:line="360" w:lineRule="auto"/>
        <w:ind w:firstLine="709"/>
        <w:jc w:val="both"/>
        <w:rPr>
          <w:rFonts w:ascii="Times New Roman" w:eastAsia="Calibri" w:hAnsi="Times New Roman" w:cs="Times New Roman"/>
          <w:sz w:val="28"/>
          <w:szCs w:val="28"/>
          <w:lang w:val="uk-UA"/>
        </w:rPr>
      </w:pPr>
      <w:r w:rsidRPr="00445853">
        <w:rPr>
          <w:rFonts w:ascii="Times New Roman" w:eastAsia="Calibri" w:hAnsi="Times New Roman" w:cs="Times New Roman"/>
          <w:b/>
          <w:sz w:val="28"/>
          <w:szCs w:val="28"/>
          <w:lang w:val="uk-UA"/>
        </w:rPr>
        <w:t>Рефлексія:</w:t>
      </w:r>
      <w:r>
        <w:rPr>
          <w:rFonts w:ascii="Times New Roman" w:eastAsia="Calibri" w:hAnsi="Times New Roman" w:cs="Times New Roman"/>
          <w:b/>
          <w:sz w:val="28"/>
          <w:szCs w:val="28"/>
          <w:lang w:val="uk-UA"/>
        </w:rPr>
        <w:t xml:space="preserve"> </w:t>
      </w:r>
      <w:r w:rsidRPr="005610DD">
        <w:rPr>
          <w:rFonts w:ascii="Times New Roman" w:eastAsia="Calibri" w:hAnsi="Times New Roman" w:cs="Times New Roman"/>
          <w:sz w:val="28"/>
          <w:szCs w:val="28"/>
          <w:lang w:val="uk-UA"/>
        </w:rPr>
        <w:t>А тепер, враховуючи те, що ви пройшли фільтрацію, уявіть собі, що Ви в новому образі. На вас вже не чинять ніякого тиску стереотипи, немає тих прив’язок. Ви - нова Особистість. Що ви відчуваєте? Ви подобаєтеся собі в новому образі? У вас настрій піднявся? Відчуваєте прилив сил?</w:t>
      </w:r>
    </w:p>
    <w:p w14:paraId="583CCE11" w14:textId="77777777" w:rsidR="008D1BBD" w:rsidRPr="005610DD" w:rsidRDefault="008D1BBD" w:rsidP="008D1BBD">
      <w:pPr>
        <w:tabs>
          <w:tab w:val="left" w:pos="675"/>
          <w:tab w:val="left" w:pos="3075"/>
        </w:tabs>
        <w:spacing w:after="0" w:line="360" w:lineRule="auto"/>
        <w:ind w:firstLine="709"/>
        <w:jc w:val="center"/>
        <w:rPr>
          <w:rFonts w:ascii="Times New Roman" w:eastAsia="Calibri" w:hAnsi="Times New Roman" w:cs="Times New Roman"/>
          <w:b/>
          <w:sz w:val="28"/>
          <w:szCs w:val="28"/>
          <w:lang w:val="uk-UA"/>
        </w:rPr>
      </w:pPr>
      <w:r w:rsidRPr="005610DD">
        <w:rPr>
          <w:rFonts w:ascii="Times New Roman" w:eastAsia="Calibri" w:hAnsi="Times New Roman" w:cs="Times New Roman"/>
          <w:b/>
          <w:sz w:val="28"/>
          <w:szCs w:val="28"/>
          <w:lang w:val="uk-UA"/>
        </w:rPr>
        <w:t>Заняття 5</w:t>
      </w:r>
    </w:p>
    <w:p w14:paraId="2FBA47DB" w14:textId="77777777" w:rsidR="008D1BBD" w:rsidRPr="005610DD" w:rsidRDefault="008D1BBD" w:rsidP="008D1BBD">
      <w:pPr>
        <w:tabs>
          <w:tab w:val="left" w:pos="675"/>
          <w:tab w:val="left" w:pos="3075"/>
        </w:tabs>
        <w:spacing w:after="0" w:line="360" w:lineRule="auto"/>
        <w:ind w:firstLine="709"/>
        <w:jc w:val="both"/>
        <w:rPr>
          <w:rFonts w:ascii="Times New Roman" w:eastAsia="Calibri" w:hAnsi="Times New Roman" w:cs="Times New Roman"/>
          <w:sz w:val="28"/>
          <w:szCs w:val="28"/>
          <w:lang w:val="uk-UA"/>
        </w:rPr>
      </w:pPr>
      <w:r>
        <w:rPr>
          <w:rFonts w:ascii="Times New Roman" w:eastAsia="Calibri" w:hAnsi="Times New Roman" w:cs="Times New Roman"/>
          <w:b/>
          <w:sz w:val="28"/>
          <w:szCs w:val="28"/>
          <w:lang w:val="uk-UA"/>
        </w:rPr>
        <w:t>Вправа 1</w:t>
      </w:r>
      <w:r w:rsidRPr="005610DD">
        <w:rPr>
          <w:rFonts w:ascii="Times New Roman" w:eastAsia="Calibri" w:hAnsi="Times New Roman" w:cs="Times New Roman"/>
          <w:b/>
          <w:sz w:val="28"/>
          <w:szCs w:val="28"/>
          <w:lang w:val="uk-UA"/>
        </w:rPr>
        <w:t>. «Активного слухання»</w:t>
      </w:r>
      <w:r>
        <w:rPr>
          <w:rFonts w:ascii="Times New Roman" w:eastAsia="Calibri" w:hAnsi="Times New Roman" w:cs="Times New Roman"/>
          <w:b/>
          <w:sz w:val="28"/>
          <w:szCs w:val="28"/>
          <w:lang w:val="uk-UA"/>
        </w:rPr>
        <w:t xml:space="preserve">. </w:t>
      </w:r>
      <w:r w:rsidRPr="005610DD">
        <w:rPr>
          <w:rFonts w:ascii="Times New Roman" w:eastAsia="Calibri" w:hAnsi="Times New Roman" w:cs="Times New Roman"/>
          <w:b/>
          <w:sz w:val="28"/>
          <w:szCs w:val="28"/>
          <w:lang w:val="uk-UA"/>
        </w:rPr>
        <w:t xml:space="preserve">Оптимальний час: </w:t>
      </w:r>
      <w:r w:rsidRPr="005610DD">
        <w:rPr>
          <w:rFonts w:ascii="Times New Roman" w:eastAsia="Calibri" w:hAnsi="Times New Roman" w:cs="Times New Roman"/>
          <w:sz w:val="28"/>
          <w:szCs w:val="28"/>
          <w:lang w:val="uk-UA"/>
        </w:rPr>
        <w:t>15 хвилин</w:t>
      </w:r>
      <w:r>
        <w:rPr>
          <w:rFonts w:ascii="Times New Roman" w:eastAsia="Calibri" w:hAnsi="Times New Roman" w:cs="Times New Roman"/>
          <w:sz w:val="28"/>
          <w:szCs w:val="28"/>
          <w:lang w:val="uk-UA"/>
        </w:rPr>
        <w:t xml:space="preserve">. </w:t>
      </w:r>
      <w:r w:rsidRPr="005610DD">
        <w:rPr>
          <w:rFonts w:ascii="Times New Roman" w:eastAsia="Calibri" w:hAnsi="Times New Roman" w:cs="Times New Roman"/>
          <w:b/>
          <w:sz w:val="28"/>
          <w:szCs w:val="28"/>
          <w:lang w:val="uk-UA"/>
        </w:rPr>
        <w:t xml:space="preserve">Мета: </w:t>
      </w:r>
      <w:r w:rsidRPr="005610DD">
        <w:rPr>
          <w:rFonts w:ascii="Times New Roman" w:eastAsia="Calibri" w:hAnsi="Times New Roman" w:cs="Times New Roman"/>
          <w:sz w:val="28"/>
          <w:szCs w:val="28"/>
          <w:lang w:val="uk-UA"/>
        </w:rPr>
        <w:t>розвинути навички активного слухання</w:t>
      </w:r>
      <w:r>
        <w:rPr>
          <w:rFonts w:ascii="Times New Roman" w:eastAsia="Calibri" w:hAnsi="Times New Roman" w:cs="Times New Roman"/>
          <w:sz w:val="28"/>
          <w:szCs w:val="28"/>
          <w:lang w:val="uk-UA"/>
        </w:rPr>
        <w:t>.</w:t>
      </w:r>
    </w:p>
    <w:p w14:paraId="186362B2" w14:textId="77777777" w:rsidR="008D1BBD" w:rsidRPr="005610DD" w:rsidRDefault="008D1BBD" w:rsidP="008D1BBD">
      <w:pPr>
        <w:tabs>
          <w:tab w:val="left" w:pos="675"/>
          <w:tab w:val="left" w:pos="3075"/>
        </w:tabs>
        <w:spacing w:after="0" w:line="360" w:lineRule="auto"/>
        <w:ind w:firstLine="709"/>
        <w:jc w:val="both"/>
        <w:rPr>
          <w:rFonts w:ascii="Times New Roman" w:eastAsia="Calibri" w:hAnsi="Times New Roman" w:cs="Times New Roman"/>
          <w:sz w:val="28"/>
          <w:szCs w:val="28"/>
          <w:lang w:val="uk-UA"/>
        </w:rPr>
      </w:pPr>
      <w:r w:rsidRPr="005610DD">
        <w:rPr>
          <w:rFonts w:ascii="Times New Roman" w:eastAsia="Calibri" w:hAnsi="Times New Roman" w:cs="Times New Roman"/>
          <w:b/>
          <w:sz w:val="28"/>
          <w:szCs w:val="28"/>
          <w:lang w:val="uk-UA"/>
        </w:rPr>
        <w:t>Хід роботи</w:t>
      </w:r>
      <w:r>
        <w:rPr>
          <w:rFonts w:ascii="Times New Roman" w:eastAsia="Calibri" w:hAnsi="Times New Roman" w:cs="Times New Roman"/>
          <w:b/>
          <w:sz w:val="28"/>
          <w:szCs w:val="28"/>
          <w:lang w:val="uk-UA"/>
        </w:rPr>
        <w:t xml:space="preserve">. </w:t>
      </w:r>
      <w:r w:rsidRPr="005610DD">
        <w:rPr>
          <w:rFonts w:ascii="Times New Roman" w:eastAsia="Calibri" w:hAnsi="Times New Roman" w:cs="Times New Roman"/>
          <w:sz w:val="28"/>
          <w:szCs w:val="28"/>
          <w:lang w:val="uk-UA"/>
        </w:rPr>
        <w:t>Слово тренера: Активне слухання – це прийняття людиною відповідальності за те, що вона чує, шляхом підтвердження, уточнення, перевірки смислу і мети</w:t>
      </w:r>
      <w:r>
        <w:rPr>
          <w:rFonts w:ascii="Times New Roman" w:eastAsia="Calibri" w:hAnsi="Times New Roman" w:cs="Times New Roman"/>
          <w:sz w:val="28"/>
          <w:szCs w:val="28"/>
          <w:lang w:val="uk-UA"/>
        </w:rPr>
        <w:t xml:space="preserve"> </w:t>
      </w:r>
      <w:r w:rsidRPr="005610DD">
        <w:rPr>
          <w:rFonts w:ascii="Times New Roman" w:eastAsia="Calibri" w:hAnsi="Times New Roman" w:cs="Times New Roman"/>
          <w:sz w:val="28"/>
          <w:szCs w:val="28"/>
          <w:lang w:val="uk-UA"/>
        </w:rPr>
        <w:t>отримуваного від іншого повідомлення. Основні прийоми активного слухання:</w:t>
      </w:r>
    </w:p>
    <w:p w14:paraId="37CDFABD" w14:textId="77777777" w:rsidR="008D1BBD" w:rsidRPr="005610DD" w:rsidRDefault="008D1BBD" w:rsidP="008D1BBD">
      <w:pPr>
        <w:tabs>
          <w:tab w:val="left" w:pos="675"/>
          <w:tab w:val="left" w:pos="3075"/>
        </w:tabs>
        <w:spacing w:after="0" w:line="360" w:lineRule="auto"/>
        <w:ind w:firstLine="709"/>
        <w:jc w:val="both"/>
        <w:rPr>
          <w:rFonts w:ascii="Times New Roman" w:eastAsia="Calibri" w:hAnsi="Times New Roman" w:cs="Times New Roman"/>
          <w:sz w:val="28"/>
          <w:szCs w:val="28"/>
          <w:lang w:val="uk-UA"/>
        </w:rPr>
      </w:pPr>
      <w:r w:rsidRPr="005610DD">
        <w:rPr>
          <w:rFonts w:ascii="Times New Roman" w:eastAsia="Calibri" w:hAnsi="Times New Roman" w:cs="Times New Roman"/>
          <w:i/>
          <w:sz w:val="28"/>
          <w:szCs w:val="28"/>
          <w:lang w:val="uk-UA"/>
        </w:rPr>
        <w:t>Безмовне слухання</w:t>
      </w:r>
      <w:r w:rsidRPr="005610DD">
        <w:rPr>
          <w:rFonts w:ascii="Times New Roman" w:eastAsia="Calibri" w:hAnsi="Times New Roman" w:cs="Times New Roman"/>
          <w:sz w:val="28"/>
          <w:szCs w:val="28"/>
          <w:lang w:val="uk-UA"/>
        </w:rPr>
        <w:t xml:space="preserve"> – нахилена до співрозмовника, очікуюча поза, підтримуючий вираз обличчя, кивання головою, як знак бажання слухати далі.</w:t>
      </w:r>
    </w:p>
    <w:p w14:paraId="741907B6" w14:textId="77777777" w:rsidR="008D1BBD" w:rsidRPr="005610DD" w:rsidRDefault="008D1BBD" w:rsidP="008D1BBD">
      <w:pPr>
        <w:tabs>
          <w:tab w:val="left" w:pos="675"/>
          <w:tab w:val="left" w:pos="3075"/>
        </w:tabs>
        <w:spacing w:after="0" w:line="360" w:lineRule="auto"/>
        <w:ind w:firstLine="709"/>
        <w:jc w:val="both"/>
        <w:rPr>
          <w:rFonts w:ascii="Times New Roman" w:eastAsia="Calibri" w:hAnsi="Times New Roman" w:cs="Times New Roman"/>
          <w:sz w:val="28"/>
          <w:szCs w:val="28"/>
          <w:lang w:val="uk-UA"/>
        </w:rPr>
      </w:pPr>
      <w:r w:rsidRPr="005610DD">
        <w:rPr>
          <w:rFonts w:ascii="Times New Roman" w:eastAsia="Calibri" w:hAnsi="Times New Roman" w:cs="Times New Roman"/>
          <w:i/>
          <w:sz w:val="28"/>
          <w:szCs w:val="28"/>
          <w:lang w:val="uk-UA"/>
        </w:rPr>
        <w:t xml:space="preserve">Уточнення </w:t>
      </w:r>
      <w:r w:rsidRPr="005610DD">
        <w:rPr>
          <w:rFonts w:ascii="Times New Roman" w:eastAsia="Calibri" w:hAnsi="Times New Roman" w:cs="Times New Roman"/>
          <w:sz w:val="28"/>
          <w:szCs w:val="28"/>
          <w:lang w:val="uk-UA"/>
        </w:rPr>
        <w:t>– звернення з проханням до співрозмовника доповнити, пояснити щось з того, що він говорив, для того, щоб більш точно зрозуміти його.</w:t>
      </w:r>
    </w:p>
    <w:p w14:paraId="7F49D643" w14:textId="77777777" w:rsidR="008D1BBD" w:rsidRPr="005610DD" w:rsidRDefault="008D1BBD" w:rsidP="008D1BBD">
      <w:pPr>
        <w:tabs>
          <w:tab w:val="left" w:pos="675"/>
          <w:tab w:val="left" w:pos="3075"/>
        </w:tabs>
        <w:spacing w:after="0" w:line="360" w:lineRule="auto"/>
        <w:ind w:firstLine="709"/>
        <w:jc w:val="both"/>
        <w:rPr>
          <w:rFonts w:ascii="Times New Roman" w:eastAsia="Calibri" w:hAnsi="Times New Roman" w:cs="Times New Roman"/>
          <w:sz w:val="28"/>
          <w:szCs w:val="28"/>
          <w:lang w:val="uk-UA"/>
        </w:rPr>
      </w:pPr>
      <w:r w:rsidRPr="005610DD">
        <w:rPr>
          <w:rFonts w:ascii="Times New Roman" w:eastAsia="Calibri" w:hAnsi="Times New Roman" w:cs="Times New Roman"/>
          <w:i/>
          <w:sz w:val="28"/>
          <w:szCs w:val="28"/>
          <w:lang w:val="uk-UA"/>
        </w:rPr>
        <w:t>Перефразування</w:t>
      </w:r>
      <w:r w:rsidRPr="005610DD">
        <w:rPr>
          <w:rFonts w:ascii="Times New Roman" w:eastAsia="Calibri" w:hAnsi="Times New Roman" w:cs="Times New Roman"/>
          <w:sz w:val="28"/>
          <w:szCs w:val="28"/>
          <w:lang w:val="uk-UA"/>
        </w:rPr>
        <w:t xml:space="preserve"> – викладення своїми словами того, що сказав співрозмовник, на початку бесіди більш повно, в подальшому зберігаючи те, що видалось слухачу головним.</w:t>
      </w:r>
    </w:p>
    <w:p w14:paraId="4EADC000" w14:textId="77777777" w:rsidR="008D1BBD" w:rsidRPr="005610DD" w:rsidRDefault="008D1BBD" w:rsidP="008D1BBD">
      <w:pPr>
        <w:tabs>
          <w:tab w:val="left" w:pos="675"/>
          <w:tab w:val="left" w:pos="3075"/>
        </w:tabs>
        <w:spacing w:after="0" w:line="360" w:lineRule="auto"/>
        <w:ind w:firstLine="709"/>
        <w:jc w:val="both"/>
        <w:rPr>
          <w:rFonts w:ascii="Times New Roman" w:eastAsia="Calibri" w:hAnsi="Times New Roman" w:cs="Times New Roman"/>
          <w:sz w:val="28"/>
          <w:szCs w:val="28"/>
          <w:lang w:val="uk-UA"/>
        </w:rPr>
      </w:pPr>
      <w:r w:rsidRPr="005610DD">
        <w:rPr>
          <w:rFonts w:ascii="Times New Roman" w:eastAsia="Calibri" w:hAnsi="Times New Roman" w:cs="Times New Roman"/>
          <w:sz w:val="28"/>
          <w:szCs w:val="28"/>
          <w:lang w:val="uk-UA"/>
        </w:rPr>
        <w:t xml:space="preserve">Подальший розвиток думок співрозмовника, </w:t>
      </w:r>
      <w:r w:rsidRPr="005610DD">
        <w:rPr>
          <w:rFonts w:ascii="Times New Roman" w:eastAsia="Calibri" w:hAnsi="Times New Roman" w:cs="Times New Roman"/>
          <w:i/>
          <w:sz w:val="28"/>
          <w:szCs w:val="28"/>
          <w:lang w:val="uk-UA"/>
        </w:rPr>
        <w:t>інтерпретація</w:t>
      </w:r>
      <w:r w:rsidRPr="005610DD">
        <w:rPr>
          <w:rFonts w:ascii="Times New Roman" w:eastAsia="Calibri" w:hAnsi="Times New Roman" w:cs="Times New Roman"/>
          <w:sz w:val="28"/>
          <w:szCs w:val="28"/>
          <w:lang w:val="uk-UA"/>
        </w:rPr>
        <w:t xml:space="preserve"> – проговорювання підтексту висловлювання співрозмовника, виведення наслідку, висловлювання гіпотези про причини.</w:t>
      </w:r>
    </w:p>
    <w:p w14:paraId="7AAB9CFC" w14:textId="77777777" w:rsidR="008D1BBD" w:rsidRPr="005610DD" w:rsidRDefault="008D1BBD" w:rsidP="008D1BBD">
      <w:pPr>
        <w:tabs>
          <w:tab w:val="left" w:pos="675"/>
          <w:tab w:val="left" w:pos="3075"/>
        </w:tabs>
        <w:spacing w:after="0" w:line="360" w:lineRule="auto"/>
        <w:ind w:firstLine="709"/>
        <w:jc w:val="both"/>
        <w:rPr>
          <w:rFonts w:ascii="Times New Roman" w:eastAsia="Calibri" w:hAnsi="Times New Roman" w:cs="Times New Roman"/>
          <w:sz w:val="28"/>
          <w:szCs w:val="28"/>
          <w:lang w:val="uk-UA"/>
        </w:rPr>
      </w:pPr>
      <w:r w:rsidRPr="005610DD">
        <w:rPr>
          <w:rFonts w:ascii="Times New Roman" w:eastAsia="Calibri" w:hAnsi="Times New Roman" w:cs="Times New Roman"/>
          <w:sz w:val="28"/>
          <w:szCs w:val="28"/>
          <w:lang w:val="uk-UA"/>
        </w:rPr>
        <w:t>Вправа буде проводитися у два етапи. У першому етапі учасники розділяються на різностатеві пари, у другому-на одностатеві.</w:t>
      </w:r>
    </w:p>
    <w:p w14:paraId="24B25959" w14:textId="77777777" w:rsidR="008D1BBD" w:rsidRPr="005610DD" w:rsidRDefault="008D1BBD" w:rsidP="008D1BBD">
      <w:pPr>
        <w:tabs>
          <w:tab w:val="left" w:pos="675"/>
          <w:tab w:val="left" w:pos="3075"/>
        </w:tabs>
        <w:spacing w:after="0" w:line="360" w:lineRule="auto"/>
        <w:ind w:firstLine="709"/>
        <w:jc w:val="both"/>
        <w:rPr>
          <w:rFonts w:ascii="Times New Roman" w:eastAsia="Calibri" w:hAnsi="Times New Roman" w:cs="Times New Roman"/>
          <w:sz w:val="28"/>
          <w:szCs w:val="28"/>
          <w:lang w:val="uk-UA"/>
        </w:rPr>
      </w:pPr>
      <w:r w:rsidRPr="005610DD">
        <w:rPr>
          <w:rFonts w:ascii="Times New Roman" w:eastAsia="Calibri" w:hAnsi="Times New Roman" w:cs="Times New Roman"/>
          <w:sz w:val="28"/>
          <w:szCs w:val="28"/>
          <w:lang w:val="uk-UA"/>
        </w:rPr>
        <w:t>« А зараз розділіться будь ласка по парам: жінки з чоловіками,</w:t>
      </w:r>
    </w:p>
    <w:p w14:paraId="691A7117" w14:textId="77777777" w:rsidR="008D1BBD" w:rsidRPr="005610DD" w:rsidRDefault="008D1BBD" w:rsidP="008D1BBD">
      <w:pPr>
        <w:tabs>
          <w:tab w:val="left" w:pos="675"/>
          <w:tab w:val="left" w:pos="3075"/>
        </w:tabs>
        <w:spacing w:after="0" w:line="360" w:lineRule="auto"/>
        <w:ind w:firstLine="709"/>
        <w:jc w:val="both"/>
        <w:rPr>
          <w:rFonts w:ascii="Times New Roman" w:eastAsia="Calibri" w:hAnsi="Times New Roman" w:cs="Times New Roman"/>
          <w:sz w:val="28"/>
          <w:szCs w:val="28"/>
          <w:lang w:val="uk-UA"/>
        </w:rPr>
      </w:pPr>
      <w:r w:rsidRPr="005610DD">
        <w:rPr>
          <w:rFonts w:ascii="Times New Roman" w:eastAsia="Calibri" w:hAnsi="Times New Roman" w:cs="Times New Roman"/>
          <w:sz w:val="28"/>
          <w:szCs w:val="28"/>
          <w:lang w:val="uk-UA"/>
        </w:rPr>
        <w:t>Завдання: Вам будуть запропоновані нижче висловлювання, проробіть їх зі своїм партнером.</w:t>
      </w:r>
      <w:r>
        <w:rPr>
          <w:rFonts w:ascii="Times New Roman" w:eastAsia="Calibri" w:hAnsi="Times New Roman" w:cs="Times New Roman"/>
          <w:sz w:val="28"/>
          <w:szCs w:val="28"/>
          <w:lang w:val="uk-UA"/>
        </w:rPr>
        <w:t xml:space="preserve"> </w:t>
      </w:r>
      <w:r w:rsidRPr="005610DD">
        <w:rPr>
          <w:rFonts w:ascii="Times New Roman" w:eastAsia="Calibri" w:hAnsi="Times New Roman" w:cs="Times New Roman"/>
          <w:sz w:val="28"/>
          <w:szCs w:val="28"/>
          <w:lang w:val="uk-UA"/>
        </w:rPr>
        <w:t>Використовуючи спочатку уточнення, потім переказ, а далі – подальший</w:t>
      </w:r>
      <w:r>
        <w:rPr>
          <w:rFonts w:ascii="Times New Roman" w:eastAsia="Calibri" w:hAnsi="Times New Roman" w:cs="Times New Roman"/>
          <w:sz w:val="28"/>
          <w:szCs w:val="28"/>
          <w:lang w:val="uk-UA"/>
        </w:rPr>
        <w:t xml:space="preserve"> </w:t>
      </w:r>
      <w:r w:rsidRPr="005610DD">
        <w:rPr>
          <w:rFonts w:ascii="Times New Roman" w:eastAsia="Calibri" w:hAnsi="Times New Roman" w:cs="Times New Roman"/>
          <w:sz w:val="28"/>
          <w:szCs w:val="28"/>
          <w:lang w:val="uk-UA"/>
        </w:rPr>
        <w:t>розвиток думок співрозмовника.</w:t>
      </w:r>
    </w:p>
    <w:p w14:paraId="36715D51" w14:textId="77777777" w:rsidR="008D1BBD" w:rsidRPr="005610DD" w:rsidRDefault="008D1BBD" w:rsidP="008D1BBD">
      <w:pPr>
        <w:tabs>
          <w:tab w:val="left" w:pos="675"/>
          <w:tab w:val="left" w:pos="3075"/>
        </w:tabs>
        <w:spacing w:after="0" w:line="360" w:lineRule="auto"/>
        <w:ind w:firstLine="709"/>
        <w:jc w:val="both"/>
        <w:rPr>
          <w:rFonts w:ascii="Times New Roman" w:eastAsia="Calibri" w:hAnsi="Times New Roman" w:cs="Times New Roman"/>
          <w:sz w:val="28"/>
          <w:szCs w:val="28"/>
          <w:lang w:val="uk-UA"/>
        </w:rPr>
      </w:pPr>
      <w:r w:rsidRPr="005610DD">
        <w:rPr>
          <w:rFonts w:ascii="Times New Roman" w:eastAsia="Calibri" w:hAnsi="Times New Roman" w:cs="Times New Roman"/>
          <w:sz w:val="28"/>
          <w:szCs w:val="28"/>
          <w:lang w:val="uk-UA"/>
        </w:rPr>
        <w:t>Досліджуваний/досліджувана: на початку створення гендерної автобіографії повідомляє досліднику короткий факт зі свого життя. Задача слухача- використовуючи спочатку уточнення, потім переказ та інтерпретацію виразити своє активне слухання</w:t>
      </w:r>
    </w:p>
    <w:p w14:paraId="3615BDB9" w14:textId="77777777" w:rsidR="008D1BBD" w:rsidRPr="005610DD" w:rsidRDefault="008D1BBD" w:rsidP="008D1BBD">
      <w:pPr>
        <w:tabs>
          <w:tab w:val="left" w:pos="675"/>
          <w:tab w:val="left" w:pos="3075"/>
        </w:tabs>
        <w:spacing w:after="0" w:line="360" w:lineRule="auto"/>
        <w:ind w:firstLine="709"/>
        <w:jc w:val="both"/>
        <w:rPr>
          <w:rFonts w:ascii="Times New Roman" w:eastAsia="Calibri" w:hAnsi="Times New Roman" w:cs="Times New Roman"/>
          <w:sz w:val="28"/>
          <w:szCs w:val="28"/>
          <w:lang w:val="uk-UA"/>
        </w:rPr>
      </w:pPr>
      <w:r w:rsidRPr="005610DD">
        <w:rPr>
          <w:rFonts w:ascii="Times New Roman" w:eastAsia="Calibri" w:hAnsi="Times New Roman" w:cs="Times New Roman"/>
          <w:sz w:val="28"/>
          <w:szCs w:val="28"/>
          <w:lang w:val="uk-UA"/>
        </w:rPr>
        <w:t>Потім учасники у першому етапі міняються місцями.(5 хвилин на це завдання)</w:t>
      </w:r>
      <w:r>
        <w:rPr>
          <w:rFonts w:ascii="Times New Roman" w:eastAsia="Calibri" w:hAnsi="Times New Roman" w:cs="Times New Roman"/>
          <w:sz w:val="28"/>
          <w:szCs w:val="28"/>
          <w:lang w:val="uk-UA"/>
        </w:rPr>
        <w:t xml:space="preserve">. </w:t>
      </w:r>
      <w:r w:rsidRPr="005610DD">
        <w:rPr>
          <w:rFonts w:ascii="Times New Roman" w:eastAsia="Calibri" w:hAnsi="Times New Roman" w:cs="Times New Roman"/>
          <w:sz w:val="28"/>
          <w:szCs w:val="28"/>
          <w:lang w:val="uk-UA"/>
        </w:rPr>
        <w:t>У другому етапі, учасники повторюють те ж саме в одностатевих парах.</w:t>
      </w:r>
    </w:p>
    <w:p w14:paraId="7B1C3F1D" w14:textId="77777777" w:rsidR="008D1BBD" w:rsidRPr="005610DD" w:rsidRDefault="008D1BBD" w:rsidP="008D1BBD">
      <w:pPr>
        <w:tabs>
          <w:tab w:val="left" w:pos="675"/>
          <w:tab w:val="left" w:pos="3075"/>
        </w:tabs>
        <w:spacing w:after="0" w:line="360" w:lineRule="auto"/>
        <w:ind w:firstLine="709"/>
        <w:jc w:val="both"/>
        <w:rPr>
          <w:rFonts w:ascii="Times New Roman" w:eastAsia="Calibri" w:hAnsi="Times New Roman" w:cs="Times New Roman"/>
          <w:i/>
          <w:sz w:val="28"/>
          <w:szCs w:val="28"/>
          <w:lang w:val="uk-UA"/>
        </w:rPr>
      </w:pPr>
      <w:r w:rsidRPr="005610DD">
        <w:rPr>
          <w:rFonts w:ascii="Times New Roman" w:eastAsia="Calibri" w:hAnsi="Times New Roman" w:cs="Times New Roman"/>
          <w:i/>
          <w:sz w:val="28"/>
          <w:szCs w:val="28"/>
          <w:lang w:val="uk-UA"/>
        </w:rPr>
        <w:t>Рефлексія:</w:t>
      </w:r>
    </w:p>
    <w:p w14:paraId="05AE44BC" w14:textId="77777777" w:rsidR="008D1BBD" w:rsidRPr="00445853" w:rsidRDefault="008D1BBD" w:rsidP="008D1BBD">
      <w:pPr>
        <w:pStyle w:val="a5"/>
        <w:numPr>
          <w:ilvl w:val="0"/>
          <w:numId w:val="58"/>
        </w:numPr>
        <w:tabs>
          <w:tab w:val="left" w:pos="675"/>
          <w:tab w:val="left" w:pos="993"/>
        </w:tabs>
        <w:spacing w:after="0" w:line="360" w:lineRule="auto"/>
        <w:ind w:left="0" w:firstLine="709"/>
        <w:jc w:val="both"/>
        <w:rPr>
          <w:rFonts w:ascii="Times New Roman" w:eastAsia="Calibri" w:hAnsi="Times New Roman" w:cs="Times New Roman"/>
          <w:sz w:val="28"/>
          <w:szCs w:val="28"/>
          <w:lang w:val="uk-UA"/>
        </w:rPr>
      </w:pPr>
      <w:r w:rsidRPr="00445853">
        <w:rPr>
          <w:rFonts w:ascii="Times New Roman" w:eastAsia="Calibri" w:hAnsi="Times New Roman" w:cs="Times New Roman"/>
          <w:sz w:val="28"/>
          <w:szCs w:val="28"/>
          <w:lang w:val="uk-UA"/>
        </w:rPr>
        <w:t>Чи вдалося вам використовувати прийоми активного слухання?</w:t>
      </w:r>
    </w:p>
    <w:p w14:paraId="098F83E4" w14:textId="77777777" w:rsidR="008D1BBD" w:rsidRPr="00445853" w:rsidRDefault="008D1BBD" w:rsidP="008D1BBD">
      <w:pPr>
        <w:pStyle w:val="a5"/>
        <w:numPr>
          <w:ilvl w:val="0"/>
          <w:numId w:val="58"/>
        </w:numPr>
        <w:tabs>
          <w:tab w:val="left" w:pos="675"/>
          <w:tab w:val="left" w:pos="993"/>
        </w:tabs>
        <w:spacing w:after="0" w:line="360" w:lineRule="auto"/>
        <w:ind w:left="0" w:firstLine="709"/>
        <w:jc w:val="both"/>
        <w:rPr>
          <w:rFonts w:ascii="Times New Roman" w:eastAsia="Calibri" w:hAnsi="Times New Roman" w:cs="Times New Roman"/>
          <w:sz w:val="28"/>
          <w:szCs w:val="28"/>
          <w:lang w:val="uk-UA"/>
        </w:rPr>
      </w:pPr>
      <w:r w:rsidRPr="00445853">
        <w:rPr>
          <w:rFonts w:ascii="Times New Roman" w:eastAsia="Calibri" w:hAnsi="Times New Roman" w:cs="Times New Roman"/>
          <w:sz w:val="28"/>
          <w:szCs w:val="28"/>
          <w:lang w:val="uk-UA"/>
        </w:rPr>
        <w:t>Що вдалося, а що не вийшло? Чому?</w:t>
      </w:r>
    </w:p>
    <w:p w14:paraId="61C38004" w14:textId="77777777" w:rsidR="008D1BBD" w:rsidRPr="005610DD" w:rsidRDefault="008D1BBD" w:rsidP="008D1BBD">
      <w:pPr>
        <w:tabs>
          <w:tab w:val="left" w:pos="675"/>
          <w:tab w:val="left" w:pos="3075"/>
        </w:tabs>
        <w:spacing w:after="0" w:line="360" w:lineRule="auto"/>
        <w:ind w:firstLine="709"/>
        <w:jc w:val="both"/>
        <w:rPr>
          <w:rFonts w:ascii="Times New Roman" w:eastAsia="Calibri" w:hAnsi="Times New Roman" w:cs="Times New Roman"/>
          <w:sz w:val="28"/>
          <w:szCs w:val="28"/>
          <w:lang w:val="uk-UA"/>
        </w:rPr>
      </w:pPr>
      <w:r w:rsidRPr="005610DD">
        <w:rPr>
          <w:rFonts w:ascii="Times New Roman" w:eastAsia="Calibri" w:hAnsi="Times New Roman" w:cs="Times New Roman"/>
          <w:b/>
          <w:sz w:val="28"/>
          <w:szCs w:val="28"/>
          <w:lang w:val="uk-UA"/>
        </w:rPr>
        <w:t>Вправа 2.</w:t>
      </w:r>
      <w:r>
        <w:rPr>
          <w:rFonts w:ascii="Times New Roman" w:eastAsia="Calibri" w:hAnsi="Times New Roman" w:cs="Times New Roman"/>
          <w:b/>
          <w:sz w:val="28"/>
          <w:szCs w:val="28"/>
          <w:lang w:val="uk-UA"/>
        </w:rPr>
        <w:t xml:space="preserve"> </w:t>
      </w:r>
      <w:r w:rsidRPr="005610DD">
        <w:rPr>
          <w:rFonts w:ascii="Times New Roman" w:eastAsia="Calibri" w:hAnsi="Times New Roman" w:cs="Times New Roman"/>
          <w:b/>
          <w:sz w:val="28"/>
          <w:szCs w:val="28"/>
          <w:lang w:val="uk-UA"/>
        </w:rPr>
        <w:t>«Давай поміняємося місцями»</w:t>
      </w:r>
      <w:r>
        <w:rPr>
          <w:rFonts w:ascii="Times New Roman" w:eastAsia="Calibri" w:hAnsi="Times New Roman" w:cs="Times New Roman"/>
          <w:b/>
          <w:sz w:val="28"/>
          <w:szCs w:val="28"/>
          <w:lang w:val="uk-UA"/>
        </w:rPr>
        <w:t xml:space="preserve">. </w:t>
      </w:r>
      <w:r w:rsidRPr="005610DD">
        <w:rPr>
          <w:rFonts w:ascii="Times New Roman" w:eastAsia="Calibri" w:hAnsi="Times New Roman" w:cs="Times New Roman"/>
          <w:sz w:val="28"/>
          <w:szCs w:val="28"/>
          <w:lang w:val="uk-UA"/>
        </w:rPr>
        <w:t>Кількість учасників: 10-20 (парна)</w:t>
      </w:r>
      <w:r>
        <w:rPr>
          <w:rFonts w:ascii="Times New Roman" w:eastAsia="Calibri" w:hAnsi="Times New Roman" w:cs="Times New Roman"/>
          <w:sz w:val="28"/>
          <w:szCs w:val="28"/>
          <w:lang w:val="uk-UA"/>
        </w:rPr>
        <w:t xml:space="preserve">. </w:t>
      </w:r>
      <w:r w:rsidRPr="005610DD">
        <w:rPr>
          <w:rFonts w:ascii="Times New Roman" w:eastAsia="Calibri" w:hAnsi="Times New Roman" w:cs="Times New Roman"/>
          <w:sz w:val="28"/>
          <w:szCs w:val="28"/>
          <w:lang w:val="uk-UA"/>
        </w:rPr>
        <w:t>Оптимальний час: 20-30 хв.</w:t>
      </w:r>
      <w:r>
        <w:rPr>
          <w:rFonts w:ascii="Times New Roman" w:eastAsia="Calibri" w:hAnsi="Times New Roman" w:cs="Times New Roman"/>
          <w:sz w:val="28"/>
          <w:szCs w:val="28"/>
          <w:lang w:val="uk-UA"/>
        </w:rPr>
        <w:t xml:space="preserve"> </w:t>
      </w:r>
      <w:r w:rsidRPr="00445853">
        <w:rPr>
          <w:rFonts w:ascii="Times New Roman" w:eastAsia="Calibri" w:hAnsi="Times New Roman" w:cs="Times New Roman"/>
          <w:b/>
          <w:sz w:val="28"/>
          <w:szCs w:val="28"/>
          <w:lang w:val="uk-UA"/>
        </w:rPr>
        <w:t>Мета:</w:t>
      </w:r>
      <w:r w:rsidRPr="005610DD">
        <w:rPr>
          <w:rFonts w:ascii="Times New Roman" w:eastAsia="Calibri" w:hAnsi="Times New Roman" w:cs="Times New Roman"/>
          <w:sz w:val="28"/>
          <w:szCs w:val="28"/>
          <w:lang w:val="uk-UA"/>
        </w:rPr>
        <w:t xml:space="preserve"> налагодити комунікацію між жіночою та чоловічою статю.</w:t>
      </w:r>
    </w:p>
    <w:p w14:paraId="24131084" w14:textId="77777777" w:rsidR="008D1BBD" w:rsidRPr="005610DD" w:rsidRDefault="008D1BBD" w:rsidP="008D1BBD">
      <w:pPr>
        <w:tabs>
          <w:tab w:val="left" w:pos="675"/>
          <w:tab w:val="left" w:pos="3075"/>
        </w:tabs>
        <w:spacing w:after="0" w:line="360" w:lineRule="auto"/>
        <w:ind w:firstLine="709"/>
        <w:jc w:val="both"/>
        <w:rPr>
          <w:rFonts w:ascii="Times New Roman" w:eastAsia="Calibri" w:hAnsi="Times New Roman" w:cs="Times New Roman"/>
          <w:sz w:val="28"/>
          <w:szCs w:val="28"/>
          <w:lang w:val="uk-UA"/>
        </w:rPr>
      </w:pPr>
      <w:r w:rsidRPr="005610DD">
        <w:rPr>
          <w:rFonts w:ascii="Times New Roman" w:eastAsia="Calibri" w:hAnsi="Times New Roman" w:cs="Times New Roman"/>
          <w:b/>
          <w:i/>
          <w:sz w:val="28"/>
          <w:szCs w:val="28"/>
          <w:lang w:val="uk-UA"/>
        </w:rPr>
        <w:t>Хід роботи</w:t>
      </w:r>
      <w:r>
        <w:rPr>
          <w:rFonts w:ascii="Times New Roman" w:eastAsia="Calibri" w:hAnsi="Times New Roman" w:cs="Times New Roman"/>
          <w:b/>
          <w:i/>
          <w:sz w:val="28"/>
          <w:szCs w:val="28"/>
          <w:lang w:val="uk-UA"/>
        </w:rPr>
        <w:t xml:space="preserve">. </w:t>
      </w:r>
      <w:r w:rsidRPr="005610DD">
        <w:rPr>
          <w:rFonts w:ascii="Times New Roman" w:eastAsia="Calibri" w:hAnsi="Times New Roman" w:cs="Times New Roman"/>
          <w:sz w:val="28"/>
          <w:szCs w:val="28"/>
          <w:lang w:val="uk-UA"/>
        </w:rPr>
        <w:t xml:space="preserve">Вправу проводити у групі, в якій присутні і чоловіки і жінки. Викликається пара (чоловік і жінка) ,завдання для них : поговорити між собою 5 хвилин , вияснити певну ситуацію (Н.: чоловік приходить з роботи і клацає пультом, його партнерша йому цим допікає; жінка фарбує губи червоною помадою, яка не подобається її партнеру). Потрібно кожному помінятися ролями і захистити позицію певної статі. </w:t>
      </w:r>
    </w:p>
    <w:p w14:paraId="0A6D637C" w14:textId="77777777" w:rsidR="008D1BBD" w:rsidRPr="005610DD" w:rsidRDefault="008D1BBD" w:rsidP="008D1BBD">
      <w:pPr>
        <w:tabs>
          <w:tab w:val="left" w:pos="675"/>
          <w:tab w:val="left" w:pos="3075"/>
        </w:tabs>
        <w:spacing w:after="0" w:line="360" w:lineRule="auto"/>
        <w:ind w:firstLine="709"/>
        <w:jc w:val="both"/>
        <w:rPr>
          <w:rFonts w:ascii="Times New Roman" w:eastAsia="Calibri" w:hAnsi="Times New Roman" w:cs="Times New Roman"/>
          <w:sz w:val="28"/>
          <w:szCs w:val="28"/>
          <w:lang w:val="uk-UA"/>
        </w:rPr>
      </w:pPr>
      <w:r w:rsidRPr="005610DD">
        <w:rPr>
          <w:rFonts w:ascii="Times New Roman" w:eastAsia="Calibri" w:hAnsi="Times New Roman" w:cs="Times New Roman"/>
          <w:sz w:val="28"/>
          <w:szCs w:val="28"/>
          <w:lang w:val="uk-UA"/>
        </w:rPr>
        <w:t>Можна використовувати такі конструкти:</w:t>
      </w:r>
    </w:p>
    <w:p w14:paraId="218E431F" w14:textId="77777777" w:rsidR="008D1BBD" w:rsidRPr="005610DD" w:rsidRDefault="008D1BBD" w:rsidP="008D1BBD">
      <w:pPr>
        <w:numPr>
          <w:ilvl w:val="0"/>
          <w:numId w:val="59"/>
        </w:numPr>
        <w:tabs>
          <w:tab w:val="left" w:pos="0"/>
          <w:tab w:val="left" w:pos="1276"/>
        </w:tabs>
        <w:spacing w:after="0" w:line="360" w:lineRule="auto"/>
        <w:ind w:left="0" w:firstLine="709"/>
        <w:jc w:val="both"/>
        <w:rPr>
          <w:rFonts w:ascii="Times New Roman" w:eastAsia="Calibri" w:hAnsi="Times New Roman" w:cs="Times New Roman"/>
          <w:sz w:val="28"/>
          <w:szCs w:val="28"/>
          <w:lang w:val="uk-UA"/>
        </w:rPr>
      </w:pPr>
      <w:r w:rsidRPr="005610DD">
        <w:rPr>
          <w:rFonts w:ascii="Times New Roman" w:eastAsia="Calibri" w:hAnsi="Times New Roman" w:cs="Times New Roman"/>
          <w:sz w:val="28"/>
          <w:szCs w:val="28"/>
          <w:lang w:val="uk-UA"/>
        </w:rPr>
        <w:t>Мені подобається це тому що…</w:t>
      </w:r>
    </w:p>
    <w:p w14:paraId="69B1C324" w14:textId="77777777" w:rsidR="008D1BBD" w:rsidRPr="005610DD" w:rsidRDefault="008D1BBD" w:rsidP="008D1BBD">
      <w:pPr>
        <w:numPr>
          <w:ilvl w:val="0"/>
          <w:numId w:val="59"/>
        </w:numPr>
        <w:tabs>
          <w:tab w:val="left" w:pos="0"/>
          <w:tab w:val="left" w:pos="1276"/>
        </w:tabs>
        <w:spacing w:after="0" w:line="360" w:lineRule="auto"/>
        <w:ind w:left="0" w:firstLine="709"/>
        <w:jc w:val="both"/>
        <w:rPr>
          <w:rFonts w:ascii="Times New Roman" w:eastAsia="Calibri" w:hAnsi="Times New Roman" w:cs="Times New Roman"/>
          <w:sz w:val="28"/>
          <w:szCs w:val="28"/>
          <w:lang w:val="uk-UA"/>
        </w:rPr>
      </w:pPr>
      <w:r w:rsidRPr="005610DD">
        <w:rPr>
          <w:rFonts w:ascii="Times New Roman" w:eastAsia="Calibri" w:hAnsi="Times New Roman" w:cs="Times New Roman"/>
          <w:sz w:val="28"/>
          <w:szCs w:val="28"/>
          <w:lang w:val="uk-UA"/>
        </w:rPr>
        <w:t>Мені потрібно це тому що…</w:t>
      </w:r>
    </w:p>
    <w:p w14:paraId="639835D6" w14:textId="77777777" w:rsidR="008D1BBD" w:rsidRPr="005610DD" w:rsidRDefault="008D1BBD" w:rsidP="008D1BBD">
      <w:pPr>
        <w:numPr>
          <w:ilvl w:val="0"/>
          <w:numId w:val="59"/>
        </w:numPr>
        <w:tabs>
          <w:tab w:val="left" w:pos="0"/>
          <w:tab w:val="left" w:pos="1276"/>
        </w:tabs>
        <w:spacing w:after="0" w:line="360" w:lineRule="auto"/>
        <w:ind w:left="0" w:firstLine="709"/>
        <w:jc w:val="both"/>
        <w:rPr>
          <w:rFonts w:ascii="Times New Roman" w:eastAsia="Calibri" w:hAnsi="Times New Roman" w:cs="Times New Roman"/>
          <w:sz w:val="28"/>
          <w:szCs w:val="28"/>
          <w:lang w:val="uk-UA"/>
        </w:rPr>
      </w:pPr>
      <w:r w:rsidRPr="005610DD">
        <w:rPr>
          <w:rFonts w:ascii="Times New Roman" w:eastAsia="Calibri" w:hAnsi="Times New Roman" w:cs="Times New Roman"/>
          <w:sz w:val="28"/>
          <w:szCs w:val="28"/>
          <w:lang w:val="uk-UA"/>
        </w:rPr>
        <w:t>Мені необхідно це тому що…</w:t>
      </w:r>
    </w:p>
    <w:p w14:paraId="615632F3" w14:textId="77777777" w:rsidR="008D1BBD" w:rsidRPr="005610DD" w:rsidRDefault="008D1BBD" w:rsidP="008D1BBD">
      <w:pPr>
        <w:tabs>
          <w:tab w:val="left" w:pos="675"/>
          <w:tab w:val="left" w:pos="3075"/>
        </w:tabs>
        <w:spacing w:after="0" w:line="360" w:lineRule="auto"/>
        <w:ind w:firstLine="709"/>
        <w:jc w:val="both"/>
        <w:rPr>
          <w:rFonts w:ascii="Times New Roman" w:eastAsia="Calibri" w:hAnsi="Times New Roman" w:cs="Times New Roman"/>
          <w:sz w:val="28"/>
          <w:szCs w:val="28"/>
          <w:lang w:val="uk-UA"/>
        </w:rPr>
      </w:pPr>
      <w:r w:rsidRPr="005610DD">
        <w:rPr>
          <w:rFonts w:ascii="Times New Roman" w:eastAsia="Calibri" w:hAnsi="Times New Roman" w:cs="Times New Roman"/>
          <w:sz w:val="28"/>
          <w:szCs w:val="28"/>
          <w:lang w:val="uk-UA"/>
        </w:rPr>
        <w:t>Друга частина вправи проходить у вигляді обговорення (</w:t>
      </w:r>
      <w:r w:rsidRPr="005610DD">
        <w:rPr>
          <w:rFonts w:ascii="Times New Roman" w:eastAsia="Calibri" w:hAnsi="Times New Roman" w:cs="Times New Roman"/>
          <w:b/>
          <w:i/>
          <w:sz w:val="28"/>
          <w:szCs w:val="28"/>
          <w:lang w:val="uk-UA"/>
        </w:rPr>
        <w:t>рефлексії</w:t>
      </w:r>
      <w:r w:rsidRPr="005610DD">
        <w:rPr>
          <w:rFonts w:ascii="Times New Roman" w:eastAsia="Calibri" w:hAnsi="Times New Roman" w:cs="Times New Roman"/>
          <w:sz w:val="28"/>
          <w:szCs w:val="28"/>
          <w:lang w:val="uk-UA"/>
        </w:rPr>
        <w:t>).</w:t>
      </w:r>
    </w:p>
    <w:p w14:paraId="42ED76CF" w14:textId="77777777" w:rsidR="008D1BBD" w:rsidRPr="005610DD" w:rsidRDefault="008D1BBD" w:rsidP="008D1BBD">
      <w:pPr>
        <w:tabs>
          <w:tab w:val="left" w:pos="675"/>
          <w:tab w:val="left" w:pos="3075"/>
        </w:tabs>
        <w:spacing w:after="0" w:line="360" w:lineRule="auto"/>
        <w:ind w:firstLine="709"/>
        <w:jc w:val="both"/>
        <w:rPr>
          <w:rFonts w:ascii="Times New Roman" w:eastAsia="Calibri" w:hAnsi="Times New Roman" w:cs="Times New Roman"/>
          <w:sz w:val="28"/>
          <w:szCs w:val="28"/>
          <w:lang w:val="uk-UA"/>
        </w:rPr>
      </w:pPr>
      <w:r w:rsidRPr="005610DD">
        <w:rPr>
          <w:rFonts w:ascii="Times New Roman" w:eastAsia="Calibri" w:hAnsi="Times New Roman" w:cs="Times New Roman"/>
          <w:sz w:val="28"/>
          <w:szCs w:val="28"/>
          <w:lang w:val="uk-UA"/>
        </w:rPr>
        <w:t>Приблизні питання:</w:t>
      </w:r>
    </w:p>
    <w:p w14:paraId="2AF3B792" w14:textId="77777777" w:rsidR="008D1BBD" w:rsidRPr="005610DD" w:rsidRDefault="008D1BBD" w:rsidP="008D1BBD">
      <w:pPr>
        <w:numPr>
          <w:ilvl w:val="0"/>
          <w:numId w:val="60"/>
        </w:numPr>
        <w:tabs>
          <w:tab w:val="left" w:pos="0"/>
          <w:tab w:val="left" w:pos="851"/>
          <w:tab w:val="left" w:pos="993"/>
        </w:tabs>
        <w:spacing w:after="0" w:line="360" w:lineRule="auto"/>
        <w:ind w:left="0" w:firstLine="709"/>
        <w:jc w:val="both"/>
        <w:rPr>
          <w:rFonts w:ascii="Times New Roman" w:eastAsia="Calibri" w:hAnsi="Times New Roman" w:cs="Times New Roman"/>
          <w:sz w:val="28"/>
          <w:szCs w:val="28"/>
          <w:lang w:val="uk-UA"/>
        </w:rPr>
      </w:pPr>
      <w:r w:rsidRPr="005610DD">
        <w:rPr>
          <w:rFonts w:ascii="Times New Roman" w:eastAsia="Calibri" w:hAnsi="Times New Roman" w:cs="Times New Roman"/>
          <w:sz w:val="28"/>
          <w:szCs w:val="28"/>
          <w:lang w:val="uk-UA"/>
        </w:rPr>
        <w:t>Як ви себе відчували у ролі протилежної статі?</w:t>
      </w:r>
    </w:p>
    <w:p w14:paraId="62D623BE" w14:textId="77777777" w:rsidR="008D1BBD" w:rsidRPr="005610DD" w:rsidRDefault="008D1BBD" w:rsidP="008D1BBD">
      <w:pPr>
        <w:numPr>
          <w:ilvl w:val="0"/>
          <w:numId w:val="60"/>
        </w:numPr>
        <w:tabs>
          <w:tab w:val="left" w:pos="0"/>
          <w:tab w:val="left" w:pos="851"/>
          <w:tab w:val="left" w:pos="993"/>
        </w:tabs>
        <w:spacing w:after="0" w:line="360" w:lineRule="auto"/>
        <w:ind w:left="0" w:firstLine="709"/>
        <w:jc w:val="both"/>
        <w:rPr>
          <w:rFonts w:ascii="Times New Roman" w:eastAsia="Calibri" w:hAnsi="Times New Roman" w:cs="Times New Roman"/>
          <w:sz w:val="28"/>
          <w:szCs w:val="28"/>
          <w:lang w:val="uk-UA"/>
        </w:rPr>
      </w:pPr>
      <w:r w:rsidRPr="005610DD">
        <w:rPr>
          <w:rFonts w:ascii="Times New Roman" w:eastAsia="Calibri" w:hAnsi="Times New Roman" w:cs="Times New Roman"/>
          <w:sz w:val="28"/>
          <w:szCs w:val="28"/>
          <w:lang w:val="uk-UA"/>
        </w:rPr>
        <w:t>Чи прийшли вам інсайти (осяяння) щодо вашої ситуації?</w:t>
      </w:r>
    </w:p>
    <w:p w14:paraId="4C2629B5" w14:textId="77777777" w:rsidR="008D1BBD" w:rsidRPr="005610DD" w:rsidRDefault="008D1BBD" w:rsidP="008D1BBD">
      <w:pPr>
        <w:tabs>
          <w:tab w:val="left" w:pos="675"/>
          <w:tab w:val="left" w:pos="3075"/>
        </w:tabs>
        <w:spacing w:after="0" w:line="360" w:lineRule="auto"/>
        <w:ind w:firstLine="709"/>
        <w:jc w:val="both"/>
        <w:rPr>
          <w:rFonts w:ascii="Times New Roman" w:eastAsia="Calibri" w:hAnsi="Times New Roman" w:cs="Times New Roman"/>
          <w:sz w:val="28"/>
          <w:szCs w:val="28"/>
          <w:lang w:val="uk-UA"/>
        </w:rPr>
      </w:pPr>
      <w:r w:rsidRPr="005610DD">
        <w:rPr>
          <w:rFonts w:ascii="Times New Roman" w:eastAsia="Calibri" w:hAnsi="Times New Roman" w:cs="Times New Roman"/>
          <w:b/>
          <w:sz w:val="28"/>
          <w:szCs w:val="28"/>
          <w:lang w:val="uk-UA"/>
        </w:rPr>
        <w:t>Вправа 3. Підведення підсумків</w:t>
      </w:r>
      <w:r>
        <w:rPr>
          <w:rFonts w:ascii="Times New Roman" w:eastAsia="Calibri" w:hAnsi="Times New Roman" w:cs="Times New Roman"/>
          <w:b/>
          <w:sz w:val="28"/>
          <w:szCs w:val="28"/>
          <w:lang w:val="uk-UA"/>
        </w:rPr>
        <w:t xml:space="preserve">. </w:t>
      </w:r>
      <w:r w:rsidRPr="005610DD">
        <w:rPr>
          <w:rFonts w:ascii="Times New Roman" w:eastAsia="Calibri" w:hAnsi="Times New Roman" w:cs="Times New Roman"/>
          <w:sz w:val="28"/>
          <w:szCs w:val="28"/>
          <w:lang w:val="uk-UA"/>
        </w:rPr>
        <w:t>У кінці заняття відбувається підведення підсумків та обмін враженнями, тренер з’ясовує наскільки реалізувалися очікування учасників.</w:t>
      </w:r>
    </w:p>
    <w:p w14:paraId="6F1ADDFE" w14:textId="77777777" w:rsidR="008D1BBD" w:rsidRPr="005610DD" w:rsidRDefault="008D1BBD" w:rsidP="008D1BBD">
      <w:pPr>
        <w:tabs>
          <w:tab w:val="left" w:pos="675"/>
          <w:tab w:val="left" w:pos="3075"/>
        </w:tabs>
        <w:spacing w:after="0" w:line="360" w:lineRule="auto"/>
        <w:ind w:firstLine="709"/>
        <w:jc w:val="both"/>
        <w:rPr>
          <w:rFonts w:ascii="Times New Roman" w:eastAsia="Calibri" w:hAnsi="Times New Roman" w:cs="Times New Roman"/>
          <w:sz w:val="28"/>
          <w:szCs w:val="28"/>
          <w:lang w:val="uk-UA"/>
        </w:rPr>
      </w:pPr>
      <w:r w:rsidRPr="005610DD">
        <w:rPr>
          <w:rFonts w:ascii="Times New Roman" w:eastAsia="Calibri" w:hAnsi="Times New Roman" w:cs="Times New Roman"/>
          <w:b/>
          <w:bCs/>
          <w:sz w:val="28"/>
          <w:szCs w:val="28"/>
        </w:rPr>
        <w:t>Вправа</w:t>
      </w:r>
      <w:r w:rsidRPr="005610DD">
        <w:rPr>
          <w:rFonts w:ascii="Times New Roman" w:eastAsia="Calibri" w:hAnsi="Times New Roman" w:cs="Times New Roman"/>
          <w:b/>
          <w:bCs/>
          <w:sz w:val="28"/>
          <w:szCs w:val="28"/>
          <w:lang w:val="uk-UA"/>
        </w:rPr>
        <w:t xml:space="preserve"> 4.</w:t>
      </w:r>
      <w:r>
        <w:rPr>
          <w:rFonts w:ascii="Times New Roman" w:eastAsia="Calibri" w:hAnsi="Times New Roman" w:cs="Times New Roman"/>
          <w:b/>
          <w:bCs/>
          <w:sz w:val="28"/>
          <w:szCs w:val="28"/>
          <w:lang w:val="uk-UA"/>
        </w:rPr>
        <w:t xml:space="preserve"> </w:t>
      </w:r>
      <w:r w:rsidRPr="005610DD">
        <w:rPr>
          <w:rFonts w:ascii="Times New Roman" w:eastAsia="Calibri" w:hAnsi="Times New Roman" w:cs="Times New Roman"/>
          <w:b/>
          <w:bCs/>
          <w:sz w:val="28"/>
          <w:szCs w:val="28"/>
          <w:lang w:val="uk-UA"/>
        </w:rPr>
        <w:t>«</w:t>
      </w:r>
      <w:r w:rsidRPr="005610DD">
        <w:rPr>
          <w:rFonts w:ascii="Times New Roman" w:eastAsia="Calibri" w:hAnsi="Times New Roman" w:cs="Times New Roman"/>
          <w:b/>
          <w:bCs/>
          <w:sz w:val="28"/>
          <w:szCs w:val="28"/>
        </w:rPr>
        <w:t>Коло</w:t>
      </w:r>
      <w:r w:rsidRPr="005610DD">
        <w:rPr>
          <w:rFonts w:ascii="Times New Roman" w:eastAsia="Calibri" w:hAnsi="Times New Roman" w:cs="Times New Roman"/>
          <w:b/>
          <w:bCs/>
          <w:sz w:val="28"/>
          <w:szCs w:val="28"/>
          <w:lang w:val="uk-UA"/>
        </w:rPr>
        <w:t>»</w:t>
      </w:r>
      <w:r>
        <w:rPr>
          <w:rFonts w:ascii="Times New Roman" w:eastAsia="Calibri" w:hAnsi="Times New Roman" w:cs="Times New Roman"/>
          <w:b/>
          <w:bCs/>
          <w:sz w:val="28"/>
          <w:szCs w:val="28"/>
          <w:lang w:val="uk-UA"/>
        </w:rPr>
        <w:t xml:space="preserve">. </w:t>
      </w:r>
      <w:r w:rsidRPr="005610DD">
        <w:rPr>
          <w:rFonts w:ascii="Times New Roman" w:eastAsia="Calibri" w:hAnsi="Times New Roman" w:cs="Times New Roman"/>
          <w:b/>
          <w:iCs/>
          <w:sz w:val="28"/>
          <w:szCs w:val="28"/>
        </w:rPr>
        <w:t>Мета:</w:t>
      </w:r>
      <w:r>
        <w:rPr>
          <w:rFonts w:ascii="Times New Roman" w:eastAsia="Calibri" w:hAnsi="Times New Roman" w:cs="Times New Roman"/>
          <w:sz w:val="28"/>
          <w:szCs w:val="28"/>
          <w:lang w:val="uk-UA"/>
        </w:rPr>
        <w:t xml:space="preserve"> </w:t>
      </w:r>
      <w:r w:rsidRPr="005610DD">
        <w:rPr>
          <w:rFonts w:ascii="Times New Roman" w:eastAsia="Calibri" w:hAnsi="Times New Roman" w:cs="Times New Roman"/>
          <w:sz w:val="28"/>
          <w:szCs w:val="28"/>
        </w:rPr>
        <w:t>закріпити позитивні результати тренінгу</w:t>
      </w:r>
      <w:r w:rsidRPr="005610DD">
        <w:rPr>
          <w:rFonts w:ascii="Times New Roman" w:eastAsia="Calibri" w:hAnsi="Times New Roman" w:cs="Times New Roman"/>
          <w:sz w:val="28"/>
          <w:szCs w:val="28"/>
          <w:lang w:val="uk-UA"/>
        </w:rPr>
        <w:t>,</w:t>
      </w:r>
      <w:r w:rsidRPr="005610DD">
        <w:rPr>
          <w:rFonts w:ascii="Times New Roman" w:eastAsia="Calibri" w:hAnsi="Times New Roman" w:cs="Times New Roman"/>
          <w:sz w:val="28"/>
          <w:szCs w:val="28"/>
        </w:rPr>
        <w:t xml:space="preserve"> створити сприятливу емоційну атмосферу в групі, висловити побажання учасників і тренера на майбутнє.</w:t>
      </w:r>
      <w:r>
        <w:rPr>
          <w:rFonts w:ascii="Times New Roman" w:eastAsia="Calibri" w:hAnsi="Times New Roman" w:cs="Times New Roman"/>
          <w:sz w:val="28"/>
          <w:szCs w:val="28"/>
          <w:lang w:val="uk-UA"/>
        </w:rPr>
        <w:t xml:space="preserve"> </w:t>
      </w:r>
      <w:r w:rsidRPr="005610DD">
        <w:rPr>
          <w:rFonts w:ascii="Times New Roman" w:eastAsia="Calibri" w:hAnsi="Times New Roman" w:cs="Times New Roman"/>
          <w:b/>
          <w:color w:val="000000" w:themeColor="text1"/>
          <w:sz w:val="28"/>
          <w:szCs w:val="28"/>
          <w:lang w:val="uk-UA"/>
        </w:rPr>
        <w:t>Оптимальний час</w:t>
      </w:r>
      <w:r w:rsidRPr="005610DD">
        <w:rPr>
          <w:rFonts w:ascii="Times New Roman" w:eastAsia="Calibri" w:hAnsi="Times New Roman" w:cs="Times New Roman"/>
          <w:sz w:val="28"/>
          <w:szCs w:val="28"/>
          <w:lang w:val="uk-UA"/>
        </w:rPr>
        <w:t>:5 хвилин</w:t>
      </w:r>
      <w:r>
        <w:rPr>
          <w:rFonts w:ascii="Times New Roman" w:eastAsia="Calibri" w:hAnsi="Times New Roman" w:cs="Times New Roman"/>
          <w:sz w:val="28"/>
          <w:szCs w:val="28"/>
          <w:lang w:val="uk-UA"/>
        </w:rPr>
        <w:t>.</w:t>
      </w:r>
    </w:p>
    <w:p w14:paraId="74C33FEC" w14:textId="77777777" w:rsidR="008D1BBD" w:rsidRPr="005610DD" w:rsidRDefault="008D1BBD" w:rsidP="008D1BBD">
      <w:pPr>
        <w:tabs>
          <w:tab w:val="left" w:pos="3075"/>
        </w:tabs>
        <w:spacing w:after="0" w:line="360" w:lineRule="auto"/>
        <w:ind w:firstLine="709"/>
        <w:jc w:val="both"/>
        <w:rPr>
          <w:rFonts w:ascii="Times New Roman" w:eastAsia="Calibri" w:hAnsi="Times New Roman" w:cs="Times New Roman"/>
          <w:sz w:val="28"/>
          <w:szCs w:val="28"/>
        </w:rPr>
      </w:pPr>
      <w:r w:rsidRPr="005610DD">
        <w:rPr>
          <w:rFonts w:ascii="Times New Roman" w:eastAsia="Calibri" w:hAnsi="Times New Roman" w:cs="Times New Roman"/>
          <w:b/>
          <w:iCs/>
          <w:sz w:val="28"/>
          <w:szCs w:val="28"/>
        </w:rPr>
        <w:t>Хід роботи</w:t>
      </w:r>
      <w:r>
        <w:rPr>
          <w:rFonts w:ascii="Times New Roman" w:eastAsia="Calibri" w:hAnsi="Times New Roman" w:cs="Times New Roman"/>
          <w:b/>
          <w:iCs/>
          <w:sz w:val="28"/>
          <w:szCs w:val="28"/>
          <w:lang w:val="uk-UA"/>
        </w:rPr>
        <w:t xml:space="preserve">. </w:t>
      </w:r>
      <w:r w:rsidRPr="005610DD">
        <w:rPr>
          <w:rFonts w:ascii="Times New Roman" w:eastAsia="Calibri" w:hAnsi="Times New Roman" w:cs="Times New Roman"/>
          <w:sz w:val="28"/>
          <w:szCs w:val="28"/>
        </w:rPr>
        <w:t>Учасники стають у коло, кладуть руку на плече учасника, який стоїть поруч. Завдання полягає в тому, що необхідно побажати йому щось приємне, подякувати за хорошу роботу, за позитивні емоції.</w:t>
      </w:r>
    </w:p>
    <w:p w14:paraId="01783B3F" w14:textId="77777777" w:rsidR="008D1BBD" w:rsidRPr="005610DD" w:rsidRDefault="008D1BBD" w:rsidP="008D1BBD">
      <w:pPr>
        <w:tabs>
          <w:tab w:val="left" w:pos="3075"/>
        </w:tabs>
        <w:spacing w:after="0" w:line="360" w:lineRule="auto"/>
        <w:ind w:firstLine="709"/>
        <w:jc w:val="both"/>
        <w:rPr>
          <w:rFonts w:ascii="Times New Roman" w:eastAsia="Calibri" w:hAnsi="Times New Roman" w:cs="Times New Roman"/>
          <w:sz w:val="28"/>
          <w:szCs w:val="28"/>
        </w:rPr>
      </w:pPr>
      <w:r w:rsidRPr="005610DD">
        <w:rPr>
          <w:rFonts w:ascii="Times New Roman" w:eastAsia="Calibri" w:hAnsi="Times New Roman" w:cs="Times New Roman"/>
          <w:sz w:val="28"/>
          <w:szCs w:val="28"/>
        </w:rPr>
        <w:t>Завдання виконується по колу за часовою стрілкою. Останнім свої побажання усім учасникам висловлює тренер, підводить підсумки тренінгової програми.</w:t>
      </w:r>
    </w:p>
    <w:p w14:paraId="7C8592C2" w14:textId="77777777" w:rsidR="008D1BBD" w:rsidRPr="005610DD" w:rsidRDefault="008D1BBD" w:rsidP="008D1BBD">
      <w:pPr>
        <w:tabs>
          <w:tab w:val="left" w:pos="3075"/>
        </w:tabs>
        <w:spacing w:after="0" w:line="360" w:lineRule="auto"/>
        <w:ind w:firstLine="709"/>
        <w:jc w:val="both"/>
        <w:rPr>
          <w:rFonts w:ascii="Times New Roman" w:eastAsia="Calibri" w:hAnsi="Times New Roman" w:cs="Times New Roman"/>
          <w:b/>
          <w:sz w:val="28"/>
          <w:szCs w:val="28"/>
          <w:lang w:val="uk-UA"/>
        </w:rPr>
      </w:pPr>
      <w:r w:rsidRPr="005610DD">
        <w:rPr>
          <w:rFonts w:ascii="Times New Roman" w:eastAsia="Calibri" w:hAnsi="Times New Roman" w:cs="Times New Roman"/>
          <w:b/>
          <w:sz w:val="28"/>
          <w:szCs w:val="28"/>
          <w:lang w:val="uk-UA"/>
        </w:rPr>
        <w:t>Анкета</w:t>
      </w:r>
    </w:p>
    <w:p w14:paraId="2B5C297F" w14:textId="77777777" w:rsidR="008D1BBD" w:rsidRPr="005610DD" w:rsidRDefault="008D1BBD" w:rsidP="008D1BBD">
      <w:pPr>
        <w:tabs>
          <w:tab w:val="left" w:pos="3075"/>
        </w:tabs>
        <w:spacing w:after="0" w:line="360" w:lineRule="auto"/>
        <w:ind w:firstLine="709"/>
        <w:jc w:val="both"/>
        <w:rPr>
          <w:rFonts w:ascii="Times New Roman" w:eastAsia="Calibri" w:hAnsi="Times New Roman" w:cs="Times New Roman"/>
          <w:sz w:val="28"/>
          <w:szCs w:val="28"/>
          <w:lang w:val="uk-UA"/>
        </w:rPr>
      </w:pPr>
      <w:r w:rsidRPr="005610DD">
        <w:rPr>
          <w:rFonts w:ascii="Times New Roman" w:eastAsia="Calibri" w:hAnsi="Times New Roman" w:cs="Times New Roman"/>
          <w:i/>
          <w:iCs/>
          <w:sz w:val="28"/>
          <w:szCs w:val="28"/>
          <w:lang w:val="uk-UA"/>
        </w:rPr>
        <w:t>«Що ти очікував і що отримав від тренінгу ?»</w:t>
      </w:r>
    </w:p>
    <w:p w14:paraId="09B0A650" w14:textId="77777777" w:rsidR="008D1BBD" w:rsidRPr="005610DD" w:rsidRDefault="008D1BBD" w:rsidP="008D1BBD">
      <w:pPr>
        <w:tabs>
          <w:tab w:val="left" w:pos="3075"/>
        </w:tabs>
        <w:spacing w:after="0" w:line="360" w:lineRule="auto"/>
        <w:ind w:firstLine="709"/>
        <w:jc w:val="both"/>
        <w:rPr>
          <w:rFonts w:ascii="Times New Roman" w:eastAsia="Calibri" w:hAnsi="Times New Roman" w:cs="Times New Roman"/>
          <w:sz w:val="28"/>
          <w:szCs w:val="28"/>
        </w:rPr>
      </w:pPr>
      <w:r w:rsidRPr="005610DD">
        <w:rPr>
          <w:rFonts w:ascii="Times New Roman" w:eastAsia="Calibri" w:hAnsi="Times New Roman" w:cs="Times New Roman"/>
          <w:sz w:val="28"/>
          <w:szCs w:val="28"/>
        </w:rPr>
        <w:t>1. Чого ти чекав (ла) від тренінгу?</w:t>
      </w:r>
    </w:p>
    <w:p w14:paraId="58E8EEE1" w14:textId="77777777" w:rsidR="008D1BBD" w:rsidRPr="005610DD" w:rsidRDefault="008D1BBD" w:rsidP="008D1BBD">
      <w:pPr>
        <w:tabs>
          <w:tab w:val="left" w:pos="3075"/>
        </w:tabs>
        <w:spacing w:after="0" w:line="360" w:lineRule="auto"/>
        <w:ind w:firstLine="709"/>
        <w:jc w:val="both"/>
        <w:rPr>
          <w:rFonts w:ascii="Times New Roman" w:eastAsia="Calibri" w:hAnsi="Times New Roman" w:cs="Times New Roman"/>
          <w:sz w:val="28"/>
          <w:szCs w:val="28"/>
        </w:rPr>
      </w:pPr>
      <w:r w:rsidRPr="005610DD">
        <w:rPr>
          <w:rFonts w:ascii="Times New Roman" w:eastAsia="Calibri" w:hAnsi="Times New Roman" w:cs="Times New Roman"/>
          <w:sz w:val="28"/>
          <w:szCs w:val="28"/>
        </w:rPr>
        <w:t>2. Чи знав (ла) ти раніше, що таке тренінг?</w:t>
      </w:r>
    </w:p>
    <w:p w14:paraId="7B2100D5" w14:textId="77777777" w:rsidR="008D1BBD" w:rsidRPr="005610DD" w:rsidRDefault="008D1BBD" w:rsidP="008D1BBD">
      <w:pPr>
        <w:tabs>
          <w:tab w:val="left" w:pos="3075"/>
        </w:tabs>
        <w:spacing w:after="0" w:line="360" w:lineRule="auto"/>
        <w:ind w:firstLine="709"/>
        <w:jc w:val="both"/>
        <w:rPr>
          <w:rFonts w:ascii="Times New Roman" w:eastAsia="Calibri" w:hAnsi="Times New Roman" w:cs="Times New Roman"/>
          <w:sz w:val="28"/>
          <w:szCs w:val="28"/>
        </w:rPr>
      </w:pPr>
      <w:r w:rsidRPr="005610DD">
        <w:rPr>
          <w:rFonts w:ascii="Times New Roman" w:eastAsia="Calibri" w:hAnsi="Times New Roman" w:cs="Times New Roman"/>
          <w:sz w:val="28"/>
          <w:szCs w:val="28"/>
        </w:rPr>
        <w:t>3. Те, що відбувалося під час тренінгу, відповідало твоїм очікуванням?</w:t>
      </w:r>
    </w:p>
    <w:p w14:paraId="3C29D614" w14:textId="77777777" w:rsidR="008D1BBD" w:rsidRPr="005610DD" w:rsidRDefault="008D1BBD" w:rsidP="008D1BBD">
      <w:pPr>
        <w:tabs>
          <w:tab w:val="left" w:pos="3075"/>
        </w:tabs>
        <w:spacing w:after="0" w:line="360" w:lineRule="auto"/>
        <w:ind w:firstLine="709"/>
        <w:jc w:val="both"/>
        <w:rPr>
          <w:rFonts w:ascii="Times New Roman" w:eastAsia="Calibri" w:hAnsi="Times New Roman" w:cs="Times New Roman"/>
          <w:sz w:val="28"/>
          <w:szCs w:val="28"/>
        </w:rPr>
      </w:pPr>
      <w:r w:rsidRPr="005610DD">
        <w:rPr>
          <w:rFonts w:ascii="Times New Roman" w:eastAsia="Calibri" w:hAnsi="Times New Roman" w:cs="Times New Roman"/>
          <w:sz w:val="28"/>
          <w:szCs w:val="28"/>
        </w:rPr>
        <w:t>4. Що саме тобі сподобалося?</w:t>
      </w:r>
    </w:p>
    <w:p w14:paraId="2C0689EB" w14:textId="77777777" w:rsidR="008D1BBD" w:rsidRPr="005610DD" w:rsidRDefault="008D1BBD" w:rsidP="008D1BBD">
      <w:pPr>
        <w:tabs>
          <w:tab w:val="left" w:pos="3075"/>
        </w:tabs>
        <w:spacing w:after="0" w:line="360" w:lineRule="auto"/>
        <w:ind w:firstLine="709"/>
        <w:jc w:val="both"/>
        <w:rPr>
          <w:rFonts w:ascii="Times New Roman" w:eastAsia="Calibri" w:hAnsi="Times New Roman" w:cs="Times New Roman"/>
          <w:sz w:val="28"/>
          <w:szCs w:val="28"/>
        </w:rPr>
      </w:pPr>
      <w:r w:rsidRPr="005610DD">
        <w:rPr>
          <w:rFonts w:ascii="Times New Roman" w:eastAsia="Calibri" w:hAnsi="Times New Roman" w:cs="Times New Roman"/>
          <w:sz w:val="28"/>
          <w:szCs w:val="28"/>
        </w:rPr>
        <w:t>5. Що саме тобі не сподобалося?</w:t>
      </w:r>
    </w:p>
    <w:p w14:paraId="11E5CF3F" w14:textId="77777777" w:rsidR="008D1BBD" w:rsidRPr="005610DD" w:rsidRDefault="008D1BBD" w:rsidP="008D1BBD">
      <w:pPr>
        <w:tabs>
          <w:tab w:val="left" w:pos="3075"/>
        </w:tabs>
        <w:spacing w:after="0" w:line="360" w:lineRule="auto"/>
        <w:ind w:firstLine="709"/>
        <w:jc w:val="both"/>
        <w:rPr>
          <w:rFonts w:ascii="Times New Roman" w:eastAsia="Calibri" w:hAnsi="Times New Roman" w:cs="Times New Roman"/>
          <w:sz w:val="28"/>
          <w:szCs w:val="28"/>
        </w:rPr>
      </w:pPr>
      <w:r w:rsidRPr="005610DD">
        <w:rPr>
          <w:rFonts w:ascii="Times New Roman" w:eastAsia="Calibri" w:hAnsi="Times New Roman" w:cs="Times New Roman"/>
          <w:sz w:val="28"/>
          <w:szCs w:val="28"/>
        </w:rPr>
        <w:t>6. Чи змінився (лась) ти як людина й особистість упродовж тренінгу?</w:t>
      </w:r>
    </w:p>
    <w:p w14:paraId="384C5351" w14:textId="77777777" w:rsidR="008D1BBD" w:rsidRPr="005610DD" w:rsidRDefault="008D1BBD" w:rsidP="008D1BBD">
      <w:pPr>
        <w:tabs>
          <w:tab w:val="left" w:pos="3075"/>
        </w:tabs>
        <w:spacing w:after="0" w:line="360" w:lineRule="auto"/>
        <w:ind w:firstLine="709"/>
        <w:jc w:val="both"/>
        <w:rPr>
          <w:rFonts w:ascii="Times New Roman" w:eastAsia="Calibri" w:hAnsi="Times New Roman" w:cs="Times New Roman"/>
          <w:sz w:val="28"/>
          <w:szCs w:val="28"/>
        </w:rPr>
      </w:pPr>
      <w:r w:rsidRPr="005610DD">
        <w:rPr>
          <w:rFonts w:ascii="Times New Roman" w:eastAsia="Calibri" w:hAnsi="Times New Roman" w:cs="Times New Roman"/>
          <w:sz w:val="28"/>
          <w:szCs w:val="28"/>
        </w:rPr>
        <w:t>7. Якщо змінився (лась), то як саме?</w:t>
      </w:r>
    </w:p>
    <w:p w14:paraId="63252370" w14:textId="77777777" w:rsidR="008D1BBD" w:rsidRPr="005610DD" w:rsidRDefault="008D1BBD" w:rsidP="008D1BBD">
      <w:pPr>
        <w:tabs>
          <w:tab w:val="left" w:pos="3075"/>
        </w:tabs>
        <w:spacing w:after="0" w:line="360" w:lineRule="auto"/>
        <w:ind w:firstLine="709"/>
        <w:jc w:val="both"/>
        <w:rPr>
          <w:rFonts w:ascii="Times New Roman" w:eastAsia="Calibri" w:hAnsi="Times New Roman" w:cs="Times New Roman"/>
          <w:sz w:val="28"/>
          <w:szCs w:val="28"/>
          <w:lang w:val="uk-UA"/>
        </w:rPr>
      </w:pPr>
      <w:r w:rsidRPr="005610DD">
        <w:rPr>
          <w:rFonts w:ascii="Times New Roman" w:eastAsia="Calibri" w:hAnsi="Times New Roman" w:cs="Times New Roman"/>
          <w:sz w:val="28"/>
          <w:szCs w:val="28"/>
        </w:rPr>
        <w:t xml:space="preserve">8. Хто з учасників тренінгу, на твою думку, також змінився (лась)? Хто </w:t>
      </w:r>
      <w:r w:rsidRPr="005610DD">
        <w:rPr>
          <w:rFonts w:ascii="Times New Roman" w:eastAsia="Calibri" w:hAnsi="Times New Roman" w:cs="Times New Roman"/>
          <w:sz w:val="28"/>
          <w:szCs w:val="28"/>
          <w:lang w:val="uk-UA"/>
        </w:rPr>
        <w:t>найбільше?</w:t>
      </w:r>
    </w:p>
    <w:p w14:paraId="22CD77CD" w14:textId="77777777" w:rsidR="008D1BBD" w:rsidRPr="005610DD" w:rsidRDefault="008D1BBD" w:rsidP="008D1BBD">
      <w:pPr>
        <w:tabs>
          <w:tab w:val="left" w:pos="3075"/>
        </w:tabs>
        <w:spacing w:after="0" w:line="360" w:lineRule="auto"/>
        <w:ind w:firstLine="709"/>
        <w:jc w:val="both"/>
        <w:rPr>
          <w:rFonts w:ascii="Times New Roman" w:eastAsia="Calibri" w:hAnsi="Times New Roman" w:cs="Times New Roman"/>
          <w:sz w:val="28"/>
          <w:szCs w:val="28"/>
        </w:rPr>
      </w:pPr>
      <w:r w:rsidRPr="005610DD">
        <w:rPr>
          <w:rFonts w:ascii="Times New Roman" w:eastAsia="Calibri" w:hAnsi="Times New Roman" w:cs="Times New Roman"/>
          <w:sz w:val="28"/>
          <w:szCs w:val="28"/>
        </w:rPr>
        <w:t>9. Які із вправ тренінгу найбільше вплинули на тебе? На групу?</w:t>
      </w:r>
    </w:p>
    <w:p w14:paraId="3F79AD78" w14:textId="77777777" w:rsidR="008D1BBD" w:rsidRPr="005610DD" w:rsidRDefault="008D1BBD" w:rsidP="008D1BBD">
      <w:pPr>
        <w:tabs>
          <w:tab w:val="left" w:pos="3075"/>
        </w:tabs>
        <w:spacing w:after="0" w:line="360" w:lineRule="auto"/>
        <w:ind w:firstLine="709"/>
        <w:jc w:val="both"/>
        <w:rPr>
          <w:rFonts w:ascii="Times New Roman" w:eastAsia="Calibri" w:hAnsi="Times New Roman" w:cs="Times New Roman"/>
          <w:sz w:val="28"/>
          <w:szCs w:val="28"/>
        </w:rPr>
      </w:pPr>
      <w:r w:rsidRPr="005610DD">
        <w:rPr>
          <w:rFonts w:ascii="Times New Roman" w:eastAsia="Calibri" w:hAnsi="Times New Roman" w:cs="Times New Roman"/>
          <w:sz w:val="28"/>
          <w:szCs w:val="28"/>
        </w:rPr>
        <w:t>10. Тобі бувало нецікаво на заняттях? Коли?</w:t>
      </w:r>
    </w:p>
    <w:p w14:paraId="3A009EB3" w14:textId="77777777" w:rsidR="008D1BBD" w:rsidRPr="005610DD" w:rsidRDefault="008D1BBD" w:rsidP="008D1BBD">
      <w:pPr>
        <w:tabs>
          <w:tab w:val="left" w:pos="3075"/>
        </w:tabs>
        <w:spacing w:after="0" w:line="360" w:lineRule="auto"/>
        <w:ind w:firstLine="709"/>
        <w:jc w:val="both"/>
        <w:rPr>
          <w:rFonts w:ascii="Times New Roman" w:eastAsia="Calibri" w:hAnsi="Times New Roman" w:cs="Times New Roman"/>
          <w:sz w:val="28"/>
          <w:szCs w:val="28"/>
        </w:rPr>
      </w:pPr>
      <w:r w:rsidRPr="005610DD">
        <w:rPr>
          <w:rFonts w:ascii="Times New Roman" w:eastAsia="Calibri" w:hAnsi="Times New Roman" w:cs="Times New Roman"/>
          <w:sz w:val="28"/>
          <w:szCs w:val="28"/>
        </w:rPr>
        <w:t>11. Тобі бувало лячно під час проведення тренінгу? Коли?</w:t>
      </w:r>
    </w:p>
    <w:p w14:paraId="44D50528" w14:textId="77777777" w:rsidR="008D1BBD" w:rsidRPr="005610DD" w:rsidRDefault="008D1BBD" w:rsidP="008D1BBD">
      <w:pPr>
        <w:tabs>
          <w:tab w:val="left" w:pos="3075"/>
        </w:tabs>
        <w:spacing w:after="0" w:line="360" w:lineRule="auto"/>
        <w:ind w:firstLine="709"/>
        <w:jc w:val="both"/>
        <w:rPr>
          <w:rFonts w:ascii="Times New Roman" w:eastAsia="Calibri" w:hAnsi="Times New Roman" w:cs="Times New Roman"/>
          <w:sz w:val="28"/>
          <w:szCs w:val="28"/>
          <w:lang w:val="uk-UA"/>
        </w:rPr>
      </w:pPr>
      <w:r w:rsidRPr="005610DD">
        <w:rPr>
          <w:rFonts w:ascii="Times New Roman" w:eastAsia="Calibri" w:hAnsi="Times New Roman" w:cs="Times New Roman"/>
          <w:sz w:val="28"/>
          <w:szCs w:val="28"/>
        </w:rPr>
        <w:t xml:space="preserve">12. Ти жалкуєш за чимось, що відбувалося під час тренінгу? За чим </w:t>
      </w:r>
      <w:r w:rsidRPr="005610DD">
        <w:rPr>
          <w:rFonts w:ascii="Times New Roman" w:eastAsia="Calibri" w:hAnsi="Times New Roman" w:cs="Times New Roman"/>
          <w:sz w:val="28"/>
          <w:szCs w:val="28"/>
          <w:lang w:val="uk-UA"/>
        </w:rPr>
        <w:t>саме?</w:t>
      </w:r>
    </w:p>
    <w:p w14:paraId="3B3397FD" w14:textId="77777777" w:rsidR="008D1BBD" w:rsidRPr="005610DD" w:rsidRDefault="008D1BBD" w:rsidP="008D1BBD">
      <w:pPr>
        <w:tabs>
          <w:tab w:val="left" w:pos="3075"/>
        </w:tabs>
        <w:spacing w:after="0" w:line="360" w:lineRule="auto"/>
        <w:ind w:firstLine="709"/>
        <w:jc w:val="both"/>
        <w:rPr>
          <w:rFonts w:ascii="Times New Roman" w:eastAsia="Calibri" w:hAnsi="Times New Roman" w:cs="Times New Roman"/>
          <w:sz w:val="28"/>
          <w:szCs w:val="28"/>
        </w:rPr>
      </w:pPr>
      <w:r w:rsidRPr="005610DD">
        <w:rPr>
          <w:rFonts w:ascii="Times New Roman" w:eastAsia="Calibri" w:hAnsi="Times New Roman" w:cs="Times New Roman"/>
          <w:sz w:val="28"/>
          <w:szCs w:val="28"/>
        </w:rPr>
        <w:t>13. Що з того, що ти отримав (ла) у групі під час занять, ти можеш використати у своєму повсякденному житті сьогодні?</w:t>
      </w:r>
    </w:p>
    <w:p w14:paraId="455A9130" w14:textId="77777777" w:rsidR="008D1BBD" w:rsidRPr="005610DD" w:rsidRDefault="008D1BBD" w:rsidP="008D1BBD">
      <w:pPr>
        <w:tabs>
          <w:tab w:val="left" w:pos="3075"/>
        </w:tabs>
        <w:spacing w:after="0" w:line="360" w:lineRule="auto"/>
        <w:ind w:firstLine="709"/>
        <w:jc w:val="both"/>
        <w:rPr>
          <w:rFonts w:ascii="Times New Roman" w:eastAsia="Calibri" w:hAnsi="Times New Roman" w:cs="Times New Roman"/>
          <w:sz w:val="28"/>
          <w:szCs w:val="28"/>
        </w:rPr>
      </w:pPr>
      <w:r w:rsidRPr="005610DD">
        <w:rPr>
          <w:rFonts w:ascii="Times New Roman" w:eastAsia="Calibri" w:hAnsi="Times New Roman" w:cs="Times New Roman"/>
          <w:sz w:val="28"/>
          <w:szCs w:val="28"/>
        </w:rPr>
        <w:t>14. Тобі легше стало аналізувати особливості поведінки оточуючих людей?</w:t>
      </w:r>
    </w:p>
    <w:p w14:paraId="3E80B4D5" w14:textId="77777777" w:rsidR="008D1BBD" w:rsidRPr="005610DD" w:rsidRDefault="008D1BBD" w:rsidP="008D1BBD">
      <w:pPr>
        <w:tabs>
          <w:tab w:val="left" w:pos="3075"/>
        </w:tabs>
        <w:spacing w:after="0" w:line="360" w:lineRule="auto"/>
        <w:ind w:firstLine="709"/>
        <w:jc w:val="both"/>
        <w:rPr>
          <w:rFonts w:ascii="Times New Roman" w:eastAsia="Calibri" w:hAnsi="Times New Roman" w:cs="Times New Roman"/>
          <w:sz w:val="28"/>
          <w:szCs w:val="28"/>
        </w:rPr>
      </w:pPr>
      <w:r w:rsidRPr="005610DD">
        <w:rPr>
          <w:rFonts w:ascii="Times New Roman" w:eastAsia="Calibri" w:hAnsi="Times New Roman" w:cs="Times New Roman"/>
          <w:sz w:val="28"/>
          <w:szCs w:val="28"/>
        </w:rPr>
        <w:t>15. Чи став (ла) ти краще розуміти себе?</w:t>
      </w:r>
    </w:p>
    <w:p w14:paraId="6AA61369" w14:textId="77777777" w:rsidR="008D1BBD" w:rsidRPr="005610DD" w:rsidRDefault="008D1BBD" w:rsidP="008D1BBD">
      <w:pPr>
        <w:tabs>
          <w:tab w:val="left" w:pos="3075"/>
        </w:tabs>
        <w:spacing w:after="0" w:line="360" w:lineRule="auto"/>
        <w:ind w:firstLine="709"/>
        <w:jc w:val="both"/>
        <w:rPr>
          <w:rFonts w:ascii="Times New Roman" w:eastAsia="Calibri" w:hAnsi="Times New Roman" w:cs="Times New Roman"/>
          <w:sz w:val="28"/>
          <w:szCs w:val="28"/>
        </w:rPr>
      </w:pPr>
      <w:r w:rsidRPr="005610DD">
        <w:rPr>
          <w:rFonts w:ascii="Times New Roman" w:eastAsia="Calibri" w:hAnsi="Times New Roman" w:cs="Times New Roman"/>
          <w:sz w:val="28"/>
          <w:szCs w:val="28"/>
        </w:rPr>
        <w:t>16. Тобі були потрібні такі заняття?</w:t>
      </w:r>
    </w:p>
    <w:p w14:paraId="0043A0A7" w14:textId="77777777" w:rsidR="008D1BBD" w:rsidRPr="005610DD" w:rsidRDefault="008D1BBD" w:rsidP="008D1BBD">
      <w:pPr>
        <w:tabs>
          <w:tab w:val="left" w:pos="3075"/>
        </w:tabs>
        <w:spacing w:after="0" w:line="360" w:lineRule="auto"/>
        <w:ind w:firstLine="709"/>
        <w:jc w:val="both"/>
        <w:rPr>
          <w:rFonts w:ascii="Times New Roman" w:eastAsia="Calibri" w:hAnsi="Times New Roman" w:cs="Times New Roman"/>
          <w:sz w:val="28"/>
          <w:szCs w:val="28"/>
        </w:rPr>
      </w:pPr>
      <w:r w:rsidRPr="005610DD">
        <w:rPr>
          <w:rFonts w:ascii="Times New Roman" w:eastAsia="Calibri" w:hAnsi="Times New Roman" w:cs="Times New Roman"/>
          <w:sz w:val="28"/>
          <w:szCs w:val="28"/>
        </w:rPr>
        <w:t>17. Як ти вважаєш, чи потрібен тобі ще один цикл занять тренінгу?</w:t>
      </w:r>
    </w:p>
    <w:p w14:paraId="3D76E3A9" w14:textId="77777777" w:rsidR="008D1BBD" w:rsidRPr="005610DD" w:rsidRDefault="008D1BBD" w:rsidP="008D1BBD">
      <w:pPr>
        <w:tabs>
          <w:tab w:val="left" w:pos="3075"/>
        </w:tabs>
        <w:spacing w:after="0" w:line="360" w:lineRule="auto"/>
        <w:ind w:firstLine="709"/>
        <w:jc w:val="both"/>
        <w:rPr>
          <w:rFonts w:ascii="Times New Roman" w:eastAsia="Calibri" w:hAnsi="Times New Roman" w:cs="Times New Roman"/>
          <w:sz w:val="28"/>
          <w:szCs w:val="28"/>
        </w:rPr>
      </w:pPr>
      <w:r w:rsidRPr="005610DD">
        <w:rPr>
          <w:rFonts w:ascii="Times New Roman" w:eastAsia="Calibri" w:hAnsi="Times New Roman" w:cs="Times New Roman"/>
          <w:sz w:val="28"/>
          <w:szCs w:val="28"/>
        </w:rPr>
        <w:t>18. Які проблеми ти хотів (ла) б</w:t>
      </w:r>
      <w:r w:rsidRPr="005610DD">
        <w:rPr>
          <w:rFonts w:ascii="Times New Roman" w:eastAsia="Calibri" w:hAnsi="Times New Roman" w:cs="Times New Roman"/>
          <w:sz w:val="28"/>
          <w:szCs w:val="28"/>
          <w:lang w:val="uk-UA"/>
        </w:rPr>
        <w:t>и</w:t>
      </w:r>
      <w:r w:rsidRPr="005610DD">
        <w:rPr>
          <w:rFonts w:ascii="Times New Roman" w:eastAsia="Calibri" w:hAnsi="Times New Roman" w:cs="Times New Roman"/>
          <w:sz w:val="28"/>
          <w:szCs w:val="28"/>
        </w:rPr>
        <w:t xml:space="preserve"> обговорити?</w:t>
      </w:r>
    </w:p>
    <w:p w14:paraId="15089EB1" w14:textId="77777777" w:rsidR="008D1BBD" w:rsidRPr="005610DD" w:rsidRDefault="008D1BBD" w:rsidP="008D1BBD">
      <w:pPr>
        <w:tabs>
          <w:tab w:val="left" w:pos="3075"/>
        </w:tabs>
        <w:spacing w:after="0" w:line="360" w:lineRule="auto"/>
        <w:ind w:firstLine="709"/>
        <w:jc w:val="both"/>
        <w:rPr>
          <w:rFonts w:ascii="Times New Roman" w:eastAsia="Calibri" w:hAnsi="Times New Roman" w:cs="Times New Roman"/>
          <w:sz w:val="28"/>
          <w:szCs w:val="28"/>
        </w:rPr>
      </w:pPr>
      <w:r w:rsidRPr="005610DD">
        <w:rPr>
          <w:rFonts w:ascii="Times New Roman" w:eastAsia="Calibri" w:hAnsi="Times New Roman" w:cs="Times New Roman"/>
          <w:sz w:val="28"/>
          <w:szCs w:val="28"/>
        </w:rPr>
        <w:t>19. Ким упродовж занять ти переймався найбільше?</w:t>
      </w:r>
    </w:p>
    <w:p w14:paraId="06BCBB6E" w14:textId="77777777" w:rsidR="008D1BBD" w:rsidRPr="005610DD" w:rsidRDefault="008D1BBD" w:rsidP="008D1BBD">
      <w:pPr>
        <w:tabs>
          <w:tab w:val="left" w:pos="3075"/>
        </w:tabs>
        <w:spacing w:after="0" w:line="360" w:lineRule="auto"/>
        <w:ind w:firstLine="709"/>
        <w:jc w:val="both"/>
        <w:rPr>
          <w:rFonts w:ascii="Times New Roman" w:eastAsia="Calibri" w:hAnsi="Times New Roman" w:cs="Times New Roman"/>
          <w:sz w:val="28"/>
          <w:szCs w:val="28"/>
        </w:rPr>
      </w:pPr>
      <w:r w:rsidRPr="005610DD">
        <w:rPr>
          <w:rFonts w:ascii="Times New Roman" w:eastAsia="Calibri" w:hAnsi="Times New Roman" w:cs="Times New Roman"/>
          <w:sz w:val="28"/>
          <w:szCs w:val="28"/>
        </w:rPr>
        <w:t>20. Що ти хотів би побажати собі? Іншим учасникам  тренінгу? Ведучому?</w:t>
      </w:r>
    </w:p>
    <w:p w14:paraId="116F173F" w14:textId="77777777" w:rsidR="008D1BBD" w:rsidRPr="005610DD" w:rsidRDefault="00391E1B" w:rsidP="008D1BBD">
      <w:pPr>
        <w:tabs>
          <w:tab w:val="left" w:pos="3075"/>
        </w:tabs>
        <w:spacing w:after="0" w:line="36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21. Назви</w:t>
      </w:r>
      <w:r w:rsidR="008D1BBD" w:rsidRPr="005610DD">
        <w:rPr>
          <w:rFonts w:ascii="Times New Roman" w:eastAsia="Calibri" w:hAnsi="Times New Roman" w:cs="Times New Roman"/>
          <w:sz w:val="28"/>
          <w:szCs w:val="28"/>
        </w:rPr>
        <w:t xml:space="preserve"> найважливішу подію для тебе упродовж занять тренінгу.</w:t>
      </w:r>
      <w:r w:rsidR="008D1BBD">
        <w:rPr>
          <w:rFonts w:ascii="Times New Roman" w:eastAsia="Calibri" w:hAnsi="Times New Roman" w:cs="Times New Roman"/>
          <w:sz w:val="28"/>
          <w:szCs w:val="28"/>
          <w:lang w:val="uk-UA"/>
        </w:rPr>
        <w:t xml:space="preserve"> </w:t>
      </w:r>
      <w:r w:rsidR="008D1BBD" w:rsidRPr="005610DD">
        <w:rPr>
          <w:rFonts w:ascii="Times New Roman" w:eastAsia="Calibri" w:hAnsi="Times New Roman" w:cs="Times New Roman"/>
          <w:sz w:val="28"/>
          <w:szCs w:val="28"/>
        </w:rPr>
        <w:t xml:space="preserve"> У чому вона полягала?</w:t>
      </w:r>
    </w:p>
    <w:p w14:paraId="6DDB8CC6" w14:textId="77777777" w:rsidR="008D1BBD" w:rsidRPr="005610DD" w:rsidRDefault="008D1BBD" w:rsidP="008D1BBD">
      <w:pPr>
        <w:tabs>
          <w:tab w:val="left" w:pos="3075"/>
        </w:tabs>
        <w:spacing w:after="0" w:line="360" w:lineRule="auto"/>
        <w:ind w:firstLine="709"/>
        <w:jc w:val="both"/>
        <w:rPr>
          <w:rFonts w:ascii="Times New Roman" w:eastAsia="Calibri" w:hAnsi="Times New Roman" w:cs="Times New Roman"/>
          <w:sz w:val="28"/>
          <w:szCs w:val="28"/>
        </w:rPr>
      </w:pPr>
    </w:p>
    <w:p w14:paraId="1AB46D4F" w14:textId="77777777" w:rsidR="008D1BBD" w:rsidRPr="005610DD" w:rsidRDefault="008D1BBD" w:rsidP="008D1BBD">
      <w:pPr>
        <w:tabs>
          <w:tab w:val="left" w:pos="3075"/>
        </w:tabs>
        <w:spacing w:after="0" w:line="360" w:lineRule="auto"/>
        <w:ind w:firstLine="709"/>
        <w:jc w:val="both"/>
        <w:rPr>
          <w:rFonts w:ascii="Times New Roman" w:eastAsia="Calibri" w:hAnsi="Times New Roman" w:cs="Times New Roman"/>
          <w:sz w:val="28"/>
          <w:szCs w:val="28"/>
          <w:lang w:val="uk-UA"/>
        </w:rPr>
      </w:pPr>
    </w:p>
    <w:p w14:paraId="16D24066" w14:textId="77777777" w:rsidR="008D1BBD" w:rsidRPr="005610DD" w:rsidRDefault="008D1BBD" w:rsidP="008D1BBD">
      <w:pPr>
        <w:spacing w:after="0" w:line="360" w:lineRule="auto"/>
        <w:ind w:firstLine="709"/>
        <w:jc w:val="both"/>
        <w:rPr>
          <w:rFonts w:ascii="Times New Roman" w:eastAsia="Calibri" w:hAnsi="Times New Roman" w:cs="Times New Roman"/>
          <w:sz w:val="28"/>
          <w:szCs w:val="28"/>
          <w:lang w:val="uk-UA"/>
        </w:rPr>
      </w:pPr>
    </w:p>
    <w:p w14:paraId="1AFD5496" w14:textId="77777777" w:rsidR="008D1BBD" w:rsidRPr="005610DD" w:rsidRDefault="008D1BBD" w:rsidP="008D1BBD">
      <w:pPr>
        <w:spacing w:after="0" w:line="360" w:lineRule="auto"/>
        <w:ind w:firstLine="709"/>
        <w:jc w:val="both"/>
        <w:rPr>
          <w:rFonts w:ascii="Times New Roman" w:hAnsi="Times New Roman" w:cs="Times New Roman"/>
          <w:sz w:val="28"/>
          <w:szCs w:val="28"/>
          <w:lang w:val="uk-UA"/>
        </w:rPr>
      </w:pPr>
    </w:p>
    <w:p w14:paraId="03A2B592" w14:textId="77777777" w:rsidR="008D1BBD" w:rsidRDefault="008D1BBD" w:rsidP="008D1BBD">
      <w:pPr>
        <w:spacing w:after="0" w:line="360" w:lineRule="auto"/>
        <w:ind w:firstLine="709"/>
        <w:jc w:val="both"/>
        <w:rPr>
          <w:rFonts w:ascii="Times New Roman" w:hAnsi="Times New Roman" w:cs="Times New Roman"/>
          <w:sz w:val="28"/>
          <w:szCs w:val="28"/>
          <w:lang w:val="uk-UA"/>
        </w:rPr>
      </w:pPr>
    </w:p>
    <w:p w14:paraId="141C4290" w14:textId="77777777" w:rsidR="008D1BBD" w:rsidRDefault="008D1BBD" w:rsidP="008D1BBD">
      <w:pPr>
        <w:spacing w:after="0" w:line="360" w:lineRule="auto"/>
        <w:ind w:firstLine="709"/>
        <w:jc w:val="both"/>
        <w:rPr>
          <w:rFonts w:ascii="Times New Roman" w:hAnsi="Times New Roman" w:cs="Times New Roman"/>
          <w:sz w:val="28"/>
          <w:szCs w:val="28"/>
          <w:lang w:val="uk-UA"/>
        </w:rPr>
      </w:pPr>
    </w:p>
    <w:p w14:paraId="1B323B59" w14:textId="77777777" w:rsidR="008D1BBD" w:rsidRPr="0018343E" w:rsidRDefault="008D1BBD" w:rsidP="008D1BBD">
      <w:pPr>
        <w:spacing w:after="0" w:line="360" w:lineRule="auto"/>
        <w:jc w:val="both"/>
        <w:rPr>
          <w:rFonts w:ascii="Times New Roman" w:hAnsi="Times New Roman" w:cs="Times New Roman"/>
          <w:sz w:val="28"/>
          <w:szCs w:val="28"/>
          <w:lang w:val="uk-UA"/>
        </w:rPr>
      </w:pPr>
    </w:p>
    <w:p w14:paraId="711B7F2D" w14:textId="77777777" w:rsidR="008D1BBD" w:rsidRPr="00B55A66" w:rsidRDefault="008D1BBD" w:rsidP="008D1BBD">
      <w:pPr>
        <w:spacing w:after="0" w:line="360" w:lineRule="auto"/>
        <w:jc w:val="both"/>
        <w:rPr>
          <w:rFonts w:ascii="Times New Roman" w:hAnsi="Times New Roman" w:cs="Times New Roman"/>
          <w:sz w:val="28"/>
          <w:szCs w:val="28"/>
          <w:lang w:val="uk-UA"/>
        </w:rPr>
      </w:pPr>
    </w:p>
    <w:p w14:paraId="46EAC3E1" w14:textId="77777777" w:rsidR="008D1BBD" w:rsidRPr="00912DAA" w:rsidRDefault="008D1BBD" w:rsidP="008D1BBD">
      <w:pPr>
        <w:spacing w:after="0" w:line="360" w:lineRule="auto"/>
        <w:jc w:val="both"/>
        <w:rPr>
          <w:rFonts w:ascii="Times New Roman" w:hAnsi="Times New Roman" w:cs="Times New Roman"/>
          <w:b/>
          <w:sz w:val="28"/>
          <w:szCs w:val="28"/>
          <w:lang w:val="uk-UA"/>
        </w:rPr>
      </w:pPr>
    </w:p>
    <w:p w14:paraId="3769632F" w14:textId="77777777" w:rsidR="0058101F" w:rsidRDefault="0058101F"/>
    <w:sectPr w:rsidR="0058101F" w:rsidSect="00FE254A">
      <w:footerReference w:type="default" r:id="rId13"/>
      <w:pgSz w:w="11906" w:h="16838" w:code="9"/>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D148283" w14:textId="77777777" w:rsidR="001931AE" w:rsidRDefault="001931AE">
      <w:pPr>
        <w:spacing w:after="0" w:line="240" w:lineRule="auto"/>
      </w:pPr>
      <w:r>
        <w:separator/>
      </w:r>
    </w:p>
  </w:endnote>
  <w:endnote w:type="continuationSeparator" w:id="0">
    <w:p w14:paraId="116AD5AD" w14:textId="77777777" w:rsidR="001931AE" w:rsidRDefault="001931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10022FF" w:usb1="C000E47F" w:usb2="00000029" w:usb3="00000000" w:csb0="000001DF" w:csb1="00000000"/>
  </w:font>
  <w:font w:name="Times New Roman Полужирный">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530795173"/>
      <w:docPartObj>
        <w:docPartGallery w:val="Page Numbers (Bottom of Page)"/>
        <w:docPartUnique/>
      </w:docPartObj>
    </w:sdtPr>
    <w:sdtEndPr/>
    <w:sdtContent>
      <w:p w14:paraId="252A4351" w14:textId="77777777" w:rsidR="00E36CBA" w:rsidRDefault="00E36CBA">
        <w:pPr>
          <w:pStyle w:val="ab"/>
          <w:jc w:val="center"/>
        </w:pPr>
        <w:r>
          <w:fldChar w:fldCharType="begin"/>
        </w:r>
        <w:r>
          <w:instrText>PAGE   \* MERGEFORMAT</w:instrText>
        </w:r>
        <w:r>
          <w:fldChar w:fldCharType="separate"/>
        </w:r>
        <w:r w:rsidR="002903E7">
          <w:rPr>
            <w:noProof/>
          </w:rPr>
          <w:t>67</w:t>
        </w:r>
        <w:r>
          <w:rPr>
            <w:noProof/>
          </w:rPr>
          <w:fldChar w:fldCharType="end"/>
        </w:r>
      </w:p>
    </w:sdtContent>
  </w:sdt>
  <w:p w14:paraId="6165335F" w14:textId="77777777" w:rsidR="00E36CBA" w:rsidRDefault="00E36CBA">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25E2DC2" w14:textId="77777777" w:rsidR="001931AE" w:rsidRDefault="001931AE">
      <w:pPr>
        <w:spacing w:after="0" w:line="240" w:lineRule="auto"/>
      </w:pPr>
      <w:r>
        <w:separator/>
      </w:r>
    </w:p>
  </w:footnote>
  <w:footnote w:type="continuationSeparator" w:id="0">
    <w:p w14:paraId="428FAAC5" w14:textId="77777777" w:rsidR="001931AE" w:rsidRDefault="001931A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401093"/>
    <w:multiLevelType w:val="hybridMultilevel"/>
    <w:tmpl w:val="23F6E8C2"/>
    <w:lvl w:ilvl="0" w:tplc="318079B4">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 w15:restartNumberingAfterBreak="0">
    <w:nsid w:val="014861F9"/>
    <w:multiLevelType w:val="hybridMultilevel"/>
    <w:tmpl w:val="9DD23174"/>
    <w:lvl w:ilvl="0" w:tplc="318079B4">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 w15:restartNumberingAfterBreak="0">
    <w:nsid w:val="01FC5133"/>
    <w:multiLevelType w:val="hybridMultilevel"/>
    <w:tmpl w:val="A18AB990"/>
    <w:lvl w:ilvl="0" w:tplc="0A4EB29C">
      <w:start w:val="1"/>
      <w:numFmt w:val="bullet"/>
      <w:lvlText w:val=""/>
      <w:lvlJc w:val="left"/>
      <w:pPr>
        <w:ind w:left="754" w:hanging="360"/>
      </w:pPr>
      <w:rPr>
        <w:rFonts w:ascii="Symbol" w:hAnsi="Symbol" w:hint="default"/>
      </w:rPr>
    </w:lvl>
    <w:lvl w:ilvl="1" w:tplc="04190003">
      <w:start w:val="1"/>
      <w:numFmt w:val="bullet"/>
      <w:lvlText w:val="o"/>
      <w:lvlJc w:val="left"/>
      <w:pPr>
        <w:ind w:left="1474" w:hanging="360"/>
      </w:pPr>
      <w:rPr>
        <w:rFonts w:ascii="Courier New" w:hAnsi="Courier New" w:cs="Courier New" w:hint="default"/>
      </w:rPr>
    </w:lvl>
    <w:lvl w:ilvl="2" w:tplc="04190005">
      <w:start w:val="1"/>
      <w:numFmt w:val="bullet"/>
      <w:lvlText w:val=""/>
      <w:lvlJc w:val="left"/>
      <w:pPr>
        <w:ind w:left="2194" w:hanging="360"/>
      </w:pPr>
      <w:rPr>
        <w:rFonts w:ascii="Wingdings" w:hAnsi="Wingdings" w:hint="default"/>
      </w:rPr>
    </w:lvl>
    <w:lvl w:ilvl="3" w:tplc="04190001">
      <w:start w:val="1"/>
      <w:numFmt w:val="bullet"/>
      <w:lvlText w:val=""/>
      <w:lvlJc w:val="left"/>
      <w:pPr>
        <w:ind w:left="2914" w:hanging="360"/>
      </w:pPr>
      <w:rPr>
        <w:rFonts w:ascii="Symbol" w:hAnsi="Symbol" w:hint="default"/>
      </w:rPr>
    </w:lvl>
    <w:lvl w:ilvl="4" w:tplc="04190003">
      <w:start w:val="1"/>
      <w:numFmt w:val="bullet"/>
      <w:lvlText w:val="o"/>
      <w:lvlJc w:val="left"/>
      <w:pPr>
        <w:ind w:left="3634" w:hanging="360"/>
      </w:pPr>
      <w:rPr>
        <w:rFonts w:ascii="Courier New" w:hAnsi="Courier New" w:cs="Courier New" w:hint="default"/>
      </w:rPr>
    </w:lvl>
    <w:lvl w:ilvl="5" w:tplc="04190005">
      <w:start w:val="1"/>
      <w:numFmt w:val="bullet"/>
      <w:lvlText w:val=""/>
      <w:lvlJc w:val="left"/>
      <w:pPr>
        <w:ind w:left="4354" w:hanging="360"/>
      </w:pPr>
      <w:rPr>
        <w:rFonts w:ascii="Wingdings" w:hAnsi="Wingdings" w:hint="default"/>
      </w:rPr>
    </w:lvl>
    <w:lvl w:ilvl="6" w:tplc="04190001">
      <w:start w:val="1"/>
      <w:numFmt w:val="bullet"/>
      <w:lvlText w:val=""/>
      <w:lvlJc w:val="left"/>
      <w:pPr>
        <w:ind w:left="5074" w:hanging="360"/>
      </w:pPr>
      <w:rPr>
        <w:rFonts w:ascii="Symbol" w:hAnsi="Symbol" w:hint="default"/>
      </w:rPr>
    </w:lvl>
    <w:lvl w:ilvl="7" w:tplc="04190003">
      <w:start w:val="1"/>
      <w:numFmt w:val="bullet"/>
      <w:lvlText w:val="o"/>
      <w:lvlJc w:val="left"/>
      <w:pPr>
        <w:ind w:left="5794" w:hanging="360"/>
      </w:pPr>
      <w:rPr>
        <w:rFonts w:ascii="Courier New" w:hAnsi="Courier New" w:cs="Courier New" w:hint="default"/>
      </w:rPr>
    </w:lvl>
    <w:lvl w:ilvl="8" w:tplc="04190005">
      <w:start w:val="1"/>
      <w:numFmt w:val="bullet"/>
      <w:lvlText w:val=""/>
      <w:lvlJc w:val="left"/>
      <w:pPr>
        <w:ind w:left="6514" w:hanging="360"/>
      </w:pPr>
      <w:rPr>
        <w:rFonts w:ascii="Wingdings" w:hAnsi="Wingdings" w:hint="default"/>
      </w:rPr>
    </w:lvl>
  </w:abstractNum>
  <w:abstractNum w:abstractNumId="3" w15:restartNumberingAfterBreak="0">
    <w:nsid w:val="04973C0A"/>
    <w:multiLevelType w:val="hybridMultilevel"/>
    <w:tmpl w:val="F2600AE8"/>
    <w:lvl w:ilvl="0" w:tplc="23C812D0">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4" w15:restartNumberingAfterBreak="0">
    <w:nsid w:val="08706AB8"/>
    <w:multiLevelType w:val="hybridMultilevel"/>
    <w:tmpl w:val="9D6A5A1E"/>
    <w:lvl w:ilvl="0" w:tplc="318079B4">
      <w:start w:val="1"/>
      <w:numFmt w:val="bullet"/>
      <w:lvlText w:val=""/>
      <w:lvlJc w:val="left"/>
      <w:pPr>
        <w:ind w:left="1429" w:hanging="360"/>
      </w:pPr>
      <w:rPr>
        <w:rFonts w:ascii="Symbol" w:hAnsi="Symbol" w:hint="default"/>
      </w:rPr>
    </w:lvl>
    <w:lvl w:ilvl="1" w:tplc="AAD896D2">
      <w:numFmt w:val="bullet"/>
      <w:lvlText w:val="•"/>
      <w:lvlJc w:val="left"/>
      <w:pPr>
        <w:ind w:left="2734" w:hanging="945"/>
      </w:pPr>
      <w:rPr>
        <w:rFonts w:ascii="Times New Roman" w:eastAsia="Calibri" w:hAnsi="Times New Roman" w:cs="Times New Roman"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0AE23E6A"/>
    <w:multiLevelType w:val="hybridMultilevel"/>
    <w:tmpl w:val="6D246E54"/>
    <w:lvl w:ilvl="0" w:tplc="318079B4">
      <w:start w:val="1"/>
      <w:numFmt w:val="bullet"/>
      <w:lvlText w:val=""/>
      <w:lvlJc w:val="left"/>
      <w:pPr>
        <w:ind w:left="862" w:hanging="360"/>
      </w:pPr>
      <w:rPr>
        <w:rFonts w:ascii="Symbol" w:hAnsi="Symbol" w:hint="default"/>
      </w:rPr>
    </w:lvl>
    <w:lvl w:ilvl="1" w:tplc="04190003" w:tentative="1">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6" w15:restartNumberingAfterBreak="0">
    <w:nsid w:val="0CB35F97"/>
    <w:multiLevelType w:val="hybridMultilevel"/>
    <w:tmpl w:val="EBA6F8A4"/>
    <w:lvl w:ilvl="0" w:tplc="318079B4">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108D34C7"/>
    <w:multiLevelType w:val="hybridMultilevel"/>
    <w:tmpl w:val="72BE834E"/>
    <w:lvl w:ilvl="0" w:tplc="0A4EB29C">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8" w15:restartNumberingAfterBreak="0">
    <w:nsid w:val="10DB5D34"/>
    <w:multiLevelType w:val="hybridMultilevel"/>
    <w:tmpl w:val="B8007804"/>
    <w:lvl w:ilvl="0" w:tplc="318079B4">
      <w:start w:val="1"/>
      <w:numFmt w:val="bullet"/>
      <w:lvlText w:val=""/>
      <w:lvlJc w:val="left"/>
      <w:pPr>
        <w:ind w:left="754" w:hanging="360"/>
      </w:pPr>
      <w:rPr>
        <w:rFonts w:ascii="Symbol" w:hAnsi="Symbol" w:hint="default"/>
      </w:rPr>
    </w:lvl>
    <w:lvl w:ilvl="1" w:tplc="04190003">
      <w:start w:val="1"/>
      <w:numFmt w:val="bullet"/>
      <w:lvlText w:val="o"/>
      <w:lvlJc w:val="left"/>
      <w:pPr>
        <w:ind w:left="1474" w:hanging="360"/>
      </w:pPr>
      <w:rPr>
        <w:rFonts w:ascii="Courier New" w:hAnsi="Courier New" w:cs="Courier New" w:hint="default"/>
      </w:rPr>
    </w:lvl>
    <w:lvl w:ilvl="2" w:tplc="04190005">
      <w:start w:val="1"/>
      <w:numFmt w:val="bullet"/>
      <w:lvlText w:val=""/>
      <w:lvlJc w:val="left"/>
      <w:pPr>
        <w:ind w:left="2194" w:hanging="360"/>
      </w:pPr>
      <w:rPr>
        <w:rFonts w:ascii="Wingdings" w:hAnsi="Wingdings" w:hint="default"/>
      </w:rPr>
    </w:lvl>
    <w:lvl w:ilvl="3" w:tplc="04190001">
      <w:start w:val="1"/>
      <w:numFmt w:val="bullet"/>
      <w:lvlText w:val=""/>
      <w:lvlJc w:val="left"/>
      <w:pPr>
        <w:ind w:left="2914" w:hanging="360"/>
      </w:pPr>
      <w:rPr>
        <w:rFonts w:ascii="Symbol" w:hAnsi="Symbol" w:hint="default"/>
      </w:rPr>
    </w:lvl>
    <w:lvl w:ilvl="4" w:tplc="04190003">
      <w:start w:val="1"/>
      <w:numFmt w:val="bullet"/>
      <w:lvlText w:val="o"/>
      <w:lvlJc w:val="left"/>
      <w:pPr>
        <w:ind w:left="3634" w:hanging="360"/>
      </w:pPr>
      <w:rPr>
        <w:rFonts w:ascii="Courier New" w:hAnsi="Courier New" w:cs="Courier New" w:hint="default"/>
      </w:rPr>
    </w:lvl>
    <w:lvl w:ilvl="5" w:tplc="04190005">
      <w:start w:val="1"/>
      <w:numFmt w:val="bullet"/>
      <w:lvlText w:val=""/>
      <w:lvlJc w:val="left"/>
      <w:pPr>
        <w:ind w:left="4354" w:hanging="360"/>
      </w:pPr>
      <w:rPr>
        <w:rFonts w:ascii="Wingdings" w:hAnsi="Wingdings" w:hint="default"/>
      </w:rPr>
    </w:lvl>
    <w:lvl w:ilvl="6" w:tplc="04190001">
      <w:start w:val="1"/>
      <w:numFmt w:val="bullet"/>
      <w:lvlText w:val=""/>
      <w:lvlJc w:val="left"/>
      <w:pPr>
        <w:ind w:left="5074" w:hanging="360"/>
      </w:pPr>
      <w:rPr>
        <w:rFonts w:ascii="Symbol" w:hAnsi="Symbol" w:hint="default"/>
      </w:rPr>
    </w:lvl>
    <w:lvl w:ilvl="7" w:tplc="04190003">
      <w:start w:val="1"/>
      <w:numFmt w:val="bullet"/>
      <w:lvlText w:val="o"/>
      <w:lvlJc w:val="left"/>
      <w:pPr>
        <w:ind w:left="5794" w:hanging="360"/>
      </w:pPr>
      <w:rPr>
        <w:rFonts w:ascii="Courier New" w:hAnsi="Courier New" w:cs="Courier New" w:hint="default"/>
      </w:rPr>
    </w:lvl>
    <w:lvl w:ilvl="8" w:tplc="04190005">
      <w:start w:val="1"/>
      <w:numFmt w:val="bullet"/>
      <w:lvlText w:val=""/>
      <w:lvlJc w:val="left"/>
      <w:pPr>
        <w:ind w:left="6514" w:hanging="360"/>
      </w:pPr>
      <w:rPr>
        <w:rFonts w:ascii="Wingdings" w:hAnsi="Wingdings" w:hint="default"/>
      </w:rPr>
    </w:lvl>
  </w:abstractNum>
  <w:abstractNum w:abstractNumId="9" w15:restartNumberingAfterBreak="0">
    <w:nsid w:val="13776C54"/>
    <w:multiLevelType w:val="hybridMultilevel"/>
    <w:tmpl w:val="5A641B14"/>
    <w:lvl w:ilvl="0" w:tplc="318079B4">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0" w15:restartNumberingAfterBreak="0">
    <w:nsid w:val="153430A7"/>
    <w:multiLevelType w:val="hybridMultilevel"/>
    <w:tmpl w:val="5B206B68"/>
    <w:lvl w:ilvl="0" w:tplc="318079B4">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1" w15:restartNumberingAfterBreak="0">
    <w:nsid w:val="17F711F1"/>
    <w:multiLevelType w:val="hybridMultilevel"/>
    <w:tmpl w:val="27544076"/>
    <w:lvl w:ilvl="0" w:tplc="0A4EB29C">
      <w:start w:val="1"/>
      <w:numFmt w:val="bullet"/>
      <w:lvlText w:val=""/>
      <w:lvlJc w:val="left"/>
      <w:pPr>
        <w:ind w:left="1068" w:hanging="360"/>
      </w:pPr>
      <w:rPr>
        <w:rFonts w:ascii="Symbol" w:hAnsi="Symbol"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12" w15:restartNumberingAfterBreak="0">
    <w:nsid w:val="181052AD"/>
    <w:multiLevelType w:val="hybridMultilevel"/>
    <w:tmpl w:val="FAD2E270"/>
    <w:lvl w:ilvl="0" w:tplc="318079B4">
      <w:start w:val="1"/>
      <w:numFmt w:val="bullet"/>
      <w:lvlText w:val=""/>
      <w:lvlJc w:val="left"/>
      <w:pPr>
        <w:ind w:left="360" w:hanging="360"/>
      </w:pPr>
      <w:rPr>
        <w:rFonts w:ascii="Symbol" w:hAnsi="Symbol" w:hint="default"/>
      </w:rPr>
    </w:lvl>
    <w:lvl w:ilvl="1" w:tplc="04190003">
      <w:start w:val="1"/>
      <w:numFmt w:val="bullet"/>
      <w:lvlText w:val="o"/>
      <w:lvlJc w:val="left"/>
      <w:pPr>
        <w:ind w:left="1474" w:hanging="360"/>
      </w:pPr>
      <w:rPr>
        <w:rFonts w:ascii="Courier New" w:hAnsi="Courier New" w:cs="Courier New" w:hint="default"/>
      </w:rPr>
    </w:lvl>
    <w:lvl w:ilvl="2" w:tplc="04190005">
      <w:start w:val="1"/>
      <w:numFmt w:val="bullet"/>
      <w:lvlText w:val=""/>
      <w:lvlJc w:val="left"/>
      <w:pPr>
        <w:ind w:left="2194" w:hanging="360"/>
      </w:pPr>
      <w:rPr>
        <w:rFonts w:ascii="Wingdings" w:hAnsi="Wingdings" w:hint="default"/>
      </w:rPr>
    </w:lvl>
    <w:lvl w:ilvl="3" w:tplc="04190001">
      <w:start w:val="1"/>
      <w:numFmt w:val="bullet"/>
      <w:lvlText w:val=""/>
      <w:lvlJc w:val="left"/>
      <w:pPr>
        <w:ind w:left="2914" w:hanging="360"/>
      </w:pPr>
      <w:rPr>
        <w:rFonts w:ascii="Symbol" w:hAnsi="Symbol" w:hint="default"/>
      </w:rPr>
    </w:lvl>
    <w:lvl w:ilvl="4" w:tplc="04190003">
      <w:start w:val="1"/>
      <w:numFmt w:val="bullet"/>
      <w:lvlText w:val="o"/>
      <w:lvlJc w:val="left"/>
      <w:pPr>
        <w:ind w:left="3634" w:hanging="360"/>
      </w:pPr>
      <w:rPr>
        <w:rFonts w:ascii="Courier New" w:hAnsi="Courier New" w:cs="Courier New" w:hint="default"/>
      </w:rPr>
    </w:lvl>
    <w:lvl w:ilvl="5" w:tplc="04190005">
      <w:start w:val="1"/>
      <w:numFmt w:val="bullet"/>
      <w:lvlText w:val=""/>
      <w:lvlJc w:val="left"/>
      <w:pPr>
        <w:ind w:left="4354" w:hanging="360"/>
      </w:pPr>
      <w:rPr>
        <w:rFonts w:ascii="Wingdings" w:hAnsi="Wingdings" w:hint="default"/>
      </w:rPr>
    </w:lvl>
    <w:lvl w:ilvl="6" w:tplc="04190001">
      <w:start w:val="1"/>
      <w:numFmt w:val="bullet"/>
      <w:lvlText w:val=""/>
      <w:lvlJc w:val="left"/>
      <w:pPr>
        <w:ind w:left="5074" w:hanging="360"/>
      </w:pPr>
      <w:rPr>
        <w:rFonts w:ascii="Symbol" w:hAnsi="Symbol" w:hint="default"/>
      </w:rPr>
    </w:lvl>
    <w:lvl w:ilvl="7" w:tplc="04190003">
      <w:start w:val="1"/>
      <w:numFmt w:val="bullet"/>
      <w:lvlText w:val="o"/>
      <w:lvlJc w:val="left"/>
      <w:pPr>
        <w:ind w:left="5794" w:hanging="360"/>
      </w:pPr>
      <w:rPr>
        <w:rFonts w:ascii="Courier New" w:hAnsi="Courier New" w:cs="Courier New" w:hint="default"/>
      </w:rPr>
    </w:lvl>
    <w:lvl w:ilvl="8" w:tplc="04190005">
      <w:start w:val="1"/>
      <w:numFmt w:val="bullet"/>
      <w:lvlText w:val=""/>
      <w:lvlJc w:val="left"/>
      <w:pPr>
        <w:ind w:left="6514" w:hanging="360"/>
      </w:pPr>
      <w:rPr>
        <w:rFonts w:ascii="Wingdings" w:hAnsi="Wingdings" w:hint="default"/>
      </w:rPr>
    </w:lvl>
  </w:abstractNum>
  <w:abstractNum w:abstractNumId="13" w15:restartNumberingAfterBreak="0">
    <w:nsid w:val="1A3A625A"/>
    <w:multiLevelType w:val="hybridMultilevel"/>
    <w:tmpl w:val="F76ED09E"/>
    <w:lvl w:ilvl="0" w:tplc="2796FE6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15:restartNumberingAfterBreak="0">
    <w:nsid w:val="1B757B95"/>
    <w:multiLevelType w:val="hybridMultilevel"/>
    <w:tmpl w:val="24AAF540"/>
    <w:lvl w:ilvl="0" w:tplc="318079B4">
      <w:start w:val="1"/>
      <w:numFmt w:val="bullet"/>
      <w:lvlText w:val=""/>
      <w:lvlJc w:val="left"/>
      <w:pPr>
        <w:ind w:left="394" w:hanging="360"/>
      </w:pPr>
      <w:rPr>
        <w:rFonts w:ascii="Symbol" w:hAnsi="Symbol" w:hint="default"/>
      </w:rPr>
    </w:lvl>
    <w:lvl w:ilvl="1" w:tplc="04190003">
      <w:start w:val="1"/>
      <w:numFmt w:val="bullet"/>
      <w:lvlText w:val="o"/>
      <w:lvlJc w:val="left"/>
      <w:pPr>
        <w:ind w:left="1114" w:hanging="360"/>
      </w:pPr>
      <w:rPr>
        <w:rFonts w:ascii="Courier New" w:hAnsi="Courier New" w:cs="Courier New" w:hint="default"/>
      </w:rPr>
    </w:lvl>
    <w:lvl w:ilvl="2" w:tplc="04190005">
      <w:start w:val="1"/>
      <w:numFmt w:val="bullet"/>
      <w:lvlText w:val=""/>
      <w:lvlJc w:val="left"/>
      <w:pPr>
        <w:ind w:left="1834" w:hanging="360"/>
      </w:pPr>
      <w:rPr>
        <w:rFonts w:ascii="Wingdings" w:hAnsi="Wingdings" w:hint="default"/>
      </w:rPr>
    </w:lvl>
    <w:lvl w:ilvl="3" w:tplc="04190001">
      <w:start w:val="1"/>
      <w:numFmt w:val="bullet"/>
      <w:lvlText w:val=""/>
      <w:lvlJc w:val="left"/>
      <w:pPr>
        <w:ind w:left="2554" w:hanging="360"/>
      </w:pPr>
      <w:rPr>
        <w:rFonts w:ascii="Symbol" w:hAnsi="Symbol" w:hint="default"/>
      </w:rPr>
    </w:lvl>
    <w:lvl w:ilvl="4" w:tplc="04190003">
      <w:start w:val="1"/>
      <w:numFmt w:val="bullet"/>
      <w:lvlText w:val="o"/>
      <w:lvlJc w:val="left"/>
      <w:pPr>
        <w:ind w:left="3274" w:hanging="360"/>
      </w:pPr>
      <w:rPr>
        <w:rFonts w:ascii="Courier New" w:hAnsi="Courier New" w:cs="Courier New" w:hint="default"/>
      </w:rPr>
    </w:lvl>
    <w:lvl w:ilvl="5" w:tplc="04190005">
      <w:start w:val="1"/>
      <w:numFmt w:val="bullet"/>
      <w:lvlText w:val=""/>
      <w:lvlJc w:val="left"/>
      <w:pPr>
        <w:ind w:left="3994" w:hanging="360"/>
      </w:pPr>
      <w:rPr>
        <w:rFonts w:ascii="Wingdings" w:hAnsi="Wingdings" w:hint="default"/>
      </w:rPr>
    </w:lvl>
    <w:lvl w:ilvl="6" w:tplc="04190001">
      <w:start w:val="1"/>
      <w:numFmt w:val="bullet"/>
      <w:lvlText w:val=""/>
      <w:lvlJc w:val="left"/>
      <w:pPr>
        <w:ind w:left="4714" w:hanging="360"/>
      </w:pPr>
      <w:rPr>
        <w:rFonts w:ascii="Symbol" w:hAnsi="Symbol" w:hint="default"/>
      </w:rPr>
    </w:lvl>
    <w:lvl w:ilvl="7" w:tplc="04190003">
      <w:start w:val="1"/>
      <w:numFmt w:val="bullet"/>
      <w:lvlText w:val="o"/>
      <w:lvlJc w:val="left"/>
      <w:pPr>
        <w:ind w:left="5434" w:hanging="360"/>
      </w:pPr>
      <w:rPr>
        <w:rFonts w:ascii="Courier New" w:hAnsi="Courier New" w:cs="Courier New" w:hint="default"/>
      </w:rPr>
    </w:lvl>
    <w:lvl w:ilvl="8" w:tplc="04190005">
      <w:start w:val="1"/>
      <w:numFmt w:val="bullet"/>
      <w:lvlText w:val=""/>
      <w:lvlJc w:val="left"/>
      <w:pPr>
        <w:ind w:left="6154" w:hanging="360"/>
      </w:pPr>
      <w:rPr>
        <w:rFonts w:ascii="Wingdings" w:hAnsi="Wingdings" w:hint="default"/>
      </w:rPr>
    </w:lvl>
  </w:abstractNum>
  <w:abstractNum w:abstractNumId="15" w15:restartNumberingAfterBreak="0">
    <w:nsid w:val="221A7241"/>
    <w:multiLevelType w:val="hybridMultilevel"/>
    <w:tmpl w:val="CF36D2F8"/>
    <w:lvl w:ilvl="0" w:tplc="318079B4">
      <w:start w:val="1"/>
      <w:numFmt w:val="bullet"/>
      <w:lvlText w:val=""/>
      <w:lvlJc w:val="left"/>
      <w:pPr>
        <w:ind w:left="394" w:hanging="360"/>
      </w:pPr>
      <w:rPr>
        <w:rFonts w:ascii="Symbol" w:hAnsi="Symbol" w:hint="default"/>
      </w:rPr>
    </w:lvl>
    <w:lvl w:ilvl="1" w:tplc="04190003">
      <w:start w:val="1"/>
      <w:numFmt w:val="bullet"/>
      <w:lvlText w:val="o"/>
      <w:lvlJc w:val="left"/>
      <w:pPr>
        <w:ind w:left="1114" w:hanging="360"/>
      </w:pPr>
      <w:rPr>
        <w:rFonts w:ascii="Courier New" w:hAnsi="Courier New" w:cs="Courier New" w:hint="default"/>
      </w:rPr>
    </w:lvl>
    <w:lvl w:ilvl="2" w:tplc="04190005">
      <w:start w:val="1"/>
      <w:numFmt w:val="bullet"/>
      <w:lvlText w:val=""/>
      <w:lvlJc w:val="left"/>
      <w:pPr>
        <w:ind w:left="1834" w:hanging="360"/>
      </w:pPr>
      <w:rPr>
        <w:rFonts w:ascii="Wingdings" w:hAnsi="Wingdings" w:hint="default"/>
      </w:rPr>
    </w:lvl>
    <w:lvl w:ilvl="3" w:tplc="04190001">
      <w:start w:val="1"/>
      <w:numFmt w:val="bullet"/>
      <w:lvlText w:val=""/>
      <w:lvlJc w:val="left"/>
      <w:pPr>
        <w:ind w:left="2554" w:hanging="360"/>
      </w:pPr>
      <w:rPr>
        <w:rFonts w:ascii="Symbol" w:hAnsi="Symbol" w:hint="default"/>
      </w:rPr>
    </w:lvl>
    <w:lvl w:ilvl="4" w:tplc="04190003">
      <w:start w:val="1"/>
      <w:numFmt w:val="bullet"/>
      <w:lvlText w:val="o"/>
      <w:lvlJc w:val="left"/>
      <w:pPr>
        <w:ind w:left="3274" w:hanging="360"/>
      </w:pPr>
      <w:rPr>
        <w:rFonts w:ascii="Courier New" w:hAnsi="Courier New" w:cs="Courier New" w:hint="default"/>
      </w:rPr>
    </w:lvl>
    <w:lvl w:ilvl="5" w:tplc="04190005">
      <w:start w:val="1"/>
      <w:numFmt w:val="bullet"/>
      <w:lvlText w:val=""/>
      <w:lvlJc w:val="left"/>
      <w:pPr>
        <w:ind w:left="3994" w:hanging="360"/>
      </w:pPr>
      <w:rPr>
        <w:rFonts w:ascii="Wingdings" w:hAnsi="Wingdings" w:hint="default"/>
      </w:rPr>
    </w:lvl>
    <w:lvl w:ilvl="6" w:tplc="04190001">
      <w:start w:val="1"/>
      <w:numFmt w:val="bullet"/>
      <w:lvlText w:val=""/>
      <w:lvlJc w:val="left"/>
      <w:pPr>
        <w:ind w:left="4714" w:hanging="360"/>
      </w:pPr>
      <w:rPr>
        <w:rFonts w:ascii="Symbol" w:hAnsi="Symbol" w:hint="default"/>
      </w:rPr>
    </w:lvl>
    <w:lvl w:ilvl="7" w:tplc="04190003">
      <w:start w:val="1"/>
      <w:numFmt w:val="bullet"/>
      <w:lvlText w:val="o"/>
      <w:lvlJc w:val="left"/>
      <w:pPr>
        <w:ind w:left="5434" w:hanging="360"/>
      </w:pPr>
      <w:rPr>
        <w:rFonts w:ascii="Courier New" w:hAnsi="Courier New" w:cs="Courier New" w:hint="default"/>
      </w:rPr>
    </w:lvl>
    <w:lvl w:ilvl="8" w:tplc="04190005">
      <w:start w:val="1"/>
      <w:numFmt w:val="bullet"/>
      <w:lvlText w:val=""/>
      <w:lvlJc w:val="left"/>
      <w:pPr>
        <w:ind w:left="6154" w:hanging="360"/>
      </w:pPr>
      <w:rPr>
        <w:rFonts w:ascii="Wingdings" w:hAnsi="Wingdings" w:hint="default"/>
      </w:rPr>
    </w:lvl>
  </w:abstractNum>
  <w:abstractNum w:abstractNumId="16" w15:restartNumberingAfterBreak="0">
    <w:nsid w:val="225D1030"/>
    <w:multiLevelType w:val="hybridMultilevel"/>
    <w:tmpl w:val="8A8EF0BE"/>
    <w:lvl w:ilvl="0" w:tplc="0A4EB29C">
      <w:start w:val="1"/>
      <w:numFmt w:val="bullet"/>
      <w:lvlText w:val=""/>
      <w:lvlJc w:val="left"/>
      <w:pPr>
        <w:ind w:left="754" w:hanging="360"/>
      </w:pPr>
      <w:rPr>
        <w:rFonts w:ascii="Symbol" w:hAnsi="Symbol" w:hint="default"/>
      </w:rPr>
    </w:lvl>
    <w:lvl w:ilvl="1" w:tplc="04190003">
      <w:start w:val="1"/>
      <w:numFmt w:val="bullet"/>
      <w:lvlText w:val="o"/>
      <w:lvlJc w:val="left"/>
      <w:pPr>
        <w:ind w:left="1474" w:hanging="360"/>
      </w:pPr>
      <w:rPr>
        <w:rFonts w:ascii="Courier New" w:hAnsi="Courier New" w:cs="Courier New" w:hint="default"/>
      </w:rPr>
    </w:lvl>
    <w:lvl w:ilvl="2" w:tplc="04190005">
      <w:start w:val="1"/>
      <w:numFmt w:val="bullet"/>
      <w:lvlText w:val=""/>
      <w:lvlJc w:val="left"/>
      <w:pPr>
        <w:ind w:left="2194" w:hanging="360"/>
      </w:pPr>
      <w:rPr>
        <w:rFonts w:ascii="Wingdings" w:hAnsi="Wingdings" w:hint="default"/>
      </w:rPr>
    </w:lvl>
    <w:lvl w:ilvl="3" w:tplc="04190001">
      <w:start w:val="1"/>
      <w:numFmt w:val="bullet"/>
      <w:lvlText w:val=""/>
      <w:lvlJc w:val="left"/>
      <w:pPr>
        <w:ind w:left="2914" w:hanging="360"/>
      </w:pPr>
      <w:rPr>
        <w:rFonts w:ascii="Symbol" w:hAnsi="Symbol" w:hint="default"/>
      </w:rPr>
    </w:lvl>
    <w:lvl w:ilvl="4" w:tplc="04190003">
      <w:start w:val="1"/>
      <w:numFmt w:val="bullet"/>
      <w:lvlText w:val="o"/>
      <w:lvlJc w:val="left"/>
      <w:pPr>
        <w:ind w:left="3634" w:hanging="360"/>
      </w:pPr>
      <w:rPr>
        <w:rFonts w:ascii="Courier New" w:hAnsi="Courier New" w:cs="Courier New" w:hint="default"/>
      </w:rPr>
    </w:lvl>
    <w:lvl w:ilvl="5" w:tplc="04190005">
      <w:start w:val="1"/>
      <w:numFmt w:val="bullet"/>
      <w:lvlText w:val=""/>
      <w:lvlJc w:val="left"/>
      <w:pPr>
        <w:ind w:left="4354" w:hanging="360"/>
      </w:pPr>
      <w:rPr>
        <w:rFonts w:ascii="Wingdings" w:hAnsi="Wingdings" w:hint="default"/>
      </w:rPr>
    </w:lvl>
    <w:lvl w:ilvl="6" w:tplc="04190001">
      <w:start w:val="1"/>
      <w:numFmt w:val="bullet"/>
      <w:lvlText w:val=""/>
      <w:lvlJc w:val="left"/>
      <w:pPr>
        <w:ind w:left="5074" w:hanging="360"/>
      </w:pPr>
      <w:rPr>
        <w:rFonts w:ascii="Symbol" w:hAnsi="Symbol" w:hint="default"/>
      </w:rPr>
    </w:lvl>
    <w:lvl w:ilvl="7" w:tplc="04190003">
      <w:start w:val="1"/>
      <w:numFmt w:val="bullet"/>
      <w:lvlText w:val="o"/>
      <w:lvlJc w:val="left"/>
      <w:pPr>
        <w:ind w:left="5794" w:hanging="360"/>
      </w:pPr>
      <w:rPr>
        <w:rFonts w:ascii="Courier New" w:hAnsi="Courier New" w:cs="Courier New" w:hint="default"/>
      </w:rPr>
    </w:lvl>
    <w:lvl w:ilvl="8" w:tplc="04190005">
      <w:start w:val="1"/>
      <w:numFmt w:val="bullet"/>
      <w:lvlText w:val=""/>
      <w:lvlJc w:val="left"/>
      <w:pPr>
        <w:ind w:left="6514" w:hanging="360"/>
      </w:pPr>
      <w:rPr>
        <w:rFonts w:ascii="Wingdings" w:hAnsi="Wingdings" w:hint="default"/>
      </w:rPr>
    </w:lvl>
  </w:abstractNum>
  <w:abstractNum w:abstractNumId="17" w15:restartNumberingAfterBreak="0">
    <w:nsid w:val="23356189"/>
    <w:multiLevelType w:val="hybridMultilevel"/>
    <w:tmpl w:val="74A457EE"/>
    <w:lvl w:ilvl="0" w:tplc="9BE04EEA">
      <w:start w:val="26"/>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241B65E8"/>
    <w:multiLevelType w:val="hybridMultilevel"/>
    <w:tmpl w:val="AE64BD02"/>
    <w:lvl w:ilvl="0" w:tplc="8B62A4FC">
      <w:start w:val="1"/>
      <w:numFmt w:val="bullet"/>
      <w:lvlText w:val=""/>
      <w:lvlJc w:val="left"/>
      <w:pPr>
        <w:ind w:left="502" w:hanging="360"/>
      </w:pPr>
      <w:rPr>
        <w:rFonts w:ascii="Symbol" w:hAnsi="Symbol" w:hint="default"/>
        <w:color w:val="000000" w:themeColor="text1"/>
      </w:rPr>
    </w:lvl>
    <w:lvl w:ilvl="1" w:tplc="04190003" w:tentative="1">
      <w:start w:val="1"/>
      <w:numFmt w:val="bullet"/>
      <w:lvlText w:val="o"/>
      <w:lvlJc w:val="left"/>
      <w:pPr>
        <w:ind w:left="2869" w:hanging="360"/>
      </w:pPr>
      <w:rPr>
        <w:rFonts w:ascii="Courier New" w:hAnsi="Courier New" w:cs="Courier New" w:hint="default"/>
      </w:rPr>
    </w:lvl>
    <w:lvl w:ilvl="2" w:tplc="04190005" w:tentative="1">
      <w:start w:val="1"/>
      <w:numFmt w:val="bullet"/>
      <w:lvlText w:val=""/>
      <w:lvlJc w:val="left"/>
      <w:pPr>
        <w:ind w:left="3589" w:hanging="360"/>
      </w:pPr>
      <w:rPr>
        <w:rFonts w:ascii="Wingdings" w:hAnsi="Wingdings" w:hint="default"/>
      </w:rPr>
    </w:lvl>
    <w:lvl w:ilvl="3" w:tplc="04190001" w:tentative="1">
      <w:start w:val="1"/>
      <w:numFmt w:val="bullet"/>
      <w:lvlText w:val=""/>
      <w:lvlJc w:val="left"/>
      <w:pPr>
        <w:ind w:left="4309" w:hanging="360"/>
      </w:pPr>
      <w:rPr>
        <w:rFonts w:ascii="Symbol" w:hAnsi="Symbol" w:hint="default"/>
      </w:rPr>
    </w:lvl>
    <w:lvl w:ilvl="4" w:tplc="04190003" w:tentative="1">
      <w:start w:val="1"/>
      <w:numFmt w:val="bullet"/>
      <w:lvlText w:val="o"/>
      <w:lvlJc w:val="left"/>
      <w:pPr>
        <w:ind w:left="5029" w:hanging="360"/>
      </w:pPr>
      <w:rPr>
        <w:rFonts w:ascii="Courier New" w:hAnsi="Courier New" w:cs="Courier New" w:hint="default"/>
      </w:rPr>
    </w:lvl>
    <w:lvl w:ilvl="5" w:tplc="04190005" w:tentative="1">
      <w:start w:val="1"/>
      <w:numFmt w:val="bullet"/>
      <w:lvlText w:val=""/>
      <w:lvlJc w:val="left"/>
      <w:pPr>
        <w:ind w:left="5749" w:hanging="360"/>
      </w:pPr>
      <w:rPr>
        <w:rFonts w:ascii="Wingdings" w:hAnsi="Wingdings" w:hint="default"/>
      </w:rPr>
    </w:lvl>
    <w:lvl w:ilvl="6" w:tplc="04190001" w:tentative="1">
      <w:start w:val="1"/>
      <w:numFmt w:val="bullet"/>
      <w:lvlText w:val=""/>
      <w:lvlJc w:val="left"/>
      <w:pPr>
        <w:ind w:left="6469" w:hanging="360"/>
      </w:pPr>
      <w:rPr>
        <w:rFonts w:ascii="Symbol" w:hAnsi="Symbol" w:hint="default"/>
      </w:rPr>
    </w:lvl>
    <w:lvl w:ilvl="7" w:tplc="04190003" w:tentative="1">
      <w:start w:val="1"/>
      <w:numFmt w:val="bullet"/>
      <w:lvlText w:val="o"/>
      <w:lvlJc w:val="left"/>
      <w:pPr>
        <w:ind w:left="7189" w:hanging="360"/>
      </w:pPr>
      <w:rPr>
        <w:rFonts w:ascii="Courier New" w:hAnsi="Courier New" w:cs="Courier New" w:hint="default"/>
      </w:rPr>
    </w:lvl>
    <w:lvl w:ilvl="8" w:tplc="04190005" w:tentative="1">
      <w:start w:val="1"/>
      <w:numFmt w:val="bullet"/>
      <w:lvlText w:val=""/>
      <w:lvlJc w:val="left"/>
      <w:pPr>
        <w:ind w:left="7909" w:hanging="360"/>
      </w:pPr>
      <w:rPr>
        <w:rFonts w:ascii="Wingdings" w:hAnsi="Wingdings" w:hint="default"/>
      </w:rPr>
    </w:lvl>
  </w:abstractNum>
  <w:abstractNum w:abstractNumId="19" w15:restartNumberingAfterBreak="0">
    <w:nsid w:val="263D1DDF"/>
    <w:multiLevelType w:val="hybridMultilevel"/>
    <w:tmpl w:val="34002D56"/>
    <w:lvl w:ilvl="0" w:tplc="318079B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 w15:restartNumberingAfterBreak="0">
    <w:nsid w:val="27232F73"/>
    <w:multiLevelType w:val="hybridMultilevel"/>
    <w:tmpl w:val="180CF3E0"/>
    <w:lvl w:ilvl="0" w:tplc="318079B4">
      <w:start w:val="1"/>
      <w:numFmt w:val="bullet"/>
      <w:lvlText w:val=""/>
      <w:lvlJc w:val="left"/>
      <w:pPr>
        <w:ind w:left="394" w:hanging="360"/>
      </w:pPr>
      <w:rPr>
        <w:rFonts w:ascii="Symbol" w:hAnsi="Symbol" w:hint="default"/>
      </w:rPr>
    </w:lvl>
    <w:lvl w:ilvl="1" w:tplc="04190003">
      <w:start w:val="1"/>
      <w:numFmt w:val="bullet"/>
      <w:lvlText w:val="o"/>
      <w:lvlJc w:val="left"/>
      <w:pPr>
        <w:ind w:left="1114" w:hanging="360"/>
      </w:pPr>
      <w:rPr>
        <w:rFonts w:ascii="Courier New" w:hAnsi="Courier New" w:cs="Courier New" w:hint="default"/>
      </w:rPr>
    </w:lvl>
    <w:lvl w:ilvl="2" w:tplc="04190005">
      <w:start w:val="1"/>
      <w:numFmt w:val="bullet"/>
      <w:lvlText w:val=""/>
      <w:lvlJc w:val="left"/>
      <w:pPr>
        <w:ind w:left="1834" w:hanging="360"/>
      </w:pPr>
      <w:rPr>
        <w:rFonts w:ascii="Wingdings" w:hAnsi="Wingdings" w:hint="default"/>
      </w:rPr>
    </w:lvl>
    <w:lvl w:ilvl="3" w:tplc="04190001">
      <w:start w:val="1"/>
      <w:numFmt w:val="bullet"/>
      <w:lvlText w:val=""/>
      <w:lvlJc w:val="left"/>
      <w:pPr>
        <w:ind w:left="2554" w:hanging="360"/>
      </w:pPr>
      <w:rPr>
        <w:rFonts w:ascii="Symbol" w:hAnsi="Symbol" w:hint="default"/>
      </w:rPr>
    </w:lvl>
    <w:lvl w:ilvl="4" w:tplc="04190003">
      <w:start w:val="1"/>
      <w:numFmt w:val="bullet"/>
      <w:lvlText w:val="o"/>
      <w:lvlJc w:val="left"/>
      <w:pPr>
        <w:ind w:left="3274" w:hanging="360"/>
      </w:pPr>
      <w:rPr>
        <w:rFonts w:ascii="Courier New" w:hAnsi="Courier New" w:cs="Courier New" w:hint="default"/>
      </w:rPr>
    </w:lvl>
    <w:lvl w:ilvl="5" w:tplc="04190005">
      <w:start w:val="1"/>
      <w:numFmt w:val="bullet"/>
      <w:lvlText w:val=""/>
      <w:lvlJc w:val="left"/>
      <w:pPr>
        <w:ind w:left="3994" w:hanging="360"/>
      </w:pPr>
      <w:rPr>
        <w:rFonts w:ascii="Wingdings" w:hAnsi="Wingdings" w:hint="default"/>
      </w:rPr>
    </w:lvl>
    <w:lvl w:ilvl="6" w:tplc="04190001">
      <w:start w:val="1"/>
      <w:numFmt w:val="bullet"/>
      <w:lvlText w:val=""/>
      <w:lvlJc w:val="left"/>
      <w:pPr>
        <w:ind w:left="4714" w:hanging="360"/>
      </w:pPr>
      <w:rPr>
        <w:rFonts w:ascii="Symbol" w:hAnsi="Symbol" w:hint="default"/>
      </w:rPr>
    </w:lvl>
    <w:lvl w:ilvl="7" w:tplc="04190003">
      <w:start w:val="1"/>
      <w:numFmt w:val="bullet"/>
      <w:lvlText w:val="o"/>
      <w:lvlJc w:val="left"/>
      <w:pPr>
        <w:ind w:left="5434" w:hanging="360"/>
      </w:pPr>
      <w:rPr>
        <w:rFonts w:ascii="Courier New" w:hAnsi="Courier New" w:cs="Courier New" w:hint="default"/>
      </w:rPr>
    </w:lvl>
    <w:lvl w:ilvl="8" w:tplc="04190005">
      <w:start w:val="1"/>
      <w:numFmt w:val="bullet"/>
      <w:lvlText w:val=""/>
      <w:lvlJc w:val="left"/>
      <w:pPr>
        <w:ind w:left="6154" w:hanging="360"/>
      </w:pPr>
      <w:rPr>
        <w:rFonts w:ascii="Wingdings" w:hAnsi="Wingdings" w:hint="default"/>
      </w:rPr>
    </w:lvl>
  </w:abstractNum>
  <w:abstractNum w:abstractNumId="21" w15:restartNumberingAfterBreak="0">
    <w:nsid w:val="278D1484"/>
    <w:multiLevelType w:val="hybridMultilevel"/>
    <w:tmpl w:val="7A06CFB2"/>
    <w:lvl w:ilvl="0" w:tplc="318079B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2FBD1EC6"/>
    <w:multiLevelType w:val="hybridMultilevel"/>
    <w:tmpl w:val="72C6B8F0"/>
    <w:lvl w:ilvl="0" w:tplc="318079B4">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3" w15:restartNumberingAfterBreak="0">
    <w:nsid w:val="314F5C44"/>
    <w:multiLevelType w:val="hybridMultilevel"/>
    <w:tmpl w:val="847AE672"/>
    <w:lvl w:ilvl="0" w:tplc="3F34FD78">
      <w:numFmt w:val="bullet"/>
      <w:lvlText w:val="-"/>
      <w:lvlJc w:val="left"/>
      <w:pPr>
        <w:ind w:left="1069" w:hanging="360"/>
      </w:pPr>
      <w:rPr>
        <w:rFonts w:ascii="Times New Roman" w:eastAsiaTheme="minorHAnsi"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24" w15:restartNumberingAfterBreak="0">
    <w:nsid w:val="315425D1"/>
    <w:multiLevelType w:val="hybridMultilevel"/>
    <w:tmpl w:val="68CAA1F2"/>
    <w:lvl w:ilvl="0" w:tplc="318079B4">
      <w:start w:val="1"/>
      <w:numFmt w:val="bullet"/>
      <w:lvlText w:val=""/>
      <w:lvlJc w:val="left"/>
      <w:pPr>
        <w:ind w:left="754" w:hanging="360"/>
      </w:pPr>
      <w:rPr>
        <w:rFonts w:ascii="Symbol" w:hAnsi="Symbol" w:hint="default"/>
      </w:rPr>
    </w:lvl>
    <w:lvl w:ilvl="1" w:tplc="6C4C2958">
      <w:numFmt w:val="bullet"/>
      <w:lvlText w:val="-"/>
      <w:lvlJc w:val="left"/>
      <w:pPr>
        <w:ind w:left="1474" w:hanging="360"/>
      </w:pPr>
      <w:rPr>
        <w:rFonts w:ascii="Times New Roman" w:eastAsiaTheme="minorHAnsi" w:hAnsi="Times New Roman" w:cs="Times New Roman" w:hint="default"/>
      </w:rPr>
    </w:lvl>
    <w:lvl w:ilvl="2" w:tplc="04190005">
      <w:start w:val="1"/>
      <w:numFmt w:val="bullet"/>
      <w:lvlText w:val=""/>
      <w:lvlJc w:val="left"/>
      <w:pPr>
        <w:ind w:left="2194" w:hanging="360"/>
      </w:pPr>
      <w:rPr>
        <w:rFonts w:ascii="Wingdings" w:hAnsi="Wingdings" w:hint="default"/>
      </w:rPr>
    </w:lvl>
    <w:lvl w:ilvl="3" w:tplc="04190001">
      <w:start w:val="1"/>
      <w:numFmt w:val="bullet"/>
      <w:lvlText w:val=""/>
      <w:lvlJc w:val="left"/>
      <w:pPr>
        <w:ind w:left="2914" w:hanging="360"/>
      </w:pPr>
      <w:rPr>
        <w:rFonts w:ascii="Symbol" w:hAnsi="Symbol" w:hint="default"/>
      </w:rPr>
    </w:lvl>
    <w:lvl w:ilvl="4" w:tplc="04190003">
      <w:start w:val="1"/>
      <w:numFmt w:val="bullet"/>
      <w:lvlText w:val="o"/>
      <w:lvlJc w:val="left"/>
      <w:pPr>
        <w:ind w:left="3634" w:hanging="360"/>
      </w:pPr>
      <w:rPr>
        <w:rFonts w:ascii="Courier New" w:hAnsi="Courier New" w:cs="Courier New" w:hint="default"/>
      </w:rPr>
    </w:lvl>
    <w:lvl w:ilvl="5" w:tplc="04190005">
      <w:start w:val="1"/>
      <w:numFmt w:val="bullet"/>
      <w:lvlText w:val=""/>
      <w:lvlJc w:val="left"/>
      <w:pPr>
        <w:ind w:left="4354" w:hanging="360"/>
      </w:pPr>
      <w:rPr>
        <w:rFonts w:ascii="Wingdings" w:hAnsi="Wingdings" w:hint="default"/>
      </w:rPr>
    </w:lvl>
    <w:lvl w:ilvl="6" w:tplc="04190001">
      <w:start w:val="1"/>
      <w:numFmt w:val="bullet"/>
      <w:lvlText w:val=""/>
      <w:lvlJc w:val="left"/>
      <w:pPr>
        <w:ind w:left="5074" w:hanging="360"/>
      </w:pPr>
      <w:rPr>
        <w:rFonts w:ascii="Symbol" w:hAnsi="Symbol" w:hint="default"/>
      </w:rPr>
    </w:lvl>
    <w:lvl w:ilvl="7" w:tplc="04190003">
      <w:start w:val="1"/>
      <w:numFmt w:val="bullet"/>
      <w:lvlText w:val="o"/>
      <w:lvlJc w:val="left"/>
      <w:pPr>
        <w:ind w:left="5794" w:hanging="360"/>
      </w:pPr>
      <w:rPr>
        <w:rFonts w:ascii="Courier New" w:hAnsi="Courier New" w:cs="Courier New" w:hint="default"/>
      </w:rPr>
    </w:lvl>
    <w:lvl w:ilvl="8" w:tplc="04190005">
      <w:start w:val="1"/>
      <w:numFmt w:val="bullet"/>
      <w:lvlText w:val=""/>
      <w:lvlJc w:val="left"/>
      <w:pPr>
        <w:ind w:left="6514" w:hanging="360"/>
      </w:pPr>
      <w:rPr>
        <w:rFonts w:ascii="Wingdings" w:hAnsi="Wingdings" w:hint="default"/>
      </w:rPr>
    </w:lvl>
  </w:abstractNum>
  <w:abstractNum w:abstractNumId="25" w15:restartNumberingAfterBreak="0">
    <w:nsid w:val="328D00CF"/>
    <w:multiLevelType w:val="hybridMultilevel"/>
    <w:tmpl w:val="5EA43C4A"/>
    <w:lvl w:ilvl="0" w:tplc="318079B4">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6" w15:restartNumberingAfterBreak="0">
    <w:nsid w:val="33EC315C"/>
    <w:multiLevelType w:val="hybridMultilevel"/>
    <w:tmpl w:val="BA32A97E"/>
    <w:lvl w:ilvl="0" w:tplc="318079B4">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7" w15:restartNumberingAfterBreak="0">
    <w:nsid w:val="34764E08"/>
    <w:multiLevelType w:val="hybridMultilevel"/>
    <w:tmpl w:val="9A204892"/>
    <w:lvl w:ilvl="0" w:tplc="318079B4">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8" w15:restartNumberingAfterBreak="0">
    <w:nsid w:val="36D9749F"/>
    <w:multiLevelType w:val="hybridMultilevel"/>
    <w:tmpl w:val="B1800F1C"/>
    <w:lvl w:ilvl="0" w:tplc="318079B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372E1124"/>
    <w:multiLevelType w:val="hybridMultilevel"/>
    <w:tmpl w:val="AFCC91C8"/>
    <w:lvl w:ilvl="0" w:tplc="318079B4">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30" w15:restartNumberingAfterBreak="0">
    <w:nsid w:val="385E3C56"/>
    <w:multiLevelType w:val="hybridMultilevel"/>
    <w:tmpl w:val="EA4E5620"/>
    <w:lvl w:ilvl="0" w:tplc="318079B4">
      <w:start w:val="1"/>
      <w:numFmt w:val="bullet"/>
      <w:lvlText w:val=""/>
      <w:lvlJc w:val="left"/>
      <w:pPr>
        <w:ind w:left="754" w:hanging="360"/>
      </w:pPr>
      <w:rPr>
        <w:rFonts w:ascii="Symbol" w:hAnsi="Symbol" w:hint="default"/>
      </w:rPr>
    </w:lvl>
    <w:lvl w:ilvl="1" w:tplc="04190003">
      <w:start w:val="1"/>
      <w:numFmt w:val="bullet"/>
      <w:lvlText w:val="o"/>
      <w:lvlJc w:val="left"/>
      <w:pPr>
        <w:ind w:left="1474" w:hanging="360"/>
      </w:pPr>
      <w:rPr>
        <w:rFonts w:ascii="Courier New" w:hAnsi="Courier New" w:cs="Courier New" w:hint="default"/>
      </w:rPr>
    </w:lvl>
    <w:lvl w:ilvl="2" w:tplc="04190005">
      <w:start w:val="1"/>
      <w:numFmt w:val="bullet"/>
      <w:lvlText w:val=""/>
      <w:lvlJc w:val="left"/>
      <w:pPr>
        <w:ind w:left="2194" w:hanging="360"/>
      </w:pPr>
      <w:rPr>
        <w:rFonts w:ascii="Wingdings" w:hAnsi="Wingdings" w:hint="default"/>
      </w:rPr>
    </w:lvl>
    <w:lvl w:ilvl="3" w:tplc="04190001">
      <w:start w:val="1"/>
      <w:numFmt w:val="bullet"/>
      <w:lvlText w:val=""/>
      <w:lvlJc w:val="left"/>
      <w:pPr>
        <w:ind w:left="2914" w:hanging="360"/>
      </w:pPr>
      <w:rPr>
        <w:rFonts w:ascii="Symbol" w:hAnsi="Symbol" w:hint="default"/>
      </w:rPr>
    </w:lvl>
    <w:lvl w:ilvl="4" w:tplc="04190003">
      <w:start w:val="1"/>
      <w:numFmt w:val="bullet"/>
      <w:lvlText w:val="o"/>
      <w:lvlJc w:val="left"/>
      <w:pPr>
        <w:ind w:left="3634" w:hanging="360"/>
      </w:pPr>
      <w:rPr>
        <w:rFonts w:ascii="Courier New" w:hAnsi="Courier New" w:cs="Courier New" w:hint="default"/>
      </w:rPr>
    </w:lvl>
    <w:lvl w:ilvl="5" w:tplc="04190005">
      <w:start w:val="1"/>
      <w:numFmt w:val="bullet"/>
      <w:lvlText w:val=""/>
      <w:lvlJc w:val="left"/>
      <w:pPr>
        <w:ind w:left="4354" w:hanging="360"/>
      </w:pPr>
      <w:rPr>
        <w:rFonts w:ascii="Wingdings" w:hAnsi="Wingdings" w:hint="default"/>
      </w:rPr>
    </w:lvl>
    <w:lvl w:ilvl="6" w:tplc="04190001">
      <w:start w:val="1"/>
      <w:numFmt w:val="bullet"/>
      <w:lvlText w:val=""/>
      <w:lvlJc w:val="left"/>
      <w:pPr>
        <w:ind w:left="5074" w:hanging="360"/>
      </w:pPr>
      <w:rPr>
        <w:rFonts w:ascii="Symbol" w:hAnsi="Symbol" w:hint="default"/>
      </w:rPr>
    </w:lvl>
    <w:lvl w:ilvl="7" w:tplc="04190003">
      <w:start w:val="1"/>
      <w:numFmt w:val="bullet"/>
      <w:lvlText w:val="o"/>
      <w:lvlJc w:val="left"/>
      <w:pPr>
        <w:ind w:left="5794" w:hanging="360"/>
      </w:pPr>
      <w:rPr>
        <w:rFonts w:ascii="Courier New" w:hAnsi="Courier New" w:cs="Courier New" w:hint="default"/>
      </w:rPr>
    </w:lvl>
    <w:lvl w:ilvl="8" w:tplc="04190005">
      <w:start w:val="1"/>
      <w:numFmt w:val="bullet"/>
      <w:lvlText w:val=""/>
      <w:lvlJc w:val="left"/>
      <w:pPr>
        <w:ind w:left="6514" w:hanging="360"/>
      </w:pPr>
      <w:rPr>
        <w:rFonts w:ascii="Wingdings" w:hAnsi="Wingdings" w:hint="default"/>
      </w:rPr>
    </w:lvl>
  </w:abstractNum>
  <w:abstractNum w:abstractNumId="31" w15:restartNumberingAfterBreak="0">
    <w:nsid w:val="38BA02A0"/>
    <w:multiLevelType w:val="hybridMultilevel"/>
    <w:tmpl w:val="B9683A40"/>
    <w:lvl w:ilvl="0" w:tplc="318079B4">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2" w15:restartNumberingAfterBreak="0">
    <w:nsid w:val="38F718D8"/>
    <w:multiLevelType w:val="hybridMultilevel"/>
    <w:tmpl w:val="9ECEBB50"/>
    <w:lvl w:ilvl="0" w:tplc="318079B4">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3" w15:restartNumberingAfterBreak="0">
    <w:nsid w:val="39064E49"/>
    <w:multiLevelType w:val="hybridMultilevel"/>
    <w:tmpl w:val="1278F714"/>
    <w:lvl w:ilvl="0" w:tplc="318079B4">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4" w15:restartNumberingAfterBreak="0">
    <w:nsid w:val="3FFA1779"/>
    <w:multiLevelType w:val="hybridMultilevel"/>
    <w:tmpl w:val="78D01EC6"/>
    <w:lvl w:ilvl="0" w:tplc="318079B4">
      <w:start w:val="1"/>
      <w:numFmt w:val="bullet"/>
      <w:lvlText w:val=""/>
      <w:lvlJc w:val="left"/>
      <w:pPr>
        <w:ind w:left="754" w:hanging="360"/>
      </w:pPr>
      <w:rPr>
        <w:rFonts w:ascii="Symbol" w:hAnsi="Symbol" w:hint="default"/>
      </w:rPr>
    </w:lvl>
    <w:lvl w:ilvl="1" w:tplc="04190003">
      <w:start w:val="1"/>
      <w:numFmt w:val="bullet"/>
      <w:lvlText w:val="o"/>
      <w:lvlJc w:val="left"/>
      <w:pPr>
        <w:ind w:left="1474" w:hanging="360"/>
      </w:pPr>
      <w:rPr>
        <w:rFonts w:ascii="Courier New" w:hAnsi="Courier New" w:cs="Courier New" w:hint="default"/>
      </w:rPr>
    </w:lvl>
    <w:lvl w:ilvl="2" w:tplc="04190005">
      <w:start w:val="1"/>
      <w:numFmt w:val="bullet"/>
      <w:lvlText w:val=""/>
      <w:lvlJc w:val="left"/>
      <w:pPr>
        <w:ind w:left="2194" w:hanging="360"/>
      </w:pPr>
      <w:rPr>
        <w:rFonts w:ascii="Wingdings" w:hAnsi="Wingdings" w:hint="default"/>
      </w:rPr>
    </w:lvl>
    <w:lvl w:ilvl="3" w:tplc="04190001">
      <w:start w:val="1"/>
      <w:numFmt w:val="bullet"/>
      <w:lvlText w:val=""/>
      <w:lvlJc w:val="left"/>
      <w:pPr>
        <w:ind w:left="2914" w:hanging="360"/>
      </w:pPr>
      <w:rPr>
        <w:rFonts w:ascii="Symbol" w:hAnsi="Symbol" w:hint="default"/>
      </w:rPr>
    </w:lvl>
    <w:lvl w:ilvl="4" w:tplc="04190003">
      <w:start w:val="1"/>
      <w:numFmt w:val="bullet"/>
      <w:lvlText w:val="o"/>
      <w:lvlJc w:val="left"/>
      <w:pPr>
        <w:ind w:left="3634" w:hanging="360"/>
      </w:pPr>
      <w:rPr>
        <w:rFonts w:ascii="Courier New" w:hAnsi="Courier New" w:cs="Courier New" w:hint="default"/>
      </w:rPr>
    </w:lvl>
    <w:lvl w:ilvl="5" w:tplc="04190005">
      <w:start w:val="1"/>
      <w:numFmt w:val="bullet"/>
      <w:lvlText w:val=""/>
      <w:lvlJc w:val="left"/>
      <w:pPr>
        <w:ind w:left="4354" w:hanging="360"/>
      </w:pPr>
      <w:rPr>
        <w:rFonts w:ascii="Wingdings" w:hAnsi="Wingdings" w:hint="default"/>
      </w:rPr>
    </w:lvl>
    <w:lvl w:ilvl="6" w:tplc="04190001">
      <w:start w:val="1"/>
      <w:numFmt w:val="bullet"/>
      <w:lvlText w:val=""/>
      <w:lvlJc w:val="left"/>
      <w:pPr>
        <w:ind w:left="5074" w:hanging="360"/>
      </w:pPr>
      <w:rPr>
        <w:rFonts w:ascii="Symbol" w:hAnsi="Symbol" w:hint="default"/>
      </w:rPr>
    </w:lvl>
    <w:lvl w:ilvl="7" w:tplc="04190003">
      <w:start w:val="1"/>
      <w:numFmt w:val="bullet"/>
      <w:lvlText w:val="o"/>
      <w:lvlJc w:val="left"/>
      <w:pPr>
        <w:ind w:left="5794" w:hanging="360"/>
      </w:pPr>
      <w:rPr>
        <w:rFonts w:ascii="Courier New" w:hAnsi="Courier New" w:cs="Courier New" w:hint="default"/>
      </w:rPr>
    </w:lvl>
    <w:lvl w:ilvl="8" w:tplc="04190005">
      <w:start w:val="1"/>
      <w:numFmt w:val="bullet"/>
      <w:lvlText w:val=""/>
      <w:lvlJc w:val="left"/>
      <w:pPr>
        <w:ind w:left="6514" w:hanging="360"/>
      </w:pPr>
      <w:rPr>
        <w:rFonts w:ascii="Wingdings" w:hAnsi="Wingdings" w:hint="default"/>
      </w:rPr>
    </w:lvl>
  </w:abstractNum>
  <w:abstractNum w:abstractNumId="35" w15:restartNumberingAfterBreak="0">
    <w:nsid w:val="40635366"/>
    <w:multiLevelType w:val="hybridMultilevel"/>
    <w:tmpl w:val="887A130A"/>
    <w:lvl w:ilvl="0" w:tplc="318079B4">
      <w:start w:val="1"/>
      <w:numFmt w:val="bullet"/>
      <w:lvlText w:val=""/>
      <w:lvlJc w:val="left"/>
      <w:pPr>
        <w:ind w:left="754" w:hanging="360"/>
      </w:pPr>
      <w:rPr>
        <w:rFonts w:ascii="Symbol" w:hAnsi="Symbol" w:hint="default"/>
      </w:rPr>
    </w:lvl>
    <w:lvl w:ilvl="1" w:tplc="04190003">
      <w:start w:val="1"/>
      <w:numFmt w:val="bullet"/>
      <w:lvlText w:val="o"/>
      <w:lvlJc w:val="left"/>
      <w:pPr>
        <w:ind w:left="1474" w:hanging="360"/>
      </w:pPr>
      <w:rPr>
        <w:rFonts w:ascii="Courier New" w:hAnsi="Courier New" w:cs="Courier New" w:hint="default"/>
      </w:rPr>
    </w:lvl>
    <w:lvl w:ilvl="2" w:tplc="04190005">
      <w:start w:val="1"/>
      <w:numFmt w:val="bullet"/>
      <w:lvlText w:val=""/>
      <w:lvlJc w:val="left"/>
      <w:pPr>
        <w:ind w:left="2194" w:hanging="360"/>
      </w:pPr>
      <w:rPr>
        <w:rFonts w:ascii="Wingdings" w:hAnsi="Wingdings" w:hint="default"/>
      </w:rPr>
    </w:lvl>
    <w:lvl w:ilvl="3" w:tplc="04190001">
      <w:start w:val="1"/>
      <w:numFmt w:val="bullet"/>
      <w:lvlText w:val=""/>
      <w:lvlJc w:val="left"/>
      <w:pPr>
        <w:ind w:left="2914" w:hanging="360"/>
      </w:pPr>
      <w:rPr>
        <w:rFonts w:ascii="Symbol" w:hAnsi="Symbol" w:hint="default"/>
      </w:rPr>
    </w:lvl>
    <w:lvl w:ilvl="4" w:tplc="04190003">
      <w:start w:val="1"/>
      <w:numFmt w:val="bullet"/>
      <w:lvlText w:val="o"/>
      <w:lvlJc w:val="left"/>
      <w:pPr>
        <w:ind w:left="3634" w:hanging="360"/>
      </w:pPr>
      <w:rPr>
        <w:rFonts w:ascii="Courier New" w:hAnsi="Courier New" w:cs="Courier New" w:hint="default"/>
      </w:rPr>
    </w:lvl>
    <w:lvl w:ilvl="5" w:tplc="04190005">
      <w:start w:val="1"/>
      <w:numFmt w:val="bullet"/>
      <w:lvlText w:val=""/>
      <w:lvlJc w:val="left"/>
      <w:pPr>
        <w:ind w:left="4354" w:hanging="360"/>
      </w:pPr>
      <w:rPr>
        <w:rFonts w:ascii="Wingdings" w:hAnsi="Wingdings" w:hint="default"/>
      </w:rPr>
    </w:lvl>
    <w:lvl w:ilvl="6" w:tplc="04190001">
      <w:start w:val="1"/>
      <w:numFmt w:val="bullet"/>
      <w:lvlText w:val=""/>
      <w:lvlJc w:val="left"/>
      <w:pPr>
        <w:ind w:left="5074" w:hanging="360"/>
      </w:pPr>
      <w:rPr>
        <w:rFonts w:ascii="Symbol" w:hAnsi="Symbol" w:hint="default"/>
      </w:rPr>
    </w:lvl>
    <w:lvl w:ilvl="7" w:tplc="04190003">
      <w:start w:val="1"/>
      <w:numFmt w:val="bullet"/>
      <w:lvlText w:val="o"/>
      <w:lvlJc w:val="left"/>
      <w:pPr>
        <w:ind w:left="5794" w:hanging="360"/>
      </w:pPr>
      <w:rPr>
        <w:rFonts w:ascii="Courier New" w:hAnsi="Courier New" w:cs="Courier New" w:hint="default"/>
      </w:rPr>
    </w:lvl>
    <w:lvl w:ilvl="8" w:tplc="04190005">
      <w:start w:val="1"/>
      <w:numFmt w:val="bullet"/>
      <w:lvlText w:val=""/>
      <w:lvlJc w:val="left"/>
      <w:pPr>
        <w:ind w:left="6514" w:hanging="360"/>
      </w:pPr>
      <w:rPr>
        <w:rFonts w:ascii="Wingdings" w:hAnsi="Wingdings" w:hint="default"/>
      </w:rPr>
    </w:lvl>
  </w:abstractNum>
  <w:abstractNum w:abstractNumId="36" w15:restartNumberingAfterBreak="0">
    <w:nsid w:val="40BF23A5"/>
    <w:multiLevelType w:val="hybridMultilevel"/>
    <w:tmpl w:val="3DECF534"/>
    <w:lvl w:ilvl="0" w:tplc="0A4EB29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7" w15:restartNumberingAfterBreak="0">
    <w:nsid w:val="43F66A5A"/>
    <w:multiLevelType w:val="hybridMultilevel"/>
    <w:tmpl w:val="7898C118"/>
    <w:lvl w:ilvl="0" w:tplc="318079B4">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8" w15:restartNumberingAfterBreak="0">
    <w:nsid w:val="47554F1E"/>
    <w:multiLevelType w:val="multilevel"/>
    <w:tmpl w:val="F53C8938"/>
    <w:lvl w:ilvl="0">
      <w:start w:val="1"/>
      <w:numFmt w:val="decimal"/>
      <w:lvlText w:val="%1."/>
      <w:lvlJc w:val="left"/>
      <w:pPr>
        <w:ind w:left="786"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49422DBB"/>
    <w:multiLevelType w:val="hybridMultilevel"/>
    <w:tmpl w:val="15CA6946"/>
    <w:lvl w:ilvl="0" w:tplc="2796FE64">
      <w:start w:val="1"/>
      <w:numFmt w:val="decimal"/>
      <w:lvlText w:val="%1."/>
      <w:lvlJc w:val="left"/>
      <w:pPr>
        <w:ind w:left="1429" w:hanging="360"/>
      </w:pPr>
      <w:rPr>
        <w:rFonts w:hint="default"/>
      </w:rPr>
    </w:lvl>
    <w:lvl w:ilvl="1" w:tplc="2796FE64">
      <w:start w:val="1"/>
      <w:numFmt w:val="decimal"/>
      <w:lvlText w:val="%2."/>
      <w:lvlJc w:val="left"/>
      <w:pPr>
        <w:ind w:left="2149" w:hanging="360"/>
      </w:pPr>
      <w:rPr>
        <w:rFonts w:hint="default"/>
      </w:r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0" w15:restartNumberingAfterBreak="0">
    <w:nsid w:val="4D36652F"/>
    <w:multiLevelType w:val="hybridMultilevel"/>
    <w:tmpl w:val="02D2A440"/>
    <w:lvl w:ilvl="0" w:tplc="318079B4">
      <w:start w:val="1"/>
      <w:numFmt w:val="bullet"/>
      <w:lvlText w:val=""/>
      <w:lvlJc w:val="left"/>
      <w:pPr>
        <w:ind w:left="754" w:hanging="360"/>
      </w:pPr>
      <w:rPr>
        <w:rFonts w:ascii="Symbol" w:hAnsi="Symbol" w:hint="default"/>
      </w:rPr>
    </w:lvl>
    <w:lvl w:ilvl="1" w:tplc="04190003">
      <w:start w:val="1"/>
      <w:numFmt w:val="bullet"/>
      <w:lvlText w:val="o"/>
      <w:lvlJc w:val="left"/>
      <w:pPr>
        <w:ind w:left="1474" w:hanging="360"/>
      </w:pPr>
      <w:rPr>
        <w:rFonts w:ascii="Courier New" w:hAnsi="Courier New" w:cs="Courier New" w:hint="default"/>
      </w:rPr>
    </w:lvl>
    <w:lvl w:ilvl="2" w:tplc="04190005">
      <w:start w:val="1"/>
      <w:numFmt w:val="bullet"/>
      <w:lvlText w:val=""/>
      <w:lvlJc w:val="left"/>
      <w:pPr>
        <w:ind w:left="2194" w:hanging="360"/>
      </w:pPr>
      <w:rPr>
        <w:rFonts w:ascii="Wingdings" w:hAnsi="Wingdings" w:hint="default"/>
      </w:rPr>
    </w:lvl>
    <w:lvl w:ilvl="3" w:tplc="04190001">
      <w:start w:val="1"/>
      <w:numFmt w:val="bullet"/>
      <w:lvlText w:val=""/>
      <w:lvlJc w:val="left"/>
      <w:pPr>
        <w:ind w:left="2914" w:hanging="360"/>
      </w:pPr>
      <w:rPr>
        <w:rFonts w:ascii="Symbol" w:hAnsi="Symbol" w:hint="default"/>
      </w:rPr>
    </w:lvl>
    <w:lvl w:ilvl="4" w:tplc="04190003">
      <w:start w:val="1"/>
      <w:numFmt w:val="bullet"/>
      <w:lvlText w:val="o"/>
      <w:lvlJc w:val="left"/>
      <w:pPr>
        <w:ind w:left="3634" w:hanging="360"/>
      </w:pPr>
      <w:rPr>
        <w:rFonts w:ascii="Courier New" w:hAnsi="Courier New" w:cs="Courier New" w:hint="default"/>
      </w:rPr>
    </w:lvl>
    <w:lvl w:ilvl="5" w:tplc="04190005">
      <w:start w:val="1"/>
      <w:numFmt w:val="bullet"/>
      <w:lvlText w:val=""/>
      <w:lvlJc w:val="left"/>
      <w:pPr>
        <w:ind w:left="4354" w:hanging="360"/>
      </w:pPr>
      <w:rPr>
        <w:rFonts w:ascii="Wingdings" w:hAnsi="Wingdings" w:hint="default"/>
      </w:rPr>
    </w:lvl>
    <w:lvl w:ilvl="6" w:tplc="04190001">
      <w:start w:val="1"/>
      <w:numFmt w:val="bullet"/>
      <w:lvlText w:val=""/>
      <w:lvlJc w:val="left"/>
      <w:pPr>
        <w:ind w:left="5074" w:hanging="360"/>
      </w:pPr>
      <w:rPr>
        <w:rFonts w:ascii="Symbol" w:hAnsi="Symbol" w:hint="default"/>
      </w:rPr>
    </w:lvl>
    <w:lvl w:ilvl="7" w:tplc="04190003">
      <w:start w:val="1"/>
      <w:numFmt w:val="bullet"/>
      <w:lvlText w:val="o"/>
      <w:lvlJc w:val="left"/>
      <w:pPr>
        <w:ind w:left="5794" w:hanging="360"/>
      </w:pPr>
      <w:rPr>
        <w:rFonts w:ascii="Courier New" w:hAnsi="Courier New" w:cs="Courier New" w:hint="default"/>
      </w:rPr>
    </w:lvl>
    <w:lvl w:ilvl="8" w:tplc="04190005">
      <w:start w:val="1"/>
      <w:numFmt w:val="bullet"/>
      <w:lvlText w:val=""/>
      <w:lvlJc w:val="left"/>
      <w:pPr>
        <w:ind w:left="6514" w:hanging="360"/>
      </w:pPr>
      <w:rPr>
        <w:rFonts w:ascii="Wingdings" w:hAnsi="Wingdings" w:hint="default"/>
      </w:rPr>
    </w:lvl>
  </w:abstractNum>
  <w:abstractNum w:abstractNumId="41" w15:restartNumberingAfterBreak="0">
    <w:nsid w:val="4F152189"/>
    <w:multiLevelType w:val="hybridMultilevel"/>
    <w:tmpl w:val="5B2C0FAE"/>
    <w:lvl w:ilvl="0" w:tplc="318079B4">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42" w15:restartNumberingAfterBreak="0">
    <w:nsid w:val="50756E6C"/>
    <w:multiLevelType w:val="hybridMultilevel"/>
    <w:tmpl w:val="F86030F6"/>
    <w:lvl w:ilvl="0" w:tplc="318079B4">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43" w15:restartNumberingAfterBreak="0">
    <w:nsid w:val="51E4602C"/>
    <w:multiLevelType w:val="hybridMultilevel"/>
    <w:tmpl w:val="D0F008DE"/>
    <w:lvl w:ilvl="0" w:tplc="A13641F0">
      <w:start w:val="1"/>
      <w:numFmt w:val="bullet"/>
      <w:lvlText w:val=""/>
      <w:lvlJc w:val="left"/>
      <w:pPr>
        <w:ind w:left="1429" w:hanging="360"/>
      </w:pPr>
      <w:rPr>
        <w:rFonts w:ascii="Symbol" w:hAnsi="Symbol" w:hint="default"/>
        <w:color w:val="000000" w:themeColor="text1"/>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4" w15:restartNumberingAfterBreak="0">
    <w:nsid w:val="554C0364"/>
    <w:multiLevelType w:val="hybridMultilevel"/>
    <w:tmpl w:val="AAE23070"/>
    <w:lvl w:ilvl="0" w:tplc="318079B4">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45" w15:restartNumberingAfterBreak="0">
    <w:nsid w:val="59F427B7"/>
    <w:multiLevelType w:val="hybridMultilevel"/>
    <w:tmpl w:val="B1D0FEB8"/>
    <w:lvl w:ilvl="0" w:tplc="710C797A">
      <w:start w:val="1"/>
      <w:numFmt w:val="decimal"/>
      <w:lvlText w:val="%1."/>
      <w:lvlJc w:val="left"/>
      <w:pPr>
        <w:ind w:left="1684" w:hanging="975"/>
      </w:pPr>
      <w:rPr>
        <w:rFonts w:hint="default"/>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6" w15:restartNumberingAfterBreak="0">
    <w:nsid w:val="59FB47FC"/>
    <w:multiLevelType w:val="hybridMultilevel"/>
    <w:tmpl w:val="CABC20C6"/>
    <w:lvl w:ilvl="0" w:tplc="318079B4">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47" w15:restartNumberingAfterBreak="0">
    <w:nsid w:val="5A56612F"/>
    <w:multiLevelType w:val="hybridMultilevel"/>
    <w:tmpl w:val="3DB6CB0C"/>
    <w:lvl w:ilvl="0" w:tplc="2796FE64">
      <w:start w:val="1"/>
      <w:numFmt w:val="decimal"/>
      <w:lvlText w:val="%1."/>
      <w:lvlJc w:val="left"/>
      <w:pPr>
        <w:ind w:left="1429" w:hanging="360"/>
      </w:pPr>
      <w:rPr>
        <w:rFonts w:hint="default"/>
      </w:rPr>
    </w:lvl>
    <w:lvl w:ilvl="1" w:tplc="2796FE64">
      <w:start w:val="1"/>
      <w:numFmt w:val="decimal"/>
      <w:lvlText w:val="%2."/>
      <w:lvlJc w:val="left"/>
      <w:pPr>
        <w:ind w:left="2149" w:hanging="360"/>
      </w:pPr>
      <w:rPr>
        <w:rFonts w:hint="default"/>
      </w:r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8" w15:restartNumberingAfterBreak="0">
    <w:nsid w:val="5A79195F"/>
    <w:multiLevelType w:val="hybridMultilevel"/>
    <w:tmpl w:val="20142990"/>
    <w:lvl w:ilvl="0" w:tplc="318079B4">
      <w:start w:val="1"/>
      <w:numFmt w:val="bullet"/>
      <w:lvlText w:val=""/>
      <w:lvlJc w:val="left"/>
      <w:pPr>
        <w:ind w:left="394" w:hanging="360"/>
      </w:pPr>
      <w:rPr>
        <w:rFonts w:ascii="Symbol" w:hAnsi="Symbol" w:hint="default"/>
      </w:rPr>
    </w:lvl>
    <w:lvl w:ilvl="1" w:tplc="04190003">
      <w:start w:val="1"/>
      <w:numFmt w:val="bullet"/>
      <w:lvlText w:val="o"/>
      <w:lvlJc w:val="left"/>
      <w:pPr>
        <w:ind w:left="1114" w:hanging="360"/>
      </w:pPr>
      <w:rPr>
        <w:rFonts w:ascii="Courier New" w:hAnsi="Courier New" w:cs="Courier New" w:hint="default"/>
      </w:rPr>
    </w:lvl>
    <w:lvl w:ilvl="2" w:tplc="04190005">
      <w:start w:val="1"/>
      <w:numFmt w:val="bullet"/>
      <w:lvlText w:val=""/>
      <w:lvlJc w:val="left"/>
      <w:pPr>
        <w:ind w:left="1834" w:hanging="360"/>
      </w:pPr>
      <w:rPr>
        <w:rFonts w:ascii="Wingdings" w:hAnsi="Wingdings" w:hint="default"/>
      </w:rPr>
    </w:lvl>
    <w:lvl w:ilvl="3" w:tplc="04190001">
      <w:start w:val="1"/>
      <w:numFmt w:val="bullet"/>
      <w:lvlText w:val=""/>
      <w:lvlJc w:val="left"/>
      <w:pPr>
        <w:ind w:left="2554" w:hanging="360"/>
      </w:pPr>
      <w:rPr>
        <w:rFonts w:ascii="Symbol" w:hAnsi="Symbol" w:hint="default"/>
      </w:rPr>
    </w:lvl>
    <w:lvl w:ilvl="4" w:tplc="04190003">
      <w:start w:val="1"/>
      <w:numFmt w:val="bullet"/>
      <w:lvlText w:val="o"/>
      <w:lvlJc w:val="left"/>
      <w:pPr>
        <w:ind w:left="3274" w:hanging="360"/>
      </w:pPr>
      <w:rPr>
        <w:rFonts w:ascii="Courier New" w:hAnsi="Courier New" w:cs="Courier New" w:hint="default"/>
      </w:rPr>
    </w:lvl>
    <w:lvl w:ilvl="5" w:tplc="04190005">
      <w:start w:val="1"/>
      <w:numFmt w:val="bullet"/>
      <w:lvlText w:val=""/>
      <w:lvlJc w:val="left"/>
      <w:pPr>
        <w:ind w:left="3994" w:hanging="360"/>
      </w:pPr>
      <w:rPr>
        <w:rFonts w:ascii="Wingdings" w:hAnsi="Wingdings" w:hint="default"/>
      </w:rPr>
    </w:lvl>
    <w:lvl w:ilvl="6" w:tplc="04190001">
      <w:start w:val="1"/>
      <w:numFmt w:val="bullet"/>
      <w:lvlText w:val=""/>
      <w:lvlJc w:val="left"/>
      <w:pPr>
        <w:ind w:left="4714" w:hanging="360"/>
      </w:pPr>
      <w:rPr>
        <w:rFonts w:ascii="Symbol" w:hAnsi="Symbol" w:hint="default"/>
      </w:rPr>
    </w:lvl>
    <w:lvl w:ilvl="7" w:tplc="04190003">
      <w:start w:val="1"/>
      <w:numFmt w:val="bullet"/>
      <w:lvlText w:val="o"/>
      <w:lvlJc w:val="left"/>
      <w:pPr>
        <w:ind w:left="5434" w:hanging="360"/>
      </w:pPr>
      <w:rPr>
        <w:rFonts w:ascii="Courier New" w:hAnsi="Courier New" w:cs="Courier New" w:hint="default"/>
      </w:rPr>
    </w:lvl>
    <w:lvl w:ilvl="8" w:tplc="04190005">
      <w:start w:val="1"/>
      <w:numFmt w:val="bullet"/>
      <w:lvlText w:val=""/>
      <w:lvlJc w:val="left"/>
      <w:pPr>
        <w:ind w:left="6154" w:hanging="360"/>
      </w:pPr>
      <w:rPr>
        <w:rFonts w:ascii="Wingdings" w:hAnsi="Wingdings" w:hint="default"/>
      </w:rPr>
    </w:lvl>
  </w:abstractNum>
  <w:abstractNum w:abstractNumId="49" w15:restartNumberingAfterBreak="0">
    <w:nsid w:val="5E4C41B8"/>
    <w:multiLevelType w:val="hybridMultilevel"/>
    <w:tmpl w:val="F3083CDE"/>
    <w:lvl w:ilvl="0" w:tplc="318079B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0" w15:restartNumberingAfterBreak="0">
    <w:nsid w:val="5E6755A6"/>
    <w:multiLevelType w:val="hybridMultilevel"/>
    <w:tmpl w:val="FA505102"/>
    <w:lvl w:ilvl="0" w:tplc="318079B4">
      <w:start w:val="1"/>
      <w:numFmt w:val="bullet"/>
      <w:lvlText w:val=""/>
      <w:lvlJc w:val="left"/>
      <w:pPr>
        <w:ind w:left="754" w:hanging="360"/>
      </w:pPr>
      <w:rPr>
        <w:rFonts w:ascii="Symbol" w:hAnsi="Symbol" w:hint="default"/>
      </w:rPr>
    </w:lvl>
    <w:lvl w:ilvl="1" w:tplc="04190003">
      <w:start w:val="1"/>
      <w:numFmt w:val="bullet"/>
      <w:lvlText w:val="o"/>
      <w:lvlJc w:val="left"/>
      <w:pPr>
        <w:ind w:left="1474" w:hanging="360"/>
      </w:pPr>
      <w:rPr>
        <w:rFonts w:ascii="Courier New" w:hAnsi="Courier New" w:cs="Courier New" w:hint="default"/>
      </w:rPr>
    </w:lvl>
    <w:lvl w:ilvl="2" w:tplc="04190005">
      <w:start w:val="1"/>
      <w:numFmt w:val="bullet"/>
      <w:lvlText w:val=""/>
      <w:lvlJc w:val="left"/>
      <w:pPr>
        <w:ind w:left="2194" w:hanging="360"/>
      </w:pPr>
      <w:rPr>
        <w:rFonts w:ascii="Wingdings" w:hAnsi="Wingdings" w:hint="default"/>
      </w:rPr>
    </w:lvl>
    <w:lvl w:ilvl="3" w:tplc="04190001">
      <w:start w:val="1"/>
      <w:numFmt w:val="bullet"/>
      <w:lvlText w:val=""/>
      <w:lvlJc w:val="left"/>
      <w:pPr>
        <w:ind w:left="2914" w:hanging="360"/>
      </w:pPr>
      <w:rPr>
        <w:rFonts w:ascii="Symbol" w:hAnsi="Symbol" w:hint="default"/>
      </w:rPr>
    </w:lvl>
    <w:lvl w:ilvl="4" w:tplc="04190003">
      <w:start w:val="1"/>
      <w:numFmt w:val="bullet"/>
      <w:lvlText w:val="o"/>
      <w:lvlJc w:val="left"/>
      <w:pPr>
        <w:ind w:left="3634" w:hanging="360"/>
      </w:pPr>
      <w:rPr>
        <w:rFonts w:ascii="Courier New" w:hAnsi="Courier New" w:cs="Courier New" w:hint="default"/>
      </w:rPr>
    </w:lvl>
    <w:lvl w:ilvl="5" w:tplc="04190005">
      <w:start w:val="1"/>
      <w:numFmt w:val="bullet"/>
      <w:lvlText w:val=""/>
      <w:lvlJc w:val="left"/>
      <w:pPr>
        <w:ind w:left="4354" w:hanging="360"/>
      </w:pPr>
      <w:rPr>
        <w:rFonts w:ascii="Wingdings" w:hAnsi="Wingdings" w:hint="default"/>
      </w:rPr>
    </w:lvl>
    <w:lvl w:ilvl="6" w:tplc="04190001">
      <w:start w:val="1"/>
      <w:numFmt w:val="bullet"/>
      <w:lvlText w:val=""/>
      <w:lvlJc w:val="left"/>
      <w:pPr>
        <w:ind w:left="5074" w:hanging="360"/>
      </w:pPr>
      <w:rPr>
        <w:rFonts w:ascii="Symbol" w:hAnsi="Symbol" w:hint="default"/>
      </w:rPr>
    </w:lvl>
    <w:lvl w:ilvl="7" w:tplc="04190003">
      <w:start w:val="1"/>
      <w:numFmt w:val="bullet"/>
      <w:lvlText w:val="o"/>
      <w:lvlJc w:val="left"/>
      <w:pPr>
        <w:ind w:left="5794" w:hanging="360"/>
      </w:pPr>
      <w:rPr>
        <w:rFonts w:ascii="Courier New" w:hAnsi="Courier New" w:cs="Courier New" w:hint="default"/>
      </w:rPr>
    </w:lvl>
    <w:lvl w:ilvl="8" w:tplc="04190005">
      <w:start w:val="1"/>
      <w:numFmt w:val="bullet"/>
      <w:lvlText w:val=""/>
      <w:lvlJc w:val="left"/>
      <w:pPr>
        <w:ind w:left="6514" w:hanging="360"/>
      </w:pPr>
      <w:rPr>
        <w:rFonts w:ascii="Wingdings" w:hAnsi="Wingdings" w:hint="default"/>
      </w:rPr>
    </w:lvl>
  </w:abstractNum>
  <w:abstractNum w:abstractNumId="51" w15:restartNumberingAfterBreak="0">
    <w:nsid w:val="5E995E70"/>
    <w:multiLevelType w:val="hybridMultilevel"/>
    <w:tmpl w:val="7D42B338"/>
    <w:lvl w:ilvl="0" w:tplc="318079B4">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52" w15:restartNumberingAfterBreak="0">
    <w:nsid w:val="5F9F1F92"/>
    <w:multiLevelType w:val="hybridMultilevel"/>
    <w:tmpl w:val="CBFC3968"/>
    <w:lvl w:ilvl="0" w:tplc="318079B4">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53" w15:restartNumberingAfterBreak="0">
    <w:nsid w:val="63D23689"/>
    <w:multiLevelType w:val="hybridMultilevel"/>
    <w:tmpl w:val="A7C0F138"/>
    <w:lvl w:ilvl="0" w:tplc="318079B4">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54" w15:restartNumberingAfterBreak="0">
    <w:nsid w:val="66807BE9"/>
    <w:multiLevelType w:val="hybridMultilevel"/>
    <w:tmpl w:val="E8BAB87E"/>
    <w:lvl w:ilvl="0" w:tplc="318079B4">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55" w15:restartNumberingAfterBreak="0">
    <w:nsid w:val="66D70949"/>
    <w:multiLevelType w:val="hybridMultilevel"/>
    <w:tmpl w:val="E796F224"/>
    <w:lvl w:ilvl="0" w:tplc="318079B4">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56" w15:restartNumberingAfterBreak="0">
    <w:nsid w:val="69261ECB"/>
    <w:multiLevelType w:val="hybridMultilevel"/>
    <w:tmpl w:val="0F94274A"/>
    <w:lvl w:ilvl="0" w:tplc="318079B4">
      <w:start w:val="1"/>
      <w:numFmt w:val="bullet"/>
      <w:lvlText w:val=""/>
      <w:lvlJc w:val="left"/>
      <w:pPr>
        <w:ind w:left="754" w:hanging="360"/>
      </w:pPr>
      <w:rPr>
        <w:rFonts w:ascii="Symbol" w:hAnsi="Symbol" w:hint="default"/>
      </w:rPr>
    </w:lvl>
    <w:lvl w:ilvl="1" w:tplc="04190003">
      <w:start w:val="1"/>
      <w:numFmt w:val="bullet"/>
      <w:lvlText w:val="o"/>
      <w:lvlJc w:val="left"/>
      <w:pPr>
        <w:ind w:left="1474" w:hanging="360"/>
      </w:pPr>
      <w:rPr>
        <w:rFonts w:ascii="Courier New" w:hAnsi="Courier New" w:cs="Courier New" w:hint="default"/>
      </w:rPr>
    </w:lvl>
    <w:lvl w:ilvl="2" w:tplc="04190005">
      <w:start w:val="1"/>
      <w:numFmt w:val="bullet"/>
      <w:lvlText w:val=""/>
      <w:lvlJc w:val="left"/>
      <w:pPr>
        <w:ind w:left="2194" w:hanging="360"/>
      </w:pPr>
      <w:rPr>
        <w:rFonts w:ascii="Wingdings" w:hAnsi="Wingdings" w:hint="default"/>
      </w:rPr>
    </w:lvl>
    <w:lvl w:ilvl="3" w:tplc="04190001">
      <w:start w:val="1"/>
      <w:numFmt w:val="bullet"/>
      <w:lvlText w:val=""/>
      <w:lvlJc w:val="left"/>
      <w:pPr>
        <w:ind w:left="2914" w:hanging="360"/>
      </w:pPr>
      <w:rPr>
        <w:rFonts w:ascii="Symbol" w:hAnsi="Symbol" w:hint="default"/>
      </w:rPr>
    </w:lvl>
    <w:lvl w:ilvl="4" w:tplc="04190003">
      <w:start w:val="1"/>
      <w:numFmt w:val="bullet"/>
      <w:lvlText w:val="o"/>
      <w:lvlJc w:val="left"/>
      <w:pPr>
        <w:ind w:left="3634" w:hanging="360"/>
      </w:pPr>
      <w:rPr>
        <w:rFonts w:ascii="Courier New" w:hAnsi="Courier New" w:cs="Courier New" w:hint="default"/>
      </w:rPr>
    </w:lvl>
    <w:lvl w:ilvl="5" w:tplc="04190005">
      <w:start w:val="1"/>
      <w:numFmt w:val="bullet"/>
      <w:lvlText w:val=""/>
      <w:lvlJc w:val="left"/>
      <w:pPr>
        <w:ind w:left="4354" w:hanging="360"/>
      </w:pPr>
      <w:rPr>
        <w:rFonts w:ascii="Wingdings" w:hAnsi="Wingdings" w:hint="default"/>
      </w:rPr>
    </w:lvl>
    <w:lvl w:ilvl="6" w:tplc="04190001">
      <w:start w:val="1"/>
      <w:numFmt w:val="bullet"/>
      <w:lvlText w:val=""/>
      <w:lvlJc w:val="left"/>
      <w:pPr>
        <w:ind w:left="5074" w:hanging="360"/>
      </w:pPr>
      <w:rPr>
        <w:rFonts w:ascii="Symbol" w:hAnsi="Symbol" w:hint="default"/>
      </w:rPr>
    </w:lvl>
    <w:lvl w:ilvl="7" w:tplc="04190003">
      <w:start w:val="1"/>
      <w:numFmt w:val="bullet"/>
      <w:lvlText w:val="o"/>
      <w:lvlJc w:val="left"/>
      <w:pPr>
        <w:ind w:left="5794" w:hanging="360"/>
      </w:pPr>
      <w:rPr>
        <w:rFonts w:ascii="Courier New" w:hAnsi="Courier New" w:cs="Courier New" w:hint="default"/>
      </w:rPr>
    </w:lvl>
    <w:lvl w:ilvl="8" w:tplc="04190005">
      <w:start w:val="1"/>
      <w:numFmt w:val="bullet"/>
      <w:lvlText w:val=""/>
      <w:lvlJc w:val="left"/>
      <w:pPr>
        <w:ind w:left="6514" w:hanging="360"/>
      </w:pPr>
      <w:rPr>
        <w:rFonts w:ascii="Wingdings" w:hAnsi="Wingdings" w:hint="default"/>
      </w:rPr>
    </w:lvl>
  </w:abstractNum>
  <w:abstractNum w:abstractNumId="57" w15:restartNumberingAfterBreak="0">
    <w:nsid w:val="6D43762D"/>
    <w:multiLevelType w:val="hybridMultilevel"/>
    <w:tmpl w:val="4C20CA64"/>
    <w:lvl w:ilvl="0" w:tplc="318079B4">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58" w15:restartNumberingAfterBreak="0">
    <w:nsid w:val="70000EDF"/>
    <w:multiLevelType w:val="hybridMultilevel"/>
    <w:tmpl w:val="48685504"/>
    <w:lvl w:ilvl="0" w:tplc="318079B4">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59" w15:restartNumberingAfterBreak="0">
    <w:nsid w:val="713A1BD5"/>
    <w:multiLevelType w:val="hybridMultilevel"/>
    <w:tmpl w:val="E4CAA092"/>
    <w:lvl w:ilvl="0" w:tplc="318079B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0" w15:restartNumberingAfterBreak="0">
    <w:nsid w:val="715A48A8"/>
    <w:multiLevelType w:val="hybridMultilevel"/>
    <w:tmpl w:val="15A6BDEC"/>
    <w:lvl w:ilvl="0" w:tplc="318079B4">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61" w15:restartNumberingAfterBreak="0">
    <w:nsid w:val="73D03D24"/>
    <w:multiLevelType w:val="hybridMultilevel"/>
    <w:tmpl w:val="A08E13E8"/>
    <w:lvl w:ilvl="0" w:tplc="F4C241CC">
      <w:start w:val="1"/>
      <w:numFmt w:val="decimal"/>
      <w:lvlText w:val="%1)"/>
      <w:lvlJc w:val="left"/>
      <w:pPr>
        <w:ind w:left="1789" w:hanging="108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62" w15:restartNumberingAfterBreak="0">
    <w:nsid w:val="7AB2441C"/>
    <w:multiLevelType w:val="hybridMultilevel"/>
    <w:tmpl w:val="34C4C652"/>
    <w:lvl w:ilvl="0" w:tplc="318079B4">
      <w:start w:val="1"/>
      <w:numFmt w:val="bullet"/>
      <w:lvlText w:val=""/>
      <w:lvlJc w:val="left"/>
      <w:pPr>
        <w:ind w:left="1429" w:hanging="360"/>
      </w:pPr>
      <w:rPr>
        <w:rFonts w:ascii="Symbol" w:hAnsi="Symbol" w:hint="default"/>
      </w:rPr>
    </w:lvl>
    <w:lvl w:ilvl="1" w:tplc="2796FE64">
      <w:start w:val="1"/>
      <w:numFmt w:val="decimal"/>
      <w:lvlText w:val="%2."/>
      <w:lvlJc w:val="left"/>
      <w:pPr>
        <w:ind w:left="2149" w:hanging="360"/>
      </w:pPr>
      <w:rPr>
        <w:rFonts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3" w15:restartNumberingAfterBreak="0">
    <w:nsid w:val="7FD13780"/>
    <w:multiLevelType w:val="hybridMultilevel"/>
    <w:tmpl w:val="F562714C"/>
    <w:lvl w:ilvl="0" w:tplc="318079B4">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num w:numId="1">
    <w:abstractNumId w:val="11"/>
  </w:num>
  <w:num w:numId="2">
    <w:abstractNumId w:val="4"/>
  </w:num>
  <w:num w:numId="3">
    <w:abstractNumId w:val="43"/>
  </w:num>
  <w:num w:numId="4">
    <w:abstractNumId w:val="18"/>
  </w:num>
  <w:num w:numId="5">
    <w:abstractNumId w:val="36"/>
  </w:num>
  <w:num w:numId="6">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2"/>
  </w:num>
  <w:num w:numId="9">
    <w:abstractNumId w:val="0"/>
  </w:num>
  <w:num w:numId="10">
    <w:abstractNumId w:val="53"/>
  </w:num>
  <w:num w:numId="11">
    <w:abstractNumId w:val="33"/>
  </w:num>
  <w:num w:numId="12">
    <w:abstractNumId w:val="58"/>
  </w:num>
  <w:num w:numId="13">
    <w:abstractNumId w:val="46"/>
  </w:num>
  <w:num w:numId="14">
    <w:abstractNumId w:val="15"/>
  </w:num>
  <w:num w:numId="15">
    <w:abstractNumId w:val="27"/>
  </w:num>
  <w:num w:numId="16">
    <w:abstractNumId w:val="32"/>
  </w:num>
  <w:num w:numId="17">
    <w:abstractNumId w:val="10"/>
  </w:num>
  <w:num w:numId="18">
    <w:abstractNumId w:val="26"/>
  </w:num>
  <w:num w:numId="19">
    <w:abstractNumId w:val="7"/>
  </w:num>
  <w:num w:numId="20">
    <w:abstractNumId w:val="16"/>
  </w:num>
  <w:num w:numId="21">
    <w:abstractNumId w:val="2"/>
  </w:num>
  <w:num w:numId="22">
    <w:abstractNumId w:val="25"/>
  </w:num>
  <w:num w:numId="23">
    <w:abstractNumId w:val="22"/>
  </w:num>
  <w:num w:numId="24">
    <w:abstractNumId w:val="35"/>
  </w:num>
  <w:num w:numId="25">
    <w:abstractNumId w:val="37"/>
  </w:num>
  <w:num w:numId="26">
    <w:abstractNumId w:val="55"/>
  </w:num>
  <w:num w:numId="27">
    <w:abstractNumId w:val="14"/>
  </w:num>
  <w:num w:numId="28">
    <w:abstractNumId w:val="31"/>
  </w:num>
  <w:num w:numId="29">
    <w:abstractNumId w:val="9"/>
  </w:num>
  <w:num w:numId="30">
    <w:abstractNumId w:val="48"/>
  </w:num>
  <w:num w:numId="31">
    <w:abstractNumId w:val="20"/>
  </w:num>
  <w:num w:numId="32">
    <w:abstractNumId w:val="24"/>
  </w:num>
  <w:num w:numId="33">
    <w:abstractNumId w:val="30"/>
  </w:num>
  <w:num w:numId="34">
    <w:abstractNumId w:val="50"/>
  </w:num>
  <w:num w:numId="35">
    <w:abstractNumId w:val="34"/>
  </w:num>
  <w:num w:numId="36">
    <w:abstractNumId w:val="42"/>
  </w:num>
  <w:num w:numId="37">
    <w:abstractNumId w:val="63"/>
  </w:num>
  <w:num w:numId="38">
    <w:abstractNumId w:val="8"/>
  </w:num>
  <w:num w:numId="39">
    <w:abstractNumId w:val="60"/>
  </w:num>
  <w:num w:numId="40">
    <w:abstractNumId w:val="1"/>
  </w:num>
  <w:num w:numId="41">
    <w:abstractNumId w:val="12"/>
  </w:num>
  <w:num w:numId="42">
    <w:abstractNumId w:val="44"/>
  </w:num>
  <w:num w:numId="43">
    <w:abstractNumId w:val="56"/>
  </w:num>
  <w:num w:numId="44">
    <w:abstractNumId w:val="40"/>
  </w:num>
  <w:num w:numId="45">
    <w:abstractNumId w:val="57"/>
  </w:num>
  <w:num w:numId="46">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5"/>
  </w:num>
  <w:num w:numId="48">
    <w:abstractNumId w:val="28"/>
  </w:num>
  <w:num w:numId="49">
    <w:abstractNumId w:val="13"/>
  </w:num>
  <w:num w:numId="50">
    <w:abstractNumId w:val="54"/>
  </w:num>
  <w:num w:numId="51">
    <w:abstractNumId w:val="59"/>
  </w:num>
  <w:num w:numId="52">
    <w:abstractNumId w:val="62"/>
  </w:num>
  <w:num w:numId="53">
    <w:abstractNumId w:val="47"/>
  </w:num>
  <w:num w:numId="54">
    <w:abstractNumId w:val="39"/>
  </w:num>
  <w:num w:numId="55">
    <w:abstractNumId w:val="21"/>
  </w:num>
  <w:num w:numId="56">
    <w:abstractNumId w:val="49"/>
  </w:num>
  <w:num w:numId="57">
    <w:abstractNumId w:val="6"/>
  </w:num>
  <w:num w:numId="58">
    <w:abstractNumId w:val="19"/>
  </w:num>
  <w:num w:numId="59">
    <w:abstractNumId w:val="41"/>
  </w:num>
  <w:num w:numId="60">
    <w:abstractNumId w:val="51"/>
  </w:num>
  <w:num w:numId="61">
    <w:abstractNumId w:val="45"/>
  </w:num>
  <w:num w:numId="62">
    <w:abstractNumId w:val="17"/>
  </w:num>
  <w:num w:numId="63">
    <w:abstractNumId w:val="29"/>
  </w:num>
  <w:num w:numId="64">
    <w:abstractNumId w:val="23"/>
  </w:num>
  <w:num w:numId="65">
    <w:abstractNumId w:val="3"/>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defaultTabStop w:val="708"/>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0E45"/>
    <w:rsid w:val="00022B83"/>
    <w:rsid w:val="000429A5"/>
    <w:rsid w:val="00043CC9"/>
    <w:rsid w:val="00050C39"/>
    <w:rsid w:val="00056EB7"/>
    <w:rsid w:val="00071646"/>
    <w:rsid w:val="00074CA4"/>
    <w:rsid w:val="000855A4"/>
    <w:rsid w:val="000A0D2B"/>
    <w:rsid w:val="000A445C"/>
    <w:rsid w:val="000C077E"/>
    <w:rsid w:val="000F7D92"/>
    <w:rsid w:val="00112517"/>
    <w:rsid w:val="00115AC4"/>
    <w:rsid w:val="00131C8A"/>
    <w:rsid w:val="0014244D"/>
    <w:rsid w:val="00145511"/>
    <w:rsid w:val="00146F2A"/>
    <w:rsid w:val="00160F1D"/>
    <w:rsid w:val="00177F8C"/>
    <w:rsid w:val="00180CE0"/>
    <w:rsid w:val="001869D4"/>
    <w:rsid w:val="001931AE"/>
    <w:rsid w:val="00195812"/>
    <w:rsid w:val="001A017C"/>
    <w:rsid w:val="001A7886"/>
    <w:rsid w:val="001C450D"/>
    <w:rsid w:val="001C6F3A"/>
    <w:rsid w:val="001D4945"/>
    <w:rsid w:val="001E03C8"/>
    <w:rsid w:val="00211935"/>
    <w:rsid w:val="002204C0"/>
    <w:rsid w:val="0025195B"/>
    <w:rsid w:val="00256047"/>
    <w:rsid w:val="002903E7"/>
    <w:rsid w:val="002906EB"/>
    <w:rsid w:val="002A296B"/>
    <w:rsid w:val="002A41D2"/>
    <w:rsid w:val="002A7068"/>
    <w:rsid w:val="002B187A"/>
    <w:rsid w:val="002B5E43"/>
    <w:rsid w:val="002B7E29"/>
    <w:rsid w:val="002C237C"/>
    <w:rsid w:val="002C34A4"/>
    <w:rsid w:val="00305BF8"/>
    <w:rsid w:val="00310374"/>
    <w:rsid w:val="00311C6F"/>
    <w:rsid w:val="00320E2F"/>
    <w:rsid w:val="0033345F"/>
    <w:rsid w:val="00350510"/>
    <w:rsid w:val="00363FD7"/>
    <w:rsid w:val="003721A9"/>
    <w:rsid w:val="003907D7"/>
    <w:rsid w:val="00391E1B"/>
    <w:rsid w:val="003B01EF"/>
    <w:rsid w:val="003B5162"/>
    <w:rsid w:val="003C5E10"/>
    <w:rsid w:val="003D5E6B"/>
    <w:rsid w:val="003E67EC"/>
    <w:rsid w:val="0040761E"/>
    <w:rsid w:val="00421EF2"/>
    <w:rsid w:val="00452101"/>
    <w:rsid w:val="00473F15"/>
    <w:rsid w:val="004840FF"/>
    <w:rsid w:val="00494D98"/>
    <w:rsid w:val="004D0FBE"/>
    <w:rsid w:val="004D179E"/>
    <w:rsid w:val="004E37A6"/>
    <w:rsid w:val="004E702C"/>
    <w:rsid w:val="004E7052"/>
    <w:rsid w:val="0050291F"/>
    <w:rsid w:val="0050381D"/>
    <w:rsid w:val="00522987"/>
    <w:rsid w:val="00533C2E"/>
    <w:rsid w:val="0054354F"/>
    <w:rsid w:val="00550FAC"/>
    <w:rsid w:val="005563E0"/>
    <w:rsid w:val="00557C33"/>
    <w:rsid w:val="00571385"/>
    <w:rsid w:val="0057792A"/>
    <w:rsid w:val="0058101F"/>
    <w:rsid w:val="00594AAC"/>
    <w:rsid w:val="00596584"/>
    <w:rsid w:val="005C2B65"/>
    <w:rsid w:val="005D200A"/>
    <w:rsid w:val="005D3868"/>
    <w:rsid w:val="005D7037"/>
    <w:rsid w:val="005E46C0"/>
    <w:rsid w:val="006052AF"/>
    <w:rsid w:val="006079AF"/>
    <w:rsid w:val="00613FC8"/>
    <w:rsid w:val="00630021"/>
    <w:rsid w:val="00647737"/>
    <w:rsid w:val="00650F8B"/>
    <w:rsid w:val="00652747"/>
    <w:rsid w:val="00652D31"/>
    <w:rsid w:val="006907B5"/>
    <w:rsid w:val="006976E8"/>
    <w:rsid w:val="006B3D4D"/>
    <w:rsid w:val="006B5609"/>
    <w:rsid w:val="006C2E4B"/>
    <w:rsid w:val="006C671D"/>
    <w:rsid w:val="006C7FC5"/>
    <w:rsid w:val="006D5921"/>
    <w:rsid w:val="006D593E"/>
    <w:rsid w:val="006E5C37"/>
    <w:rsid w:val="00703849"/>
    <w:rsid w:val="007303FF"/>
    <w:rsid w:val="0074531F"/>
    <w:rsid w:val="00756FCE"/>
    <w:rsid w:val="0075705D"/>
    <w:rsid w:val="00794CE4"/>
    <w:rsid w:val="007E019B"/>
    <w:rsid w:val="007E1BDC"/>
    <w:rsid w:val="0080063D"/>
    <w:rsid w:val="008070DE"/>
    <w:rsid w:val="00841317"/>
    <w:rsid w:val="00845348"/>
    <w:rsid w:val="00850BB2"/>
    <w:rsid w:val="008626DC"/>
    <w:rsid w:val="00864CE3"/>
    <w:rsid w:val="00880200"/>
    <w:rsid w:val="00894321"/>
    <w:rsid w:val="008B1B90"/>
    <w:rsid w:val="008B3361"/>
    <w:rsid w:val="008C4EAD"/>
    <w:rsid w:val="008C65B0"/>
    <w:rsid w:val="008D1BBD"/>
    <w:rsid w:val="008F64A7"/>
    <w:rsid w:val="008F65DA"/>
    <w:rsid w:val="00906CE4"/>
    <w:rsid w:val="0092595A"/>
    <w:rsid w:val="00927E87"/>
    <w:rsid w:val="00931AC3"/>
    <w:rsid w:val="009331A0"/>
    <w:rsid w:val="009470A8"/>
    <w:rsid w:val="0095572F"/>
    <w:rsid w:val="009613D4"/>
    <w:rsid w:val="009715EF"/>
    <w:rsid w:val="00971A5C"/>
    <w:rsid w:val="00977E49"/>
    <w:rsid w:val="00997025"/>
    <w:rsid w:val="009B0712"/>
    <w:rsid w:val="009C0C39"/>
    <w:rsid w:val="009C46F1"/>
    <w:rsid w:val="009E282F"/>
    <w:rsid w:val="00A13C58"/>
    <w:rsid w:val="00A247A7"/>
    <w:rsid w:val="00A304F6"/>
    <w:rsid w:val="00A31676"/>
    <w:rsid w:val="00A77313"/>
    <w:rsid w:val="00A9350D"/>
    <w:rsid w:val="00AA548F"/>
    <w:rsid w:val="00AB7788"/>
    <w:rsid w:val="00AB7A6A"/>
    <w:rsid w:val="00AC3CB1"/>
    <w:rsid w:val="00AE4918"/>
    <w:rsid w:val="00AE7E1F"/>
    <w:rsid w:val="00AF472F"/>
    <w:rsid w:val="00AF609A"/>
    <w:rsid w:val="00B016A1"/>
    <w:rsid w:val="00B064E7"/>
    <w:rsid w:val="00B06854"/>
    <w:rsid w:val="00B06BA3"/>
    <w:rsid w:val="00B07338"/>
    <w:rsid w:val="00B11B19"/>
    <w:rsid w:val="00B33573"/>
    <w:rsid w:val="00B34DFF"/>
    <w:rsid w:val="00B42A8B"/>
    <w:rsid w:val="00B45034"/>
    <w:rsid w:val="00B52D03"/>
    <w:rsid w:val="00B54EB9"/>
    <w:rsid w:val="00B55140"/>
    <w:rsid w:val="00B61BE9"/>
    <w:rsid w:val="00B703FE"/>
    <w:rsid w:val="00B71557"/>
    <w:rsid w:val="00B75EF1"/>
    <w:rsid w:val="00B871EE"/>
    <w:rsid w:val="00B97D5B"/>
    <w:rsid w:val="00BA5107"/>
    <w:rsid w:val="00BA644B"/>
    <w:rsid w:val="00BB7D59"/>
    <w:rsid w:val="00BD30B9"/>
    <w:rsid w:val="00BE5D2D"/>
    <w:rsid w:val="00C06811"/>
    <w:rsid w:val="00C13643"/>
    <w:rsid w:val="00C237EC"/>
    <w:rsid w:val="00C530F5"/>
    <w:rsid w:val="00C948FB"/>
    <w:rsid w:val="00CB0E45"/>
    <w:rsid w:val="00CB33D3"/>
    <w:rsid w:val="00CB33FE"/>
    <w:rsid w:val="00CB6035"/>
    <w:rsid w:val="00CE2BA0"/>
    <w:rsid w:val="00D1626F"/>
    <w:rsid w:val="00D42C62"/>
    <w:rsid w:val="00D47CAB"/>
    <w:rsid w:val="00D53D77"/>
    <w:rsid w:val="00D80EC6"/>
    <w:rsid w:val="00D844AA"/>
    <w:rsid w:val="00D84D50"/>
    <w:rsid w:val="00D947F0"/>
    <w:rsid w:val="00D970BC"/>
    <w:rsid w:val="00DB1A7B"/>
    <w:rsid w:val="00DB1CC1"/>
    <w:rsid w:val="00DB2A5D"/>
    <w:rsid w:val="00DB2ECB"/>
    <w:rsid w:val="00DC6774"/>
    <w:rsid w:val="00DC7D90"/>
    <w:rsid w:val="00DE0B0E"/>
    <w:rsid w:val="00DE5385"/>
    <w:rsid w:val="00E05091"/>
    <w:rsid w:val="00E169F4"/>
    <w:rsid w:val="00E30ECE"/>
    <w:rsid w:val="00E36CBA"/>
    <w:rsid w:val="00E3798A"/>
    <w:rsid w:val="00E4611C"/>
    <w:rsid w:val="00E5190B"/>
    <w:rsid w:val="00E531CE"/>
    <w:rsid w:val="00E60896"/>
    <w:rsid w:val="00E65556"/>
    <w:rsid w:val="00E817B5"/>
    <w:rsid w:val="00EA1956"/>
    <w:rsid w:val="00EB17E7"/>
    <w:rsid w:val="00ED0A0B"/>
    <w:rsid w:val="00ED4081"/>
    <w:rsid w:val="00F05280"/>
    <w:rsid w:val="00F10444"/>
    <w:rsid w:val="00F1050C"/>
    <w:rsid w:val="00F106BC"/>
    <w:rsid w:val="00F351BA"/>
    <w:rsid w:val="00F40AD4"/>
    <w:rsid w:val="00F5544E"/>
    <w:rsid w:val="00F57936"/>
    <w:rsid w:val="00F626D7"/>
    <w:rsid w:val="00F820DC"/>
    <w:rsid w:val="00F82A8B"/>
    <w:rsid w:val="00F91A57"/>
    <w:rsid w:val="00F93ED6"/>
    <w:rsid w:val="00FA37F1"/>
    <w:rsid w:val="00FA4DA7"/>
    <w:rsid w:val="00FC141B"/>
    <w:rsid w:val="00FC327A"/>
    <w:rsid w:val="00FE254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BF63E8"/>
  <w15:docId w15:val="{AAEFA220-3401-4077-963A-08D29B9EE9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D1BB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Текст выноски Знак"/>
    <w:basedOn w:val="a0"/>
    <w:link w:val="a4"/>
    <w:uiPriority w:val="99"/>
    <w:semiHidden/>
    <w:rsid w:val="008D1BBD"/>
    <w:rPr>
      <w:rFonts w:ascii="Segoe UI" w:hAnsi="Segoe UI" w:cs="Segoe UI"/>
      <w:sz w:val="18"/>
      <w:szCs w:val="18"/>
    </w:rPr>
  </w:style>
  <w:style w:type="paragraph" w:styleId="a4">
    <w:name w:val="Balloon Text"/>
    <w:basedOn w:val="a"/>
    <w:link w:val="a3"/>
    <w:uiPriority w:val="99"/>
    <w:semiHidden/>
    <w:unhideWhenUsed/>
    <w:rsid w:val="008D1BBD"/>
    <w:pPr>
      <w:spacing w:after="0" w:line="240" w:lineRule="auto"/>
    </w:pPr>
    <w:rPr>
      <w:rFonts w:ascii="Segoe UI" w:hAnsi="Segoe UI" w:cs="Segoe UI"/>
      <w:sz w:val="18"/>
      <w:szCs w:val="18"/>
    </w:rPr>
  </w:style>
  <w:style w:type="paragraph" w:styleId="a5">
    <w:name w:val="List Paragraph"/>
    <w:basedOn w:val="a"/>
    <w:uiPriority w:val="34"/>
    <w:qFormat/>
    <w:rsid w:val="008D1BBD"/>
    <w:pPr>
      <w:ind w:left="720"/>
      <w:contextualSpacing/>
    </w:pPr>
  </w:style>
  <w:style w:type="character" w:styleId="a6">
    <w:name w:val="Hyperlink"/>
    <w:basedOn w:val="a0"/>
    <w:uiPriority w:val="99"/>
    <w:unhideWhenUsed/>
    <w:rsid w:val="008D1BBD"/>
    <w:rPr>
      <w:color w:val="0563C1" w:themeColor="hyperlink"/>
      <w:u w:val="single"/>
    </w:rPr>
  </w:style>
  <w:style w:type="table" w:styleId="a7">
    <w:name w:val="Table Grid"/>
    <w:basedOn w:val="a1"/>
    <w:uiPriority w:val="39"/>
    <w:rsid w:val="008D1B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 Spacing"/>
    <w:uiPriority w:val="1"/>
    <w:qFormat/>
    <w:rsid w:val="008D1BBD"/>
    <w:pPr>
      <w:spacing w:after="0" w:line="240" w:lineRule="auto"/>
    </w:pPr>
  </w:style>
  <w:style w:type="table" w:customStyle="1" w:styleId="9">
    <w:name w:val="Сетка таблицы9"/>
    <w:basedOn w:val="a1"/>
    <w:next w:val="a7"/>
    <w:uiPriority w:val="39"/>
    <w:rsid w:val="008D1B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Сетка таблицы1"/>
    <w:basedOn w:val="a1"/>
    <w:next w:val="a7"/>
    <w:uiPriority w:val="39"/>
    <w:rsid w:val="008D1BB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Сетка таблицы2"/>
    <w:basedOn w:val="a1"/>
    <w:next w:val="a7"/>
    <w:uiPriority w:val="39"/>
    <w:rsid w:val="008D1BB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Сетка таблицы3"/>
    <w:basedOn w:val="a1"/>
    <w:next w:val="a7"/>
    <w:uiPriority w:val="39"/>
    <w:rsid w:val="008D1BB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header"/>
    <w:basedOn w:val="a"/>
    <w:link w:val="aa"/>
    <w:uiPriority w:val="99"/>
    <w:unhideWhenUsed/>
    <w:rsid w:val="008D1BBD"/>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8D1BBD"/>
  </w:style>
  <w:style w:type="paragraph" w:styleId="ab">
    <w:name w:val="footer"/>
    <w:basedOn w:val="a"/>
    <w:link w:val="ac"/>
    <w:uiPriority w:val="99"/>
    <w:unhideWhenUsed/>
    <w:rsid w:val="008D1BBD"/>
    <w:pPr>
      <w:tabs>
        <w:tab w:val="center" w:pos="4677"/>
        <w:tab w:val="right" w:pos="9355"/>
      </w:tabs>
      <w:spacing w:after="0" w:line="240" w:lineRule="auto"/>
    </w:pPr>
  </w:style>
  <w:style w:type="character" w:customStyle="1" w:styleId="ac">
    <w:name w:val="Нижний колонтитул Знак"/>
    <w:basedOn w:val="a0"/>
    <w:link w:val="ab"/>
    <w:uiPriority w:val="99"/>
    <w:rsid w:val="008D1BBD"/>
  </w:style>
  <w:style w:type="paragraph" w:styleId="ad">
    <w:name w:val="Normal (Web)"/>
    <w:basedOn w:val="a"/>
    <w:uiPriority w:val="99"/>
    <w:rsid w:val="00452101"/>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668746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bspu.ab.ru/Journal/vestnik/ARHIW/N4_2002/1_sekz/boltenko.htm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4.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chart" Target="charts/chart3.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fontTable" Target="fontTable.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_rels/chart2.xml.rels><?xml version="1.0" encoding="UTF-8" standalone="yes"?>
<Relationships xmlns="http://schemas.openxmlformats.org/package/2006/relationships"><Relationship Id="rId2" Type="http://schemas.openxmlformats.org/officeDocument/2006/relationships/package" Target="../embeddings/Microsoft_Excel_Worksheet1.xlsx"/><Relationship Id="rId1" Type="http://schemas.openxmlformats.org/officeDocument/2006/relationships/themeOverride" Target="../theme/themeOverride1.xml"/></Relationships>
</file>

<file path=word/charts/_rels/chart3.xml.rels><?xml version="1.0" encoding="UTF-8" standalone="yes"?>
<Relationships xmlns="http://schemas.openxmlformats.org/package/2006/relationships"><Relationship Id="rId2" Type="http://schemas.openxmlformats.org/officeDocument/2006/relationships/package" Target="../embeddings/Microsoft_Excel_Worksheet2.xlsx"/><Relationship Id="rId1" Type="http://schemas.openxmlformats.org/officeDocument/2006/relationships/themeOverride" Target="../theme/themeOverride2.xml"/></Relationships>
</file>

<file path=word/charts/_rels/chart4.xml.rels><?xml version="1.0" encoding="UTF-8" standalone="yes"?>
<Relationships xmlns="http://schemas.openxmlformats.org/package/2006/relationships"><Relationship Id="rId2" Type="http://schemas.openxmlformats.org/officeDocument/2006/relationships/package" Target="../embeddings/Microsoft_Excel_Worksheet3.xlsx"/><Relationship Id="rId1" Type="http://schemas.openxmlformats.org/officeDocument/2006/relationships/themeOverride" Target="../theme/themeOverride3.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Лист1!$B$1</c:f>
              <c:strCache>
                <c:ptCount val="1"/>
                <c:pt idx="0">
                  <c:v>Чоловіча стать</c:v>
                </c:pt>
              </c:strCache>
            </c:strRef>
          </c:tx>
          <c:spPr>
            <a:solidFill>
              <a:srgbClr val="0070C0"/>
            </a:solidFill>
            <a:ln>
              <a:noFill/>
            </a:ln>
          </c:spPr>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Лист1!$A$2:$A$4</c:f>
              <c:strCache>
                <c:ptCount val="3"/>
                <c:pt idx="0">
                  <c:v>Маскулінність</c:v>
                </c:pt>
                <c:pt idx="1">
                  <c:v>Фемінність</c:v>
                </c:pt>
                <c:pt idx="2">
                  <c:v>Андрогінність</c:v>
                </c:pt>
              </c:strCache>
            </c:strRef>
          </c:cat>
          <c:val>
            <c:numRef>
              <c:f>Лист1!$B$2:$B$4</c:f>
              <c:numCache>
                <c:formatCode>General</c:formatCode>
                <c:ptCount val="3"/>
                <c:pt idx="0">
                  <c:v>0</c:v>
                </c:pt>
                <c:pt idx="1">
                  <c:v>13.3</c:v>
                </c:pt>
                <c:pt idx="2">
                  <c:v>86.7</c:v>
                </c:pt>
              </c:numCache>
            </c:numRef>
          </c:val>
          <c:extLst>
            <c:ext xmlns:c16="http://schemas.microsoft.com/office/drawing/2014/chart" uri="{C3380CC4-5D6E-409C-BE32-E72D297353CC}">
              <c16:uniqueId val="{00000000-8815-4B52-90C1-5059154C57A2}"/>
            </c:ext>
          </c:extLst>
        </c:ser>
        <c:ser>
          <c:idx val="1"/>
          <c:order val="1"/>
          <c:tx>
            <c:strRef>
              <c:f>Лист1!$C$1</c:f>
              <c:strCache>
                <c:ptCount val="1"/>
                <c:pt idx="0">
                  <c:v>Жіноча стать</c:v>
                </c:pt>
              </c:strCache>
            </c:strRef>
          </c:tx>
          <c:spPr>
            <a:solidFill>
              <a:srgbClr val="FF33CC"/>
            </a:solidFill>
            <a:ln>
              <a:noFill/>
            </a:ln>
          </c:spPr>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Лист1!$A$2:$A$4</c:f>
              <c:strCache>
                <c:ptCount val="3"/>
                <c:pt idx="0">
                  <c:v>Маскулінність</c:v>
                </c:pt>
                <c:pt idx="1">
                  <c:v>Фемінність</c:v>
                </c:pt>
                <c:pt idx="2">
                  <c:v>Андрогінність</c:v>
                </c:pt>
              </c:strCache>
            </c:strRef>
          </c:cat>
          <c:val>
            <c:numRef>
              <c:f>Лист1!$C$2:$C$4</c:f>
              <c:numCache>
                <c:formatCode>General</c:formatCode>
                <c:ptCount val="3"/>
                <c:pt idx="0">
                  <c:v>6.6</c:v>
                </c:pt>
                <c:pt idx="1">
                  <c:v>0</c:v>
                </c:pt>
                <c:pt idx="2">
                  <c:v>93.3</c:v>
                </c:pt>
              </c:numCache>
            </c:numRef>
          </c:val>
          <c:extLst>
            <c:ext xmlns:c16="http://schemas.microsoft.com/office/drawing/2014/chart" uri="{C3380CC4-5D6E-409C-BE32-E72D297353CC}">
              <c16:uniqueId val="{00000001-8815-4B52-90C1-5059154C57A2}"/>
            </c:ext>
          </c:extLst>
        </c:ser>
        <c:dLbls>
          <c:showLegendKey val="0"/>
          <c:showVal val="0"/>
          <c:showCatName val="0"/>
          <c:showSerName val="0"/>
          <c:showPercent val="0"/>
          <c:showBubbleSize val="0"/>
        </c:dLbls>
        <c:gapWidth val="150"/>
        <c:axId val="121885056"/>
        <c:axId val="121888128"/>
      </c:barChart>
      <c:catAx>
        <c:axId val="121885056"/>
        <c:scaling>
          <c:orientation val="minMax"/>
        </c:scaling>
        <c:delete val="0"/>
        <c:axPos val="b"/>
        <c:numFmt formatCode="General" sourceLinked="0"/>
        <c:majorTickMark val="out"/>
        <c:minorTickMark val="none"/>
        <c:tickLblPos val="nextTo"/>
        <c:crossAx val="121888128"/>
        <c:crosses val="autoZero"/>
        <c:auto val="1"/>
        <c:lblAlgn val="ctr"/>
        <c:lblOffset val="100"/>
        <c:noMultiLvlLbl val="0"/>
      </c:catAx>
      <c:valAx>
        <c:axId val="121888128"/>
        <c:scaling>
          <c:orientation val="minMax"/>
        </c:scaling>
        <c:delete val="0"/>
        <c:axPos val="l"/>
        <c:majorGridlines/>
        <c:numFmt formatCode="General" sourceLinked="1"/>
        <c:majorTickMark val="out"/>
        <c:minorTickMark val="none"/>
        <c:tickLblPos val="nextTo"/>
        <c:crossAx val="121885056"/>
        <c:crosses val="autoZero"/>
        <c:crossBetween val="between"/>
      </c:valAx>
    </c:plotArea>
    <c:legend>
      <c:legendPos val="r"/>
      <c:overlay val="0"/>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bar"/>
        <c:grouping val="clustered"/>
        <c:varyColors val="0"/>
        <c:ser>
          <c:idx val="0"/>
          <c:order val="0"/>
          <c:tx>
            <c:strRef>
              <c:f>Лист1!$B$1</c:f>
              <c:strCache>
                <c:ptCount val="1"/>
                <c:pt idx="0">
                  <c:v>Чоловіча стать</c:v>
                </c:pt>
              </c:strCache>
            </c:strRef>
          </c:tx>
          <c:spPr>
            <a:solidFill>
              <a:srgbClr val="0070C0"/>
            </a:solidFill>
            <a:ln>
              <a:noFill/>
            </a:ln>
            <a:effectLst/>
          </c:spPr>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Лист1!$A$2:$A$4</c:f>
              <c:strCache>
                <c:ptCount val="3"/>
                <c:pt idx="0">
                  <c:v>Конітивний</c:v>
                </c:pt>
                <c:pt idx="1">
                  <c:v>Емоційний</c:v>
                </c:pt>
                <c:pt idx="2">
                  <c:v>Поведінковий</c:v>
                </c:pt>
              </c:strCache>
            </c:strRef>
          </c:cat>
          <c:val>
            <c:numRef>
              <c:f>Лист1!$B$2:$B$4</c:f>
              <c:numCache>
                <c:formatCode>General</c:formatCode>
                <c:ptCount val="3"/>
                <c:pt idx="0">
                  <c:v>32.300000000000004</c:v>
                </c:pt>
                <c:pt idx="1">
                  <c:v>28.4</c:v>
                </c:pt>
                <c:pt idx="2">
                  <c:v>39.300000000000004</c:v>
                </c:pt>
              </c:numCache>
            </c:numRef>
          </c:val>
          <c:extLst>
            <c:ext xmlns:c16="http://schemas.microsoft.com/office/drawing/2014/chart" uri="{C3380CC4-5D6E-409C-BE32-E72D297353CC}">
              <c16:uniqueId val="{00000000-77EE-4B64-B25C-5A439E5AD497}"/>
            </c:ext>
          </c:extLst>
        </c:ser>
        <c:ser>
          <c:idx val="1"/>
          <c:order val="1"/>
          <c:tx>
            <c:strRef>
              <c:f>Лист1!$C$1</c:f>
              <c:strCache>
                <c:ptCount val="1"/>
                <c:pt idx="0">
                  <c:v>Жіноча стать</c:v>
                </c:pt>
              </c:strCache>
            </c:strRef>
          </c:tx>
          <c:spPr>
            <a:solidFill>
              <a:srgbClr val="FE4CF6"/>
            </a:solidFill>
            <a:ln>
              <a:noFill/>
            </a:ln>
            <a:effectLst/>
          </c:spPr>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Лист1!$A$2:$A$4</c:f>
              <c:strCache>
                <c:ptCount val="3"/>
                <c:pt idx="0">
                  <c:v>Конітивний</c:v>
                </c:pt>
                <c:pt idx="1">
                  <c:v>Емоційний</c:v>
                </c:pt>
                <c:pt idx="2">
                  <c:v>Поведінковий</c:v>
                </c:pt>
              </c:strCache>
            </c:strRef>
          </c:cat>
          <c:val>
            <c:numRef>
              <c:f>Лист1!$C$2:$C$4</c:f>
              <c:numCache>
                <c:formatCode>General</c:formatCode>
                <c:ptCount val="3"/>
                <c:pt idx="0">
                  <c:v>35.1</c:v>
                </c:pt>
                <c:pt idx="1">
                  <c:v>35.1</c:v>
                </c:pt>
                <c:pt idx="2">
                  <c:v>29.8</c:v>
                </c:pt>
              </c:numCache>
            </c:numRef>
          </c:val>
          <c:extLst>
            <c:ext xmlns:c16="http://schemas.microsoft.com/office/drawing/2014/chart" uri="{C3380CC4-5D6E-409C-BE32-E72D297353CC}">
              <c16:uniqueId val="{00000001-77EE-4B64-B25C-5A439E5AD497}"/>
            </c:ext>
          </c:extLst>
        </c:ser>
        <c:dLbls>
          <c:showLegendKey val="0"/>
          <c:showVal val="0"/>
          <c:showCatName val="0"/>
          <c:showSerName val="0"/>
          <c:showPercent val="0"/>
          <c:showBubbleSize val="0"/>
        </c:dLbls>
        <c:gapWidth val="182"/>
        <c:axId val="118947840"/>
        <c:axId val="118949376"/>
      </c:barChart>
      <c:catAx>
        <c:axId val="118947840"/>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UA"/>
          </a:p>
        </c:txPr>
        <c:crossAx val="118949376"/>
        <c:crosses val="autoZero"/>
        <c:auto val="1"/>
        <c:lblAlgn val="ctr"/>
        <c:lblOffset val="100"/>
        <c:noMultiLvlLbl val="0"/>
      </c:catAx>
      <c:valAx>
        <c:axId val="118949376"/>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UA"/>
          </a:p>
        </c:txPr>
        <c:crossAx val="11894784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UA"/>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UA"/>
    </a:p>
  </c:txPr>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barChart>
        <c:barDir val="bar"/>
        <c:grouping val="clustered"/>
        <c:varyColors val="0"/>
        <c:ser>
          <c:idx val="0"/>
          <c:order val="0"/>
          <c:tx>
            <c:strRef>
              <c:f>Лист1!$B$1</c:f>
              <c:strCache>
                <c:ptCount val="1"/>
                <c:pt idx="0">
                  <c:v>Чоловіча стать</c:v>
                </c:pt>
              </c:strCache>
            </c:strRef>
          </c:tx>
          <c:spPr>
            <a:solidFill>
              <a:srgbClr val="0070C0"/>
            </a:solidFill>
            <a:ln>
              <a:noFill/>
            </a:ln>
            <a:effectLst/>
          </c:spPr>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Лист1!$A$2:$A$4</c:f>
              <c:strCache>
                <c:ptCount val="3"/>
                <c:pt idx="0">
                  <c:v>Маскулінність</c:v>
                </c:pt>
                <c:pt idx="1">
                  <c:v>Фемінність</c:v>
                </c:pt>
                <c:pt idx="2">
                  <c:v>Андрогінність</c:v>
                </c:pt>
              </c:strCache>
            </c:strRef>
          </c:cat>
          <c:val>
            <c:numRef>
              <c:f>Лист1!$B$2:$B$4</c:f>
              <c:numCache>
                <c:formatCode>General</c:formatCode>
                <c:ptCount val="3"/>
                <c:pt idx="0">
                  <c:v>64.2</c:v>
                </c:pt>
                <c:pt idx="1">
                  <c:v>29.6</c:v>
                </c:pt>
                <c:pt idx="2">
                  <c:v>6.2</c:v>
                </c:pt>
              </c:numCache>
            </c:numRef>
          </c:val>
          <c:extLst>
            <c:ext xmlns:c16="http://schemas.microsoft.com/office/drawing/2014/chart" uri="{C3380CC4-5D6E-409C-BE32-E72D297353CC}">
              <c16:uniqueId val="{00000000-BB25-4184-9C67-0C2BACC172CD}"/>
            </c:ext>
          </c:extLst>
        </c:ser>
        <c:ser>
          <c:idx val="1"/>
          <c:order val="1"/>
          <c:tx>
            <c:strRef>
              <c:f>Лист1!$C$1</c:f>
              <c:strCache>
                <c:ptCount val="1"/>
                <c:pt idx="0">
                  <c:v>Жіноча стать</c:v>
                </c:pt>
              </c:strCache>
            </c:strRef>
          </c:tx>
          <c:spPr>
            <a:solidFill>
              <a:srgbClr val="FE4CF6"/>
            </a:solidFill>
            <a:ln>
              <a:noFill/>
            </a:ln>
            <a:effectLst/>
          </c:spPr>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Лист1!$A$2:$A$4</c:f>
              <c:strCache>
                <c:ptCount val="3"/>
                <c:pt idx="0">
                  <c:v>Маскулінність</c:v>
                </c:pt>
                <c:pt idx="1">
                  <c:v>Фемінність</c:v>
                </c:pt>
                <c:pt idx="2">
                  <c:v>Андрогінність</c:v>
                </c:pt>
              </c:strCache>
            </c:strRef>
          </c:cat>
          <c:val>
            <c:numRef>
              <c:f>Лист1!$C$2:$C$4</c:f>
              <c:numCache>
                <c:formatCode>General</c:formatCode>
                <c:ptCount val="3"/>
                <c:pt idx="0">
                  <c:v>27</c:v>
                </c:pt>
                <c:pt idx="1">
                  <c:v>62.7</c:v>
                </c:pt>
                <c:pt idx="2">
                  <c:v>10.3</c:v>
                </c:pt>
              </c:numCache>
            </c:numRef>
          </c:val>
          <c:extLst>
            <c:ext xmlns:c16="http://schemas.microsoft.com/office/drawing/2014/chart" uri="{C3380CC4-5D6E-409C-BE32-E72D297353CC}">
              <c16:uniqueId val="{00000001-BB25-4184-9C67-0C2BACC172CD}"/>
            </c:ext>
          </c:extLst>
        </c:ser>
        <c:dLbls>
          <c:showLegendKey val="0"/>
          <c:showVal val="0"/>
          <c:showCatName val="0"/>
          <c:showSerName val="0"/>
          <c:showPercent val="0"/>
          <c:showBubbleSize val="0"/>
        </c:dLbls>
        <c:gapWidth val="182"/>
        <c:axId val="118963584"/>
        <c:axId val="119006336"/>
      </c:barChart>
      <c:catAx>
        <c:axId val="118963584"/>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UA"/>
          </a:p>
        </c:txPr>
        <c:crossAx val="119006336"/>
        <c:crosses val="autoZero"/>
        <c:auto val="1"/>
        <c:lblAlgn val="ctr"/>
        <c:lblOffset val="100"/>
        <c:noMultiLvlLbl val="0"/>
      </c:catAx>
      <c:valAx>
        <c:axId val="119006336"/>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UA"/>
          </a:p>
        </c:txPr>
        <c:crossAx val="11896358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UA"/>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UA"/>
    </a:p>
  </c:txPr>
  <c:externalData r:id="rId2">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5.0611171990251072E-2"/>
          <c:y val="4.3547110055423596E-2"/>
          <c:w val="0.91497282456814888"/>
          <c:h val="0.73056869969638594"/>
        </c:manualLayout>
      </c:layout>
      <c:barChart>
        <c:barDir val="col"/>
        <c:grouping val="clustered"/>
        <c:varyColors val="0"/>
        <c:ser>
          <c:idx val="0"/>
          <c:order val="0"/>
          <c:tx>
            <c:strRef>
              <c:f>Лист1!$B$1</c:f>
              <c:strCache>
                <c:ptCount val="1"/>
                <c:pt idx="0">
                  <c:v>Маскулінність</c:v>
                </c:pt>
              </c:strCache>
            </c:strRef>
          </c:tx>
          <c:spPr>
            <a:solidFill>
              <a:srgbClr val="0070C0"/>
            </a:solidFill>
            <a:ln>
              <a:noFill/>
            </a:ln>
            <a:effectLst/>
          </c:spPr>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Лист1!$A$2:$A$5</c:f>
              <c:strCache>
                <c:ptCount val="4"/>
                <c:pt idx="0">
                  <c:v>Тест-опитувальник С. Бем (чоловіча стать)</c:v>
                </c:pt>
                <c:pt idx="1">
                  <c:v>Контент-аналіз наративу (чоловіча стать)</c:v>
                </c:pt>
                <c:pt idx="2">
                  <c:v>Тест-опитувальник С. Бем (жіноча стать)</c:v>
                </c:pt>
                <c:pt idx="3">
                  <c:v>Контент-аналіз наративу (жіноча  стать)</c:v>
                </c:pt>
              </c:strCache>
            </c:strRef>
          </c:cat>
          <c:val>
            <c:numRef>
              <c:f>Лист1!$B$2:$B$5</c:f>
              <c:numCache>
                <c:formatCode>General</c:formatCode>
                <c:ptCount val="4"/>
                <c:pt idx="0">
                  <c:v>0</c:v>
                </c:pt>
                <c:pt idx="1">
                  <c:v>60</c:v>
                </c:pt>
                <c:pt idx="2">
                  <c:v>6.6</c:v>
                </c:pt>
                <c:pt idx="3">
                  <c:v>0</c:v>
                </c:pt>
              </c:numCache>
            </c:numRef>
          </c:val>
          <c:extLst>
            <c:ext xmlns:c16="http://schemas.microsoft.com/office/drawing/2014/chart" uri="{C3380CC4-5D6E-409C-BE32-E72D297353CC}">
              <c16:uniqueId val="{00000000-01F1-47C9-AB12-11B79D50274C}"/>
            </c:ext>
          </c:extLst>
        </c:ser>
        <c:ser>
          <c:idx val="1"/>
          <c:order val="1"/>
          <c:tx>
            <c:strRef>
              <c:f>Лист1!$C$1</c:f>
              <c:strCache>
                <c:ptCount val="1"/>
                <c:pt idx="0">
                  <c:v>Фемінність</c:v>
                </c:pt>
              </c:strCache>
            </c:strRef>
          </c:tx>
          <c:spPr>
            <a:solidFill>
              <a:srgbClr val="E8369C"/>
            </a:solidFill>
            <a:ln>
              <a:noFill/>
            </a:ln>
            <a:effectLst/>
          </c:spPr>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Лист1!$A$2:$A$5</c:f>
              <c:strCache>
                <c:ptCount val="4"/>
                <c:pt idx="0">
                  <c:v>Тест-опитувальник С. Бем (чоловіча стать)</c:v>
                </c:pt>
                <c:pt idx="1">
                  <c:v>Контент-аналіз наративу (чоловіча стать)</c:v>
                </c:pt>
                <c:pt idx="2">
                  <c:v>Тест-опитувальник С. Бем (жіноча стать)</c:v>
                </c:pt>
                <c:pt idx="3">
                  <c:v>Контент-аналіз наративу (жіноча  стать)</c:v>
                </c:pt>
              </c:strCache>
            </c:strRef>
          </c:cat>
          <c:val>
            <c:numRef>
              <c:f>Лист1!$C$2:$C$5</c:f>
              <c:numCache>
                <c:formatCode>General</c:formatCode>
                <c:ptCount val="4"/>
                <c:pt idx="0">
                  <c:v>13.3</c:v>
                </c:pt>
                <c:pt idx="1">
                  <c:v>6</c:v>
                </c:pt>
                <c:pt idx="2">
                  <c:v>0</c:v>
                </c:pt>
                <c:pt idx="3">
                  <c:v>46.6</c:v>
                </c:pt>
              </c:numCache>
            </c:numRef>
          </c:val>
          <c:extLst>
            <c:ext xmlns:c16="http://schemas.microsoft.com/office/drawing/2014/chart" uri="{C3380CC4-5D6E-409C-BE32-E72D297353CC}">
              <c16:uniqueId val="{00000001-01F1-47C9-AB12-11B79D50274C}"/>
            </c:ext>
          </c:extLst>
        </c:ser>
        <c:ser>
          <c:idx val="2"/>
          <c:order val="2"/>
          <c:tx>
            <c:strRef>
              <c:f>Лист1!$D$1</c:f>
              <c:strCache>
                <c:ptCount val="1"/>
                <c:pt idx="0">
                  <c:v>Андрогінність</c:v>
                </c:pt>
              </c:strCache>
            </c:strRef>
          </c:tx>
          <c:spPr>
            <a:solidFill>
              <a:srgbClr val="7030A0"/>
            </a:solidFill>
            <a:ln>
              <a:noFill/>
            </a:ln>
            <a:effectLst/>
          </c:spPr>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Лист1!$A$2:$A$5</c:f>
              <c:strCache>
                <c:ptCount val="4"/>
                <c:pt idx="0">
                  <c:v>Тест-опитувальник С. Бем (чоловіча стать)</c:v>
                </c:pt>
                <c:pt idx="1">
                  <c:v>Контент-аналіз наративу (чоловіча стать)</c:v>
                </c:pt>
                <c:pt idx="2">
                  <c:v>Тест-опитувальник С. Бем (жіноча стать)</c:v>
                </c:pt>
                <c:pt idx="3">
                  <c:v>Контент-аналіз наративу (жіноча  стать)</c:v>
                </c:pt>
              </c:strCache>
            </c:strRef>
          </c:cat>
          <c:val>
            <c:numRef>
              <c:f>Лист1!$D$2:$D$5</c:f>
              <c:numCache>
                <c:formatCode>General</c:formatCode>
                <c:ptCount val="4"/>
                <c:pt idx="0">
                  <c:v>86.7</c:v>
                </c:pt>
                <c:pt idx="1">
                  <c:v>20</c:v>
                </c:pt>
                <c:pt idx="2">
                  <c:v>93.3</c:v>
                </c:pt>
                <c:pt idx="3">
                  <c:v>53.33</c:v>
                </c:pt>
              </c:numCache>
            </c:numRef>
          </c:val>
          <c:extLst>
            <c:ext xmlns:c16="http://schemas.microsoft.com/office/drawing/2014/chart" uri="{C3380CC4-5D6E-409C-BE32-E72D297353CC}">
              <c16:uniqueId val="{00000002-01F1-47C9-AB12-11B79D50274C}"/>
            </c:ext>
          </c:extLst>
        </c:ser>
        <c:dLbls>
          <c:showLegendKey val="0"/>
          <c:showVal val="0"/>
          <c:showCatName val="0"/>
          <c:showSerName val="0"/>
          <c:showPercent val="0"/>
          <c:showBubbleSize val="0"/>
        </c:dLbls>
        <c:gapWidth val="219"/>
        <c:overlap val="-27"/>
        <c:axId val="119063296"/>
        <c:axId val="119064832"/>
      </c:barChart>
      <c:catAx>
        <c:axId val="11906329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UA"/>
          </a:p>
        </c:txPr>
        <c:crossAx val="119064832"/>
        <c:crosses val="autoZero"/>
        <c:auto val="1"/>
        <c:lblAlgn val="ctr"/>
        <c:lblOffset val="100"/>
        <c:noMultiLvlLbl val="0"/>
      </c:catAx>
      <c:valAx>
        <c:axId val="11906483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UA"/>
          </a:p>
        </c:txPr>
        <c:crossAx val="11906329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UA"/>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UA"/>
    </a:p>
  </c:txPr>
  <c:externalData r:id="rId2">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9F53E3-91F2-4D64-969B-D80908B4BF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16066</Words>
  <Characters>91582</Characters>
  <Application>Microsoft Office Word</Application>
  <DocSecurity>0</DocSecurity>
  <Lines>763</Lines>
  <Paragraphs>214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107434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Паламарчук Вікторія Юріївна</cp:lastModifiedBy>
  <cp:revision>2</cp:revision>
  <cp:lastPrinted>2021-01-28T10:13:00Z</cp:lastPrinted>
  <dcterms:created xsi:type="dcterms:W3CDTF">2021-02-03T10:17:00Z</dcterms:created>
  <dcterms:modified xsi:type="dcterms:W3CDTF">2021-02-03T10:17:00Z</dcterms:modified>
</cp:coreProperties>
</file>