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17" w:rsidRDefault="00B53517" w:rsidP="00B53517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>ПРАКТИЧНЕ</w:t>
      </w:r>
      <w:r>
        <w:t xml:space="preserve"> ЗАНЯТТЯ</w:t>
      </w:r>
      <w:r>
        <w:rPr>
          <w:lang w:val="uk-UA"/>
        </w:rPr>
        <w:t xml:space="preserve">  № </w:t>
      </w:r>
      <w:r>
        <w:rPr>
          <w:lang w:val="uk-UA"/>
        </w:rPr>
        <w:t>7</w:t>
      </w:r>
    </w:p>
    <w:p w:rsidR="00B53517" w:rsidRPr="002503E8" w:rsidRDefault="00B53517" w:rsidP="00B53517">
      <w:pPr>
        <w:tabs>
          <w:tab w:val="left" w:pos="900"/>
        </w:tabs>
        <w:jc w:val="center"/>
      </w:pPr>
      <w:r w:rsidRPr="00746AC6">
        <w:rPr>
          <w:b/>
          <w:lang w:val="uk-UA"/>
        </w:rPr>
        <w:t>Тема:</w:t>
      </w:r>
      <w:r>
        <w:rPr>
          <w:lang w:val="uk-UA"/>
        </w:rPr>
        <w:t xml:space="preserve"> </w:t>
      </w:r>
      <w:r>
        <w:rPr>
          <w:lang w:val="uk-UA"/>
        </w:rPr>
        <w:t>Інформаційний пошук. Пошукові системи</w:t>
      </w:r>
    </w:p>
    <w:p w:rsidR="00B53517" w:rsidRPr="00A66C9E" w:rsidRDefault="00B53517" w:rsidP="00B53517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b/>
          <w:color w:val="000000"/>
          <w:lang w:val="uk-UA"/>
        </w:rPr>
      </w:pPr>
      <w:r w:rsidRPr="00A66C9E">
        <w:rPr>
          <w:b/>
          <w:color w:val="000000"/>
          <w:lang w:val="uk-UA"/>
        </w:rPr>
        <w:t xml:space="preserve">Мета: </w:t>
      </w:r>
      <w:r w:rsidRPr="00A66C9E">
        <w:rPr>
          <w:color w:val="000000"/>
          <w:lang w:val="uk-UA"/>
        </w:rPr>
        <w:t xml:space="preserve">ознайомитися з </w:t>
      </w:r>
      <w:r>
        <w:rPr>
          <w:color w:val="000000"/>
          <w:lang w:val="uk-UA"/>
        </w:rPr>
        <w:t>інформаційного пошуку у різних пошукових системах</w:t>
      </w:r>
      <w:r w:rsidRPr="00A66C9E">
        <w:rPr>
          <w:color w:val="212121"/>
          <w:lang w:val="uk-UA"/>
        </w:rPr>
        <w:t>.</w:t>
      </w:r>
    </w:p>
    <w:p w:rsidR="00B53517" w:rsidRDefault="00B53517" w:rsidP="00B53517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B53517" w:rsidRDefault="00815E38" w:rsidP="00B53517">
      <w:pPr>
        <w:ind w:firstLine="567"/>
        <w:jc w:val="both"/>
        <w:rPr>
          <w:lang w:val="uk-UA"/>
        </w:rPr>
      </w:pPr>
      <w:r>
        <w:rPr>
          <w:b/>
          <w:lang w:val="uk-UA"/>
        </w:rPr>
        <w:t>Завдання</w:t>
      </w:r>
      <w:r w:rsidR="00B53517" w:rsidRPr="00D33BE9">
        <w:rPr>
          <w:b/>
        </w:rPr>
        <w:t>:</w:t>
      </w:r>
      <w:r>
        <w:rPr>
          <w:b/>
          <w:lang w:val="uk-UA"/>
        </w:rPr>
        <w:t xml:space="preserve"> </w:t>
      </w:r>
      <w:r>
        <w:rPr>
          <w:lang w:val="uk-UA"/>
        </w:rPr>
        <w:t>Ознайомитися із теоре</w:t>
      </w:r>
      <w:bookmarkStart w:id="0" w:name="_GoBack"/>
      <w:bookmarkEnd w:id="0"/>
      <w:r>
        <w:rPr>
          <w:lang w:val="uk-UA"/>
        </w:rPr>
        <w:t xml:space="preserve">тичним матеріалом та, користуючись прикладами, зробити розширений пошук у </w:t>
      </w:r>
      <w:proofErr w:type="spellStart"/>
      <w:r>
        <w:rPr>
          <w:lang w:val="en-US"/>
        </w:rPr>
        <w:t>GoogleScolar</w:t>
      </w:r>
      <w:proofErr w:type="spellEnd"/>
      <w:r w:rsidRPr="00815E38">
        <w:t xml:space="preserve"> </w:t>
      </w:r>
      <w:r>
        <w:rPr>
          <w:lang w:val="uk-UA"/>
        </w:rPr>
        <w:t>по одній із наведених фраз: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Кількість людей, що вмерли у</w:t>
      </w:r>
      <w:r>
        <w:rPr>
          <w:lang w:val="uk-UA"/>
        </w:rPr>
        <w:t xml:space="preserve"> 2019</w:t>
      </w:r>
      <w:r>
        <w:rPr>
          <w:lang w:val="uk-UA"/>
        </w:rPr>
        <w:t xml:space="preserve"> році від туберкульозу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Відкриття у фізіології людини і тварин 1950-1970 рр.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Відкриття у </w:t>
      </w:r>
      <w:r>
        <w:rPr>
          <w:lang w:val="uk-UA"/>
        </w:rPr>
        <w:t>цитології</w:t>
      </w:r>
      <w:r>
        <w:rPr>
          <w:lang w:val="uk-UA"/>
        </w:rPr>
        <w:t xml:space="preserve"> 19</w:t>
      </w:r>
      <w:r>
        <w:rPr>
          <w:lang w:val="uk-UA"/>
        </w:rPr>
        <w:t>70</w:t>
      </w:r>
      <w:r>
        <w:rPr>
          <w:lang w:val="uk-UA"/>
        </w:rPr>
        <w:t>-19</w:t>
      </w:r>
      <w:r>
        <w:rPr>
          <w:lang w:val="uk-UA"/>
        </w:rPr>
        <w:t>9</w:t>
      </w:r>
      <w:r>
        <w:rPr>
          <w:lang w:val="uk-UA"/>
        </w:rPr>
        <w:t>0 рр</w:t>
      </w:r>
      <w:r>
        <w:rPr>
          <w:lang w:val="uk-UA"/>
        </w:rPr>
        <w:t>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Характеристика ссавці (виключити хижаків).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Нобелевські лауреати у 1990-1995 рр.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Будова вірусу (тільки відео).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Епітеліальна тканина (тільки аудіо-файл).</w:t>
      </w:r>
    </w:p>
    <w:p w:rsidR="00815E38" w:rsidRDefault="00815E38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Цитокіни</w:t>
      </w:r>
      <w:proofErr w:type="spellEnd"/>
      <w:r>
        <w:rPr>
          <w:lang w:val="uk-UA"/>
        </w:rPr>
        <w:t xml:space="preserve"> (тільки назви документів).</w:t>
      </w:r>
    </w:p>
    <w:p w:rsidR="00815E38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Кількість людей, що захворіли на кір в Україні у 2018-2020 рр.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Кількість людей, що відмовилися від вакцинації у 2019 р. в Україні.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Характеристика черепах (виключити </w:t>
      </w:r>
      <w:proofErr w:type="spellStart"/>
      <w:r>
        <w:rPr>
          <w:lang w:val="uk-UA"/>
        </w:rPr>
        <w:t>суходольних</w:t>
      </w:r>
      <w:proofErr w:type="spellEnd"/>
      <w:r>
        <w:rPr>
          <w:lang w:val="uk-UA"/>
        </w:rPr>
        <w:t xml:space="preserve"> черепах).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Кількість відкритих видів тварин у 2010-2019 рр.</w:t>
      </w:r>
    </w:p>
    <w:p w:rsidR="0060204B" w:rsidRDefault="0060204B" w:rsidP="0060204B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Кількість відкритих видів </w:t>
      </w:r>
      <w:r>
        <w:rPr>
          <w:lang w:val="uk-UA"/>
        </w:rPr>
        <w:t>рослин</w:t>
      </w:r>
      <w:r>
        <w:rPr>
          <w:lang w:val="uk-UA"/>
        </w:rPr>
        <w:t xml:space="preserve"> у 2010-2019 рр.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Характеристика тканин (виключити текстильні тканини). (мається на увазі тільки гістологія)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Нобелевські лауреати у 19</w:t>
      </w:r>
      <w:r>
        <w:rPr>
          <w:lang w:val="uk-UA"/>
        </w:rPr>
        <w:t>7</w:t>
      </w:r>
      <w:r>
        <w:rPr>
          <w:lang w:val="uk-UA"/>
        </w:rPr>
        <w:t>0-19</w:t>
      </w:r>
      <w:r>
        <w:rPr>
          <w:lang w:val="uk-UA"/>
        </w:rPr>
        <w:t>80</w:t>
      </w:r>
      <w:r>
        <w:rPr>
          <w:lang w:val="uk-UA"/>
        </w:rPr>
        <w:t xml:space="preserve"> рр.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Вчені-біологи 1930-1940 рр.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Кількість людей, хворих на гіпертонію у 2019 рр. у віці 30-40 рр.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Серцево-судинна система (тільки назви документів).</w:t>
      </w:r>
    </w:p>
    <w:p w:rsidR="0060204B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Серцево-судинна система (тільки </w:t>
      </w:r>
      <w:r>
        <w:rPr>
          <w:lang w:val="uk-UA"/>
        </w:rPr>
        <w:t>відео-файл</w:t>
      </w:r>
      <w:r>
        <w:rPr>
          <w:lang w:val="uk-UA"/>
        </w:rPr>
        <w:t>)</w:t>
      </w:r>
      <w:r>
        <w:rPr>
          <w:lang w:val="uk-UA"/>
        </w:rPr>
        <w:t>.</w:t>
      </w:r>
    </w:p>
    <w:p w:rsidR="0060204B" w:rsidRPr="00815E38" w:rsidRDefault="0060204B" w:rsidP="00815E38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Домашні тварини (щоб у результаті пошуку були наявні і собаки, і коти, і рибки, і черепахи одночасно</w:t>
      </w:r>
      <w:r w:rsidR="00EA1689">
        <w:rPr>
          <w:lang w:val="uk-UA"/>
        </w:rPr>
        <w:t xml:space="preserve"> у одному запиті, а сайти, що містять один вид домашніх тварин або інші не видавав у </w:t>
      </w:r>
      <w:proofErr w:type="spellStart"/>
      <w:r w:rsidR="00EA1689">
        <w:rPr>
          <w:lang w:val="uk-UA"/>
        </w:rPr>
        <w:t>пошууку</w:t>
      </w:r>
      <w:proofErr w:type="spellEnd"/>
      <w:r>
        <w:rPr>
          <w:lang w:val="uk-UA"/>
        </w:rPr>
        <w:t>)</w:t>
      </w:r>
    </w:p>
    <w:p w:rsidR="00BA196B" w:rsidRDefault="00BA196B">
      <w:pPr>
        <w:rPr>
          <w:lang w:val="uk-UA"/>
        </w:rPr>
      </w:pP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Наукова інформація - відомості, сукупність  даних, знань, детальна, систематизована подача певного відібраного матеріалу.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- є наслідком науково-дослідницької діяльності, яка формується в процесі пізнання навколишнього світу і відображає його закономірності.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 -   документовані або публічно оголошені відомості про досягнення науки, техніки, виробництва, отримані в процесі науково-дослідної, дослідно-конструкторської, виробничої діяльності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Для інформаційного пошуку розробляють: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●алгоритми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●підходи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●стратегії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Для здійснення створюють: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●методи інформаційного пошуку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●засоби інформаційного пошуку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●комп'ютерні пошукові програми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а також: </w:t>
      </w:r>
    </w:p>
    <w:p w:rsid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представлення даних, інформації, знань  </w:t>
      </w:r>
    </w:p>
    <w:p w:rsid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представлення інформації в сучасних інформаційних сховищах </w:t>
      </w:r>
    </w:p>
    <w:p w:rsid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багатомовний інформаційний пошук  </w:t>
      </w:r>
    </w:p>
    <w:p w:rsid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одночасний інформаційний пошук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розподілений інформаційний пошук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суспільний інформаційний пошук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Основні джерела наукової інформації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Первинні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●Монографія </w:t>
      </w:r>
      <w:r w:rsidRPr="00A145D0">
        <w:rPr>
          <w:lang w:val="uk-UA"/>
        </w:rPr>
        <w:cr/>
        <w:t xml:space="preserve">● Періодичні видання – журнал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●Спеціальні видання (аналітичні, статистичні збірники, доповіді  тощо)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●Патентно-ліцензійні видання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●Дисертації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●Матеріали конференцій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Вторинні: </w:t>
      </w:r>
    </w:p>
    <w:p w:rsid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●Енциклопедії, індекси, покажчики, бази даних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Рецензування  — процедура розгляду та оцінки наукових статей та монографій дослідниками – фахівцями в тій же галузі  (</w:t>
      </w:r>
      <w:proofErr w:type="spellStart"/>
      <w:r w:rsidRPr="00A145D0">
        <w:rPr>
          <w:lang w:val="uk-UA"/>
        </w:rPr>
        <w:t>Peer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review</w:t>
      </w:r>
      <w:proofErr w:type="spellEnd"/>
      <w:r w:rsidRPr="00A145D0">
        <w:rPr>
          <w:lang w:val="uk-UA"/>
        </w:rPr>
        <w:t xml:space="preserve"> -«розгляд рівними», колегами)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Інформаційний Пошук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●пошук неструктурованої документальної інформації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●пошук інформації в документах, пошук самих документів, </w:t>
      </w:r>
      <w:proofErr w:type="spellStart"/>
      <w:r w:rsidRPr="00A145D0">
        <w:rPr>
          <w:lang w:val="uk-UA"/>
        </w:rPr>
        <w:t>добуття</w:t>
      </w:r>
      <w:proofErr w:type="spellEnd"/>
      <w:r w:rsidRPr="00A145D0">
        <w:rPr>
          <w:lang w:val="uk-UA"/>
        </w:rPr>
        <w:t xml:space="preserve"> метаданих з документів, пошуку тексту, зображень, відео та звуку у локальних реляційних базах даних, у гіпертекстових базах даних (в </w:t>
      </w:r>
      <w:proofErr w:type="spellStart"/>
      <w:r w:rsidRPr="00A145D0">
        <w:rPr>
          <w:lang w:val="uk-UA"/>
        </w:rPr>
        <w:t>т.ч</w:t>
      </w:r>
      <w:proofErr w:type="spellEnd"/>
      <w:r w:rsidRPr="00A145D0">
        <w:rPr>
          <w:lang w:val="uk-UA"/>
        </w:rPr>
        <w:t xml:space="preserve">. Інтернет)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●міждисциплінарна область науки, знаходиться на перетині когнітивної психології, інформатики, інформаційного дизайну, лінгвістики, семіотики, бібліотечної справи та статистики. (Вперше виділив як міждисциплінарну галузь відомий угорський дослідник </w:t>
      </w:r>
      <w:proofErr w:type="spellStart"/>
      <w:r w:rsidRPr="00A145D0">
        <w:rPr>
          <w:lang w:val="uk-UA"/>
        </w:rPr>
        <w:t>Золтон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Жулен</w:t>
      </w:r>
      <w:proofErr w:type="spellEnd"/>
      <w:r w:rsidRPr="00A145D0">
        <w:rPr>
          <w:lang w:val="uk-UA"/>
        </w:rPr>
        <w:t xml:space="preserve"> у 1989 році.)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●об'єктом інформаційного пошуку є текстова інформація, зображення, аудіо, відео інформація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Найвідомішим прикладом можна назвати пошукові системи в Інтернеті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lastRenderedPageBreak/>
        <w:t xml:space="preserve">Ефективність пошукових систем: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●Пошукова відповідність (</w:t>
      </w:r>
      <w:proofErr w:type="spellStart"/>
      <w:r w:rsidRPr="00A145D0">
        <w:rPr>
          <w:lang w:val="uk-UA"/>
        </w:rPr>
        <w:t>precision</w:t>
      </w:r>
      <w:proofErr w:type="spellEnd"/>
      <w:r w:rsidRPr="00A145D0">
        <w:rPr>
          <w:lang w:val="uk-UA"/>
        </w:rPr>
        <w:t xml:space="preserve">) визначає частку відповідних документів серед відібраних на запит. Пошукова відповідність  визначає якість отриманого результату інформаційного пошуку.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 ●Пошукова якість (</w:t>
      </w:r>
      <w:proofErr w:type="spellStart"/>
      <w:r w:rsidRPr="00A145D0">
        <w:rPr>
          <w:lang w:val="uk-UA"/>
        </w:rPr>
        <w:t>recall</w:t>
      </w:r>
      <w:proofErr w:type="spellEnd"/>
      <w:r w:rsidRPr="00A145D0">
        <w:rPr>
          <w:lang w:val="uk-UA"/>
        </w:rPr>
        <w:t xml:space="preserve">) визначає частку отриманих системою відповідних до запиту документів серед загального числа відповідних до запиту документів у збірці. Загальне число відповідних до запиту документів завжди є невідомим і може бути встановлене лише при повному перегляді збірки людиною.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●Крім того роботу пошукових систем оцінюють швидкодією — часом, за який отримують список відповідних до запиту документів.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Розглянемо детальніше Пошукові системи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Однією з перших пошукових систем була система </w:t>
      </w:r>
      <w:proofErr w:type="spellStart"/>
      <w:r w:rsidRPr="00A145D0">
        <w:rPr>
          <w:lang w:val="uk-UA"/>
        </w:rPr>
        <w:t>Archie</w:t>
      </w:r>
      <w:proofErr w:type="spellEnd"/>
      <w:r w:rsidRPr="00A145D0">
        <w:rPr>
          <w:lang w:val="uk-UA"/>
        </w:rPr>
        <w:t xml:space="preserve">, яку розробили 1990 р. в Канаді. Її використовували для пошуку назв веб-сторінок. Однак програма не вміла шукати по змісту веб-сторінок.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Минуло кілька десятиліть, і з’явились пошукові системи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, Bing, </w:t>
      </w:r>
      <w:proofErr w:type="spellStart"/>
      <w:r w:rsidRPr="00A145D0">
        <w:rPr>
          <w:lang w:val="uk-UA"/>
        </w:rPr>
        <w:t>Yahoo</w:t>
      </w:r>
      <w:proofErr w:type="spellEnd"/>
      <w:r w:rsidRPr="00A145D0">
        <w:rPr>
          <w:lang w:val="uk-UA"/>
        </w:rPr>
        <w:t xml:space="preserve">, Ask.com, AOL, </w:t>
      </w:r>
      <w:proofErr w:type="spellStart"/>
      <w:r w:rsidRPr="00A145D0">
        <w:rPr>
          <w:lang w:val="uk-UA"/>
        </w:rPr>
        <w:t>Baidu</w:t>
      </w:r>
      <w:proofErr w:type="spellEnd"/>
      <w:r w:rsidRPr="00A145D0">
        <w:rPr>
          <w:lang w:val="uk-UA"/>
        </w:rPr>
        <w:t xml:space="preserve">, </w:t>
      </w:r>
      <w:proofErr w:type="spellStart"/>
      <w:r w:rsidRPr="00A145D0">
        <w:rPr>
          <w:lang w:val="uk-UA"/>
        </w:rPr>
        <w:t>Yandex</w:t>
      </w:r>
      <w:proofErr w:type="spellEnd"/>
      <w:r w:rsidRPr="00A145D0">
        <w:rPr>
          <w:lang w:val="uk-UA"/>
        </w:rPr>
        <w:t xml:space="preserve"> та інші. Вони використовують складні комп’ютерні алгоритми для класифікації величезної кількості веб-сторінок.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●У </w:t>
      </w:r>
      <w:proofErr w:type="spellStart"/>
      <w:r w:rsidRPr="00A145D0">
        <w:rPr>
          <w:lang w:val="uk-UA"/>
        </w:rPr>
        <w:t>рейтинзі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Alexa</w:t>
      </w:r>
      <w:proofErr w:type="spellEnd"/>
      <w:r w:rsidRPr="00A145D0">
        <w:rPr>
          <w:lang w:val="uk-UA"/>
        </w:rPr>
        <w:t xml:space="preserve"> (https://www.alexa.com/topsites) серед 50 найбільш відвідуваних сайтів, ці пошукові системи займають місця: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●1 - Google.com (США)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●4 - Baidu.com (Китай)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●10 - Yahoo.com (США)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●16 - Live.com  (США)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●26 - Yandex.ru (Росія)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●27 - Bing.com (США)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Принципи роботи більшості пошукових систем однакові. Коли користувач хоче щось знайти, він вводить якесь слово чи фразу, - це називається пошуковий запит. Далі система порівнює цей запит зі своїм каталогом веб-сторінок і показує користувачеві найвідповідніші варіанти на сторінці результатів пошуку.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Мета пошукової системи – відібрати найбільш відповідні результати, щоб допомогти користувачам знайти потрібний вміст. На сторінці результатів відображаються переважно посилання на сайти, зображення, рекламні оголошення, карти, відео тощо.  </w:t>
      </w:r>
      <w:r w:rsidRPr="00A145D0">
        <w:rPr>
          <w:lang w:val="uk-UA"/>
        </w:rPr>
        <w:cr/>
        <w:t xml:space="preserve">Базові завдання, які вони виконують: Сканування – тобто вивчення виявленого вмісту, класифікація кожного фрагмента вмісту (індексування), і визначення рейтингу - вибір найбільш корисного для автора змісту.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Розгляньмо докладніше, як пошукові системи сканують Інтернет, виявляючи такий вміст, як веб-сторінки, зображення та відео. Кожна система використовує комп’ютерні програми для аналізу веб-сторінок. Такі програми називають веб-сканерами, павуками або роботами. Вони постійно переходять від сторінки до сторінки, шукаючи нові посилання або вміст для включення в індекс.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Індексування – друга складова процесу. Це величезний список з усіх сторінок, що знайшли роботи. Пошукова система використовує індекс як джерело інформації, що відображається у результатах.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Але не вся інформація, виявлена роботом, додається до індексу. Пошукові системи можуть знаходити багато копій одного і того самого вмісту.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Коли ви вводите пошуковий запит, система зіставляє слова й фрази з індексом і шукає збіги. Але що робити, коли кількість збігів перевищує сотні мільйонів? На цьому етапі й виконується наступне важливе завдання – визначення рейтингу. Алгоритм, за яким це робиться, приховано. Це може відбуватись через аналіз розмітки сайту, кількість  пов’язаних веб-сайтів і новизни вмісту. Мета - спробувати знайти для користувача саме те, що він шукає.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Зараз ми поговоримо про спеціалізовані пошукові системи наукової інформації.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lastRenderedPageBreak/>
        <w:t xml:space="preserve">Перша академічна пошукова система (в першу чергу в галузі інформатики та інформаційних технологій) - </w:t>
      </w:r>
      <w:proofErr w:type="spellStart"/>
      <w:r w:rsidRPr="00A145D0">
        <w:rPr>
          <w:lang w:val="uk-UA"/>
        </w:rPr>
        <w:t>CiteSeer</w:t>
      </w:r>
      <w:proofErr w:type="spellEnd"/>
      <w:r w:rsidRPr="00A145D0">
        <w:rPr>
          <w:lang w:val="uk-UA"/>
        </w:rPr>
        <w:t xml:space="preserve"> розпочала роботу у 1998 році. Сьогодні цей сервіс потребує вдосконалення.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 - це спеціалізована система пошуку наукових документів. Завдяки масовому використанню веб-сканерів, вона отримує метадані з найбільш релевантних джерел у мережі. Окрім основної сторінки пошуку, вона включає: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Citations</w:t>
      </w:r>
      <w:proofErr w:type="spellEnd"/>
      <w:r w:rsidRPr="00A145D0">
        <w:rPr>
          <w:lang w:val="uk-UA"/>
        </w:rPr>
        <w:t xml:space="preserve"> (авторські профілі) та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Metrics</w:t>
      </w:r>
      <w:proofErr w:type="spellEnd"/>
      <w:r w:rsidRPr="00A145D0">
        <w:rPr>
          <w:lang w:val="uk-UA"/>
        </w:rPr>
        <w:t xml:space="preserve"> (журнали).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Microsoft </w:t>
      </w:r>
      <w:proofErr w:type="spellStart"/>
      <w:r w:rsidRPr="00A145D0">
        <w:rPr>
          <w:lang w:val="uk-UA"/>
        </w:rPr>
        <w:t>Academic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Search</w:t>
      </w:r>
      <w:proofErr w:type="spellEnd"/>
      <w:r w:rsidRPr="00A145D0">
        <w:rPr>
          <w:lang w:val="uk-UA"/>
        </w:rPr>
        <w:t xml:space="preserve"> - це розробка Microsoft </w:t>
      </w:r>
      <w:proofErr w:type="spellStart"/>
      <w:r w:rsidRPr="00A145D0">
        <w:rPr>
          <w:lang w:val="uk-UA"/>
        </w:rPr>
        <w:t>Research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Asia</w:t>
      </w:r>
      <w:proofErr w:type="spellEnd"/>
      <w:r w:rsidRPr="00A145D0">
        <w:rPr>
          <w:lang w:val="uk-UA"/>
        </w:rPr>
        <w:t xml:space="preserve">, що фокусується не лише на профілях авторів, а й організацій та журналів. Цей двигун є одним з найбільш інноваційних рішень у сфері наукової інформації, наявної в Інтернет. Він повністю черпає свої дані з бази даних </w:t>
      </w:r>
      <w:proofErr w:type="spellStart"/>
      <w:r w:rsidRPr="00A145D0">
        <w:rPr>
          <w:lang w:val="uk-UA"/>
        </w:rPr>
        <w:t>CrossRef</w:t>
      </w:r>
      <w:proofErr w:type="spellEnd"/>
      <w:r w:rsidRPr="00A145D0">
        <w:rPr>
          <w:lang w:val="uk-UA"/>
        </w:rPr>
        <w:t xml:space="preserve"> і використовує автоматичний індекс цитування.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Університет </w:t>
      </w:r>
      <w:proofErr w:type="spellStart"/>
      <w:r w:rsidRPr="00A145D0">
        <w:rPr>
          <w:lang w:val="uk-UA"/>
        </w:rPr>
        <w:t>Цінхуа</w:t>
      </w:r>
      <w:proofErr w:type="spellEnd"/>
      <w:r w:rsidRPr="00A145D0">
        <w:rPr>
          <w:lang w:val="uk-UA"/>
        </w:rPr>
        <w:t xml:space="preserve"> (</w:t>
      </w:r>
      <w:proofErr w:type="spellStart"/>
      <w:r w:rsidRPr="00A145D0">
        <w:rPr>
          <w:lang w:val="uk-UA"/>
        </w:rPr>
        <w:t>Tsinghua</w:t>
      </w:r>
      <w:proofErr w:type="spellEnd"/>
      <w:r w:rsidRPr="00A145D0">
        <w:rPr>
          <w:lang w:val="uk-UA"/>
        </w:rPr>
        <w:t xml:space="preserve">) в Китаї вперше представив </w:t>
      </w:r>
      <w:proofErr w:type="spellStart"/>
      <w:r w:rsidRPr="00A145D0">
        <w:rPr>
          <w:lang w:val="uk-UA"/>
        </w:rPr>
        <w:t>ArnetMiner</w:t>
      </w:r>
      <w:proofErr w:type="spellEnd"/>
      <w:r w:rsidRPr="00A145D0">
        <w:rPr>
          <w:lang w:val="uk-UA"/>
        </w:rPr>
        <w:t xml:space="preserve"> як концепцію особистого профілю науковця, інструмент візуалізації та можливість оцінки авторів та установ. Однак сервіс також містить кілька проблем та </w:t>
      </w:r>
      <w:proofErr w:type="spellStart"/>
      <w:r w:rsidRPr="00A145D0">
        <w:rPr>
          <w:lang w:val="uk-UA"/>
        </w:rPr>
        <w:t>невідповідностей</w:t>
      </w:r>
      <w:proofErr w:type="spellEnd"/>
      <w:r w:rsidRPr="00A145D0">
        <w:rPr>
          <w:lang w:val="uk-UA"/>
        </w:rPr>
        <w:t xml:space="preserve">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Серед інших пошукових систем можна згадати </w:t>
      </w:r>
      <w:proofErr w:type="spellStart"/>
      <w:r w:rsidRPr="00A145D0">
        <w:rPr>
          <w:lang w:val="uk-UA"/>
        </w:rPr>
        <w:t>RefSeek</w:t>
      </w:r>
      <w:proofErr w:type="spellEnd"/>
      <w:r w:rsidRPr="00A145D0">
        <w:rPr>
          <w:lang w:val="uk-UA"/>
        </w:rPr>
        <w:t xml:space="preserve"> - пошукова система, яка надає інструмент пошуку, спрямований на студентів та дослідників, що сканує документи, знайдені в Інтернеті.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BASE - розпочала роботу у 2004 році у Німеччині. Спеціалізується на відкритих джерелах і побудована на відкритих протоколах, що дозволяють збирати документи в з інституційних сховищ та цифрових бібліотек. Однак BASE наразі не пропонує повнотекстовий пошук.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WorldWideScience</w:t>
      </w:r>
      <w:proofErr w:type="spellEnd"/>
      <w:r w:rsidRPr="00A145D0">
        <w:rPr>
          <w:lang w:val="uk-UA"/>
        </w:rPr>
        <w:t xml:space="preserve"> – є прикладом об'єднаної пошукової системи, що працює на основі бібліографічних баз даних наукових установ у всьому світі. Її метою є глобальний доступ до національних наукових джерел інформації.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●JURN – </w:t>
      </w:r>
      <w:proofErr w:type="spellStart"/>
      <w:r w:rsidRPr="00A145D0">
        <w:rPr>
          <w:lang w:val="uk-UA"/>
        </w:rPr>
        <w:t>пошуковик</w:t>
      </w:r>
      <w:proofErr w:type="spellEnd"/>
      <w:r w:rsidRPr="00A145D0">
        <w:rPr>
          <w:lang w:val="uk-UA"/>
        </w:rPr>
        <w:t xml:space="preserve">, що працює на ядрі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Custom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Search</w:t>
      </w:r>
      <w:proofErr w:type="spellEnd"/>
      <w:r w:rsidRPr="00A145D0">
        <w:rPr>
          <w:lang w:val="uk-UA"/>
        </w:rPr>
        <w:t xml:space="preserve"> і шукає серед </w:t>
      </w:r>
      <w:proofErr w:type="spellStart"/>
      <w:r w:rsidRPr="00A145D0">
        <w:rPr>
          <w:lang w:val="uk-UA"/>
        </w:rPr>
        <w:t>репозитаріїв</w:t>
      </w:r>
      <w:proofErr w:type="spellEnd"/>
      <w:r w:rsidRPr="00A145D0">
        <w:rPr>
          <w:lang w:val="uk-UA"/>
        </w:rPr>
        <w:t xml:space="preserve"> відкритого доступу та інституційних </w:t>
      </w:r>
      <w:proofErr w:type="spellStart"/>
      <w:r w:rsidRPr="00A145D0">
        <w:rPr>
          <w:lang w:val="uk-UA"/>
        </w:rPr>
        <w:t>репозитаріїв</w:t>
      </w:r>
      <w:proofErr w:type="spellEnd"/>
      <w:r w:rsidRPr="00A145D0">
        <w:rPr>
          <w:lang w:val="uk-UA"/>
        </w:rPr>
        <w:t>. Заснований в 2009 році для пошуку наукових публікацій в галузі гуманітарних наук, в 2014 році відбулось оновлення та розширення сервісу, він починає індексувати ма</w:t>
      </w:r>
      <w:r>
        <w:rPr>
          <w:lang w:val="uk-UA"/>
        </w:rPr>
        <w:t>те</w:t>
      </w:r>
      <w:r w:rsidRPr="00A145D0">
        <w:rPr>
          <w:lang w:val="uk-UA"/>
        </w:rPr>
        <w:t xml:space="preserve">ріали з біології, медицини, економіки.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Пошукові стратегії на прикладі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Академія проводить пошук серед різних наукових дисциплін та джерел, включаючи рецензовані статті, дисертації, книги, анотації, статті академічних видань, професійних асоціацій, сховища препринтів, сайтів вищих навчальних закладів та освітніх організацій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Для проведення простого пошуку введіть пошуковий запит і  натисніть кнопку </w:t>
      </w:r>
      <w:proofErr w:type="spellStart"/>
      <w:r w:rsidRPr="00A145D0">
        <w:rPr>
          <w:lang w:val="uk-UA"/>
        </w:rPr>
        <w:t>пошуку..Можна</w:t>
      </w:r>
      <w:proofErr w:type="spellEnd"/>
      <w:r w:rsidRPr="00A145D0">
        <w:rPr>
          <w:lang w:val="uk-UA"/>
        </w:rPr>
        <w:t xml:space="preserve"> скористатись Розширеним пошуком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Академія підтримує і більшість операторів розширеного пошуку: </w:t>
      </w:r>
      <w:r w:rsidRPr="00A145D0">
        <w:rPr>
          <w:lang w:val="uk-UA"/>
        </w:rPr>
        <w:cr/>
        <w:t xml:space="preserve">+          додати в пошуковий запит загальні назви, букви або цифри, які, як   </w:t>
      </w:r>
      <w:r>
        <w:rPr>
          <w:lang w:val="uk-UA"/>
        </w:rPr>
        <w:t>пра</w:t>
      </w:r>
      <w:r w:rsidRPr="00A145D0">
        <w:rPr>
          <w:lang w:val="uk-UA"/>
        </w:rPr>
        <w:t xml:space="preserve">вило, ігноруються пошуковою системою;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-           відкинути всі результати, які містять заданий термін;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«...»     лише результати, в яких міститься конкретній фразі;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OR       результати, які міститимуть один з пошукових термінів;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intitle</w:t>
      </w:r>
      <w:proofErr w:type="spellEnd"/>
      <w:r w:rsidRPr="00A145D0">
        <w:rPr>
          <w:lang w:val="uk-UA"/>
        </w:rPr>
        <w:t xml:space="preserve">:..  пошук лише у заголовку документів.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This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exact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wording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phrase</w:t>
      </w:r>
      <w:proofErr w:type="spellEnd"/>
      <w:r w:rsidRPr="00A145D0">
        <w:rPr>
          <w:lang w:val="uk-UA"/>
        </w:rPr>
        <w:t xml:space="preserve"> (“  ”)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One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more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these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words</w:t>
      </w:r>
      <w:proofErr w:type="spellEnd"/>
      <w:r w:rsidRPr="00A145D0">
        <w:rPr>
          <w:lang w:val="uk-UA"/>
        </w:rPr>
        <w:t xml:space="preserve"> (OR)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Any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these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unwanted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words</w:t>
      </w:r>
      <w:proofErr w:type="spellEnd"/>
      <w:r w:rsidRPr="00A145D0">
        <w:rPr>
          <w:lang w:val="uk-UA"/>
        </w:rPr>
        <w:t xml:space="preserve"> (-)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File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type</w:t>
      </w:r>
      <w:proofErr w:type="spellEnd"/>
      <w:r w:rsidRPr="00A145D0">
        <w:rPr>
          <w:lang w:val="uk-UA"/>
        </w:rPr>
        <w:t xml:space="preserve"> (</w:t>
      </w:r>
      <w:proofErr w:type="spellStart"/>
      <w:r w:rsidRPr="00A145D0">
        <w:rPr>
          <w:lang w:val="uk-UA"/>
        </w:rPr>
        <w:t>filetype</w:t>
      </w:r>
      <w:proofErr w:type="spellEnd"/>
      <w:r w:rsidRPr="00A145D0">
        <w:rPr>
          <w:lang w:val="uk-UA"/>
        </w:rPr>
        <w:t xml:space="preserve">:)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Search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within</w:t>
      </w:r>
      <w:proofErr w:type="spellEnd"/>
      <w:r w:rsidRPr="00A145D0">
        <w:rPr>
          <w:lang w:val="uk-UA"/>
        </w:rPr>
        <w:t xml:space="preserve"> a </w:t>
      </w:r>
      <w:proofErr w:type="spellStart"/>
      <w:r w:rsidRPr="00A145D0">
        <w:rPr>
          <w:lang w:val="uk-UA"/>
        </w:rPr>
        <w:t>site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domain</w:t>
      </w:r>
      <w:proofErr w:type="spellEnd"/>
      <w:r w:rsidRPr="00A145D0">
        <w:rPr>
          <w:lang w:val="uk-UA"/>
        </w:rPr>
        <w:t xml:space="preserve"> (</w:t>
      </w:r>
      <w:proofErr w:type="spellStart"/>
      <w:r w:rsidRPr="00A145D0">
        <w:rPr>
          <w:lang w:val="uk-UA"/>
        </w:rPr>
        <w:t>site</w:t>
      </w:r>
      <w:proofErr w:type="spellEnd"/>
      <w:r w:rsidRPr="00A145D0">
        <w:rPr>
          <w:lang w:val="uk-UA"/>
        </w:rPr>
        <w:t xml:space="preserve">:)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Numeric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range</w:t>
      </w:r>
      <w:proofErr w:type="spellEnd"/>
      <w:r w:rsidRPr="00A145D0">
        <w:rPr>
          <w:lang w:val="uk-UA"/>
        </w:rPr>
        <w:t xml:space="preserve"> (..)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●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Академія дозволяє досліднику укладати свою бібліотеку бібліографічних посилань. Проводячи пошук у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Академії Ви завжди можете зберегти той, чи інший результат пошуку у свою бібліотеку, натиснувши на посилання «Зберегти».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lastRenderedPageBreak/>
        <w:t xml:space="preserve">●Для того, щоб перейти у свою бібліотеку бібліографічних посилань натисніть «Моя бібліотека»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●Переглядаючи бібліографічні посилання у своїй бібліотеці, можна процитувати потрібну публікацію – натисніть «Процитувати», скопіюйте та вставте відформатоване посилання, або скористайтеся одним із наведених посилань, щоб імпортувати її в бібліографічний менеджер.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Ось приклад цитування </w:t>
      </w:r>
    </w:p>
    <w:p w:rsidR="00815E38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Розглянемо декілька прикладів пошуку. </w:t>
      </w:r>
    </w:p>
    <w:p w:rsidR="00815E38" w:rsidRPr="00815E38" w:rsidRDefault="00815E38" w:rsidP="00815E38">
      <w:pPr>
        <w:ind w:firstLine="567"/>
        <w:jc w:val="both"/>
        <w:rPr>
          <w:b/>
          <w:lang w:val="uk-UA"/>
        </w:rPr>
      </w:pPr>
      <w:r w:rsidRPr="00815E38">
        <w:rPr>
          <w:b/>
          <w:lang w:val="uk-UA"/>
        </w:rPr>
        <w:t>Приклад 1.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Припустимо, Вам потрібно дізнатись показник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щорічної смертності від СНІДу.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Для цього варто використовувати фразу  ‘</w:t>
      </w:r>
      <w:proofErr w:type="spellStart"/>
      <w:r w:rsidRPr="00A145D0">
        <w:rPr>
          <w:lang w:val="uk-UA"/>
        </w:rPr>
        <w:t>Each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year</w:t>
      </w:r>
      <w:proofErr w:type="spellEnd"/>
      <w:r w:rsidRPr="00A145D0">
        <w:rPr>
          <w:lang w:val="uk-UA"/>
        </w:rPr>
        <w:t xml:space="preserve">, N </w:t>
      </w:r>
      <w:proofErr w:type="spellStart"/>
      <w:r w:rsidRPr="00A145D0">
        <w:rPr>
          <w:lang w:val="uk-UA"/>
        </w:rPr>
        <w:t>people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die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AIDS’ 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Як краще сформулювати цей запит,  якщо нам не відомо значення N? Ми беремо фразу у лапки “” тому що шукаємо по точній фразі. Якщо не взяти у лапки, пошук </w:t>
      </w:r>
      <w:proofErr w:type="spellStart"/>
      <w:r w:rsidRPr="00A145D0">
        <w:rPr>
          <w:lang w:val="uk-UA"/>
        </w:rPr>
        <w:t>видасть</w:t>
      </w:r>
      <w:proofErr w:type="spellEnd"/>
      <w:r w:rsidRPr="00A145D0">
        <w:rPr>
          <w:lang w:val="uk-UA"/>
        </w:rPr>
        <w:t xml:space="preserve"> всі результати де зустрічаються слова EACH, YEAR, PEOPLE, DIE, OF, AIDS окремо.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Оператор зірочка * (</w:t>
      </w:r>
      <w:proofErr w:type="spellStart"/>
      <w:r w:rsidRPr="00A145D0">
        <w:rPr>
          <w:lang w:val="uk-UA"/>
        </w:rPr>
        <w:t>англ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asterisk</w:t>
      </w:r>
      <w:proofErr w:type="spellEnd"/>
      <w:r w:rsidRPr="00A145D0">
        <w:rPr>
          <w:lang w:val="uk-UA"/>
        </w:rPr>
        <w:t xml:space="preserve"> (*)) – дає змогу </w:t>
      </w:r>
      <w:proofErr w:type="spellStart"/>
      <w:r w:rsidRPr="00A145D0">
        <w:rPr>
          <w:lang w:val="uk-UA"/>
        </w:rPr>
        <w:t>гнучко</w:t>
      </w:r>
      <w:proofErr w:type="spellEnd"/>
      <w:r w:rsidRPr="00A145D0">
        <w:rPr>
          <w:lang w:val="uk-UA"/>
        </w:rPr>
        <w:t xml:space="preserve"> пошукати заповнюючи собою порожні місця (“</w:t>
      </w:r>
      <w:proofErr w:type="spellStart"/>
      <w:r w:rsidRPr="00A145D0">
        <w:rPr>
          <w:lang w:val="uk-UA"/>
        </w:rPr>
        <w:t>fill-in-the-blank</w:t>
      </w:r>
      <w:proofErr w:type="spellEnd"/>
      <w:r w:rsidRPr="00A145D0">
        <w:rPr>
          <w:lang w:val="uk-UA"/>
        </w:rPr>
        <w:t xml:space="preserve">” </w:t>
      </w:r>
      <w:proofErr w:type="spellStart"/>
      <w:r w:rsidRPr="00A145D0">
        <w:rPr>
          <w:lang w:val="uk-UA"/>
        </w:rPr>
        <w:t>space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in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the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search</w:t>
      </w:r>
      <w:proofErr w:type="spellEnd"/>
      <w:r w:rsidRPr="00A145D0">
        <w:rPr>
          <w:lang w:val="uk-UA"/>
        </w:rPr>
        <w:t xml:space="preserve">): </w:t>
      </w:r>
      <w:r w:rsidRPr="00A145D0">
        <w:rPr>
          <w:lang w:val="uk-UA"/>
        </w:rPr>
        <w:cr/>
        <w:t>“</w:t>
      </w:r>
      <w:proofErr w:type="spellStart"/>
      <w:r w:rsidRPr="00A145D0">
        <w:rPr>
          <w:lang w:val="uk-UA"/>
        </w:rPr>
        <w:t>each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year</w:t>
      </w:r>
      <w:proofErr w:type="spellEnd"/>
      <w:r w:rsidRPr="00A145D0">
        <w:rPr>
          <w:lang w:val="uk-UA"/>
        </w:rPr>
        <w:t xml:space="preserve"> * </w:t>
      </w:r>
      <w:proofErr w:type="spellStart"/>
      <w:r w:rsidRPr="00A145D0">
        <w:rPr>
          <w:lang w:val="uk-UA"/>
        </w:rPr>
        <w:t>people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die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AIDS” </w:t>
      </w:r>
    </w:p>
    <w:p w:rsidR="00815E38" w:rsidRPr="00815E38" w:rsidRDefault="00815E38" w:rsidP="00815E38">
      <w:pPr>
        <w:ind w:firstLine="567"/>
        <w:jc w:val="both"/>
        <w:rPr>
          <w:b/>
          <w:lang w:val="uk-UA"/>
        </w:rPr>
      </w:pPr>
      <w:r w:rsidRPr="00815E38">
        <w:rPr>
          <w:b/>
          <w:lang w:val="uk-UA"/>
        </w:rPr>
        <w:t>Приклад 2.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Припустимо, Вам потрібно знайти матеріали про гробниці з раннього династичного періоду Єгипту за період 2686-3050 рр. до н.е. Проведіть пошук у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 так, аби до запиту </w:t>
      </w:r>
      <w:proofErr w:type="spellStart"/>
      <w:r w:rsidRPr="00A145D0">
        <w:rPr>
          <w:lang w:val="uk-UA"/>
        </w:rPr>
        <w:t>egypt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dynastic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tombs</w:t>
      </w:r>
      <w:proofErr w:type="spellEnd"/>
      <w:r w:rsidRPr="00A145D0">
        <w:rPr>
          <w:lang w:val="uk-UA"/>
        </w:rPr>
        <w:t xml:space="preserve"> додати пошук по всім рокам між 2686-3050 рр. до н.е.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Ps</w:t>
      </w:r>
      <w:proofErr w:type="spellEnd"/>
      <w:r w:rsidRPr="00A145D0">
        <w:rPr>
          <w:lang w:val="uk-UA"/>
        </w:rPr>
        <w:t xml:space="preserve">. </w:t>
      </w:r>
      <w:proofErr w:type="spellStart"/>
      <w:r w:rsidRPr="00A145D0">
        <w:rPr>
          <w:lang w:val="uk-UA"/>
        </w:rPr>
        <w:t>egypt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dynastic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tombs</w:t>
      </w:r>
      <w:proofErr w:type="spellEnd"/>
      <w:r w:rsidRPr="00A145D0">
        <w:rPr>
          <w:lang w:val="uk-UA"/>
        </w:rPr>
        <w:t xml:space="preserve"> 2686-3050  - неправильна відповідь, бо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>такий пошук знайде лише схожі цифри</w:t>
      </w:r>
      <w:r w:rsidR="00815E38">
        <w:rPr>
          <w:lang w:val="uk-UA"/>
        </w:rPr>
        <w:t>.</w:t>
      </w:r>
      <w:r w:rsidRPr="00A145D0">
        <w:rPr>
          <w:lang w:val="uk-UA"/>
        </w:rPr>
        <w:t xml:space="preserve"> Оператор дві крапки .. Дозволяє </w:t>
      </w:r>
      <w:r w:rsidR="00815E38">
        <w:rPr>
          <w:lang w:val="uk-UA"/>
        </w:rPr>
        <w:t xml:space="preserve">знайти кожне значення числа між </w:t>
      </w:r>
      <w:r w:rsidRPr="00A145D0">
        <w:rPr>
          <w:lang w:val="uk-UA"/>
        </w:rPr>
        <w:t>(включно з) числами, вказаними з права і ліва від двох крапок. (</w:t>
      </w:r>
      <w:proofErr w:type="spellStart"/>
      <w:r w:rsidRPr="00A145D0">
        <w:rPr>
          <w:lang w:val="uk-UA"/>
        </w:rPr>
        <w:t>англ</w:t>
      </w:r>
      <w:proofErr w:type="spellEnd"/>
      <w:r w:rsidRPr="00A145D0">
        <w:rPr>
          <w:lang w:val="uk-UA"/>
        </w:rPr>
        <w:t xml:space="preserve">. </w:t>
      </w:r>
      <w:proofErr w:type="spellStart"/>
      <w:r w:rsidRPr="00A145D0">
        <w:rPr>
          <w:lang w:val="uk-UA"/>
        </w:rPr>
        <w:t>the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two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dots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make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look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for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every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number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in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between</w:t>
      </w:r>
      <w:proofErr w:type="spellEnd"/>
      <w:r w:rsidRPr="00A145D0">
        <w:rPr>
          <w:lang w:val="uk-UA"/>
        </w:rPr>
        <w:t xml:space="preserve"> (</w:t>
      </w:r>
      <w:proofErr w:type="spellStart"/>
      <w:r w:rsidRPr="00A145D0">
        <w:rPr>
          <w:lang w:val="uk-UA"/>
        </w:rPr>
        <w:t>and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including</w:t>
      </w:r>
      <w:proofErr w:type="spellEnd"/>
      <w:r w:rsidRPr="00A145D0">
        <w:rPr>
          <w:lang w:val="uk-UA"/>
        </w:rPr>
        <w:t xml:space="preserve">) </w:t>
      </w:r>
      <w:proofErr w:type="spellStart"/>
      <w:r w:rsidRPr="00A145D0">
        <w:rPr>
          <w:lang w:val="uk-UA"/>
        </w:rPr>
        <w:t>the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numbers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on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either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side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the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dots</w:t>
      </w:r>
      <w:proofErr w:type="spellEnd"/>
      <w:r w:rsidRPr="00A145D0">
        <w:rPr>
          <w:lang w:val="uk-UA"/>
        </w:rPr>
        <w:t xml:space="preserve">) Тому правильна відповідь: </w:t>
      </w:r>
      <w:proofErr w:type="spellStart"/>
      <w:r w:rsidRPr="00A145D0">
        <w:rPr>
          <w:lang w:val="uk-UA"/>
        </w:rPr>
        <w:t>Egypt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Dynastic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tombs</w:t>
      </w:r>
      <w:proofErr w:type="spellEnd"/>
      <w:r w:rsidRPr="00A145D0">
        <w:rPr>
          <w:lang w:val="uk-UA"/>
        </w:rPr>
        <w:t xml:space="preserve"> 2686..3050 знайде всі числа, починаючи з 2686, 2687, 2688 і так далі аж до 3050. </w:t>
      </w:r>
    </w:p>
    <w:p w:rsidR="00815E38" w:rsidRPr="00815E38" w:rsidRDefault="00815E38" w:rsidP="00815E38">
      <w:pPr>
        <w:ind w:firstLine="567"/>
        <w:jc w:val="both"/>
        <w:rPr>
          <w:b/>
          <w:lang w:val="uk-UA"/>
        </w:rPr>
      </w:pPr>
      <w:r w:rsidRPr="00815E38">
        <w:rPr>
          <w:b/>
          <w:lang w:val="uk-UA"/>
        </w:rPr>
        <w:t>Приклад 3.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Припустимо, Вам потрібно знайти матеріал у форматі </w:t>
      </w:r>
      <w:proofErr w:type="spellStart"/>
      <w:r w:rsidRPr="00A145D0">
        <w:rPr>
          <w:lang w:val="uk-UA"/>
        </w:rPr>
        <w:t>Flash</w:t>
      </w:r>
      <w:proofErr w:type="spellEnd"/>
      <w:r w:rsidRPr="00A145D0">
        <w:rPr>
          <w:lang w:val="uk-UA"/>
        </w:rPr>
        <w:t xml:space="preserve"> (формат файлів мультимедіа та векторної графіки), що стосується частин мікроскопу. Додайте до запиту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proofErr w:type="spellStart"/>
      <w:r w:rsidRPr="00A145D0">
        <w:rPr>
          <w:lang w:val="uk-UA"/>
        </w:rPr>
        <w:t>parts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a </w:t>
      </w:r>
      <w:proofErr w:type="spellStart"/>
      <w:r w:rsidRPr="00A145D0">
        <w:rPr>
          <w:lang w:val="uk-UA"/>
        </w:rPr>
        <w:t>microscope</w:t>
      </w:r>
      <w:proofErr w:type="spellEnd"/>
      <w:r w:rsidRPr="00A145D0">
        <w:rPr>
          <w:lang w:val="uk-UA"/>
        </w:rPr>
        <w:t xml:space="preserve"> пошук по типу файлу </w:t>
      </w:r>
      <w:proofErr w:type="spellStart"/>
      <w:r w:rsidRPr="00A145D0">
        <w:rPr>
          <w:lang w:val="uk-UA"/>
        </w:rPr>
        <w:t>swf</w:t>
      </w:r>
      <w:proofErr w:type="spellEnd"/>
      <w:r w:rsidRPr="00A145D0">
        <w:rPr>
          <w:lang w:val="uk-UA"/>
        </w:rPr>
        <w:t xml:space="preserve">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Правильна відповідь: </w:t>
      </w:r>
      <w:proofErr w:type="spellStart"/>
      <w:r w:rsidRPr="00A145D0">
        <w:rPr>
          <w:lang w:val="uk-UA"/>
        </w:rPr>
        <w:t>parts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of</w:t>
      </w:r>
      <w:proofErr w:type="spellEnd"/>
      <w:r w:rsidRPr="00A145D0">
        <w:rPr>
          <w:lang w:val="uk-UA"/>
        </w:rPr>
        <w:t xml:space="preserve"> a </w:t>
      </w:r>
      <w:proofErr w:type="spellStart"/>
      <w:r w:rsidRPr="00A145D0">
        <w:rPr>
          <w:lang w:val="uk-UA"/>
        </w:rPr>
        <w:t>microscope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filetype:swf</w:t>
      </w:r>
      <w:proofErr w:type="spellEnd"/>
      <w:r w:rsidRPr="00A145D0">
        <w:rPr>
          <w:lang w:val="uk-UA"/>
        </w:rPr>
        <w:t xml:space="preserve"> Оператор </w:t>
      </w:r>
      <w:proofErr w:type="spellStart"/>
      <w:r w:rsidRPr="00A145D0">
        <w:rPr>
          <w:lang w:val="uk-UA"/>
        </w:rPr>
        <w:t>filetype</w:t>
      </w:r>
      <w:proofErr w:type="spellEnd"/>
      <w:r w:rsidRPr="00A145D0">
        <w:rPr>
          <w:lang w:val="uk-UA"/>
        </w:rPr>
        <w:t xml:space="preserve"> має бути написаний з маленької літери. </w:t>
      </w:r>
    </w:p>
    <w:p w:rsidR="00815E38" w:rsidRDefault="00815E38" w:rsidP="00815E38">
      <w:pPr>
        <w:ind w:firstLine="567"/>
        <w:jc w:val="both"/>
        <w:rPr>
          <w:lang w:val="uk-UA"/>
        </w:rPr>
      </w:pP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lang w:val="uk-UA"/>
        </w:rPr>
        <w:t xml:space="preserve">Висновки </w:t>
      </w:r>
    </w:p>
    <w:p w:rsidR="00815E38" w:rsidRDefault="00A145D0" w:rsidP="00815E38">
      <w:pPr>
        <w:ind w:firstLine="567"/>
        <w:jc w:val="both"/>
        <w:rPr>
          <w:lang w:val="uk-UA"/>
        </w:rPr>
      </w:pPr>
      <w:r w:rsidRPr="00A145D0">
        <w:rPr>
          <w:rFonts w:ascii="MS Gothic" w:eastAsia="MS Gothic" w:hAnsi="MS Gothic" w:cs="MS Gothic" w:hint="eastAsia"/>
          <w:lang w:val="uk-UA"/>
        </w:rPr>
        <w:t>➔</w:t>
      </w:r>
      <w:r w:rsidRPr="00A145D0">
        <w:rPr>
          <w:lang w:val="uk-UA"/>
        </w:rPr>
        <w:t xml:space="preserve">пошукові системи постійно сканують Інтернет у пошуках вмісту, класифікують </w:t>
      </w:r>
      <w:proofErr w:type="gramStart"/>
      <w:r w:rsidRPr="00A145D0">
        <w:rPr>
          <w:lang w:val="uk-UA"/>
        </w:rPr>
        <w:t>його й</w:t>
      </w:r>
      <w:proofErr w:type="gramEnd"/>
      <w:r w:rsidRPr="00A145D0">
        <w:rPr>
          <w:lang w:val="uk-UA"/>
        </w:rPr>
        <w:t xml:space="preserve"> відображають </w:t>
      </w:r>
      <w:proofErr w:type="spellStart"/>
      <w:r w:rsidRPr="00A145D0">
        <w:rPr>
          <w:lang w:val="uk-UA"/>
        </w:rPr>
        <w:t>найрелевантніші</w:t>
      </w:r>
      <w:proofErr w:type="spellEnd"/>
      <w:r w:rsidRPr="00A145D0">
        <w:rPr>
          <w:lang w:val="uk-UA"/>
        </w:rPr>
        <w:t xml:space="preserve"> результати, щоб допомогти користувачам знайти саме те, що вони шукають.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rFonts w:ascii="MS Gothic" w:eastAsia="MS Gothic" w:hAnsi="MS Gothic" w:cs="MS Gothic" w:hint="eastAsia"/>
          <w:lang w:val="uk-UA"/>
        </w:rPr>
        <w:t>➔</w:t>
      </w:r>
      <w:r w:rsidRPr="00A145D0">
        <w:rPr>
          <w:lang w:val="uk-UA"/>
        </w:rPr>
        <w:t>важко дати загальне визначення того, що таке академічна пошукова система, оскільки, хоча всі вони містять наукову інформацію та є доступними в Інтернеті, їх функціональні можливості та алгоритми значно ві</w:t>
      </w:r>
      <w:proofErr w:type="gramStart"/>
      <w:r w:rsidRPr="00A145D0">
        <w:rPr>
          <w:lang w:val="uk-UA"/>
        </w:rPr>
        <w:t>др</w:t>
      </w:r>
      <w:proofErr w:type="gramEnd"/>
      <w:r w:rsidRPr="00A145D0">
        <w:rPr>
          <w:lang w:val="uk-UA"/>
        </w:rPr>
        <w:t xml:space="preserve">ізняються один від одного. </w:t>
      </w:r>
    </w:p>
    <w:p w:rsidR="00A145D0" w:rsidRPr="00A145D0" w:rsidRDefault="00A145D0" w:rsidP="00815E38">
      <w:pPr>
        <w:ind w:firstLine="567"/>
        <w:jc w:val="both"/>
        <w:rPr>
          <w:lang w:val="uk-UA"/>
        </w:rPr>
      </w:pPr>
      <w:r w:rsidRPr="00A145D0">
        <w:rPr>
          <w:rFonts w:ascii="MS Gothic" w:eastAsia="MS Gothic" w:hAnsi="MS Gothic" w:cs="MS Gothic" w:hint="eastAsia"/>
          <w:lang w:val="uk-UA"/>
        </w:rPr>
        <w:t>➔</w:t>
      </w:r>
      <w:r w:rsidRPr="00A145D0">
        <w:rPr>
          <w:lang w:val="uk-UA"/>
        </w:rPr>
        <w:t xml:space="preserve">деякі діють </w:t>
      </w:r>
      <w:proofErr w:type="gramStart"/>
      <w:r w:rsidRPr="00A145D0">
        <w:rPr>
          <w:lang w:val="uk-UA"/>
        </w:rPr>
        <w:t>як б</w:t>
      </w:r>
      <w:proofErr w:type="gramEnd"/>
      <w:r w:rsidRPr="00A145D0">
        <w:rPr>
          <w:lang w:val="uk-UA"/>
        </w:rPr>
        <w:t>ібліографічні бази даних (BASE) інші виступають спеціалізованими пошуковими системами (</w:t>
      </w:r>
      <w:proofErr w:type="spellStart"/>
      <w:r w:rsidRPr="00A145D0">
        <w:rPr>
          <w:lang w:val="uk-UA"/>
        </w:rPr>
        <w:t>Google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Scholar</w:t>
      </w:r>
      <w:proofErr w:type="spellEnd"/>
      <w:r w:rsidRPr="00A145D0">
        <w:rPr>
          <w:lang w:val="uk-UA"/>
        </w:rPr>
        <w:t xml:space="preserve">); тоді як деякі виробляють </w:t>
      </w:r>
      <w:proofErr w:type="spellStart"/>
      <w:r w:rsidRPr="00A145D0">
        <w:rPr>
          <w:lang w:val="uk-UA"/>
        </w:rPr>
        <w:t>наукометричні</w:t>
      </w:r>
      <w:proofErr w:type="spellEnd"/>
      <w:r w:rsidRPr="00A145D0">
        <w:rPr>
          <w:lang w:val="uk-UA"/>
        </w:rPr>
        <w:t xml:space="preserve"> показники (Microsoft </w:t>
      </w:r>
      <w:proofErr w:type="spellStart"/>
      <w:r w:rsidRPr="00A145D0">
        <w:rPr>
          <w:lang w:val="uk-UA"/>
        </w:rPr>
        <w:t>Academic</w:t>
      </w:r>
      <w:proofErr w:type="spellEnd"/>
      <w:r w:rsidRPr="00A145D0">
        <w:rPr>
          <w:lang w:val="uk-UA"/>
        </w:rPr>
        <w:t xml:space="preserve"> </w:t>
      </w:r>
      <w:proofErr w:type="spellStart"/>
      <w:r w:rsidRPr="00A145D0">
        <w:rPr>
          <w:lang w:val="uk-UA"/>
        </w:rPr>
        <w:t>Search</w:t>
      </w:r>
      <w:proofErr w:type="spellEnd"/>
      <w:r w:rsidRPr="00A145D0">
        <w:rPr>
          <w:lang w:val="uk-UA"/>
        </w:rPr>
        <w:t xml:space="preserve">, </w:t>
      </w:r>
      <w:proofErr w:type="spellStart"/>
      <w:r w:rsidRPr="00A145D0">
        <w:rPr>
          <w:lang w:val="uk-UA"/>
        </w:rPr>
        <w:t>AMiner</w:t>
      </w:r>
      <w:proofErr w:type="spellEnd"/>
      <w:r w:rsidRPr="00A145D0">
        <w:rPr>
          <w:lang w:val="uk-UA"/>
        </w:rPr>
        <w:t xml:space="preserve">). </w:t>
      </w:r>
      <w:r w:rsidRPr="00A145D0">
        <w:rPr>
          <w:lang w:val="uk-UA"/>
        </w:rPr>
        <w:cr/>
      </w:r>
      <w:r w:rsidRPr="00A145D0">
        <w:rPr>
          <w:rFonts w:ascii="MS Gothic" w:eastAsia="MS Gothic" w:hAnsi="MS Gothic" w:cs="MS Gothic" w:hint="eastAsia"/>
          <w:lang w:val="uk-UA"/>
        </w:rPr>
        <w:t>➔</w:t>
      </w:r>
      <w:r w:rsidRPr="00A145D0">
        <w:rPr>
          <w:lang w:val="uk-UA"/>
        </w:rPr>
        <w:t xml:space="preserve">цілком можливо, що нова покращена модель академічної пошукової системи з'явиться в майбутньому, конденсуючи та спрощуючи існуючі веб-інструменти. </w:t>
      </w:r>
    </w:p>
    <w:sectPr w:rsidR="00A145D0" w:rsidRPr="00A1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3205"/>
    <w:multiLevelType w:val="hybridMultilevel"/>
    <w:tmpl w:val="84F89756"/>
    <w:lvl w:ilvl="0" w:tplc="85101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E"/>
    <w:rsid w:val="0060204B"/>
    <w:rsid w:val="00633ACE"/>
    <w:rsid w:val="00815E38"/>
    <w:rsid w:val="00A145D0"/>
    <w:rsid w:val="00B53517"/>
    <w:rsid w:val="00BA196B"/>
    <w:rsid w:val="00E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5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15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5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1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2020-04-10T19:51:00Z</dcterms:created>
  <dcterms:modified xsi:type="dcterms:W3CDTF">2020-04-10T20:27:00Z</dcterms:modified>
</cp:coreProperties>
</file>