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E0" w:rsidRPr="00E41790" w:rsidRDefault="002F78E0" w:rsidP="002F78E0">
      <w:pPr>
        <w:jc w:val="center"/>
        <w:rPr>
          <w:rFonts w:ascii="Times New Roman" w:hAnsi="Times New Roman"/>
          <w:b/>
          <w:sz w:val="28"/>
          <w:lang w:val="uk-UA"/>
        </w:rPr>
      </w:pPr>
      <w:r w:rsidRPr="00E41790">
        <w:rPr>
          <w:rFonts w:ascii="Times New Roman" w:hAnsi="Times New Roman"/>
          <w:b/>
          <w:sz w:val="28"/>
          <w:lang w:val="uk-UA"/>
        </w:rPr>
        <w:t>МІНІСТЕРСТВО ОСВІТИ І НАУКИ УКРАЇНИ</w:t>
      </w:r>
    </w:p>
    <w:p w:rsidR="002F78E0" w:rsidRPr="00E41790" w:rsidRDefault="002F78E0" w:rsidP="002F78E0">
      <w:pPr>
        <w:jc w:val="center"/>
        <w:rPr>
          <w:rFonts w:ascii="Times New Roman" w:hAnsi="Times New Roman"/>
          <w:b/>
          <w:sz w:val="28"/>
          <w:lang w:val="uk-UA"/>
        </w:rPr>
      </w:pPr>
      <w:r w:rsidRPr="00E41790">
        <w:rPr>
          <w:rFonts w:ascii="Times New Roman" w:hAnsi="Times New Roman"/>
          <w:b/>
          <w:sz w:val="28"/>
          <w:lang w:val="uk-UA"/>
        </w:rPr>
        <w:t>ХЕРСОНСЬКИЙ ДЕРЖАВНИЙ УНІВЕРСИТЕТ</w:t>
      </w:r>
    </w:p>
    <w:p w:rsidR="002F78E0" w:rsidRPr="00E41790" w:rsidRDefault="002F78E0" w:rsidP="002F78E0">
      <w:pPr>
        <w:jc w:val="center"/>
        <w:rPr>
          <w:rFonts w:ascii="Times New Roman" w:hAnsi="Times New Roman"/>
          <w:b/>
          <w:sz w:val="28"/>
          <w:lang w:val="uk-UA"/>
        </w:rPr>
      </w:pPr>
      <w:r w:rsidRPr="00E41790">
        <w:rPr>
          <w:rFonts w:ascii="Times New Roman" w:hAnsi="Times New Roman"/>
          <w:b/>
          <w:sz w:val="28"/>
          <w:lang w:val="uk-UA"/>
        </w:rPr>
        <w:t>ФАКУЛЬТЕТ ЕКОНОМІКИ І МЕНЕДЖМЕНТУ</w:t>
      </w:r>
    </w:p>
    <w:p w:rsidR="002F78E0" w:rsidRPr="00E41790" w:rsidRDefault="002F78E0" w:rsidP="002F78E0">
      <w:pPr>
        <w:jc w:val="center"/>
        <w:rPr>
          <w:rFonts w:ascii="Times New Roman" w:hAnsi="Times New Roman"/>
          <w:b/>
          <w:sz w:val="28"/>
          <w:lang w:val="uk-UA"/>
        </w:rPr>
      </w:pPr>
      <w:r w:rsidRPr="00E41790">
        <w:rPr>
          <w:rFonts w:ascii="Times New Roman" w:hAnsi="Times New Roman"/>
          <w:b/>
          <w:sz w:val="28"/>
          <w:lang w:val="uk-UA"/>
        </w:rPr>
        <w:t>КАФЕДРА ГОТЕЛЬНО-РЕСТОРАННОГО ТА ТУРИСТИЧНОГО БІЗНЕСУ</w:t>
      </w:r>
    </w:p>
    <w:p w:rsidR="002F78E0" w:rsidRPr="00E41790" w:rsidRDefault="002F78E0" w:rsidP="002F78E0">
      <w:pPr>
        <w:pStyle w:val="a3"/>
        <w:ind w:left="6663"/>
        <w:rPr>
          <w:sz w:val="24"/>
          <w:szCs w:val="24"/>
        </w:rPr>
      </w:pPr>
    </w:p>
    <w:p w:rsidR="001C487B" w:rsidRPr="00345D6F" w:rsidRDefault="001C487B" w:rsidP="001C487B">
      <w:pPr>
        <w:spacing w:line="240" w:lineRule="auto"/>
        <w:contextualSpacing/>
        <w:jc w:val="right"/>
        <w:rPr>
          <w:rFonts w:ascii="Times New Roman" w:hAnsi="Times New Roman"/>
          <w:sz w:val="24"/>
          <w:szCs w:val="24"/>
        </w:rPr>
      </w:pPr>
      <w:r w:rsidRPr="00345D6F">
        <w:rPr>
          <w:rFonts w:ascii="Times New Roman" w:hAnsi="Times New Roman"/>
          <w:sz w:val="24"/>
          <w:szCs w:val="24"/>
        </w:rPr>
        <w:t>ЗАТВЕРДЖЕНО</w:t>
      </w:r>
    </w:p>
    <w:p w:rsidR="001C487B" w:rsidRDefault="001C487B" w:rsidP="001C487B">
      <w:pPr>
        <w:spacing w:line="240" w:lineRule="auto"/>
        <w:contextualSpacing/>
        <w:jc w:val="right"/>
        <w:rPr>
          <w:rFonts w:ascii="Times New Roman" w:hAnsi="Times New Roman"/>
          <w:sz w:val="24"/>
          <w:szCs w:val="24"/>
        </w:rPr>
      </w:pPr>
      <w:r w:rsidRPr="00345D6F">
        <w:rPr>
          <w:rFonts w:ascii="Times New Roman" w:hAnsi="Times New Roman"/>
          <w:sz w:val="24"/>
          <w:szCs w:val="24"/>
        </w:rPr>
        <w:t>на засіданні кафедри готельно-ресторанного</w:t>
      </w:r>
    </w:p>
    <w:p w:rsidR="001C487B" w:rsidRPr="00345D6F" w:rsidRDefault="001C487B" w:rsidP="001C487B">
      <w:pPr>
        <w:spacing w:line="240" w:lineRule="auto"/>
        <w:contextualSpacing/>
        <w:jc w:val="right"/>
        <w:rPr>
          <w:rFonts w:ascii="Times New Roman" w:hAnsi="Times New Roman"/>
          <w:sz w:val="24"/>
          <w:szCs w:val="24"/>
        </w:rPr>
      </w:pPr>
      <w:r w:rsidRPr="00345D6F">
        <w:rPr>
          <w:rFonts w:ascii="Times New Roman" w:hAnsi="Times New Roman"/>
          <w:sz w:val="24"/>
          <w:szCs w:val="24"/>
        </w:rPr>
        <w:t>та туристичного бізнесу</w:t>
      </w:r>
    </w:p>
    <w:p w:rsidR="001C487B" w:rsidRPr="00345D6F" w:rsidRDefault="001C487B" w:rsidP="001C487B">
      <w:pPr>
        <w:spacing w:line="240" w:lineRule="auto"/>
        <w:contextualSpacing/>
        <w:jc w:val="right"/>
        <w:rPr>
          <w:rFonts w:ascii="Times New Roman" w:hAnsi="Times New Roman"/>
          <w:sz w:val="24"/>
          <w:szCs w:val="24"/>
        </w:rPr>
      </w:pPr>
      <w:r w:rsidRPr="00345D6F">
        <w:rPr>
          <w:rFonts w:ascii="Times New Roman" w:hAnsi="Times New Roman"/>
          <w:sz w:val="24"/>
          <w:szCs w:val="24"/>
        </w:rPr>
        <w:t>протокол № 2 від 07.09.2020 р.</w:t>
      </w:r>
    </w:p>
    <w:p w:rsidR="001C487B" w:rsidRPr="00345D6F" w:rsidRDefault="001C487B" w:rsidP="001C487B">
      <w:pPr>
        <w:spacing w:line="240" w:lineRule="auto"/>
        <w:contextualSpacing/>
        <w:jc w:val="right"/>
        <w:rPr>
          <w:rFonts w:ascii="Times New Roman" w:hAnsi="Times New Roman"/>
          <w:sz w:val="24"/>
          <w:szCs w:val="24"/>
        </w:rPr>
      </w:pPr>
      <w:r w:rsidRPr="00345D6F">
        <w:rPr>
          <w:rFonts w:ascii="Times New Roman" w:hAnsi="Times New Roman"/>
          <w:sz w:val="24"/>
          <w:szCs w:val="24"/>
        </w:rPr>
        <w:t xml:space="preserve">завідувач кафедри </w:t>
      </w:r>
    </w:p>
    <w:p w:rsidR="001C487B" w:rsidRPr="000261A5" w:rsidRDefault="001C487B" w:rsidP="001C487B">
      <w:pPr>
        <w:widowControl w:val="0"/>
        <w:autoSpaceDE w:val="0"/>
        <w:autoSpaceDN w:val="0"/>
        <w:spacing w:after="0" w:line="240" w:lineRule="auto"/>
        <w:jc w:val="right"/>
        <w:rPr>
          <w:lang w:val="uk-UA"/>
        </w:rPr>
      </w:pPr>
      <w:r w:rsidRPr="006F6B1E">
        <w:rPr>
          <w:noProof/>
          <w:lang w:val="uk-UA" w:eastAsia="uk-UA"/>
        </w:rPr>
        <w:drawing>
          <wp:inline distT="0" distB="0" distL="0" distR="0" wp14:anchorId="6932A611" wp14:editId="5719D056">
            <wp:extent cx="847725" cy="312472"/>
            <wp:effectExtent l="0" t="0" r="0" b="0"/>
            <wp:docPr id="2" name="Рисунок 2" descr="H:\Орленко ЕВ\ГРС документы\АКРЕДИТАЦИИ 2020\подписи\орл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Орленко ЕВ\ГРС документы\АКРЕДИТАЦИИ 2020\подписи\орленк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176" cy="315218"/>
                    </a:xfrm>
                    <a:prstGeom prst="rect">
                      <a:avLst/>
                    </a:prstGeom>
                    <a:noFill/>
                    <a:ln w="9525">
                      <a:noFill/>
                      <a:miter lim="800000"/>
                      <a:headEnd/>
                      <a:tailEnd/>
                    </a:ln>
                  </pic:spPr>
                </pic:pic>
              </a:graphicData>
            </a:graphic>
          </wp:inline>
        </w:drawing>
      </w:r>
      <w:r w:rsidRPr="00345D6F">
        <w:rPr>
          <w:rFonts w:ascii="Times New Roman" w:hAnsi="Times New Roman"/>
          <w:sz w:val="24"/>
          <w:szCs w:val="24"/>
        </w:rPr>
        <w:t>Олена ОРЛЕНКО</w:t>
      </w:r>
    </w:p>
    <w:p w:rsidR="002F78E0" w:rsidRPr="00E41790" w:rsidRDefault="002F78E0" w:rsidP="002F78E0">
      <w:pPr>
        <w:jc w:val="center"/>
        <w:rPr>
          <w:lang w:val="uk-UA"/>
        </w:rPr>
      </w:pPr>
    </w:p>
    <w:p w:rsidR="002F78E0" w:rsidRPr="00E41790" w:rsidRDefault="002F78E0" w:rsidP="002F78E0">
      <w:pPr>
        <w:jc w:val="center"/>
        <w:rPr>
          <w:rFonts w:ascii="Times New Roman" w:hAnsi="Times New Roman"/>
          <w:b/>
          <w:sz w:val="28"/>
          <w:szCs w:val="28"/>
          <w:lang w:val="uk-UA"/>
        </w:rPr>
      </w:pPr>
      <w:r w:rsidRPr="00E41790">
        <w:rPr>
          <w:rFonts w:ascii="Times New Roman" w:hAnsi="Times New Roman"/>
          <w:b/>
          <w:sz w:val="28"/>
          <w:szCs w:val="28"/>
          <w:lang w:val="uk-UA"/>
        </w:rPr>
        <w:t>СИЛАБУС ОСВІТНЬОЇ КОМПОНЕНТИ</w:t>
      </w:r>
    </w:p>
    <w:p w:rsidR="002F78E0" w:rsidRPr="00E41790" w:rsidRDefault="002F78E0" w:rsidP="002F78E0">
      <w:pPr>
        <w:jc w:val="center"/>
        <w:rPr>
          <w:rFonts w:ascii="Times New Roman" w:hAnsi="Times New Roman"/>
          <w:b/>
          <w:sz w:val="28"/>
          <w:szCs w:val="28"/>
          <w:lang w:val="uk-UA"/>
        </w:rPr>
      </w:pPr>
      <w:r w:rsidRPr="00E41790">
        <w:rPr>
          <w:rFonts w:ascii="Times New Roman" w:hAnsi="Times New Roman"/>
          <w:b/>
          <w:sz w:val="28"/>
          <w:szCs w:val="28"/>
          <w:lang w:val="uk-UA"/>
        </w:rPr>
        <w:t xml:space="preserve">ОРГАНІЗАЦІЯ ТУРИЗМУ </w:t>
      </w:r>
    </w:p>
    <w:p w:rsidR="002F78E0" w:rsidRPr="00E41790" w:rsidRDefault="002F78E0" w:rsidP="002F78E0">
      <w:pPr>
        <w:rPr>
          <w:rFonts w:ascii="Times New Roman" w:hAnsi="Times New Roman"/>
          <w:sz w:val="28"/>
          <w:szCs w:val="28"/>
          <w:lang w:val="uk-UA"/>
        </w:rPr>
      </w:pPr>
    </w:p>
    <w:p w:rsidR="002F78E0" w:rsidRPr="00E41790" w:rsidRDefault="002F78E0" w:rsidP="002F78E0">
      <w:pPr>
        <w:rPr>
          <w:rFonts w:ascii="Times New Roman" w:hAnsi="Times New Roman"/>
          <w:sz w:val="28"/>
          <w:szCs w:val="28"/>
          <w:lang w:val="uk-UA"/>
        </w:rPr>
      </w:pPr>
      <w:r w:rsidRPr="00E41790">
        <w:rPr>
          <w:rFonts w:ascii="Times New Roman" w:hAnsi="Times New Roman"/>
          <w:sz w:val="28"/>
          <w:szCs w:val="28"/>
          <w:lang w:val="uk-UA"/>
        </w:rPr>
        <w:t>Освітня програма «Туризм»</w:t>
      </w:r>
    </w:p>
    <w:p w:rsidR="002F78E0" w:rsidRPr="00E41790" w:rsidRDefault="002F78E0" w:rsidP="002F78E0">
      <w:pPr>
        <w:rPr>
          <w:rFonts w:ascii="Times New Roman" w:hAnsi="Times New Roman"/>
          <w:sz w:val="28"/>
          <w:szCs w:val="28"/>
          <w:lang w:val="uk-UA"/>
        </w:rPr>
      </w:pPr>
      <w:r w:rsidRPr="00E41790">
        <w:rPr>
          <w:rFonts w:ascii="Times New Roman" w:hAnsi="Times New Roman"/>
          <w:sz w:val="28"/>
          <w:szCs w:val="28"/>
          <w:lang w:val="uk-UA"/>
        </w:rPr>
        <w:t>Спеціальність 242 Туризм</w:t>
      </w:r>
    </w:p>
    <w:p w:rsidR="002F78E0" w:rsidRPr="00E41790" w:rsidRDefault="002F78E0" w:rsidP="002F78E0">
      <w:pPr>
        <w:rPr>
          <w:rFonts w:ascii="Times New Roman" w:hAnsi="Times New Roman"/>
          <w:sz w:val="28"/>
          <w:szCs w:val="28"/>
          <w:lang w:val="uk-UA"/>
        </w:rPr>
      </w:pPr>
      <w:r w:rsidRPr="00E41790">
        <w:rPr>
          <w:rFonts w:ascii="Times New Roman" w:hAnsi="Times New Roman"/>
          <w:sz w:val="28"/>
          <w:szCs w:val="28"/>
          <w:lang w:val="uk-UA"/>
        </w:rPr>
        <w:t>Галузь знань 24 Сфера обслуговування</w:t>
      </w:r>
    </w:p>
    <w:p w:rsidR="002F78E0" w:rsidRPr="00E41790" w:rsidRDefault="002F78E0" w:rsidP="002F78E0">
      <w:pPr>
        <w:rPr>
          <w:rFonts w:ascii="Times New Roman" w:hAnsi="Times New Roman"/>
          <w:sz w:val="28"/>
          <w:szCs w:val="28"/>
          <w:lang w:val="uk-UA"/>
        </w:rPr>
      </w:pPr>
    </w:p>
    <w:p w:rsidR="002F78E0" w:rsidRPr="00E41790" w:rsidRDefault="002F78E0" w:rsidP="002F78E0">
      <w:pPr>
        <w:rPr>
          <w:rFonts w:ascii="Times New Roman" w:hAnsi="Times New Roman"/>
          <w:sz w:val="28"/>
          <w:szCs w:val="28"/>
          <w:lang w:val="uk-UA"/>
        </w:rPr>
      </w:pPr>
    </w:p>
    <w:p w:rsidR="002F78E0" w:rsidRPr="00E41790" w:rsidRDefault="002F78E0" w:rsidP="002F78E0">
      <w:pPr>
        <w:jc w:val="center"/>
        <w:rPr>
          <w:rFonts w:ascii="Times New Roman" w:hAnsi="Times New Roman"/>
          <w:sz w:val="28"/>
          <w:szCs w:val="28"/>
          <w:lang w:val="uk-UA"/>
        </w:rPr>
      </w:pPr>
      <w:r w:rsidRPr="00E41790">
        <w:rPr>
          <w:rFonts w:ascii="Times New Roman" w:hAnsi="Times New Roman"/>
          <w:sz w:val="28"/>
          <w:szCs w:val="28"/>
          <w:lang w:val="uk-UA"/>
        </w:rPr>
        <w:t>Херсон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F78E0" w:rsidRPr="00E41790" w:rsidTr="00AC45BB">
        <w:tc>
          <w:tcPr>
            <w:tcW w:w="3936" w:type="dxa"/>
          </w:tcPr>
          <w:p w:rsidR="002F78E0" w:rsidRPr="00E41790" w:rsidRDefault="002F78E0" w:rsidP="00AC45BB">
            <w:pPr>
              <w:spacing w:after="0" w:line="360" w:lineRule="auto"/>
              <w:rPr>
                <w:rFonts w:ascii="Times New Roman" w:hAnsi="Times New Roman"/>
                <w:b/>
                <w:sz w:val="24"/>
                <w:szCs w:val="24"/>
                <w:lang w:val="uk-UA"/>
              </w:rPr>
            </w:pPr>
            <w:r w:rsidRPr="00E41790">
              <w:rPr>
                <w:rFonts w:ascii="Times New Roman" w:hAnsi="Times New Roman"/>
                <w:b/>
                <w:sz w:val="24"/>
                <w:szCs w:val="24"/>
                <w:lang w:val="uk-UA"/>
              </w:rPr>
              <w:lastRenderedPageBreak/>
              <w:t>Назва освітньої компоненти</w:t>
            </w:r>
          </w:p>
        </w:tc>
        <w:tc>
          <w:tcPr>
            <w:tcW w:w="10206" w:type="dxa"/>
          </w:tcPr>
          <w:p w:rsidR="002F78E0" w:rsidRPr="00E41790" w:rsidRDefault="002F78E0" w:rsidP="00F75CCA">
            <w:pPr>
              <w:spacing w:after="0" w:line="360" w:lineRule="auto"/>
              <w:rPr>
                <w:rFonts w:ascii="Times New Roman" w:hAnsi="Times New Roman"/>
                <w:sz w:val="24"/>
                <w:szCs w:val="24"/>
                <w:lang w:val="uk-UA"/>
              </w:rPr>
            </w:pPr>
            <w:r w:rsidRPr="00E41790">
              <w:rPr>
                <w:rFonts w:ascii="Times New Roman" w:hAnsi="Times New Roman"/>
                <w:sz w:val="24"/>
                <w:szCs w:val="24"/>
                <w:lang w:val="uk-UA"/>
              </w:rPr>
              <w:t xml:space="preserve">Організація туризму </w:t>
            </w:r>
          </w:p>
        </w:tc>
      </w:tr>
      <w:tr w:rsidR="002F78E0" w:rsidRPr="00E41790" w:rsidTr="00AC45BB">
        <w:tc>
          <w:tcPr>
            <w:tcW w:w="3936" w:type="dxa"/>
          </w:tcPr>
          <w:p w:rsidR="002F78E0" w:rsidRPr="00E41790" w:rsidRDefault="002F78E0" w:rsidP="00AC45BB">
            <w:pPr>
              <w:spacing w:after="0" w:line="360" w:lineRule="auto"/>
              <w:rPr>
                <w:rFonts w:ascii="Times New Roman" w:hAnsi="Times New Roman"/>
                <w:b/>
                <w:sz w:val="24"/>
                <w:szCs w:val="24"/>
                <w:lang w:val="uk-UA"/>
              </w:rPr>
            </w:pPr>
            <w:r w:rsidRPr="00E41790">
              <w:rPr>
                <w:rFonts w:ascii="Times New Roman" w:hAnsi="Times New Roman"/>
                <w:b/>
                <w:sz w:val="24"/>
                <w:szCs w:val="24"/>
                <w:lang w:val="uk-UA"/>
              </w:rPr>
              <w:t>Викладач (і)</w:t>
            </w:r>
          </w:p>
        </w:tc>
        <w:tc>
          <w:tcPr>
            <w:tcW w:w="10206" w:type="dxa"/>
          </w:tcPr>
          <w:p w:rsidR="002F78E0" w:rsidRPr="00E41790" w:rsidRDefault="002F78E0" w:rsidP="00AC45BB">
            <w:pPr>
              <w:spacing w:after="0" w:line="360" w:lineRule="auto"/>
              <w:rPr>
                <w:rFonts w:ascii="Times New Roman" w:hAnsi="Times New Roman"/>
                <w:sz w:val="24"/>
                <w:szCs w:val="24"/>
                <w:lang w:val="uk-UA"/>
              </w:rPr>
            </w:pPr>
            <w:r w:rsidRPr="00E41790">
              <w:rPr>
                <w:rFonts w:ascii="Times New Roman" w:hAnsi="Times New Roman"/>
                <w:sz w:val="24"/>
                <w:szCs w:val="24"/>
                <w:lang w:val="uk-UA"/>
              </w:rPr>
              <w:t>Сидорович Єгор Сергійович</w:t>
            </w:r>
          </w:p>
        </w:tc>
      </w:tr>
      <w:tr w:rsidR="002F78E0" w:rsidRPr="00F0641A" w:rsidTr="00AC45BB">
        <w:tc>
          <w:tcPr>
            <w:tcW w:w="3936" w:type="dxa"/>
          </w:tcPr>
          <w:p w:rsidR="002F78E0" w:rsidRPr="00E41790" w:rsidRDefault="002F78E0" w:rsidP="00AC45BB">
            <w:pPr>
              <w:spacing w:after="0" w:line="360" w:lineRule="auto"/>
              <w:rPr>
                <w:rFonts w:ascii="Times New Roman" w:hAnsi="Times New Roman"/>
                <w:b/>
                <w:sz w:val="24"/>
                <w:szCs w:val="24"/>
                <w:lang w:val="uk-UA"/>
              </w:rPr>
            </w:pPr>
            <w:r w:rsidRPr="00E41790">
              <w:rPr>
                <w:rFonts w:ascii="Times New Roman" w:hAnsi="Times New Roman"/>
                <w:b/>
                <w:sz w:val="24"/>
                <w:szCs w:val="24"/>
                <w:lang w:val="uk-UA"/>
              </w:rPr>
              <w:t>Посилання на сайт</w:t>
            </w:r>
          </w:p>
        </w:tc>
        <w:tc>
          <w:tcPr>
            <w:tcW w:w="10206" w:type="dxa"/>
          </w:tcPr>
          <w:p w:rsidR="002F78E0" w:rsidRPr="00F0641A" w:rsidRDefault="00F0641A" w:rsidP="001C487B">
            <w:pPr>
              <w:rPr>
                <w:rFonts w:ascii="Times New Roman" w:hAnsi="Times New Roman"/>
                <w:sz w:val="24"/>
                <w:szCs w:val="24"/>
              </w:rPr>
            </w:pPr>
            <w:hyperlink r:id="rId9" w:history="1">
              <w:r w:rsidRPr="00F47D1D">
                <w:rPr>
                  <w:rStyle w:val="a6"/>
                  <w:rFonts w:ascii="Times New Roman" w:hAnsi="Times New Roman"/>
                  <w:sz w:val="24"/>
                  <w:szCs w:val="24"/>
                </w:rPr>
                <w:t>http</w:t>
              </w:r>
              <w:r w:rsidRPr="00F0641A">
                <w:rPr>
                  <w:rStyle w:val="a6"/>
                  <w:rFonts w:ascii="Times New Roman" w:hAnsi="Times New Roman"/>
                  <w:sz w:val="24"/>
                  <w:szCs w:val="24"/>
                  <w:lang w:val="uk-UA"/>
                </w:rPr>
                <w:t>://</w:t>
              </w:r>
              <w:r w:rsidRPr="00F47D1D">
                <w:rPr>
                  <w:rStyle w:val="a6"/>
                  <w:rFonts w:ascii="Times New Roman" w:hAnsi="Times New Roman"/>
                  <w:sz w:val="24"/>
                  <w:szCs w:val="24"/>
                </w:rPr>
                <w:t>www</w:t>
              </w:r>
              <w:r w:rsidRPr="00F0641A">
                <w:rPr>
                  <w:rStyle w:val="a6"/>
                  <w:rFonts w:ascii="Times New Roman" w:hAnsi="Times New Roman"/>
                  <w:sz w:val="24"/>
                  <w:szCs w:val="24"/>
                  <w:lang w:val="uk-UA"/>
                </w:rPr>
                <w:t>.</w:t>
              </w:r>
              <w:r w:rsidRPr="00F47D1D">
                <w:rPr>
                  <w:rStyle w:val="a6"/>
                  <w:rFonts w:ascii="Times New Roman" w:hAnsi="Times New Roman"/>
                  <w:sz w:val="24"/>
                  <w:szCs w:val="24"/>
                </w:rPr>
                <w:t>kspu</w:t>
              </w:r>
              <w:r w:rsidRPr="00F0641A">
                <w:rPr>
                  <w:rStyle w:val="a6"/>
                  <w:rFonts w:ascii="Times New Roman" w:hAnsi="Times New Roman"/>
                  <w:sz w:val="24"/>
                  <w:szCs w:val="24"/>
                  <w:lang w:val="uk-UA"/>
                </w:rPr>
                <w:t>.</w:t>
              </w:r>
              <w:r w:rsidRPr="00F47D1D">
                <w:rPr>
                  <w:rStyle w:val="a6"/>
                  <w:rFonts w:ascii="Times New Roman" w:hAnsi="Times New Roman"/>
                  <w:sz w:val="24"/>
                  <w:szCs w:val="24"/>
                </w:rPr>
                <w:t>edu</w:t>
              </w:r>
              <w:r w:rsidRPr="00F0641A">
                <w:rPr>
                  <w:rStyle w:val="a6"/>
                  <w:rFonts w:ascii="Times New Roman" w:hAnsi="Times New Roman"/>
                  <w:sz w:val="24"/>
                  <w:szCs w:val="24"/>
                  <w:lang w:val="uk-UA"/>
                </w:rPr>
                <w:t>/</w:t>
              </w:r>
              <w:r w:rsidRPr="00F47D1D">
                <w:rPr>
                  <w:rStyle w:val="a6"/>
                  <w:rFonts w:ascii="Times New Roman" w:hAnsi="Times New Roman"/>
                  <w:sz w:val="24"/>
                  <w:szCs w:val="24"/>
                </w:rPr>
                <w:t>About</w:t>
              </w:r>
              <w:r w:rsidRPr="00F0641A">
                <w:rPr>
                  <w:rStyle w:val="a6"/>
                  <w:rFonts w:ascii="Times New Roman" w:hAnsi="Times New Roman"/>
                  <w:sz w:val="24"/>
                  <w:szCs w:val="24"/>
                  <w:lang w:val="uk-UA"/>
                </w:rPr>
                <w:t>/</w:t>
              </w:r>
              <w:r w:rsidRPr="00F47D1D">
                <w:rPr>
                  <w:rStyle w:val="a6"/>
                  <w:rFonts w:ascii="Times New Roman" w:hAnsi="Times New Roman"/>
                  <w:sz w:val="24"/>
                  <w:szCs w:val="24"/>
                </w:rPr>
                <w:t>Faculty</w:t>
              </w:r>
              <w:r w:rsidRPr="00F0641A">
                <w:rPr>
                  <w:rStyle w:val="a6"/>
                  <w:rFonts w:ascii="Times New Roman" w:hAnsi="Times New Roman"/>
                  <w:sz w:val="24"/>
                  <w:szCs w:val="24"/>
                  <w:lang w:val="uk-UA"/>
                </w:rPr>
                <w:t>/</w:t>
              </w:r>
              <w:r w:rsidRPr="00F47D1D">
                <w:rPr>
                  <w:rStyle w:val="a6"/>
                  <w:rFonts w:ascii="Times New Roman" w:hAnsi="Times New Roman"/>
                  <w:sz w:val="24"/>
                  <w:szCs w:val="24"/>
                </w:rPr>
                <w:t>FBP</w:t>
              </w:r>
              <w:r w:rsidRPr="00F0641A">
                <w:rPr>
                  <w:rStyle w:val="a6"/>
                  <w:rFonts w:ascii="Times New Roman" w:hAnsi="Times New Roman"/>
                  <w:sz w:val="24"/>
                  <w:szCs w:val="24"/>
                  <w:lang w:val="uk-UA"/>
                </w:rPr>
                <w:t>/</w:t>
              </w:r>
              <w:r w:rsidRPr="00F47D1D">
                <w:rPr>
                  <w:rStyle w:val="a6"/>
                  <w:rFonts w:ascii="Times New Roman" w:hAnsi="Times New Roman"/>
                  <w:sz w:val="24"/>
                  <w:szCs w:val="24"/>
                </w:rPr>
                <w:t>ChairGenengineerTraining</w:t>
              </w:r>
              <w:r w:rsidRPr="00F0641A">
                <w:rPr>
                  <w:rStyle w:val="a6"/>
                  <w:rFonts w:ascii="Times New Roman" w:hAnsi="Times New Roman"/>
                  <w:sz w:val="24"/>
                  <w:szCs w:val="24"/>
                  <w:lang w:val="uk-UA"/>
                </w:rPr>
                <w:t>/</w:t>
              </w:r>
              <w:r w:rsidRPr="00F47D1D">
                <w:rPr>
                  <w:rStyle w:val="a6"/>
                  <w:rFonts w:ascii="Times New Roman" w:hAnsi="Times New Roman"/>
                  <w:sz w:val="24"/>
                  <w:szCs w:val="24"/>
                </w:rPr>
                <w:t>main</w:t>
              </w:r>
              <w:r w:rsidRPr="00F0641A">
                <w:rPr>
                  <w:rStyle w:val="a6"/>
                  <w:rFonts w:ascii="Times New Roman" w:hAnsi="Times New Roman"/>
                  <w:sz w:val="24"/>
                  <w:szCs w:val="24"/>
                  <w:lang w:val="uk-UA"/>
                </w:rPr>
                <w:t>_</w:t>
              </w:r>
              <w:r w:rsidRPr="00F47D1D">
                <w:rPr>
                  <w:rStyle w:val="a6"/>
                  <w:rFonts w:ascii="Times New Roman" w:hAnsi="Times New Roman"/>
                  <w:sz w:val="24"/>
                  <w:szCs w:val="24"/>
                </w:rPr>
                <w:t>components</w:t>
              </w:r>
              <w:r w:rsidRPr="00F0641A">
                <w:rPr>
                  <w:rStyle w:val="a6"/>
                  <w:rFonts w:ascii="Times New Roman" w:hAnsi="Times New Roman"/>
                  <w:sz w:val="24"/>
                  <w:szCs w:val="24"/>
                  <w:lang w:val="uk-UA"/>
                </w:rPr>
                <w:t>.</w:t>
              </w:r>
              <w:r w:rsidRPr="00F47D1D">
                <w:rPr>
                  <w:rStyle w:val="a6"/>
                  <w:rFonts w:ascii="Times New Roman" w:hAnsi="Times New Roman"/>
                  <w:sz w:val="24"/>
                  <w:szCs w:val="24"/>
                </w:rPr>
                <w:t>aspx</w:t>
              </w:r>
            </w:hyperlink>
            <w:bookmarkStart w:id="0" w:name="_GoBack"/>
            <w:bookmarkEnd w:id="0"/>
          </w:p>
        </w:tc>
      </w:tr>
      <w:tr w:rsidR="002F78E0" w:rsidRPr="00E41790" w:rsidTr="00AC45BB">
        <w:tc>
          <w:tcPr>
            <w:tcW w:w="3936" w:type="dxa"/>
          </w:tcPr>
          <w:p w:rsidR="002F78E0" w:rsidRPr="00E41790" w:rsidRDefault="002F78E0" w:rsidP="00AC45BB">
            <w:pPr>
              <w:spacing w:after="0" w:line="360" w:lineRule="auto"/>
              <w:rPr>
                <w:rFonts w:ascii="Times New Roman" w:hAnsi="Times New Roman"/>
                <w:b/>
                <w:sz w:val="24"/>
                <w:szCs w:val="24"/>
                <w:lang w:val="uk-UA"/>
              </w:rPr>
            </w:pPr>
            <w:r w:rsidRPr="00E41790">
              <w:rPr>
                <w:rFonts w:ascii="Times New Roman" w:hAnsi="Times New Roman"/>
                <w:b/>
                <w:sz w:val="24"/>
                <w:szCs w:val="24"/>
                <w:lang w:val="uk-UA"/>
              </w:rPr>
              <w:t>Контактний тел..</w:t>
            </w:r>
          </w:p>
        </w:tc>
        <w:tc>
          <w:tcPr>
            <w:tcW w:w="10206" w:type="dxa"/>
          </w:tcPr>
          <w:p w:rsidR="002F78E0" w:rsidRPr="00E41790" w:rsidRDefault="002F78E0" w:rsidP="00AC45BB">
            <w:pPr>
              <w:spacing w:after="0" w:line="360" w:lineRule="auto"/>
              <w:rPr>
                <w:rFonts w:ascii="Times New Roman" w:hAnsi="Times New Roman"/>
                <w:sz w:val="24"/>
                <w:szCs w:val="24"/>
                <w:lang w:val="uk-UA"/>
              </w:rPr>
            </w:pPr>
            <w:r w:rsidRPr="00E41790">
              <w:rPr>
                <w:rFonts w:ascii="Times New Roman" w:hAnsi="Times New Roman"/>
                <w:sz w:val="24"/>
                <w:szCs w:val="24"/>
                <w:lang w:val="uk-UA"/>
              </w:rPr>
              <w:t>+380950822339</w:t>
            </w:r>
          </w:p>
        </w:tc>
      </w:tr>
      <w:tr w:rsidR="002F78E0" w:rsidRPr="00E41790" w:rsidTr="00AC45BB">
        <w:tc>
          <w:tcPr>
            <w:tcW w:w="3936" w:type="dxa"/>
          </w:tcPr>
          <w:p w:rsidR="002F78E0" w:rsidRPr="00E41790" w:rsidRDefault="002F78E0" w:rsidP="00AC45BB">
            <w:pPr>
              <w:spacing w:after="0" w:line="360" w:lineRule="auto"/>
              <w:rPr>
                <w:rFonts w:ascii="Times New Roman" w:hAnsi="Times New Roman"/>
                <w:sz w:val="24"/>
                <w:szCs w:val="24"/>
                <w:lang w:val="uk-UA"/>
              </w:rPr>
            </w:pPr>
            <w:r w:rsidRPr="00E41790">
              <w:rPr>
                <w:rFonts w:ascii="Times New Roman" w:hAnsi="Times New Roman"/>
                <w:b/>
                <w:sz w:val="24"/>
                <w:szCs w:val="24"/>
              </w:rPr>
              <w:t>E-mail викладача:</w:t>
            </w:r>
          </w:p>
        </w:tc>
        <w:tc>
          <w:tcPr>
            <w:tcW w:w="10206" w:type="dxa"/>
          </w:tcPr>
          <w:p w:rsidR="002F78E0" w:rsidRPr="00E41790" w:rsidRDefault="002F78E0" w:rsidP="00AC45BB">
            <w:pPr>
              <w:spacing w:after="0" w:line="360" w:lineRule="auto"/>
              <w:rPr>
                <w:rFonts w:ascii="Times New Roman" w:hAnsi="Times New Roman"/>
                <w:sz w:val="24"/>
                <w:szCs w:val="24"/>
                <w:lang w:val="en-US"/>
              </w:rPr>
            </w:pPr>
            <w:r w:rsidRPr="00E41790">
              <w:rPr>
                <w:rFonts w:ascii="Times New Roman" w:hAnsi="Times New Roman"/>
                <w:sz w:val="24"/>
                <w:szCs w:val="24"/>
                <w:lang w:val="en-US"/>
              </w:rPr>
              <w:t>egsydor@gmail.com</w:t>
            </w:r>
          </w:p>
        </w:tc>
      </w:tr>
      <w:tr w:rsidR="002F78E0" w:rsidRPr="00E41790" w:rsidTr="00AC45BB">
        <w:tc>
          <w:tcPr>
            <w:tcW w:w="3936" w:type="dxa"/>
          </w:tcPr>
          <w:p w:rsidR="002F78E0" w:rsidRPr="00E41790" w:rsidRDefault="002F78E0" w:rsidP="00AC45BB">
            <w:pPr>
              <w:spacing w:after="0" w:line="360" w:lineRule="auto"/>
              <w:rPr>
                <w:rFonts w:ascii="Times New Roman" w:hAnsi="Times New Roman"/>
                <w:sz w:val="24"/>
                <w:szCs w:val="24"/>
                <w:lang w:val="uk-UA"/>
              </w:rPr>
            </w:pPr>
            <w:r w:rsidRPr="00E41790">
              <w:rPr>
                <w:rFonts w:ascii="Times New Roman" w:hAnsi="Times New Roman"/>
                <w:b/>
                <w:sz w:val="24"/>
                <w:szCs w:val="24"/>
              </w:rPr>
              <w:t>Графік консультацій</w:t>
            </w:r>
          </w:p>
        </w:tc>
        <w:tc>
          <w:tcPr>
            <w:tcW w:w="10206" w:type="dxa"/>
          </w:tcPr>
          <w:p w:rsidR="002F78E0" w:rsidRPr="00E41790" w:rsidRDefault="00F75CCA" w:rsidP="00AC45BB">
            <w:pPr>
              <w:spacing w:after="0" w:line="360" w:lineRule="auto"/>
              <w:rPr>
                <w:rFonts w:ascii="Times New Roman" w:hAnsi="Times New Roman"/>
                <w:sz w:val="24"/>
                <w:szCs w:val="24"/>
                <w:lang w:val="uk-UA"/>
              </w:rPr>
            </w:pPr>
            <w:r>
              <w:rPr>
                <w:rFonts w:ascii="Times New Roman" w:hAnsi="Times New Roman"/>
                <w:sz w:val="24"/>
                <w:szCs w:val="24"/>
                <w:lang w:val="uk-UA"/>
              </w:rPr>
              <w:t>16.00-17.00</w:t>
            </w:r>
          </w:p>
        </w:tc>
      </w:tr>
    </w:tbl>
    <w:p w:rsidR="002F78E0" w:rsidRPr="00E41790" w:rsidRDefault="002F78E0" w:rsidP="002F78E0">
      <w:pPr>
        <w:rPr>
          <w:rFonts w:ascii="Times New Roman" w:hAnsi="Times New Roman"/>
          <w:sz w:val="28"/>
          <w:szCs w:val="28"/>
          <w:lang w:val="uk-UA"/>
        </w:rPr>
      </w:pPr>
    </w:p>
    <w:p w:rsidR="002F78E0" w:rsidRPr="00E41790" w:rsidRDefault="002F78E0" w:rsidP="002F78E0">
      <w:pPr>
        <w:pStyle w:val="a5"/>
        <w:numPr>
          <w:ilvl w:val="0"/>
          <w:numId w:val="1"/>
        </w:numPr>
        <w:rPr>
          <w:rFonts w:ascii="Times New Roman" w:hAnsi="Times New Roman"/>
          <w:b/>
          <w:sz w:val="28"/>
          <w:szCs w:val="28"/>
          <w:lang w:val="uk-UA"/>
        </w:rPr>
      </w:pPr>
      <w:r w:rsidRPr="00E41790">
        <w:rPr>
          <w:rFonts w:ascii="Times New Roman" w:hAnsi="Times New Roman"/>
          <w:b/>
          <w:sz w:val="28"/>
          <w:szCs w:val="28"/>
          <w:lang w:val="uk-UA"/>
        </w:rPr>
        <w:t>Анотація до курсу</w:t>
      </w:r>
    </w:p>
    <w:p w:rsidR="002F78E0" w:rsidRPr="00E41790" w:rsidRDefault="002F78E0" w:rsidP="002F78E0">
      <w:pPr>
        <w:pStyle w:val="a5"/>
        <w:ind w:left="426"/>
        <w:rPr>
          <w:rFonts w:ascii="Times New Roman" w:hAnsi="Times New Roman"/>
          <w:b/>
          <w:sz w:val="28"/>
          <w:szCs w:val="28"/>
          <w:lang w:val="en-US"/>
        </w:rPr>
      </w:pPr>
    </w:p>
    <w:p w:rsidR="002F78E0" w:rsidRPr="00E41790" w:rsidRDefault="002F78E0" w:rsidP="000C290C">
      <w:pPr>
        <w:pStyle w:val="a5"/>
        <w:spacing w:after="0" w:line="240" w:lineRule="auto"/>
        <w:ind w:left="425"/>
        <w:jc w:val="both"/>
        <w:rPr>
          <w:rFonts w:ascii="Times New Roman" w:hAnsi="Times New Roman"/>
          <w:sz w:val="28"/>
          <w:szCs w:val="28"/>
          <w:lang w:val="uk-UA"/>
        </w:rPr>
      </w:pPr>
      <w:r w:rsidRPr="00E41790">
        <w:rPr>
          <w:rFonts w:ascii="Times New Roman" w:hAnsi="Times New Roman"/>
          <w:sz w:val="28"/>
          <w:szCs w:val="28"/>
          <w:lang w:val="uk-UA"/>
        </w:rPr>
        <w:t>Навчальна дисципліна «Організація туризму» складена для студентів спеціальності 242 «Туризм». Вивчення дисципліни передбачає сформувати у здобувачів теоретичні та практичні знання з організації туристичних подорожей, с</w:t>
      </w:r>
      <w:r w:rsidR="00A56163" w:rsidRPr="00E41790">
        <w:rPr>
          <w:rFonts w:ascii="Times New Roman" w:hAnsi="Times New Roman"/>
          <w:sz w:val="28"/>
          <w:szCs w:val="28"/>
          <w:lang w:val="uk-UA"/>
        </w:rPr>
        <w:t>кладових формування мандрівки. Також у ході проведення лекційних та практичних занять студенти навчаться розробці туристичних маршрутів, аналізу потреб сучасного споживача та технології впровадження нових турів на ринку</w:t>
      </w:r>
      <w:r w:rsidR="000C290C">
        <w:rPr>
          <w:rFonts w:ascii="Times New Roman" w:hAnsi="Times New Roman"/>
          <w:sz w:val="28"/>
          <w:szCs w:val="28"/>
          <w:lang w:val="uk-UA"/>
        </w:rPr>
        <w:t>, розуміння принципів роботи туроператора, турагента та туристичного аніматора</w:t>
      </w:r>
      <w:r w:rsidR="00A56163" w:rsidRPr="00E41790">
        <w:rPr>
          <w:rFonts w:ascii="Times New Roman" w:hAnsi="Times New Roman"/>
          <w:sz w:val="28"/>
          <w:szCs w:val="28"/>
          <w:lang w:val="uk-UA"/>
        </w:rPr>
        <w:t xml:space="preserve">. </w:t>
      </w:r>
    </w:p>
    <w:p w:rsidR="00A56163" w:rsidRPr="00E41790" w:rsidRDefault="00A56163" w:rsidP="000C290C">
      <w:pPr>
        <w:pStyle w:val="a5"/>
        <w:spacing w:after="0" w:line="240" w:lineRule="auto"/>
        <w:ind w:left="425"/>
        <w:jc w:val="both"/>
        <w:rPr>
          <w:rFonts w:ascii="Times New Roman" w:hAnsi="Times New Roman"/>
          <w:sz w:val="28"/>
          <w:szCs w:val="28"/>
          <w:lang w:val="uk-UA"/>
        </w:rPr>
      </w:pPr>
      <w:r w:rsidRPr="00E41790">
        <w:rPr>
          <w:rFonts w:ascii="Times New Roman" w:hAnsi="Times New Roman"/>
          <w:sz w:val="28"/>
          <w:szCs w:val="28"/>
          <w:lang w:val="uk-UA"/>
        </w:rPr>
        <w:t xml:space="preserve">Засвоєнню нового навчального матеріалу здобувачами сприяє використання таблиць, схем та інших наочних матеріалів. Оцінювання знань на практичних заняттях проводиться з урахуванням правильності виконання теоретичних та практичних робіт. </w:t>
      </w:r>
    </w:p>
    <w:p w:rsidR="002F78E0" w:rsidRPr="00C77BFD" w:rsidRDefault="002F78E0" w:rsidP="002F78E0">
      <w:pPr>
        <w:pStyle w:val="a5"/>
        <w:ind w:left="426"/>
        <w:rPr>
          <w:rFonts w:ascii="Times New Roman" w:hAnsi="Times New Roman"/>
          <w:b/>
          <w:sz w:val="28"/>
          <w:szCs w:val="28"/>
        </w:rPr>
      </w:pPr>
    </w:p>
    <w:p w:rsidR="002F78E0" w:rsidRPr="00E41790" w:rsidRDefault="002F78E0" w:rsidP="002F78E0">
      <w:pPr>
        <w:pStyle w:val="a5"/>
        <w:numPr>
          <w:ilvl w:val="0"/>
          <w:numId w:val="1"/>
        </w:numPr>
        <w:rPr>
          <w:rFonts w:ascii="Times New Roman" w:hAnsi="Times New Roman"/>
          <w:b/>
          <w:sz w:val="28"/>
          <w:szCs w:val="28"/>
          <w:lang w:val="uk-UA"/>
        </w:rPr>
      </w:pPr>
      <w:r w:rsidRPr="00E41790">
        <w:rPr>
          <w:rFonts w:ascii="Times New Roman" w:hAnsi="Times New Roman"/>
          <w:b/>
          <w:sz w:val="28"/>
          <w:szCs w:val="28"/>
          <w:lang w:val="uk-UA"/>
        </w:rPr>
        <w:t>Мета та цілі курсу</w:t>
      </w:r>
    </w:p>
    <w:p w:rsidR="00A56163" w:rsidRPr="00E41790" w:rsidRDefault="00A56163" w:rsidP="00A56163">
      <w:pPr>
        <w:shd w:val="clear" w:color="auto" w:fill="FFFFFF"/>
        <w:autoSpaceDE w:val="0"/>
        <w:autoSpaceDN w:val="0"/>
        <w:adjustRightInd w:val="0"/>
        <w:spacing w:after="0" w:line="240" w:lineRule="auto"/>
        <w:ind w:left="360"/>
        <w:jc w:val="both"/>
        <w:rPr>
          <w:rFonts w:ascii="Times New Roman" w:hAnsi="Times New Roman"/>
          <w:sz w:val="28"/>
          <w:szCs w:val="28"/>
          <w:lang w:val="uk-UA"/>
        </w:rPr>
      </w:pPr>
      <w:r w:rsidRPr="00E41790">
        <w:rPr>
          <w:rFonts w:ascii="Times New Roman" w:hAnsi="Times New Roman"/>
          <w:iCs/>
          <w:sz w:val="28"/>
          <w:szCs w:val="28"/>
          <w:lang w:val="uk-UA"/>
        </w:rPr>
        <w:t xml:space="preserve">Метою </w:t>
      </w:r>
      <w:r w:rsidRPr="00E41790">
        <w:rPr>
          <w:rFonts w:ascii="Times New Roman" w:hAnsi="Times New Roman"/>
          <w:sz w:val="28"/>
          <w:szCs w:val="28"/>
          <w:lang w:val="uk-UA"/>
        </w:rPr>
        <w:t xml:space="preserve">вивчення </w:t>
      </w:r>
      <w:r w:rsidR="00D31AD7">
        <w:rPr>
          <w:rFonts w:ascii="Times New Roman" w:hAnsi="Times New Roman"/>
          <w:sz w:val="28"/>
          <w:szCs w:val="28"/>
          <w:lang w:val="uk-UA"/>
        </w:rPr>
        <w:t>дисципліни "Організація туризму</w:t>
      </w:r>
      <w:r w:rsidRPr="00E41790">
        <w:rPr>
          <w:rFonts w:ascii="Times New Roman" w:hAnsi="Times New Roman"/>
          <w:sz w:val="28"/>
          <w:szCs w:val="28"/>
          <w:lang w:val="uk-UA"/>
        </w:rPr>
        <w:t xml:space="preserve">" є формування у студентів знань з організації туристичних подорожей; оформлення необхідної документації, кошторисів та планів; розробки маршрутів туристських подорожей і екскурсій; створення у студентів цілісної уяви про принципи організації туристичних подорожей,  методах аналізу туристського ринку для ефективної розробки туристського продукту, умовах впровадження нових технологій, орієнтованих на запити споживача, а також практичних навичок по їх застосуванню. Формування в студентів знань і вмінь в області організації </w:t>
      </w:r>
      <w:r w:rsidRPr="00E41790">
        <w:rPr>
          <w:rFonts w:ascii="Times New Roman" w:hAnsi="Times New Roman"/>
          <w:sz w:val="28"/>
          <w:szCs w:val="28"/>
          <w:lang w:val="uk-UA"/>
        </w:rPr>
        <w:lastRenderedPageBreak/>
        <w:t>туристичних подорожей</w:t>
      </w:r>
      <w:r w:rsidR="000C290C">
        <w:rPr>
          <w:rFonts w:ascii="Times New Roman" w:hAnsi="Times New Roman"/>
          <w:sz w:val="28"/>
          <w:szCs w:val="28"/>
          <w:lang w:val="uk-UA"/>
        </w:rPr>
        <w:t>, розуміння функціонування туристичних, анімаційних фірм та організацій</w:t>
      </w:r>
      <w:r w:rsidRPr="00E41790">
        <w:rPr>
          <w:rFonts w:ascii="Times New Roman" w:hAnsi="Times New Roman"/>
          <w:sz w:val="28"/>
          <w:szCs w:val="28"/>
          <w:lang w:val="uk-UA"/>
        </w:rPr>
        <w:t>, необхідне для успішного застосування сучасних концепцій і технологій у сфері своєї професійної діяльності на практиці.</w:t>
      </w:r>
    </w:p>
    <w:p w:rsidR="00A56163" w:rsidRPr="00E41790" w:rsidRDefault="00A56163" w:rsidP="00DD2CC4">
      <w:pPr>
        <w:shd w:val="clear" w:color="auto" w:fill="FFFFFF"/>
        <w:autoSpaceDE w:val="0"/>
        <w:autoSpaceDN w:val="0"/>
        <w:adjustRightInd w:val="0"/>
        <w:spacing w:after="0" w:line="240" w:lineRule="auto"/>
        <w:ind w:firstLine="360"/>
        <w:jc w:val="both"/>
        <w:rPr>
          <w:rFonts w:ascii="Times New Roman" w:hAnsi="Times New Roman"/>
          <w:sz w:val="28"/>
          <w:szCs w:val="28"/>
          <w:lang w:val="uk-UA"/>
        </w:rPr>
      </w:pPr>
      <w:r w:rsidRPr="00E41790">
        <w:rPr>
          <w:rFonts w:ascii="Times New Roman" w:hAnsi="Times New Roman"/>
          <w:sz w:val="28"/>
          <w:szCs w:val="28"/>
          <w:lang w:val="uk-UA"/>
        </w:rPr>
        <w:t xml:space="preserve">Виходячи з мети, у процесі вивчення дисципліни вирішуються наступні </w:t>
      </w:r>
      <w:r w:rsidRPr="00E41790">
        <w:rPr>
          <w:rFonts w:ascii="Times New Roman" w:hAnsi="Times New Roman"/>
          <w:i/>
          <w:iCs/>
          <w:sz w:val="28"/>
          <w:szCs w:val="28"/>
          <w:lang w:val="uk-UA"/>
        </w:rPr>
        <w:t>завдання:</w:t>
      </w:r>
    </w:p>
    <w:p w:rsidR="00A56163" w:rsidRPr="00E41790" w:rsidRDefault="00A56163" w:rsidP="00A56163">
      <w:pPr>
        <w:pStyle w:val="a5"/>
        <w:shd w:val="clear" w:color="auto" w:fill="FFFFFF"/>
        <w:autoSpaceDE w:val="0"/>
        <w:autoSpaceDN w:val="0"/>
        <w:adjustRightInd w:val="0"/>
        <w:spacing w:after="0" w:line="240" w:lineRule="auto"/>
        <w:jc w:val="both"/>
        <w:rPr>
          <w:rFonts w:ascii="Times New Roman" w:hAnsi="Times New Roman"/>
          <w:sz w:val="28"/>
          <w:szCs w:val="28"/>
          <w:lang w:val="uk-UA"/>
        </w:rPr>
      </w:pPr>
      <w:r w:rsidRPr="00E41790">
        <w:rPr>
          <w:rFonts w:ascii="Times New Roman" w:hAnsi="Times New Roman"/>
          <w:sz w:val="28"/>
          <w:szCs w:val="28"/>
          <w:lang w:val="uk-UA"/>
        </w:rPr>
        <w:t>-  розглянути поняття основної термінології й понятійного апарата туризму, використовуваного при вивченні курсу організації туристичних подорожей;</w:t>
      </w:r>
    </w:p>
    <w:p w:rsidR="00A56163" w:rsidRPr="00E41790" w:rsidRDefault="00A56163" w:rsidP="00A56163">
      <w:pPr>
        <w:pStyle w:val="a5"/>
        <w:shd w:val="clear" w:color="auto" w:fill="FFFFFF"/>
        <w:autoSpaceDE w:val="0"/>
        <w:autoSpaceDN w:val="0"/>
        <w:adjustRightInd w:val="0"/>
        <w:spacing w:after="0" w:line="240" w:lineRule="auto"/>
        <w:jc w:val="both"/>
        <w:rPr>
          <w:rFonts w:ascii="Times New Roman" w:hAnsi="Times New Roman"/>
          <w:sz w:val="28"/>
          <w:szCs w:val="28"/>
          <w:lang w:val="uk-UA"/>
        </w:rPr>
      </w:pPr>
      <w:r w:rsidRPr="00E41790">
        <w:rPr>
          <w:rFonts w:ascii="Times New Roman" w:hAnsi="Times New Roman"/>
          <w:sz w:val="28"/>
          <w:szCs w:val="28"/>
          <w:lang w:val="uk-UA"/>
        </w:rPr>
        <w:t>-   виявити технологічні етапи організації туристичних подорожей;</w:t>
      </w:r>
    </w:p>
    <w:p w:rsidR="00A56163" w:rsidRPr="00E41790" w:rsidRDefault="00A56163" w:rsidP="00A56163">
      <w:pPr>
        <w:pStyle w:val="a5"/>
        <w:shd w:val="clear" w:color="auto" w:fill="FFFFFF"/>
        <w:autoSpaceDE w:val="0"/>
        <w:autoSpaceDN w:val="0"/>
        <w:adjustRightInd w:val="0"/>
        <w:spacing w:after="0" w:line="240" w:lineRule="auto"/>
        <w:jc w:val="both"/>
        <w:rPr>
          <w:rFonts w:ascii="Times New Roman" w:hAnsi="Times New Roman"/>
          <w:sz w:val="28"/>
          <w:szCs w:val="28"/>
          <w:lang w:val="uk-UA"/>
        </w:rPr>
      </w:pPr>
      <w:r w:rsidRPr="00E41790">
        <w:rPr>
          <w:rFonts w:ascii="Times New Roman" w:hAnsi="Times New Roman"/>
          <w:sz w:val="28"/>
          <w:szCs w:val="28"/>
          <w:lang w:val="uk-UA"/>
        </w:rPr>
        <w:t>-   сформувати    подання    про    основні    види,    прийоми    й    методи організації туристичних подорожей.</w:t>
      </w:r>
    </w:p>
    <w:p w:rsidR="00A56163" w:rsidRPr="00E41790" w:rsidRDefault="00A56163" w:rsidP="00A56163">
      <w:pPr>
        <w:pStyle w:val="a5"/>
        <w:shd w:val="clear" w:color="auto" w:fill="FFFFFF"/>
        <w:autoSpaceDE w:val="0"/>
        <w:autoSpaceDN w:val="0"/>
        <w:adjustRightInd w:val="0"/>
        <w:spacing w:after="0" w:line="240" w:lineRule="auto"/>
        <w:jc w:val="both"/>
        <w:rPr>
          <w:rFonts w:ascii="Times New Roman" w:hAnsi="Times New Roman"/>
          <w:sz w:val="28"/>
          <w:szCs w:val="28"/>
          <w:lang w:val="uk-UA"/>
        </w:rPr>
      </w:pPr>
    </w:p>
    <w:p w:rsidR="00A56163" w:rsidRPr="00E41790" w:rsidRDefault="002F78E0" w:rsidP="00A56163">
      <w:pPr>
        <w:pStyle w:val="a5"/>
        <w:numPr>
          <w:ilvl w:val="0"/>
          <w:numId w:val="1"/>
        </w:numPr>
        <w:rPr>
          <w:rFonts w:ascii="Times New Roman" w:hAnsi="Times New Roman"/>
          <w:b/>
          <w:sz w:val="28"/>
          <w:szCs w:val="28"/>
          <w:lang w:val="uk-UA"/>
        </w:rPr>
      </w:pPr>
      <w:r w:rsidRPr="00E41790">
        <w:rPr>
          <w:rFonts w:ascii="Times New Roman" w:hAnsi="Times New Roman"/>
          <w:b/>
          <w:sz w:val="28"/>
          <w:szCs w:val="28"/>
          <w:lang w:val="uk-UA"/>
        </w:rPr>
        <w:t xml:space="preserve">Компетентності та програмні результати навчання </w:t>
      </w:r>
    </w:p>
    <w:p w:rsidR="00AF1420" w:rsidRDefault="00AF1420" w:rsidP="002041C3">
      <w:pPr>
        <w:spacing w:after="0" w:line="240" w:lineRule="auto"/>
        <w:ind w:left="284" w:firstLine="567"/>
        <w:jc w:val="both"/>
        <w:rPr>
          <w:rFonts w:ascii="Times New Roman" w:hAnsi="Times New Roman"/>
          <w:sz w:val="28"/>
          <w:szCs w:val="28"/>
          <w:lang w:val="uk-UA"/>
        </w:rPr>
      </w:pPr>
      <w:r w:rsidRPr="008B4D0E">
        <w:rPr>
          <w:rFonts w:ascii="Times New Roman" w:hAnsi="Times New Roman"/>
          <w:i/>
          <w:sz w:val="28"/>
          <w:szCs w:val="28"/>
          <w:lang w:val="uk-UA"/>
        </w:rPr>
        <w:t>Інтегральна компетентність</w:t>
      </w:r>
      <w:r w:rsidRPr="00AF1420">
        <w:rPr>
          <w:rFonts w:ascii="Times New Roman" w:hAnsi="Times New Roman"/>
          <w:sz w:val="28"/>
          <w:szCs w:val="28"/>
          <w:lang w:val="uk-UA"/>
        </w:rPr>
        <w:t xml:space="preserve"> </w:t>
      </w:r>
      <w:r w:rsidRPr="00AF1420">
        <w:rPr>
          <w:rFonts w:ascii="Times New Roman" w:hAnsi="Times New Roman"/>
        </w:rPr>
        <w:sym w:font="Symbol" w:char="F02D"/>
      </w:r>
      <w:r w:rsidRPr="00AF1420">
        <w:rPr>
          <w:rFonts w:ascii="Times New Roman" w:hAnsi="Times New Roman"/>
          <w:sz w:val="28"/>
          <w:szCs w:val="28"/>
          <w:lang w:val="uk-UA"/>
        </w:rPr>
        <w:t xml:space="preserve"> здатність комплексно розв’язувати складні професійні задачі та практичні проблеми у сфері туризму і рекреації як у процесі навчання, так і в процесі роботи, що передбачає застосування теорій і методів системи наук, які формують туризмознавство, і характеризуються комплексністю та невизначеністю умов.</w:t>
      </w:r>
    </w:p>
    <w:p w:rsidR="00A56163" w:rsidRPr="00AF1420" w:rsidRDefault="00DD2CC4" w:rsidP="002041C3">
      <w:pPr>
        <w:spacing w:after="0" w:line="240" w:lineRule="auto"/>
        <w:ind w:left="284" w:firstLine="567"/>
        <w:jc w:val="both"/>
        <w:rPr>
          <w:rFonts w:ascii="Times New Roman" w:hAnsi="Times New Roman"/>
          <w:sz w:val="28"/>
          <w:szCs w:val="28"/>
          <w:lang w:val="uk-UA"/>
        </w:rPr>
      </w:pPr>
      <w:r w:rsidRPr="00443CA2">
        <w:rPr>
          <w:rFonts w:ascii="Times New Roman" w:hAnsi="Times New Roman"/>
          <w:i/>
          <w:sz w:val="28"/>
          <w:szCs w:val="28"/>
          <w:lang w:val="uk-UA"/>
        </w:rPr>
        <w:t>Загальні компетентності:</w:t>
      </w:r>
    </w:p>
    <w:p w:rsidR="00443CA2" w:rsidRPr="00443CA2" w:rsidRDefault="00443CA2" w:rsidP="002041C3">
      <w:pPr>
        <w:pStyle w:val="Default"/>
        <w:ind w:left="284"/>
        <w:jc w:val="both"/>
        <w:rPr>
          <w:bCs/>
          <w:sz w:val="28"/>
          <w:szCs w:val="28"/>
          <w:lang w:val="uk-UA"/>
        </w:rPr>
      </w:pPr>
      <w:r w:rsidRPr="00443CA2">
        <w:rPr>
          <w:bCs/>
          <w:sz w:val="28"/>
          <w:szCs w:val="28"/>
          <w:lang w:val="uk-UA"/>
        </w:rPr>
        <w:t xml:space="preserve">К 8. </w:t>
      </w:r>
      <w:r w:rsidR="001A115A" w:rsidRPr="001A115A">
        <w:rPr>
          <w:sz w:val="28"/>
          <w:szCs w:val="28"/>
          <w:lang w:eastAsia="uk-UA"/>
        </w:rPr>
        <w:t>Навички використання інформаційних та комунікаційних технологій</w:t>
      </w:r>
      <w:r w:rsidRPr="001A115A">
        <w:rPr>
          <w:bCs/>
          <w:sz w:val="28"/>
          <w:szCs w:val="28"/>
          <w:lang w:val="uk-UA"/>
        </w:rPr>
        <w:t>.</w:t>
      </w:r>
    </w:p>
    <w:p w:rsidR="00AF1420" w:rsidRDefault="00443CA2" w:rsidP="002041C3">
      <w:pPr>
        <w:pStyle w:val="Default"/>
        <w:ind w:left="284"/>
        <w:jc w:val="both"/>
        <w:rPr>
          <w:bCs/>
          <w:sz w:val="28"/>
          <w:szCs w:val="28"/>
          <w:lang w:val="uk-UA"/>
        </w:rPr>
      </w:pPr>
      <w:r w:rsidRPr="00443CA2">
        <w:rPr>
          <w:bCs/>
          <w:sz w:val="28"/>
          <w:szCs w:val="28"/>
          <w:lang w:val="uk-UA"/>
        </w:rPr>
        <w:t>К 1</w:t>
      </w:r>
      <w:r w:rsidR="001A115A">
        <w:rPr>
          <w:bCs/>
          <w:sz w:val="28"/>
          <w:szCs w:val="28"/>
          <w:lang w:val="uk-UA"/>
        </w:rPr>
        <w:t>2</w:t>
      </w:r>
      <w:r w:rsidRPr="00443CA2">
        <w:rPr>
          <w:bCs/>
          <w:sz w:val="28"/>
          <w:szCs w:val="28"/>
          <w:lang w:val="uk-UA"/>
        </w:rPr>
        <w:t xml:space="preserve">. </w:t>
      </w:r>
      <w:r w:rsidR="001A115A" w:rsidRPr="001A115A">
        <w:rPr>
          <w:sz w:val="28"/>
          <w:szCs w:val="28"/>
          <w:lang w:val="uk-UA" w:eastAsia="uk-UA"/>
        </w:rPr>
        <w:t>Навички міжособистісної взаємодії</w:t>
      </w:r>
      <w:r w:rsidR="001A115A" w:rsidRPr="001A115A">
        <w:rPr>
          <w:bCs/>
          <w:sz w:val="28"/>
          <w:szCs w:val="28"/>
          <w:lang w:val="uk-UA"/>
        </w:rPr>
        <w:t>.</w:t>
      </w:r>
    </w:p>
    <w:p w:rsidR="001A115A" w:rsidRPr="00AF1420" w:rsidRDefault="001A115A" w:rsidP="002041C3">
      <w:pPr>
        <w:pStyle w:val="Default"/>
        <w:ind w:left="851"/>
        <w:jc w:val="both"/>
        <w:rPr>
          <w:rFonts w:eastAsia="Times New Roman"/>
          <w:bCs/>
          <w:sz w:val="28"/>
          <w:szCs w:val="28"/>
          <w:lang w:val="uk-UA"/>
        </w:rPr>
      </w:pPr>
      <w:r>
        <w:rPr>
          <w:i/>
          <w:sz w:val="28"/>
          <w:szCs w:val="28"/>
          <w:lang w:val="uk-UA" w:eastAsia="uk-UA"/>
        </w:rPr>
        <w:t xml:space="preserve">Спеціальні компетентності: </w:t>
      </w:r>
    </w:p>
    <w:p w:rsidR="001A115A" w:rsidRPr="001A115A" w:rsidRDefault="001A115A" w:rsidP="002041C3">
      <w:pPr>
        <w:spacing w:after="0" w:line="240" w:lineRule="auto"/>
        <w:ind w:left="284"/>
        <w:contextualSpacing/>
        <w:jc w:val="both"/>
        <w:rPr>
          <w:rFonts w:ascii="Times New Roman" w:hAnsi="Times New Roman"/>
          <w:sz w:val="28"/>
          <w:szCs w:val="28"/>
          <w:lang w:val="uk-UA" w:eastAsia="uk-UA"/>
        </w:rPr>
      </w:pPr>
      <w:r w:rsidRPr="001A115A">
        <w:rPr>
          <w:rFonts w:ascii="Times New Roman" w:hAnsi="Times New Roman"/>
          <w:sz w:val="28"/>
          <w:szCs w:val="28"/>
          <w:lang w:val="uk-UA"/>
        </w:rPr>
        <w:t>К</w:t>
      </w:r>
      <w:r w:rsidRPr="001A115A">
        <w:rPr>
          <w:rFonts w:ascii="Times New Roman" w:hAnsi="Times New Roman"/>
          <w:sz w:val="28"/>
          <w:szCs w:val="28"/>
          <w:lang w:val="uk-UA" w:eastAsia="uk-UA"/>
        </w:rPr>
        <w:t>15. Знання та розуміння предметної області та розуміння специфіки професійної діяльності.</w:t>
      </w:r>
    </w:p>
    <w:p w:rsidR="001A115A" w:rsidRPr="001A115A" w:rsidRDefault="001A115A" w:rsidP="002041C3">
      <w:pPr>
        <w:spacing w:after="0" w:line="240" w:lineRule="auto"/>
        <w:ind w:left="284"/>
        <w:contextualSpacing/>
        <w:jc w:val="both"/>
        <w:rPr>
          <w:rFonts w:ascii="Times New Roman" w:hAnsi="Times New Roman"/>
          <w:sz w:val="28"/>
          <w:szCs w:val="28"/>
          <w:lang w:val="uk-UA" w:eastAsia="uk-UA"/>
        </w:rPr>
      </w:pPr>
      <w:r w:rsidRPr="001A115A">
        <w:rPr>
          <w:rFonts w:ascii="Times New Roman" w:hAnsi="Times New Roman"/>
          <w:sz w:val="28"/>
          <w:szCs w:val="28"/>
          <w:lang w:eastAsia="uk-UA"/>
        </w:rPr>
        <w:t>К20.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w:t>
      </w:r>
      <w:r w:rsidRPr="001A115A">
        <w:rPr>
          <w:rFonts w:ascii="Times New Roman" w:hAnsi="Times New Roman"/>
          <w:sz w:val="28"/>
          <w:szCs w:val="28"/>
          <w:lang w:val="uk-UA" w:eastAsia="uk-UA"/>
        </w:rPr>
        <w:t>.</w:t>
      </w:r>
    </w:p>
    <w:p w:rsidR="001A115A" w:rsidRPr="001A115A" w:rsidRDefault="001A115A" w:rsidP="002041C3">
      <w:pPr>
        <w:spacing w:after="0" w:line="240" w:lineRule="auto"/>
        <w:ind w:left="284"/>
        <w:contextualSpacing/>
        <w:jc w:val="both"/>
        <w:rPr>
          <w:rFonts w:ascii="Times New Roman" w:hAnsi="Times New Roman"/>
          <w:sz w:val="28"/>
          <w:szCs w:val="28"/>
          <w:lang w:val="uk-UA" w:eastAsia="uk-UA"/>
        </w:rPr>
      </w:pPr>
      <w:r w:rsidRPr="001A115A">
        <w:rPr>
          <w:rFonts w:ascii="Times New Roman" w:hAnsi="Times New Roman"/>
          <w:sz w:val="28"/>
          <w:szCs w:val="28"/>
          <w:lang w:eastAsia="uk-UA"/>
        </w:rPr>
        <w:t>К21. Здатність розробляти, просувати, реалізовувати та організовувати споживання туристичного продукту</w:t>
      </w:r>
      <w:r w:rsidRPr="001A115A">
        <w:rPr>
          <w:rFonts w:ascii="Times New Roman" w:hAnsi="Times New Roman"/>
          <w:sz w:val="28"/>
          <w:szCs w:val="28"/>
          <w:lang w:val="uk-UA" w:eastAsia="uk-UA"/>
        </w:rPr>
        <w:t>.</w:t>
      </w:r>
    </w:p>
    <w:p w:rsidR="001A115A" w:rsidRDefault="001A115A" w:rsidP="002041C3">
      <w:pPr>
        <w:spacing w:after="0" w:line="240" w:lineRule="auto"/>
        <w:ind w:left="284"/>
        <w:contextualSpacing/>
        <w:jc w:val="both"/>
        <w:rPr>
          <w:rFonts w:ascii="Times New Roman" w:hAnsi="Times New Roman"/>
          <w:sz w:val="28"/>
          <w:szCs w:val="28"/>
          <w:lang w:val="uk-UA" w:eastAsia="uk-UA"/>
        </w:rPr>
      </w:pPr>
      <w:r w:rsidRPr="001A115A">
        <w:rPr>
          <w:rFonts w:ascii="Times New Roman" w:hAnsi="Times New Roman"/>
          <w:sz w:val="28"/>
          <w:szCs w:val="28"/>
          <w:lang w:val="uk-UA" w:eastAsia="uk-UA"/>
        </w:rPr>
        <w:t>К22. Розуміння принципів, процесів і технологій організації роботи суб’єкта туристичної індустрії та її підсистем.</w:t>
      </w:r>
    </w:p>
    <w:p w:rsidR="00443CA2" w:rsidRPr="006156B1" w:rsidRDefault="001A115A" w:rsidP="002041C3">
      <w:pPr>
        <w:spacing w:after="0" w:line="240" w:lineRule="auto"/>
        <w:ind w:left="284"/>
        <w:contextualSpacing/>
        <w:jc w:val="both"/>
        <w:rPr>
          <w:rFonts w:ascii="Times New Roman" w:hAnsi="Times New Roman"/>
          <w:sz w:val="32"/>
          <w:szCs w:val="28"/>
          <w:lang w:val="uk-UA" w:eastAsia="uk-UA"/>
        </w:rPr>
      </w:pPr>
      <w:r w:rsidRPr="001A115A">
        <w:rPr>
          <w:rFonts w:ascii="Times New Roman" w:hAnsi="Times New Roman"/>
          <w:sz w:val="28"/>
          <w:szCs w:val="24"/>
          <w:lang w:eastAsia="uk-UA"/>
        </w:rPr>
        <w:t>К25. Здатність використовувати в роботі туристичних підприємств інформаційні технології та офісну техніку</w:t>
      </w:r>
      <w:r w:rsidR="006156B1">
        <w:rPr>
          <w:rFonts w:ascii="Times New Roman" w:hAnsi="Times New Roman"/>
          <w:sz w:val="28"/>
          <w:szCs w:val="24"/>
          <w:lang w:val="uk-UA" w:eastAsia="uk-UA"/>
        </w:rPr>
        <w:t>.</w:t>
      </w:r>
    </w:p>
    <w:p w:rsidR="006156B1" w:rsidRDefault="006156B1" w:rsidP="002041C3">
      <w:pPr>
        <w:spacing w:after="0" w:line="240" w:lineRule="auto"/>
        <w:ind w:left="851"/>
        <w:contextualSpacing/>
        <w:jc w:val="both"/>
        <w:rPr>
          <w:rFonts w:ascii="Times New Roman" w:hAnsi="Times New Roman"/>
          <w:i/>
          <w:sz w:val="28"/>
          <w:szCs w:val="28"/>
          <w:lang w:val="uk-UA" w:eastAsia="uk-UA"/>
        </w:rPr>
      </w:pPr>
      <w:r>
        <w:rPr>
          <w:rFonts w:ascii="Times New Roman" w:hAnsi="Times New Roman"/>
          <w:i/>
          <w:sz w:val="28"/>
          <w:szCs w:val="28"/>
          <w:lang w:val="uk-UA" w:eastAsia="uk-UA"/>
        </w:rPr>
        <w:t>Програмні результати:</w:t>
      </w:r>
    </w:p>
    <w:p w:rsidR="006156B1" w:rsidRPr="006156B1" w:rsidRDefault="001A115A" w:rsidP="002041C3">
      <w:pPr>
        <w:spacing w:after="0" w:line="240" w:lineRule="auto"/>
        <w:ind w:left="284"/>
        <w:contextualSpacing/>
        <w:jc w:val="both"/>
        <w:rPr>
          <w:rFonts w:ascii="Times New Roman" w:hAnsi="Times New Roman"/>
          <w:i/>
          <w:sz w:val="32"/>
          <w:szCs w:val="28"/>
          <w:lang w:val="uk-UA" w:eastAsia="uk-UA"/>
        </w:rPr>
      </w:pPr>
      <w:r w:rsidRPr="006156B1">
        <w:rPr>
          <w:rFonts w:ascii="Times New Roman" w:hAnsi="Times New Roman"/>
          <w:sz w:val="28"/>
          <w:szCs w:val="24"/>
        </w:rPr>
        <w:t>ПР</w:t>
      </w:r>
      <w:r w:rsidRPr="006156B1">
        <w:rPr>
          <w:rFonts w:ascii="Times New Roman" w:hAnsi="Times New Roman"/>
          <w:sz w:val="28"/>
          <w:szCs w:val="24"/>
          <w:lang w:val="uk-UA"/>
        </w:rPr>
        <w:t>Н</w:t>
      </w:r>
      <w:r w:rsidRPr="006156B1">
        <w:rPr>
          <w:rFonts w:ascii="Times New Roman" w:hAnsi="Times New Roman"/>
          <w:sz w:val="28"/>
          <w:szCs w:val="24"/>
        </w:rPr>
        <w:t xml:space="preserve">1. </w:t>
      </w:r>
      <w:r w:rsidRPr="006156B1">
        <w:rPr>
          <w:rFonts w:ascii="Times New Roman" w:hAnsi="Times New Roman"/>
          <w:sz w:val="28"/>
          <w:szCs w:val="24"/>
          <w:lang w:eastAsia="uk-UA"/>
        </w:rPr>
        <w:t>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w:t>
      </w:r>
    </w:p>
    <w:p w:rsidR="006156B1" w:rsidRPr="002F14E8" w:rsidRDefault="006156B1" w:rsidP="002041C3">
      <w:pPr>
        <w:spacing w:after="0" w:line="240" w:lineRule="auto"/>
        <w:ind w:left="284"/>
        <w:contextualSpacing/>
        <w:jc w:val="both"/>
        <w:rPr>
          <w:rFonts w:ascii="Times New Roman" w:hAnsi="Times New Roman"/>
          <w:sz w:val="28"/>
          <w:szCs w:val="24"/>
          <w:lang w:val="uk-UA" w:eastAsia="uk-UA"/>
        </w:rPr>
      </w:pPr>
      <w:r w:rsidRPr="002F14E8">
        <w:rPr>
          <w:rFonts w:ascii="Times New Roman" w:hAnsi="Times New Roman"/>
          <w:sz w:val="28"/>
          <w:szCs w:val="24"/>
          <w:lang w:val="uk-UA" w:eastAsia="uk-UA"/>
        </w:rPr>
        <w:t>ПР</w:t>
      </w:r>
      <w:r w:rsidRPr="006156B1">
        <w:rPr>
          <w:rFonts w:ascii="Times New Roman" w:hAnsi="Times New Roman"/>
          <w:sz w:val="28"/>
          <w:szCs w:val="24"/>
          <w:lang w:val="uk-UA" w:eastAsia="uk-UA"/>
        </w:rPr>
        <w:t>Н</w:t>
      </w:r>
      <w:r w:rsidR="001A115A" w:rsidRPr="002F14E8">
        <w:rPr>
          <w:rFonts w:ascii="Times New Roman" w:hAnsi="Times New Roman"/>
          <w:sz w:val="28"/>
          <w:szCs w:val="24"/>
          <w:lang w:val="uk-UA" w:eastAsia="uk-UA"/>
        </w:rPr>
        <w:t>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w:t>
      </w:r>
    </w:p>
    <w:p w:rsidR="006156B1" w:rsidRPr="006156B1" w:rsidRDefault="006156B1" w:rsidP="002041C3">
      <w:pPr>
        <w:spacing w:after="0" w:line="240" w:lineRule="auto"/>
        <w:ind w:left="284"/>
        <w:contextualSpacing/>
        <w:jc w:val="both"/>
        <w:rPr>
          <w:rFonts w:ascii="Times New Roman" w:hAnsi="Times New Roman"/>
          <w:sz w:val="28"/>
          <w:szCs w:val="24"/>
          <w:lang w:eastAsia="uk-UA"/>
        </w:rPr>
      </w:pPr>
      <w:r>
        <w:rPr>
          <w:rFonts w:ascii="Times New Roman" w:hAnsi="Times New Roman"/>
          <w:sz w:val="28"/>
          <w:szCs w:val="24"/>
          <w:lang w:eastAsia="uk-UA"/>
        </w:rPr>
        <w:t>ПР</w:t>
      </w:r>
      <w:r>
        <w:rPr>
          <w:rFonts w:ascii="Times New Roman" w:hAnsi="Times New Roman"/>
          <w:sz w:val="28"/>
          <w:szCs w:val="24"/>
          <w:lang w:val="uk-UA" w:eastAsia="uk-UA"/>
        </w:rPr>
        <w:t>Н</w:t>
      </w:r>
      <w:r w:rsidRPr="006156B1">
        <w:rPr>
          <w:rFonts w:ascii="Times New Roman" w:hAnsi="Times New Roman"/>
          <w:sz w:val="28"/>
          <w:szCs w:val="24"/>
          <w:lang w:eastAsia="uk-UA"/>
        </w:rPr>
        <w:t>6. Застосовувати у практичній діяльності принципи і методи організації та технології обслуговування туристів.</w:t>
      </w:r>
    </w:p>
    <w:p w:rsidR="006156B1" w:rsidRPr="006156B1" w:rsidRDefault="006156B1" w:rsidP="00AF1420">
      <w:pPr>
        <w:spacing w:after="0" w:line="240" w:lineRule="auto"/>
        <w:ind w:left="284"/>
        <w:contextualSpacing/>
        <w:jc w:val="both"/>
        <w:rPr>
          <w:rFonts w:ascii="Times New Roman" w:hAnsi="Times New Roman"/>
          <w:sz w:val="28"/>
          <w:szCs w:val="24"/>
          <w:lang w:eastAsia="uk-UA"/>
        </w:rPr>
      </w:pPr>
      <w:r>
        <w:rPr>
          <w:rFonts w:ascii="Times New Roman" w:hAnsi="Times New Roman"/>
          <w:sz w:val="28"/>
          <w:szCs w:val="24"/>
          <w:lang w:eastAsia="uk-UA"/>
        </w:rPr>
        <w:lastRenderedPageBreak/>
        <w:t>ПР</w:t>
      </w:r>
      <w:r>
        <w:rPr>
          <w:rFonts w:ascii="Times New Roman" w:hAnsi="Times New Roman"/>
          <w:sz w:val="28"/>
          <w:szCs w:val="24"/>
          <w:lang w:val="uk-UA" w:eastAsia="uk-UA"/>
        </w:rPr>
        <w:t>Н</w:t>
      </w:r>
      <w:r w:rsidRPr="006156B1">
        <w:rPr>
          <w:rFonts w:ascii="Times New Roman" w:hAnsi="Times New Roman"/>
          <w:sz w:val="28"/>
          <w:szCs w:val="24"/>
          <w:lang w:eastAsia="uk-UA"/>
        </w:rPr>
        <w:t>7. Розробляти, просувати та реалізовувати туристичний продукт.</w:t>
      </w:r>
    </w:p>
    <w:p w:rsidR="006156B1" w:rsidRPr="006156B1" w:rsidRDefault="006156B1" w:rsidP="00AF1420">
      <w:pPr>
        <w:spacing w:after="0" w:line="240" w:lineRule="auto"/>
        <w:ind w:left="284"/>
        <w:contextualSpacing/>
        <w:jc w:val="both"/>
        <w:rPr>
          <w:rFonts w:ascii="Times New Roman" w:hAnsi="Times New Roman"/>
          <w:sz w:val="28"/>
          <w:szCs w:val="24"/>
          <w:lang w:eastAsia="uk-UA"/>
        </w:rPr>
      </w:pPr>
      <w:r>
        <w:rPr>
          <w:rFonts w:ascii="Times New Roman" w:hAnsi="Times New Roman"/>
          <w:sz w:val="28"/>
          <w:szCs w:val="24"/>
          <w:lang w:eastAsia="uk-UA"/>
        </w:rPr>
        <w:t>ПР</w:t>
      </w:r>
      <w:r>
        <w:rPr>
          <w:rFonts w:ascii="Times New Roman" w:hAnsi="Times New Roman"/>
          <w:sz w:val="28"/>
          <w:szCs w:val="24"/>
          <w:lang w:val="uk-UA" w:eastAsia="uk-UA"/>
        </w:rPr>
        <w:t>Н</w:t>
      </w:r>
      <w:r w:rsidRPr="006156B1">
        <w:rPr>
          <w:rFonts w:ascii="Times New Roman" w:hAnsi="Times New Roman"/>
          <w:sz w:val="28"/>
          <w:szCs w:val="24"/>
          <w:lang w:eastAsia="uk-UA"/>
        </w:rPr>
        <w:t>8. Ідентифікувати туристичну документацію та вміти правильно нею користуватися.</w:t>
      </w:r>
    </w:p>
    <w:p w:rsidR="006156B1" w:rsidRPr="006156B1" w:rsidRDefault="006156B1" w:rsidP="00AF1420">
      <w:pPr>
        <w:spacing w:after="0" w:line="240" w:lineRule="auto"/>
        <w:ind w:left="284"/>
        <w:contextualSpacing/>
        <w:jc w:val="both"/>
        <w:rPr>
          <w:rFonts w:ascii="Times New Roman" w:hAnsi="Times New Roman"/>
          <w:sz w:val="28"/>
          <w:szCs w:val="24"/>
          <w:lang w:eastAsia="uk-UA"/>
        </w:rPr>
      </w:pPr>
      <w:r>
        <w:rPr>
          <w:rFonts w:ascii="Times New Roman" w:hAnsi="Times New Roman"/>
          <w:sz w:val="28"/>
          <w:szCs w:val="24"/>
          <w:lang w:eastAsia="uk-UA"/>
        </w:rPr>
        <w:t>ПР</w:t>
      </w:r>
      <w:r>
        <w:rPr>
          <w:rFonts w:ascii="Times New Roman" w:hAnsi="Times New Roman"/>
          <w:sz w:val="28"/>
          <w:szCs w:val="24"/>
          <w:lang w:val="uk-UA" w:eastAsia="uk-UA"/>
        </w:rPr>
        <w:t>Н</w:t>
      </w:r>
      <w:r w:rsidRPr="006156B1">
        <w:rPr>
          <w:rFonts w:ascii="Times New Roman" w:hAnsi="Times New Roman"/>
          <w:sz w:val="28"/>
          <w:szCs w:val="24"/>
          <w:lang w:eastAsia="uk-UA"/>
        </w:rPr>
        <w:t>9. 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стандартів якості і норм безпеки.</w:t>
      </w:r>
    </w:p>
    <w:p w:rsidR="001A115A" w:rsidRPr="006156B1" w:rsidRDefault="006156B1" w:rsidP="00AF1420">
      <w:pPr>
        <w:spacing w:after="0" w:line="240" w:lineRule="auto"/>
        <w:ind w:left="284"/>
        <w:contextualSpacing/>
        <w:jc w:val="both"/>
        <w:rPr>
          <w:rFonts w:ascii="Times New Roman" w:hAnsi="Times New Roman"/>
          <w:sz w:val="28"/>
          <w:szCs w:val="24"/>
          <w:lang w:eastAsia="uk-UA"/>
        </w:rPr>
      </w:pPr>
      <w:r w:rsidRPr="006156B1">
        <w:rPr>
          <w:rFonts w:ascii="Times New Roman" w:hAnsi="Times New Roman"/>
          <w:sz w:val="28"/>
          <w:szCs w:val="24"/>
          <w:lang w:eastAsia="uk-UA"/>
        </w:rPr>
        <w:t>ПР</w:t>
      </w:r>
      <w:r>
        <w:rPr>
          <w:rFonts w:ascii="Times New Roman" w:hAnsi="Times New Roman"/>
          <w:sz w:val="28"/>
          <w:szCs w:val="24"/>
          <w:lang w:val="uk-UA" w:eastAsia="uk-UA"/>
        </w:rPr>
        <w:t>Н</w:t>
      </w:r>
      <w:r w:rsidRPr="006156B1">
        <w:rPr>
          <w:rFonts w:ascii="Times New Roman" w:hAnsi="Times New Roman"/>
          <w:sz w:val="28"/>
          <w:szCs w:val="24"/>
          <w:lang w:eastAsia="uk-UA"/>
        </w:rPr>
        <w:t>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p w:rsidR="00DD2CC4" w:rsidRPr="001A115A" w:rsidRDefault="00DD2CC4" w:rsidP="00DD2CC4">
      <w:pPr>
        <w:spacing w:after="0" w:line="240" w:lineRule="auto"/>
        <w:contextualSpacing/>
        <w:rPr>
          <w:rFonts w:ascii="Times New Roman" w:hAnsi="Times New Roman"/>
          <w:b/>
          <w:sz w:val="28"/>
          <w:szCs w:val="28"/>
        </w:rPr>
      </w:pPr>
    </w:p>
    <w:p w:rsidR="002F78E0" w:rsidRPr="00E41790" w:rsidRDefault="002F78E0" w:rsidP="00E02E30">
      <w:pPr>
        <w:pStyle w:val="a5"/>
        <w:numPr>
          <w:ilvl w:val="0"/>
          <w:numId w:val="1"/>
        </w:numPr>
        <w:spacing w:after="0" w:line="240" w:lineRule="auto"/>
        <w:contextualSpacing w:val="0"/>
        <w:rPr>
          <w:rFonts w:ascii="Times New Roman" w:hAnsi="Times New Roman"/>
          <w:b/>
          <w:sz w:val="28"/>
          <w:szCs w:val="28"/>
          <w:lang w:val="uk-UA"/>
        </w:rPr>
      </w:pPr>
      <w:r w:rsidRPr="00E41790">
        <w:rPr>
          <w:rFonts w:ascii="Times New Roman" w:hAnsi="Times New Roman"/>
          <w:b/>
          <w:sz w:val="28"/>
          <w:szCs w:val="28"/>
          <w:lang w:val="uk-UA"/>
        </w:rPr>
        <w:t>Обсяг курсу на поточний навчальний рік</w:t>
      </w:r>
    </w:p>
    <w:p w:rsidR="002F78E0" w:rsidRPr="00E41790" w:rsidRDefault="00A5313F" w:rsidP="00E02E30">
      <w:pPr>
        <w:pStyle w:val="a5"/>
        <w:spacing w:after="0" w:line="240" w:lineRule="auto"/>
        <w:contextualSpacing w:val="0"/>
        <w:rPr>
          <w:rFonts w:ascii="Times New Roman" w:hAnsi="Times New Roman"/>
          <w:sz w:val="28"/>
          <w:szCs w:val="28"/>
          <w:lang w:val="uk-UA"/>
        </w:rPr>
      </w:pPr>
      <w:r>
        <w:rPr>
          <w:rFonts w:ascii="Times New Roman" w:hAnsi="Times New Roman"/>
          <w:sz w:val="28"/>
          <w:szCs w:val="28"/>
          <w:lang w:val="uk-UA"/>
        </w:rPr>
        <w:t xml:space="preserve">Загальний обсяг курсу: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2F78E0" w:rsidRPr="00E41790" w:rsidTr="00AC45BB">
        <w:tc>
          <w:tcPr>
            <w:tcW w:w="3510" w:type="dxa"/>
          </w:tcPr>
          <w:p w:rsidR="002F78E0" w:rsidRPr="00E41790" w:rsidRDefault="00394DCE" w:rsidP="00E02E30">
            <w:pPr>
              <w:pStyle w:val="a5"/>
              <w:spacing w:after="0" w:line="240" w:lineRule="auto"/>
              <w:ind w:left="0"/>
              <w:contextualSpacing w:val="0"/>
              <w:rPr>
                <w:rFonts w:ascii="Times New Roman" w:hAnsi="Times New Roman"/>
                <w:sz w:val="28"/>
                <w:szCs w:val="28"/>
                <w:lang w:val="uk-UA"/>
              </w:rPr>
            </w:pPr>
            <w:r w:rsidRPr="00E41790">
              <w:rPr>
                <w:rFonts w:ascii="Times New Roman" w:hAnsi="Times New Roman"/>
                <w:b/>
                <w:sz w:val="28"/>
                <w:szCs w:val="28"/>
                <w:lang w:val="uk-UA"/>
              </w:rPr>
              <w:t>Кількість кредитів/годин</w:t>
            </w:r>
          </w:p>
        </w:tc>
        <w:tc>
          <w:tcPr>
            <w:tcW w:w="3486" w:type="dxa"/>
          </w:tcPr>
          <w:p w:rsidR="002F78E0" w:rsidRPr="00E41790" w:rsidRDefault="002F78E0" w:rsidP="00E02E30">
            <w:pPr>
              <w:pStyle w:val="a5"/>
              <w:spacing w:after="0" w:line="240" w:lineRule="auto"/>
              <w:ind w:left="0"/>
              <w:contextualSpacing w:val="0"/>
              <w:rPr>
                <w:rFonts w:ascii="Times New Roman" w:hAnsi="Times New Roman"/>
                <w:b/>
                <w:sz w:val="28"/>
                <w:szCs w:val="28"/>
                <w:lang w:val="uk-UA"/>
              </w:rPr>
            </w:pPr>
            <w:r w:rsidRPr="00E41790">
              <w:rPr>
                <w:rFonts w:ascii="Times New Roman" w:hAnsi="Times New Roman"/>
                <w:b/>
                <w:sz w:val="28"/>
                <w:szCs w:val="28"/>
                <w:lang w:val="uk-UA"/>
              </w:rPr>
              <w:t>Лекції</w:t>
            </w:r>
          </w:p>
        </w:tc>
        <w:tc>
          <w:tcPr>
            <w:tcW w:w="3531" w:type="dxa"/>
          </w:tcPr>
          <w:p w:rsidR="002F78E0" w:rsidRPr="00E41790" w:rsidRDefault="002F78E0" w:rsidP="00E02E30">
            <w:pPr>
              <w:pStyle w:val="a5"/>
              <w:spacing w:after="0" w:line="240" w:lineRule="auto"/>
              <w:ind w:left="0"/>
              <w:contextualSpacing w:val="0"/>
              <w:rPr>
                <w:rFonts w:ascii="Times New Roman" w:hAnsi="Times New Roman"/>
                <w:b/>
                <w:sz w:val="28"/>
                <w:szCs w:val="28"/>
                <w:lang w:val="uk-UA"/>
              </w:rPr>
            </w:pPr>
            <w:r w:rsidRPr="00E41790">
              <w:rPr>
                <w:rFonts w:ascii="Times New Roman" w:hAnsi="Times New Roman"/>
                <w:b/>
                <w:sz w:val="28"/>
                <w:szCs w:val="28"/>
                <w:lang w:val="uk-UA"/>
              </w:rPr>
              <w:t>Практичні заняття</w:t>
            </w:r>
          </w:p>
        </w:tc>
        <w:tc>
          <w:tcPr>
            <w:tcW w:w="2895" w:type="dxa"/>
          </w:tcPr>
          <w:p w:rsidR="002F78E0" w:rsidRPr="00E41790" w:rsidRDefault="002F78E0" w:rsidP="00E02E30">
            <w:pPr>
              <w:pStyle w:val="a5"/>
              <w:spacing w:after="0" w:line="240" w:lineRule="auto"/>
              <w:ind w:left="0"/>
              <w:contextualSpacing w:val="0"/>
              <w:rPr>
                <w:rFonts w:ascii="Times New Roman" w:hAnsi="Times New Roman"/>
                <w:b/>
                <w:sz w:val="28"/>
                <w:szCs w:val="28"/>
                <w:lang w:val="uk-UA"/>
              </w:rPr>
            </w:pPr>
            <w:r w:rsidRPr="00E41790">
              <w:rPr>
                <w:rFonts w:ascii="Times New Roman" w:hAnsi="Times New Roman"/>
                <w:b/>
                <w:sz w:val="28"/>
                <w:szCs w:val="28"/>
                <w:lang w:val="uk-UA"/>
              </w:rPr>
              <w:t>Самостійна робота</w:t>
            </w:r>
          </w:p>
        </w:tc>
      </w:tr>
      <w:tr w:rsidR="002F78E0" w:rsidRPr="00E41790" w:rsidTr="00AC45BB">
        <w:tc>
          <w:tcPr>
            <w:tcW w:w="3510" w:type="dxa"/>
          </w:tcPr>
          <w:p w:rsidR="002F78E0" w:rsidRPr="00E41790" w:rsidRDefault="00A5313F" w:rsidP="00E02E30">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15,5/465</w:t>
            </w:r>
          </w:p>
        </w:tc>
        <w:tc>
          <w:tcPr>
            <w:tcW w:w="3486" w:type="dxa"/>
          </w:tcPr>
          <w:p w:rsidR="002F78E0" w:rsidRPr="00E41790" w:rsidRDefault="00A5313F" w:rsidP="00E02E30">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88</w:t>
            </w:r>
          </w:p>
        </w:tc>
        <w:tc>
          <w:tcPr>
            <w:tcW w:w="3531" w:type="dxa"/>
          </w:tcPr>
          <w:p w:rsidR="002F78E0" w:rsidRPr="00E41790" w:rsidRDefault="00A5313F" w:rsidP="00E02E30">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86</w:t>
            </w:r>
          </w:p>
        </w:tc>
        <w:tc>
          <w:tcPr>
            <w:tcW w:w="2895" w:type="dxa"/>
          </w:tcPr>
          <w:p w:rsidR="002F78E0" w:rsidRPr="00E41790" w:rsidRDefault="00A5313F" w:rsidP="00E02E30">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291</w:t>
            </w:r>
          </w:p>
        </w:tc>
      </w:tr>
    </w:tbl>
    <w:p w:rsidR="002F78E0" w:rsidRDefault="002F78E0" w:rsidP="00E02E30">
      <w:pPr>
        <w:pStyle w:val="a5"/>
        <w:spacing w:after="0" w:line="240" w:lineRule="auto"/>
        <w:contextualSpacing w:val="0"/>
        <w:rPr>
          <w:rFonts w:ascii="Times New Roman" w:hAnsi="Times New Roman"/>
          <w:sz w:val="28"/>
          <w:szCs w:val="28"/>
          <w:lang w:val="uk-UA"/>
        </w:rPr>
      </w:pPr>
    </w:p>
    <w:p w:rsidR="00A5313F" w:rsidRDefault="00A5313F" w:rsidP="00E02E30">
      <w:pPr>
        <w:pStyle w:val="a5"/>
        <w:spacing w:after="0" w:line="240" w:lineRule="auto"/>
        <w:contextualSpacing w:val="0"/>
        <w:rPr>
          <w:rFonts w:ascii="Times New Roman" w:hAnsi="Times New Roman"/>
          <w:sz w:val="28"/>
          <w:szCs w:val="28"/>
          <w:lang w:val="uk-UA"/>
        </w:rPr>
      </w:pPr>
      <w:r>
        <w:rPr>
          <w:rFonts w:ascii="Times New Roman" w:hAnsi="Times New Roman"/>
          <w:sz w:val="28"/>
          <w:szCs w:val="28"/>
          <w:lang w:val="uk-UA"/>
        </w:rPr>
        <w:t>Обсяг за семестрами</w:t>
      </w:r>
      <w:r w:rsidR="0066787A">
        <w:rPr>
          <w:rFonts w:ascii="Times New Roman" w:hAnsi="Times New Roman"/>
          <w:sz w:val="28"/>
          <w:szCs w:val="28"/>
          <w:lang w:val="uk-UA"/>
        </w:rPr>
        <w:t>:</w:t>
      </w:r>
      <w:r>
        <w:rPr>
          <w:rFonts w:ascii="Times New Roman" w:hAnsi="Times New Roman"/>
          <w:sz w:val="28"/>
          <w:szCs w:val="28"/>
          <w:lang w:val="uk-UA"/>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3"/>
        <w:gridCol w:w="2596"/>
        <w:gridCol w:w="3124"/>
        <w:gridCol w:w="3402"/>
        <w:gridCol w:w="2977"/>
      </w:tblGrid>
      <w:tr w:rsidR="00A5313F" w:rsidRPr="00E41790" w:rsidTr="00A5313F">
        <w:tc>
          <w:tcPr>
            <w:tcW w:w="1323" w:type="dxa"/>
          </w:tcPr>
          <w:p w:rsidR="00A5313F" w:rsidRPr="00E41790" w:rsidRDefault="00A5313F" w:rsidP="00A5313F">
            <w:pPr>
              <w:pStyle w:val="a5"/>
              <w:spacing w:after="0" w:line="240" w:lineRule="auto"/>
              <w:ind w:left="0"/>
              <w:contextualSpacing w:val="0"/>
              <w:rPr>
                <w:rFonts w:ascii="Times New Roman" w:hAnsi="Times New Roman"/>
                <w:b/>
                <w:sz w:val="28"/>
                <w:szCs w:val="28"/>
                <w:lang w:val="uk-UA"/>
              </w:rPr>
            </w:pPr>
            <w:r>
              <w:rPr>
                <w:rFonts w:ascii="Times New Roman" w:hAnsi="Times New Roman"/>
                <w:b/>
                <w:sz w:val="28"/>
                <w:szCs w:val="28"/>
                <w:lang w:val="uk-UA"/>
              </w:rPr>
              <w:t>Семестр</w:t>
            </w:r>
          </w:p>
        </w:tc>
        <w:tc>
          <w:tcPr>
            <w:tcW w:w="2596"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sidRPr="00E41790">
              <w:rPr>
                <w:rFonts w:ascii="Times New Roman" w:hAnsi="Times New Roman"/>
                <w:b/>
                <w:sz w:val="28"/>
                <w:szCs w:val="28"/>
                <w:lang w:val="uk-UA"/>
              </w:rPr>
              <w:t>Кількість кредитів/годин</w:t>
            </w:r>
          </w:p>
        </w:tc>
        <w:tc>
          <w:tcPr>
            <w:tcW w:w="3124" w:type="dxa"/>
          </w:tcPr>
          <w:p w:rsidR="00A5313F" w:rsidRPr="00E41790" w:rsidRDefault="00A5313F" w:rsidP="00A5313F">
            <w:pPr>
              <w:pStyle w:val="a5"/>
              <w:spacing w:after="0" w:line="240" w:lineRule="auto"/>
              <w:ind w:left="0"/>
              <w:contextualSpacing w:val="0"/>
              <w:rPr>
                <w:rFonts w:ascii="Times New Roman" w:hAnsi="Times New Roman"/>
                <w:b/>
                <w:sz w:val="28"/>
                <w:szCs w:val="28"/>
                <w:lang w:val="uk-UA"/>
              </w:rPr>
            </w:pPr>
            <w:r w:rsidRPr="00E41790">
              <w:rPr>
                <w:rFonts w:ascii="Times New Roman" w:hAnsi="Times New Roman"/>
                <w:b/>
                <w:sz w:val="28"/>
                <w:szCs w:val="28"/>
                <w:lang w:val="uk-UA"/>
              </w:rPr>
              <w:t>Лекції</w:t>
            </w:r>
          </w:p>
        </w:tc>
        <w:tc>
          <w:tcPr>
            <w:tcW w:w="3402" w:type="dxa"/>
          </w:tcPr>
          <w:p w:rsidR="00A5313F" w:rsidRPr="00E41790" w:rsidRDefault="00A5313F" w:rsidP="00A5313F">
            <w:pPr>
              <w:pStyle w:val="a5"/>
              <w:spacing w:after="0" w:line="240" w:lineRule="auto"/>
              <w:ind w:left="0"/>
              <w:contextualSpacing w:val="0"/>
              <w:rPr>
                <w:rFonts w:ascii="Times New Roman" w:hAnsi="Times New Roman"/>
                <w:b/>
                <w:sz w:val="28"/>
                <w:szCs w:val="28"/>
                <w:lang w:val="uk-UA"/>
              </w:rPr>
            </w:pPr>
            <w:r w:rsidRPr="00E41790">
              <w:rPr>
                <w:rFonts w:ascii="Times New Roman" w:hAnsi="Times New Roman"/>
                <w:b/>
                <w:sz w:val="28"/>
                <w:szCs w:val="28"/>
                <w:lang w:val="uk-UA"/>
              </w:rPr>
              <w:t>Практичні заняття</w:t>
            </w:r>
          </w:p>
        </w:tc>
        <w:tc>
          <w:tcPr>
            <w:tcW w:w="2977" w:type="dxa"/>
          </w:tcPr>
          <w:p w:rsidR="00A5313F" w:rsidRPr="00E41790" w:rsidRDefault="00A5313F" w:rsidP="00A5313F">
            <w:pPr>
              <w:pStyle w:val="a5"/>
              <w:spacing w:after="0" w:line="240" w:lineRule="auto"/>
              <w:ind w:left="0"/>
              <w:contextualSpacing w:val="0"/>
              <w:rPr>
                <w:rFonts w:ascii="Times New Roman" w:hAnsi="Times New Roman"/>
                <w:b/>
                <w:sz w:val="28"/>
                <w:szCs w:val="28"/>
                <w:lang w:val="uk-UA"/>
              </w:rPr>
            </w:pPr>
            <w:r w:rsidRPr="00E41790">
              <w:rPr>
                <w:rFonts w:ascii="Times New Roman" w:hAnsi="Times New Roman"/>
                <w:b/>
                <w:sz w:val="28"/>
                <w:szCs w:val="28"/>
                <w:lang w:val="uk-UA"/>
              </w:rPr>
              <w:t>Самостійна робота</w:t>
            </w:r>
          </w:p>
        </w:tc>
      </w:tr>
      <w:tr w:rsidR="00A5313F" w:rsidRPr="00E41790" w:rsidTr="00A5313F">
        <w:tc>
          <w:tcPr>
            <w:tcW w:w="1323"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3</w:t>
            </w:r>
          </w:p>
        </w:tc>
        <w:tc>
          <w:tcPr>
            <w:tcW w:w="2596" w:type="dxa"/>
          </w:tcPr>
          <w:p w:rsidR="00A5313F" w:rsidRPr="00E41790" w:rsidRDefault="001A115A"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4/120</w:t>
            </w:r>
          </w:p>
        </w:tc>
        <w:tc>
          <w:tcPr>
            <w:tcW w:w="3124"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22</w:t>
            </w:r>
          </w:p>
        </w:tc>
        <w:tc>
          <w:tcPr>
            <w:tcW w:w="3402"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22</w:t>
            </w:r>
          </w:p>
        </w:tc>
        <w:tc>
          <w:tcPr>
            <w:tcW w:w="2977" w:type="dxa"/>
          </w:tcPr>
          <w:p w:rsidR="00A5313F" w:rsidRPr="00E41790" w:rsidRDefault="001A115A" w:rsidP="001A115A">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76</w:t>
            </w:r>
          </w:p>
        </w:tc>
      </w:tr>
      <w:tr w:rsidR="00A5313F" w:rsidRPr="00E41790" w:rsidTr="00A5313F">
        <w:tc>
          <w:tcPr>
            <w:tcW w:w="1323" w:type="dxa"/>
          </w:tcPr>
          <w:p w:rsidR="00A5313F"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4</w:t>
            </w:r>
          </w:p>
        </w:tc>
        <w:tc>
          <w:tcPr>
            <w:tcW w:w="2596" w:type="dxa"/>
          </w:tcPr>
          <w:p w:rsidR="00A5313F" w:rsidRPr="00E41790" w:rsidRDefault="001A115A"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4/120</w:t>
            </w:r>
          </w:p>
        </w:tc>
        <w:tc>
          <w:tcPr>
            <w:tcW w:w="3124"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22</w:t>
            </w:r>
          </w:p>
        </w:tc>
        <w:tc>
          <w:tcPr>
            <w:tcW w:w="3402"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22</w:t>
            </w:r>
          </w:p>
        </w:tc>
        <w:tc>
          <w:tcPr>
            <w:tcW w:w="2977" w:type="dxa"/>
          </w:tcPr>
          <w:p w:rsidR="00A5313F" w:rsidRPr="00E41790" w:rsidRDefault="00A5313F" w:rsidP="001A115A">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7</w:t>
            </w:r>
            <w:r w:rsidR="001A115A">
              <w:rPr>
                <w:rFonts w:ascii="Times New Roman" w:hAnsi="Times New Roman"/>
                <w:sz w:val="28"/>
                <w:szCs w:val="28"/>
                <w:lang w:val="uk-UA"/>
              </w:rPr>
              <w:t>6</w:t>
            </w:r>
          </w:p>
        </w:tc>
      </w:tr>
      <w:tr w:rsidR="00A5313F" w:rsidRPr="00E41790" w:rsidTr="00A5313F">
        <w:tc>
          <w:tcPr>
            <w:tcW w:w="1323" w:type="dxa"/>
          </w:tcPr>
          <w:p w:rsidR="00A5313F"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5</w:t>
            </w:r>
          </w:p>
        </w:tc>
        <w:tc>
          <w:tcPr>
            <w:tcW w:w="2596" w:type="dxa"/>
          </w:tcPr>
          <w:p w:rsidR="00A5313F" w:rsidRPr="00E41790" w:rsidRDefault="001A115A"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4/120</w:t>
            </w:r>
          </w:p>
        </w:tc>
        <w:tc>
          <w:tcPr>
            <w:tcW w:w="3124"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22</w:t>
            </w:r>
          </w:p>
        </w:tc>
        <w:tc>
          <w:tcPr>
            <w:tcW w:w="3402"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22</w:t>
            </w:r>
          </w:p>
        </w:tc>
        <w:tc>
          <w:tcPr>
            <w:tcW w:w="2977" w:type="dxa"/>
          </w:tcPr>
          <w:p w:rsidR="00A5313F" w:rsidRPr="00E41790" w:rsidRDefault="001A115A" w:rsidP="001A115A">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76</w:t>
            </w:r>
          </w:p>
        </w:tc>
      </w:tr>
      <w:tr w:rsidR="00A5313F" w:rsidRPr="00E41790" w:rsidTr="00A5313F">
        <w:tc>
          <w:tcPr>
            <w:tcW w:w="1323" w:type="dxa"/>
          </w:tcPr>
          <w:p w:rsidR="00A5313F"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6</w:t>
            </w:r>
          </w:p>
        </w:tc>
        <w:tc>
          <w:tcPr>
            <w:tcW w:w="2596" w:type="dxa"/>
          </w:tcPr>
          <w:p w:rsidR="00A5313F" w:rsidRPr="00E41790" w:rsidRDefault="001A115A"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3,5/105</w:t>
            </w:r>
          </w:p>
        </w:tc>
        <w:tc>
          <w:tcPr>
            <w:tcW w:w="3124"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22</w:t>
            </w:r>
          </w:p>
        </w:tc>
        <w:tc>
          <w:tcPr>
            <w:tcW w:w="3402"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20</w:t>
            </w:r>
          </w:p>
        </w:tc>
        <w:tc>
          <w:tcPr>
            <w:tcW w:w="2977" w:type="dxa"/>
          </w:tcPr>
          <w:p w:rsidR="00A5313F" w:rsidRPr="00E41790" w:rsidRDefault="001A115A"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63</w:t>
            </w:r>
          </w:p>
        </w:tc>
      </w:tr>
    </w:tbl>
    <w:p w:rsidR="00A5313F" w:rsidRPr="00E41790" w:rsidRDefault="00A5313F" w:rsidP="00E02E30">
      <w:pPr>
        <w:pStyle w:val="a5"/>
        <w:spacing w:after="0" w:line="240" w:lineRule="auto"/>
        <w:contextualSpacing w:val="0"/>
        <w:rPr>
          <w:rFonts w:ascii="Times New Roman" w:hAnsi="Times New Roman"/>
          <w:sz w:val="28"/>
          <w:szCs w:val="28"/>
          <w:lang w:val="uk-UA"/>
        </w:rPr>
      </w:pPr>
    </w:p>
    <w:p w:rsidR="002F78E0" w:rsidRPr="00E41790" w:rsidRDefault="002F78E0" w:rsidP="00E02E30">
      <w:pPr>
        <w:pStyle w:val="a5"/>
        <w:numPr>
          <w:ilvl w:val="0"/>
          <w:numId w:val="1"/>
        </w:numPr>
        <w:spacing w:after="0" w:line="240" w:lineRule="auto"/>
        <w:contextualSpacing w:val="0"/>
        <w:rPr>
          <w:rFonts w:ascii="Times New Roman" w:hAnsi="Times New Roman"/>
          <w:b/>
          <w:sz w:val="28"/>
          <w:szCs w:val="28"/>
          <w:lang w:val="uk-UA"/>
        </w:rPr>
      </w:pPr>
      <w:r w:rsidRPr="00E41790">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2F78E0" w:rsidRPr="00E41790" w:rsidTr="00AC45BB">
        <w:tc>
          <w:tcPr>
            <w:tcW w:w="2707" w:type="dxa"/>
          </w:tcPr>
          <w:p w:rsidR="002F78E0" w:rsidRPr="00E41790" w:rsidRDefault="002F78E0" w:rsidP="00E02E30">
            <w:pPr>
              <w:pStyle w:val="a5"/>
              <w:spacing w:after="0" w:line="240" w:lineRule="auto"/>
              <w:ind w:left="0"/>
              <w:contextualSpacing w:val="0"/>
              <w:jc w:val="center"/>
              <w:rPr>
                <w:rFonts w:ascii="Times New Roman" w:hAnsi="Times New Roman"/>
                <w:b/>
                <w:sz w:val="28"/>
                <w:szCs w:val="28"/>
                <w:lang w:val="uk-UA"/>
              </w:rPr>
            </w:pPr>
            <w:r w:rsidRPr="00E41790">
              <w:rPr>
                <w:rFonts w:ascii="Times New Roman" w:hAnsi="Times New Roman"/>
                <w:b/>
                <w:sz w:val="28"/>
                <w:szCs w:val="28"/>
                <w:lang w:val="uk-UA"/>
              </w:rPr>
              <w:t>Рік викладання</w:t>
            </w:r>
          </w:p>
        </w:tc>
        <w:tc>
          <w:tcPr>
            <w:tcW w:w="2639" w:type="dxa"/>
          </w:tcPr>
          <w:p w:rsidR="002F78E0" w:rsidRPr="00E41790" w:rsidRDefault="002F78E0" w:rsidP="00E02E30">
            <w:pPr>
              <w:pStyle w:val="a5"/>
              <w:spacing w:after="0" w:line="240" w:lineRule="auto"/>
              <w:ind w:left="0"/>
              <w:contextualSpacing w:val="0"/>
              <w:jc w:val="center"/>
              <w:rPr>
                <w:rFonts w:ascii="Times New Roman" w:hAnsi="Times New Roman"/>
                <w:b/>
                <w:sz w:val="28"/>
                <w:szCs w:val="28"/>
                <w:lang w:val="uk-UA"/>
              </w:rPr>
            </w:pPr>
            <w:r w:rsidRPr="00E41790">
              <w:rPr>
                <w:rFonts w:ascii="Times New Roman" w:hAnsi="Times New Roman"/>
                <w:b/>
                <w:sz w:val="28"/>
                <w:szCs w:val="28"/>
                <w:lang w:val="uk-UA"/>
              </w:rPr>
              <w:t>Семестр</w:t>
            </w:r>
          </w:p>
        </w:tc>
        <w:tc>
          <w:tcPr>
            <w:tcW w:w="2764" w:type="dxa"/>
          </w:tcPr>
          <w:p w:rsidR="002F78E0" w:rsidRPr="00E41790" w:rsidRDefault="002F78E0" w:rsidP="00E02E30">
            <w:pPr>
              <w:pStyle w:val="a5"/>
              <w:spacing w:after="0" w:line="240" w:lineRule="auto"/>
              <w:ind w:left="0"/>
              <w:contextualSpacing w:val="0"/>
              <w:jc w:val="center"/>
              <w:rPr>
                <w:rFonts w:ascii="Times New Roman" w:hAnsi="Times New Roman"/>
                <w:b/>
                <w:sz w:val="28"/>
                <w:szCs w:val="28"/>
                <w:lang w:val="uk-UA"/>
              </w:rPr>
            </w:pPr>
            <w:r w:rsidRPr="00E41790">
              <w:rPr>
                <w:rFonts w:ascii="Times New Roman" w:hAnsi="Times New Roman"/>
                <w:b/>
                <w:sz w:val="28"/>
                <w:szCs w:val="28"/>
                <w:lang w:val="uk-UA"/>
              </w:rPr>
              <w:t>Спеціальність</w:t>
            </w:r>
          </w:p>
        </w:tc>
        <w:tc>
          <w:tcPr>
            <w:tcW w:w="2674" w:type="dxa"/>
          </w:tcPr>
          <w:p w:rsidR="002F78E0" w:rsidRPr="00E41790" w:rsidRDefault="002F78E0" w:rsidP="00E02E30">
            <w:pPr>
              <w:pStyle w:val="a5"/>
              <w:spacing w:after="0" w:line="240" w:lineRule="auto"/>
              <w:ind w:left="0"/>
              <w:contextualSpacing w:val="0"/>
              <w:jc w:val="center"/>
              <w:rPr>
                <w:rFonts w:ascii="Times New Roman" w:hAnsi="Times New Roman"/>
                <w:b/>
                <w:sz w:val="28"/>
                <w:szCs w:val="28"/>
                <w:lang w:val="uk-UA"/>
              </w:rPr>
            </w:pPr>
            <w:r w:rsidRPr="00E41790">
              <w:rPr>
                <w:rFonts w:ascii="Times New Roman" w:hAnsi="Times New Roman"/>
                <w:b/>
                <w:sz w:val="28"/>
                <w:szCs w:val="28"/>
                <w:lang w:val="uk-UA"/>
              </w:rPr>
              <w:t>Курс (рік навчання)</w:t>
            </w:r>
          </w:p>
        </w:tc>
        <w:tc>
          <w:tcPr>
            <w:tcW w:w="2638" w:type="dxa"/>
          </w:tcPr>
          <w:p w:rsidR="002F78E0" w:rsidRPr="00E41790" w:rsidRDefault="002F78E0" w:rsidP="00E02E30">
            <w:pPr>
              <w:pStyle w:val="a5"/>
              <w:spacing w:after="0" w:line="240" w:lineRule="auto"/>
              <w:ind w:left="0"/>
              <w:contextualSpacing w:val="0"/>
              <w:jc w:val="center"/>
              <w:rPr>
                <w:rFonts w:ascii="Times New Roman" w:hAnsi="Times New Roman"/>
                <w:b/>
                <w:sz w:val="28"/>
                <w:szCs w:val="28"/>
                <w:lang w:val="uk-UA"/>
              </w:rPr>
            </w:pPr>
            <w:r w:rsidRPr="00E41790">
              <w:rPr>
                <w:rFonts w:ascii="Times New Roman" w:hAnsi="Times New Roman"/>
                <w:b/>
                <w:sz w:val="28"/>
                <w:szCs w:val="28"/>
                <w:lang w:val="uk-UA"/>
              </w:rPr>
              <w:t>Нормативний/</w:t>
            </w:r>
          </w:p>
          <w:p w:rsidR="002F78E0" w:rsidRPr="00E41790" w:rsidRDefault="002F78E0" w:rsidP="00E02E30">
            <w:pPr>
              <w:pStyle w:val="a5"/>
              <w:spacing w:after="0" w:line="240" w:lineRule="auto"/>
              <w:ind w:left="0"/>
              <w:contextualSpacing w:val="0"/>
              <w:jc w:val="center"/>
              <w:rPr>
                <w:rFonts w:ascii="Times New Roman" w:hAnsi="Times New Roman"/>
                <w:b/>
                <w:sz w:val="28"/>
                <w:szCs w:val="28"/>
                <w:lang w:val="uk-UA"/>
              </w:rPr>
            </w:pPr>
            <w:r w:rsidRPr="00E41790">
              <w:rPr>
                <w:rFonts w:ascii="Times New Roman" w:hAnsi="Times New Roman"/>
                <w:b/>
                <w:sz w:val="28"/>
                <w:szCs w:val="28"/>
                <w:lang w:val="uk-UA"/>
              </w:rPr>
              <w:t>вибірковий</w:t>
            </w:r>
          </w:p>
        </w:tc>
      </w:tr>
      <w:tr w:rsidR="002F78E0" w:rsidRPr="00E41790" w:rsidTr="00AC45BB">
        <w:tc>
          <w:tcPr>
            <w:tcW w:w="2707" w:type="dxa"/>
          </w:tcPr>
          <w:p w:rsidR="002F78E0" w:rsidRPr="00E41790" w:rsidRDefault="00394DCE" w:rsidP="00A5313F">
            <w:pPr>
              <w:pStyle w:val="a5"/>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202</w:t>
            </w:r>
            <w:r w:rsidR="00A5313F">
              <w:rPr>
                <w:rFonts w:ascii="Times New Roman" w:hAnsi="Times New Roman"/>
                <w:sz w:val="28"/>
                <w:szCs w:val="28"/>
                <w:lang w:val="uk-UA"/>
              </w:rPr>
              <w:t>1</w:t>
            </w:r>
            <w:r w:rsidRPr="00E41790">
              <w:rPr>
                <w:rFonts w:ascii="Times New Roman" w:hAnsi="Times New Roman"/>
                <w:sz w:val="28"/>
                <w:szCs w:val="28"/>
                <w:lang w:val="uk-UA"/>
              </w:rPr>
              <w:t>-202</w:t>
            </w:r>
            <w:r w:rsidR="00A5313F">
              <w:rPr>
                <w:rFonts w:ascii="Times New Roman" w:hAnsi="Times New Roman"/>
                <w:sz w:val="28"/>
                <w:szCs w:val="28"/>
                <w:lang w:val="uk-UA"/>
              </w:rPr>
              <w:t>2</w:t>
            </w:r>
          </w:p>
        </w:tc>
        <w:tc>
          <w:tcPr>
            <w:tcW w:w="2639" w:type="dxa"/>
          </w:tcPr>
          <w:p w:rsidR="002F78E0" w:rsidRPr="00E41790" w:rsidRDefault="00394DCE" w:rsidP="00E02E30">
            <w:pPr>
              <w:pStyle w:val="a5"/>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3</w:t>
            </w:r>
          </w:p>
        </w:tc>
        <w:tc>
          <w:tcPr>
            <w:tcW w:w="2764" w:type="dxa"/>
          </w:tcPr>
          <w:p w:rsidR="002F78E0" w:rsidRPr="00E41790" w:rsidRDefault="00394DCE" w:rsidP="00A5313F">
            <w:pPr>
              <w:pStyle w:val="a5"/>
              <w:tabs>
                <w:tab w:val="left" w:pos="1860"/>
              </w:tabs>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242 Туризм</w:t>
            </w:r>
            <w:r w:rsidR="00A5313F">
              <w:rPr>
                <w:rFonts w:ascii="Times New Roman" w:hAnsi="Times New Roman"/>
                <w:sz w:val="28"/>
                <w:szCs w:val="28"/>
                <w:lang w:val="uk-UA"/>
              </w:rPr>
              <w:tab/>
            </w:r>
          </w:p>
        </w:tc>
        <w:tc>
          <w:tcPr>
            <w:tcW w:w="2674" w:type="dxa"/>
          </w:tcPr>
          <w:p w:rsidR="002F78E0" w:rsidRPr="00E41790" w:rsidRDefault="00394DCE" w:rsidP="00E02E30">
            <w:pPr>
              <w:pStyle w:val="a5"/>
              <w:spacing w:after="0" w:line="240" w:lineRule="auto"/>
              <w:ind w:left="0"/>
              <w:contextualSpacing w:val="0"/>
              <w:jc w:val="center"/>
              <w:rPr>
                <w:rFonts w:ascii="Times New Roman" w:hAnsi="Times New Roman"/>
                <w:sz w:val="28"/>
                <w:szCs w:val="28"/>
                <w:lang w:val="uk-UA"/>
              </w:rPr>
            </w:pPr>
            <w:r w:rsidRPr="00E41790">
              <w:rPr>
                <w:rFonts w:ascii="Times New Roman" w:hAnsi="Times New Roman"/>
                <w:sz w:val="28"/>
                <w:szCs w:val="28"/>
                <w:lang w:val="uk-UA"/>
              </w:rPr>
              <w:t>2</w:t>
            </w:r>
          </w:p>
        </w:tc>
        <w:tc>
          <w:tcPr>
            <w:tcW w:w="2638" w:type="dxa"/>
          </w:tcPr>
          <w:p w:rsidR="002F78E0" w:rsidRPr="00E41790" w:rsidRDefault="00394DCE" w:rsidP="00E02E30">
            <w:pPr>
              <w:pStyle w:val="a5"/>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Нормативний</w:t>
            </w:r>
          </w:p>
        </w:tc>
      </w:tr>
      <w:tr w:rsidR="00A5313F" w:rsidRPr="00E41790" w:rsidTr="00AC45BB">
        <w:tc>
          <w:tcPr>
            <w:tcW w:w="2707"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2021-2022</w:t>
            </w:r>
          </w:p>
        </w:tc>
        <w:tc>
          <w:tcPr>
            <w:tcW w:w="2639"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4</w:t>
            </w:r>
          </w:p>
        </w:tc>
        <w:tc>
          <w:tcPr>
            <w:tcW w:w="2764" w:type="dxa"/>
          </w:tcPr>
          <w:p w:rsidR="00A5313F" w:rsidRPr="00E41790" w:rsidRDefault="00A5313F" w:rsidP="00A5313F">
            <w:pPr>
              <w:pStyle w:val="a5"/>
              <w:tabs>
                <w:tab w:val="left" w:pos="1860"/>
              </w:tabs>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242 Туризм</w:t>
            </w:r>
            <w:r>
              <w:rPr>
                <w:rFonts w:ascii="Times New Roman" w:hAnsi="Times New Roman"/>
                <w:sz w:val="28"/>
                <w:szCs w:val="28"/>
                <w:lang w:val="uk-UA"/>
              </w:rPr>
              <w:tab/>
            </w:r>
          </w:p>
        </w:tc>
        <w:tc>
          <w:tcPr>
            <w:tcW w:w="2674" w:type="dxa"/>
          </w:tcPr>
          <w:p w:rsidR="00A5313F" w:rsidRPr="00E41790" w:rsidRDefault="00A5313F" w:rsidP="00A5313F">
            <w:pPr>
              <w:pStyle w:val="a5"/>
              <w:spacing w:after="0" w:line="240" w:lineRule="auto"/>
              <w:ind w:left="0"/>
              <w:contextualSpacing w:val="0"/>
              <w:jc w:val="center"/>
              <w:rPr>
                <w:rFonts w:ascii="Times New Roman" w:hAnsi="Times New Roman"/>
                <w:sz w:val="28"/>
                <w:szCs w:val="28"/>
                <w:lang w:val="uk-UA"/>
              </w:rPr>
            </w:pPr>
            <w:r w:rsidRPr="00E41790">
              <w:rPr>
                <w:rFonts w:ascii="Times New Roman" w:hAnsi="Times New Roman"/>
                <w:sz w:val="28"/>
                <w:szCs w:val="28"/>
                <w:lang w:val="uk-UA"/>
              </w:rPr>
              <w:t>2</w:t>
            </w:r>
          </w:p>
        </w:tc>
        <w:tc>
          <w:tcPr>
            <w:tcW w:w="2638"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Нормативний</w:t>
            </w:r>
          </w:p>
        </w:tc>
      </w:tr>
      <w:tr w:rsidR="00A5313F" w:rsidRPr="00E41790" w:rsidTr="00AC45BB">
        <w:tc>
          <w:tcPr>
            <w:tcW w:w="2707" w:type="dxa"/>
          </w:tcPr>
          <w:p w:rsidR="00A5313F"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2022-2023</w:t>
            </w:r>
          </w:p>
        </w:tc>
        <w:tc>
          <w:tcPr>
            <w:tcW w:w="2639"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5</w:t>
            </w:r>
          </w:p>
        </w:tc>
        <w:tc>
          <w:tcPr>
            <w:tcW w:w="2764" w:type="dxa"/>
          </w:tcPr>
          <w:p w:rsidR="00A5313F" w:rsidRPr="00E41790" w:rsidRDefault="00A5313F" w:rsidP="00A5313F">
            <w:pPr>
              <w:pStyle w:val="a5"/>
              <w:tabs>
                <w:tab w:val="left" w:pos="1860"/>
              </w:tabs>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242 Туризм</w:t>
            </w:r>
            <w:r>
              <w:rPr>
                <w:rFonts w:ascii="Times New Roman" w:hAnsi="Times New Roman"/>
                <w:sz w:val="28"/>
                <w:szCs w:val="28"/>
                <w:lang w:val="uk-UA"/>
              </w:rPr>
              <w:tab/>
            </w:r>
          </w:p>
        </w:tc>
        <w:tc>
          <w:tcPr>
            <w:tcW w:w="2674" w:type="dxa"/>
          </w:tcPr>
          <w:p w:rsidR="00A5313F" w:rsidRPr="00E41790" w:rsidRDefault="00A5313F" w:rsidP="00A5313F">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3</w:t>
            </w:r>
          </w:p>
        </w:tc>
        <w:tc>
          <w:tcPr>
            <w:tcW w:w="2638"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Нормативний</w:t>
            </w:r>
          </w:p>
        </w:tc>
      </w:tr>
      <w:tr w:rsidR="00A5313F" w:rsidRPr="00E41790" w:rsidTr="00AC45BB">
        <w:tc>
          <w:tcPr>
            <w:tcW w:w="2707" w:type="dxa"/>
          </w:tcPr>
          <w:p w:rsidR="00A5313F"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2022-2023</w:t>
            </w:r>
          </w:p>
        </w:tc>
        <w:tc>
          <w:tcPr>
            <w:tcW w:w="2639" w:type="dxa"/>
          </w:tcPr>
          <w:p w:rsidR="00A5313F" w:rsidRDefault="00A5313F" w:rsidP="00A5313F">
            <w:pPr>
              <w:pStyle w:val="a5"/>
              <w:spacing w:after="0" w:line="240" w:lineRule="auto"/>
              <w:ind w:left="0"/>
              <w:contextualSpacing w:val="0"/>
              <w:rPr>
                <w:rFonts w:ascii="Times New Roman" w:hAnsi="Times New Roman"/>
                <w:sz w:val="28"/>
                <w:szCs w:val="28"/>
                <w:lang w:val="uk-UA"/>
              </w:rPr>
            </w:pPr>
            <w:r>
              <w:rPr>
                <w:rFonts w:ascii="Times New Roman" w:hAnsi="Times New Roman"/>
                <w:sz w:val="28"/>
                <w:szCs w:val="28"/>
                <w:lang w:val="uk-UA"/>
              </w:rPr>
              <w:t>6</w:t>
            </w:r>
          </w:p>
        </w:tc>
        <w:tc>
          <w:tcPr>
            <w:tcW w:w="2764" w:type="dxa"/>
          </w:tcPr>
          <w:p w:rsidR="00A5313F" w:rsidRPr="00E41790" w:rsidRDefault="00A5313F" w:rsidP="00A5313F">
            <w:pPr>
              <w:pStyle w:val="a5"/>
              <w:tabs>
                <w:tab w:val="left" w:pos="1860"/>
              </w:tabs>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242 Туризм</w:t>
            </w:r>
            <w:r>
              <w:rPr>
                <w:rFonts w:ascii="Times New Roman" w:hAnsi="Times New Roman"/>
                <w:sz w:val="28"/>
                <w:szCs w:val="28"/>
                <w:lang w:val="uk-UA"/>
              </w:rPr>
              <w:tab/>
            </w:r>
          </w:p>
        </w:tc>
        <w:tc>
          <w:tcPr>
            <w:tcW w:w="2674" w:type="dxa"/>
          </w:tcPr>
          <w:p w:rsidR="00A5313F" w:rsidRPr="00E41790" w:rsidRDefault="001A115A" w:rsidP="00A5313F">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3</w:t>
            </w:r>
          </w:p>
        </w:tc>
        <w:tc>
          <w:tcPr>
            <w:tcW w:w="2638" w:type="dxa"/>
          </w:tcPr>
          <w:p w:rsidR="00A5313F" w:rsidRPr="00E41790" w:rsidRDefault="00A5313F" w:rsidP="00A5313F">
            <w:pPr>
              <w:pStyle w:val="a5"/>
              <w:spacing w:after="0" w:line="240" w:lineRule="auto"/>
              <w:ind w:left="0"/>
              <w:contextualSpacing w:val="0"/>
              <w:rPr>
                <w:rFonts w:ascii="Times New Roman" w:hAnsi="Times New Roman"/>
                <w:sz w:val="28"/>
                <w:szCs w:val="28"/>
                <w:lang w:val="uk-UA"/>
              </w:rPr>
            </w:pPr>
            <w:r w:rsidRPr="00E41790">
              <w:rPr>
                <w:rFonts w:ascii="Times New Roman" w:hAnsi="Times New Roman"/>
                <w:sz w:val="28"/>
                <w:szCs w:val="28"/>
                <w:lang w:val="uk-UA"/>
              </w:rPr>
              <w:t>Нормативний</w:t>
            </w:r>
          </w:p>
        </w:tc>
      </w:tr>
    </w:tbl>
    <w:p w:rsidR="002F78E0" w:rsidRPr="00E41790" w:rsidRDefault="002F78E0" w:rsidP="00E02E30">
      <w:pPr>
        <w:pStyle w:val="a5"/>
        <w:spacing w:after="0" w:line="240" w:lineRule="auto"/>
        <w:contextualSpacing w:val="0"/>
        <w:rPr>
          <w:rFonts w:ascii="Times New Roman" w:hAnsi="Times New Roman"/>
          <w:sz w:val="28"/>
          <w:szCs w:val="28"/>
          <w:lang w:val="uk-UA"/>
        </w:rPr>
      </w:pPr>
    </w:p>
    <w:p w:rsidR="002F78E0" w:rsidRPr="00E41790" w:rsidRDefault="002F78E0" w:rsidP="00E02E30">
      <w:pPr>
        <w:pStyle w:val="a5"/>
        <w:numPr>
          <w:ilvl w:val="0"/>
          <w:numId w:val="1"/>
        </w:numPr>
        <w:spacing w:after="0" w:line="240" w:lineRule="auto"/>
        <w:contextualSpacing w:val="0"/>
        <w:rPr>
          <w:rFonts w:ascii="Times New Roman" w:hAnsi="Times New Roman"/>
          <w:b/>
          <w:sz w:val="28"/>
          <w:szCs w:val="28"/>
          <w:lang w:val="uk-UA"/>
        </w:rPr>
      </w:pPr>
      <w:r w:rsidRPr="00E41790">
        <w:rPr>
          <w:rFonts w:ascii="Times New Roman" w:hAnsi="Times New Roman"/>
          <w:b/>
          <w:sz w:val="28"/>
          <w:szCs w:val="28"/>
          <w:lang w:val="uk-UA"/>
        </w:rPr>
        <w:lastRenderedPageBreak/>
        <w:t>Технічне й програмне забезпечення/обладнання</w:t>
      </w:r>
    </w:p>
    <w:p w:rsidR="00394DCE" w:rsidRPr="00E41790" w:rsidRDefault="00394DCE" w:rsidP="00E02E30">
      <w:pPr>
        <w:spacing w:after="0" w:line="240" w:lineRule="auto"/>
        <w:ind w:left="360"/>
        <w:rPr>
          <w:rFonts w:ascii="Times New Roman" w:hAnsi="Times New Roman"/>
          <w:sz w:val="28"/>
          <w:szCs w:val="28"/>
          <w:lang w:val="uk-UA"/>
        </w:rPr>
      </w:pPr>
      <w:r w:rsidRPr="00E41790">
        <w:rPr>
          <w:rFonts w:ascii="Times New Roman" w:hAnsi="Times New Roman"/>
          <w:sz w:val="28"/>
          <w:szCs w:val="28"/>
          <w:lang w:val="uk-UA"/>
        </w:rPr>
        <w:t xml:space="preserve">Мультимедійне обладнання. </w:t>
      </w:r>
    </w:p>
    <w:p w:rsidR="002F78E0" w:rsidRPr="00E41790" w:rsidRDefault="002F78E0" w:rsidP="00E02E30">
      <w:pPr>
        <w:pStyle w:val="a5"/>
        <w:numPr>
          <w:ilvl w:val="0"/>
          <w:numId w:val="1"/>
        </w:numPr>
        <w:spacing w:after="0" w:line="240" w:lineRule="auto"/>
        <w:contextualSpacing w:val="0"/>
        <w:rPr>
          <w:rFonts w:ascii="Times New Roman" w:hAnsi="Times New Roman"/>
          <w:b/>
          <w:sz w:val="28"/>
          <w:szCs w:val="28"/>
          <w:lang w:val="uk-UA"/>
        </w:rPr>
      </w:pPr>
      <w:r w:rsidRPr="00E41790">
        <w:rPr>
          <w:rFonts w:ascii="Times New Roman" w:hAnsi="Times New Roman"/>
          <w:b/>
          <w:sz w:val="28"/>
          <w:szCs w:val="28"/>
          <w:lang w:val="uk-UA"/>
        </w:rPr>
        <w:t xml:space="preserve"> Політика курсу</w:t>
      </w:r>
    </w:p>
    <w:p w:rsidR="00394DCE" w:rsidRDefault="001B0EB7" w:rsidP="00E02E30">
      <w:pPr>
        <w:spacing w:after="0" w:line="240" w:lineRule="auto"/>
        <w:ind w:left="357"/>
        <w:jc w:val="both"/>
        <w:rPr>
          <w:rFonts w:ascii="Times New Roman" w:hAnsi="Times New Roman"/>
          <w:sz w:val="28"/>
          <w:szCs w:val="28"/>
          <w:lang w:val="uk-UA"/>
        </w:rPr>
      </w:pPr>
      <w:r w:rsidRPr="001B0EB7">
        <w:rPr>
          <w:rFonts w:ascii="Times New Roman" w:hAnsi="Times New Roman"/>
          <w:sz w:val="28"/>
          <w:szCs w:val="28"/>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модульно-рейтингової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w:t>
      </w:r>
    </w:p>
    <w:p w:rsidR="00394DCE" w:rsidRPr="00E02E30" w:rsidRDefault="00E02E30" w:rsidP="00E02E30">
      <w:pPr>
        <w:spacing w:after="0" w:line="240" w:lineRule="auto"/>
        <w:ind w:left="357"/>
        <w:jc w:val="both"/>
        <w:rPr>
          <w:rFonts w:ascii="Times New Roman" w:hAnsi="Times New Roman"/>
          <w:sz w:val="28"/>
          <w:szCs w:val="28"/>
          <w:lang w:val="uk-UA"/>
        </w:rPr>
      </w:pPr>
      <w:r w:rsidRPr="00FA5D4B">
        <w:rPr>
          <w:rFonts w:ascii="Times New Roman" w:hAnsi="Times New Roman"/>
          <w:sz w:val="28"/>
          <w:szCs w:val="28"/>
          <w:lang w:val="uk-UA"/>
        </w:rPr>
        <w:t xml:space="preserve">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r w:rsidRPr="00FA5D4B">
        <w:rPr>
          <w:rFonts w:ascii="Times New Roman" w:hAnsi="Times New Roman"/>
          <w:bCs/>
          <w:sz w:val="28"/>
          <w:szCs w:val="28"/>
          <w:lang w:val="uk-UA"/>
        </w:rPr>
        <w:br w:type="page"/>
      </w:r>
    </w:p>
    <w:p w:rsidR="00394DCE" w:rsidRDefault="002F78E0" w:rsidP="00394DCE">
      <w:pPr>
        <w:pStyle w:val="a5"/>
        <w:numPr>
          <w:ilvl w:val="0"/>
          <w:numId w:val="1"/>
        </w:numPr>
        <w:spacing w:after="0" w:line="240" w:lineRule="auto"/>
        <w:rPr>
          <w:rFonts w:ascii="Times New Roman" w:hAnsi="Times New Roman"/>
          <w:b/>
          <w:bCs/>
          <w:sz w:val="28"/>
          <w:szCs w:val="28"/>
          <w:lang w:val="uk-UA"/>
        </w:rPr>
      </w:pPr>
      <w:r w:rsidRPr="00E41790">
        <w:rPr>
          <w:rFonts w:ascii="Times New Roman" w:hAnsi="Times New Roman"/>
          <w:b/>
          <w:bCs/>
          <w:sz w:val="28"/>
          <w:szCs w:val="28"/>
          <w:lang w:val="uk-UA"/>
        </w:rPr>
        <w:lastRenderedPageBreak/>
        <w:t>Схема курсу</w:t>
      </w:r>
    </w:p>
    <w:p w:rsidR="00A5313F" w:rsidRPr="00A5313F" w:rsidRDefault="00A5313F" w:rsidP="00A5313F">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3 семестр (Організація туристичних подорожей)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2201"/>
        <w:gridCol w:w="1838"/>
        <w:gridCol w:w="5427"/>
        <w:gridCol w:w="1984"/>
        <w:gridCol w:w="1637"/>
      </w:tblGrid>
      <w:tr w:rsidR="00B56D3D" w:rsidRPr="00E41790" w:rsidTr="00B56D3D">
        <w:tc>
          <w:tcPr>
            <w:tcW w:w="1699" w:type="dxa"/>
          </w:tcPr>
          <w:p w:rsidR="002F78E0" w:rsidRPr="00E41790" w:rsidRDefault="002F78E0" w:rsidP="00AC45B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Тиждень, дата, години</w:t>
            </w:r>
          </w:p>
        </w:tc>
        <w:tc>
          <w:tcPr>
            <w:tcW w:w="2201" w:type="dxa"/>
          </w:tcPr>
          <w:p w:rsidR="002F78E0" w:rsidRPr="00E41790" w:rsidRDefault="002F78E0" w:rsidP="00AC45B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Тема, план, кількість годин (аудиторної та самостійної)</w:t>
            </w:r>
          </w:p>
        </w:tc>
        <w:tc>
          <w:tcPr>
            <w:tcW w:w="1838" w:type="dxa"/>
          </w:tcPr>
          <w:p w:rsidR="002F78E0" w:rsidRPr="00E41790" w:rsidRDefault="002F78E0" w:rsidP="006A24CA">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Форма навчального заняття</w:t>
            </w:r>
            <w:r w:rsidR="00E66C1F">
              <w:rPr>
                <w:rFonts w:ascii="Times New Roman" w:hAnsi="Times New Roman"/>
                <w:b/>
                <w:bCs/>
                <w:sz w:val="28"/>
                <w:szCs w:val="28"/>
                <w:lang w:val="uk-UA"/>
              </w:rPr>
              <w:t xml:space="preserve"> </w:t>
            </w:r>
          </w:p>
        </w:tc>
        <w:tc>
          <w:tcPr>
            <w:tcW w:w="5427" w:type="dxa"/>
          </w:tcPr>
          <w:p w:rsidR="002F78E0" w:rsidRPr="00E41790" w:rsidRDefault="002F78E0" w:rsidP="00AC45B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Список рекомендованих джерел (за нумерацією розділу 11)</w:t>
            </w:r>
          </w:p>
        </w:tc>
        <w:tc>
          <w:tcPr>
            <w:tcW w:w="1984" w:type="dxa"/>
          </w:tcPr>
          <w:p w:rsidR="002F78E0" w:rsidRPr="00E41790" w:rsidRDefault="002F78E0" w:rsidP="00AC45B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Завдання</w:t>
            </w:r>
          </w:p>
        </w:tc>
        <w:tc>
          <w:tcPr>
            <w:tcW w:w="1637" w:type="dxa"/>
          </w:tcPr>
          <w:p w:rsidR="002F78E0" w:rsidRPr="00E41790" w:rsidRDefault="002F78E0" w:rsidP="00AC45B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Максимальна кількість балів</w:t>
            </w:r>
          </w:p>
        </w:tc>
      </w:tr>
      <w:tr w:rsidR="002F78E0" w:rsidRPr="00E41790" w:rsidTr="00B56D3D">
        <w:tc>
          <w:tcPr>
            <w:tcW w:w="14786" w:type="dxa"/>
            <w:gridSpan w:val="6"/>
          </w:tcPr>
          <w:p w:rsidR="002F78E0" w:rsidRPr="00E41790" w:rsidRDefault="004853F6" w:rsidP="00394DCE">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Модуль</w:t>
            </w:r>
            <w:r w:rsidR="00EE3490">
              <w:rPr>
                <w:rFonts w:ascii="Times New Roman" w:hAnsi="Times New Roman"/>
                <w:b/>
                <w:bCs/>
                <w:sz w:val="28"/>
                <w:szCs w:val="28"/>
                <w:lang w:val="uk-UA"/>
              </w:rPr>
              <w:t xml:space="preserve"> 1</w:t>
            </w:r>
            <w:r w:rsidR="002F78E0" w:rsidRPr="00E41790">
              <w:rPr>
                <w:rFonts w:ascii="Times New Roman" w:hAnsi="Times New Roman"/>
                <w:b/>
                <w:bCs/>
                <w:sz w:val="28"/>
                <w:szCs w:val="28"/>
                <w:lang w:val="uk-UA"/>
              </w:rPr>
              <w:t xml:space="preserve">. </w:t>
            </w:r>
            <w:r w:rsidR="00394DCE" w:rsidRPr="00E41790">
              <w:rPr>
                <w:rFonts w:ascii="Times New Roman" w:hAnsi="Times New Roman"/>
                <w:b/>
                <w:bCs/>
                <w:sz w:val="28"/>
                <w:szCs w:val="28"/>
                <w:lang w:val="uk-UA"/>
              </w:rPr>
              <w:t>ОСНОВНІ ПОНЯТТЯ ОРГАНІЗАЦІЇ ТУРИСТИЧНИХ ПОДОРОЖЕЙ</w:t>
            </w:r>
          </w:p>
        </w:tc>
      </w:tr>
      <w:tr w:rsidR="00B56D3D" w:rsidRPr="00E41790" w:rsidTr="00B56D3D">
        <w:tc>
          <w:tcPr>
            <w:tcW w:w="1699" w:type="dxa"/>
            <w:vMerge w:val="restart"/>
          </w:tcPr>
          <w:p w:rsidR="002F78E0" w:rsidRPr="007F4CC1" w:rsidRDefault="002E766F" w:rsidP="00AC45B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Тиждень А,Б</w:t>
            </w:r>
          </w:p>
          <w:p w:rsidR="002F78E0" w:rsidRPr="007F4CC1" w:rsidRDefault="002F78E0" w:rsidP="00AC45B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2F78E0"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10 академічних </w:t>
            </w:r>
            <w:r w:rsidR="002F78E0" w:rsidRPr="007F4CC1">
              <w:rPr>
                <w:rFonts w:ascii="Times New Roman" w:hAnsi="Times New Roman"/>
                <w:sz w:val="24"/>
                <w:szCs w:val="28"/>
                <w:lang w:val="uk-UA"/>
              </w:rPr>
              <w:t>годин</w:t>
            </w:r>
          </w:p>
        </w:tc>
        <w:tc>
          <w:tcPr>
            <w:tcW w:w="2201" w:type="dxa"/>
          </w:tcPr>
          <w:p w:rsidR="002F78E0" w:rsidRPr="00CA7B26" w:rsidRDefault="00394DCE" w:rsidP="00394DCE">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Тема 1</w:t>
            </w:r>
            <w:r w:rsidR="002F78E0" w:rsidRPr="00CA7B26">
              <w:rPr>
                <w:rFonts w:ascii="Times New Roman" w:hAnsi="Times New Roman"/>
                <w:sz w:val="24"/>
                <w:szCs w:val="28"/>
                <w:lang w:val="uk-UA"/>
              </w:rPr>
              <w:t xml:space="preserve">: </w:t>
            </w:r>
            <w:r w:rsidRPr="00CA7B26">
              <w:rPr>
                <w:rFonts w:ascii="Times New Roman" w:hAnsi="Times New Roman"/>
                <w:sz w:val="24"/>
                <w:szCs w:val="28"/>
                <w:lang w:val="uk-UA"/>
              </w:rPr>
              <w:t>Технологічні основи організаційного процесу туристичної подорожі</w:t>
            </w:r>
          </w:p>
          <w:p w:rsidR="002F78E0" w:rsidRPr="00CA7B26" w:rsidRDefault="002F78E0" w:rsidP="00AC45BB">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1333B2" w:rsidRPr="00CA7B26" w:rsidRDefault="001333B2" w:rsidP="001333B2">
            <w:pPr>
              <w:spacing w:after="0" w:line="240" w:lineRule="auto"/>
              <w:rPr>
                <w:rFonts w:ascii="Times New Roman" w:hAnsi="Times New Roman"/>
                <w:sz w:val="24"/>
                <w:szCs w:val="28"/>
                <w:lang w:val="uk-UA"/>
              </w:rPr>
            </w:pPr>
            <w:r w:rsidRPr="00CA7B26">
              <w:rPr>
                <w:rFonts w:ascii="Times New Roman" w:hAnsi="Times New Roman"/>
                <w:sz w:val="24"/>
                <w:szCs w:val="28"/>
                <w:lang w:val="uk-UA"/>
              </w:rPr>
              <w:t xml:space="preserve">Основні поняття </w:t>
            </w:r>
          </w:p>
          <w:p w:rsidR="001333B2" w:rsidRPr="00CA7B26" w:rsidRDefault="00B1100A" w:rsidP="001333B2">
            <w:pPr>
              <w:spacing w:after="0" w:line="240" w:lineRule="auto"/>
              <w:rPr>
                <w:rFonts w:ascii="Times New Roman" w:hAnsi="Times New Roman"/>
                <w:sz w:val="24"/>
                <w:szCs w:val="28"/>
                <w:lang w:val="uk-UA"/>
              </w:rPr>
            </w:pPr>
            <w:r w:rsidRPr="00CA7B26">
              <w:rPr>
                <w:rFonts w:ascii="Times New Roman" w:hAnsi="Times New Roman"/>
                <w:sz w:val="24"/>
                <w:szCs w:val="28"/>
                <w:lang w:val="uk-UA"/>
              </w:rPr>
              <w:t xml:space="preserve">Процес залучення туристів </w:t>
            </w:r>
          </w:p>
          <w:p w:rsidR="00B1100A" w:rsidRPr="00CA7B26" w:rsidRDefault="00B1100A" w:rsidP="001333B2">
            <w:pPr>
              <w:spacing w:after="0" w:line="240" w:lineRule="auto"/>
              <w:rPr>
                <w:rFonts w:ascii="Times New Roman" w:hAnsi="Times New Roman"/>
                <w:sz w:val="24"/>
                <w:szCs w:val="28"/>
                <w:lang w:val="uk-UA"/>
              </w:rPr>
            </w:pPr>
            <w:r w:rsidRPr="00CA7B26">
              <w:rPr>
                <w:rFonts w:ascii="Times New Roman" w:hAnsi="Times New Roman"/>
                <w:sz w:val="24"/>
                <w:szCs w:val="28"/>
                <w:lang w:val="uk-UA"/>
              </w:rPr>
              <w:t>Організаційні аспекти обслуговування</w:t>
            </w:r>
          </w:p>
          <w:p w:rsidR="00B1100A" w:rsidRPr="00CA7B26" w:rsidRDefault="00B1100A" w:rsidP="001333B2">
            <w:pPr>
              <w:spacing w:after="0" w:line="240" w:lineRule="auto"/>
              <w:rPr>
                <w:rFonts w:ascii="Times New Roman" w:hAnsi="Times New Roman"/>
                <w:sz w:val="24"/>
                <w:szCs w:val="28"/>
                <w:lang w:val="uk-UA"/>
              </w:rPr>
            </w:pPr>
            <w:r w:rsidRPr="00CA7B26">
              <w:rPr>
                <w:rFonts w:ascii="Times New Roman" w:hAnsi="Times New Roman"/>
                <w:sz w:val="24"/>
                <w:szCs w:val="28"/>
                <w:lang w:val="uk-UA"/>
              </w:rPr>
              <w:t>Комплексні дослідження ринку</w:t>
            </w:r>
          </w:p>
          <w:p w:rsidR="00443CA2" w:rsidRPr="00CA7B26" w:rsidRDefault="00476B4B" w:rsidP="00443CA2">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5 годин</w:t>
            </w:r>
            <w:r w:rsidR="00443CA2" w:rsidRPr="00CA7B26">
              <w:rPr>
                <w:rFonts w:ascii="Times New Roman" w:hAnsi="Times New Roman"/>
                <w:i/>
                <w:sz w:val="24"/>
                <w:szCs w:val="28"/>
                <w:lang w:val="uk-UA"/>
              </w:rPr>
              <w:t xml:space="preserve"> аудиторної</w:t>
            </w:r>
          </w:p>
          <w:p w:rsidR="006A24CA" w:rsidRPr="00CA7B26" w:rsidRDefault="00476B4B" w:rsidP="00443CA2">
            <w:pPr>
              <w:spacing w:after="0" w:line="240" w:lineRule="auto"/>
              <w:rPr>
                <w:rFonts w:ascii="Times New Roman" w:hAnsi="Times New Roman"/>
                <w:sz w:val="24"/>
                <w:szCs w:val="28"/>
                <w:lang w:val="uk-UA"/>
              </w:rPr>
            </w:pPr>
            <w:r w:rsidRPr="00CA7B26">
              <w:rPr>
                <w:rFonts w:ascii="Times New Roman" w:hAnsi="Times New Roman"/>
                <w:i/>
                <w:sz w:val="24"/>
                <w:szCs w:val="28"/>
                <w:lang w:val="uk-UA"/>
              </w:rPr>
              <w:t>9</w:t>
            </w:r>
            <w:r w:rsidR="00443CA2" w:rsidRPr="00CA7B26">
              <w:rPr>
                <w:rFonts w:ascii="Times New Roman" w:hAnsi="Times New Roman"/>
                <w:i/>
                <w:sz w:val="24"/>
                <w:szCs w:val="28"/>
                <w:lang w:val="uk-UA"/>
              </w:rPr>
              <w:t xml:space="preserve"> годин самостійної роботи</w:t>
            </w:r>
          </w:p>
        </w:tc>
        <w:tc>
          <w:tcPr>
            <w:tcW w:w="1838" w:type="dxa"/>
          </w:tcPr>
          <w:p w:rsidR="002F78E0" w:rsidRPr="00E41790" w:rsidRDefault="00B1100A"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Лекція</w:t>
            </w:r>
          </w:p>
          <w:p w:rsidR="00B1100A" w:rsidRPr="00E41790" w:rsidRDefault="00B1100A" w:rsidP="00AC45BB">
            <w:pPr>
              <w:spacing w:after="0" w:line="240" w:lineRule="auto"/>
              <w:jc w:val="center"/>
              <w:rPr>
                <w:rFonts w:ascii="Times New Roman" w:hAnsi="Times New Roman"/>
                <w:sz w:val="28"/>
                <w:szCs w:val="28"/>
                <w:lang w:val="uk-UA"/>
              </w:rPr>
            </w:pPr>
          </w:p>
        </w:tc>
        <w:tc>
          <w:tcPr>
            <w:tcW w:w="5427" w:type="dxa"/>
          </w:tcPr>
          <w:p w:rsidR="00B56D3D" w:rsidRPr="00E41790" w:rsidRDefault="00B56D3D"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iCs/>
                <w:lang w:val="uk-UA"/>
              </w:rPr>
              <w:t xml:space="preserve">Бочам І. </w:t>
            </w:r>
            <w:r w:rsidRPr="00E41790">
              <w:rPr>
                <w:rFonts w:ascii="Times New Roman" w:hAnsi="Times New Roman"/>
                <w:lang w:val="uk-UA"/>
              </w:rPr>
              <w:t>Технологія туристичної діяльності : підручник / І. Бочан, М. Цимбалюк, В.М. Цимбалюк. - Львів : ЛІЕТ, 2011. - 419 с.</w:t>
            </w:r>
          </w:p>
          <w:p w:rsidR="00B56D3D" w:rsidRPr="00E41790" w:rsidRDefault="00B56D3D"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bCs/>
                <w:spacing w:val="-6"/>
                <w:lang w:val="uk-UA"/>
              </w:rPr>
              <w:t>Дем’янченко А. Потенціал і проблеми розвитку круїзного бізнесу в Україні / А.</w:t>
            </w:r>
            <w:r w:rsidRPr="00E41790">
              <w:rPr>
                <w:rFonts w:ascii="Times New Roman" w:hAnsi="Times New Roman"/>
                <w:bCs/>
                <w:spacing w:val="-6"/>
              </w:rPr>
              <w:t> </w:t>
            </w:r>
            <w:r w:rsidRPr="00E41790">
              <w:rPr>
                <w:rFonts w:ascii="Times New Roman" w:hAnsi="Times New Roman"/>
                <w:bCs/>
                <w:spacing w:val="-6"/>
                <w:lang w:val="uk-UA"/>
              </w:rPr>
              <w:t xml:space="preserve">Дем’янченко </w:t>
            </w:r>
            <w:r w:rsidRPr="00E41790">
              <w:rPr>
                <w:rFonts w:ascii="Times New Roman" w:hAnsi="Times New Roman"/>
                <w:lang w:val="uk-UA"/>
              </w:rPr>
              <w:t xml:space="preserve">[Електронний ресурс] – Режим доступу: </w:t>
            </w:r>
            <w:hyperlink r:id="rId10" w:history="1">
              <w:r w:rsidRPr="00E41790">
                <w:rPr>
                  <w:rStyle w:val="a6"/>
                  <w:rFonts w:ascii="Times New Roman" w:hAnsi="Times New Roman"/>
                  <w:color w:val="auto"/>
                  <w:u w:val="none"/>
                </w:rPr>
                <w:t>http</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tourlib</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net</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statti</w:t>
              </w:r>
              <w:r w:rsidRPr="00E41790">
                <w:rPr>
                  <w:rStyle w:val="a6"/>
                  <w:rFonts w:ascii="Times New Roman" w:hAnsi="Times New Roman"/>
                  <w:color w:val="auto"/>
                  <w:u w:val="none"/>
                  <w:lang w:val="uk-UA"/>
                </w:rPr>
                <w:t>_</w:t>
              </w:r>
              <w:r w:rsidRPr="00E41790">
                <w:rPr>
                  <w:rStyle w:val="a6"/>
                  <w:rFonts w:ascii="Times New Roman" w:hAnsi="Times New Roman"/>
                  <w:color w:val="auto"/>
                  <w:u w:val="none"/>
                </w:rPr>
                <w:t>ukr</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demjanchenko</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htm</w:t>
              </w:r>
            </w:hyperlink>
          </w:p>
          <w:p w:rsidR="00B56D3D" w:rsidRPr="00E41790" w:rsidRDefault="00B56D3D"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rPr>
              <w:t xml:space="preserve">Державна служба статистики України [Електронний ресурс] – Режим доступу </w:t>
            </w:r>
            <w:hyperlink r:id="rId11" w:history="1">
              <w:r w:rsidRPr="00E41790">
                <w:rPr>
                  <w:rStyle w:val="a6"/>
                  <w:rFonts w:ascii="Times New Roman" w:hAnsi="Times New Roman"/>
                  <w:color w:val="auto"/>
                  <w:u w:val="none"/>
                </w:rPr>
                <w:t>http://www.ukrstat.gov.ua</w:t>
              </w:r>
            </w:hyperlink>
            <w:r w:rsidRPr="00E41790">
              <w:rPr>
                <w:rFonts w:ascii="Times New Roman" w:hAnsi="Times New Roman"/>
              </w:rPr>
              <w:t>.</w:t>
            </w:r>
          </w:p>
          <w:p w:rsidR="00B56D3D" w:rsidRPr="00E41790" w:rsidRDefault="00B56D3D"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rPr>
              <w:t xml:space="preserve">Законодавство України [Електронний ресурс]. – Режим доступу </w:t>
            </w:r>
            <w:hyperlink r:id="rId12" w:history="1">
              <w:r w:rsidRPr="00E41790">
                <w:rPr>
                  <w:rStyle w:val="a6"/>
                  <w:rFonts w:ascii="Times New Roman" w:hAnsi="Times New Roman"/>
                  <w:color w:val="auto"/>
                  <w:u w:val="none"/>
                </w:rPr>
                <w:t>http://rada.gov.ua</w:t>
              </w:r>
            </w:hyperlink>
            <w:r w:rsidRPr="00E41790">
              <w:rPr>
                <w:rFonts w:ascii="Times New Roman" w:hAnsi="Times New Roman"/>
              </w:rPr>
              <w:t>.</w:t>
            </w:r>
          </w:p>
          <w:p w:rsidR="00B56D3D" w:rsidRPr="00E41790" w:rsidRDefault="00B56D3D"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rPr>
              <w:t xml:space="preserve">Кабінет Міністрів України [Електронний ресурс]. – Режим доступу </w:t>
            </w:r>
            <w:hyperlink r:id="rId13" w:history="1">
              <w:r w:rsidRPr="00E41790">
                <w:rPr>
                  <w:rStyle w:val="a6"/>
                  <w:rFonts w:ascii="Times New Roman" w:hAnsi="Times New Roman"/>
                  <w:color w:val="auto"/>
                  <w:u w:val="none"/>
                </w:rPr>
                <w:t>http://www.kmu.gov.ua</w:t>
              </w:r>
            </w:hyperlink>
            <w:r w:rsidRPr="00E41790">
              <w:rPr>
                <w:rFonts w:ascii="Times New Roman" w:hAnsi="Times New Roman"/>
              </w:rPr>
              <w:t>.</w:t>
            </w:r>
          </w:p>
          <w:p w:rsidR="00B56D3D" w:rsidRPr="00E41790" w:rsidRDefault="00B1100A"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sz w:val="24"/>
                <w:lang w:val="uk-UA"/>
              </w:rPr>
              <w:t xml:space="preserve">Кугач М. В. Туризм як чинник економічного розвитку країни // Матеріали 4 Всеукраїнської науково-практичної конференції «Сутність проблеми і перспективи економічної динаміки». – Умань, 2017.  – С. 284-286. </w:t>
            </w:r>
          </w:p>
          <w:p w:rsidR="00B56D3D" w:rsidRPr="00E41790" w:rsidRDefault="00B56D3D"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rPr>
              <w:t xml:space="preserve">Офіційний сайт Всесвітньої туристичної організації [Електроний ресурс] – Режим доступу: </w:t>
            </w:r>
            <w:hyperlink r:id="rId14" w:history="1">
              <w:r w:rsidRPr="00E41790">
                <w:rPr>
                  <w:rStyle w:val="a6"/>
                  <w:rFonts w:ascii="Times New Roman" w:hAnsi="Times New Roman"/>
                  <w:color w:val="auto"/>
                  <w:u w:val="none"/>
                </w:rPr>
                <w:t>www.unwto.org</w:t>
              </w:r>
            </w:hyperlink>
            <w:r w:rsidRPr="00E41790">
              <w:rPr>
                <w:rFonts w:ascii="Times New Roman" w:hAnsi="Times New Roman"/>
              </w:rPr>
              <w:t>.</w:t>
            </w:r>
          </w:p>
          <w:p w:rsidR="00B56D3D" w:rsidRPr="00E41790" w:rsidRDefault="00B1100A"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iCs/>
                <w:sz w:val="24"/>
                <w:lang w:val="uk-UA"/>
              </w:rPr>
              <w:t xml:space="preserve">Малик Л. О. </w:t>
            </w:r>
            <w:r w:rsidRPr="00E41790">
              <w:rPr>
                <w:rFonts w:ascii="Times New Roman" w:hAnsi="Times New Roman"/>
                <w:sz w:val="24"/>
                <w:lang w:val="uk-UA"/>
              </w:rPr>
              <w:t xml:space="preserve">Економіка та організація формування маркетингової туристичної </w:t>
            </w:r>
            <w:r w:rsidRPr="00E41790">
              <w:rPr>
                <w:rFonts w:ascii="Times New Roman" w:hAnsi="Times New Roman"/>
                <w:sz w:val="24"/>
                <w:lang w:val="uk-UA"/>
              </w:rPr>
              <w:lastRenderedPageBreak/>
              <w:t>індустрії в Україні: монографія / Л.О. Малик. - Дрогобич : Коло, 2011. - 395 с.</w:t>
            </w:r>
          </w:p>
          <w:p w:rsidR="00B56D3D" w:rsidRPr="00E41790" w:rsidRDefault="00B56D3D"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lang w:val="uk-UA"/>
              </w:rPr>
              <w:t xml:space="preserve">Мальська М. Туристичний бізнес: теорія та практика. Підручник / М. Мальський. – К.: Центр учбової літератури, 2012. - 368 с. </w:t>
            </w:r>
          </w:p>
          <w:p w:rsidR="002F78E0" w:rsidRPr="00E41790" w:rsidRDefault="00B56D3D" w:rsidP="0078183B">
            <w:pPr>
              <w:pStyle w:val="a5"/>
              <w:numPr>
                <w:ilvl w:val="0"/>
                <w:numId w:val="5"/>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iCs/>
              </w:rPr>
              <w:t xml:space="preserve">Управління конкурентоспроможністю в туризмі, </w:t>
            </w:r>
            <w:r w:rsidRPr="00E41790">
              <w:rPr>
                <w:rFonts w:ascii="Times New Roman" w:hAnsi="Times New Roman"/>
              </w:rPr>
              <w:t>макро- і мікрорівень: монографія. - Львів : ЛІЕТ, 2012. - 208 с</w:t>
            </w:r>
            <w:r w:rsidRPr="00E41790">
              <w:rPr>
                <w:rFonts w:ascii="Times New Roman" w:hAnsi="Times New Roman"/>
                <w:lang w:val="uk-UA"/>
              </w:rPr>
              <w:t>.</w:t>
            </w:r>
          </w:p>
        </w:tc>
        <w:tc>
          <w:tcPr>
            <w:tcW w:w="1984" w:type="dxa"/>
          </w:tcPr>
          <w:p w:rsidR="002F78E0" w:rsidRPr="00E41790" w:rsidRDefault="00B1100A"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2F78E0" w:rsidRPr="00E41790" w:rsidRDefault="002F78E0" w:rsidP="00AC45BB">
            <w:pPr>
              <w:spacing w:after="0" w:line="240" w:lineRule="auto"/>
              <w:jc w:val="center"/>
              <w:rPr>
                <w:rFonts w:ascii="Times New Roman" w:hAnsi="Times New Roman"/>
                <w:sz w:val="28"/>
                <w:szCs w:val="28"/>
                <w:lang w:val="uk-UA"/>
              </w:rPr>
            </w:pPr>
          </w:p>
        </w:tc>
      </w:tr>
      <w:tr w:rsidR="00B56D3D" w:rsidRPr="00E41790" w:rsidTr="00B56D3D">
        <w:tc>
          <w:tcPr>
            <w:tcW w:w="1699" w:type="dxa"/>
            <w:vMerge/>
          </w:tcPr>
          <w:p w:rsidR="002F78E0" w:rsidRPr="00E41790" w:rsidRDefault="002F78E0" w:rsidP="00AC45BB">
            <w:pPr>
              <w:spacing w:after="0" w:line="240" w:lineRule="auto"/>
              <w:jc w:val="center"/>
              <w:rPr>
                <w:rFonts w:ascii="Times New Roman" w:hAnsi="Times New Roman"/>
                <w:sz w:val="28"/>
                <w:szCs w:val="28"/>
                <w:lang w:val="uk-UA"/>
              </w:rPr>
            </w:pPr>
          </w:p>
        </w:tc>
        <w:tc>
          <w:tcPr>
            <w:tcW w:w="2201" w:type="dxa"/>
          </w:tcPr>
          <w:p w:rsidR="002F78E0" w:rsidRPr="00CA7B26" w:rsidRDefault="002F78E0" w:rsidP="00B1100A">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Тема </w:t>
            </w:r>
            <w:r w:rsidR="00B1100A" w:rsidRPr="00CA7B26">
              <w:rPr>
                <w:rFonts w:ascii="Times New Roman" w:hAnsi="Times New Roman"/>
                <w:sz w:val="24"/>
                <w:szCs w:val="28"/>
                <w:lang w:val="uk-UA"/>
              </w:rPr>
              <w:t>2</w:t>
            </w:r>
            <w:r w:rsidRPr="00CA7B26">
              <w:rPr>
                <w:rFonts w:ascii="Times New Roman" w:hAnsi="Times New Roman"/>
                <w:sz w:val="24"/>
                <w:szCs w:val="28"/>
                <w:lang w:val="uk-UA"/>
              </w:rPr>
              <w:t xml:space="preserve">: </w:t>
            </w:r>
            <w:r w:rsidR="00B1100A" w:rsidRPr="00CA7B26">
              <w:rPr>
                <w:rFonts w:ascii="Times New Roman" w:hAnsi="Times New Roman"/>
                <w:sz w:val="24"/>
                <w:szCs w:val="28"/>
                <w:lang w:val="uk-UA"/>
              </w:rPr>
              <w:t>Технологічні основи організаційного процесу туристичної подорожі</w:t>
            </w:r>
          </w:p>
          <w:p w:rsidR="002F78E0" w:rsidRPr="00CA7B26" w:rsidRDefault="002F78E0" w:rsidP="00AC45BB">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B1100A" w:rsidRPr="00CA7B26" w:rsidRDefault="00B1100A" w:rsidP="00B1100A">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sz w:val="24"/>
                <w:szCs w:val="28"/>
                <w:lang w:val="uk-UA"/>
              </w:rPr>
              <w:t>Процес залучення туристів та його активізаційні заходи і засоби.</w:t>
            </w:r>
          </w:p>
          <w:p w:rsidR="00B1100A" w:rsidRPr="00CA7B26" w:rsidRDefault="00B1100A" w:rsidP="00B1100A">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sz w:val="24"/>
                <w:szCs w:val="28"/>
                <w:lang w:val="uk-UA"/>
              </w:rPr>
              <w:t>Організаційні аспекти туристського обслуговування різноманітних типів споживачів.</w:t>
            </w:r>
          </w:p>
          <w:p w:rsidR="00B1100A" w:rsidRPr="00CA7B26" w:rsidRDefault="00B1100A" w:rsidP="00B1100A">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sz w:val="24"/>
                <w:szCs w:val="28"/>
                <w:lang w:val="uk-UA"/>
              </w:rPr>
              <w:t xml:space="preserve">Фактори формування функціонування туристичного ринку (співвідношення між попитом і пропозицією на </w:t>
            </w:r>
            <w:r w:rsidRPr="00CA7B26">
              <w:rPr>
                <w:rFonts w:ascii="Times New Roman" w:hAnsi="Times New Roman"/>
                <w:sz w:val="24"/>
                <w:szCs w:val="28"/>
                <w:lang w:val="uk-UA"/>
              </w:rPr>
              <w:lastRenderedPageBreak/>
              <w:t>ринку).</w:t>
            </w:r>
          </w:p>
          <w:p w:rsidR="00B1100A" w:rsidRPr="00CA7B26" w:rsidRDefault="00B1100A" w:rsidP="00B1100A">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sz w:val="24"/>
                <w:szCs w:val="28"/>
                <w:lang w:val="uk-UA"/>
              </w:rPr>
              <w:t>Попит як складова туристичних потреб.</w:t>
            </w:r>
          </w:p>
          <w:p w:rsidR="00B1100A" w:rsidRPr="00CA7B26" w:rsidRDefault="00B1100A" w:rsidP="00B1100A">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sz w:val="24"/>
                <w:szCs w:val="28"/>
                <w:lang w:val="uk-UA"/>
              </w:rPr>
              <w:t>Вплив величини доходів на туристичний попит в розрізі регіону.</w:t>
            </w:r>
          </w:p>
          <w:p w:rsidR="00443CA2" w:rsidRPr="00CA7B26" w:rsidRDefault="00476B4B" w:rsidP="00443CA2">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5 годин</w:t>
            </w:r>
            <w:r w:rsidR="00443CA2" w:rsidRPr="00CA7B26">
              <w:rPr>
                <w:rFonts w:ascii="Times New Roman" w:hAnsi="Times New Roman"/>
                <w:i/>
                <w:sz w:val="24"/>
                <w:szCs w:val="28"/>
                <w:lang w:val="uk-UA"/>
              </w:rPr>
              <w:t xml:space="preserve"> аудиторної</w:t>
            </w:r>
          </w:p>
          <w:p w:rsidR="006A24CA" w:rsidRPr="00CA7B26" w:rsidRDefault="00476B4B" w:rsidP="00443CA2">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i/>
                <w:sz w:val="24"/>
                <w:szCs w:val="28"/>
                <w:lang w:val="uk-UA"/>
              </w:rPr>
              <w:t>9</w:t>
            </w:r>
            <w:r w:rsidR="00443CA2" w:rsidRPr="00CA7B26">
              <w:rPr>
                <w:rFonts w:ascii="Times New Roman" w:hAnsi="Times New Roman"/>
                <w:i/>
                <w:sz w:val="24"/>
                <w:szCs w:val="28"/>
                <w:lang w:val="uk-UA"/>
              </w:rPr>
              <w:t xml:space="preserve"> годин самостійної роботи</w:t>
            </w:r>
          </w:p>
        </w:tc>
        <w:tc>
          <w:tcPr>
            <w:tcW w:w="1838" w:type="dxa"/>
          </w:tcPr>
          <w:p w:rsidR="002F78E0" w:rsidRPr="00E41790" w:rsidRDefault="00B1100A"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B1100A" w:rsidRPr="00E41790" w:rsidRDefault="00B1100A" w:rsidP="006A24CA">
            <w:pPr>
              <w:spacing w:after="0" w:line="240" w:lineRule="auto"/>
              <w:jc w:val="center"/>
              <w:rPr>
                <w:rFonts w:ascii="Times New Roman" w:hAnsi="Times New Roman"/>
                <w:sz w:val="28"/>
                <w:szCs w:val="28"/>
                <w:lang w:val="uk-UA"/>
              </w:rPr>
            </w:pPr>
          </w:p>
        </w:tc>
        <w:tc>
          <w:tcPr>
            <w:tcW w:w="5427" w:type="dxa"/>
          </w:tcPr>
          <w:p w:rsidR="00B56D3D" w:rsidRPr="00E41790" w:rsidRDefault="00B56D3D" w:rsidP="0078183B">
            <w:pPr>
              <w:pStyle w:val="a5"/>
              <w:numPr>
                <w:ilvl w:val="0"/>
                <w:numId w:val="6"/>
              </w:numPr>
              <w:shd w:val="clear" w:color="auto" w:fill="FFFFFF"/>
              <w:tabs>
                <w:tab w:val="left" w:pos="216"/>
                <w:tab w:val="left" w:pos="358"/>
              </w:tabs>
              <w:autoSpaceDE w:val="0"/>
              <w:autoSpaceDN w:val="0"/>
              <w:adjustRightInd w:val="0"/>
              <w:spacing w:after="0" w:line="240" w:lineRule="auto"/>
              <w:ind w:left="358" w:hanging="284"/>
              <w:jc w:val="both"/>
              <w:rPr>
                <w:rFonts w:ascii="Times New Roman" w:hAnsi="Times New Roman"/>
                <w:sz w:val="24"/>
                <w:lang w:val="uk-UA"/>
              </w:rPr>
            </w:pPr>
            <w:r w:rsidRPr="00E41790">
              <w:rPr>
                <w:rFonts w:ascii="Times New Roman" w:hAnsi="Times New Roman"/>
                <w:iCs/>
                <w:lang w:val="uk-UA"/>
              </w:rPr>
              <w:t xml:space="preserve">Бочам І. </w:t>
            </w:r>
            <w:r w:rsidRPr="00E41790">
              <w:rPr>
                <w:rFonts w:ascii="Times New Roman" w:hAnsi="Times New Roman"/>
                <w:lang w:val="uk-UA"/>
              </w:rPr>
              <w:t>Технологія туристичної діяльності : підручник / І. Бочан, М. Цимбалюк, В.М. Цимбалюк. - Львів : ЛІЕТ, 2011. - 419 с.</w:t>
            </w:r>
          </w:p>
          <w:p w:rsidR="00B56D3D" w:rsidRPr="00E41790" w:rsidRDefault="00B56D3D" w:rsidP="0078183B">
            <w:pPr>
              <w:pStyle w:val="a5"/>
              <w:numPr>
                <w:ilvl w:val="0"/>
                <w:numId w:val="6"/>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bCs/>
                <w:spacing w:val="-6"/>
                <w:lang w:val="uk-UA"/>
              </w:rPr>
              <w:t>Дем’янченко А. Потенціал і проблеми розвитку круїзного бізнесу в Україні / А.</w:t>
            </w:r>
            <w:r w:rsidRPr="00E41790">
              <w:rPr>
                <w:rFonts w:ascii="Times New Roman" w:hAnsi="Times New Roman"/>
                <w:bCs/>
                <w:spacing w:val="-6"/>
              </w:rPr>
              <w:t> </w:t>
            </w:r>
            <w:r w:rsidRPr="00E41790">
              <w:rPr>
                <w:rFonts w:ascii="Times New Roman" w:hAnsi="Times New Roman"/>
                <w:bCs/>
                <w:spacing w:val="-6"/>
                <w:lang w:val="uk-UA"/>
              </w:rPr>
              <w:t xml:space="preserve">Дем’янченко </w:t>
            </w:r>
            <w:r w:rsidRPr="00E41790">
              <w:rPr>
                <w:rFonts w:ascii="Times New Roman" w:hAnsi="Times New Roman"/>
                <w:lang w:val="uk-UA"/>
              </w:rPr>
              <w:t xml:space="preserve">[Електронний ресурс] – Режим доступу: </w:t>
            </w:r>
            <w:hyperlink r:id="rId15" w:history="1">
              <w:r w:rsidRPr="00E41790">
                <w:rPr>
                  <w:rStyle w:val="a6"/>
                  <w:rFonts w:ascii="Times New Roman" w:hAnsi="Times New Roman"/>
                  <w:color w:val="auto"/>
                  <w:u w:val="none"/>
                </w:rPr>
                <w:t>http</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tourlib</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net</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statti</w:t>
              </w:r>
              <w:r w:rsidRPr="00E41790">
                <w:rPr>
                  <w:rStyle w:val="a6"/>
                  <w:rFonts w:ascii="Times New Roman" w:hAnsi="Times New Roman"/>
                  <w:color w:val="auto"/>
                  <w:u w:val="none"/>
                  <w:lang w:val="uk-UA"/>
                </w:rPr>
                <w:t>_</w:t>
              </w:r>
              <w:r w:rsidRPr="00E41790">
                <w:rPr>
                  <w:rStyle w:val="a6"/>
                  <w:rFonts w:ascii="Times New Roman" w:hAnsi="Times New Roman"/>
                  <w:color w:val="auto"/>
                  <w:u w:val="none"/>
                </w:rPr>
                <w:t>ukr</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demjanchenko</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htm</w:t>
              </w:r>
            </w:hyperlink>
          </w:p>
          <w:p w:rsidR="00B56D3D" w:rsidRPr="00E41790" w:rsidRDefault="00B56D3D" w:rsidP="0078183B">
            <w:pPr>
              <w:pStyle w:val="a5"/>
              <w:numPr>
                <w:ilvl w:val="0"/>
                <w:numId w:val="6"/>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rPr>
              <w:t xml:space="preserve">Державна служба статистики України [Електронний ресурс] – Режим доступу </w:t>
            </w:r>
            <w:hyperlink r:id="rId16" w:history="1">
              <w:r w:rsidRPr="00E41790">
                <w:rPr>
                  <w:rStyle w:val="a6"/>
                  <w:rFonts w:ascii="Times New Roman" w:hAnsi="Times New Roman"/>
                  <w:color w:val="auto"/>
                  <w:u w:val="none"/>
                </w:rPr>
                <w:t>http://www.ukrstat.gov.ua</w:t>
              </w:r>
            </w:hyperlink>
            <w:r w:rsidRPr="00E41790">
              <w:rPr>
                <w:rFonts w:ascii="Times New Roman" w:hAnsi="Times New Roman"/>
              </w:rPr>
              <w:t>.</w:t>
            </w:r>
          </w:p>
          <w:p w:rsidR="00B56D3D" w:rsidRPr="00E41790" w:rsidRDefault="00B56D3D" w:rsidP="0078183B">
            <w:pPr>
              <w:pStyle w:val="a5"/>
              <w:numPr>
                <w:ilvl w:val="0"/>
                <w:numId w:val="6"/>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rPr>
              <w:t xml:space="preserve">Законодавство України [Електронний ресурс]. – Режим доступу </w:t>
            </w:r>
            <w:hyperlink r:id="rId17" w:history="1">
              <w:r w:rsidRPr="00E41790">
                <w:rPr>
                  <w:rStyle w:val="a6"/>
                  <w:rFonts w:ascii="Times New Roman" w:hAnsi="Times New Roman"/>
                  <w:color w:val="auto"/>
                  <w:u w:val="none"/>
                </w:rPr>
                <w:t>http://rada.gov.ua</w:t>
              </w:r>
            </w:hyperlink>
            <w:r w:rsidRPr="00E41790">
              <w:rPr>
                <w:rFonts w:ascii="Times New Roman" w:hAnsi="Times New Roman"/>
              </w:rPr>
              <w:t>.</w:t>
            </w:r>
          </w:p>
          <w:p w:rsidR="00B56D3D" w:rsidRPr="00E41790" w:rsidRDefault="00B56D3D" w:rsidP="0078183B">
            <w:pPr>
              <w:pStyle w:val="a5"/>
              <w:numPr>
                <w:ilvl w:val="0"/>
                <w:numId w:val="6"/>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rPr>
              <w:t xml:space="preserve">Кабінет Міністрів України [Електронний ресурс]. – Режим доступу </w:t>
            </w:r>
            <w:hyperlink r:id="rId18" w:history="1">
              <w:r w:rsidRPr="00E41790">
                <w:rPr>
                  <w:rStyle w:val="a6"/>
                  <w:rFonts w:ascii="Times New Roman" w:hAnsi="Times New Roman"/>
                  <w:color w:val="auto"/>
                  <w:u w:val="none"/>
                </w:rPr>
                <w:t>http://www.kmu.gov.ua</w:t>
              </w:r>
            </w:hyperlink>
            <w:r w:rsidRPr="00E41790">
              <w:rPr>
                <w:rFonts w:ascii="Times New Roman" w:hAnsi="Times New Roman"/>
              </w:rPr>
              <w:t>.</w:t>
            </w:r>
          </w:p>
          <w:p w:rsidR="00B56D3D" w:rsidRPr="00E41790" w:rsidRDefault="00B56D3D" w:rsidP="0078183B">
            <w:pPr>
              <w:pStyle w:val="a5"/>
              <w:numPr>
                <w:ilvl w:val="0"/>
                <w:numId w:val="6"/>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sz w:val="24"/>
                <w:lang w:val="uk-UA"/>
              </w:rPr>
              <w:t xml:space="preserve">Кугач М. В. Туризм як чинник економічного розвитку країни // Матеріали 4 Всеукраїнської науково-практичної конференції «Сутність проблеми і перспективи економічної динаміки». – Умань, 2017.  – С. 284-286. </w:t>
            </w:r>
          </w:p>
          <w:p w:rsidR="00B56D3D" w:rsidRPr="00E41790" w:rsidRDefault="00B56D3D" w:rsidP="0078183B">
            <w:pPr>
              <w:pStyle w:val="a5"/>
              <w:numPr>
                <w:ilvl w:val="0"/>
                <w:numId w:val="6"/>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rPr>
              <w:t xml:space="preserve">Офіційний сайт Всесвітньої туристичної організації [Електроний ресурс] – Режим доступу: </w:t>
            </w:r>
            <w:hyperlink r:id="rId19" w:history="1">
              <w:r w:rsidRPr="00E41790">
                <w:rPr>
                  <w:rStyle w:val="a6"/>
                  <w:rFonts w:ascii="Times New Roman" w:hAnsi="Times New Roman"/>
                  <w:color w:val="auto"/>
                  <w:u w:val="none"/>
                </w:rPr>
                <w:t>www.unwto.org</w:t>
              </w:r>
            </w:hyperlink>
            <w:r w:rsidRPr="00E41790">
              <w:rPr>
                <w:rFonts w:ascii="Times New Roman" w:hAnsi="Times New Roman"/>
              </w:rPr>
              <w:t>.</w:t>
            </w:r>
          </w:p>
          <w:p w:rsidR="00B56D3D" w:rsidRPr="00E41790" w:rsidRDefault="00B56D3D" w:rsidP="0078183B">
            <w:pPr>
              <w:pStyle w:val="a5"/>
              <w:numPr>
                <w:ilvl w:val="0"/>
                <w:numId w:val="6"/>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iCs/>
                <w:sz w:val="24"/>
                <w:lang w:val="uk-UA"/>
              </w:rPr>
              <w:t xml:space="preserve">Малик Л. О. </w:t>
            </w:r>
            <w:r w:rsidRPr="00E41790">
              <w:rPr>
                <w:rFonts w:ascii="Times New Roman" w:hAnsi="Times New Roman"/>
                <w:sz w:val="24"/>
                <w:lang w:val="uk-UA"/>
              </w:rPr>
              <w:t>Економіка та організація формування маркетингової туристичної індустрії в Україні: монографія / Л.О. Малик. - Дрогобич : Коло, 2011. - 395 с.</w:t>
            </w:r>
          </w:p>
          <w:p w:rsidR="00B56D3D" w:rsidRPr="00E41790" w:rsidRDefault="00B56D3D" w:rsidP="0078183B">
            <w:pPr>
              <w:pStyle w:val="a5"/>
              <w:numPr>
                <w:ilvl w:val="0"/>
                <w:numId w:val="6"/>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lang w:val="uk-UA"/>
              </w:rPr>
              <w:lastRenderedPageBreak/>
              <w:t xml:space="preserve">Мальська М. Туристичний бізнес: теорія та практика. Підручник / М. Мальський. – К.: Центр учбової літератури, 2012. - 368 с. </w:t>
            </w:r>
          </w:p>
          <w:p w:rsidR="002F78E0" w:rsidRPr="00E41790" w:rsidRDefault="00B56D3D" w:rsidP="00B56D3D">
            <w:pPr>
              <w:spacing w:after="0" w:line="240" w:lineRule="auto"/>
              <w:jc w:val="both"/>
              <w:rPr>
                <w:rFonts w:ascii="Times New Roman" w:hAnsi="Times New Roman"/>
                <w:sz w:val="24"/>
                <w:szCs w:val="28"/>
                <w:lang w:val="uk-UA"/>
              </w:rPr>
            </w:pPr>
            <w:r w:rsidRPr="00E41790">
              <w:rPr>
                <w:rFonts w:ascii="Times New Roman" w:hAnsi="Times New Roman"/>
                <w:iCs/>
              </w:rPr>
              <w:t xml:space="preserve">Управління конкурентоспроможністю в туризмі, </w:t>
            </w:r>
            <w:r w:rsidRPr="00E41790">
              <w:rPr>
                <w:rFonts w:ascii="Times New Roman" w:hAnsi="Times New Roman"/>
              </w:rPr>
              <w:t>макро- і мікрорівень: монографія. - Львів : ЛІЕТ, 2012. - 208 с</w:t>
            </w:r>
            <w:r w:rsidRPr="00E41790">
              <w:rPr>
                <w:rFonts w:ascii="Times New Roman" w:hAnsi="Times New Roman"/>
                <w:lang w:val="uk-UA"/>
              </w:rPr>
              <w:t>.</w:t>
            </w:r>
          </w:p>
        </w:tc>
        <w:tc>
          <w:tcPr>
            <w:tcW w:w="1984" w:type="dxa"/>
          </w:tcPr>
          <w:p w:rsidR="002F78E0" w:rsidRPr="00E41790" w:rsidRDefault="00B1100A"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Виконання завдань практичного заняття</w:t>
            </w:r>
          </w:p>
        </w:tc>
        <w:tc>
          <w:tcPr>
            <w:tcW w:w="1637" w:type="dxa"/>
          </w:tcPr>
          <w:p w:rsidR="002F78E0" w:rsidRPr="00E41790" w:rsidRDefault="00476B4B" w:rsidP="006B7BA0">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6B7BA0">
              <w:rPr>
                <w:rFonts w:ascii="Times New Roman" w:hAnsi="Times New Roman"/>
                <w:sz w:val="28"/>
                <w:szCs w:val="28"/>
                <w:lang w:val="uk-UA"/>
              </w:rPr>
              <w:t>5</w:t>
            </w:r>
          </w:p>
        </w:tc>
      </w:tr>
      <w:tr w:rsidR="00B56D3D" w:rsidRPr="00E41790" w:rsidTr="00B56D3D">
        <w:tc>
          <w:tcPr>
            <w:tcW w:w="1699" w:type="dxa"/>
            <w:vMerge w:val="restart"/>
          </w:tcPr>
          <w:p w:rsidR="002F78E0" w:rsidRPr="007F4CC1" w:rsidRDefault="002F78E0" w:rsidP="00AC45B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Тиждень </w:t>
            </w:r>
            <w:r w:rsidR="002E766F" w:rsidRPr="007F4CC1">
              <w:rPr>
                <w:rFonts w:ascii="Times New Roman" w:hAnsi="Times New Roman"/>
                <w:sz w:val="24"/>
                <w:szCs w:val="28"/>
                <w:lang w:val="uk-UA"/>
              </w:rPr>
              <w:t>А,Б</w:t>
            </w:r>
          </w:p>
          <w:p w:rsidR="002F78E0" w:rsidRPr="007F4CC1" w:rsidRDefault="002F78E0" w:rsidP="00AC45B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2F78E0"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w:t>
            </w:r>
            <w:r w:rsidR="002F78E0" w:rsidRPr="007F4CC1">
              <w:rPr>
                <w:rFonts w:ascii="Times New Roman" w:hAnsi="Times New Roman"/>
                <w:sz w:val="24"/>
                <w:szCs w:val="28"/>
                <w:lang w:val="uk-UA"/>
              </w:rPr>
              <w:t xml:space="preserve"> </w:t>
            </w:r>
            <w:r w:rsidRPr="007F4CC1">
              <w:rPr>
                <w:rFonts w:ascii="Times New Roman" w:hAnsi="Times New Roman"/>
                <w:sz w:val="24"/>
                <w:szCs w:val="28"/>
                <w:lang w:val="uk-UA"/>
              </w:rPr>
              <w:t xml:space="preserve">академічних </w:t>
            </w:r>
            <w:r w:rsidR="002F78E0" w:rsidRPr="007F4CC1">
              <w:rPr>
                <w:rFonts w:ascii="Times New Roman" w:hAnsi="Times New Roman"/>
                <w:sz w:val="24"/>
                <w:szCs w:val="28"/>
                <w:lang w:val="uk-UA"/>
              </w:rPr>
              <w:t>годин</w:t>
            </w:r>
          </w:p>
        </w:tc>
        <w:tc>
          <w:tcPr>
            <w:tcW w:w="2201" w:type="dxa"/>
          </w:tcPr>
          <w:p w:rsidR="002F78E0" w:rsidRPr="00CA7B26" w:rsidRDefault="002F78E0" w:rsidP="00B56D3D">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Тема </w:t>
            </w:r>
            <w:r w:rsidR="00B56D3D" w:rsidRPr="00CA7B26">
              <w:rPr>
                <w:rFonts w:ascii="Times New Roman" w:hAnsi="Times New Roman"/>
                <w:sz w:val="24"/>
                <w:szCs w:val="28"/>
                <w:lang w:val="uk-UA"/>
              </w:rPr>
              <w:t>3</w:t>
            </w:r>
            <w:r w:rsidRPr="00CA7B26">
              <w:rPr>
                <w:rFonts w:ascii="Times New Roman" w:hAnsi="Times New Roman"/>
                <w:sz w:val="24"/>
                <w:szCs w:val="28"/>
                <w:lang w:val="uk-UA"/>
              </w:rPr>
              <w:t xml:space="preserve">: </w:t>
            </w:r>
            <w:r w:rsidR="00B56D3D" w:rsidRPr="00CA7B26">
              <w:rPr>
                <w:rFonts w:ascii="Times New Roman" w:hAnsi="Times New Roman"/>
                <w:sz w:val="24"/>
                <w:szCs w:val="28"/>
                <w:lang w:val="uk-UA"/>
              </w:rPr>
              <w:t>Попит і пропозиція в туристичному ринку послуг</w:t>
            </w:r>
          </w:p>
          <w:p w:rsidR="002F78E0" w:rsidRPr="00CA7B26" w:rsidRDefault="002F78E0" w:rsidP="00AC45BB">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B56D3D" w:rsidRPr="00CA7B26" w:rsidRDefault="00B56D3D" w:rsidP="00B56D3D">
            <w:pPr>
              <w:spacing w:after="0" w:line="240" w:lineRule="auto"/>
              <w:rPr>
                <w:rFonts w:ascii="Times New Roman" w:hAnsi="Times New Roman"/>
                <w:sz w:val="24"/>
                <w:szCs w:val="28"/>
                <w:lang w:val="uk-UA"/>
              </w:rPr>
            </w:pPr>
            <w:r w:rsidRPr="00CA7B26">
              <w:rPr>
                <w:rFonts w:ascii="Times New Roman" w:hAnsi="Times New Roman"/>
                <w:sz w:val="24"/>
                <w:szCs w:val="28"/>
                <w:lang w:val="uk-UA"/>
              </w:rPr>
              <w:t>Особливості туристичної пропозиції та попиту.</w:t>
            </w:r>
          </w:p>
          <w:p w:rsidR="00B56D3D" w:rsidRPr="00CA7B26" w:rsidRDefault="00B56D3D" w:rsidP="00B56D3D">
            <w:pPr>
              <w:spacing w:after="0" w:line="240" w:lineRule="auto"/>
              <w:rPr>
                <w:rFonts w:ascii="Times New Roman" w:hAnsi="Times New Roman"/>
                <w:sz w:val="24"/>
                <w:szCs w:val="28"/>
                <w:lang w:val="uk-UA"/>
              </w:rPr>
            </w:pPr>
            <w:r w:rsidRPr="00CA7B26">
              <w:rPr>
                <w:rFonts w:ascii="Times New Roman" w:hAnsi="Times New Roman"/>
                <w:sz w:val="24"/>
                <w:szCs w:val="28"/>
                <w:lang w:val="uk-UA"/>
              </w:rPr>
              <w:t>Основоположні принципи виробництва й споживання туристичного продукту.</w:t>
            </w:r>
          </w:p>
          <w:p w:rsidR="00B56D3D" w:rsidRPr="00CA7B26" w:rsidRDefault="00B56D3D" w:rsidP="00B56D3D">
            <w:pPr>
              <w:spacing w:after="0" w:line="240" w:lineRule="auto"/>
              <w:rPr>
                <w:rFonts w:ascii="Times New Roman" w:hAnsi="Times New Roman"/>
                <w:sz w:val="24"/>
                <w:szCs w:val="28"/>
                <w:lang w:val="uk-UA"/>
              </w:rPr>
            </w:pPr>
            <w:r w:rsidRPr="00CA7B26">
              <w:rPr>
                <w:rFonts w:ascii="Times New Roman" w:hAnsi="Times New Roman"/>
                <w:sz w:val="24"/>
                <w:szCs w:val="28"/>
                <w:lang w:val="uk-UA"/>
              </w:rPr>
              <w:t xml:space="preserve">Фактори формування функціонування туристичного </w:t>
            </w:r>
            <w:r w:rsidRPr="00CA7B26">
              <w:rPr>
                <w:rFonts w:ascii="Times New Roman" w:hAnsi="Times New Roman"/>
                <w:sz w:val="24"/>
                <w:szCs w:val="28"/>
                <w:lang w:val="uk-UA"/>
              </w:rPr>
              <w:lastRenderedPageBreak/>
              <w:t>ринку (співвідношення між попитом і пропозицією на ринку).</w:t>
            </w:r>
          </w:p>
          <w:p w:rsidR="00443CA2" w:rsidRPr="00CA7B26" w:rsidRDefault="00476B4B" w:rsidP="00443CA2">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5</w:t>
            </w:r>
            <w:r w:rsidR="00443CA2" w:rsidRPr="00CA7B26">
              <w:rPr>
                <w:rFonts w:ascii="Times New Roman" w:hAnsi="Times New Roman"/>
                <w:i/>
                <w:sz w:val="24"/>
                <w:szCs w:val="28"/>
                <w:lang w:val="uk-UA"/>
              </w:rPr>
              <w:t xml:space="preserve"> годин аудиторної</w:t>
            </w:r>
          </w:p>
          <w:p w:rsidR="006A24CA" w:rsidRPr="00CA7B26" w:rsidRDefault="00476B4B" w:rsidP="00443CA2">
            <w:pPr>
              <w:spacing w:after="0" w:line="240" w:lineRule="auto"/>
              <w:rPr>
                <w:rFonts w:ascii="Times New Roman" w:hAnsi="Times New Roman"/>
                <w:sz w:val="24"/>
                <w:szCs w:val="28"/>
                <w:lang w:val="uk-UA"/>
              </w:rPr>
            </w:pPr>
            <w:r w:rsidRPr="00CA7B26">
              <w:rPr>
                <w:rFonts w:ascii="Times New Roman" w:hAnsi="Times New Roman"/>
                <w:i/>
                <w:sz w:val="24"/>
                <w:szCs w:val="28"/>
                <w:lang w:val="uk-UA"/>
              </w:rPr>
              <w:t xml:space="preserve">9 </w:t>
            </w:r>
            <w:r w:rsidR="00443CA2" w:rsidRPr="00CA7B26">
              <w:rPr>
                <w:rFonts w:ascii="Times New Roman" w:hAnsi="Times New Roman"/>
                <w:i/>
                <w:sz w:val="24"/>
                <w:szCs w:val="28"/>
                <w:lang w:val="uk-UA"/>
              </w:rPr>
              <w:t>годин самостійної роботи</w:t>
            </w:r>
          </w:p>
        </w:tc>
        <w:tc>
          <w:tcPr>
            <w:tcW w:w="1838" w:type="dxa"/>
          </w:tcPr>
          <w:p w:rsidR="002F78E0" w:rsidRPr="00E41790" w:rsidRDefault="00B56D3D"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B56D3D" w:rsidRPr="00E41790" w:rsidRDefault="00B56D3D" w:rsidP="0015575C">
            <w:pPr>
              <w:spacing w:after="0" w:line="240" w:lineRule="auto"/>
              <w:jc w:val="center"/>
              <w:rPr>
                <w:rFonts w:ascii="Times New Roman" w:hAnsi="Times New Roman"/>
                <w:sz w:val="28"/>
                <w:szCs w:val="28"/>
                <w:lang w:val="uk-UA"/>
              </w:rPr>
            </w:pPr>
          </w:p>
        </w:tc>
        <w:tc>
          <w:tcPr>
            <w:tcW w:w="5427" w:type="dxa"/>
          </w:tcPr>
          <w:p w:rsidR="00B56D3D"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358" w:hanging="284"/>
              <w:jc w:val="both"/>
              <w:rPr>
                <w:rFonts w:ascii="Times New Roman" w:hAnsi="Times New Roman"/>
                <w:lang w:val="uk-UA"/>
              </w:rPr>
            </w:pPr>
            <w:r w:rsidRPr="00E41790">
              <w:rPr>
                <w:rFonts w:ascii="Times New Roman" w:hAnsi="Times New Roman"/>
                <w:iCs/>
                <w:lang w:val="uk-UA"/>
              </w:rPr>
              <w:t xml:space="preserve">Бочам І. </w:t>
            </w:r>
            <w:r w:rsidRPr="00E41790">
              <w:rPr>
                <w:rFonts w:ascii="Times New Roman" w:hAnsi="Times New Roman"/>
                <w:lang w:val="uk-UA"/>
              </w:rPr>
              <w:t>Технологія туристичної діяльності : підручник / І. Бочан, М. Цимбалюк, В.М. Цимбалюк. - Львів : ЛІЕТ, 2011. - 419 с.</w:t>
            </w:r>
          </w:p>
          <w:p w:rsidR="00B56D3D"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bCs/>
                <w:spacing w:val="-6"/>
                <w:lang w:val="uk-UA"/>
              </w:rPr>
              <w:t>Дем’янченко А. Потенціал і проблеми розвитку круїзного бізнесу в Україні / А.</w:t>
            </w:r>
            <w:r w:rsidRPr="00E41790">
              <w:rPr>
                <w:rFonts w:ascii="Times New Roman" w:hAnsi="Times New Roman"/>
                <w:bCs/>
                <w:spacing w:val="-6"/>
              </w:rPr>
              <w:t> </w:t>
            </w:r>
            <w:r w:rsidRPr="00E41790">
              <w:rPr>
                <w:rFonts w:ascii="Times New Roman" w:hAnsi="Times New Roman"/>
                <w:bCs/>
                <w:spacing w:val="-6"/>
                <w:lang w:val="uk-UA"/>
              </w:rPr>
              <w:t xml:space="preserve">Дем’янченко </w:t>
            </w:r>
            <w:r w:rsidRPr="00E41790">
              <w:rPr>
                <w:rFonts w:ascii="Times New Roman" w:hAnsi="Times New Roman"/>
                <w:lang w:val="uk-UA"/>
              </w:rPr>
              <w:t xml:space="preserve">[Електронний ресурс] – Режим доступу: </w:t>
            </w:r>
            <w:hyperlink r:id="rId20" w:history="1">
              <w:r w:rsidRPr="00E41790">
                <w:rPr>
                  <w:rStyle w:val="a6"/>
                  <w:rFonts w:ascii="Times New Roman" w:hAnsi="Times New Roman"/>
                  <w:color w:val="auto"/>
                  <w:u w:val="none"/>
                </w:rPr>
                <w:t>http</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tourlib</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net</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statti</w:t>
              </w:r>
              <w:r w:rsidRPr="00E41790">
                <w:rPr>
                  <w:rStyle w:val="a6"/>
                  <w:rFonts w:ascii="Times New Roman" w:hAnsi="Times New Roman"/>
                  <w:color w:val="auto"/>
                  <w:u w:val="none"/>
                  <w:lang w:val="uk-UA"/>
                </w:rPr>
                <w:t>_</w:t>
              </w:r>
              <w:r w:rsidRPr="00E41790">
                <w:rPr>
                  <w:rStyle w:val="a6"/>
                  <w:rFonts w:ascii="Times New Roman" w:hAnsi="Times New Roman"/>
                  <w:color w:val="auto"/>
                  <w:u w:val="none"/>
                </w:rPr>
                <w:t>ukr</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demjanchenko</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htm</w:t>
              </w:r>
            </w:hyperlink>
          </w:p>
          <w:p w:rsidR="00B56D3D"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Державна служба статистики України [Електронний ресурс] – Режим доступу </w:t>
            </w:r>
            <w:hyperlink r:id="rId21" w:history="1">
              <w:r w:rsidRPr="00E41790">
                <w:rPr>
                  <w:rStyle w:val="a6"/>
                  <w:rFonts w:ascii="Times New Roman" w:hAnsi="Times New Roman"/>
                  <w:color w:val="auto"/>
                  <w:u w:val="none"/>
                </w:rPr>
                <w:t>http://www.ukrstat.gov.ua</w:t>
              </w:r>
            </w:hyperlink>
            <w:r w:rsidRPr="00E41790">
              <w:rPr>
                <w:rFonts w:ascii="Times New Roman" w:hAnsi="Times New Roman"/>
              </w:rPr>
              <w:t>.</w:t>
            </w:r>
          </w:p>
          <w:p w:rsidR="00B56D3D"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Законодавство України [Електронний ресурс]. – Режим доступу </w:t>
            </w:r>
            <w:hyperlink r:id="rId22" w:history="1">
              <w:r w:rsidRPr="00E41790">
                <w:rPr>
                  <w:rStyle w:val="a6"/>
                  <w:rFonts w:ascii="Times New Roman" w:hAnsi="Times New Roman"/>
                  <w:color w:val="auto"/>
                  <w:u w:val="none"/>
                </w:rPr>
                <w:t>http://rada.gov.ua</w:t>
              </w:r>
            </w:hyperlink>
            <w:r w:rsidRPr="00E41790">
              <w:rPr>
                <w:rFonts w:ascii="Times New Roman" w:hAnsi="Times New Roman"/>
              </w:rPr>
              <w:t>.</w:t>
            </w:r>
          </w:p>
          <w:p w:rsidR="00B56D3D"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Кабінет Міністрів України [Електронний ресурс]. – Режим доступу </w:t>
            </w:r>
            <w:hyperlink r:id="rId23" w:history="1">
              <w:r w:rsidRPr="00E41790">
                <w:rPr>
                  <w:rStyle w:val="a6"/>
                  <w:rFonts w:ascii="Times New Roman" w:hAnsi="Times New Roman"/>
                  <w:color w:val="auto"/>
                  <w:u w:val="none"/>
                </w:rPr>
                <w:t>http://www.kmu.gov.ua</w:t>
              </w:r>
            </w:hyperlink>
            <w:r w:rsidRPr="00E41790">
              <w:rPr>
                <w:rFonts w:ascii="Times New Roman" w:hAnsi="Times New Roman"/>
              </w:rPr>
              <w:t>.</w:t>
            </w:r>
          </w:p>
          <w:p w:rsidR="00B56D3D"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Кугач М. В. Туризм як чинник економічного розвитку країни // Матеріали 4 Всеукраїнської науково-практичної конференції «Сутність проблеми і перспективи економічної динаміки». – Умань, 2017.  – С. 284-286. </w:t>
            </w:r>
          </w:p>
          <w:p w:rsidR="00B56D3D"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lastRenderedPageBreak/>
              <w:t xml:space="preserve">Офіційний сайт Всесвітньої туристичної організації [Електроний ресурс] – Режим доступу: </w:t>
            </w:r>
            <w:hyperlink r:id="rId24" w:history="1">
              <w:r w:rsidRPr="00E41790">
                <w:rPr>
                  <w:rStyle w:val="a6"/>
                  <w:rFonts w:ascii="Times New Roman" w:hAnsi="Times New Roman"/>
                  <w:color w:val="auto"/>
                  <w:u w:val="none"/>
                </w:rPr>
                <w:t>www.unwto.org</w:t>
              </w:r>
            </w:hyperlink>
            <w:r w:rsidRPr="00E41790">
              <w:rPr>
                <w:rFonts w:ascii="Times New Roman" w:hAnsi="Times New Roman"/>
              </w:rPr>
              <w:t>.</w:t>
            </w:r>
          </w:p>
          <w:p w:rsidR="00B56D3D"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lang w:val="uk-UA"/>
              </w:rPr>
              <w:t xml:space="preserve">Малик Л. О. </w:t>
            </w:r>
            <w:r w:rsidRPr="00E41790">
              <w:rPr>
                <w:rFonts w:ascii="Times New Roman" w:hAnsi="Times New Roman"/>
                <w:lang w:val="uk-UA"/>
              </w:rPr>
              <w:t>Економіка та організація формування маркетингової туристичної індустрії в Україні: монографія / Л.О. Малик. - Дрогобич : Коло, 2011. - 395 с.</w:t>
            </w:r>
          </w:p>
          <w:p w:rsidR="0015575C"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Мальська М. Туристичний бізнес: теорія та практика. Підручник / М. Мальський. – К.: Центр учбової літератури, 2012. - 368 с. </w:t>
            </w:r>
          </w:p>
          <w:p w:rsidR="002F78E0" w:rsidRPr="00E41790" w:rsidRDefault="00B56D3D" w:rsidP="0078183B">
            <w:pPr>
              <w:pStyle w:val="a5"/>
              <w:numPr>
                <w:ilvl w:val="0"/>
                <w:numId w:val="7"/>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sz w:val="24"/>
                <w:lang w:val="uk-UA"/>
              </w:rPr>
            </w:pPr>
            <w:r w:rsidRPr="00E41790">
              <w:rPr>
                <w:rFonts w:ascii="Times New Roman" w:hAnsi="Times New Roman"/>
                <w:iCs/>
              </w:rPr>
              <w:t xml:space="preserve">Управління конкурентоспроможністю в туризмі, </w:t>
            </w:r>
            <w:r w:rsidRPr="00E41790">
              <w:rPr>
                <w:rFonts w:ascii="Times New Roman" w:hAnsi="Times New Roman"/>
              </w:rPr>
              <w:t>макро- і мікрорівень: монографія. - Львів : ЛІЕТ, 2012. - 208 с</w:t>
            </w:r>
            <w:r w:rsidRPr="00E41790">
              <w:rPr>
                <w:rFonts w:ascii="Times New Roman" w:hAnsi="Times New Roman"/>
                <w:lang w:val="uk-UA"/>
              </w:rPr>
              <w:t>.</w:t>
            </w:r>
          </w:p>
        </w:tc>
        <w:tc>
          <w:tcPr>
            <w:tcW w:w="1984" w:type="dxa"/>
          </w:tcPr>
          <w:p w:rsidR="002F78E0" w:rsidRPr="00E41790" w:rsidRDefault="00B56D3D"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2F78E0" w:rsidRPr="00E41790" w:rsidRDefault="002F78E0" w:rsidP="00AC45BB">
            <w:pPr>
              <w:spacing w:after="0" w:line="240" w:lineRule="auto"/>
              <w:jc w:val="center"/>
              <w:rPr>
                <w:rFonts w:ascii="Times New Roman" w:hAnsi="Times New Roman"/>
                <w:sz w:val="28"/>
                <w:szCs w:val="28"/>
                <w:lang w:val="uk-UA"/>
              </w:rPr>
            </w:pPr>
          </w:p>
        </w:tc>
      </w:tr>
      <w:tr w:rsidR="00B56D3D" w:rsidRPr="00E41790" w:rsidTr="00B56D3D">
        <w:tc>
          <w:tcPr>
            <w:tcW w:w="1699" w:type="dxa"/>
            <w:vMerge/>
          </w:tcPr>
          <w:p w:rsidR="002F78E0" w:rsidRPr="00E41790" w:rsidRDefault="002F78E0" w:rsidP="00AC45BB">
            <w:pPr>
              <w:spacing w:after="0" w:line="240" w:lineRule="auto"/>
              <w:jc w:val="center"/>
              <w:rPr>
                <w:rFonts w:ascii="Times New Roman" w:hAnsi="Times New Roman"/>
                <w:sz w:val="28"/>
                <w:szCs w:val="28"/>
                <w:lang w:val="uk-UA"/>
              </w:rPr>
            </w:pPr>
          </w:p>
        </w:tc>
        <w:tc>
          <w:tcPr>
            <w:tcW w:w="2201" w:type="dxa"/>
          </w:tcPr>
          <w:p w:rsidR="002F78E0" w:rsidRPr="00CA7B26" w:rsidRDefault="00B56D3D" w:rsidP="00B56D3D">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Тема 4</w:t>
            </w:r>
            <w:r w:rsidR="002F78E0" w:rsidRPr="00CA7B26">
              <w:rPr>
                <w:rFonts w:ascii="Times New Roman" w:hAnsi="Times New Roman"/>
                <w:sz w:val="24"/>
                <w:szCs w:val="28"/>
                <w:lang w:val="uk-UA"/>
              </w:rPr>
              <w:t xml:space="preserve">: </w:t>
            </w:r>
            <w:r w:rsidRPr="00CA7B26">
              <w:rPr>
                <w:rFonts w:ascii="Times New Roman" w:hAnsi="Times New Roman"/>
                <w:bCs/>
                <w:sz w:val="24"/>
                <w:szCs w:val="28"/>
                <w:lang w:val="uk-UA"/>
              </w:rPr>
              <w:t>Складова попиту та пропозиції на туристичному ринку</w:t>
            </w:r>
          </w:p>
          <w:p w:rsidR="002F78E0" w:rsidRPr="00CA7B26" w:rsidRDefault="002F78E0" w:rsidP="00AC45BB">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B56D3D" w:rsidRPr="00CA7B26" w:rsidRDefault="00B56D3D" w:rsidP="00B56D3D">
            <w:pPr>
              <w:spacing w:after="0" w:line="240" w:lineRule="auto"/>
              <w:rPr>
                <w:rFonts w:ascii="Times New Roman" w:hAnsi="Times New Roman"/>
                <w:sz w:val="24"/>
                <w:szCs w:val="28"/>
                <w:lang w:val="uk-UA"/>
              </w:rPr>
            </w:pPr>
            <w:r w:rsidRPr="00CA7B26">
              <w:rPr>
                <w:rFonts w:ascii="Times New Roman" w:hAnsi="Times New Roman"/>
                <w:sz w:val="24"/>
                <w:szCs w:val="28"/>
                <w:lang w:val="uk-UA"/>
              </w:rPr>
              <w:t>Попит як складова туристичних потреб.</w:t>
            </w:r>
          </w:p>
          <w:p w:rsidR="00B56D3D" w:rsidRPr="00CA7B26" w:rsidRDefault="00B56D3D" w:rsidP="00B56D3D">
            <w:pPr>
              <w:spacing w:after="0" w:line="240" w:lineRule="auto"/>
              <w:rPr>
                <w:rFonts w:ascii="Times New Roman" w:hAnsi="Times New Roman"/>
                <w:sz w:val="24"/>
                <w:szCs w:val="28"/>
                <w:lang w:val="uk-UA"/>
              </w:rPr>
            </w:pPr>
            <w:r w:rsidRPr="00CA7B26">
              <w:rPr>
                <w:rFonts w:ascii="Times New Roman" w:hAnsi="Times New Roman"/>
                <w:sz w:val="24"/>
                <w:szCs w:val="28"/>
                <w:lang w:val="uk-UA"/>
              </w:rPr>
              <w:t>Вплив величини доходів на туристичний попит в розрізі регіону.</w:t>
            </w:r>
          </w:p>
          <w:p w:rsidR="00B56D3D" w:rsidRPr="00CA7B26" w:rsidRDefault="00B56D3D" w:rsidP="00B56D3D">
            <w:pPr>
              <w:spacing w:after="0" w:line="240" w:lineRule="auto"/>
              <w:rPr>
                <w:rFonts w:ascii="Times New Roman" w:hAnsi="Times New Roman"/>
                <w:sz w:val="24"/>
                <w:szCs w:val="28"/>
                <w:lang w:val="uk-UA"/>
              </w:rPr>
            </w:pPr>
            <w:r w:rsidRPr="00CA7B26">
              <w:rPr>
                <w:rFonts w:ascii="Times New Roman" w:hAnsi="Times New Roman"/>
                <w:sz w:val="24"/>
                <w:szCs w:val="28"/>
                <w:lang w:val="uk-UA"/>
              </w:rPr>
              <w:t>Сегментація туристичного попиту.</w:t>
            </w:r>
          </w:p>
          <w:p w:rsidR="00B56D3D" w:rsidRPr="00CA7B26" w:rsidRDefault="00B56D3D" w:rsidP="00B56D3D">
            <w:pPr>
              <w:spacing w:after="0" w:line="240" w:lineRule="auto"/>
              <w:rPr>
                <w:rFonts w:ascii="Times New Roman" w:hAnsi="Times New Roman"/>
                <w:b/>
                <w:sz w:val="24"/>
                <w:szCs w:val="28"/>
                <w:lang w:val="uk-UA"/>
              </w:rPr>
            </w:pPr>
            <w:r w:rsidRPr="00CA7B26">
              <w:rPr>
                <w:rFonts w:ascii="Times New Roman" w:hAnsi="Times New Roman"/>
                <w:sz w:val="24"/>
                <w:szCs w:val="28"/>
                <w:lang w:val="uk-UA"/>
              </w:rPr>
              <w:t>. Сучасні тенденції туристичного попиту та пропозиції.</w:t>
            </w:r>
            <w:r w:rsidRPr="00CA7B26">
              <w:rPr>
                <w:rFonts w:ascii="Times New Roman" w:hAnsi="Times New Roman"/>
                <w:b/>
                <w:sz w:val="24"/>
                <w:szCs w:val="28"/>
                <w:lang w:val="uk-UA"/>
              </w:rPr>
              <w:t xml:space="preserve"> </w:t>
            </w:r>
          </w:p>
          <w:p w:rsidR="00443CA2" w:rsidRPr="00CA7B26" w:rsidRDefault="00476B4B" w:rsidP="00443CA2">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lastRenderedPageBreak/>
              <w:t>5 годин</w:t>
            </w:r>
            <w:r w:rsidR="00443CA2" w:rsidRPr="00CA7B26">
              <w:rPr>
                <w:rFonts w:ascii="Times New Roman" w:hAnsi="Times New Roman"/>
                <w:i/>
                <w:sz w:val="24"/>
                <w:szCs w:val="28"/>
                <w:lang w:val="uk-UA"/>
              </w:rPr>
              <w:t xml:space="preserve"> аудиторної</w:t>
            </w:r>
          </w:p>
          <w:p w:rsidR="006A24CA" w:rsidRPr="00CA7B26" w:rsidRDefault="00476B4B" w:rsidP="00443CA2">
            <w:pPr>
              <w:spacing w:after="0" w:line="240" w:lineRule="auto"/>
              <w:rPr>
                <w:rFonts w:ascii="Times New Roman" w:hAnsi="Times New Roman"/>
                <w:sz w:val="24"/>
                <w:szCs w:val="28"/>
                <w:lang w:val="uk-UA"/>
              </w:rPr>
            </w:pPr>
            <w:r w:rsidRPr="00CA7B26">
              <w:rPr>
                <w:rFonts w:ascii="Times New Roman" w:hAnsi="Times New Roman"/>
                <w:i/>
                <w:sz w:val="24"/>
                <w:szCs w:val="28"/>
                <w:lang w:val="uk-UA"/>
              </w:rPr>
              <w:t>9</w:t>
            </w:r>
            <w:r w:rsidR="00443CA2" w:rsidRPr="00CA7B26">
              <w:rPr>
                <w:rFonts w:ascii="Times New Roman" w:hAnsi="Times New Roman"/>
                <w:i/>
                <w:sz w:val="24"/>
                <w:szCs w:val="28"/>
                <w:lang w:val="uk-UA"/>
              </w:rPr>
              <w:t xml:space="preserve"> годин самостійної роботи</w:t>
            </w:r>
          </w:p>
        </w:tc>
        <w:tc>
          <w:tcPr>
            <w:tcW w:w="1838" w:type="dxa"/>
          </w:tcPr>
          <w:p w:rsidR="002F78E0" w:rsidRPr="00E41790" w:rsidRDefault="00B56D3D"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B56D3D" w:rsidRPr="00E41790" w:rsidRDefault="00B56D3D" w:rsidP="0015575C">
            <w:pPr>
              <w:spacing w:after="0" w:line="240" w:lineRule="auto"/>
              <w:jc w:val="center"/>
              <w:rPr>
                <w:rFonts w:ascii="Times New Roman" w:hAnsi="Times New Roman"/>
                <w:sz w:val="28"/>
                <w:szCs w:val="28"/>
                <w:lang w:val="uk-UA"/>
              </w:rPr>
            </w:pPr>
          </w:p>
        </w:tc>
        <w:tc>
          <w:tcPr>
            <w:tcW w:w="5427" w:type="dxa"/>
          </w:tcPr>
          <w:p w:rsidR="0015575C"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358" w:hanging="284"/>
              <w:jc w:val="both"/>
              <w:rPr>
                <w:rFonts w:ascii="Times New Roman" w:hAnsi="Times New Roman"/>
                <w:lang w:val="uk-UA"/>
              </w:rPr>
            </w:pPr>
            <w:r w:rsidRPr="00E41790">
              <w:rPr>
                <w:rFonts w:ascii="Times New Roman" w:hAnsi="Times New Roman"/>
                <w:iCs/>
                <w:lang w:val="uk-UA"/>
              </w:rPr>
              <w:t xml:space="preserve">Бочам І. </w:t>
            </w:r>
            <w:r w:rsidRPr="00E41790">
              <w:rPr>
                <w:rFonts w:ascii="Times New Roman" w:hAnsi="Times New Roman"/>
                <w:lang w:val="uk-UA"/>
              </w:rPr>
              <w:t>Технологія туристичної діяльності : підручник / І. Бочан, М. Цимбалюк, В.М. Цимбалюк. - Львів : ЛІЕТ, 2011. - 419 с.</w:t>
            </w:r>
          </w:p>
          <w:p w:rsidR="0015575C"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bCs/>
                <w:spacing w:val="-6"/>
                <w:lang w:val="uk-UA"/>
              </w:rPr>
              <w:t>Дем’янченко А. Потенціал і проблеми розвитку круїзного бізнесу в Україні / А.</w:t>
            </w:r>
            <w:r w:rsidRPr="00E41790">
              <w:rPr>
                <w:rFonts w:ascii="Times New Roman" w:hAnsi="Times New Roman"/>
                <w:bCs/>
                <w:spacing w:val="-6"/>
              </w:rPr>
              <w:t> </w:t>
            </w:r>
            <w:r w:rsidRPr="00E41790">
              <w:rPr>
                <w:rFonts w:ascii="Times New Roman" w:hAnsi="Times New Roman"/>
                <w:bCs/>
                <w:spacing w:val="-6"/>
                <w:lang w:val="uk-UA"/>
              </w:rPr>
              <w:t xml:space="preserve">Дем’янченко </w:t>
            </w:r>
            <w:r w:rsidRPr="00E41790">
              <w:rPr>
                <w:rFonts w:ascii="Times New Roman" w:hAnsi="Times New Roman"/>
                <w:lang w:val="uk-UA"/>
              </w:rPr>
              <w:t xml:space="preserve">[Електронний ресурс] – Режим доступу: </w:t>
            </w:r>
            <w:hyperlink r:id="rId25" w:history="1">
              <w:r w:rsidRPr="00E41790">
                <w:rPr>
                  <w:rStyle w:val="a6"/>
                  <w:rFonts w:ascii="Times New Roman" w:hAnsi="Times New Roman"/>
                  <w:color w:val="auto"/>
                  <w:u w:val="none"/>
                </w:rPr>
                <w:t>http</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tourlib</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net</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statti</w:t>
              </w:r>
              <w:r w:rsidRPr="00E41790">
                <w:rPr>
                  <w:rStyle w:val="a6"/>
                  <w:rFonts w:ascii="Times New Roman" w:hAnsi="Times New Roman"/>
                  <w:color w:val="auto"/>
                  <w:u w:val="none"/>
                  <w:lang w:val="uk-UA"/>
                </w:rPr>
                <w:t>_</w:t>
              </w:r>
              <w:r w:rsidRPr="00E41790">
                <w:rPr>
                  <w:rStyle w:val="a6"/>
                  <w:rFonts w:ascii="Times New Roman" w:hAnsi="Times New Roman"/>
                  <w:color w:val="auto"/>
                  <w:u w:val="none"/>
                </w:rPr>
                <w:t>ukr</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demjanchenko</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htm</w:t>
              </w:r>
            </w:hyperlink>
          </w:p>
          <w:p w:rsidR="0015575C"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Державна служба статистики України [Електронний ресурс] – Режим доступу </w:t>
            </w:r>
            <w:hyperlink r:id="rId26" w:history="1">
              <w:r w:rsidRPr="00E41790">
                <w:rPr>
                  <w:rStyle w:val="a6"/>
                  <w:rFonts w:ascii="Times New Roman" w:hAnsi="Times New Roman"/>
                  <w:color w:val="auto"/>
                  <w:u w:val="none"/>
                </w:rPr>
                <w:t>http://www.ukrstat.gov.ua</w:t>
              </w:r>
            </w:hyperlink>
            <w:r w:rsidRPr="00E41790">
              <w:rPr>
                <w:rFonts w:ascii="Times New Roman" w:hAnsi="Times New Roman"/>
              </w:rPr>
              <w:t>.</w:t>
            </w:r>
          </w:p>
          <w:p w:rsidR="0015575C"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Законодавство України [Електронний ресурс]. – Режим доступу </w:t>
            </w:r>
            <w:hyperlink r:id="rId27" w:history="1">
              <w:r w:rsidRPr="00E41790">
                <w:rPr>
                  <w:rStyle w:val="a6"/>
                  <w:rFonts w:ascii="Times New Roman" w:hAnsi="Times New Roman"/>
                  <w:color w:val="auto"/>
                  <w:u w:val="none"/>
                </w:rPr>
                <w:t>http://rada.gov.ua</w:t>
              </w:r>
            </w:hyperlink>
            <w:r w:rsidRPr="00E41790">
              <w:rPr>
                <w:rFonts w:ascii="Times New Roman" w:hAnsi="Times New Roman"/>
              </w:rPr>
              <w:t>.</w:t>
            </w:r>
          </w:p>
          <w:p w:rsidR="0015575C"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Кабінет Міністрів України [Електронний ресурс]. – Режим доступу </w:t>
            </w:r>
            <w:hyperlink r:id="rId28" w:history="1">
              <w:r w:rsidRPr="00E41790">
                <w:rPr>
                  <w:rStyle w:val="a6"/>
                  <w:rFonts w:ascii="Times New Roman" w:hAnsi="Times New Roman"/>
                  <w:color w:val="auto"/>
                  <w:u w:val="none"/>
                </w:rPr>
                <w:t>http://www.kmu.gov.ua</w:t>
              </w:r>
            </w:hyperlink>
            <w:r w:rsidRPr="00E41790">
              <w:rPr>
                <w:rFonts w:ascii="Times New Roman" w:hAnsi="Times New Roman"/>
              </w:rPr>
              <w:t>.</w:t>
            </w:r>
          </w:p>
          <w:p w:rsidR="0015575C"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Кугач М. В. Туризм як чинник економічного розвитку країни // Матеріали 4 Всеукраїнської науково-практичної конференції «Сутність проблеми і перспективи економічної динаміки». – Умань, 2017.  – С. 284-286. </w:t>
            </w:r>
          </w:p>
          <w:p w:rsidR="0015575C"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Офіційний сайт Всесвітньої туристичної організації [Електроний ресурс] – Режим доступу: </w:t>
            </w:r>
            <w:hyperlink r:id="rId29" w:history="1">
              <w:r w:rsidRPr="00E41790">
                <w:rPr>
                  <w:rStyle w:val="a6"/>
                  <w:rFonts w:ascii="Times New Roman" w:hAnsi="Times New Roman"/>
                  <w:color w:val="auto"/>
                  <w:u w:val="none"/>
                </w:rPr>
                <w:t>www.unwto.org</w:t>
              </w:r>
            </w:hyperlink>
            <w:r w:rsidRPr="00E41790">
              <w:rPr>
                <w:rFonts w:ascii="Times New Roman" w:hAnsi="Times New Roman"/>
              </w:rPr>
              <w:t>.</w:t>
            </w:r>
          </w:p>
          <w:p w:rsidR="0015575C"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lang w:val="uk-UA"/>
              </w:rPr>
              <w:lastRenderedPageBreak/>
              <w:t xml:space="preserve">Малик Л. О. </w:t>
            </w:r>
            <w:r w:rsidRPr="00E41790">
              <w:rPr>
                <w:rFonts w:ascii="Times New Roman" w:hAnsi="Times New Roman"/>
                <w:lang w:val="uk-UA"/>
              </w:rPr>
              <w:t>Економіка та організація формування маркетингової туристичної індустрії в Україні: монографія / Л.О. Малик. - Дрогобич : Коло, 2011. - 395 с.</w:t>
            </w:r>
          </w:p>
          <w:p w:rsidR="0015575C"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Мальська М. Туристичний бізнес: теорія та практика. Підручник / М. Мальський. – К.: Центр учбової літератури, 2012. - 368 с. </w:t>
            </w:r>
          </w:p>
          <w:p w:rsidR="002F78E0" w:rsidRPr="00E41790" w:rsidRDefault="0015575C" w:rsidP="0078183B">
            <w:pPr>
              <w:pStyle w:val="a5"/>
              <w:numPr>
                <w:ilvl w:val="0"/>
                <w:numId w:val="8"/>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rPr>
              <w:t xml:space="preserve">Управління конкурентоспроможністю в туризмі, </w:t>
            </w:r>
            <w:r w:rsidRPr="00E41790">
              <w:rPr>
                <w:rFonts w:ascii="Times New Roman" w:hAnsi="Times New Roman"/>
              </w:rPr>
              <w:t>макро- і мікрорівень: монографія. - Львів : ЛІЕТ, 2012. - 208 с</w:t>
            </w:r>
            <w:r w:rsidRPr="00E41790">
              <w:rPr>
                <w:rFonts w:ascii="Times New Roman" w:hAnsi="Times New Roman"/>
                <w:lang w:val="uk-UA"/>
              </w:rPr>
              <w:t>.</w:t>
            </w:r>
          </w:p>
        </w:tc>
        <w:tc>
          <w:tcPr>
            <w:tcW w:w="1984" w:type="dxa"/>
          </w:tcPr>
          <w:p w:rsidR="002F78E0" w:rsidRPr="00E41790" w:rsidRDefault="0015575C"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Виконання завдань практичного заняття </w:t>
            </w:r>
          </w:p>
        </w:tc>
        <w:tc>
          <w:tcPr>
            <w:tcW w:w="1637" w:type="dxa"/>
          </w:tcPr>
          <w:p w:rsidR="002F78E0" w:rsidRPr="00E41790" w:rsidRDefault="00476B4B" w:rsidP="006B7BA0">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6B7BA0">
              <w:rPr>
                <w:rFonts w:ascii="Times New Roman" w:hAnsi="Times New Roman"/>
                <w:sz w:val="28"/>
                <w:szCs w:val="28"/>
                <w:lang w:val="uk-UA"/>
              </w:rPr>
              <w:t>5</w:t>
            </w:r>
          </w:p>
        </w:tc>
      </w:tr>
      <w:tr w:rsidR="00EE3490" w:rsidRPr="00E41790" w:rsidTr="008A2961">
        <w:tc>
          <w:tcPr>
            <w:tcW w:w="14786" w:type="dxa"/>
            <w:gridSpan w:val="6"/>
          </w:tcPr>
          <w:p w:rsidR="00EE3490" w:rsidRPr="00EE3490" w:rsidRDefault="00EE3490" w:rsidP="006B7BA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Змістовний модуль 2. ПРИНЦИПИ ОРГАНІЗАЦІЇ ТУРИСТИЧНИХ ПОДОРОЖЕЙ</w:t>
            </w:r>
          </w:p>
        </w:tc>
      </w:tr>
      <w:tr w:rsidR="00B56D3D" w:rsidRPr="00E41790" w:rsidTr="00B56D3D">
        <w:tc>
          <w:tcPr>
            <w:tcW w:w="1699" w:type="dxa"/>
            <w:vMerge w:val="restart"/>
          </w:tcPr>
          <w:p w:rsidR="002F78E0" w:rsidRPr="007F4CC1" w:rsidRDefault="002F78E0" w:rsidP="00AC45B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Тиждень </w:t>
            </w:r>
            <w:r w:rsidR="002E766F" w:rsidRPr="007F4CC1">
              <w:rPr>
                <w:rFonts w:ascii="Times New Roman" w:hAnsi="Times New Roman"/>
                <w:sz w:val="24"/>
                <w:szCs w:val="28"/>
                <w:lang w:val="uk-UA"/>
              </w:rPr>
              <w:t>А,Б</w:t>
            </w:r>
          </w:p>
          <w:p w:rsidR="002F78E0" w:rsidRPr="007F4CC1" w:rsidRDefault="002F78E0" w:rsidP="00AC45B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2F78E0"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 академічних</w:t>
            </w:r>
            <w:r w:rsidR="002F78E0" w:rsidRPr="007F4CC1">
              <w:rPr>
                <w:rFonts w:ascii="Times New Roman" w:hAnsi="Times New Roman"/>
                <w:sz w:val="24"/>
                <w:szCs w:val="28"/>
                <w:lang w:val="uk-UA"/>
              </w:rPr>
              <w:t xml:space="preserve"> годин</w:t>
            </w:r>
          </w:p>
        </w:tc>
        <w:tc>
          <w:tcPr>
            <w:tcW w:w="2201" w:type="dxa"/>
          </w:tcPr>
          <w:p w:rsidR="002F78E0" w:rsidRPr="00CA7B26" w:rsidRDefault="00AC45BB" w:rsidP="00AC45BB">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Тема 5</w:t>
            </w:r>
            <w:r w:rsidR="002F78E0" w:rsidRPr="00CA7B26">
              <w:rPr>
                <w:rFonts w:ascii="Times New Roman" w:hAnsi="Times New Roman"/>
                <w:sz w:val="24"/>
                <w:szCs w:val="28"/>
                <w:lang w:val="uk-UA"/>
              </w:rPr>
              <w:t>:</w:t>
            </w:r>
            <w:r w:rsidRPr="00CA7B26">
              <w:rPr>
                <w:rFonts w:ascii="Times New Roman" w:hAnsi="Times New Roman"/>
                <w:sz w:val="24"/>
                <w:szCs w:val="28"/>
                <w:lang w:val="uk-UA"/>
              </w:rPr>
              <w:t xml:space="preserve"> </w:t>
            </w:r>
            <w:r w:rsidRPr="00CA7B26">
              <w:rPr>
                <w:rStyle w:val="a7"/>
                <w:rFonts w:ascii="Times New Roman" w:hAnsi="Times New Roman"/>
                <w:i w:val="0"/>
                <w:sz w:val="24"/>
                <w:szCs w:val="28"/>
                <w:lang w:val="uk-UA"/>
              </w:rPr>
              <w:t>Програмне забезпечення туристів</w:t>
            </w:r>
          </w:p>
          <w:p w:rsidR="002F78E0" w:rsidRPr="00CA7B26" w:rsidRDefault="002F78E0" w:rsidP="00AC45BB">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C45BB" w:rsidRPr="00CA7B26" w:rsidRDefault="00AC45BB" w:rsidP="00AC45BB">
            <w:pPr>
              <w:spacing w:after="0" w:line="240" w:lineRule="auto"/>
              <w:rPr>
                <w:rFonts w:ascii="Times New Roman" w:hAnsi="Times New Roman"/>
                <w:sz w:val="24"/>
                <w:szCs w:val="28"/>
                <w:lang w:val="uk-UA"/>
              </w:rPr>
            </w:pPr>
            <w:r w:rsidRPr="00CA7B26">
              <w:rPr>
                <w:rFonts w:ascii="Times New Roman" w:hAnsi="Times New Roman"/>
                <w:sz w:val="24"/>
                <w:szCs w:val="28"/>
                <w:lang w:val="uk-UA"/>
              </w:rPr>
              <w:t>Поняття програмного обслуговування.</w:t>
            </w:r>
          </w:p>
          <w:p w:rsidR="00AC45BB" w:rsidRPr="00CA7B26" w:rsidRDefault="00AC45BB" w:rsidP="00AC45BB">
            <w:pPr>
              <w:spacing w:after="0" w:line="240" w:lineRule="auto"/>
              <w:rPr>
                <w:rFonts w:ascii="Times New Roman" w:hAnsi="Times New Roman"/>
                <w:b/>
                <w:sz w:val="24"/>
                <w:szCs w:val="28"/>
                <w:lang w:val="uk-UA"/>
              </w:rPr>
            </w:pPr>
            <w:r w:rsidRPr="00CA7B26">
              <w:rPr>
                <w:rFonts w:ascii="Times New Roman" w:hAnsi="Times New Roman"/>
                <w:sz w:val="24"/>
                <w:szCs w:val="28"/>
                <w:lang w:val="uk-UA"/>
              </w:rPr>
              <w:t>Види програмних заходів.</w:t>
            </w:r>
            <w:r w:rsidRPr="00CA7B26">
              <w:rPr>
                <w:rFonts w:ascii="Times New Roman" w:hAnsi="Times New Roman"/>
                <w:b/>
                <w:sz w:val="24"/>
                <w:szCs w:val="28"/>
                <w:lang w:val="uk-UA"/>
              </w:rPr>
              <w:t xml:space="preserve"> </w:t>
            </w:r>
          </w:p>
          <w:p w:rsidR="00AC45BB" w:rsidRPr="00CA7B26" w:rsidRDefault="00AC45BB" w:rsidP="00AC45BB">
            <w:pPr>
              <w:spacing w:after="0" w:line="240" w:lineRule="auto"/>
              <w:rPr>
                <w:rFonts w:ascii="Times New Roman" w:hAnsi="Times New Roman"/>
                <w:sz w:val="24"/>
                <w:szCs w:val="28"/>
                <w:lang w:val="uk-UA"/>
              </w:rPr>
            </w:pPr>
            <w:r w:rsidRPr="00CA7B26">
              <w:rPr>
                <w:rFonts w:ascii="Times New Roman" w:hAnsi="Times New Roman"/>
                <w:sz w:val="24"/>
                <w:szCs w:val="28"/>
                <w:lang w:val="uk-UA"/>
              </w:rPr>
              <w:t>Основні принципи формування туристичних програм.</w:t>
            </w:r>
          </w:p>
          <w:p w:rsidR="00AC45BB" w:rsidRPr="00CA7B26" w:rsidRDefault="00AC45BB" w:rsidP="00AC45BB">
            <w:pPr>
              <w:spacing w:after="0" w:line="240" w:lineRule="auto"/>
              <w:rPr>
                <w:rFonts w:ascii="Times New Roman" w:hAnsi="Times New Roman"/>
                <w:sz w:val="24"/>
                <w:szCs w:val="28"/>
                <w:lang w:val="uk-UA"/>
              </w:rPr>
            </w:pPr>
            <w:r w:rsidRPr="00CA7B26">
              <w:rPr>
                <w:rFonts w:ascii="Times New Roman" w:hAnsi="Times New Roman"/>
                <w:sz w:val="24"/>
                <w:szCs w:val="28"/>
                <w:lang w:val="uk-UA"/>
              </w:rPr>
              <w:t>Класифікація екскурсій. Організаційно-технічні заходи з забезпечення туру. Класи туристичного обслуговування.</w:t>
            </w:r>
          </w:p>
          <w:p w:rsidR="00443CA2" w:rsidRPr="00CA7B26" w:rsidRDefault="00476B4B" w:rsidP="00443CA2">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5</w:t>
            </w:r>
            <w:r w:rsidR="00443CA2" w:rsidRPr="00CA7B26">
              <w:rPr>
                <w:rFonts w:ascii="Times New Roman" w:hAnsi="Times New Roman"/>
                <w:i/>
                <w:sz w:val="24"/>
                <w:szCs w:val="28"/>
                <w:lang w:val="uk-UA"/>
              </w:rPr>
              <w:t xml:space="preserve"> години аудиторної</w:t>
            </w:r>
          </w:p>
          <w:p w:rsidR="006A24CA" w:rsidRPr="00CA7B26" w:rsidRDefault="00476B4B" w:rsidP="00443CA2">
            <w:pPr>
              <w:spacing w:after="0" w:line="240" w:lineRule="auto"/>
              <w:rPr>
                <w:rFonts w:ascii="Times New Roman" w:hAnsi="Times New Roman"/>
                <w:sz w:val="24"/>
                <w:szCs w:val="28"/>
                <w:lang w:val="uk-UA"/>
              </w:rPr>
            </w:pPr>
            <w:r w:rsidRPr="00CA7B26">
              <w:rPr>
                <w:rFonts w:ascii="Times New Roman" w:hAnsi="Times New Roman"/>
                <w:i/>
                <w:sz w:val="24"/>
                <w:szCs w:val="28"/>
                <w:lang w:val="uk-UA"/>
              </w:rPr>
              <w:lastRenderedPageBreak/>
              <w:t>9</w:t>
            </w:r>
            <w:r w:rsidR="00443CA2" w:rsidRPr="00CA7B26">
              <w:rPr>
                <w:rFonts w:ascii="Times New Roman" w:hAnsi="Times New Roman"/>
                <w:i/>
                <w:sz w:val="24"/>
                <w:szCs w:val="28"/>
                <w:lang w:val="uk-UA"/>
              </w:rPr>
              <w:t xml:space="preserve"> годин самостійної роботи</w:t>
            </w:r>
          </w:p>
        </w:tc>
        <w:tc>
          <w:tcPr>
            <w:tcW w:w="1838" w:type="dxa"/>
          </w:tcPr>
          <w:p w:rsidR="002F78E0" w:rsidRPr="00E41790" w:rsidRDefault="00AC45BB"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AC45BB" w:rsidRPr="00E41790" w:rsidRDefault="00AC45BB" w:rsidP="00AC45BB">
            <w:pPr>
              <w:spacing w:after="0" w:line="240" w:lineRule="auto"/>
              <w:jc w:val="center"/>
              <w:rPr>
                <w:rFonts w:ascii="Times New Roman" w:hAnsi="Times New Roman"/>
                <w:sz w:val="28"/>
                <w:szCs w:val="28"/>
                <w:lang w:val="uk-UA"/>
              </w:rPr>
            </w:pPr>
          </w:p>
        </w:tc>
        <w:tc>
          <w:tcPr>
            <w:tcW w:w="5427" w:type="dxa"/>
          </w:tcPr>
          <w:p w:rsidR="00AC45BB"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358" w:hanging="284"/>
              <w:jc w:val="both"/>
              <w:rPr>
                <w:rFonts w:ascii="Times New Roman" w:hAnsi="Times New Roman"/>
                <w:lang w:val="uk-UA"/>
              </w:rPr>
            </w:pPr>
            <w:r w:rsidRPr="00E41790">
              <w:rPr>
                <w:rFonts w:ascii="Times New Roman" w:hAnsi="Times New Roman"/>
                <w:iCs/>
                <w:lang w:val="uk-UA"/>
              </w:rPr>
              <w:t xml:space="preserve">Бочам І. </w:t>
            </w:r>
            <w:r w:rsidRPr="00E41790">
              <w:rPr>
                <w:rFonts w:ascii="Times New Roman" w:hAnsi="Times New Roman"/>
                <w:lang w:val="uk-UA"/>
              </w:rPr>
              <w:t>Технологія туристичної діяльності : підручник / І. Бочан, М. Цимбалюк, В.М. Цимбалюк. - Львів : ЛІЕТ, 2011. - 419 с.</w:t>
            </w:r>
          </w:p>
          <w:p w:rsidR="00AC45BB"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bCs/>
                <w:spacing w:val="-6"/>
                <w:lang w:val="uk-UA"/>
              </w:rPr>
              <w:t>Дем’янченко А. Потенціал і проблеми розвитку круїзного бізнесу в Україні / А.</w:t>
            </w:r>
            <w:r w:rsidRPr="00E41790">
              <w:rPr>
                <w:rFonts w:ascii="Times New Roman" w:hAnsi="Times New Roman"/>
                <w:bCs/>
                <w:spacing w:val="-6"/>
              </w:rPr>
              <w:t> </w:t>
            </w:r>
            <w:r w:rsidRPr="00E41790">
              <w:rPr>
                <w:rFonts w:ascii="Times New Roman" w:hAnsi="Times New Roman"/>
                <w:bCs/>
                <w:spacing w:val="-6"/>
                <w:lang w:val="uk-UA"/>
              </w:rPr>
              <w:t xml:space="preserve">Дем’янченко </w:t>
            </w:r>
            <w:r w:rsidRPr="00E41790">
              <w:rPr>
                <w:rFonts w:ascii="Times New Roman" w:hAnsi="Times New Roman"/>
                <w:lang w:val="uk-UA"/>
              </w:rPr>
              <w:t xml:space="preserve">[Електронний ресурс] – Режим доступу: </w:t>
            </w:r>
            <w:hyperlink r:id="rId30" w:history="1">
              <w:r w:rsidRPr="00E41790">
                <w:rPr>
                  <w:rStyle w:val="a6"/>
                  <w:rFonts w:ascii="Times New Roman" w:hAnsi="Times New Roman"/>
                  <w:color w:val="auto"/>
                  <w:u w:val="none"/>
                </w:rPr>
                <w:t>http</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tourlib</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net</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statti</w:t>
              </w:r>
              <w:r w:rsidRPr="00E41790">
                <w:rPr>
                  <w:rStyle w:val="a6"/>
                  <w:rFonts w:ascii="Times New Roman" w:hAnsi="Times New Roman"/>
                  <w:color w:val="auto"/>
                  <w:u w:val="none"/>
                  <w:lang w:val="uk-UA"/>
                </w:rPr>
                <w:t>_</w:t>
              </w:r>
              <w:r w:rsidRPr="00E41790">
                <w:rPr>
                  <w:rStyle w:val="a6"/>
                  <w:rFonts w:ascii="Times New Roman" w:hAnsi="Times New Roman"/>
                  <w:color w:val="auto"/>
                  <w:u w:val="none"/>
                </w:rPr>
                <w:t>ukr</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demjanchenko</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htm</w:t>
              </w:r>
            </w:hyperlink>
          </w:p>
          <w:p w:rsidR="00AC45BB"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Державна служба статистики України [Електронний ресурс] – Режим доступу </w:t>
            </w:r>
            <w:hyperlink r:id="rId31" w:history="1">
              <w:r w:rsidRPr="00E41790">
                <w:rPr>
                  <w:rStyle w:val="a6"/>
                  <w:rFonts w:ascii="Times New Roman" w:hAnsi="Times New Roman"/>
                  <w:color w:val="auto"/>
                  <w:u w:val="none"/>
                </w:rPr>
                <w:t>http://www.ukrstat.gov.ua</w:t>
              </w:r>
            </w:hyperlink>
            <w:r w:rsidRPr="00E41790">
              <w:rPr>
                <w:rFonts w:ascii="Times New Roman" w:hAnsi="Times New Roman"/>
              </w:rPr>
              <w:t>.</w:t>
            </w:r>
          </w:p>
          <w:p w:rsidR="00AC45BB"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Законодавство України [Електронний ресурс]. – Режим доступу </w:t>
            </w:r>
            <w:hyperlink r:id="rId32" w:history="1">
              <w:r w:rsidRPr="00E41790">
                <w:rPr>
                  <w:rStyle w:val="a6"/>
                  <w:rFonts w:ascii="Times New Roman" w:hAnsi="Times New Roman"/>
                  <w:color w:val="auto"/>
                  <w:u w:val="none"/>
                </w:rPr>
                <w:t>http://rada.gov.ua</w:t>
              </w:r>
            </w:hyperlink>
            <w:r w:rsidRPr="00E41790">
              <w:rPr>
                <w:rFonts w:ascii="Times New Roman" w:hAnsi="Times New Roman"/>
              </w:rPr>
              <w:t>.</w:t>
            </w:r>
          </w:p>
          <w:p w:rsidR="00AC45BB"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Кабінет Міністрів України [Електронний ресурс]. – Режим доступу </w:t>
            </w:r>
            <w:hyperlink r:id="rId33" w:history="1">
              <w:r w:rsidRPr="00E41790">
                <w:rPr>
                  <w:rStyle w:val="a6"/>
                  <w:rFonts w:ascii="Times New Roman" w:hAnsi="Times New Roman"/>
                  <w:color w:val="auto"/>
                  <w:u w:val="none"/>
                </w:rPr>
                <w:t>http://www.kmu.gov.ua</w:t>
              </w:r>
            </w:hyperlink>
            <w:r w:rsidRPr="00E41790">
              <w:rPr>
                <w:rFonts w:ascii="Times New Roman" w:hAnsi="Times New Roman"/>
              </w:rPr>
              <w:t>.</w:t>
            </w:r>
          </w:p>
          <w:p w:rsidR="00AC45BB"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Кугач М. В. Туризм як чинник економічного розвитку країни // Матеріали 4 Всеукраїнської науково-практичної конференції «Сутність проблеми і перспективи економічної динаміки». – Умань, 2017.  – С. 284-286. </w:t>
            </w:r>
          </w:p>
          <w:p w:rsidR="00AC45BB"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Офіційний сайт Всесвітньої туристичної організації [Електроний ресурс] – Режим доступу: </w:t>
            </w:r>
            <w:hyperlink r:id="rId34" w:history="1">
              <w:r w:rsidRPr="00E41790">
                <w:rPr>
                  <w:rStyle w:val="a6"/>
                  <w:rFonts w:ascii="Times New Roman" w:hAnsi="Times New Roman"/>
                  <w:color w:val="auto"/>
                  <w:u w:val="none"/>
                </w:rPr>
                <w:t>www.unwto.org</w:t>
              </w:r>
            </w:hyperlink>
            <w:r w:rsidRPr="00E41790">
              <w:rPr>
                <w:rFonts w:ascii="Times New Roman" w:hAnsi="Times New Roman"/>
              </w:rPr>
              <w:t>.</w:t>
            </w:r>
          </w:p>
          <w:p w:rsidR="00AC45BB"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lang w:val="uk-UA"/>
              </w:rPr>
              <w:t xml:space="preserve">Малик Л. О. </w:t>
            </w:r>
            <w:r w:rsidRPr="00E41790">
              <w:rPr>
                <w:rFonts w:ascii="Times New Roman" w:hAnsi="Times New Roman"/>
                <w:lang w:val="uk-UA"/>
              </w:rPr>
              <w:t xml:space="preserve">Економіка та організація формування маркетингової туристичної індустрії в Україні: </w:t>
            </w:r>
            <w:r w:rsidRPr="00E41790">
              <w:rPr>
                <w:rFonts w:ascii="Times New Roman" w:hAnsi="Times New Roman"/>
                <w:lang w:val="uk-UA"/>
              </w:rPr>
              <w:lastRenderedPageBreak/>
              <w:t>монографія / Л.О. Малик. - Дрогобич : Коло, 2011. - 395 с.</w:t>
            </w:r>
          </w:p>
          <w:p w:rsidR="00AC45BB"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Мальська М. Туристичний бізнес: теорія та практика. Підручник / М. Мальський. – К.: Центр учбової літератури, 2012. - 368 с. </w:t>
            </w:r>
          </w:p>
          <w:p w:rsidR="002F78E0" w:rsidRPr="00E41790" w:rsidRDefault="00AC45BB" w:rsidP="0078183B">
            <w:pPr>
              <w:pStyle w:val="a5"/>
              <w:numPr>
                <w:ilvl w:val="0"/>
                <w:numId w:val="9"/>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rPr>
              <w:t xml:space="preserve">Управління конкурентоспроможністю в туризмі, </w:t>
            </w:r>
            <w:r w:rsidRPr="00E41790">
              <w:rPr>
                <w:rFonts w:ascii="Times New Roman" w:hAnsi="Times New Roman"/>
              </w:rPr>
              <w:t>макро- і мікрорівень: монографія. - Львів : ЛІЕТ, 2012. - 208 с</w:t>
            </w:r>
            <w:r w:rsidRPr="00E41790">
              <w:rPr>
                <w:rFonts w:ascii="Times New Roman" w:hAnsi="Times New Roman"/>
                <w:lang w:val="uk-UA"/>
              </w:rPr>
              <w:t>.</w:t>
            </w:r>
          </w:p>
        </w:tc>
        <w:tc>
          <w:tcPr>
            <w:tcW w:w="1984" w:type="dxa"/>
          </w:tcPr>
          <w:p w:rsidR="002F78E0" w:rsidRPr="00E41790" w:rsidRDefault="00AC45BB"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2F78E0" w:rsidRPr="00E41790" w:rsidRDefault="002F78E0" w:rsidP="006B7BA0">
            <w:pPr>
              <w:spacing w:after="0" w:line="240" w:lineRule="auto"/>
              <w:rPr>
                <w:rFonts w:ascii="Times New Roman" w:hAnsi="Times New Roman"/>
                <w:sz w:val="28"/>
                <w:szCs w:val="28"/>
                <w:lang w:val="uk-UA"/>
              </w:rPr>
            </w:pPr>
          </w:p>
        </w:tc>
      </w:tr>
      <w:tr w:rsidR="00B56D3D" w:rsidRPr="00E41790" w:rsidTr="00B56D3D">
        <w:tc>
          <w:tcPr>
            <w:tcW w:w="1699" w:type="dxa"/>
            <w:vMerge/>
          </w:tcPr>
          <w:p w:rsidR="002F78E0" w:rsidRPr="00E41790" w:rsidRDefault="002F78E0" w:rsidP="00AC45BB">
            <w:pPr>
              <w:spacing w:after="0" w:line="240" w:lineRule="auto"/>
              <w:jc w:val="center"/>
              <w:rPr>
                <w:rFonts w:ascii="Times New Roman" w:hAnsi="Times New Roman"/>
                <w:sz w:val="28"/>
                <w:szCs w:val="28"/>
                <w:lang w:val="uk-UA"/>
              </w:rPr>
            </w:pPr>
          </w:p>
        </w:tc>
        <w:tc>
          <w:tcPr>
            <w:tcW w:w="2201" w:type="dxa"/>
          </w:tcPr>
          <w:p w:rsidR="00AC45BB" w:rsidRPr="00CA7B26" w:rsidRDefault="002F78E0" w:rsidP="00AC45BB">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Тема </w:t>
            </w:r>
            <w:r w:rsidR="00AC45BB" w:rsidRPr="00CA7B26">
              <w:rPr>
                <w:rFonts w:ascii="Times New Roman" w:hAnsi="Times New Roman"/>
                <w:sz w:val="24"/>
                <w:szCs w:val="28"/>
                <w:lang w:val="uk-UA"/>
              </w:rPr>
              <w:t>6</w:t>
            </w:r>
            <w:r w:rsidRPr="00CA7B26">
              <w:rPr>
                <w:rFonts w:ascii="Times New Roman" w:hAnsi="Times New Roman"/>
                <w:sz w:val="24"/>
                <w:szCs w:val="28"/>
                <w:lang w:val="uk-UA"/>
              </w:rPr>
              <w:t xml:space="preserve">: </w:t>
            </w:r>
            <w:r w:rsidR="00AC45BB" w:rsidRPr="00CA7B26">
              <w:rPr>
                <w:rFonts w:ascii="Times New Roman" w:hAnsi="Times New Roman"/>
                <w:sz w:val="24"/>
                <w:szCs w:val="28"/>
                <w:lang w:val="uk-UA"/>
              </w:rPr>
              <w:t>Програма туристичної подорожі та її розробка</w:t>
            </w:r>
            <w:r w:rsidR="002F14E8">
              <w:rPr>
                <w:rFonts w:ascii="Times New Roman" w:hAnsi="Times New Roman"/>
                <w:sz w:val="24"/>
                <w:szCs w:val="28"/>
                <w:lang w:val="uk-UA"/>
              </w:rPr>
              <w:t xml:space="preserve"> на природоохоронних територіях Херсонської</w:t>
            </w:r>
            <w:r w:rsidR="00C2243E" w:rsidRPr="00CA7B26">
              <w:rPr>
                <w:rFonts w:ascii="Times New Roman" w:hAnsi="Times New Roman"/>
                <w:sz w:val="24"/>
                <w:szCs w:val="28"/>
                <w:lang w:val="uk-UA"/>
              </w:rPr>
              <w:t xml:space="preserve"> області</w:t>
            </w:r>
          </w:p>
          <w:p w:rsidR="002F78E0" w:rsidRPr="00CA7B26" w:rsidRDefault="002F78E0" w:rsidP="00AC45BB">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C45BB" w:rsidRPr="00CA7B26" w:rsidRDefault="00AC45BB" w:rsidP="00AC45BB">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Сутність програми туру.</w:t>
            </w:r>
          </w:p>
          <w:p w:rsidR="00AC45BB" w:rsidRPr="00CA7B26" w:rsidRDefault="00AC45BB" w:rsidP="00AC45BB">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Розробка програми обслуговування туристів. Технологічна карта туристичної подорожі. Інформаційний листок до туристичної путівки. Програми перебування туристів.</w:t>
            </w:r>
          </w:p>
          <w:p w:rsidR="00443CA2" w:rsidRPr="00CA7B26" w:rsidRDefault="00476B4B" w:rsidP="00443CA2">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5</w:t>
            </w:r>
            <w:r w:rsidR="00443CA2" w:rsidRPr="00CA7B26">
              <w:rPr>
                <w:rFonts w:ascii="Times New Roman" w:hAnsi="Times New Roman"/>
                <w:i/>
                <w:sz w:val="24"/>
                <w:szCs w:val="28"/>
                <w:lang w:val="uk-UA"/>
              </w:rPr>
              <w:t xml:space="preserve"> години аудиторної</w:t>
            </w:r>
          </w:p>
          <w:p w:rsidR="006A24CA" w:rsidRPr="00CA7B26" w:rsidRDefault="00476B4B" w:rsidP="00443CA2">
            <w:pPr>
              <w:widowControl w:val="0"/>
              <w:shd w:val="clear" w:color="auto" w:fill="FFFFFF"/>
              <w:autoSpaceDE w:val="0"/>
              <w:autoSpaceDN w:val="0"/>
              <w:adjustRightInd w:val="0"/>
              <w:spacing w:after="0" w:line="240" w:lineRule="auto"/>
              <w:rPr>
                <w:sz w:val="24"/>
                <w:szCs w:val="28"/>
                <w:lang w:val="uk-UA"/>
              </w:rPr>
            </w:pPr>
            <w:r w:rsidRPr="00CA7B26">
              <w:rPr>
                <w:rFonts w:ascii="Times New Roman" w:hAnsi="Times New Roman"/>
                <w:i/>
                <w:sz w:val="24"/>
                <w:szCs w:val="28"/>
                <w:lang w:val="uk-UA"/>
              </w:rPr>
              <w:t>9</w:t>
            </w:r>
            <w:r w:rsidR="00443CA2" w:rsidRPr="00CA7B26">
              <w:rPr>
                <w:rFonts w:ascii="Times New Roman" w:hAnsi="Times New Roman"/>
                <w:i/>
                <w:sz w:val="24"/>
                <w:szCs w:val="28"/>
                <w:lang w:val="uk-UA"/>
              </w:rPr>
              <w:t xml:space="preserve"> годин </w:t>
            </w:r>
            <w:r w:rsidR="00443CA2" w:rsidRPr="00CA7B26">
              <w:rPr>
                <w:rFonts w:ascii="Times New Roman" w:hAnsi="Times New Roman"/>
                <w:i/>
                <w:sz w:val="24"/>
                <w:szCs w:val="28"/>
                <w:lang w:val="uk-UA"/>
              </w:rPr>
              <w:lastRenderedPageBreak/>
              <w:t>самостійної роботи</w:t>
            </w:r>
          </w:p>
        </w:tc>
        <w:tc>
          <w:tcPr>
            <w:tcW w:w="1838" w:type="dxa"/>
          </w:tcPr>
          <w:p w:rsidR="002F78E0" w:rsidRPr="00E41790" w:rsidRDefault="00AC45BB"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AC45BB" w:rsidRPr="00E41790" w:rsidRDefault="00AC45BB" w:rsidP="00AC45BB">
            <w:pPr>
              <w:spacing w:after="0" w:line="240" w:lineRule="auto"/>
              <w:jc w:val="center"/>
              <w:rPr>
                <w:rFonts w:ascii="Times New Roman" w:hAnsi="Times New Roman"/>
                <w:sz w:val="28"/>
                <w:szCs w:val="28"/>
                <w:lang w:val="uk-UA"/>
              </w:rPr>
            </w:pPr>
          </w:p>
        </w:tc>
        <w:tc>
          <w:tcPr>
            <w:tcW w:w="5427" w:type="dxa"/>
          </w:tcPr>
          <w:p w:rsidR="00AC45BB"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358" w:hanging="284"/>
              <w:jc w:val="both"/>
              <w:rPr>
                <w:rFonts w:ascii="Times New Roman" w:hAnsi="Times New Roman"/>
                <w:lang w:val="uk-UA"/>
              </w:rPr>
            </w:pPr>
            <w:r w:rsidRPr="00E41790">
              <w:rPr>
                <w:rFonts w:ascii="Times New Roman" w:hAnsi="Times New Roman"/>
                <w:iCs/>
                <w:lang w:val="uk-UA"/>
              </w:rPr>
              <w:t xml:space="preserve">Бочам І. </w:t>
            </w:r>
            <w:r w:rsidRPr="00E41790">
              <w:rPr>
                <w:rFonts w:ascii="Times New Roman" w:hAnsi="Times New Roman"/>
                <w:lang w:val="uk-UA"/>
              </w:rPr>
              <w:t>Технологія туристичної діяльності : підручник / І. Бочан, М. Цимбалюк, В.М. Цимбалюк. - Львів : ЛІЕТ, 2011. - 419 с.</w:t>
            </w:r>
          </w:p>
          <w:p w:rsidR="00AC45BB"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bCs/>
                <w:spacing w:val="-6"/>
                <w:lang w:val="uk-UA"/>
              </w:rPr>
              <w:t>Дем’янченко А. Потенціал і проблеми розвитку круїзного бізнесу в Україні / А.</w:t>
            </w:r>
            <w:r w:rsidRPr="00E41790">
              <w:rPr>
                <w:rFonts w:ascii="Times New Roman" w:hAnsi="Times New Roman"/>
                <w:bCs/>
                <w:spacing w:val="-6"/>
              </w:rPr>
              <w:t> </w:t>
            </w:r>
            <w:r w:rsidRPr="00E41790">
              <w:rPr>
                <w:rFonts w:ascii="Times New Roman" w:hAnsi="Times New Roman"/>
                <w:bCs/>
                <w:spacing w:val="-6"/>
                <w:lang w:val="uk-UA"/>
              </w:rPr>
              <w:t xml:space="preserve">Дем’янченко </w:t>
            </w:r>
            <w:r w:rsidRPr="00E41790">
              <w:rPr>
                <w:rFonts w:ascii="Times New Roman" w:hAnsi="Times New Roman"/>
                <w:lang w:val="uk-UA"/>
              </w:rPr>
              <w:t xml:space="preserve">[Електронний ресурс] – Режим доступу: </w:t>
            </w:r>
            <w:hyperlink r:id="rId35" w:history="1">
              <w:r w:rsidRPr="00E41790">
                <w:rPr>
                  <w:rStyle w:val="a6"/>
                  <w:rFonts w:ascii="Times New Roman" w:hAnsi="Times New Roman"/>
                  <w:color w:val="auto"/>
                  <w:u w:val="none"/>
                </w:rPr>
                <w:t>http</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tourlib</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net</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statti</w:t>
              </w:r>
              <w:r w:rsidRPr="00E41790">
                <w:rPr>
                  <w:rStyle w:val="a6"/>
                  <w:rFonts w:ascii="Times New Roman" w:hAnsi="Times New Roman"/>
                  <w:color w:val="auto"/>
                  <w:u w:val="none"/>
                  <w:lang w:val="uk-UA"/>
                </w:rPr>
                <w:t>_</w:t>
              </w:r>
              <w:r w:rsidRPr="00E41790">
                <w:rPr>
                  <w:rStyle w:val="a6"/>
                  <w:rFonts w:ascii="Times New Roman" w:hAnsi="Times New Roman"/>
                  <w:color w:val="auto"/>
                  <w:u w:val="none"/>
                </w:rPr>
                <w:t>ukr</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demjanchenko</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htm</w:t>
              </w:r>
            </w:hyperlink>
          </w:p>
          <w:p w:rsidR="00AC45BB"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Державна служба статистики України [Електронний ресурс] – Режим доступу </w:t>
            </w:r>
            <w:hyperlink r:id="rId36" w:history="1">
              <w:r w:rsidRPr="00E41790">
                <w:rPr>
                  <w:rStyle w:val="a6"/>
                  <w:rFonts w:ascii="Times New Roman" w:hAnsi="Times New Roman"/>
                  <w:color w:val="auto"/>
                  <w:u w:val="none"/>
                </w:rPr>
                <w:t>http://www.ukrstat.gov.ua</w:t>
              </w:r>
            </w:hyperlink>
            <w:r w:rsidRPr="00E41790">
              <w:rPr>
                <w:rFonts w:ascii="Times New Roman" w:hAnsi="Times New Roman"/>
              </w:rPr>
              <w:t>.</w:t>
            </w:r>
          </w:p>
          <w:p w:rsidR="00AC45BB"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Законодавство України [Електронний ресурс]. – Режим доступу </w:t>
            </w:r>
            <w:hyperlink r:id="rId37" w:history="1">
              <w:r w:rsidRPr="00E41790">
                <w:rPr>
                  <w:rStyle w:val="a6"/>
                  <w:rFonts w:ascii="Times New Roman" w:hAnsi="Times New Roman"/>
                  <w:color w:val="auto"/>
                  <w:u w:val="none"/>
                </w:rPr>
                <w:t>http://rada.gov.ua</w:t>
              </w:r>
            </w:hyperlink>
            <w:r w:rsidRPr="00E41790">
              <w:rPr>
                <w:rFonts w:ascii="Times New Roman" w:hAnsi="Times New Roman"/>
              </w:rPr>
              <w:t>.</w:t>
            </w:r>
          </w:p>
          <w:p w:rsidR="00AC45BB"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Кабінет Міністрів України [Електронний ресурс]. – Режим доступу </w:t>
            </w:r>
            <w:hyperlink r:id="rId38" w:history="1">
              <w:r w:rsidRPr="00E41790">
                <w:rPr>
                  <w:rStyle w:val="a6"/>
                  <w:rFonts w:ascii="Times New Roman" w:hAnsi="Times New Roman"/>
                  <w:color w:val="auto"/>
                  <w:u w:val="none"/>
                </w:rPr>
                <w:t>http://www.kmu.gov.ua</w:t>
              </w:r>
            </w:hyperlink>
            <w:r w:rsidRPr="00E41790">
              <w:rPr>
                <w:rFonts w:ascii="Times New Roman" w:hAnsi="Times New Roman"/>
              </w:rPr>
              <w:t>.</w:t>
            </w:r>
          </w:p>
          <w:p w:rsidR="00AC45BB"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Кугач М. В. Туризм як чинник економічного розвитку країни // Матеріали 4 Всеукраїнської науково-практичної конференції «Сутність проблеми і перспективи економічної динаміки». – Умань, 2017.  – С. 284-286. </w:t>
            </w:r>
          </w:p>
          <w:p w:rsidR="00AC45BB"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Офіційний сайт Всесвітньої туристичної організації [Електроний ресурс] – Режим доступу: </w:t>
            </w:r>
            <w:hyperlink r:id="rId39" w:history="1">
              <w:r w:rsidRPr="00E41790">
                <w:rPr>
                  <w:rStyle w:val="a6"/>
                  <w:rFonts w:ascii="Times New Roman" w:hAnsi="Times New Roman"/>
                  <w:color w:val="auto"/>
                  <w:u w:val="none"/>
                </w:rPr>
                <w:t>www.unwto.org</w:t>
              </w:r>
            </w:hyperlink>
            <w:r w:rsidRPr="00E41790">
              <w:rPr>
                <w:rFonts w:ascii="Times New Roman" w:hAnsi="Times New Roman"/>
              </w:rPr>
              <w:t>.</w:t>
            </w:r>
          </w:p>
          <w:p w:rsidR="00AC45BB"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lang w:val="uk-UA"/>
              </w:rPr>
              <w:t xml:space="preserve">Малик Л. О. </w:t>
            </w:r>
            <w:r w:rsidRPr="00E41790">
              <w:rPr>
                <w:rFonts w:ascii="Times New Roman" w:hAnsi="Times New Roman"/>
                <w:lang w:val="uk-UA"/>
              </w:rPr>
              <w:t>Економіка та організація формування маркетингової туристичної індустрії в Україні: монографія / Л.О. Малик. - Дрогобич : Коло, 2011. - 395 с.</w:t>
            </w:r>
          </w:p>
          <w:p w:rsidR="00AC45BB"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lastRenderedPageBreak/>
              <w:t xml:space="preserve">Мальська М. Туристичний бізнес: теорія та практика. Підручник / М. Мальський. – К.: Центр учбової літератури, 2012. - 368 с. </w:t>
            </w:r>
          </w:p>
          <w:p w:rsidR="002F78E0" w:rsidRPr="00E41790" w:rsidRDefault="00AC45BB" w:rsidP="0078183B">
            <w:pPr>
              <w:pStyle w:val="a5"/>
              <w:numPr>
                <w:ilvl w:val="0"/>
                <w:numId w:val="10"/>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rPr>
              <w:t xml:space="preserve">Управління конкурентоспроможністю в туризмі, </w:t>
            </w:r>
            <w:r w:rsidRPr="00E41790">
              <w:rPr>
                <w:rFonts w:ascii="Times New Roman" w:hAnsi="Times New Roman"/>
              </w:rPr>
              <w:t>макро- і мікрорівень: монографія. - Львів : ЛІЕТ, 2012. - 208 с</w:t>
            </w:r>
            <w:r w:rsidRPr="00E41790">
              <w:rPr>
                <w:rFonts w:ascii="Times New Roman" w:hAnsi="Times New Roman"/>
                <w:lang w:val="uk-UA"/>
              </w:rPr>
              <w:t>.</w:t>
            </w:r>
          </w:p>
        </w:tc>
        <w:tc>
          <w:tcPr>
            <w:tcW w:w="1984" w:type="dxa"/>
          </w:tcPr>
          <w:p w:rsidR="002F78E0" w:rsidRPr="00E41790" w:rsidRDefault="00AC45BB"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Виконання завдань практичного заняття</w:t>
            </w:r>
          </w:p>
        </w:tc>
        <w:tc>
          <w:tcPr>
            <w:tcW w:w="1637" w:type="dxa"/>
          </w:tcPr>
          <w:p w:rsidR="002F78E0" w:rsidRPr="00E41790" w:rsidRDefault="00476B4B" w:rsidP="006B7BA0">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6B7BA0">
              <w:rPr>
                <w:rFonts w:ascii="Times New Roman" w:hAnsi="Times New Roman"/>
                <w:sz w:val="28"/>
                <w:szCs w:val="28"/>
                <w:lang w:val="uk-UA"/>
              </w:rPr>
              <w:t>5</w:t>
            </w:r>
          </w:p>
        </w:tc>
      </w:tr>
      <w:tr w:rsidR="0015575C" w:rsidRPr="00E41790" w:rsidTr="0015575C">
        <w:trPr>
          <w:trHeight w:val="645"/>
        </w:trPr>
        <w:tc>
          <w:tcPr>
            <w:tcW w:w="1699" w:type="dxa"/>
            <w:vMerge w:val="restart"/>
          </w:tcPr>
          <w:p w:rsidR="0015575C" w:rsidRPr="007F4CC1" w:rsidRDefault="0015575C" w:rsidP="0015575C">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Тиждень </w:t>
            </w:r>
            <w:r w:rsidR="002E766F" w:rsidRPr="007F4CC1">
              <w:rPr>
                <w:rFonts w:ascii="Times New Roman" w:hAnsi="Times New Roman"/>
                <w:sz w:val="24"/>
                <w:szCs w:val="28"/>
                <w:lang w:val="uk-UA"/>
              </w:rPr>
              <w:t>А,Б</w:t>
            </w:r>
          </w:p>
          <w:p w:rsidR="0015575C" w:rsidRPr="007F4CC1" w:rsidRDefault="0015575C" w:rsidP="0015575C">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15575C"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14 академіч</w:t>
            </w:r>
            <w:r w:rsidR="007F4CC1">
              <w:rPr>
                <w:rFonts w:ascii="Times New Roman" w:hAnsi="Times New Roman"/>
                <w:sz w:val="24"/>
                <w:szCs w:val="28"/>
                <w:lang w:val="uk-UA"/>
              </w:rPr>
              <w:t>н</w:t>
            </w:r>
            <w:r w:rsidRPr="007F4CC1">
              <w:rPr>
                <w:rFonts w:ascii="Times New Roman" w:hAnsi="Times New Roman"/>
                <w:sz w:val="24"/>
                <w:szCs w:val="28"/>
                <w:lang w:val="uk-UA"/>
              </w:rPr>
              <w:t>их</w:t>
            </w:r>
            <w:r w:rsidR="0015575C" w:rsidRPr="007F4CC1">
              <w:rPr>
                <w:rFonts w:ascii="Times New Roman" w:hAnsi="Times New Roman"/>
                <w:sz w:val="24"/>
                <w:szCs w:val="28"/>
                <w:lang w:val="uk-UA"/>
              </w:rPr>
              <w:t xml:space="preserve"> годин</w:t>
            </w:r>
          </w:p>
        </w:tc>
        <w:tc>
          <w:tcPr>
            <w:tcW w:w="2201" w:type="dxa"/>
          </w:tcPr>
          <w:p w:rsidR="0015575C" w:rsidRPr="00CA7B26" w:rsidRDefault="00AC45BB" w:rsidP="006A24CA">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Тема 7</w:t>
            </w:r>
            <w:r w:rsidR="0015575C" w:rsidRPr="00CA7B26">
              <w:rPr>
                <w:rFonts w:ascii="Times New Roman" w:hAnsi="Times New Roman"/>
                <w:sz w:val="24"/>
                <w:szCs w:val="28"/>
                <w:lang w:val="uk-UA"/>
              </w:rPr>
              <w:t>:</w:t>
            </w:r>
            <w:r w:rsidRPr="00CA7B26">
              <w:rPr>
                <w:rFonts w:ascii="Times New Roman" w:hAnsi="Times New Roman"/>
                <w:sz w:val="24"/>
                <w:szCs w:val="28"/>
                <w:lang w:val="uk-UA"/>
              </w:rPr>
              <w:t xml:space="preserve"> Формальності в туристичних подорожах</w:t>
            </w:r>
          </w:p>
          <w:p w:rsidR="0015575C" w:rsidRPr="00CA7B26" w:rsidRDefault="0015575C" w:rsidP="006A24CA">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C45BB" w:rsidRPr="00CA7B26" w:rsidRDefault="00AC45BB" w:rsidP="006A24CA">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Паспортні формальності. Види віз та порядок їх оформлення. </w:t>
            </w:r>
            <w:r w:rsidRPr="00CA7B26">
              <w:rPr>
                <w:rFonts w:ascii="Times New Roman" w:hAnsi="Times New Roman"/>
                <w:bCs/>
                <w:sz w:val="24"/>
                <w:szCs w:val="28"/>
                <w:lang w:val="uk-UA"/>
              </w:rPr>
              <w:t xml:space="preserve">Оформлення паспортно-візової документації. </w:t>
            </w:r>
            <w:r w:rsidRPr="00CA7B26">
              <w:rPr>
                <w:rFonts w:ascii="Times New Roman" w:hAnsi="Times New Roman"/>
                <w:sz w:val="24"/>
                <w:szCs w:val="28"/>
                <w:lang w:val="uk-UA"/>
              </w:rPr>
              <w:t xml:space="preserve">Шенгенська угода та Шенгенська віза: правила оформлення документів туристів. Прикордонні та митні вимоги в туристській діяльності. Митна декларація. Валютні формальності. Санітарно-епідеміологічні </w:t>
            </w:r>
            <w:r w:rsidRPr="00CA7B26">
              <w:rPr>
                <w:rFonts w:ascii="Times New Roman" w:hAnsi="Times New Roman"/>
                <w:sz w:val="24"/>
                <w:szCs w:val="28"/>
                <w:lang w:val="uk-UA"/>
              </w:rPr>
              <w:lastRenderedPageBreak/>
              <w:t>правила в міжнародних туристських подорожах. Місцеві туристські формальності та збори.</w:t>
            </w:r>
          </w:p>
          <w:p w:rsidR="00443CA2" w:rsidRPr="00CA7B26" w:rsidRDefault="00476B4B" w:rsidP="00443CA2">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7 годин</w:t>
            </w:r>
            <w:r w:rsidR="00443CA2" w:rsidRPr="00CA7B26">
              <w:rPr>
                <w:rFonts w:ascii="Times New Roman" w:hAnsi="Times New Roman"/>
                <w:i/>
                <w:sz w:val="24"/>
                <w:szCs w:val="28"/>
                <w:lang w:val="uk-UA"/>
              </w:rPr>
              <w:t xml:space="preserve"> аудиторної</w:t>
            </w:r>
          </w:p>
          <w:p w:rsidR="006A24CA" w:rsidRPr="00CA7B26" w:rsidRDefault="00476B4B" w:rsidP="00476B4B">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i/>
                <w:sz w:val="24"/>
                <w:szCs w:val="28"/>
                <w:lang w:val="uk-UA"/>
              </w:rPr>
              <w:t xml:space="preserve">11 </w:t>
            </w:r>
            <w:r w:rsidR="00443CA2" w:rsidRPr="00CA7B26">
              <w:rPr>
                <w:rFonts w:ascii="Times New Roman" w:hAnsi="Times New Roman"/>
                <w:i/>
                <w:sz w:val="24"/>
                <w:szCs w:val="28"/>
                <w:lang w:val="uk-UA"/>
              </w:rPr>
              <w:t>годин самостійної роботи</w:t>
            </w:r>
          </w:p>
        </w:tc>
        <w:tc>
          <w:tcPr>
            <w:tcW w:w="1838" w:type="dxa"/>
          </w:tcPr>
          <w:p w:rsidR="0015575C" w:rsidRPr="00E41790" w:rsidRDefault="00AC45BB"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AC45BB" w:rsidRPr="00E41790" w:rsidRDefault="00AC45BB" w:rsidP="00AC45BB">
            <w:pPr>
              <w:spacing w:after="0" w:line="240" w:lineRule="auto"/>
              <w:jc w:val="center"/>
              <w:rPr>
                <w:rFonts w:ascii="Times New Roman" w:hAnsi="Times New Roman"/>
                <w:sz w:val="28"/>
                <w:szCs w:val="28"/>
                <w:lang w:val="uk-UA"/>
              </w:rPr>
            </w:pPr>
          </w:p>
        </w:tc>
        <w:tc>
          <w:tcPr>
            <w:tcW w:w="5427" w:type="dxa"/>
          </w:tcPr>
          <w:p w:rsidR="00AC45BB"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358" w:hanging="284"/>
              <w:jc w:val="both"/>
              <w:rPr>
                <w:rFonts w:ascii="Times New Roman" w:hAnsi="Times New Roman"/>
                <w:lang w:val="uk-UA"/>
              </w:rPr>
            </w:pPr>
            <w:r w:rsidRPr="00E41790">
              <w:rPr>
                <w:rFonts w:ascii="Times New Roman" w:hAnsi="Times New Roman"/>
                <w:iCs/>
                <w:lang w:val="uk-UA"/>
              </w:rPr>
              <w:t xml:space="preserve">Бочам І. </w:t>
            </w:r>
            <w:r w:rsidRPr="00E41790">
              <w:rPr>
                <w:rFonts w:ascii="Times New Roman" w:hAnsi="Times New Roman"/>
                <w:lang w:val="uk-UA"/>
              </w:rPr>
              <w:t>Технологія туристичної діяльності : підручник / І. Бочан, М. Цимбалюк, В.М. Цимбалюк. - Львів : ЛІЕТ, 2011. - 419 с.</w:t>
            </w:r>
          </w:p>
          <w:p w:rsidR="00AC45BB"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bCs/>
                <w:spacing w:val="-6"/>
                <w:lang w:val="uk-UA"/>
              </w:rPr>
              <w:t>Дем’янченко А. Потенціал і проблеми розвитку круїзного бізнесу в Україні / А.</w:t>
            </w:r>
            <w:r w:rsidRPr="00E41790">
              <w:rPr>
                <w:rFonts w:ascii="Times New Roman" w:hAnsi="Times New Roman"/>
                <w:bCs/>
                <w:spacing w:val="-6"/>
              </w:rPr>
              <w:t> </w:t>
            </w:r>
            <w:r w:rsidRPr="00E41790">
              <w:rPr>
                <w:rFonts w:ascii="Times New Roman" w:hAnsi="Times New Roman"/>
                <w:bCs/>
                <w:spacing w:val="-6"/>
                <w:lang w:val="uk-UA"/>
              </w:rPr>
              <w:t xml:space="preserve">Дем’янченко </w:t>
            </w:r>
            <w:r w:rsidRPr="00E41790">
              <w:rPr>
                <w:rFonts w:ascii="Times New Roman" w:hAnsi="Times New Roman"/>
                <w:lang w:val="uk-UA"/>
              </w:rPr>
              <w:t xml:space="preserve">[Електронний ресурс] – Режим доступу: </w:t>
            </w:r>
            <w:hyperlink r:id="rId40" w:history="1">
              <w:r w:rsidRPr="00E41790">
                <w:rPr>
                  <w:rStyle w:val="a6"/>
                  <w:rFonts w:ascii="Times New Roman" w:hAnsi="Times New Roman"/>
                  <w:color w:val="auto"/>
                  <w:u w:val="none"/>
                </w:rPr>
                <w:t>http</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tourlib</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net</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statti</w:t>
              </w:r>
              <w:r w:rsidRPr="00E41790">
                <w:rPr>
                  <w:rStyle w:val="a6"/>
                  <w:rFonts w:ascii="Times New Roman" w:hAnsi="Times New Roman"/>
                  <w:color w:val="auto"/>
                  <w:u w:val="none"/>
                  <w:lang w:val="uk-UA"/>
                </w:rPr>
                <w:t>_</w:t>
              </w:r>
              <w:r w:rsidRPr="00E41790">
                <w:rPr>
                  <w:rStyle w:val="a6"/>
                  <w:rFonts w:ascii="Times New Roman" w:hAnsi="Times New Roman"/>
                  <w:color w:val="auto"/>
                  <w:u w:val="none"/>
                </w:rPr>
                <w:t>ukr</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demjanchenko</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htm</w:t>
              </w:r>
            </w:hyperlink>
          </w:p>
          <w:p w:rsidR="00AC45BB"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Державна служба статистики України [Електронний ресурс] – Режим доступу </w:t>
            </w:r>
            <w:hyperlink r:id="rId41" w:history="1">
              <w:r w:rsidRPr="00E41790">
                <w:rPr>
                  <w:rStyle w:val="a6"/>
                  <w:rFonts w:ascii="Times New Roman" w:hAnsi="Times New Roman"/>
                  <w:color w:val="auto"/>
                  <w:u w:val="none"/>
                </w:rPr>
                <w:t>http://www.ukrstat.gov.ua</w:t>
              </w:r>
            </w:hyperlink>
            <w:r w:rsidRPr="00E41790">
              <w:rPr>
                <w:rFonts w:ascii="Times New Roman" w:hAnsi="Times New Roman"/>
              </w:rPr>
              <w:t>.</w:t>
            </w:r>
          </w:p>
          <w:p w:rsidR="00AC45BB"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Законодавство України [Електронний ресурс]. – Режим доступу </w:t>
            </w:r>
            <w:hyperlink r:id="rId42" w:history="1">
              <w:r w:rsidRPr="00E41790">
                <w:rPr>
                  <w:rStyle w:val="a6"/>
                  <w:rFonts w:ascii="Times New Roman" w:hAnsi="Times New Roman"/>
                  <w:color w:val="auto"/>
                  <w:u w:val="none"/>
                </w:rPr>
                <w:t>http://rada.gov.ua</w:t>
              </w:r>
            </w:hyperlink>
            <w:r w:rsidRPr="00E41790">
              <w:rPr>
                <w:rFonts w:ascii="Times New Roman" w:hAnsi="Times New Roman"/>
              </w:rPr>
              <w:t>.</w:t>
            </w:r>
          </w:p>
          <w:p w:rsidR="00AC45BB"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Кабінет Міністрів України [Електронний ресурс]. – Режим доступу </w:t>
            </w:r>
            <w:hyperlink r:id="rId43" w:history="1">
              <w:r w:rsidRPr="00E41790">
                <w:rPr>
                  <w:rStyle w:val="a6"/>
                  <w:rFonts w:ascii="Times New Roman" w:hAnsi="Times New Roman"/>
                  <w:color w:val="auto"/>
                  <w:u w:val="none"/>
                </w:rPr>
                <w:t>http://www.kmu.gov.ua</w:t>
              </w:r>
            </w:hyperlink>
            <w:r w:rsidRPr="00E41790">
              <w:rPr>
                <w:rFonts w:ascii="Times New Roman" w:hAnsi="Times New Roman"/>
              </w:rPr>
              <w:t>.</w:t>
            </w:r>
          </w:p>
          <w:p w:rsidR="00AC45BB"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Кугач М. В. Туризм як чинник економічного розвитку країни // Матеріали 4 Всеукраїнської науково-практичної конференції «Сутність проблеми і перспективи економічної динаміки». – Умань, 2017.  – С. 284-286. </w:t>
            </w:r>
          </w:p>
          <w:p w:rsidR="00AC45BB"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Офіційний сайт Всесвітньої туристичної організації [Електроний ресурс] – Режим доступу: </w:t>
            </w:r>
            <w:hyperlink r:id="rId44" w:history="1">
              <w:r w:rsidRPr="00E41790">
                <w:rPr>
                  <w:rStyle w:val="a6"/>
                  <w:rFonts w:ascii="Times New Roman" w:hAnsi="Times New Roman"/>
                  <w:color w:val="auto"/>
                  <w:u w:val="none"/>
                </w:rPr>
                <w:t>www.unwto.org</w:t>
              </w:r>
            </w:hyperlink>
            <w:r w:rsidRPr="00E41790">
              <w:rPr>
                <w:rFonts w:ascii="Times New Roman" w:hAnsi="Times New Roman"/>
              </w:rPr>
              <w:t>.</w:t>
            </w:r>
          </w:p>
          <w:p w:rsidR="00AC45BB"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lang w:val="uk-UA"/>
              </w:rPr>
              <w:t xml:space="preserve">Малик Л. О. </w:t>
            </w:r>
            <w:r w:rsidRPr="00E41790">
              <w:rPr>
                <w:rFonts w:ascii="Times New Roman" w:hAnsi="Times New Roman"/>
                <w:lang w:val="uk-UA"/>
              </w:rPr>
              <w:t>Економіка та організація формування маркетингової туристичної індустрії в Україні: монографія / Л.О. Малик. - Дрогобич : Коло, 2011. - 395 с.</w:t>
            </w:r>
          </w:p>
          <w:p w:rsidR="00AC45BB"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Мальська М. Туристичний бізнес: теорія та практика. Підручник / М. Мальський. – К.: Центр учбової літератури, 2012. - 368 с. </w:t>
            </w:r>
          </w:p>
          <w:p w:rsidR="0015575C" w:rsidRPr="00E41790" w:rsidRDefault="00AC45BB" w:rsidP="0078183B">
            <w:pPr>
              <w:pStyle w:val="a5"/>
              <w:numPr>
                <w:ilvl w:val="0"/>
                <w:numId w:val="11"/>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rPr>
              <w:lastRenderedPageBreak/>
              <w:t xml:space="preserve">Управління конкурентоспроможністю в туризмі, </w:t>
            </w:r>
            <w:r w:rsidRPr="00E41790">
              <w:rPr>
                <w:rFonts w:ascii="Times New Roman" w:hAnsi="Times New Roman"/>
              </w:rPr>
              <w:t>макро- і мікрорівень: монографія. - Львів : ЛІЕТ, 2012. - 208 с</w:t>
            </w:r>
            <w:r w:rsidRPr="00E41790">
              <w:rPr>
                <w:rFonts w:ascii="Times New Roman" w:hAnsi="Times New Roman"/>
                <w:lang w:val="uk-UA"/>
              </w:rPr>
              <w:t>.</w:t>
            </w:r>
          </w:p>
        </w:tc>
        <w:tc>
          <w:tcPr>
            <w:tcW w:w="1984" w:type="dxa"/>
          </w:tcPr>
          <w:p w:rsidR="0015575C" w:rsidRPr="00E41790" w:rsidRDefault="00AC45BB"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15575C" w:rsidRPr="00E41790" w:rsidRDefault="0015575C" w:rsidP="00AC45BB">
            <w:pPr>
              <w:spacing w:after="0" w:line="240" w:lineRule="auto"/>
              <w:jc w:val="center"/>
              <w:rPr>
                <w:rFonts w:ascii="Times New Roman" w:hAnsi="Times New Roman"/>
                <w:sz w:val="28"/>
                <w:szCs w:val="28"/>
                <w:lang w:val="uk-UA"/>
              </w:rPr>
            </w:pPr>
          </w:p>
        </w:tc>
      </w:tr>
      <w:tr w:rsidR="0015575C" w:rsidRPr="00E41790" w:rsidTr="00B56D3D">
        <w:tc>
          <w:tcPr>
            <w:tcW w:w="1699" w:type="dxa"/>
            <w:vMerge/>
          </w:tcPr>
          <w:p w:rsidR="0015575C" w:rsidRPr="00E41790" w:rsidRDefault="0015575C" w:rsidP="00AC45BB">
            <w:pPr>
              <w:spacing w:after="0" w:line="240" w:lineRule="auto"/>
              <w:jc w:val="center"/>
              <w:rPr>
                <w:rFonts w:ascii="Times New Roman" w:hAnsi="Times New Roman"/>
                <w:sz w:val="28"/>
                <w:szCs w:val="28"/>
                <w:lang w:val="uk-UA"/>
              </w:rPr>
            </w:pPr>
          </w:p>
        </w:tc>
        <w:tc>
          <w:tcPr>
            <w:tcW w:w="2201" w:type="dxa"/>
          </w:tcPr>
          <w:p w:rsidR="0015575C" w:rsidRPr="00CA7B26" w:rsidRDefault="00AC45BB" w:rsidP="00AC45BB">
            <w:pPr>
              <w:widowControl w:val="0"/>
              <w:shd w:val="clear" w:color="auto" w:fill="FFFFFF"/>
              <w:autoSpaceDE w:val="0"/>
              <w:autoSpaceDN w:val="0"/>
              <w:adjustRightInd w:val="0"/>
              <w:spacing w:after="0" w:line="240" w:lineRule="auto"/>
              <w:jc w:val="both"/>
              <w:rPr>
                <w:rFonts w:ascii="Times New Roman" w:hAnsi="Times New Roman"/>
                <w:b/>
                <w:sz w:val="24"/>
                <w:szCs w:val="28"/>
                <w:lang w:val="uk-UA"/>
              </w:rPr>
            </w:pPr>
            <w:r w:rsidRPr="00CA7B26">
              <w:rPr>
                <w:rFonts w:ascii="Times New Roman" w:hAnsi="Times New Roman"/>
                <w:sz w:val="24"/>
                <w:szCs w:val="28"/>
                <w:lang w:val="uk-UA"/>
              </w:rPr>
              <w:t>Тема 8</w:t>
            </w:r>
            <w:r w:rsidR="0015575C" w:rsidRPr="00CA7B26">
              <w:rPr>
                <w:rFonts w:ascii="Times New Roman" w:hAnsi="Times New Roman"/>
                <w:sz w:val="24"/>
                <w:szCs w:val="28"/>
                <w:lang w:val="uk-UA"/>
              </w:rPr>
              <w:t xml:space="preserve">: </w:t>
            </w:r>
            <w:r w:rsidR="0015575C" w:rsidRPr="00CA7B26">
              <w:rPr>
                <w:rFonts w:ascii="Times New Roman" w:hAnsi="Times New Roman"/>
                <w:bCs/>
                <w:sz w:val="24"/>
                <w:szCs w:val="28"/>
                <w:lang w:val="uk-UA"/>
              </w:rPr>
              <w:t>Назва</w:t>
            </w:r>
            <w:r w:rsidRPr="00CA7B26">
              <w:rPr>
                <w:rFonts w:ascii="Times New Roman" w:hAnsi="Times New Roman"/>
                <w:bCs/>
                <w:sz w:val="24"/>
                <w:szCs w:val="28"/>
                <w:lang w:val="uk-UA"/>
              </w:rPr>
              <w:t xml:space="preserve"> Туристські перевезення повітряним і водним транспортом</w:t>
            </w:r>
          </w:p>
          <w:p w:rsidR="0015575C" w:rsidRPr="00CA7B26" w:rsidRDefault="0015575C" w:rsidP="00AC45BB">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C45BB" w:rsidRPr="00CA7B26" w:rsidRDefault="00AC45BB" w:rsidP="00AC45BB">
            <w:pPr>
              <w:shd w:val="clear" w:color="auto" w:fill="FFFFFF"/>
              <w:autoSpaceDE w:val="0"/>
              <w:autoSpaceDN w:val="0"/>
              <w:adjustRightInd w:val="0"/>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Перевезення повітряним транспортом. Види авіації. Авіакомпанії як складовий елемент системи туризму. Класифікація класів обслуговування при авіаперевезеннях. </w:t>
            </w:r>
          </w:p>
          <w:p w:rsidR="00AC45BB" w:rsidRPr="00CA7B26" w:rsidRDefault="00AC45BB" w:rsidP="00AC45BB">
            <w:pPr>
              <w:shd w:val="clear" w:color="auto" w:fill="FFFFFF"/>
              <w:autoSpaceDE w:val="0"/>
              <w:autoSpaceDN w:val="0"/>
              <w:adjustRightInd w:val="0"/>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Норма багажу. Вид харчування у </w:t>
            </w:r>
            <w:r w:rsidRPr="00CA7B26">
              <w:rPr>
                <w:rFonts w:ascii="Times New Roman" w:hAnsi="Times New Roman"/>
                <w:sz w:val="24"/>
                <w:szCs w:val="28"/>
                <w:lang w:val="uk-UA"/>
              </w:rPr>
              <w:lastRenderedPageBreak/>
              <w:t>польоті. Чартерні перевезення. Класифікація чартерів.  Ціна чартерного перевезення.  Різновиди тарифів на авіаперевезення</w:t>
            </w:r>
          </w:p>
          <w:p w:rsidR="00AC45BB" w:rsidRPr="00CA7B26" w:rsidRDefault="00AC45BB" w:rsidP="00AC45BB">
            <w:pPr>
              <w:shd w:val="clear" w:color="auto" w:fill="FFFFFF"/>
              <w:autoSpaceDE w:val="0"/>
              <w:autoSpaceDN w:val="0"/>
              <w:adjustRightInd w:val="0"/>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Перевезення водним транспортом. Морські й річкові перевезення туристів. Класифікація засобів     морських пасажирських перевезень. Категорії круїзних компаній.  Класифікація кают. Поняття "круїз".  Види круїзних туристичних подорожей. Цінові особливості круїзів. </w:t>
            </w:r>
          </w:p>
          <w:p w:rsidR="00443CA2" w:rsidRPr="00CA7B26" w:rsidRDefault="00476B4B" w:rsidP="00443CA2">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7 годин</w:t>
            </w:r>
            <w:r w:rsidR="00443CA2" w:rsidRPr="00CA7B26">
              <w:rPr>
                <w:rFonts w:ascii="Times New Roman" w:hAnsi="Times New Roman"/>
                <w:i/>
                <w:sz w:val="24"/>
                <w:szCs w:val="28"/>
                <w:lang w:val="uk-UA"/>
              </w:rPr>
              <w:t xml:space="preserve"> аудиторної</w:t>
            </w:r>
          </w:p>
          <w:p w:rsidR="006A24CA" w:rsidRPr="00CA7B26" w:rsidRDefault="00476B4B" w:rsidP="00476B4B">
            <w:pPr>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i/>
                <w:sz w:val="24"/>
                <w:szCs w:val="28"/>
                <w:lang w:val="uk-UA"/>
              </w:rPr>
              <w:t>11</w:t>
            </w:r>
            <w:r w:rsidR="00443CA2" w:rsidRPr="00CA7B26">
              <w:rPr>
                <w:rFonts w:ascii="Times New Roman" w:hAnsi="Times New Roman"/>
                <w:i/>
                <w:sz w:val="24"/>
                <w:szCs w:val="28"/>
                <w:lang w:val="uk-UA"/>
              </w:rPr>
              <w:t xml:space="preserve"> годин самостійної роботи</w:t>
            </w:r>
          </w:p>
        </w:tc>
        <w:tc>
          <w:tcPr>
            <w:tcW w:w="1838" w:type="dxa"/>
          </w:tcPr>
          <w:p w:rsidR="0015575C" w:rsidRPr="00E41790" w:rsidRDefault="00AC45BB"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AC45BB" w:rsidRPr="00E41790" w:rsidRDefault="00AC45BB" w:rsidP="00AC45BB">
            <w:pPr>
              <w:spacing w:after="0" w:line="240" w:lineRule="auto"/>
              <w:jc w:val="center"/>
              <w:rPr>
                <w:rFonts w:ascii="Times New Roman" w:hAnsi="Times New Roman"/>
                <w:sz w:val="28"/>
                <w:szCs w:val="28"/>
                <w:lang w:val="uk-UA"/>
              </w:rPr>
            </w:pPr>
          </w:p>
        </w:tc>
        <w:tc>
          <w:tcPr>
            <w:tcW w:w="5427" w:type="dxa"/>
          </w:tcPr>
          <w:p w:rsidR="00AC45BB"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358" w:hanging="284"/>
              <w:jc w:val="both"/>
              <w:rPr>
                <w:rFonts w:ascii="Times New Roman" w:hAnsi="Times New Roman"/>
                <w:lang w:val="uk-UA"/>
              </w:rPr>
            </w:pPr>
            <w:r w:rsidRPr="00E41790">
              <w:rPr>
                <w:rFonts w:ascii="Times New Roman" w:hAnsi="Times New Roman"/>
                <w:iCs/>
                <w:lang w:val="uk-UA"/>
              </w:rPr>
              <w:t xml:space="preserve">Бочам І. </w:t>
            </w:r>
            <w:r w:rsidRPr="00E41790">
              <w:rPr>
                <w:rFonts w:ascii="Times New Roman" w:hAnsi="Times New Roman"/>
                <w:lang w:val="uk-UA"/>
              </w:rPr>
              <w:t xml:space="preserve">Технологія туристичної діяльності : підручник / І. Бочан, М. Цимбалюк, В.М. Цимбалюк. </w:t>
            </w:r>
            <w:r w:rsidR="00476B4B">
              <w:rPr>
                <w:rFonts w:ascii="Times New Roman" w:hAnsi="Times New Roman"/>
                <w:lang w:val="uk-UA"/>
              </w:rPr>
              <w:t>–</w:t>
            </w:r>
            <w:r w:rsidRPr="00E41790">
              <w:rPr>
                <w:rFonts w:ascii="Times New Roman" w:hAnsi="Times New Roman"/>
                <w:lang w:val="uk-UA"/>
              </w:rPr>
              <w:t xml:space="preserve"> Львів : ЛІЕТ, 2011. </w:t>
            </w:r>
            <w:r w:rsidR="00476B4B">
              <w:rPr>
                <w:rFonts w:ascii="Times New Roman" w:hAnsi="Times New Roman"/>
                <w:lang w:val="uk-UA"/>
              </w:rPr>
              <w:t>–</w:t>
            </w:r>
            <w:r w:rsidRPr="00E41790">
              <w:rPr>
                <w:rFonts w:ascii="Times New Roman" w:hAnsi="Times New Roman"/>
                <w:lang w:val="uk-UA"/>
              </w:rPr>
              <w:t xml:space="preserve"> 419 с.</w:t>
            </w:r>
          </w:p>
          <w:p w:rsidR="00AC45BB"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bCs/>
                <w:spacing w:val="-6"/>
                <w:lang w:val="uk-UA"/>
              </w:rPr>
              <w:t>Дем’янченко А. Потенціал і проблеми розвитку круїзного бізнесу в Україні / А.</w:t>
            </w:r>
            <w:r w:rsidRPr="00E41790">
              <w:rPr>
                <w:rFonts w:ascii="Times New Roman" w:hAnsi="Times New Roman"/>
                <w:bCs/>
                <w:spacing w:val="-6"/>
              </w:rPr>
              <w:t> </w:t>
            </w:r>
            <w:r w:rsidRPr="00E41790">
              <w:rPr>
                <w:rFonts w:ascii="Times New Roman" w:hAnsi="Times New Roman"/>
                <w:bCs/>
                <w:spacing w:val="-6"/>
                <w:lang w:val="uk-UA"/>
              </w:rPr>
              <w:t xml:space="preserve">Дем’янченко </w:t>
            </w:r>
            <w:r w:rsidRPr="00E41790">
              <w:rPr>
                <w:rFonts w:ascii="Times New Roman" w:hAnsi="Times New Roman"/>
                <w:lang w:val="uk-UA"/>
              </w:rPr>
              <w:t xml:space="preserve">[Електронний ресурс] – Режим доступу: </w:t>
            </w:r>
            <w:hyperlink r:id="rId45" w:history="1">
              <w:r w:rsidRPr="00E41790">
                <w:rPr>
                  <w:rStyle w:val="a6"/>
                  <w:rFonts w:ascii="Times New Roman" w:hAnsi="Times New Roman"/>
                  <w:color w:val="auto"/>
                  <w:u w:val="none"/>
                </w:rPr>
                <w:t>http</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tourlib</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net</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statti</w:t>
              </w:r>
              <w:r w:rsidRPr="00E41790">
                <w:rPr>
                  <w:rStyle w:val="a6"/>
                  <w:rFonts w:ascii="Times New Roman" w:hAnsi="Times New Roman"/>
                  <w:color w:val="auto"/>
                  <w:u w:val="none"/>
                  <w:lang w:val="uk-UA"/>
                </w:rPr>
                <w:t>_</w:t>
              </w:r>
              <w:r w:rsidRPr="00E41790">
                <w:rPr>
                  <w:rStyle w:val="a6"/>
                  <w:rFonts w:ascii="Times New Roman" w:hAnsi="Times New Roman"/>
                  <w:color w:val="auto"/>
                  <w:u w:val="none"/>
                </w:rPr>
                <w:t>ukr</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demjanchenko</w:t>
              </w:r>
              <w:r w:rsidRPr="00E41790">
                <w:rPr>
                  <w:rStyle w:val="a6"/>
                  <w:rFonts w:ascii="Times New Roman" w:hAnsi="Times New Roman"/>
                  <w:color w:val="auto"/>
                  <w:u w:val="none"/>
                  <w:lang w:val="uk-UA"/>
                </w:rPr>
                <w:t>.</w:t>
              </w:r>
              <w:r w:rsidRPr="00E41790">
                <w:rPr>
                  <w:rStyle w:val="a6"/>
                  <w:rFonts w:ascii="Times New Roman" w:hAnsi="Times New Roman"/>
                  <w:color w:val="auto"/>
                  <w:u w:val="none"/>
                </w:rPr>
                <w:t>htm</w:t>
              </w:r>
            </w:hyperlink>
          </w:p>
          <w:p w:rsidR="00AC45BB"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Державна служба статистики України [Електронний ресурс] – Режим доступу </w:t>
            </w:r>
            <w:hyperlink r:id="rId46" w:history="1">
              <w:r w:rsidRPr="00E41790">
                <w:rPr>
                  <w:rStyle w:val="a6"/>
                  <w:rFonts w:ascii="Times New Roman" w:hAnsi="Times New Roman"/>
                  <w:color w:val="auto"/>
                  <w:u w:val="none"/>
                </w:rPr>
                <w:t>http://www.ukrstat.gov.ua</w:t>
              </w:r>
            </w:hyperlink>
            <w:r w:rsidRPr="00E41790">
              <w:rPr>
                <w:rFonts w:ascii="Times New Roman" w:hAnsi="Times New Roman"/>
              </w:rPr>
              <w:t>.</w:t>
            </w:r>
          </w:p>
          <w:p w:rsidR="00AC45BB"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Законодавство України [Електронний ресурс]. – Режим доступу </w:t>
            </w:r>
            <w:hyperlink r:id="rId47" w:history="1">
              <w:r w:rsidRPr="00E41790">
                <w:rPr>
                  <w:rStyle w:val="a6"/>
                  <w:rFonts w:ascii="Times New Roman" w:hAnsi="Times New Roman"/>
                  <w:color w:val="auto"/>
                  <w:u w:val="none"/>
                </w:rPr>
                <w:t>http://rada.gov.ua</w:t>
              </w:r>
            </w:hyperlink>
            <w:r w:rsidRPr="00E41790">
              <w:rPr>
                <w:rFonts w:ascii="Times New Roman" w:hAnsi="Times New Roman"/>
              </w:rPr>
              <w:t>.</w:t>
            </w:r>
          </w:p>
          <w:p w:rsidR="00AC45BB"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Кабінет Міністрів України [Електронний ресурс]. – Режим доступу </w:t>
            </w:r>
            <w:hyperlink r:id="rId48" w:history="1">
              <w:r w:rsidRPr="00E41790">
                <w:rPr>
                  <w:rStyle w:val="a6"/>
                  <w:rFonts w:ascii="Times New Roman" w:hAnsi="Times New Roman"/>
                  <w:color w:val="auto"/>
                  <w:u w:val="none"/>
                </w:rPr>
                <w:t>http://www.kmu.gov.ua</w:t>
              </w:r>
            </w:hyperlink>
            <w:r w:rsidRPr="00E41790">
              <w:rPr>
                <w:rFonts w:ascii="Times New Roman" w:hAnsi="Times New Roman"/>
              </w:rPr>
              <w:t>.</w:t>
            </w:r>
          </w:p>
          <w:p w:rsidR="00AC45BB"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Кугач М. В. Туризм як чинник економічного розвитку країни // Матеріали 4 Всеукраїнської науково-практичної конференції «Сутність проблеми і перспективи економічної динаміки». – Умань, 2017.  – С. 284-286. </w:t>
            </w:r>
          </w:p>
          <w:p w:rsidR="00AC45BB"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rPr>
              <w:t xml:space="preserve">Офіційний сайт Всесвітньої туристичної організації [Електроний ресурс] – Режим доступу: </w:t>
            </w:r>
            <w:hyperlink r:id="rId49" w:history="1">
              <w:r w:rsidRPr="00E41790">
                <w:rPr>
                  <w:rStyle w:val="a6"/>
                  <w:rFonts w:ascii="Times New Roman" w:hAnsi="Times New Roman"/>
                  <w:color w:val="auto"/>
                  <w:u w:val="none"/>
                </w:rPr>
                <w:t>www.unwto.org</w:t>
              </w:r>
            </w:hyperlink>
            <w:r w:rsidRPr="00E41790">
              <w:rPr>
                <w:rFonts w:ascii="Times New Roman" w:hAnsi="Times New Roman"/>
              </w:rPr>
              <w:t>.</w:t>
            </w:r>
          </w:p>
          <w:p w:rsidR="00AC45BB"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lang w:val="uk-UA"/>
              </w:rPr>
              <w:lastRenderedPageBreak/>
              <w:t xml:space="preserve">Малик Л. О. </w:t>
            </w:r>
            <w:r w:rsidRPr="00E41790">
              <w:rPr>
                <w:rFonts w:ascii="Times New Roman" w:hAnsi="Times New Roman"/>
                <w:lang w:val="uk-UA"/>
              </w:rPr>
              <w:t xml:space="preserve">Економіка та організація формування маркетингової туристичної індустрії в Україні: монографія / Л.О. Малик. </w:t>
            </w:r>
            <w:r w:rsidR="00476B4B">
              <w:rPr>
                <w:rFonts w:ascii="Times New Roman" w:hAnsi="Times New Roman"/>
                <w:lang w:val="uk-UA"/>
              </w:rPr>
              <w:t>–</w:t>
            </w:r>
            <w:r w:rsidRPr="00E41790">
              <w:rPr>
                <w:rFonts w:ascii="Times New Roman" w:hAnsi="Times New Roman"/>
                <w:lang w:val="uk-UA"/>
              </w:rPr>
              <w:t xml:space="preserve"> Дрогобич : Коло, 2011. </w:t>
            </w:r>
            <w:r w:rsidR="00476B4B">
              <w:rPr>
                <w:rFonts w:ascii="Times New Roman" w:hAnsi="Times New Roman"/>
                <w:lang w:val="uk-UA"/>
              </w:rPr>
              <w:t>–</w:t>
            </w:r>
            <w:r w:rsidRPr="00E41790">
              <w:rPr>
                <w:rFonts w:ascii="Times New Roman" w:hAnsi="Times New Roman"/>
                <w:lang w:val="uk-UA"/>
              </w:rPr>
              <w:t xml:space="preserve"> 395 с.</w:t>
            </w:r>
          </w:p>
          <w:p w:rsidR="00AC45BB"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lang w:val="uk-UA"/>
              </w:rPr>
              <w:t xml:space="preserve">Мальська М. Туристичний бізнес: теорія та практика. Підручник / М. Мальський. – К.: Центр учбової літератури, 2012. </w:t>
            </w:r>
            <w:r w:rsidR="00476B4B">
              <w:rPr>
                <w:rFonts w:ascii="Times New Roman" w:hAnsi="Times New Roman"/>
                <w:lang w:val="uk-UA"/>
              </w:rPr>
              <w:t>–</w:t>
            </w:r>
            <w:r w:rsidRPr="00E41790">
              <w:rPr>
                <w:rFonts w:ascii="Times New Roman" w:hAnsi="Times New Roman"/>
                <w:lang w:val="uk-UA"/>
              </w:rPr>
              <w:t xml:space="preserve"> 368 с. </w:t>
            </w:r>
          </w:p>
          <w:p w:rsidR="0015575C" w:rsidRPr="00E41790" w:rsidRDefault="00AC45BB" w:rsidP="0078183B">
            <w:pPr>
              <w:pStyle w:val="a5"/>
              <w:numPr>
                <w:ilvl w:val="0"/>
                <w:numId w:val="12"/>
              </w:numPr>
              <w:shd w:val="clear" w:color="auto" w:fill="FFFFFF"/>
              <w:tabs>
                <w:tab w:val="left" w:pos="216"/>
                <w:tab w:val="left" w:pos="358"/>
              </w:tabs>
              <w:autoSpaceDE w:val="0"/>
              <w:autoSpaceDN w:val="0"/>
              <w:adjustRightInd w:val="0"/>
              <w:spacing w:after="0" w:line="240" w:lineRule="auto"/>
              <w:ind w:left="216" w:hanging="142"/>
              <w:jc w:val="both"/>
              <w:rPr>
                <w:rFonts w:ascii="Times New Roman" w:hAnsi="Times New Roman"/>
                <w:lang w:val="uk-UA"/>
              </w:rPr>
            </w:pPr>
            <w:r w:rsidRPr="00E41790">
              <w:rPr>
                <w:rFonts w:ascii="Times New Roman" w:hAnsi="Times New Roman"/>
                <w:iCs/>
              </w:rPr>
              <w:t xml:space="preserve">Управління конкурентоспроможністю в туризмі, </w:t>
            </w:r>
            <w:r w:rsidRPr="00E41790">
              <w:rPr>
                <w:rFonts w:ascii="Times New Roman" w:hAnsi="Times New Roman"/>
              </w:rPr>
              <w:t xml:space="preserve">макро- і мікрорівень: монографія. </w:t>
            </w:r>
            <w:r w:rsidR="00476B4B">
              <w:rPr>
                <w:rFonts w:ascii="Times New Roman" w:hAnsi="Times New Roman"/>
              </w:rPr>
              <w:t>–</w:t>
            </w:r>
            <w:r w:rsidRPr="00E41790">
              <w:rPr>
                <w:rFonts w:ascii="Times New Roman" w:hAnsi="Times New Roman"/>
              </w:rPr>
              <w:t xml:space="preserve"> Львів : ЛІЕТ, 2012. </w:t>
            </w:r>
            <w:r w:rsidR="00476B4B">
              <w:rPr>
                <w:rFonts w:ascii="Times New Roman" w:hAnsi="Times New Roman"/>
              </w:rPr>
              <w:t>–</w:t>
            </w:r>
            <w:r w:rsidRPr="00E41790">
              <w:rPr>
                <w:rFonts w:ascii="Times New Roman" w:hAnsi="Times New Roman"/>
              </w:rPr>
              <w:t xml:space="preserve"> 208 с</w:t>
            </w:r>
            <w:r w:rsidRPr="00E41790">
              <w:rPr>
                <w:rFonts w:ascii="Times New Roman" w:hAnsi="Times New Roman"/>
                <w:lang w:val="uk-UA"/>
              </w:rPr>
              <w:t>.</w:t>
            </w:r>
          </w:p>
        </w:tc>
        <w:tc>
          <w:tcPr>
            <w:tcW w:w="1984" w:type="dxa"/>
          </w:tcPr>
          <w:p w:rsidR="0015575C" w:rsidRPr="00E41790" w:rsidRDefault="00AC45BB" w:rsidP="00AC45B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Виконання завдань практичного заняття</w:t>
            </w:r>
          </w:p>
        </w:tc>
        <w:tc>
          <w:tcPr>
            <w:tcW w:w="1637" w:type="dxa"/>
          </w:tcPr>
          <w:p w:rsidR="0015575C" w:rsidRPr="00E41790" w:rsidRDefault="00476B4B" w:rsidP="00AC45BB">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6B7BA0">
              <w:rPr>
                <w:rFonts w:ascii="Times New Roman" w:hAnsi="Times New Roman"/>
                <w:sz w:val="28"/>
                <w:szCs w:val="28"/>
                <w:lang w:val="uk-UA"/>
              </w:rPr>
              <w:t>5</w:t>
            </w:r>
          </w:p>
        </w:tc>
      </w:tr>
    </w:tbl>
    <w:p w:rsidR="002F78E0" w:rsidRDefault="002F78E0" w:rsidP="002F78E0">
      <w:pPr>
        <w:spacing w:after="0" w:line="240" w:lineRule="auto"/>
        <w:jc w:val="center"/>
        <w:rPr>
          <w:rFonts w:ascii="Times New Roman" w:hAnsi="Times New Roman"/>
          <w:sz w:val="28"/>
          <w:szCs w:val="28"/>
          <w:lang w:val="uk-UA"/>
        </w:rPr>
      </w:pPr>
    </w:p>
    <w:p w:rsidR="00A5313F" w:rsidRPr="00476B4B" w:rsidRDefault="00476B4B" w:rsidP="00476B4B">
      <w:pPr>
        <w:spacing w:after="0" w:line="240" w:lineRule="auto"/>
        <w:jc w:val="both"/>
        <w:rPr>
          <w:rFonts w:ascii="Times New Roman" w:hAnsi="Times New Roman"/>
          <w:b/>
          <w:sz w:val="28"/>
          <w:szCs w:val="28"/>
          <w:lang w:val="uk-UA"/>
        </w:rPr>
      </w:pPr>
      <w:r w:rsidRPr="00476B4B">
        <w:rPr>
          <w:rFonts w:ascii="Times New Roman" w:hAnsi="Times New Roman"/>
          <w:b/>
          <w:sz w:val="28"/>
          <w:szCs w:val="28"/>
          <w:lang w:val="uk-UA"/>
        </w:rPr>
        <w:lastRenderedPageBreak/>
        <w:t>Підсумковий контроль –</w:t>
      </w:r>
      <w:r w:rsidR="00E60396">
        <w:rPr>
          <w:rFonts w:ascii="Times New Roman" w:hAnsi="Times New Roman"/>
          <w:b/>
          <w:sz w:val="28"/>
          <w:szCs w:val="28"/>
          <w:lang w:val="uk-UA"/>
        </w:rPr>
        <w:t xml:space="preserve"> </w:t>
      </w:r>
      <w:r w:rsidRPr="00476B4B">
        <w:rPr>
          <w:rFonts w:ascii="Times New Roman" w:hAnsi="Times New Roman"/>
          <w:b/>
          <w:sz w:val="28"/>
          <w:szCs w:val="28"/>
          <w:lang w:val="uk-UA"/>
        </w:rPr>
        <w:t xml:space="preserve">залік </w:t>
      </w:r>
    </w:p>
    <w:p w:rsidR="00A5313F" w:rsidRDefault="00A5313F" w:rsidP="002F78E0">
      <w:pPr>
        <w:spacing w:after="0" w:line="240" w:lineRule="auto"/>
        <w:jc w:val="center"/>
        <w:rPr>
          <w:rFonts w:ascii="Times New Roman" w:hAnsi="Times New Roman"/>
          <w:sz w:val="28"/>
          <w:szCs w:val="28"/>
          <w:lang w:val="uk-UA"/>
        </w:rPr>
      </w:pPr>
    </w:p>
    <w:p w:rsidR="00A5313F" w:rsidRDefault="00A5313F" w:rsidP="002F78E0">
      <w:pPr>
        <w:spacing w:after="0" w:line="240" w:lineRule="auto"/>
        <w:jc w:val="center"/>
        <w:rPr>
          <w:rFonts w:ascii="Times New Roman" w:hAnsi="Times New Roman"/>
          <w:sz w:val="28"/>
          <w:szCs w:val="28"/>
          <w:lang w:val="uk-UA"/>
        </w:rPr>
      </w:pPr>
    </w:p>
    <w:p w:rsidR="00A5313F" w:rsidRDefault="00A5313F" w:rsidP="002F78E0">
      <w:pPr>
        <w:spacing w:after="0" w:line="240" w:lineRule="auto"/>
        <w:jc w:val="center"/>
        <w:rPr>
          <w:rFonts w:ascii="Times New Roman" w:hAnsi="Times New Roman"/>
          <w:sz w:val="28"/>
          <w:szCs w:val="28"/>
          <w:lang w:val="uk-UA"/>
        </w:rPr>
      </w:pPr>
    </w:p>
    <w:p w:rsidR="00A5313F" w:rsidRPr="00A5313F" w:rsidRDefault="00A5313F" w:rsidP="002F78E0">
      <w:pPr>
        <w:spacing w:after="0" w:line="240" w:lineRule="auto"/>
        <w:jc w:val="center"/>
        <w:rPr>
          <w:rFonts w:ascii="Times New Roman" w:hAnsi="Times New Roman"/>
          <w:b/>
          <w:sz w:val="28"/>
          <w:szCs w:val="28"/>
          <w:lang w:val="uk-UA"/>
        </w:rPr>
      </w:pPr>
      <w:r w:rsidRPr="00A5313F">
        <w:rPr>
          <w:rFonts w:ascii="Times New Roman" w:hAnsi="Times New Roman"/>
          <w:b/>
          <w:sz w:val="28"/>
          <w:szCs w:val="28"/>
          <w:lang w:val="uk-UA"/>
        </w:rPr>
        <w:t xml:space="preserve">4 семестр </w:t>
      </w:r>
      <w:r>
        <w:rPr>
          <w:rFonts w:ascii="Times New Roman" w:hAnsi="Times New Roman"/>
          <w:b/>
          <w:sz w:val="28"/>
          <w:szCs w:val="28"/>
          <w:lang w:val="uk-UA"/>
        </w:rPr>
        <w:t>(Організація екскурсійної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2201"/>
        <w:gridCol w:w="1838"/>
        <w:gridCol w:w="5427"/>
        <w:gridCol w:w="1984"/>
        <w:gridCol w:w="1637"/>
      </w:tblGrid>
      <w:tr w:rsidR="00A5313F" w:rsidRPr="00E41790" w:rsidTr="00A5313F">
        <w:tc>
          <w:tcPr>
            <w:tcW w:w="1699" w:type="dxa"/>
          </w:tcPr>
          <w:p w:rsidR="00A5313F" w:rsidRPr="00E41790" w:rsidRDefault="00A5313F" w:rsidP="00A5313F">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Тиждень, дата, години</w:t>
            </w:r>
          </w:p>
        </w:tc>
        <w:tc>
          <w:tcPr>
            <w:tcW w:w="2201" w:type="dxa"/>
          </w:tcPr>
          <w:p w:rsidR="00A5313F" w:rsidRPr="00E41790" w:rsidRDefault="00A5313F" w:rsidP="00A5313F">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Тема, план, кількість годин (аудиторної та самостійної)</w:t>
            </w:r>
          </w:p>
        </w:tc>
        <w:tc>
          <w:tcPr>
            <w:tcW w:w="1838" w:type="dxa"/>
          </w:tcPr>
          <w:p w:rsidR="00A5313F" w:rsidRPr="00E41790" w:rsidRDefault="00A5313F" w:rsidP="00A5313F">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Форма навчального заняття</w:t>
            </w:r>
            <w:r>
              <w:rPr>
                <w:rFonts w:ascii="Times New Roman" w:hAnsi="Times New Roman"/>
                <w:b/>
                <w:bCs/>
                <w:sz w:val="28"/>
                <w:szCs w:val="28"/>
                <w:lang w:val="uk-UA"/>
              </w:rPr>
              <w:t xml:space="preserve"> </w:t>
            </w:r>
          </w:p>
        </w:tc>
        <w:tc>
          <w:tcPr>
            <w:tcW w:w="5427" w:type="dxa"/>
          </w:tcPr>
          <w:p w:rsidR="00A5313F" w:rsidRPr="00E41790" w:rsidRDefault="00A5313F" w:rsidP="00A5313F">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Список рекомендованих джерел (за нумерацією розділу 11)</w:t>
            </w:r>
          </w:p>
        </w:tc>
        <w:tc>
          <w:tcPr>
            <w:tcW w:w="1984" w:type="dxa"/>
          </w:tcPr>
          <w:p w:rsidR="00A5313F" w:rsidRPr="00E41790" w:rsidRDefault="00A5313F" w:rsidP="00A5313F">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Завдання</w:t>
            </w:r>
          </w:p>
        </w:tc>
        <w:tc>
          <w:tcPr>
            <w:tcW w:w="1637" w:type="dxa"/>
          </w:tcPr>
          <w:p w:rsidR="00A5313F" w:rsidRPr="00E41790" w:rsidRDefault="00A5313F" w:rsidP="00A5313F">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Максимальна кількість балів</w:t>
            </w:r>
          </w:p>
        </w:tc>
      </w:tr>
      <w:tr w:rsidR="00A5313F" w:rsidRPr="00E41790" w:rsidTr="00A5313F">
        <w:tc>
          <w:tcPr>
            <w:tcW w:w="14786" w:type="dxa"/>
            <w:gridSpan w:val="6"/>
          </w:tcPr>
          <w:p w:rsidR="00A5313F" w:rsidRPr="00E41790" w:rsidRDefault="00A5313F" w:rsidP="00A5313F">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Модуль</w:t>
            </w:r>
            <w:r w:rsidR="0055409B">
              <w:rPr>
                <w:rFonts w:ascii="Times New Roman" w:hAnsi="Times New Roman"/>
                <w:b/>
                <w:bCs/>
                <w:sz w:val="28"/>
                <w:szCs w:val="28"/>
                <w:lang w:val="uk-UA"/>
              </w:rPr>
              <w:t xml:space="preserve"> 1</w:t>
            </w:r>
            <w:r w:rsidRPr="00E41790">
              <w:rPr>
                <w:rFonts w:ascii="Times New Roman" w:hAnsi="Times New Roman"/>
                <w:b/>
                <w:bCs/>
                <w:sz w:val="28"/>
                <w:szCs w:val="28"/>
                <w:lang w:val="uk-UA"/>
              </w:rPr>
              <w:t xml:space="preserve">. ОСНОВНІ </w:t>
            </w:r>
            <w:r>
              <w:rPr>
                <w:rFonts w:ascii="Times New Roman" w:hAnsi="Times New Roman"/>
                <w:b/>
                <w:bCs/>
                <w:sz w:val="28"/>
                <w:szCs w:val="28"/>
                <w:lang w:val="uk-UA"/>
              </w:rPr>
              <w:t>АСПЕКТИ ЕКСКУРСІЙНОЇ ДІЯЛЬНОСТІ</w:t>
            </w:r>
          </w:p>
        </w:tc>
      </w:tr>
      <w:tr w:rsidR="00A5313F" w:rsidRPr="00E41790" w:rsidTr="00A5313F">
        <w:tc>
          <w:tcPr>
            <w:tcW w:w="1699" w:type="dxa"/>
            <w:vMerge w:val="restart"/>
          </w:tcPr>
          <w:p w:rsidR="00476B4B" w:rsidRPr="007F4CC1" w:rsidRDefault="00A5313F"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Тиждень </w:t>
            </w:r>
            <w:r w:rsidR="00476B4B" w:rsidRPr="007F4CC1">
              <w:rPr>
                <w:rFonts w:ascii="Times New Roman" w:hAnsi="Times New Roman"/>
                <w:sz w:val="24"/>
                <w:szCs w:val="28"/>
                <w:lang w:val="uk-UA"/>
              </w:rPr>
              <w:t>А,Б</w:t>
            </w:r>
          </w:p>
          <w:p w:rsidR="00476B4B"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A5313F"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 академічних годин</w:t>
            </w:r>
          </w:p>
          <w:p w:rsidR="00A5313F" w:rsidRPr="007F4CC1" w:rsidRDefault="00A5313F" w:rsidP="00A5313F">
            <w:pPr>
              <w:spacing w:after="0" w:line="240" w:lineRule="auto"/>
              <w:jc w:val="center"/>
              <w:rPr>
                <w:rFonts w:ascii="Times New Roman" w:hAnsi="Times New Roman"/>
                <w:sz w:val="24"/>
                <w:szCs w:val="28"/>
                <w:lang w:val="uk-UA"/>
              </w:rPr>
            </w:pPr>
          </w:p>
        </w:tc>
        <w:tc>
          <w:tcPr>
            <w:tcW w:w="2201" w:type="dxa"/>
          </w:tcPr>
          <w:p w:rsidR="00A5313F" w:rsidRPr="00CA7B26" w:rsidRDefault="00A5313F" w:rsidP="00A5313F">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Тема 1: Вступ до екскурсійної діяльності. </w:t>
            </w:r>
          </w:p>
          <w:p w:rsidR="00A5313F" w:rsidRPr="00CA7B26" w:rsidRDefault="00A5313F" w:rsidP="00A5313F">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5313F" w:rsidRPr="00CA7B26" w:rsidRDefault="00A5313F" w:rsidP="00A5313F">
            <w:pPr>
              <w:spacing w:after="0" w:line="240" w:lineRule="auto"/>
              <w:rPr>
                <w:rFonts w:ascii="Times New Roman" w:hAnsi="Times New Roman"/>
                <w:sz w:val="24"/>
                <w:szCs w:val="28"/>
                <w:lang w:val="uk-UA"/>
              </w:rPr>
            </w:pPr>
            <w:r w:rsidRPr="00CA7B26">
              <w:rPr>
                <w:rFonts w:ascii="Times New Roman" w:hAnsi="Times New Roman"/>
                <w:spacing w:val="-1"/>
                <w:sz w:val="24"/>
                <w:szCs w:val="28"/>
                <w:lang w:val="uk-UA"/>
              </w:rPr>
              <w:t xml:space="preserve">Основи екскурсознавства. </w:t>
            </w:r>
            <w:r w:rsidRPr="00CA7B26">
              <w:rPr>
                <w:rFonts w:ascii="Times New Roman" w:hAnsi="Times New Roman"/>
                <w:spacing w:val="-2"/>
                <w:sz w:val="24"/>
                <w:szCs w:val="28"/>
                <w:lang w:val="uk-UA"/>
              </w:rPr>
              <w:t xml:space="preserve"> </w:t>
            </w:r>
            <w:r w:rsidRPr="00CA7B26">
              <w:rPr>
                <w:rFonts w:ascii="Times New Roman" w:hAnsi="Times New Roman"/>
                <w:spacing w:val="-4"/>
                <w:sz w:val="24"/>
                <w:szCs w:val="28"/>
                <w:lang w:val="uk-UA"/>
              </w:rPr>
              <w:t xml:space="preserve">Екскурсійна теорія. </w:t>
            </w:r>
            <w:r w:rsidRPr="00CA7B26">
              <w:rPr>
                <w:rFonts w:ascii="Times New Roman" w:hAnsi="Times New Roman"/>
                <w:sz w:val="24"/>
                <w:szCs w:val="28"/>
                <w:lang w:val="uk-UA"/>
              </w:rPr>
              <w:t>Екскурсійна методика.</w:t>
            </w:r>
          </w:p>
          <w:p w:rsidR="00A5313F" w:rsidRPr="00CA7B26" w:rsidRDefault="00A5313F" w:rsidP="00A5313F">
            <w:pPr>
              <w:spacing w:after="0" w:line="240" w:lineRule="auto"/>
              <w:rPr>
                <w:rFonts w:ascii="Times New Roman" w:hAnsi="Times New Roman"/>
                <w:i/>
                <w:sz w:val="24"/>
                <w:szCs w:val="28"/>
                <w:lang w:val="uk-UA"/>
              </w:rPr>
            </w:pPr>
            <w:r w:rsidRPr="00CA7B26">
              <w:rPr>
                <w:rFonts w:ascii="Times New Roman" w:hAnsi="Times New Roman"/>
                <w:sz w:val="24"/>
                <w:szCs w:val="28"/>
                <w:lang w:val="uk-UA"/>
              </w:rPr>
              <w:t>Предмет екскурсійної методики. Складові екскурсійної методики.</w:t>
            </w:r>
            <w:r w:rsidRPr="00CA7B26">
              <w:rPr>
                <w:rFonts w:ascii="Times New Roman" w:hAnsi="Times New Roman"/>
                <w:i/>
                <w:sz w:val="24"/>
                <w:szCs w:val="28"/>
                <w:lang w:val="uk-UA"/>
              </w:rPr>
              <w:t xml:space="preserve"> </w:t>
            </w:r>
          </w:p>
          <w:p w:rsidR="00A5313F" w:rsidRPr="00CA7B26" w:rsidRDefault="00476B4B" w:rsidP="00A5313F">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5 годин</w:t>
            </w:r>
            <w:r w:rsidR="00A5313F" w:rsidRPr="00CA7B26">
              <w:rPr>
                <w:rFonts w:ascii="Times New Roman" w:hAnsi="Times New Roman"/>
                <w:i/>
                <w:sz w:val="24"/>
                <w:szCs w:val="28"/>
                <w:lang w:val="uk-UA"/>
              </w:rPr>
              <w:t xml:space="preserve"> аудиторної</w:t>
            </w:r>
          </w:p>
          <w:p w:rsidR="00A5313F" w:rsidRPr="00CA7B26" w:rsidRDefault="00476B4B" w:rsidP="00A5313F">
            <w:pPr>
              <w:spacing w:after="0" w:line="240" w:lineRule="auto"/>
              <w:rPr>
                <w:rFonts w:ascii="Times New Roman" w:hAnsi="Times New Roman"/>
                <w:sz w:val="24"/>
                <w:szCs w:val="28"/>
                <w:lang w:val="uk-UA"/>
              </w:rPr>
            </w:pPr>
            <w:r w:rsidRPr="00CA7B26">
              <w:rPr>
                <w:rFonts w:ascii="Times New Roman" w:hAnsi="Times New Roman"/>
                <w:i/>
                <w:sz w:val="24"/>
                <w:szCs w:val="28"/>
                <w:lang w:val="uk-UA"/>
              </w:rPr>
              <w:t>9</w:t>
            </w:r>
            <w:r w:rsidR="00A5313F" w:rsidRPr="00CA7B26">
              <w:rPr>
                <w:rFonts w:ascii="Times New Roman" w:hAnsi="Times New Roman"/>
                <w:i/>
                <w:sz w:val="24"/>
                <w:szCs w:val="28"/>
                <w:lang w:val="uk-UA"/>
              </w:rPr>
              <w:t xml:space="preserve"> годин самостійної роботи</w:t>
            </w:r>
          </w:p>
        </w:tc>
        <w:tc>
          <w:tcPr>
            <w:tcW w:w="1838"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Лекція</w:t>
            </w:r>
          </w:p>
          <w:p w:rsidR="00A5313F" w:rsidRPr="00E41790" w:rsidRDefault="00A5313F" w:rsidP="00A5313F">
            <w:pPr>
              <w:spacing w:after="0" w:line="240" w:lineRule="auto"/>
              <w:jc w:val="center"/>
              <w:rPr>
                <w:rFonts w:ascii="Times New Roman" w:hAnsi="Times New Roman"/>
                <w:sz w:val="28"/>
                <w:szCs w:val="28"/>
                <w:lang w:val="uk-UA"/>
              </w:rPr>
            </w:pPr>
          </w:p>
        </w:tc>
        <w:tc>
          <w:tcPr>
            <w:tcW w:w="5427" w:type="dxa"/>
          </w:tcPr>
          <w:p w:rsidR="00A5313F" w:rsidRPr="004928C5" w:rsidRDefault="00A5313F" w:rsidP="0078183B">
            <w:pPr>
              <w:pStyle w:val="a5"/>
              <w:numPr>
                <w:ilvl w:val="0"/>
                <w:numId w:val="13"/>
              </w:numPr>
              <w:shd w:val="clear" w:color="auto" w:fill="FFFFFF"/>
              <w:spacing w:after="0" w:line="240" w:lineRule="auto"/>
              <w:ind w:left="216" w:firstLine="0"/>
              <w:jc w:val="both"/>
              <w:rPr>
                <w:rFonts w:ascii="Times New Roman" w:hAnsi="Times New Roman"/>
                <w:b/>
                <w:bCs/>
                <w:spacing w:val="-6"/>
                <w:szCs w:val="28"/>
                <w:lang w:val="uk-UA"/>
              </w:rPr>
            </w:pPr>
            <w:r w:rsidRPr="004928C5">
              <w:rPr>
                <w:rFonts w:ascii="Times New Roman" w:hAnsi="Times New Roman"/>
                <w:lang w:val="uk-UA"/>
              </w:rPr>
              <w:t>Багрєєва Я. Державні стандарти у сфері туристсько-екскурсійного обслуговування / Я.</w:t>
            </w:r>
            <w:r w:rsidRPr="004928C5">
              <w:rPr>
                <w:rFonts w:ascii="Times New Roman" w:hAnsi="Times New Roman"/>
              </w:rPr>
              <w:t> </w:t>
            </w:r>
            <w:r w:rsidRPr="004928C5">
              <w:rPr>
                <w:rFonts w:ascii="Times New Roman" w:hAnsi="Times New Roman"/>
                <w:lang w:val="uk-UA"/>
              </w:rPr>
              <w:t xml:space="preserve">Багрєєва [Електронний ресурс] – Режим доступу: </w:t>
            </w:r>
            <w:hyperlink r:id="rId50" w:history="1">
              <w:r w:rsidRPr="004928C5">
                <w:rPr>
                  <w:rStyle w:val="a6"/>
                  <w:rFonts w:ascii="Times New Roman" w:hAnsi="Times New Roman"/>
                </w:rPr>
                <w:t>http</w:t>
              </w:r>
              <w:r w:rsidRPr="004928C5">
                <w:rPr>
                  <w:rStyle w:val="a6"/>
                  <w:rFonts w:ascii="Times New Roman" w:hAnsi="Times New Roman"/>
                  <w:lang w:val="uk-UA"/>
                </w:rPr>
                <w:t>://</w:t>
              </w:r>
              <w:r w:rsidRPr="004928C5">
                <w:rPr>
                  <w:rStyle w:val="a6"/>
                  <w:rFonts w:ascii="Times New Roman" w:hAnsi="Times New Roman"/>
                </w:rPr>
                <w:t>tourlib</w:t>
              </w:r>
              <w:r w:rsidRPr="004928C5">
                <w:rPr>
                  <w:rStyle w:val="a6"/>
                  <w:rFonts w:ascii="Times New Roman" w:hAnsi="Times New Roman"/>
                  <w:lang w:val="uk-UA"/>
                </w:rPr>
                <w:t>.</w:t>
              </w:r>
              <w:r w:rsidRPr="004928C5">
                <w:rPr>
                  <w:rStyle w:val="a6"/>
                  <w:rFonts w:ascii="Times New Roman" w:hAnsi="Times New Roman"/>
                </w:rPr>
                <w:t>net</w:t>
              </w:r>
              <w:r w:rsidRPr="004928C5">
                <w:rPr>
                  <w:rStyle w:val="a6"/>
                  <w:rFonts w:ascii="Times New Roman" w:hAnsi="Times New Roman"/>
                  <w:lang w:val="uk-UA"/>
                </w:rPr>
                <w:t xml:space="preserve">/ </w:t>
              </w:r>
              <w:r w:rsidRPr="004928C5">
                <w:rPr>
                  <w:rStyle w:val="a6"/>
                  <w:rFonts w:ascii="Times New Roman" w:hAnsi="Times New Roman"/>
                </w:rPr>
                <w:t>statti</w:t>
              </w:r>
              <w:r w:rsidRPr="004928C5">
                <w:rPr>
                  <w:rStyle w:val="a6"/>
                  <w:rFonts w:ascii="Times New Roman" w:hAnsi="Times New Roman"/>
                  <w:lang w:val="uk-UA"/>
                </w:rPr>
                <w:t>_</w:t>
              </w:r>
              <w:r w:rsidRPr="004928C5">
                <w:rPr>
                  <w:rStyle w:val="a6"/>
                  <w:rFonts w:ascii="Times New Roman" w:hAnsi="Times New Roman"/>
                </w:rPr>
                <w:t>ukr</w:t>
              </w:r>
              <w:r w:rsidRPr="004928C5">
                <w:rPr>
                  <w:rStyle w:val="a6"/>
                  <w:rFonts w:ascii="Times New Roman" w:hAnsi="Times New Roman"/>
                  <w:lang w:val="uk-UA"/>
                </w:rPr>
                <w:t>/</w:t>
              </w:r>
              <w:r w:rsidRPr="004928C5">
                <w:rPr>
                  <w:rStyle w:val="a6"/>
                  <w:rFonts w:ascii="Times New Roman" w:hAnsi="Times New Roman"/>
                </w:rPr>
                <w:t>bagreeva</w:t>
              </w:r>
              <w:r w:rsidRPr="004928C5">
                <w:rPr>
                  <w:rStyle w:val="a6"/>
                  <w:rFonts w:ascii="Times New Roman" w:hAnsi="Times New Roman"/>
                  <w:lang w:val="uk-UA"/>
                </w:rPr>
                <w:t>.</w:t>
              </w:r>
              <w:r w:rsidRPr="004928C5">
                <w:rPr>
                  <w:rStyle w:val="a6"/>
                  <w:rFonts w:ascii="Times New Roman" w:hAnsi="Times New Roman"/>
                </w:rPr>
                <w:t>htm</w:t>
              </w:r>
            </w:hyperlink>
            <w:r w:rsidRPr="004928C5">
              <w:rPr>
                <w:rFonts w:ascii="Times New Roman" w:hAnsi="Times New Roman"/>
                <w:lang w:val="uk-UA"/>
              </w:rPr>
              <w:t>.</w:t>
            </w:r>
          </w:p>
          <w:p w:rsidR="00A5313F" w:rsidRPr="00D03D8C" w:rsidRDefault="00A5313F" w:rsidP="0078183B">
            <w:pPr>
              <w:pStyle w:val="a5"/>
              <w:numPr>
                <w:ilvl w:val="0"/>
                <w:numId w:val="13"/>
              </w:numPr>
              <w:shd w:val="clear" w:color="auto" w:fill="FFFFFF"/>
              <w:spacing w:after="0" w:line="240" w:lineRule="auto"/>
              <w:ind w:left="216" w:firstLine="0"/>
              <w:jc w:val="both"/>
              <w:rPr>
                <w:rFonts w:ascii="Times New Roman" w:hAnsi="Times New Roman"/>
                <w:b/>
                <w:bCs/>
                <w:spacing w:val="-6"/>
                <w:lang w:val="uk-UA"/>
              </w:rPr>
            </w:pPr>
            <w:r w:rsidRPr="00D03D8C">
              <w:rPr>
                <w:rFonts w:ascii="Times New Roman" w:hAnsi="Times New Roman"/>
                <w:iCs/>
                <w:color w:val="000000"/>
                <w:lang w:val="uk-UA"/>
              </w:rPr>
              <w:t>Дашевська І. Інтерактивні методи навчання та їх застосування в екскурсійній діяльності / І. Дашевська // Вісник Луганського національного університету. – 2012. - № 4. – С. 129-134.</w:t>
            </w:r>
          </w:p>
          <w:p w:rsidR="00A5313F" w:rsidRPr="004928C5" w:rsidRDefault="00A5313F" w:rsidP="0078183B">
            <w:pPr>
              <w:pStyle w:val="a5"/>
              <w:numPr>
                <w:ilvl w:val="0"/>
                <w:numId w:val="13"/>
              </w:numPr>
              <w:shd w:val="clear" w:color="auto" w:fill="FFFFFF"/>
              <w:spacing w:after="0" w:line="240" w:lineRule="auto"/>
              <w:ind w:left="216" w:firstLine="0"/>
              <w:jc w:val="both"/>
              <w:rPr>
                <w:rFonts w:ascii="Times New Roman" w:hAnsi="Times New Roman"/>
                <w:b/>
                <w:bCs/>
                <w:spacing w:val="-6"/>
                <w:szCs w:val="28"/>
              </w:rPr>
            </w:pPr>
            <w:r w:rsidRPr="004928C5">
              <w:rPr>
                <w:rFonts w:ascii="Times New Roman" w:hAnsi="Times New Roman"/>
              </w:rPr>
              <w:t xml:space="preserve">Король О. Організація екскурсійних послуг у туризмі / О. Король. – Чернівці: Чернівецький національний університет, 2016. – 144. </w:t>
            </w:r>
          </w:p>
          <w:p w:rsidR="00A5313F" w:rsidRPr="004928C5" w:rsidRDefault="00A5313F" w:rsidP="0078183B">
            <w:pPr>
              <w:pStyle w:val="a5"/>
              <w:numPr>
                <w:ilvl w:val="0"/>
                <w:numId w:val="13"/>
              </w:numPr>
              <w:shd w:val="clear" w:color="auto" w:fill="FFFFFF"/>
              <w:spacing w:after="0" w:line="240" w:lineRule="auto"/>
              <w:ind w:left="216" w:firstLine="0"/>
              <w:jc w:val="both"/>
              <w:rPr>
                <w:rFonts w:ascii="Times New Roman" w:hAnsi="Times New Roman"/>
                <w:b/>
                <w:bCs/>
                <w:spacing w:val="-6"/>
              </w:rPr>
            </w:pPr>
            <w:r w:rsidRPr="004928C5">
              <w:rPr>
                <w:rFonts w:ascii="Times New Roman" w:hAnsi="Times New Roman"/>
                <w:bCs/>
                <w:spacing w:val="-6"/>
              </w:rPr>
              <w:t xml:space="preserve">Матвєєва Г. Засоби професійної взаємодії в комунікативній діяльності фахівців екскурсійної справи / Г. Матвєєва // Наукові записки Київського університету туризму, економіки і права. – 2015. – Вип. 21. – С. 250-256. </w:t>
            </w:r>
          </w:p>
          <w:p w:rsidR="00A5313F" w:rsidRPr="004928C5" w:rsidRDefault="00A5313F" w:rsidP="0078183B">
            <w:pPr>
              <w:pStyle w:val="a5"/>
              <w:numPr>
                <w:ilvl w:val="0"/>
                <w:numId w:val="13"/>
              </w:numPr>
              <w:shd w:val="clear" w:color="auto" w:fill="FFFFFF"/>
              <w:spacing w:after="0" w:line="240" w:lineRule="auto"/>
              <w:ind w:left="216" w:firstLine="0"/>
              <w:jc w:val="both"/>
              <w:rPr>
                <w:rStyle w:val="a6"/>
                <w:rFonts w:ascii="Times New Roman" w:hAnsi="Times New Roman"/>
                <w:b/>
                <w:bCs/>
                <w:color w:val="auto"/>
                <w:spacing w:val="-6"/>
                <w:u w:val="none"/>
              </w:rPr>
            </w:pPr>
            <w:r w:rsidRPr="004928C5">
              <w:rPr>
                <w:rFonts w:ascii="Times New Roman" w:hAnsi="Times New Roman"/>
                <w:iCs/>
                <w:color w:val="000000"/>
              </w:rPr>
              <w:t xml:space="preserve">Поколодна М. Визначення екскурсійного потенціалу міста та шляхи активізації його використання / М. Поколодна </w:t>
            </w:r>
            <w:r w:rsidRPr="004928C5">
              <w:rPr>
                <w:rFonts w:ascii="Times New Roman" w:hAnsi="Times New Roman"/>
              </w:rPr>
              <w:t xml:space="preserve">[Електронний ресурс] – Режим доступу: </w:t>
            </w:r>
            <w:hyperlink r:id="rId51" w:history="1">
              <w:r w:rsidRPr="004928C5">
                <w:rPr>
                  <w:rStyle w:val="a6"/>
                  <w:rFonts w:ascii="Times New Roman" w:hAnsi="Times New Roman"/>
                </w:rPr>
                <w:t>http://tourlib.net/statti_ukr/pokolodna.htm</w:t>
              </w:r>
            </w:hyperlink>
          </w:p>
          <w:p w:rsidR="00A5313F" w:rsidRPr="004928C5" w:rsidRDefault="00A5313F" w:rsidP="0078183B">
            <w:pPr>
              <w:pStyle w:val="a5"/>
              <w:numPr>
                <w:ilvl w:val="0"/>
                <w:numId w:val="13"/>
              </w:numPr>
              <w:shd w:val="clear" w:color="auto" w:fill="FFFFFF"/>
              <w:spacing w:after="0" w:line="240" w:lineRule="auto"/>
              <w:ind w:left="216" w:firstLine="0"/>
              <w:jc w:val="both"/>
              <w:rPr>
                <w:rFonts w:ascii="Times New Roman" w:hAnsi="Times New Roman"/>
                <w:b/>
                <w:bCs/>
                <w:spacing w:val="-6"/>
                <w:szCs w:val="28"/>
              </w:rPr>
            </w:pPr>
            <w:r w:rsidRPr="004928C5">
              <w:rPr>
                <w:rFonts w:ascii="Times New Roman" w:hAnsi="Times New Roman"/>
              </w:rPr>
              <w:lastRenderedPageBreak/>
              <w:t xml:space="preserve">Федорченко В. Історія екскурсійної діяльності в Україні / В. Федорченко, О. Костюкова, Т. Дьорова, М. Олексійко. – К.: Кондор, 2004. – 166 с. </w:t>
            </w:r>
          </w:p>
          <w:p w:rsidR="00A5313F" w:rsidRPr="004928C5" w:rsidRDefault="00A5313F" w:rsidP="0078183B">
            <w:pPr>
              <w:pStyle w:val="a5"/>
              <w:numPr>
                <w:ilvl w:val="0"/>
                <w:numId w:val="13"/>
              </w:numPr>
              <w:shd w:val="clear" w:color="auto" w:fill="FFFFFF"/>
              <w:autoSpaceDE w:val="0"/>
              <w:autoSpaceDN w:val="0"/>
              <w:adjustRightInd w:val="0"/>
              <w:spacing w:after="0" w:line="240" w:lineRule="auto"/>
              <w:ind w:left="216" w:firstLine="0"/>
              <w:jc w:val="both"/>
              <w:rPr>
                <w:color w:val="000000"/>
              </w:rPr>
            </w:pPr>
            <w:r w:rsidRPr="004928C5">
              <w:rPr>
                <w:rFonts w:ascii="Times New Roman" w:hAnsi="Times New Roman"/>
                <w:iCs/>
                <w:color w:val="000000"/>
              </w:rPr>
              <w:t xml:space="preserve">Черезова М. Педагогічні ознаки екскурсії / М. Черезова </w:t>
            </w:r>
            <w:r w:rsidRPr="004928C5">
              <w:rPr>
                <w:rFonts w:ascii="Times New Roman" w:hAnsi="Times New Roman"/>
              </w:rPr>
              <w:t xml:space="preserve">[Електронний ресурс] – Режим доступу: </w:t>
            </w:r>
            <w:hyperlink r:id="rId52" w:history="1">
              <w:r w:rsidRPr="004928C5">
                <w:rPr>
                  <w:rStyle w:val="a6"/>
                  <w:rFonts w:ascii="Times New Roman" w:hAnsi="Times New Roman"/>
                </w:rPr>
                <w:t>http://tourlib.net/statti_ukr/cherezova3.htm</w:t>
              </w:r>
            </w:hyperlink>
          </w:p>
        </w:tc>
        <w:tc>
          <w:tcPr>
            <w:tcW w:w="1984"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A5313F" w:rsidRPr="00E41790" w:rsidRDefault="00A5313F" w:rsidP="00A5313F">
            <w:pPr>
              <w:spacing w:after="0" w:line="240" w:lineRule="auto"/>
              <w:jc w:val="center"/>
              <w:rPr>
                <w:rFonts w:ascii="Times New Roman" w:hAnsi="Times New Roman"/>
                <w:sz w:val="28"/>
                <w:szCs w:val="28"/>
                <w:lang w:val="uk-UA"/>
              </w:rPr>
            </w:pPr>
          </w:p>
        </w:tc>
      </w:tr>
      <w:tr w:rsidR="00A5313F" w:rsidRPr="00E41790" w:rsidTr="00A5313F">
        <w:tc>
          <w:tcPr>
            <w:tcW w:w="1699" w:type="dxa"/>
            <w:vMerge/>
          </w:tcPr>
          <w:p w:rsidR="00A5313F" w:rsidRPr="00E41790" w:rsidRDefault="00A5313F" w:rsidP="00A5313F">
            <w:pPr>
              <w:spacing w:after="0" w:line="240" w:lineRule="auto"/>
              <w:jc w:val="center"/>
              <w:rPr>
                <w:rFonts w:ascii="Times New Roman" w:hAnsi="Times New Roman"/>
                <w:sz w:val="28"/>
                <w:szCs w:val="28"/>
                <w:lang w:val="uk-UA"/>
              </w:rPr>
            </w:pPr>
          </w:p>
        </w:tc>
        <w:tc>
          <w:tcPr>
            <w:tcW w:w="2201" w:type="dxa"/>
          </w:tcPr>
          <w:p w:rsidR="00A5313F" w:rsidRPr="00CA7B26" w:rsidRDefault="00A5313F" w:rsidP="00A5313F">
            <w:pPr>
              <w:widowControl w:val="0"/>
              <w:spacing w:after="0" w:line="240" w:lineRule="auto"/>
              <w:rPr>
                <w:rFonts w:ascii="Times New Roman" w:hAnsi="Times New Roman"/>
                <w:sz w:val="24"/>
                <w:szCs w:val="28"/>
                <w:lang w:val="uk-UA"/>
              </w:rPr>
            </w:pPr>
            <w:r w:rsidRPr="00CA7B26">
              <w:rPr>
                <w:rFonts w:ascii="Times New Roman" w:hAnsi="Times New Roman"/>
                <w:sz w:val="24"/>
                <w:szCs w:val="28"/>
                <w:lang w:val="uk-UA"/>
              </w:rPr>
              <w:t>Тема 2: Сутність, основні функції та ознаки екскурсії. Класифікація екскурсій</w:t>
            </w:r>
          </w:p>
          <w:p w:rsidR="00A5313F" w:rsidRPr="00CA7B26" w:rsidRDefault="00A5313F" w:rsidP="00A5313F">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5313F" w:rsidRPr="00CA7B26" w:rsidRDefault="00A5313F" w:rsidP="00A5313F">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sz w:val="24"/>
                <w:szCs w:val="28"/>
                <w:lang w:val="uk-UA"/>
              </w:rPr>
              <w:t xml:space="preserve">Визначення екскурсії.  Аспекти практичної екскурсійної діяльності. Екскурсія як цілеспрямований, запрограмований наочний процес пізнання особистістю оточуючого світу. Схема екскурсійного процесу.  Функції і ознаки екскурсії. Принципи екскурсії . Екскурсійний метод та його особливості. Класифікація </w:t>
            </w:r>
            <w:r w:rsidRPr="00CA7B26">
              <w:rPr>
                <w:rFonts w:ascii="Times New Roman" w:hAnsi="Times New Roman"/>
                <w:sz w:val="24"/>
                <w:szCs w:val="28"/>
                <w:lang w:val="uk-UA"/>
              </w:rPr>
              <w:lastRenderedPageBreak/>
              <w:t>екскурсій. Оглядові й тематичні екскурсії.</w:t>
            </w:r>
          </w:p>
          <w:p w:rsidR="00476B4B" w:rsidRPr="00CA7B26" w:rsidRDefault="00476B4B" w:rsidP="00A5313F">
            <w:pPr>
              <w:widowControl w:val="0"/>
              <w:shd w:val="clear" w:color="auto" w:fill="FFFFFF"/>
              <w:autoSpaceDE w:val="0"/>
              <w:autoSpaceDN w:val="0"/>
              <w:adjustRightInd w:val="0"/>
              <w:spacing w:after="0" w:line="240" w:lineRule="auto"/>
              <w:rPr>
                <w:rFonts w:ascii="Times New Roman" w:hAnsi="Times New Roman"/>
                <w:i/>
                <w:sz w:val="24"/>
                <w:szCs w:val="28"/>
                <w:lang w:val="uk-UA"/>
              </w:rPr>
            </w:pPr>
            <w:r w:rsidRPr="00CA7B26">
              <w:rPr>
                <w:rFonts w:ascii="Times New Roman" w:hAnsi="Times New Roman"/>
                <w:i/>
                <w:sz w:val="24"/>
                <w:szCs w:val="28"/>
                <w:lang w:val="uk-UA"/>
              </w:rPr>
              <w:t>5 годин аудиторної</w:t>
            </w:r>
          </w:p>
          <w:p w:rsidR="00A5313F" w:rsidRPr="00CA7B26" w:rsidRDefault="00476B4B" w:rsidP="00A5313F">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i/>
                <w:sz w:val="24"/>
                <w:szCs w:val="28"/>
                <w:lang w:val="uk-UA"/>
              </w:rPr>
              <w:t>9</w:t>
            </w:r>
            <w:r w:rsidR="00A5313F" w:rsidRPr="00CA7B26">
              <w:rPr>
                <w:rFonts w:ascii="Times New Roman" w:hAnsi="Times New Roman"/>
                <w:i/>
                <w:sz w:val="24"/>
                <w:szCs w:val="28"/>
                <w:lang w:val="uk-UA"/>
              </w:rPr>
              <w:t xml:space="preserve"> годин самостійної роботи</w:t>
            </w:r>
          </w:p>
        </w:tc>
        <w:tc>
          <w:tcPr>
            <w:tcW w:w="1838"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A5313F" w:rsidRPr="00E41790" w:rsidRDefault="00A5313F" w:rsidP="00A5313F">
            <w:pPr>
              <w:spacing w:after="0" w:line="240" w:lineRule="auto"/>
              <w:jc w:val="center"/>
              <w:rPr>
                <w:rFonts w:ascii="Times New Roman" w:hAnsi="Times New Roman"/>
                <w:sz w:val="28"/>
                <w:szCs w:val="28"/>
                <w:lang w:val="uk-UA"/>
              </w:rPr>
            </w:pPr>
          </w:p>
        </w:tc>
        <w:tc>
          <w:tcPr>
            <w:tcW w:w="5427" w:type="dxa"/>
          </w:tcPr>
          <w:p w:rsidR="00A5313F" w:rsidRPr="004928C5" w:rsidRDefault="00A5313F" w:rsidP="0078183B">
            <w:pPr>
              <w:pStyle w:val="a5"/>
              <w:numPr>
                <w:ilvl w:val="0"/>
                <w:numId w:val="14"/>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Багрєєва Я. Державні стандарти у сфері туристсько-екскурсійного обслуговування / Я.</w:t>
            </w:r>
            <w:r w:rsidRPr="004928C5">
              <w:rPr>
                <w:rFonts w:ascii="Times New Roman" w:hAnsi="Times New Roman"/>
              </w:rPr>
              <w:t> </w:t>
            </w:r>
            <w:r w:rsidRPr="004928C5">
              <w:rPr>
                <w:rFonts w:ascii="Times New Roman" w:hAnsi="Times New Roman"/>
                <w:lang w:val="uk-UA"/>
              </w:rPr>
              <w:t xml:space="preserve">Багрєєва [Електронний ресурс] – Режим доступу: </w:t>
            </w:r>
            <w:hyperlink r:id="rId53" w:history="1">
              <w:r w:rsidRPr="004928C5">
                <w:rPr>
                  <w:rStyle w:val="a6"/>
                  <w:rFonts w:ascii="Times New Roman" w:hAnsi="Times New Roman"/>
                </w:rPr>
                <w:t>http</w:t>
              </w:r>
              <w:r w:rsidRPr="004928C5">
                <w:rPr>
                  <w:rStyle w:val="a6"/>
                  <w:rFonts w:ascii="Times New Roman" w:hAnsi="Times New Roman"/>
                  <w:lang w:val="uk-UA"/>
                </w:rPr>
                <w:t>://</w:t>
              </w:r>
              <w:r w:rsidRPr="004928C5">
                <w:rPr>
                  <w:rStyle w:val="a6"/>
                  <w:rFonts w:ascii="Times New Roman" w:hAnsi="Times New Roman"/>
                </w:rPr>
                <w:t>tourlib</w:t>
              </w:r>
              <w:r w:rsidRPr="004928C5">
                <w:rPr>
                  <w:rStyle w:val="a6"/>
                  <w:rFonts w:ascii="Times New Roman" w:hAnsi="Times New Roman"/>
                  <w:lang w:val="uk-UA"/>
                </w:rPr>
                <w:t>.</w:t>
              </w:r>
              <w:r w:rsidRPr="004928C5">
                <w:rPr>
                  <w:rStyle w:val="a6"/>
                  <w:rFonts w:ascii="Times New Roman" w:hAnsi="Times New Roman"/>
                </w:rPr>
                <w:t>net</w:t>
              </w:r>
              <w:r w:rsidRPr="004928C5">
                <w:rPr>
                  <w:rStyle w:val="a6"/>
                  <w:rFonts w:ascii="Times New Roman" w:hAnsi="Times New Roman"/>
                  <w:lang w:val="uk-UA"/>
                </w:rPr>
                <w:t xml:space="preserve">/ </w:t>
              </w:r>
              <w:r w:rsidRPr="004928C5">
                <w:rPr>
                  <w:rStyle w:val="a6"/>
                  <w:rFonts w:ascii="Times New Roman" w:hAnsi="Times New Roman"/>
                </w:rPr>
                <w:t>statti</w:t>
              </w:r>
              <w:r w:rsidRPr="004928C5">
                <w:rPr>
                  <w:rStyle w:val="a6"/>
                  <w:rFonts w:ascii="Times New Roman" w:hAnsi="Times New Roman"/>
                  <w:lang w:val="uk-UA"/>
                </w:rPr>
                <w:t>_</w:t>
              </w:r>
              <w:r w:rsidRPr="004928C5">
                <w:rPr>
                  <w:rStyle w:val="a6"/>
                  <w:rFonts w:ascii="Times New Roman" w:hAnsi="Times New Roman"/>
                </w:rPr>
                <w:t>ukr</w:t>
              </w:r>
              <w:r w:rsidRPr="004928C5">
                <w:rPr>
                  <w:rStyle w:val="a6"/>
                  <w:rFonts w:ascii="Times New Roman" w:hAnsi="Times New Roman"/>
                  <w:lang w:val="uk-UA"/>
                </w:rPr>
                <w:t>/</w:t>
              </w:r>
              <w:r w:rsidRPr="004928C5">
                <w:rPr>
                  <w:rStyle w:val="a6"/>
                  <w:rFonts w:ascii="Times New Roman" w:hAnsi="Times New Roman"/>
                </w:rPr>
                <w:t>bagreeva</w:t>
              </w:r>
              <w:r w:rsidRPr="004928C5">
                <w:rPr>
                  <w:rStyle w:val="a6"/>
                  <w:rFonts w:ascii="Times New Roman" w:hAnsi="Times New Roman"/>
                  <w:lang w:val="uk-UA"/>
                </w:rPr>
                <w:t>.</w:t>
              </w:r>
              <w:r w:rsidRPr="004928C5">
                <w:rPr>
                  <w:rStyle w:val="a6"/>
                  <w:rFonts w:ascii="Times New Roman" w:hAnsi="Times New Roman"/>
                </w:rPr>
                <w:t>htm</w:t>
              </w:r>
            </w:hyperlink>
            <w:r w:rsidRPr="004928C5">
              <w:rPr>
                <w:rFonts w:ascii="Times New Roman" w:hAnsi="Times New Roman"/>
                <w:lang w:val="uk-UA"/>
              </w:rPr>
              <w:t>.</w:t>
            </w:r>
          </w:p>
          <w:p w:rsidR="00A5313F" w:rsidRPr="004928C5" w:rsidRDefault="00A5313F" w:rsidP="0078183B">
            <w:pPr>
              <w:pStyle w:val="a5"/>
              <w:numPr>
                <w:ilvl w:val="0"/>
                <w:numId w:val="14"/>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lang w:val="uk-UA"/>
              </w:rPr>
              <w:t>Дашевська І. Інтерактивні методи навчання та їх застосування в екскурсійній діяльності / І. Дашевська // Вісник Луганського національного університету. – 2012. - № 4. – С. 129-134.</w:t>
            </w:r>
          </w:p>
          <w:p w:rsidR="00A5313F" w:rsidRPr="004928C5" w:rsidRDefault="00A5313F" w:rsidP="0078183B">
            <w:pPr>
              <w:pStyle w:val="a5"/>
              <w:numPr>
                <w:ilvl w:val="0"/>
                <w:numId w:val="14"/>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rPr>
              <w:t xml:space="preserve">Король О. Організація екскурсійних послуг у туризмі / О. Король. – Чернівці: Чернівецький національний університет, 2016. – 144. </w:t>
            </w:r>
          </w:p>
          <w:p w:rsidR="00A5313F" w:rsidRPr="004928C5" w:rsidRDefault="00A5313F" w:rsidP="0078183B">
            <w:pPr>
              <w:pStyle w:val="a5"/>
              <w:numPr>
                <w:ilvl w:val="0"/>
                <w:numId w:val="14"/>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bCs/>
                <w:spacing w:val="-6"/>
                <w:lang w:val="uk-UA"/>
              </w:rPr>
              <w:t xml:space="preserve">Матвєєва Г. Засоби професійної взаємодії в комунікативній діяльності фахівців екскурсійної справи / Г. Матвєєва // Наукові записки Київського університету туризму, економіки і права. – 2015. – Вип. 21. – С. 250-256. </w:t>
            </w:r>
          </w:p>
          <w:p w:rsidR="00A5313F" w:rsidRPr="004928C5" w:rsidRDefault="00A5313F" w:rsidP="0078183B">
            <w:pPr>
              <w:pStyle w:val="a5"/>
              <w:numPr>
                <w:ilvl w:val="0"/>
                <w:numId w:val="14"/>
              </w:numPr>
              <w:shd w:val="clear" w:color="auto" w:fill="FFFFFF"/>
              <w:spacing w:after="0" w:line="240" w:lineRule="auto"/>
              <w:ind w:left="499"/>
              <w:jc w:val="both"/>
              <w:rPr>
                <w:rStyle w:val="a6"/>
                <w:rFonts w:ascii="Times New Roman" w:hAnsi="Times New Roman"/>
                <w:b/>
                <w:bCs/>
                <w:color w:val="auto"/>
                <w:spacing w:val="-6"/>
                <w:szCs w:val="28"/>
                <w:u w:val="none"/>
                <w:lang w:val="uk-UA"/>
              </w:rPr>
            </w:pPr>
            <w:r w:rsidRPr="004928C5">
              <w:rPr>
                <w:rFonts w:ascii="Times New Roman" w:hAnsi="Times New Roman"/>
                <w:iCs/>
                <w:color w:val="000000"/>
              </w:rPr>
              <w:t xml:space="preserve">Поколодна М. Визначення екскурсійного потенціалу міста та шляхи активізації його використання / М. Поколодна </w:t>
            </w:r>
            <w:r w:rsidRPr="004928C5">
              <w:rPr>
                <w:rFonts w:ascii="Times New Roman" w:hAnsi="Times New Roman"/>
              </w:rPr>
              <w:t xml:space="preserve">[Електронний ресурс] – Режим доступу: </w:t>
            </w:r>
            <w:hyperlink r:id="rId54" w:history="1">
              <w:r w:rsidRPr="004928C5">
                <w:rPr>
                  <w:rStyle w:val="a6"/>
                  <w:rFonts w:ascii="Times New Roman" w:hAnsi="Times New Roman"/>
                </w:rPr>
                <w:t>http://tourlib.net/statti_ukr/pokolodna.htm</w:t>
              </w:r>
            </w:hyperlink>
          </w:p>
          <w:p w:rsidR="00A5313F" w:rsidRPr="004928C5" w:rsidRDefault="00A5313F" w:rsidP="0078183B">
            <w:pPr>
              <w:pStyle w:val="a5"/>
              <w:numPr>
                <w:ilvl w:val="0"/>
                <w:numId w:val="14"/>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Федорченко В. Історія екскурсійної діяльності в Україні / В. Федорченко, О.</w:t>
            </w:r>
            <w:r w:rsidRPr="004928C5">
              <w:rPr>
                <w:rFonts w:ascii="Times New Roman" w:hAnsi="Times New Roman"/>
              </w:rPr>
              <w:t> </w:t>
            </w:r>
            <w:r w:rsidRPr="004928C5">
              <w:rPr>
                <w:rFonts w:ascii="Times New Roman" w:hAnsi="Times New Roman"/>
                <w:lang w:val="uk-UA"/>
              </w:rPr>
              <w:t>Костюкова, Т. Дьорова, М. Олекс</w:t>
            </w:r>
            <w:r>
              <w:rPr>
                <w:rFonts w:ascii="Times New Roman" w:hAnsi="Times New Roman"/>
                <w:lang w:val="uk-UA"/>
              </w:rPr>
              <w:t>ійко. – К.: Кондор, 2004. – 166 </w:t>
            </w:r>
            <w:r w:rsidRPr="004928C5">
              <w:rPr>
                <w:rFonts w:ascii="Times New Roman" w:hAnsi="Times New Roman"/>
                <w:lang w:val="uk-UA"/>
              </w:rPr>
              <w:t xml:space="preserve">с. </w:t>
            </w:r>
          </w:p>
          <w:p w:rsidR="00A5313F" w:rsidRPr="004928C5" w:rsidRDefault="00A5313F" w:rsidP="0078183B">
            <w:pPr>
              <w:pStyle w:val="a5"/>
              <w:numPr>
                <w:ilvl w:val="0"/>
                <w:numId w:val="14"/>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rPr>
              <w:t xml:space="preserve">Черезова М. Педагогічні ознаки екскурсії / М. Черезова </w:t>
            </w:r>
            <w:r w:rsidRPr="004928C5">
              <w:rPr>
                <w:rFonts w:ascii="Times New Roman" w:hAnsi="Times New Roman"/>
              </w:rPr>
              <w:t xml:space="preserve">[Електронний ресурс] – Режим доступу: </w:t>
            </w:r>
            <w:hyperlink r:id="rId55" w:history="1">
              <w:r w:rsidRPr="004928C5">
                <w:rPr>
                  <w:rStyle w:val="a6"/>
                  <w:rFonts w:ascii="Times New Roman" w:hAnsi="Times New Roman"/>
                </w:rPr>
                <w:t>http://tourlib.net/statti_ukr/cherezova3.htm</w:t>
              </w:r>
            </w:hyperlink>
            <w:r>
              <w:rPr>
                <w:rStyle w:val="a6"/>
                <w:rFonts w:ascii="Times New Roman" w:hAnsi="Times New Roman"/>
                <w:color w:val="auto"/>
                <w:u w:val="none"/>
                <w:lang w:val="uk-UA"/>
              </w:rPr>
              <w:t>.</w:t>
            </w:r>
          </w:p>
        </w:tc>
        <w:tc>
          <w:tcPr>
            <w:tcW w:w="1984"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Виконання завдань практичного заняття</w:t>
            </w:r>
          </w:p>
        </w:tc>
        <w:tc>
          <w:tcPr>
            <w:tcW w:w="1637" w:type="dxa"/>
          </w:tcPr>
          <w:p w:rsidR="00A5313F" w:rsidRPr="00E41790" w:rsidRDefault="00A5313F" w:rsidP="00A5313F">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r>
      <w:tr w:rsidR="00A5313F" w:rsidRPr="00E41790" w:rsidTr="00A5313F">
        <w:tc>
          <w:tcPr>
            <w:tcW w:w="1699" w:type="dxa"/>
            <w:vMerge w:val="restart"/>
          </w:tcPr>
          <w:p w:rsidR="00476B4B" w:rsidRPr="007F4CC1" w:rsidRDefault="00A5313F"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Тиждень </w:t>
            </w:r>
            <w:r w:rsidR="00476B4B" w:rsidRPr="007F4CC1">
              <w:rPr>
                <w:rFonts w:ascii="Times New Roman" w:hAnsi="Times New Roman"/>
                <w:sz w:val="24"/>
                <w:szCs w:val="28"/>
                <w:lang w:val="uk-UA"/>
              </w:rPr>
              <w:t>А,Б</w:t>
            </w:r>
          </w:p>
          <w:p w:rsidR="00476B4B"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476B4B"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w:t>
            </w:r>
          </w:p>
          <w:p w:rsidR="00A5313F"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академічних годин</w:t>
            </w:r>
          </w:p>
          <w:p w:rsidR="00A5313F" w:rsidRPr="007F4CC1" w:rsidRDefault="00A5313F" w:rsidP="00A5313F">
            <w:pPr>
              <w:spacing w:after="0" w:line="240" w:lineRule="auto"/>
              <w:rPr>
                <w:rFonts w:ascii="Times New Roman" w:hAnsi="Times New Roman"/>
                <w:sz w:val="24"/>
                <w:szCs w:val="28"/>
                <w:lang w:val="uk-UA"/>
              </w:rPr>
            </w:pPr>
          </w:p>
        </w:tc>
        <w:tc>
          <w:tcPr>
            <w:tcW w:w="2201" w:type="dxa"/>
          </w:tcPr>
          <w:p w:rsidR="00A5313F" w:rsidRPr="00CA7B26" w:rsidRDefault="00A5313F" w:rsidP="00A5313F">
            <w:pPr>
              <w:spacing w:after="0" w:line="240" w:lineRule="auto"/>
              <w:jc w:val="both"/>
              <w:rPr>
                <w:b/>
                <w:bCs/>
                <w:sz w:val="24"/>
                <w:szCs w:val="28"/>
                <w:lang w:val="uk-UA"/>
              </w:rPr>
            </w:pPr>
            <w:r w:rsidRPr="00CA7B26">
              <w:rPr>
                <w:rFonts w:ascii="Times New Roman" w:hAnsi="Times New Roman"/>
                <w:sz w:val="24"/>
                <w:szCs w:val="28"/>
                <w:lang w:val="uk-UA"/>
              </w:rPr>
              <w:t xml:space="preserve">Тема 3: </w:t>
            </w:r>
            <w:r w:rsidRPr="00CA7B26">
              <w:rPr>
                <w:rFonts w:ascii="Times New Roman" w:hAnsi="Times New Roman"/>
                <w:bCs/>
                <w:sz w:val="24"/>
                <w:szCs w:val="28"/>
                <w:lang w:val="uk-UA"/>
              </w:rPr>
              <w:t>Проблеми організації міської екскурсії. Місто Херсон як об’єкт екскурсії.</w:t>
            </w:r>
          </w:p>
          <w:p w:rsidR="00A5313F" w:rsidRPr="00CA7B26" w:rsidRDefault="00A5313F" w:rsidP="00A5313F">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5313F" w:rsidRPr="00CA7B26" w:rsidRDefault="00A5313F" w:rsidP="00A5313F">
            <w:pPr>
              <w:spacing w:after="0" w:line="240" w:lineRule="auto"/>
              <w:rPr>
                <w:rFonts w:ascii="Times New Roman" w:hAnsi="Times New Roman"/>
                <w:iCs/>
                <w:sz w:val="24"/>
                <w:szCs w:val="28"/>
                <w:lang w:val="uk-UA"/>
              </w:rPr>
            </w:pPr>
            <w:r w:rsidRPr="00CA7B26">
              <w:rPr>
                <w:rFonts w:ascii="Times New Roman" w:hAnsi="Times New Roman"/>
                <w:sz w:val="24"/>
                <w:szCs w:val="28"/>
                <w:lang w:val="uk-UA"/>
              </w:rPr>
              <w:t xml:space="preserve">Екскурсія як результат двох процесів: підготовки й проведення. Напрямки підготовки нової екскурсії. Екскурсійна методика. </w:t>
            </w:r>
            <w:r w:rsidRPr="00CA7B26">
              <w:rPr>
                <w:rFonts w:ascii="Times New Roman" w:hAnsi="Times New Roman"/>
                <w:iCs/>
                <w:sz w:val="24"/>
                <w:szCs w:val="28"/>
                <w:lang w:val="uk-UA"/>
              </w:rPr>
              <w:t>Етапи підготовки нової екскурсії.</w:t>
            </w:r>
          </w:p>
          <w:p w:rsidR="00A5313F" w:rsidRPr="00CA7B26" w:rsidRDefault="00476B4B" w:rsidP="00A5313F">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5 годин</w:t>
            </w:r>
            <w:r w:rsidR="00A5313F" w:rsidRPr="00CA7B26">
              <w:rPr>
                <w:rFonts w:ascii="Times New Roman" w:hAnsi="Times New Roman"/>
                <w:i/>
                <w:sz w:val="24"/>
                <w:szCs w:val="28"/>
                <w:lang w:val="uk-UA"/>
              </w:rPr>
              <w:t xml:space="preserve"> аудиторної</w:t>
            </w:r>
          </w:p>
          <w:p w:rsidR="00A5313F" w:rsidRPr="00CA7B26" w:rsidRDefault="00476B4B" w:rsidP="00A5313F">
            <w:pPr>
              <w:spacing w:after="0" w:line="240" w:lineRule="auto"/>
              <w:rPr>
                <w:rFonts w:ascii="Times New Roman" w:hAnsi="Times New Roman"/>
                <w:sz w:val="24"/>
                <w:szCs w:val="28"/>
                <w:lang w:val="uk-UA"/>
              </w:rPr>
            </w:pPr>
            <w:r w:rsidRPr="00CA7B26">
              <w:rPr>
                <w:rFonts w:ascii="Times New Roman" w:hAnsi="Times New Roman"/>
                <w:i/>
                <w:sz w:val="24"/>
                <w:szCs w:val="28"/>
                <w:lang w:val="uk-UA"/>
              </w:rPr>
              <w:t>9</w:t>
            </w:r>
            <w:r w:rsidR="00A5313F" w:rsidRPr="00CA7B26">
              <w:rPr>
                <w:rFonts w:ascii="Times New Roman" w:hAnsi="Times New Roman"/>
                <w:i/>
                <w:sz w:val="24"/>
                <w:szCs w:val="28"/>
                <w:lang w:val="uk-UA"/>
              </w:rPr>
              <w:t xml:space="preserve"> годин самостійної роботи</w:t>
            </w:r>
          </w:p>
        </w:tc>
        <w:tc>
          <w:tcPr>
            <w:tcW w:w="1838"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 xml:space="preserve">Лекція </w:t>
            </w:r>
          </w:p>
          <w:p w:rsidR="00A5313F" w:rsidRPr="00E41790" w:rsidRDefault="00A5313F" w:rsidP="00A5313F">
            <w:pPr>
              <w:spacing w:after="0" w:line="240" w:lineRule="auto"/>
              <w:jc w:val="center"/>
              <w:rPr>
                <w:rFonts w:ascii="Times New Roman" w:hAnsi="Times New Roman"/>
                <w:sz w:val="28"/>
                <w:szCs w:val="28"/>
                <w:lang w:val="uk-UA"/>
              </w:rPr>
            </w:pPr>
          </w:p>
        </w:tc>
        <w:tc>
          <w:tcPr>
            <w:tcW w:w="5427" w:type="dxa"/>
          </w:tcPr>
          <w:p w:rsidR="00A5313F" w:rsidRPr="004928C5" w:rsidRDefault="00A5313F" w:rsidP="0078183B">
            <w:pPr>
              <w:pStyle w:val="a5"/>
              <w:numPr>
                <w:ilvl w:val="0"/>
                <w:numId w:val="15"/>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Багрєєва Я. Державні стандарти у сфері туристсько-екскурсійного обслуговування / Я.</w:t>
            </w:r>
            <w:r w:rsidRPr="004928C5">
              <w:rPr>
                <w:rFonts w:ascii="Times New Roman" w:hAnsi="Times New Roman"/>
              </w:rPr>
              <w:t> </w:t>
            </w:r>
            <w:r w:rsidRPr="004928C5">
              <w:rPr>
                <w:rFonts w:ascii="Times New Roman" w:hAnsi="Times New Roman"/>
                <w:lang w:val="uk-UA"/>
              </w:rPr>
              <w:t xml:space="preserve">Багрєєва [Електронний ресурс] – Режим доступу: </w:t>
            </w:r>
            <w:hyperlink r:id="rId56" w:history="1">
              <w:r w:rsidRPr="004928C5">
                <w:rPr>
                  <w:rStyle w:val="a6"/>
                  <w:rFonts w:ascii="Times New Roman" w:hAnsi="Times New Roman"/>
                </w:rPr>
                <w:t>http</w:t>
              </w:r>
              <w:r w:rsidRPr="004928C5">
                <w:rPr>
                  <w:rStyle w:val="a6"/>
                  <w:rFonts w:ascii="Times New Roman" w:hAnsi="Times New Roman"/>
                  <w:lang w:val="uk-UA"/>
                </w:rPr>
                <w:t>://</w:t>
              </w:r>
              <w:r w:rsidRPr="004928C5">
                <w:rPr>
                  <w:rStyle w:val="a6"/>
                  <w:rFonts w:ascii="Times New Roman" w:hAnsi="Times New Roman"/>
                </w:rPr>
                <w:t>tourlib</w:t>
              </w:r>
              <w:r w:rsidRPr="004928C5">
                <w:rPr>
                  <w:rStyle w:val="a6"/>
                  <w:rFonts w:ascii="Times New Roman" w:hAnsi="Times New Roman"/>
                  <w:lang w:val="uk-UA"/>
                </w:rPr>
                <w:t>.</w:t>
              </w:r>
              <w:r w:rsidRPr="004928C5">
                <w:rPr>
                  <w:rStyle w:val="a6"/>
                  <w:rFonts w:ascii="Times New Roman" w:hAnsi="Times New Roman"/>
                </w:rPr>
                <w:t>net</w:t>
              </w:r>
              <w:r w:rsidRPr="004928C5">
                <w:rPr>
                  <w:rStyle w:val="a6"/>
                  <w:rFonts w:ascii="Times New Roman" w:hAnsi="Times New Roman"/>
                  <w:lang w:val="uk-UA"/>
                </w:rPr>
                <w:t xml:space="preserve">/ </w:t>
              </w:r>
              <w:r w:rsidRPr="004928C5">
                <w:rPr>
                  <w:rStyle w:val="a6"/>
                  <w:rFonts w:ascii="Times New Roman" w:hAnsi="Times New Roman"/>
                </w:rPr>
                <w:t>statti</w:t>
              </w:r>
              <w:r w:rsidRPr="004928C5">
                <w:rPr>
                  <w:rStyle w:val="a6"/>
                  <w:rFonts w:ascii="Times New Roman" w:hAnsi="Times New Roman"/>
                  <w:lang w:val="uk-UA"/>
                </w:rPr>
                <w:t>_</w:t>
              </w:r>
              <w:r w:rsidRPr="004928C5">
                <w:rPr>
                  <w:rStyle w:val="a6"/>
                  <w:rFonts w:ascii="Times New Roman" w:hAnsi="Times New Roman"/>
                </w:rPr>
                <w:t>ukr</w:t>
              </w:r>
              <w:r w:rsidRPr="004928C5">
                <w:rPr>
                  <w:rStyle w:val="a6"/>
                  <w:rFonts w:ascii="Times New Roman" w:hAnsi="Times New Roman"/>
                  <w:lang w:val="uk-UA"/>
                </w:rPr>
                <w:t>/</w:t>
              </w:r>
              <w:r w:rsidRPr="004928C5">
                <w:rPr>
                  <w:rStyle w:val="a6"/>
                  <w:rFonts w:ascii="Times New Roman" w:hAnsi="Times New Roman"/>
                </w:rPr>
                <w:t>bagreeva</w:t>
              </w:r>
              <w:r w:rsidRPr="004928C5">
                <w:rPr>
                  <w:rStyle w:val="a6"/>
                  <w:rFonts w:ascii="Times New Roman" w:hAnsi="Times New Roman"/>
                  <w:lang w:val="uk-UA"/>
                </w:rPr>
                <w:t>.</w:t>
              </w:r>
              <w:r w:rsidRPr="004928C5">
                <w:rPr>
                  <w:rStyle w:val="a6"/>
                  <w:rFonts w:ascii="Times New Roman" w:hAnsi="Times New Roman"/>
                </w:rPr>
                <w:t>htm</w:t>
              </w:r>
            </w:hyperlink>
            <w:r w:rsidRPr="004928C5">
              <w:rPr>
                <w:rFonts w:ascii="Times New Roman" w:hAnsi="Times New Roman"/>
                <w:lang w:val="uk-UA"/>
              </w:rPr>
              <w:t>.</w:t>
            </w:r>
          </w:p>
          <w:p w:rsidR="00A5313F" w:rsidRPr="004928C5" w:rsidRDefault="00A5313F" w:rsidP="0078183B">
            <w:pPr>
              <w:pStyle w:val="a5"/>
              <w:numPr>
                <w:ilvl w:val="0"/>
                <w:numId w:val="15"/>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lang w:val="uk-UA"/>
              </w:rPr>
              <w:t>Дашевська І. Інтерактивні методи навчання та їх застосування в екскурсійній діяльності / І. Дашевська // Вісник Луганського національного університету. – 2012. - № 4. – С. 129-134.</w:t>
            </w:r>
          </w:p>
          <w:p w:rsidR="00A5313F" w:rsidRPr="004928C5" w:rsidRDefault="00A5313F" w:rsidP="0078183B">
            <w:pPr>
              <w:pStyle w:val="a5"/>
              <w:numPr>
                <w:ilvl w:val="0"/>
                <w:numId w:val="15"/>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rPr>
              <w:t xml:space="preserve">Король О. Організація екскурсійних послуг у туризмі / О. Король. – Чернівці: Чернівецький національний університет, 2016. – 144. </w:t>
            </w:r>
          </w:p>
          <w:p w:rsidR="00A5313F" w:rsidRPr="004928C5" w:rsidRDefault="00A5313F" w:rsidP="0078183B">
            <w:pPr>
              <w:pStyle w:val="a5"/>
              <w:numPr>
                <w:ilvl w:val="0"/>
                <w:numId w:val="15"/>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bCs/>
                <w:spacing w:val="-6"/>
                <w:lang w:val="uk-UA"/>
              </w:rPr>
              <w:t xml:space="preserve">Матвєєва Г. Засоби професійної взаємодії в комунікативній діяльності фахівців екскурсійної справи / Г. Матвєєва // Наукові записки Київського університету туризму, економіки і права. – 2015. – Вип. 21. – С. 250-256. </w:t>
            </w:r>
          </w:p>
          <w:p w:rsidR="00A5313F" w:rsidRPr="004928C5" w:rsidRDefault="00A5313F" w:rsidP="0078183B">
            <w:pPr>
              <w:pStyle w:val="a5"/>
              <w:numPr>
                <w:ilvl w:val="0"/>
                <w:numId w:val="15"/>
              </w:numPr>
              <w:shd w:val="clear" w:color="auto" w:fill="FFFFFF"/>
              <w:spacing w:after="0" w:line="240" w:lineRule="auto"/>
              <w:ind w:left="499"/>
              <w:jc w:val="both"/>
              <w:rPr>
                <w:rStyle w:val="a6"/>
                <w:rFonts w:ascii="Times New Roman" w:hAnsi="Times New Roman"/>
                <w:b/>
                <w:bCs/>
                <w:color w:val="auto"/>
                <w:spacing w:val="-6"/>
                <w:szCs w:val="28"/>
                <w:u w:val="none"/>
                <w:lang w:val="uk-UA"/>
              </w:rPr>
            </w:pPr>
            <w:r w:rsidRPr="004928C5">
              <w:rPr>
                <w:rFonts w:ascii="Times New Roman" w:hAnsi="Times New Roman"/>
                <w:iCs/>
                <w:color w:val="000000"/>
              </w:rPr>
              <w:t xml:space="preserve">Поколодна М. Визначення екскурсійного потенціалу міста та шляхи активізації його використання / М. Поколодна </w:t>
            </w:r>
            <w:r w:rsidRPr="004928C5">
              <w:rPr>
                <w:rFonts w:ascii="Times New Roman" w:hAnsi="Times New Roman"/>
              </w:rPr>
              <w:t xml:space="preserve">[Електронний ресурс] – Режим доступу: </w:t>
            </w:r>
            <w:hyperlink r:id="rId57" w:history="1">
              <w:r w:rsidRPr="004928C5">
                <w:rPr>
                  <w:rStyle w:val="a6"/>
                  <w:rFonts w:ascii="Times New Roman" w:hAnsi="Times New Roman"/>
                </w:rPr>
                <w:t>http://tourlib.net/statti_ukr/pokolodna.htm</w:t>
              </w:r>
            </w:hyperlink>
          </w:p>
          <w:p w:rsidR="00A5313F" w:rsidRPr="004928C5" w:rsidRDefault="00A5313F" w:rsidP="0078183B">
            <w:pPr>
              <w:pStyle w:val="a5"/>
              <w:numPr>
                <w:ilvl w:val="0"/>
                <w:numId w:val="15"/>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Федорченко В. Історія екскурсійної діяльності в Україні / В. Федорченко, О.</w:t>
            </w:r>
            <w:r w:rsidRPr="004928C5">
              <w:rPr>
                <w:rFonts w:ascii="Times New Roman" w:hAnsi="Times New Roman"/>
              </w:rPr>
              <w:t> </w:t>
            </w:r>
            <w:r w:rsidRPr="004928C5">
              <w:rPr>
                <w:rFonts w:ascii="Times New Roman" w:hAnsi="Times New Roman"/>
                <w:lang w:val="uk-UA"/>
              </w:rPr>
              <w:t>Костюкова, Т. Дьорова, М. Олекс</w:t>
            </w:r>
            <w:r>
              <w:rPr>
                <w:rFonts w:ascii="Times New Roman" w:hAnsi="Times New Roman"/>
                <w:lang w:val="uk-UA"/>
              </w:rPr>
              <w:t>ійко. – К.: Кондор, 2004. – 166 </w:t>
            </w:r>
            <w:r w:rsidRPr="004928C5">
              <w:rPr>
                <w:rFonts w:ascii="Times New Roman" w:hAnsi="Times New Roman"/>
                <w:lang w:val="uk-UA"/>
              </w:rPr>
              <w:t xml:space="preserve">с. </w:t>
            </w:r>
          </w:p>
          <w:p w:rsidR="00A5313F" w:rsidRPr="004928C5" w:rsidRDefault="00A5313F" w:rsidP="0078183B">
            <w:pPr>
              <w:pStyle w:val="a5"/>
              <w:numPr>
                <w:ilvl w:val="0"/>
                <w:numId w:val="15"/>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rPr>
              <w:lastRenderedPageBreak/>
              <w:t xml:space="preserve">Черезова М. Педагогічні ознаки екскурсії / М. Черезова </w:t>
            </w:r>
            <w:r w:rsidRPr="004928C5">
              <w:rPr>
                <w:rFonts w:ascii="Times New Roman" w:hAnsi="Times New Roman"/>
              </w:rPr>
              <w:t xml:space="preserve">[Електронний ресурс] – Режим доступу: </w:t>
            </w:r>
            <w:hyperlink r:id="rId58" w:history="1">
              <w:r w:rsidRPr="004928C5">
                <w:rPr>
                  <w:rStyle w:val="a6"/>
                  <w:rFonts w:ascii="Times New Roman" w:hAnsi="Times New Roman"/>
                </w:rPr>
                <w:t>http://tourlib.net/statti_ukr/cherezova3.htm</w:t>
              </w:r>
            </w:hyperlink>
          </w:p>
        </w:tc>
        <w:tc>
          <w:tcPr>
            <w:tcW w:w="1984"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A5313F" w:rsidRPr="00E41790" w:rsidRDefault="00A5313F" w:rsidP="00A5313F">
            <w:pPr>
              <w:spacing w:after="0" w:line="240" w:lineRule="auto"/>
              <w:jc w:val="center"/>
              <w:rPr>
                <w:rFonts w:ascii="Times New Roman" w:hAnsi="Times New Roman"/>
                <w:sz w:val="28"/>
                <w:szCs w:val="28"/>
                <w:lang w:val="uk-UA"/>
              </w:rPr>
            </w:pPr>
          </w:p>
        </w:tc>
      </w:tr>
      <w:tr w:rsidR="00A5313F" w:rsidRPr="00E41790" w:rsidTr="00A5313F">
        <w:tc>
          <w:tcPr>
            <w:tcW w:w="1699" w:type="dxa"/>
            <w:vMerge/>
          </w:tcPr>
          <w:p w:rsidR="00A5313F" w:rsidRPr="00E41790" w:rsidRDefault="00A5313F" w:rsidP="00A5313F">
            <w:pPr>
              <w:spacing w:after="0" w:line="240" w:lineRule="auto"/>
              <w:jc w:val="center"/>
              <w:rPr>
                <w:rFonts w:ascii="Times New Roman" w:hAnsi="Times New Roman"/>
                <w:sz w:val="28"/>
                <w:szCs w:val="28"/>
                <w:lang w:val="uk-UA"/>
              </w:rPr>
            </w:pPr>
          </w:p>
        </w:tc>
        <w:tc>
          <w:tcPr>
            <w:tcW w:w="2201" w:type="dxa"/>
          </w:tcPr>
          <w:p w:rsidR="00A5313F" w:rsidRPr="00CA7B26" w:rsidRDefault="00A5313F" w:rsidP="00A5313F">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Тема 4: </w:t>
            </w:r>
            <w:r w:rsidRPr="00CA7B26">
              <w:rPr>
                <w:rFonts w:ascii="Times New Roman" w:hAnsi="Times New Roman"/>
                <w:color w:val="000000"/>
                <w:sz w:val="24"/>
                <w:szCs w:val="28"/>
                <w:lang w:val="uk-UA"/>
              </w:rPr>
              <w:t>Методичні прийоми надання екскурсійних послуг</w:t>
            </w:r>
          </w:p>
          <w:p w:rsidR="00A5313F" w:rsidRPr="00CA7B26" w:rsidRDefault="00A5313F" w:rsidP="00A5313F">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5313F" w:rsidRPr="00CA7B26" w:rsidRDefault="00A5313F" w:rsidP="00A5313F">
            <w:pPr>
              <w:spacing w:after="0" w:line="240" w:lineRule="auto"/>
              <w:rPr>
                <w:rFonts w:ascii="Times New Roman" w:hAnsi="Times New Roman"/>
                <w:bCs/>
                <w:color w:val="000000"/>
                <w:sz w:val="24"/>
                <w:szCs w:val="28"/>
                <w:lang w:val="uk-UA"/>
              </w:rPr>
            </w:pPr>
            <w:r w:rsidRPr="00CA7B26">
              <w:rPr>
                <w:rFonts w:ascii="Times New Roman" w:hAnsi="Times New Roman"/>
                <w:bCs/>
                <w:color w:val="000000"/>
                <w:sz w:val="24"/>
                <w:szCs w:val="28"/>
                <w:lang w:val="uk-UA"/>
              </w:rPr>
              <w:t xml:space="preserve">Класифікація методичних прийомів. </w:t>
            </w:r>
            <w:r w:rsidRPr="00CA7B26">
              <w:rPr>
                <w:rFonts w:ascii="Times New Roman" w:hAnsi="Times New Roman"/>
                <w:color w:val="000000"/>
                <w:sz w:val="24"/>
                <w:szCs w:val="28"/>
                <w:lang w:val="uk-UA"/>
              </w:rPr>
              <w:t xml:space="preserve">Показ, його сутність, завдання, умови. Послідовність дій екскурсовода при показі об’єкта. Ступені показу. Види показу. Особливості показу. Показ як реалізація принципу  наочності. Методичні прийоми показу. Розповідь в екскурсії. Основні вимоги до розповіді на екскурсії. Особливості розповіді на екскурсії. </w:t>
            </w:r>
            <w:r w:rsidRPr="00CA7B26">
              <w:rPr>
                <w:rFonts w:ascii="Times New Roman" w:hAnsi="Times New Roman"/>
                <w:bCs/>
                <w:color w:val="000000"/>
                <w:sz w:val="24"/>
                <w:szCs w:val="28"/>
                <w:lang w:val="uk-UA"/>
              </w:rPr>
              <w:lastRenderedPageBreak/>
              <w:t>Методичні прийоми розповіді.</w:t>
            </w:r>
          </w:p>
          <w:p w:rsidR="00476B4B" w:rsidRPr="00CA7B26" w:rsidRDefault="00476B4B" w:rsidP="00A5313F">
            <w:pPr>
              <w:spacing w:after="0" w:line="240" w:lineRule="auto"/>
              <w:rPr>
                <w:rFonts w:ascii="Times New Roman" w:hAnsi="Times New Roman"/>
                <w:bCs/>
                <w:i/>
                <w:color w:val="000000"/>
                <w:sz w:val="24"/>
                <w:szCs w:val="28"/>
                <w:lang w:val="uk-UA"/>
              </w:rPr>
            </w:pPr>
            <w:r w:rsidRPr="00CA7B26">
              <w:rPr>
                <w:rFonts w:ascii="Times New Roman" w:hAnsi="Times New Roman"/>
                <w:bCs/>
                <w:i/>
                <w:color w:val="000000"/>
                <w:sz w:val="24"/>
                <w:szCs w:val="28"/>
                <w:lang w:val="uk-UA"/>
              </w:rPr>
              <w:t>5 годин аудиторної</w:t>
            </w:r>
          </w:p>
          <w:p w:rsidR="00A5313F" w:rsidRPr="00CA7B26" w:rsidRDefault="00476B4B" w:rsidP="00A5313F">
            <w:pPr>
              <w:spacing w:after="0" w:line="240" w:lineRule="auto"/>
              <w:rPr>
                <w:rFonts w:ascii="Times New Roman" w:hAnsi="Times New Roman"/>
                <w:sz w:val="24"/>
                <w:szCs w:val="28"/>
                <w:lang w:val="uk-UA"/>
              </w:rPr>
            </w:pPr>
            <w:r w:rsidRPr="00CA7B26">
              <w:rPr>
                <w:rFonts w:ascii="Times New Roman" w:hAnsi="Times New Roman"/>
                <w:i/>
                <w:sz w:val="24"/>
                <w:szCs w:val="28"/>
                <w:lang w:val="uk-UA"/>
              </w:rPr>
              <w:t>9</w:t>
            </w:r>
            <w:r w:rsidR="00A5313F" w:rsidRPr="00CA7B26">
              <w:rPr>
                <w:rFonts w:ascii="Times New Roman" w:hAnsi="Times New Roman"/>
                <w:i/>
                <w:sz w:val="24"/>
                <w:szCs w:val="28"/>
                <w:lang w:val="uk-UA"/>
              </w:rPr>
              <w:t xml:space="preserve"> годин самостійної роботи</w:t>
            </w:r>
          </w:p>
        </w:tc>
        <w:tc>
          <w:tcPr>
            <w:tcW w:w="1838"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A5313F" w:rsidRPr="00E41790" w:rsidRDefault="00A5313F" w:rsidP="00A5313F">
            <w:pPr>
              <w:spacing w:after="0" w:line="240" w:lineRule="auto"/>
              <w:jc w:val="center"/>
              <w:rPr>
                <w:rFonts w:ascii="Times New Roman" w:hAnsi="Times New Roman"/>
                <w:sz w:val="28"/>
                <w:szCs w:val="28"/>
                <w:lang w:val="uk-UA"/>
              </w:rPr>
            </w:pPr>
          </w:p>
        </w:tc>
        <w:tc>
          <w:tcPr>
            <w:tcW w:w="5427" w:type="dxa"/>
          </w:tcPr>
          <w:p w:rsidR="00A5313F" w:rsidRPr="004928C5" w:rsidRDefault="00A5313F" w:rsidP="0078183B">
            <w:pPr>
              <w:pStyle w:val="a5"/>
              <w:numPr>
                <w:ilvl w:val="0"/>
                <w:numId w:val="16"/>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Багрєєва Я. Державні стандарти у сфері туристсько-екскурсійного обслуговування / Я.</w:t>
            </w:r>
            <w:r w:rsidRPr="004928C5">
              <w:rPr>
                <w:rFonts w:ascii="Times New Roman" w:hAnsi="Times New Roman"/>
              </w:rPr>
              <w:t> </w:t>
            </w:r>
            <w:r w:rsidRPr="004928C5">
              <w:rPr>
                <w:rFonts w:ascii="Times New Roman" w:hAnsi="Times New Roman"/>
                <w:lang w:val="uk-UA"/>
              </w:rPr>
              <w:t xml:space="preserve">Багрєєва [Електронний ресурс] – Режим доступу: </w:t>
            </w:r>
            <w:hyperlink r:id="rId59" w:history="1">
              <w:r w:rsidRPr="004928C5">
                <w:rPr>
                  <w:rStyle w:val="a6"/>
                  <w:rFonts w:ascii="Times New Roman" w:hAnsi="Times New Roman"/>
                </w:rPr>
                <w:t>http</w:t>
              </w:r>
              <w:r w:rsidRPr="004928C5">
                <w:rPr>
                  <w:rStyle w:val="a6"/>
                  <w:rFonts w:ascii="Times New Roman" w:hAnsi="Times New Roman"/>
                  <w:lang w:val="uk-UA"/>
                </w:rPr>
                <w:t>://</w:t>
              </w:r>
              <w:r w:rsidRPr="004928C5">
                <w:rPr>
                  <w:rStyle w:val="a6"/>
                  <w:rFonts w:ascii="Times New Roman" w:hAnsi="Times New Roman"/>
                </w:rPr>
                <w:t>tourlib</w:t>
              </w:r>
              <w:r w:rsidRPr="004928C5">
                <w:rPr>
                  <w:rStyle w:val="a6"/>
                  <w:rFonts w:ascii="Times New Roman" w:hAnsi="Times New Roman"/>
                  <w:lang w:val="uk-UA"/>
                </w:rPr>
                <w:t>.</w:t>
              </w:r>
              <w:r w:rsidRPr="004928C5">
                <w:rPr>
                  <w:rStyle w:val="a6"/>
                  <w:rFonts w:ascii="Times New Roman" w:hAnsi="Times New Roman"/>
                </w:rPr>
                <w:t>net</w:t>
              </w:r>
              <w:r w:rsidRPr="004928C5">
                <w:rPr>
                  <w:rStyle w:val="a6"/>
                  <w:rFonts w:ascii="Times New Roman" w:hAnsi="Times New Roman"/>
                  <w:lang w:val="uk-UA"/>
                </w:rPr>
                <w:t xml:space="preserve">/ </w:t>
              </w:r>
              <w:r w:rsidRPr="004928C5">
                <w:rPr>
                  <w:rStyle w:val="a6"/>
                  <w:rFonts w:ascii="Times New Roman" w:hAnsi="Times New Roman"/>
                </w:rPr>
                <w:t>statti</w:t>
              </w:r>
              <w:r w:rsidRPr="004928C5">
                <w:rPr>
                  <w:rStyle w:val="a6"/>
                  <w:rFonts w:ascii="Times New Roman" w:hAnsi="Times New Roman"/>
                  <w:lang w:val="uk-UA"/>
                </w:rPr>
                <w:t>_</w:t>
              </w:r>
              <w:r w:rsidRPr="004928C5">
                <w:rPr>
                  <w:rStyle w:val="a6"/>
                  <w:rFonts w:ascii="Times New Roman" w:hAnsi="Times New Roman"/>
                </w:rPr>
                <w:t>ukr</w:t>
              </w:r>
              <w:r w:rsidRPr="004928C5">
                <w:rPr>
                  <w:rStyle w:val="a6"/>
                  <w:rFonts w:ascii="Times New Roman" w:hAnsi="Times New Roman"/>
                  <w:lang w:val="uk-UA"/>
                </w:rPr>
                <w:t>/</w:t>
              </w:r>
              <w:r w:rsidRPr="004928C5">
                <w:rPr>
                  <w:rStyle w:val="a6"/>
                  <w:rFonts w:ascii="Times New Roman" w:hAnsi="Times New Roman"/>
                </w:rPr>
                <w:t>bagreeva</w:t>
              </w:r>
              <w:r w:rsidRPr="004928C5">
                <w:rPr>
                  <w:rStyle w:val="a6"/>
                  <w:rFonts w:ascii="Times New Roman" w:hAnsi="Times New Roman"/>
                  <w:lang w:val="uk-UA"/>
                </w:rPr>
                <w:t>.</w:t>
              </w:r>
              <w:r w:rsidRPr="004928C5">
                <w:rPr>
                  <w:rStyle w:val="a6"/>
                  <w:rFonts w:ascii="Times New Roman" w:hAnsi="Times New Roman"/>
                </w:rPr>
                <w:t>htm</w:t>
              </w:r>
            </w:hyperlink>
            <w:r w:rsidRPr="004928C5">
              <w:rPr>
                <w:rFonts w:ascii="Times New Roman" w:hAnsi="Times New Roman"/>
                <w:lang w:val="uk-UA"/>
              </w:rPr>
              <w:t>.</w:t>
            </w:r>
          </w:p>
          <w:p w:rsidR="00A5313F" w:rsidRPr="004928C5" w:rsidRDefault="00A5313F" w:rsidP="0078183B">
            <w:pPr>
              <w:pStyle w:val="a5"/>
              <w:numPr>
                <w:ilvl w:val="0"/>
                <w:numId w:val="16"/>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lang w:val="uk-UA"/>
              </w:rPr>
              <w:t>Дашевська І. Інтерактивні методи навчання та їх застосування в екскурсійній діяльності / І. Дашевська // Вісник Луганського національного університету. – 2012. - № 4. – С. 129-134.</w:t>
            </w:r>
          </w:p>
          <w:p w:rsidR="00A5313F" w:rsidRPr="004928C5" w:rsidRDefault="00A5313F" w:rsidP="0078183B">
            <w:pPr>
              <w:pStyle w:val="a5"/>
              <w:numPr>
                <w:ilvl w:val="0"/>
                <w:numId w:val="16"/>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rPr>
              <w:t xml:space="preserve">Король О. Організація екскурсійних послуг у туризмі / О. Король. – Чернівці: Чернівецький національний університет, 2016. – 144. </w:t>
            </w:r>
          </w:p>
          <w:p w:rsidR="00A5313F" w:rsidRPr="004928C5" w:rsidRDefault="00A5313F" w:rsidP="0078183B">
            <w:pPr>
              <w:pStyle w:val="a5"/>
              <w:numPr>
                <w:ilvl w:val="0"/>
                <w:numId w:val="16"/>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bCs/>
                <w:spacing w:val="-6"/>
                <w:lang w:val="uk-UA"/>
              </w:rPr>
              <w:t xml:space="preserve">Матвєєва Г. Засоби професійної взаємодії в комунікативній діяльності фахівців екскурсійної справи / Г. Матвєєва // Наукові записки Київського університету туризму, економіки і права. – 2015. – Вип. 21. – С. 250-256. </w:t>
            </w:r>
          </w:p>
          <w:p w:rsidR="00A5313F" w:rsidRPr="004928C5" w:rsidRDefault="00A5313F" w:rsidP="0078183B">
            <w:pPr>
              <w:pStyle w:val="a5"/>
              <w:numPr>
                <w:ilvl w:val="0"/>
                <w:numId w:val="16"/>
              </w:numPr>
              <w:shd w:val="clear" w:color="auto" w:fill="FFFFFF"/>
              <w:spacing w:after="0" w:line="240" w:lineRule="auto"/>
              <w:ind w:left="499"/>
              <w:jc w:val="both"/>
              <w:rPr>
                <w:rStyle w:val="a6"/>
                <w:rFonts w:ascii="Times New Roman" w:hAnsi="Times New Roman"/>
                <w:b/>
                <w:bCs/>
                <w:color w:val="auto"/>
                <w:spacing w:val="-6"/>
                <w:szCs w:val="28"/>
                <w:u w:val="none"/>
                <w:lang w:val="uk-UA"/>
              </w:rPr>
            </w:pPr>
            <w:r w:rsidRPr="004928C5">
              <w:rPr>
                <w:rFonts w:ascii="Times New Roman" w:hAnsi="Times New Roman"/>
                <w:iCs/>
                <w:color w:val="000000"/>
              </w:rPr>
              <w:t xml:space="preserve">Поколодна М. Визначення екскурсійного потенціалу міста та шляхи активізації його використання / М. Поколодна </w:t>
            </w:r>
            <w:r w:rsidRPr="004928C5">
              <w:rPr>
                <w:rFonts w:ascii="Times New Roman" w:hAnsi="Times New Roman"/>
              </w:rPr>
              <w:t xml:space="preserve">[Електронний ресурс] – Режим доступу: </w:t>
            </w:r>
            <w:hyperlink r:id="rId60" w:history="1">
              <w:r w:rsidRPr="004928C5">
                <w:rPr>
                  <w:rStyle w:val="a6"/>
                  <w:rFonts w:ascii="Times New Roman" w:hAnsi="Times New Roman"/>
                </w:rPr>
                <w:t>http://tourlib.net/statti_ukr/pokolodna.htm</w:t>
              </w:r>
            </w:hyperlink>
          </w:p>
          <w:p w:rsidR="00A5313F" w:rsidRPr="004928C5" w:rsidRDefault="00A5313F" w:rsidP="0078183B">
            <w:pPr>
              <w:pStyle w:val="a5"/>
              <w:numPr>
                <w:ilvl w:val="0"/>
                <w:numId w:val="16"/>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Федорченко В. Історія екскурсійної діяльності в Україні / В. Федорченко, О.</w:t>
            </w:r>
            <w:r w:rsidRPr="004928C5">
              <w:rPr>
                <w:rFonts w:ascii="Times New Roman" w:hAnsi="Times New Roman"/>
              </w:rPr>
              <w:t> </w:t>
            </w:r>
            <w:r w:rsidRPr="004928C5">
              <w:rPr>
                <w:rFonts w:ascii="Times New Roman" w:hAnsi="Times New Roman"/>
                <w:lang w:val="uk-UA"/>
              </w:rPr>
              <w:t>Костюкова, Т. Дьорова, М. Олекс</w:t>
            </w:r>
            <w:r>
              <w:rPr>
                <w:rFonts w:ascii="Times New Roman" w:hAnsi="Times New Roman"/>
                <w:lang w:val="uk-UA"/>
              </w:rPr>
              <w:t>ійко. – К.: Кондор, 2004. – 166 </w:t>
            </w:r>
            <w:r w:rsidRPr="004928C5">
              <w:rPr>
                <w:rFonts w:ascii="Times New Roman" w:hAnsi="Times New Roman"/>
                <w:lang w:val="uk-UA"/>
              </w:rPr>
              <w:t xml:space="preserve">с. </w:t>
            </w:r>
          </w:p>
          <w:p w:rsidR="00A5313F" w:rsidRPr="004928C5" w:rsidRDefault="00A5313F" w:rsidP="0078183B">
            <w:pPr>
              <w:pStyle w:val="a5"/>
              <w:numPr>
                <w:ilvl w:val="0"/>
                <w:numId w:val="16"/>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rPr>
              <w:t xml:space="preserve">Черезова М. Педагогічні ознаки екскурсії / М. Черезова </w:t>
            </w:r>
            <w:r w:rsidRPr="004928C5">
              <w:rPr>
                <w:rFonts w:ascii="Times New Roman" w:hAnsi="Times New Roman"/>
              </w:rPr>
              <w:t xml:space="preserve">[Електронний ресурс] – Режим доступу: </w:t>
            </w:r>
            <w:hyperlink r:id="rId61" w:history="1">
              <w:r w:rsidRPr="004928C5">
                <w:rPr>
                  <w:rStyle w:val="a6"/>
                  <w:rFonts w:ascii="Times New Roman" w:hAnsi="Times New Roman"/>
                </w:rPr>
                <w:t>http://tourlib.net/statti_ukr/cherezova3.htm</w:t>
              </w:r>
            </w:hyperlink>
          </w:p>
        </w:tc>
        <w:tc>
          <w:tcPr>
            <w:tcW w:w="1984" w:type="dxa"/>
          </w:tcPr>
          <w:p w:rsidR="00A5313F"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 xml:space="preserve">Виконання завдань практичного заняття </w:t>
            </w:r>
          </w:p>
          <w:p w:rsidR="0055409B" w:rsidRPr="00E41790" w:rsidRDefault="0055409B" w:rsidP="00A5313F">
            <w:pPr>
              <w:spacing w:after="0" w:line="240" w:lineRule="auto"/>
              <w:jc w:val="center"/>
              <w:rPr>
                <w:rFonts w:ascii="Times New Roman" w:hAnsi="Times New Roman"/>
                <w:sz w:val="28"/>
                <w:szCs w:val="28"/>
                <w:lang w:val="uk-UA"/>
              </w:rPr>
            </w:pPr>
          </w:p>
        </w:tc>
        <w:tc>
          <w:tcPr>
            <w:tcW w:w="1637" w:type="dxa"/>
          </w:tcPr>
          <w:p w:rsidR="00A5313F" w:rsidRPr="00E41790" w:rsidRDefault="00A5313F" w:rsidP="00A5313F">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r>
      <w:tr w:rsidR="0055409B" w:rsidRPr="00E41790" w:rsidTr="008A2961">
        <w:tc>
          <w:tcPr>
            <w:tcW w:w="14786" w:type="dxa"/>
            <w:gridSpan w:val="6"/>
          </w:tcPr>
          <w:p w:rsidR="0055409B" w:rsidRPr="0055409B" w:rsidRDefault="0055409B" w:rsidP="0055409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Змістовний модуль 2. ОСОБЛИВОСТІ ЗДІЙСНЕННЯ ЕКСКУРСІЙНОЇ ДІЯЛЬНОСТІ</w:t>
            </w:r>
          </w:p>
        </w:tc>
      </w:tr>
      <w:tr w:rsidR="00A5313F" w:rsidRPr="00E41790" w:rsidTr="00A5313F">
        <w:tc>
          <w:tcPr>
            <w:tcW w:w="1699" w:type="dxa"/>
            <w:vMerge w:val="restart"/>
          </w:tcPr>
          <w:p w:rsidR="00476B4B" w:rsidRPr="007F4CC1" w:rsidRDefault="00A5313F"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Тиждень </w:t>
            </w:r>
            <w:r w:rsidR="00476B4B" w:rsidRPr="007F4CC1">
              <w:rPr>
                <w:rFonts w:ascii="Times New Roman" w:hAnsi="Times New Roman"/>
                <w:sz w:val="24"/>
                <w:szCs w:val="28"/>
                <w:lang w:val="uk-UA"/>
              </w:rPr>
              <w:t>А,Б</w:t>
            </w:r>
          </w:p>
          <w:p w:rsidR="00476B4B"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A5313F"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 академічних годин</w:t>
            </w:r>
          </w:p>
          <w:p w:rsidR="00A5313F" w:rsidRPr="007F4CC1" w:rsidRDefault="00A5313F" w:rsidP="00A5313F">
            <w:pPr>
              <w:spacing w:after="0" w:line="240" w:lineRule="auto"/>
              <w:jc w:val="center"/>
              <w:rPr>
                <w:rFonts w:ascii="Times New Roman" w:hAnsi="Times New Roman"/>
                <w:sz w:val="24"/>
                <w:szCs w:val="28"/>
                <w:lang w:val="uk-UA"/>
              </w:rPr>
            </w:pPr>
          </w:p>
        </w:tc>
        <w:tc>
          <w:tcPr>
            <w:tcW w:w="2201" w:type="dxa"/>
          </w:tcPr>
          <w:p w:rsidR="00A5313F" w:rsidRPr="00CA7B26" w:rsidRDefault="00CA7B26" w:rsidP="00A5313F">
            <w:pPr>
              <w:spacing w:after="0" w:line="240" w:lineRule="auto"/>
              <w:jc w:val="both"/>
              <w:rPr>
                <w:rFonts w:ascii="Times New Roman" w:hAnsi="Times New Roman"/>
                <w:sz w:val="24"/>
                <w:szCs w:val="28"/>
                <w:lang w:val="uk-UA"/>
              </w:rPr>
            </w:pPr>
            <w:r>
              <w:rPr>
                <w:rFonts w:ascii="Times New Roman" w:hAnsi="Times New Roman"/>
                <w:sz w:val="24"/>
                <w:szCs w:val="28"/>
                <w:lang w:val="uk-UA"/>
              </w:rPr>
              <w:t>Тема 5: </w:t>
            </w:r>
            <w:r w:rsidR="00A5313F" w:rsidRPr="00CA7B26">
              <w:rPr>
                <w:rFonts w:ascii="Times New Roman" w:hAnsi="Times New Roman"/>
                <w:color w:val="000000"/>
                <w:sz w:val="24"/>
                <w:szCs w:val="28"/>
                <w:lang w:val="uk-UA"/>
              </w:rPr>
              <w:t>Техніка ведення екскурсії</w:t>
            </w:r>
          </w:p>
          <w:p w:rsidR="00A5313F" w:rsidRPr="00CA7B26" w:rsidRDefault="00A5313F" w:rsidP="00A5313F">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476B4B" w:rsidRPr="00CA7B26" w:rsidRDefault="00A5313F" w:rsidP="00A5313F">
            <w:pPr>
              <w:spacing w:after="0" w:line="240" w:lineRule="auto"/>
              <w:rPr>
                <w:rFonts w:ascii="Times New Roman" w:hAnsi="Times New Roman"/>
                <w:color w:val="000000"/>
                <w:sz w:val="24"/>
                <w:szCs w:val="28"/>
                <w:lang w:val="uk-UA"/>
              </w:rPr>
            </w:pPr>
            <w:r w:rsidRPr="00CA7B26">
              <w:rPr>
                <w:rFonts w:ascii="Times New Roman" w:hAnsi="Times New Roman"/>
                <w:bCs/>
                <w:color w:val="000000"/>
                <w:sz w:val="24"/>
                <w:szCs w:val="28"/>
                <w:lang w:val="uk-UA"/>
              </w:rPr>
              <w:t>Перевірка екскурсоводом необхідної документації. Знайомство з групою. Розміщення групи біля об’єктів. Вихід і повернення екскурсантів  в автобус. Пересування екскурсантів. Місце екскурсовода.</w:t>
            </w:r>
            <w:r w:rsidRPr="00CA7B26">
              <w:rPr>
                <w:rFonts w:ascii="Times New Roman" w:hAnsi="Times New Roman"/>
                <w:color w:val="000000"/>
                <w:sz w:val="24"/>
                <w:szCs w:val="28"/>
                <w:lang w:val="uk-UA"/>
              </w:rPr>
              <w:t xml:space="preserve"> Дотримання часу, відведеного на екскурсію в цілому й розкриття окремих підтем.</w:t>
            </w:r>
          </w:p>
          <w:p w:rsidR="00476B4B" w:rsidRPr="00CA7B26" w:rsidRDefault="00476B4B" w:rsidP="00A5313F">
            <w:pPr>
              <w:spacing w:after="0" w:line="240" w:lineRule="auto"/>
              <w:rPr>
                <w:rFonts w:ascii="Times New Roman" w:hAnsi="Times New Roman"/>
                <w:i/>
                <w:color w:val="000000"/>
                <w:sz w:val="24"/>
                <w:szCs w:val="28"/>
                <w:lang w:val="uk-UA"/>
              </w:rPr>
            </w:pPr>
            <w:r w:rsidRPr="00CA7B26">
              <w:rPr>
                <w:rFonts w:ascii="Times New Roman" w:hAnsi="Times New Roman"/>
                <w:i/>
                <w:color w:val="000000"/>
                <w:sz w:val="24"/>
                <w:szCs w:val="28"/>
                <w:lang w:val="uk-UA"/>
              </w:rPr>
              <w:t>5 годин аудиторної</w:t>
            </w:r>
          </w:p>
          <w:p w:rsidR="00A5313F" w:rsidRPr="00CA7B26" w:rsidRDefault="00476B4B" w:rsidP="00A5313F">
            <w:pPr>
              <w:spacing w:after="0" w:line="240" w:lineRule="auto"/>
              <w:rPr>
                <w:rFonts w:ascii="Times New Roman" w:hAnsi="Times New Roman"/>
                <w:i/>
                <w:color w:val="000000"/>
                <w:sz w:val="24"/>
                <w:szCs w:val="28"/>
                <w:lang w:val="uk-UA"/>
              </w:rPr>
            </w:pPr>
            <w:r w:rsidRPr="00CA7B26">
              <w:rPr>
                <w:rFonts w:ascii="Times New Roman" w:hAnsi="Times New Roman"/>
                <w:i/>
                <w:sz w:val="24"/>
                <w:szCs w:val="28"/>
                <w:lang w:val="uk-UA"/>
              </w:rPr>
              <w:lastRenderedPageBreak/>
              <w:t>9</w:t>
            </w:r>
            <w:r w:rsidR="00A5313F" w:rsidRPr="00CA7B26">
              <w:rPr>
                <w:rFonts w:ascii="Times New Roman" w:hAnsi="Times New Roman"/>
                <w:i/>
                <w:sz w:val="24"/>
                <w:szCs w:val="28"/>
                <w:lang w:val="uk-UA"/>
              </w:rPr>
              <w:t xml:space="preserve"> годин самостійної роботи</w:t>
            </w:r>
          </w:p>
        </w:tc>
        <w:tc>
          <w:tcPr>
            <w:tcW w:w="1838"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A5313F" w:rsidRPr="00E41790" w:rsidRDefault="00A5313F" w:rsidP="00A5313F">
            <w:pPr>
              <w:spacing w:after="0" w:line="240" w:lineRule="auto"/>
              <w:jc w:val="center"/>
              <w:rPr>
                <w:rFonts w:ascii="Times New Roman" w:hAnsi="Times New Roman"/>
                <w:sz w:val="28"/>
                <w:szCs w:val="28"/>
                <w:lang w:val="uk-UA"/>
              </w:rPr>
            </w:pPr>
          </w:p>
        </w:tc>
        <w:tc>
          <w:tcPr>
            <w:tcW w:w="5427" w:type="dxa"/>
          </w:tcPr>
          <w:p w:rsidR="00A5313F" w:rsidRPr="004928C5" w:rsidRDefault="00A5313F" w:rsidP="0078183B">
            <w:pPr>
              <w:pStyle w:val="a5"/>
              <w:numPr>
                <w:ilvl w:val="0"/>
                <w:numId w:val="17"/>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Багрєєва Я. Державні стандарти у сфері туристсько-екскурсійного обслуговування / Я.</w:t>
            </w:r>
            <w:r w:rsidRPr="004928C5">
              <w:rPr>
                <w:rFonts w:ascii="Times New Roman" w:hAnsi="Times New Roman"/>
              </w:rPr>
              <w:t> </w:t>
            </w:r>
            <w:r w:rsidRPr="004928C5">
              <w:rPr>
                <w:rFonts w:ascii="Times New Roman" w:hAnsi="Times New Roman"/>
                <w:lang w:val="uk-UA"/>
              </w:rPr>
              <w:t xml:space="preserve">Багрєєва [Електронний ресурс] – Режим доступу: </w:t>
            </w:r>
            <w:hyperlink r:id="rId62" w:history="1">
              <w:r w:rsidRPr="004928C5">
                <w:rPr>
                  <w:rStyle w:val="a6"/>
                  <w:rFonts w:ascii="Times New Roman" w:hAnsi="Times New Roman"/>
                </w:rPr>
                <w:t>http</w:t>
              </w:r>
              <w:r w:rsidRPr="004928C5">
                <w:rPr>
                  <w:rStyle w:val="a6"/>
                  <w:rFonts w:ascii="Times New Roman" w:hAnsi="Times New Roman"/>
                  <w:lang w:val="uk-UA"/>
                </w:rPr>
                <w:t>://</w:t>
              </w:r>
              <w:r w:rsidRPr="004928C5">
                <w:rPr>
                  <w:rStyle w:val="a6"/>
                  <w:rFonts w:ascii="Times New Roman" w:hAnsi="Times New Roman"/>
                </w:rPr>
                <w:t>tourlib</w:t>
              </w:r>
              <w:r w:rsidRPr="004928C5">
                <w:rPr>
                  <w:rStyle w:val="a6"/>
                  <w:rFonts w:ascii="Times New Roman" w:hAnsi="Times New Roman"/>
                  <w:lang w:val="uk-UA"/>
                </w:rPr>
                <w:t>.</w:t>
              </w:r>
              <w:r w:rsidRPr="004928C5">
                <w:rPr>
                  <w:rStyle w:val="a6"/>
                  <w:rFonts w:ascii="Times New Roman" w:hAnsi="Times New Roman"/>
                </w:rPr>
                <w:t>net</w:t>
              </w:r>
              <w:r w:rsidRPr="004928C5">
                <w:rPr>
                  <w:rStyle w:val="a6"/>
                  <w:rFonts w:ascii="Times New Roman" w:hAnsi="Times New Roman"/>
                  <w:lang w:val="uk-UA"/>
                </w:rPr>
                <w:t xml:space="preserve">/ </w:t>
              </w:r>
              <w:r w:rsidRPr="004928C5">
                <w:rPr>
                  <w:rStyle w:val="a6"/>
                  <w:rFonts w:ascii="Times New Roman" w:hAnsi="Times New Roman"/>
                </w:rPr>
                <w:t>statti</w:t>
              </w:r>
              <w:r w:rsidRPr="004928C5">
                <w:rPr>
                  <w:rStyle w:val="a6"/>
                  <w:rFonts w:ascii="Times New Roman" w:hAnsi="Times New Roman"/>
                  <w:lang w:val="uk-UA"/>
                </w:rPr>
                <w:t>_</w:t>
              </w:r>
              <w:r w:rsidRPr="004928C5">
                <w:rPr>
                  <w:rStyle w:val="a6"/>
                  <w:rFonts w:ascii="Times New Roman" w:hAnsi="Times New Roman"/>
                </w:rPr>
                <w:t>ukr</w:t>
              </w:r>
              <w:r w:rsidRPr="004928C5">
                <w:rPr>
                  <w:rStyle w:val="a6"/>
                  <w:rFonts w:ascii="Times New Roman" w:hAnsi="Times New Roman"/>
                  <w:lang w:val="uk-UA"/>
                </w:rPr>
                <w:t>/</w:t>
              </w:r>
              <w:r w:rsidRPr="004928C5">
                <w:rPr>
                  <w:rStyle w:val="a6"/>
                  <w:rFonts w:ascii="Times New Roman" w:hAnsi="Times New Roman"/>
                </w:rPr>
                <w:t>bagreeva</w:t>
              </w:r>
              <w:r w:rsidRPr="004928C5">
                <w:rPr>
                  <w:rStyle w:val="a6"/>
                  <w:rFonts w:ascii="Times New Roman" w:hAnsi="Times New Roman"/>
                  <w:lang w:val="uk-UA"/>
                </w:rPr>
                <w:t>.</w:t>
              </w:r>
              <w:r w:rsidRPr="004928C5">
                <w:rPr>
                  <w:rStyle w:val="a6"/>
                  <w:rFonts w:ascii="Times New Roman" w:hAnsi="Times New Roman"/>
                </w:rPr>
                <w:t>htm</w:t>
              </w:r>
            </w:hyperlink>
            <w:r w:rsidRPr="004928C5">
              <w:rPr>
                <w:rFonts w:ascii="Times New Roman" w:hAnsi="Times New Roman"/>
                <w:lang w:val="uk-UA"/>
              </w:rPr>
              <w:t>.</w:t>
            </w:r>
          </w:p>
          <w:p w:rsidR="00A5313F" w:rsidRPr="004928C5" w:rsidRDefault="00A5313F" w:rsidP="0078183B">
            <w:pPr>
              <w:pStyle w:val="a5"/>
              <w:numPr>
                <w:ilvl w:val="0"/>
                <w:numId w:val="17"/>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lang w:val="uk-UA"/>
              </w:rPr>
              <w:t>Дашевська І. Інтерактивні методи навчання та їх застосування в екскурсійній діяльності / І. Дашевська // Вісник Луганського національного університету. – 2012. - № 4. – С. 129-134.</w:t>
            </w:r>
          </w:p>
          <w:p w:rsidR="00A5313F" w:rsidRPr="004928C5" w:rsidRDefault="00A5313F" w:rsidP="0078183B">
            <w:pPr>
              <w:pStyle w:val="a5"/>
              <w:numPr>
                <w:ilvl w:val="0"/>
                <w:numId w:val="17"/>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rPr>
              <w:t xml:space="preserve">Король О. Організація екскурсійних послуг у туризмі / О. Король. – Чернівці: Чернівецький національний університет, 2016. – 144. </w:t>
            </w:r>
          </w:p>
          <w:p w:rsidR="00A5313F" w:rsidRPr="004928C5" w:rsidRDefault="00A5313F" w:rsidP="0078183B">
            <w:pPr>
              <w:pStyle w:val="a5"/>
              <w:numPr>
                <w:ilvl w:val="0"/>
                <w:numId w:val="17"/>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bCs/>
                <w:spacing w:val="-6"/>
                <w:lang w:val="uk-UA"/>
              </w:rPr>
              <w:t xml:space="preserve">Матвєєва Г. Засоби професійної взаємодії в комунікативній діяльності фахівців екскурсійної справи / Г. Матвєєва // Наукові записки Київського університету туризму, економіки і права. – 2015. – Вип. 21. – С. 250-256. </w:t>
            </w:r>
          </w:p>
          <w:p w:rsidR="00A5313F" w:rsidRPr="004928C5" w:rsidRDefault="00A5313F" w:rsidP="0078183B">
            <w:pPr>
              <w:pStyle w:val="a5"/>
              <w:numPr>
                <w:ilvl w:val="0"/>
                <w:numId w:val="17"/>
              </w:numPr>
              <w:shd w:val="clear" w:color="auto" w:fill="FFFFFF"/>
              <w:spacing w:after="0" w:line="240" w:lineRule="auto"/>
              <w:ind w:left="499"/>
              <w:jc w:val="both"/>
              <w:rPr>
                <w:rStyle w:val="a6"/>
                <w:rFonts w:ascii="Times New Roman" w:hAnsi="Times New Roman"/>
                <w:b/>
                <w:bCs/>
                <w:color w:val="auto"/>
                <w:spacing w:val="-6"/>
                <w:szCs w:val="28"/>
                <w:u w:val="none"/>
                <w:lang w:val="uk-UA"/>
              </w:rPr>
            </w:pPr>
            <w:r w:rsidRPr="004928C5">
              <w:rPr>
                <w:rFonts w:ascii="Times New Roman" w:hAnsi="Times New Roman"/>
                <w:iCs/>
                <w:color w:val="000000"/>
              </w:rPr>
              <w:t xml:space="preserve">Поколодна М. Визначення екскурсійного потенціалу міста та шляхи активізації його використання / М. Поколодна </w:t>
            </w:r>
            <w:r w:rsidRPr="004928C5">
              <w:rPr>
                <w:rFonts w:ascii="Times New Roman" w:hAnsi="Times New Roman"/>
              </w:rPr>
              <w:t xml:space="preserve">[Електронний ресурс] – Режим доступу: </w:t>
            </w:r>
            <w:hyperlink r:id="rId63" w:history="1">
              <w:r w:rsidRPr="004928C5">
                <w:rPr>
                  <w:rStyle w:val="a6"/>
                  <w:rFonts w:ascii="Times New Roman" w:hAnsi="Times New Roman"/>
                </w:rPr>
                <w:t>http://tourlib.net/statti_ukr/pokolodna.htm</w:t>
              </w:r>
            </w:hyperlink>
          </w:p>
          <w:p w:rsidR="00A5313F" w:rsidRPr="004928C5" w:rsidRDefault="00A5313F" w:rsidP="0078183B">
            <w:pPr>
              <w:pStyle w:val="a5"/>
              <w:numPr>
                <w:ilvl w:val="0"/>
                <w:numId w:val="17"/>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Федорченко В. Історія екскурсійної діяльності в Україні / В. Федорченко, О.</w:t>
            </w:r>
            <w:r w:rsidRPr="004928C5">
              <w:rPr>
                <w:rFonts w:ascii="Times New Roman" w:hAnsi="Times New Roman"/>
              </w:rPr>
              <w:t> </w:t>
            </w:r>
            <w:r w:rsidRPr="004928C5">
              <w:rPr>
                <w:rFonts w:ascii="Times New Roman" w:hAnsi="Times New Roman"/>
                <w:lang w:val="uk-UA"/>
              </w:rPr>
              <w:t>Костюкова, Т. Дьорова, М. Олекс</w:t>
            </w:r>
            <w:r>
              <w:rPr>
                <w:rFonts w:ascii="Times New Roman" w:hAnsi="Times New Roman"/>
                <w:lang w:val="uk-UA"/>
              </w:rPr>
              <w:t>ійко. – К.: Кондор, 2004. – 166 </w:t>
            </w:r>
            <w:r w:rsidRPr="004928C5">
              <w:rPr>
                <w:rFonts w:ascii="Times New Roman" w:hAnsi="Times New Roman"/>
                <w:lang w:val="uk-UA"/>
              </w:rPr>
              <w:t>с.</w:t>
            </w:r>
          </w:p>
          <w:p w:rsidR="00A5313F" w:rsidRPr="004928C5" w:rsidRDefault="00A5313F" w:rsidP="0078183B">
            <w:pPr>
              <w:pStyle w:val="a5"/>
              <w:numPr>
                <w:ilvl w:val="0"/>
                <w:numId w:val="17"/>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rPr>
              <w:lastRenderedPageBreak/>
              <w:t xml:space="preserve">Черезова М. Педагогічні ознаки екскурсії / М. Черезова </w:t>
            </w:r>
            <w:r w:rsidRPr="004928C5">
              <w:rPr>
                <w:rFonts w:ascii="Times New Roman" w:hAnsi="Times New Roman"/>
              </w:rPr>
              <w:t xml:space="preserve">[Електронний ресурс] – Режим доступу: </w:t>
            </w:r>
            <w:hyperlink r:id="rId64" w:history="1">
              <w:r w:rsidRPr="004928C5">
                <w:rPr>
                  <w:rStyle w:val="a6"/>
                  <w:rFonts w:ascii="Times New Roman" w:hAnsi="Times New Roman"/>
                </w:rPr>
                <w:t>http://tourlib.net/statti_ukr/cherezova3.htm</w:t>
              </w:r>
            </w:hyperlink>
          </w:p>
        </w:tc>
        <w:tc>
          <w:tcPr>
            <w:tcW w:w="1984"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A5313F" w:rsidRPr="00E41790" w:rsidRDefault="00A5313F" w:rsidP="00A5313F">
            <w:pPr>
              <w:spacing w:after="0" w:line="240" w:lineRule="auto"/>
              <w:rPr>
                <w:rFonts w:ascii="Times New Roman" w:hAnsi="Times New Roman"/>
                <w:sz w:val="28"/>
                <w:szCs w:val="28"/>
                <w:lang w:val="uk-UA"/>
              </w:rPr>
            </w:pPr>
          </w:p>
        </w:tc>
      </w:tr>
      <w:tr w:rsidR="00A5313F" w:rsidRPr="00E41790" w:rsidTr="00A5313F">
        <w:tc>
          <w:tcPr>
            <w:tcW w:w="1699" w:type="dxa"/>
            <w:vMerge/>
          </w:tcPr>
          <w:p w:rsidR="00A5313F" w:rsidRPr="00E41790" w:rsidRDefault="00A5313F" w:rsidP="00A5313F">
            <w:pPr>
              <w:spacing w:after="0" w:line="240" w:lineRule="auto"/>
              <w:jc w:val="center"/>
              <w:rPr>
                <w:rFonts w:ascii="Times New Roman" w:hAnsi="Times New Roman"/>
                <w:sz w:val="28"/>
                <w:szCs w:val="28"/>
                <w:lang w:val="uk-UA"/>
              </w:rPr>
            </w:pPr>
          </w:p>
        </w:tc>
        <w:tc>
          <w:tcPr>
            <w:tcW w:w="2201" w:type="dxa"/>
          </w:tcPr>
          <w:p w:rsidR="00A5313F" w:rsidRPr="00CA7B26" w:rsidRDefault="00CA7B26" w:rsidP="00A5313F">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Pr>
                <w:rFonts w:ascii="Times New Roman" w:hAnsi="Times New Roman"/>
                <w:sz w:val="24"/>
                <w:szCs w:val="28"/>
                <w:lang w:val="uk-UA"/>
              </w:rPr>
              <w:t xml:space="preserve">Тема 6: </w:t>
            </w:r>
            <w:r w:rsidR="00A5313F" w:rsidRPr="00CA7B26">
              <w:rPr>
                <w:rFonts w:ascii="Times New Roman" w:hAnsi="Times New Roman"/>
                <w:sz w:val="24"/>
                <w:szCs w:val="28"/>
                <w:lang w:val="uk-UA"/>
              </w:rPr>
              <w:t>Професійна майстерність екскурсовода</w:t>
            </w:r>
          </w:p>
          <w:p w:rsidR="00A5313F" w:rsidRPr="00CA7B26" w:rsidRDefault="00A5313F" w:rsidP="00A5313F">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5313F" w:rsidRPr="00CA7B26" w:rsidRDefault="00A5313F" w:rsidP="00A5313F">
            <w:pPr>
              <w:spacing w:after="0" w:line="240" w:lineRule="auto"/>
              <w:rPr>
                <w:rFonts w:ascii="Times New Roman" w:hAnsi="Times New Roman"/>
                <w:bCs/>
                <w:sz w:val="24"/>
                <w:szCs w:val="28"/>
                <w:lang w:val="uk-UA"/>
              </w:rPr>
            </w:pPr>
            <w:r w:rsidRPr="00CA7B26">
              <w:rPr>
                <w:rFonts w:ascii="Times New Roman" w:hAnsi="Times New Roman"/>
                <w:bCs/>
                <w:sz w:val="24"/>
                <w:szCs w:val="28"/>
                <w:lang w:val="uk-UA"/>
              </w:rPr>
              <w:t xml:space="preserve">Вимоги до екскурсовода. Складові професійної майстерності екскурсовода. </w:t>
            </w:r>
            <w:r w:rsidRPr="00CA7B26">
              <w:rPr>
                <w:rFonts w:ascii="Times New Roman" w:hAnsi="Times New Roman"/>
                <w:sz w:val="24"/>
                <w:szCs w:val="28"/>
                <w:lang w:val="uk-UA"/>
              </w:rPr>
              <w:t xml:space="preserve">Кваліфікаційні вимоги до професії екскурсовод. </w:t>
            </w:r>
            <w:r w:rsidRPr="00CA7B26">
              <w:rPr>
                <w:rFonts w:ascii="Times New Roman" w:hAnsi="Times New Roman"/>
                <w:bCs/>
                <w:sz w:val="24"/>
                <w:szCs w:val="28"/>
                <w:lang w:val="uk-UA"/>
              </w:rPr>
              <w:t xml:space="preserve">Особистість екскурсовода. Вміння і навички екскурсовода. Мова й жести екскурсовода. Підготовка екскурсовода до проведення екскурсії. Шляхи підвищення професійної майстерності екскурсовода. </w:t>
            </w:r>
          </w:p>
          <w:p w:rsidR="00A5313F" w:rsidRPr="00CA7B26" w:rsidRDefault="00476B4B" w:rsidP="00A5313F">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5 годин</w:t>
            </w:r>
            <w:r w:rsidR="00A5313F" w:rsidRPr="00CA7B26">
              <w:rPr>
                <w:rFonts w:ascii="Times New Roman" w:hAnsi="Times New Roman"/>
                <w:i/>
                <w:sz w:val="24"/>
                <w:szCs w:val="28"/>
                <w:lang w:val="uk-UA"/>
              </w:rPr>
              <w:t xml:space="preserve"> аудиторної</w:t>
            </w:r>
          </w:p>
          <w:p w:rsidR="00A5313F" w:rsidRPr="00CA7B26" w:rsidRDefault="00476B4B" w:rsidP="00A5313F">
            <w:pPr>
              <w:widowControl w:val="0"/>
              <w:shd w:val="clear" w:color="auto" w:fill="FFFFFF"/>
              <w:autoSpaceDE w:val="0"/>
              <w:autoSpaceDN w:val="0"/>
              <w:adjustRightInd w:val="0"/>
              <w:spacing w:after="0" w:line="240" w:lineRule="auto"/>
              <w:rPr>
                <w:sz w:val="24"/>
                <w:szCs w:val="28"/>
                <w:lang w:val="uk-UA"/>
              </w:rPr>
            </w:pPr>
            <w:r w:rsidRPr="00CA7B26">
              <w:rPr>
                <w:rFonts w:ascii="Times New Roman" w:hAnsi="Times New Roman"/>
                <w:i/>
                <w:sz w:val="24"/>
                <w:szCs w:val="28"/>
                <w:lang w:val="uk-UA"/>
              </w:rPr>
              <w:lastRenderedPageBreak/>
              <w:t>9</w:t>
            </w:r>
            <w:r w:rsidR="00A5313F" w:rsidRPr="00CA7B26">
              <w:rPr>
                <w:rFonts w:ascii="Times New Roman" w:hAnsi="Times New Roman"/>
                <w:i/>
                <w:sz w:val="24"/>
                <w:szCs w:val="28"/>
                <w:lang w:val="uk-UA"/>
              </w:rPr>
              <w:t xml:space="preserve"> годин самостійної роботи</w:t>
            </w:r>
          </w:p>
        </w:tc>
        <w:tc>
          <w:tcPr>
            <w:tcW w:w="1838"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A5313F" w:rsidRPr="00E41790" w:rsidRDefault="00A5313F" w:rsidP="00A5313F">
            <w:pPr>
              <w:spacing w:after="0" w:line="240" w:lineRule="auto"/>
              <w:jc w:val="center"/>
              <w:rPr>
                <w:rFonts w:ascii="Times New Roman" w:hAnsi="Times New Roman"/>
                <w:sz w:val="28"/>
                <w:szCs w:val="28"/>
                <w:lang w:val="uk-UA"/>
              </w:rPr>
            </w:pPr>
          </w:p>
        </w:tc>
        <w:tc>
          <w:tcPr>
            <w:tcW w:w="5427" w:type="dxa"/>
          </w:tcPr>
          <w:p w:rsidR="00A5313F" w:rsidRPr="004928C5" w:rsidRDefault="00A5313F" w:rsidP="0078183B">
            <w:pPr>
              <w:pStyle w:val="a5"/>
              <w:numPr>
                <w:ilvl w:val="0"/>
                <w:numId w:val="18"/>
              </w:numPr>
              <w:shd w:val="clear" w:color="auto" w:fill="FFFFFF"/>
              <w:spacing w:after="0" w:line="240" w:lineRule="auto"/>
              <w:ind w:left="499" w:hanging="283"/>
              <w:jc w:val="both"/>
              <w:rPr>
                <w:rFonts w:ascii="Times New Roman" w:hAnsi="Times New Roman"/>
                <w:b/>
                <w:bCs/>
                <w:spacing w:val="-6"/>
                <w:szCs w:val="28"/>
                <w:lang w:val="uk-UA"/>
              </w:rPr>
            </w:pPr>
            <w:r w:rsidRPr="004928C5">
              <w:rPr>
                <w:rFonts w:ascii="Times New Roman" w:hAnsi="Times New Roman"/>
                <w:lang w:val="uk-UA"/>
              </w:rPr>
              <w:t>Багрєєва Я. Державні стандарти у сфері туристсько-екскурсійного обслуговування / Я.</w:t>
            </w:r>
            <w:r w:rsidRPr="004928C5">
              <w:rPr>
                <w:rFonts w:ascii="Times New Roman" w:hAnsi="Times New Roman"/>
              </w:rPr>
              <w:t> </w:t>
            </w:r>
            <w:r w:rsidRPr="004928C5">
              <w:rPr>
                <w:rFonts w:ascii="Times New Roman" w:hAnsi="Times New Roman"/>
                <w:lang w:val="uk-UA"/>
              </w:rPr>
              <w:t xml:space="preserve">Багрєєва [Електронний ресурс] – Режим доступу: </w:t>
            </w:r>
            <w:hyperlink r:id="rId65" w:history="1">
              <w:r w:rsidRPr="004928C5">
                <w:rPr>
                  <w:rStyle w:val="a6"/>
                  <w:rFonts w:ascii="Times New Roman" w:hAnsi="Times New Roman"/>
                </w:rPr>
                <w:t>http</w:t>
              </w:r>
              <w:r w:rsidRPr="004928C5">
                <w:rPr>
                  <w:rStyle w:val="a6"/>
                  <w:rFonts w:ascii="Times New Roman" w:hAnsi="Times New Roman"/>
                  <w:lang w:val="uk-UA"/>
                </w:rPr>
                <w:t>://</w:t>
              </w:r>
              <w:r w:rsidRPr="004928C5">
                <w:rPr>
                  <w:rStyle w:val="a6"/>
                  <w:rFonts w:ascii="Times New Roman" w:hAnsi="Times New Roman"/>
                </w:rPr>
                <w:t>tourlib</w:t>
              </w:r>
              <w:r w:rsidRPr="004928C5">
                <w:rPr>
                  <w:rStyle w:val="a6"/>
                  <w:rFonts w:ascii="Times New Roman" w:hAnsi="Times New Roman"/>
                  <w:lang w:val="uk-UA"/>
                </w:rPr>
                <w:t>.</w:t>
              </w:r>
              <w:r w:rsidRPr="004928C5">
                <w:rPr>
                  <w:rStyle w:val="a6"/>
                  <w:rFonts w:ascii="Times New Roman" w:hAnsi="Times New Roman"/>
                </w:rPr>
                <w:t>net</w:t>
              </w:r>
              <w:r w:rsidRPr="004928C5">
                <w:rPr>
                  <w:rStyle w:val="a6"/>
                  <w:rFonts w:ascii="Times New Roman" w:hAnsi="Times New Roman"/>
                  <w:lang w:val="uk-UA"/>
                </w:rPr>
                <w:t xml:space="preserve">/ </w:t>
              </w:r>
              <w:r w:rsidRPr="004928C5">
                <w:rPr>
                  <w:rStyle w:val="a6"/>
                  <w:rFonts w:ascii="Times New Roman" w:hAnsi="Times New Roman"/>
                </w:rPr>
                <w:t>statti</w:t>
              </w:r>
              <w:r w:rsidRPr="004928C5">
                <w:rPr>
                  <w:rStyle w:val="a6"/>
                  <w:rFonts w:ascii="Times New Roman" w:hAnsi="Times New Roman"/>
                  <w:lang w:val="uk-UA"/>
                </w:rPr>
                <w:t>_</w:t>
              </w:r>
              <w:r w:rsidRPr="004928C5">
                <w:rPr>
                  <w:rStyle w:val="a6"/>
                  <w:rFonts w:ascii="Times New Roman" w:hAnsi="Times New Roman"/>
                </w:rPr>
                <w:t>ukr</w:t>
              </w:r>
              <w:r w:rsidRPr="004928C5">
                <w:rPr>
                  <w:rStyle w:val="a6"/>
                  <w:rFonts w:ascii="Times New Roman" w:hAnsi="Times New Roman"/>
                  <w:lang w:val="uk-UA"/>
                </w:rPr>
                <w:t>/</w:t>
              </w:r>
              <w:r w:rsidRPr="004928C5">
                <w:rPr>
                  <w:rStyle w:val="a6"/>
                  <w:rFonts w:ascii="Times New Roman" w:hAnsi="Times New Roman"/>
                </w:rPr>
                <w:t>bagreeva</w:t>
              </w:r>
              <w:r w:rsidRPr="004928C5">
                <w:rPr>
                  <w:rStyle w:val="a6"/>
                  <w:rFonts w:ascii="Times New Roman" w:hAnsi="Times New Roman"/>
                  <w:lang w:val="uk-UA"/>
                </w:rPr>
                <w:t>.</w:t>
              </w:r>
              <w:r w:rsidRPr="004928C5">
                <w:rPr>
                  <w:rStyle w:val="a6"/>
                  <w:rFonts w:ascii="Times New Roman" w:hAnsi="Times New Roman"/>
                </w:rPr>
                <w:t>htm</w:t>
              </w:r>
            </w:hyperlink>
            <w:r w:rsidRPr="004928C5">
              <w:rPr>
                <w:rFonts w:ascii="Times New Roman" w:hAnsi="Times New Roman"/>
                <w:lang w:val="uk-UA"/>
              </w:rPr>
              <w:t>.</w:t>
            </w:r>
          </w:p>
          <w:p w:rsidR="00A5313F" w:rsidRPr="004928C5" w:rsidRDefault="00A5313F" w:rsidP="0078183B">
            <w:pPr>
              <w:pStyle w:val="a5"/>
              <w:numPr>
                <w:ilvl w:val="0"/>
                <w:numId w:val="18"/>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lang w:val="uk-UA"/>
              </w:rPr>
              <w:t>Дашевська І. Інтерактивні методи навчання та їх застосування в екскурсійній діяльності / І. Дашевська // Вісник Луганського національного університету. – 2012. - № 4. – С. 129-134.</w:t>
            </w:r>
          </w:p>
          <w:p w:rsidR="00A5313F" w:rsidRPr="004928C5" w:rsidRDefault="00A5313F" w:rsidP="0078183B">
            <w:pPr>
              <w:pStyle w:val="a5"/>
              <w:numPr>
                <w:ilvl w:val="0"/>
                <w:numId w:val="18"/>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rPr>
              <w:t xml:space="preserve">Король О. Організація екскурсійних послуг у туризмі / О. Король. – Чернівці: Чернівецький національний університет, 2016. – 144. </w:t>
            </w:r>
          </w:p>
          <w:p w:rsidR="00A5313F" w:rsidRPr="004928C5" w:rsidRDefault="00A5313F" w:rsidP="0078183B">
            <w:pPr>
              <w:pStyle w:val="a5"/>
              <w:numPr>
                <w:ilvl w:val="0"/>
                <w:numId w:val="18"/>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bCs/>
                <w:spacing w:val="-6"/>
                <w:lang w:val="uk-UA"/>
              </w:rPr>
              <w:t xml:space="preserve">Матвєєва Г. Засоби професійної взаємодії в комунікативній діяльності фахівців екскурсійної справи / Г. Матвєєва // Наукові записки Київського університету туризму, економіки і права. – 2015. – Вип. 21. – С. 250-256. </w:t>
            </w:r>
          </w:p>
          <w:p w:rsidR="00A5313F" w:rsidRPr="004928C5" w:rsidRDefault="00A5313F" w:rsidP="0078183B">
            <w:pPr>
              <w:pStyle w:val="a5"/>
              <w:numPr>
                <w:ilvl w:val="0"/>
                <w:numId w:val="18"/>
              </w:numPr>
              <w:shd w:val="clear" w:color="auto" w:fill="FFFFFF"/>
              <w:spacing w:after="0" w:line="240" w:lineRule="auto"/>
              <w:ind w:left="499"/>
              <w:jc w:val="both"/>
              <w:rPr>
                <w:rStyle w:val="a6"/>
                <w:rFonts w:ascii="Times New Roman" w:hAnsi="Times New Roman"/>
                <w:b/>
                <w:bCs/>
                <w:color w:val="auto"/>
                <w:spacing w:val="-6"/>
                <w:szCs w:val="28"/>
                <w:u w:val="none"/>
                <w:lang w:val="uk-UA"/>
              </w:rPr>
            </w:pPr>
            <w:r w:rsidRPr="004928C5">
              <w:rPr>
                <w:rFonts w:ascii="Times New Roman" w:hAnsi="Times New Roman"/>
                <w:iCs/>
                <w:color w:val="000000"/>
              </w:rPr>
              <w:t xml:space="preserve">Поколодна М. Визначення екскурсійного потенціалу міста та шляхи активізації його використання / М. Поколодна </w:t>
            </w:r>
            <w:r w:rsidRPr="004928C5">
              <w:rPr>
                <w:rFonts w:ascii="Times New Roman" w:hAnsi="Times New Roman"/>
              </w:rPr>
              <w:t xml:space="preserve">[Електронний ресурс] – Режим доступу: </w:t>
            </w:r>
            <w:hyperlink r:id="rId66" w:history="1">
              <w:r w:rsidRPr="004928C5">
                <w:rPr>
                  <w:rStyle w:val="a6"/>
                  <w:rFonts w:ascii="Times New Roman" w:hAnsi="Times New Roman"/>
                </w:rPr>
                <w:t>http://tourlib.net/statti_ukr/pokolodna.htm</w:t>
              </w:r>
            </w:hyperlink>
          </w:p>
          <w:p w:rsidR="00A5313F" w:rsidRPr="004928C5" w:rsidRDefault="00A5313F" w:rsidP="0078183B">
            <w:pPr>
              <w:pStyle w:val="a5"/>
              <w:numPr>
                <w:ilvl w:val="0"/>
                <w:numId w:val="18"/>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Федорченко В. Історія екскурсійної діяльності в Україні / В. Федорченко, О.</w:t>
            </w:r>
            <w:r w:rsidRPr="004928C5">
              <w:rPr>
                <w:rFonts w:ascii="Times New Roman" w:hAnsi="Times New Roman"/>
              </w:rPr>
              <w:t> </w:t>
            </w:r>
            <w:r w:rsidRPr="004928C5">
              <w:rPr>
                <w:rFonts w:ascii="Times New Roman" w:hAnsi="Times New Roman"/>
                <w:lang w:val="uk-UA"/>
              </w:rPr>
              <w:t>Костюкова, Т. Дьорова, М. Олекс</w:t>
            </w:r>
            <w:r>
              <w:rPr>
                <w:rFonts w:ascii="Times New Roman" w:hAnsi="Times New Roman"/>
                <w:lang w:val="uk-UA"/>
              </w:rPr>
              <w:t>ійко. – К.: Кондор, 2004. – 166 </w:t>
            </w:r>
            <w:r w:rsidRPr="004928C5">
              <w:rPr>
                <w:rFonts w:ascii="Times New Roman" w:hAnsi="Times New Roman"/>
                <w:lang w:val="uk-UA"/>
              </w:rPr>
              <w:t xml:space="preserve">с. </w:t>
            </w:r>
          </w:p>
          <w:p w:rsidR="00A5313F" w:rsidRPr="004928C5" w:rsidRDefault="00A5313F" w:rsidP="0078183B">
            <w:pPr>
              <w:pStyle w:val="a5"/>
              <w:numPr>
                <w:ilvl w:val="0"/>
                <w:numId w:val="18"/>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rPr>
              <w:t xml:space="preserve">Черезова М. Педагогічні ознаки екскурсії / М. Черезова </w:t>
            </w:r>
            <w:r w:rsidRPr="004928C5">
              <w:rPr>
                <w:rFonts w:ascii="Times New Roman" w:hAnsi="Times New Roman"/>
              </w:rPr>
              <w:t xml:space="preserve">[Електронний ресурс] – Режим доступу: </w:t>
            </w:r>
            <w:hyperlink r:id="rId67" w:history="1">
              <w:r w:rsidRPr="004928C5">
                <w:rPr>
                  <w:rStyle w:val="a6"/>
                  <w:rFonts w:ascii="Times New Roman" w:hAnsi="Times New Roman"/>
                </w:rPr>
                <w:t>http://tourlib.net/statti_ukr/cherezova3.htm</w:t>
              </w:r>
            </w:hyperlink>
          </w:p>
        </w:tc>
        <w:tc>
          <w:tcPr>
            <w:tcW w:w="1984"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Виконання завдань практичного заняття</w:t>
            </w:r>
          </w:p>
        </w:tc>
        <w:tc>
          <w:tcPr>
            <w:tcW w:w="1637" w:type="dxa"/>
          </w:tcPr>
          <w:p w:rsidR="00A5313F" w:rsidRPr="00E41790" w:rsidRDefault="00A5313F" w:rsidP="00A5313F">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r>
      <w:tr w:rsidR="00A5313F" w:rsidRPr="00E41790" w:rsidTr="00A5313F">
        <w:trPr>
          <w:trHeight w:val="645"/>
        </w:trPr>
        <w:tc>
          <w:tcPr>
            <w:tcW w:w="1699" w:type="dxa"/>
            <w:vMerge w:val="restart"/>
          </w:tcPr>
          <w:p w:rsidR="00476B4B" w:rsidRPr="007F4CC1" w:rsidRDefault="00A5313F"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Тиждень </w:t>
            </w:r>
            <w:r w:rsidR="00476B4B" w:rsidRPr="007F4CC1">
              <w:rPr>
                <w:rFonts w:ascii="Times New Roman" w:hAnsi="Times New Roman"/>
                <w:sz w:val="24"/>
                <w:szCs w:val="28"/>
                <w:lang w:val="uk-UA"/>
              </w:rPr>
              <w:t>А,Б</w:t>
            </w:r>
          </w:p>
          <w:p w:rsidR="00476B4B"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A5313F" w:rsidRPr="007F4CC1" w:rsidRDefault="00476B4B" w:rsidP="00476B4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14 академічних годин</w:t>
            </w:r>
          </w:p>
          <w:p w:rsidR="00A5313F" w:rsidRPr="007F4CC1" w:rsidRDefault="00A5313F" w:rsidP="00A5313F">
            <w:pPr>
              <w:spacing w:after="0" w:line="240" w:lineRule="auto"/>
              <w:jc w:val="center"/>
              <w:rPr>
                <w:rFonts w:ascii="Times New Roman" w:hAnsi="Times New Roman"/>
                <w:sz w:val="24"/>
                <w:szCs w:val="28"/>
                <w:lang w:val="uk-UA"/>
              </w:rPr>
            </w:pPr>
          </w:p>
        </w:tc>
        <w:tc>
          <w:tcPr>
            <w:tcW w:w="2201" w:type="dxa"/>
          </w:tcPr>
          <w:p w:rsidR="00A5313F" w:rsidRPr="00CA7B26" w:rsidRDefault="00CA7B26" w:rsidP="00A5313F">
            <w:pPr>
              <w:spacing w:after="0" w:line="240" w:lineRule="auto"/>
              <w:jc w:val="both"/>
              <w:rPr>
                <w:rFonts w:ascii="Times New Roman" w:hAnsi="Times New Roman"/>
                <w:sz w:val="24"/>
                <w:szCs w:val="28"/>
                <w:lang w:val="uk-UA"/>
              </w:rPr>
            </w:pPr>
            <w:r>
              <w:rPr>
                <w:rFonts w:ascii="Times New Roman" w:hAnsi="Times New Roman"/>
                <w:sz w:val="24"/>
                <w:szCs w:val="28"/>
                <w:lang w:val="uk-UA"/>
              </w:rPr>
              <w:t xml:space="preserve">Тема 7: </w:t>
            </w:r>
            <w:r w:rsidR="00A5313F" w:rsidRPr="00CA7B26">
              <w:rPr>
                <w:rFonts w:ascii="Times New Roman" w:hAnsi="Times New Roman"/>
                <w:sz w:val="24"/>
                <w:szCs w:val="28"/>
                <w:lang w:val="uk-UA"/>
              </w:rPr>
              <w:t>Особливості  екскурсій для різних категорій груп  екскурсантів</w:t>
            </w:r>
          </w:p>
          <w:p w:rsidR="00A5313F" w:rsidRPr="00CA7B26" w:rsidRDefault="00A5313F" w:rsidP="00A5313F">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5313F" w:rsidRPr="00CA7B26" w:rsidRDefault="00A5313F" w:rsidP="00A5313F">
            <w:pPr>
              <w:spacing w:after="0" w:line="240" w:lineRule="auto"/>
              <w:rPr>
                <w:rFonts w:ascii="Times New Roman" w:hAnsi="Times New Roman"/>
                <w:sz w:val="24"/>
                <w:szCs w:val="28"/>
                <w:lang w:val="uk-UA"/>
              </w:rPr>
            </w:pPr>
            <w:r w:rsidRPr="00CA7B26">
              <w:rPr>
                <w:rFonts w:ascii="Times New Roman" w:hAnsi="Times New Roman"/>
                <w:sz w:val="24"/>
                <w:szCs w:val="28"/>
                <w:lang w:val="uk-UA"/>
              </w:rPr>
              <w:t xml:space="preserve">Види класифікації екскурсантів. </w:t>
            </w:r>
            <w:r w:rsidR="002F14E8" w:rsidRPr="00CA7B26">
              <w:rPr>
                <w:rFonts w:ascii="Times New Roman" w:hAnsi="Times New Roman"/>
                <w:sz w:val="24"/>
                <w:szCs w:val="28"/>
                <w:lang w:val="uk-UA"/>
              </w:rPr>
              <w:t xml:space="preserve">Рівні підготовленості аудиторії. </w:t>
            </w:r>
            <w:r w:rsidRPr="00CA7B26">
              <w:rPr>
                <w:rFonts w:ascii="Times New Roman" w:hAnsi="Times New Roman"/>
                <w:sz w:val="24"/>
                <w:szCs w:val="28"/>
                <w:lang w:val="uk-UA"/>
              </w:rPr>
              <w:t>Особливості  сприйняття екскурсій різними групами  екскурсантів</w:t>
            </w:r>
            <w:r w:rsidR="002F14E8">
              <w:rPr>
                <w:rFonts w:ascii="Times New Roman" w:hAnsi="Times New Roman"/>
                <w:sz w:val="24"/>
                <w:szCs w:val="28"/>
                <w:lang w:val="uk-UA"/>
              </w:rPr>
              <w:t xml:space="preserve"> історико-культурних об’єктів</w:t>
            </w:r>
            <w:r w:rsidRPr="00CA7B26">
              <w:rPr>
                <w:rFonts w:ascii="Times New Roman" w:hAnsi="Times New Roman"/>
                <w:sz w:val="24"/>
                <w:szCs w:val="28"/>
                <w:lang w:val="uk-UA"/>
              </w:rPr>
              <w:t>. Особливості  проведення екскурсій для різних категорій  екскурсантів</w:t>
            </w:r>
            <w:r w:rsidR="002F14E8">
              <w:rPr>
                <w:rFonts w:ascii="Times New Roman" w:hAnsi="Times New Roman"/>
                <w:sz w:val="24"/>
                <w:szCs w:val="28"/>
                <w:lang w:val="uk-UA"/>
              </w:rPr>
              <w:t xml:space="preserve"> на природоохоронних територіях Херсонської області</w:t>
            </w:r>
            <w:r w:rsidRPr="00CA7B26">
              <w:rPr>
                <w:rFonts w:ascii="Times New Roman" w:hAnsi="Times New Roman"/>
                <w:sz w:val="24"/>
                <w:szCs w:val="28"/>
                <w:lang w:val="uk-UA"/>
              </w:rPr>
              <w:t xml:space="preserve">. Створення екскурсійних груп з урахуванням віку. </w:t>
            </w:r>
          </w:p>
          <w:p w:rsidR="00476B4B" w:rsidRPr="00CA7B26" w:rsidRDefault="00476B4B" w:rsidP="00A5313F">
            <w:pPr>
              <w:widowControl w:val="0"/>
              <w:shd w:val="clear" w:color="auto" w:fill="FFFFFF"/>
              <w:autoSpaceDE w:val="0"/>
              <w:autoSpaceDN w:val="0"/>
              <w:adjustRightInd w:val="0"/>
              <w:spacing w:after="0" w:line="240" w:lineRule="auto"/>
              <w:rPr>
                <w:rFonts w:ascii="Times New Roman" w:hAnsi="Times New Roman"/>
                <w:i/>
                <w:sz w:val="24"/>
                <w:szCs w:val="28"/>
                <w:lang w:val="uk-UA"/>
              </w:rPr>
            </w:pPr>
            <w:r w:rsidRPr="00CA7B26">
              <w:rPr>
                <w:rFonts w:ascii="Times New Roman" w:hAnsi="Times New Roman"/>
                <w:i/>
                <w:sz w:val="24"/>
                <w:szCs w:val="28"/>
                <w:lang w:val="uk-UA"/>
              </w:rPr>
              <w:lastRenderedPageBreak/>
              <w:t xml:space="preserve">7 годин аудиторної </w:t>
            </w:r>
          </w:p>
          <w:p w:rsidR="00A5313F" w:rsidRPr="00CA7B26" w:rsidRDefault="00A5313F" w:rsidP="00A5313F">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i/>
                <w:sz w:val="24"/>
                <w:szCs w:val="28"/>
                <w:lang w:val="uk-UA"/>
              </w:rPr>
              <w:t>11 годин самостійної роботи</w:t>
            </w:r>
          </w:p>
        </w:tc>
        <w:tc>
          <w:tcPr>
            <w:tcW w:w="1838"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A5313F" w:rsidRPr="00E41790" w:rsidRDefault="00A5313F" w:rsidP="00A5313F">
            <w:pPr>
              <w:spacing w:after="0" w:line="240" w:lineRule="auto"/>
              <w:jc w:val="center"/>
              <w:rPr>
                <w:rFonts w:ascii="Times New Roman" w:hAnsi="Times New Roman"/>
                <w:sz w:val="28"/>
                <w:szCs w:val="28"/>
                <w:lang w:val="uk-UA"/>
              </w:rPr>
            </w:pPr>
          </w:p>
        </w:tc>
        <w:tc>
          <w:tcPr>
            <w:tcW w:w="5427" w:type="dxa"/>
          </w:tcPr>
          <w:p w:rsidR="00A5313F" w:rsidRPr="004928C5" w:rsidRDefault="00A5313F" w:rsidP="0078183B">
            <w:pPr>
              <w:pStyle w:val="a5"/>
              <w:numPr>
                <w:ilvl w:val="0"/>
                <w:numId w:val="19"/>
              </w:numPr>
              <w:shd w:val="clear" w:color="auto" w:fill="FFFFFF"/>
              <w:spacing w:after="0" w:line="240" w:lineRule="auto"/>
              <w:ind w:left="499" w:hanging="283"/>
              <w:jc w:val="both"/>
              <w:rPr>
                <w:rFonts w:ascii="Times New Roman" w:hAnsi="Times New Roman"/>
                <w:b/>
                <w:bCs/>
                <w:spacing w:val="-6"/>
                <w:szCs w:val="28"/>
                <w:lang w:val="uk-UA"/>
              </w:rPr>
            </w:pPr>
            <w:r w:rsidRPr="004928C5">
              <w:rPr>
                <w:rFonts w:ascii="Times New Roman" w:hAnsi="Times New Roman"/>
                <w:lang w:val="uk-UA"/>
              </w:rPr>
              <w:t>Багрєєва Я. Державні стандарти у сфері туристсько-екскурсійного обслуговування / Я.</w:t>
            </w:r>
            <w:r w:rsidRPr="004928C5">
              <w:rPr>
                <w:rFonts w:ascii="Times New Roman" w:hAnsi="Times New Roman"/>
              </w:rPr>
              <w:t> </w:t>
            </w:r>
            <w:r w:rsidRPr="004928C5">
              <w:rPr>
                <w:rFonts w:ascii="Times New Roman" w:hAnsi="Times New Roman"/>
                <w:lang w:val="uk-UA"/>
              </w:rPr>
              <w:t xml:space="preserve">Багрєєва [Електронний ресурс] – Режим доступу: </w:t>
            </w:r>
            <w:hyperlink r:id="rId68" w:history="1">
              <w:r w:rsidRPr="004928C5">
                <w:rPr>
                  <w:rStyle w:val="a6"/>
                  <w:rFonts w:ascii="Times New Roman" w:hAnsi="Times New Roman"/>
                </w:rPr>
                <w:t>http</w:t>
              </w:r>
              <w:r w:rsidRPr="004928C5">
                <w:rPr>
                  <w:rStyle w:val="a6"/>
                  <w:rFonts w:ascii="Times New Roman" w:hAnsi="Times New Roman"/>
                  <w:lang w:val="uk-UA"/>
                </w:rPr>
                <w:t>://</w:t>
              </w:r>
              <w:r w:rsidRPr="004928C5">
                <w:rPr>
                  <w:rStyle w:val="a6"/>
                  <w:rFonts w:ascii="Times New Roman" w:hAnsi="Times New Roman"/>
                </w:rPr>
                <w:t>tourlib</w:t>
              </w:r>
              <w:r w:rsidRPr="004928C5">
                <w:rPr>
                  <w:rStyle w:val="a6"/>
                  <w:rFonts w:ascii="Times New Roman" w:hAnsi="Times New Roman"/>
                  <w:lang w:val="uk-UA"/>
                </w:rPr>
                <w:t>.</w:t>
              </w:r>
              <w:r w:rsidRPr="004928C5">
                <w:rPr>
                  <w:rStyle w:val="a6"/>
                  <w:rFonts w:ascii="Times New Roman" w:hAnsi="Times New Roman"/>
                </w:rPr>
                <w:t>net</w:t>
              </w:r>
              <w:r w:rsidRPr="004928C5">
                <w:rPr>
                  <w:rStyle w:val="a6"/>
                  <w:rFonts w:ascii="Times New Roman" w:hAnsi="Times New Roman"/>
                  <w:lang w:val="uk-UA"/>
                </w:rPr>
                <w:t xml:space="preserve">/ </w:t>
              </w:r>
              <w:r w:rsidRPr="004928C5">
                <w:rPr>
                  <w:rStyle w:val="a6"/>
                  <w:rFonts w:ascii="Times New Roman" w:hAnsi="Times New Roman"/>
                </w:rPr>
                <w:t>statti</w:t>
              </w:r>
              <w:r w:rsidRPr="004928C5">
                <w:rPr>
                  <w:rStyle w:val="a6"/>
                  <w:rFonts w:ascii="Times New Roman" w:hAnsi="Times New Roman"/>
                  <w:lang w:val="uk-UA"/>
                </w:rPr>
                <w:t>_</w:t>
              </w:r>
              <w:r w:rsidRPr="004928C5">
                <w:rPr>
                  <w:rStyle w:val="a6"/>
                  <w:rFonts w:ascii="Times New Roman" w:hAnsi="Times New Roman"/>
                </w:rPr>
                <w:t>ukr</w:t>
              </w:r>
              <w:r w:rsidRPr="004928C5">
                <w:rPr>
                  <w:rStyle w:val="a6"/>
                  <w:rFonts w:ascii="Times New Roman" w:hAnsi="Times New Roman"/>
                  <w:lang w:val="uk-UA"/>
                </w:rPr>
                <w:t>/</w:t>
              </w:r>
              <w:r w:rsidRPr="004928C5">
                <w:rPr>
                  <w:rStyle w:val="a6"/>
                  <w:rFonts w:ascii="Times New Roman" w:hAnsi="Times New Roman"/>
                </w:rPr>
                <w:t>bagreeva</w:t>
              </w:r>
              <w:r w:rsidRPr="004928C5">
                <w:rPr>
                  <w:rStyle w:val="a6"/>
                  <w:rFonts w:ascii="Times New Roman" w:hAnsi="Times New Roman"/>
                  <w:lang w:val="uk-UA"/>
                </w:rPr>
                <w:t>.</w:t>
              </w:r>
              <w:r w:rsidRPr="004928C5">
                <w:rPr>
                  <w:rStyle w:val="a6"/>
                  <w:rFonts w:ascii="Times New Roman" w:hAnsi="Times New Roman"/>
                </w:rPr>
                <w:t>htm</w:t>
              </w:r>
            </w:hyperlink>
            <w:r w:rsidRPr="004928C5">
              <w:rPr>
                <w:rFonts w:ascii="Times New Roman" w:hAnsi="Times New Roman"/>
                <w:lang w:val="uk-UA"/>
              </w:rPr>
              <w:t>.</w:t>
            </w:r>
          </w:p>
          <w:p w:rsidR="00A5313F" w:rsidRPr="004928C5" w:rsidRDefault="00A5313F" w:rsidP="0078183B">
            <w:pPr>
              <w:pStyle w:val="a5"/>
              <w:numPr>
                <w:ilvl w:val="0"/>
                <w:numId w:val="19"/>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lang w:val="uk-UA"/>
              </w:rPr>
              <w:t>Дашевська І. Інтерактивні методи навчання та їх застосування в екскурсійній діяльності / І. Дашевська // Вісник Луганського національного університету. – 2012. - № 4. – С. 129-134.</w:t>
            </w:r>
          </w:p>
          <w:p w:rsidR="00A5313F" w:rsidRPr="004928C5" w:rsidRDefault="00A5313F" w:rsidP="0078183B">
            <w:pPr>
              <w:pStyle w:val="a5"/>
              <w:numPr>
                <w:ilvl w:val="0"/>
                <w:numId w:val="19"/>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rPr>
              <w:t xml:space="preserve">Король О. Організація екскурсійних послуг у туризмі / О. Король. – Чернівці: Чернівецький національний університет, 2016. – 144. </w:t>
            </w:r>
          </w:p>
          <w:p w:rsidR="00A5313F" w:rsidRPr="004928C5" w:rsidRDefault="00A5313F" w:rsidP="0078183B">
            <w:pPr>
              <w:pStyle w:val="a5"/>
              <w:numPr>
                <w:ilvl w:val="0"/>
                <w:numId w:val="19"/>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bCs/>
                <w:spacing w:val="-6"/>
                <w:lang w:val="uk-UA"/>
              </w:rPr>
              <w:t xml:space="preserve">Матвєєва Г. Засоби професійної взаємодії в комунікативній діяльності фахівців екскурсійної справи / Г. Матвєєва // Наукові записки Київського університету туризму, економіки і права. – 2015. – Вип. 21. – С. 250-256. </w:t>
            </w:r>
          </w:p>
          <w:p w:rsidR="00A5313F" w:rsidRPr="004928C5" w:rsidRDefault="00A5313F" w:rsidP="0078183B">
            <w:pPr>
              <w:pStyle w:val="a5"/>
              <w:numPr>
                <w:ilvl w:val="0"/>
                <w:numId w:val="19"/>
              </w:numPr>
              <w:shd w:val="clear" w:color="auto" w:fill="FFFFFF"/>
              <w:spacing w:after="0" w:line="240" w:lineRule="auto"/>
              <w:ind w:left="499"/>
              <w:jc w:val="both"/>
              <w:rPr>
                <w:rStyle w:val="a6"/>
                <w:rFonts w:ascii="Times New Roman" w:hAnsi="Times New Roman"/>
                <w:b/>
                <w:bCs/>
                <w:color w:val="auto"/>
                <w:spacing w:val="-6"/>
                <w:szCs w:val="28"/>
                <w:u w:val="none"/>
                <w:lang w:val="uk-UA"/>
              </w:rPr>
            </w:pPr>
            <w:r w:rsidRPr="004928C5">
              <w:rPr>
                <w:rFonts w:ascii="Times New Roman" w:hAnsi="Times New Roman"/>
                <w:iCs/>
                <w:color w:val="000000"/>
              </w:rPr>
              <w:t xml:space="preserve">Поколодна М. Визначення екскурсійного потенціалу міста та шляхи активізації його використання / М. Поколодна </w:t>
            </w:r>
            <w:r w:rsidRPr="004928C5">
              <w:rPr>
                <w:rFonts w:ascii="Times New Roman" w:hAnsi="Times New Roman"/>
              </w:rPr>
              <w:t xml:space="preserve">[Електронний ресурс] – Режим доступу: </w:t>
            </w:r>
            <w:hyperlink r:id="rId69" w:history="1">
              <w:r w:rsidRPr="004928C5">
                <w:rPr>
                  <w:rStyle w:val="a6"/>
                  <w:rFonts w:ascii="Times New Roman" w:hAnsi="Times New Roman"/>
                </w:rPr>
                <w:t>http://tourlib.net/statti_ukr/pokolodna.htm</w:t>
              </w:r>
            </w:hyperlink>
          </w:p>
          <w:p w:rsidR="00A5313F" w:rsidRPr="004928C5" w:rsidRDefault="00A5313F" w:rsidP="0078183B">
            <w:pPr>
              <w:pStyle w:val="a5"/>
              <w:numPr>
                <w:ilvl w:val="0"/>
                <w:numId w:val="19"/>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Федорченко В. Історія екскурсійної діяльності в Україні / В. Федорченко, О.</w:t>
            </w:r>
            <w:r w:rsidRPr="004928C5">
              <w:rPr>
                <w:rFonts w:ascii="Times New Roman" w:hAnsi="Times New Roman"/>
              </w:rPr>
              <w:t> </w:t>
            </w:r>
            <w:r w:rsidRPr="004928C5">
              <w:rPr>
                <w:rFonts w:ascii="Times New Roman" w:hAnsi="Times New Roman"/>
                <w:lang w:val="uk-UA"/>
              </w:rPr>
              <w:t>Костюкова, Т. Дьорова, М. Олекс</w:t>
            </w:r>
            <w:r>
              <w:rPr>
                <w:rFonts w:ascii="Times New Roman" w:hAnsi="Times New Roman"/>
                <w:lang w:val="uk-UA"/>
              </w:rPr>
              <w:t>ійко. – К.: Кондор, 2004. – 166 </w:t>
            </w:r>
            <w:r w:rsidRPr="004928C5">
              <w:rPr>
                <w:rFonts w:ascii="Times New Roman" w:hAnsi="Times New Roman"/>
                <w:lang w:val="uk-UA"/>
              </w:rPr>
              <w:t>с.</w:t>
            </w:r>
          </w:p>
          <w:p w:rsidR="00A5313F" w:rsidRPr="004928C5" w:rsidRDefault="00A5313F" w:rsidP="0078183B">
            <w:pPr>
              <w:pStyle w:val="a5"/>
              <w:numPr>
                <w:ilvl w:val="0"/>
                <w:numId w:val="19"/>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rPr>
              <w:t xml:space="preserve">Черезова М. Педагогічні ознаки екскурсії / М. Черезова </w:t>
            </w:r>
            <w:r w:rsidRPr="004928C5">
              <w:rPr>
                <w:rFonts w:ascii="Times New Roman" w:hAnsi="Times New Roman"/>
              </w:rPr>
              <w:t xml:space="preserve">[Електронний ресурс] – Режим доступу: </w:t>
            </w:r>
            <w:hyperlink r:id="rId70" w:history="1">
              <w:r w:rsidRPr="004928C5">
                <w:rPr>
                  <w:rStyle w:val="a6"/>
                  <w:rFonts w:ascii="Times New Roman" w:hAnsi="Times New Roman"/>
                </w:rPr>
                <w:t>http://tourlib.net/statti_ukr/cherezova3.htm</w:t>
              </w:r>
            </w:hyperlink>
          </w:p>
        </w:tc>
        <w:tc>
          <w:tcPr>
            <w:tcW w:w="1984"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Опрацювання лекції</w:t>
            </w:r>
          </w:p>
        </w:tc>
        <w:tc>
          <w:tcPr>
            <w:tcW w:w="1637" w:type="dxa"/>
          </w:tcPr>
          <w:p w:rsidR="00A5313F" w:rsidRPr="00E41790" w:rsidRDefault="00A5313F" w:rsidP="00A5313F">
            <w:pPr>
              <w:spacing w:after="0" w:line="240" w:lineRule="auto"/>
              <w:jc w:val="center"/>
              <w:rPr>
                <w:rFonts w:ascii="Times New Roman" w:hAnsi="Times New Roman"/>
                <w:sz w:val="28"/>
                <w:szCs w:val="28"/>
                <w:lang w:val="uk-UA"/>
              </w:rPr>
            </w:pPr>
          </w:p>
        </w:tc>
      </w:tr>
      <w:tr w:rsidR="00A5313F" w:rsidRPr="00E41790" w:rsidTr="00A5313F">
        <w:tc>
          <w:tcPr>
            <w:tcW w:w="1699" w:type="dxa"/>
            <w:vMerge/>
          </w:tcPr>
          <w:p w:rsidR="00A5313F" w:rsidRPr="00E41790" w:rsidRDefault="00A5313F" w:rsidP="00A5313F">
            <w:pPr>
              <w:spacing w:after="0" w:line="240" w:lineRule="auto"/>
              <w:jc w:val="center"/>
              <w:rPr>
                <w:rFonts w:ascii="Times New Roman" w:hAnsi="Times New Roman"/>
                <w:sz w:val="28"/>
                <w:szCs w:val="28"/>
                <w:lang w:val="uk-UA"/>
              </w:rPr>
            </w:pPr>
          </w:p>
        </w:tc>
        <w:tc>
          <w:tcPr>
            <w:tcW w:w="2201" w:type="dxa"/>
          </w:tcPr>
          <w:p w:rsidR="00A5313F" w:rsidRPr="00CA7B26" w:rsidRDefault="00CA7B26" w:rsidP="00A5313F">
            <w:pPr>
              <w:widowControl w:val="0"/>
              <w:shd w:val="clear" w:color="auto" w:fill="FFFFFF"/>
              <w:autoSpaceDE w:val="0"/>
              <w:autoSpaceDN w:val="0"/>
              <w:adjustRightInd w:val="0"/>
              <w:spacing w:after="0" w:line="240" w:lineRule="auto"/>
              <w:jc w:val="both"/>
              <w:rPr>
                <w:rFonts w:ascii="Times New Roman" w:hAnsi="Times New Roman"/>
                <w:b/>
                <w:sz w:val="24"/>
                <w:szCs w:val="28"/>
                <w:lang w:val="uk-UA"/>
              </w:rPr>
            </w:pPr>
            <w:r>
              <w:rPr>
                <w:rFonts w:ascii="Times New Roman" w:hAnsi="Times New Roman"/>
                <w:sz w:val="24"/>
                <w:szCs w:val="28"/>
                <w:lang w:val="uk-UA"/>
              </w:rPr>
              <w:t>Тема </w:t>
            </w:r>
            <w:r w:rsidR="00A5313F" w:rsidRPr="00CA7B26">
              <w:rPr>
                <w:rFonts w:ascii="Times New Roman" w:hAnsi="Times New Roman"/>
                <w:sz w:val="24"/>
                <w:szCs w:val="28"/>
                <w:lang w:val="uk-UA"/>
              </w:rPr>
              <w:t xml:space="preserve">8: </w:t>
            </w:r>
            <w:r w:rsidR="00A5313F" w:rsidRPr="00CA7B26">
              <w:rPr>
                <w:rFonts w:ascii="Times New Roman" w:hAnsi="Times New Roman"/>
                <w:sz w:val="24"/>
                <w:szCs w:val="28"/>
              </w:rPr>
              <w:t>Екскурсійна діяльність в музеях</w:t>
            </w:r>
          </w:p>
          <w:p w:rsidR="00A5313F" w:rsidRPr="00CA7B26" w:rsidRDefault="00A5313F" w:rsidP="00A5313F">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A5313F" w:rsidRPr="00CA7B26" w:rsidRDefault="00A5313F" w:rsidP="00A5313F">
            <w:pPr>
              <w:pStyle w:val="a3"/>
              <w:jc w:val="both"/>
              <w:rPr>
                <w:color w:val="000000"/>
                <w:sz w:val="24"/>
              </w:rPr>
            </w:pPr>
            <w:r w:rsidRPr="00CA7B26">
              <w:rPr>
                <w:color w:val="000000"/>
                <w:sz w:val="24"/>
              </w:rPr>
              <w:t>Музейна екскурсія як складова частина програми екскурсійного обслуговування. Особливості проведення екскурсій в музеях. Основні методичні прийоми проведення музейних екскурсій.</w:t>
            </w:r>
          </w:p>
          <w:p w:rsidR="00476B4B" w:rsidRPr="00CA7B26" w:rsidRDefault="00476B4B" w:rsidP="00A5313F">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7 годин</w:t>
            </w:r>
          </w:p>
          <w:p w:rsidR="00A5313F" w:rsidRPr="00CA7B26" w:rsidRDefault="00A5313F" w:rsidP="00A5313F">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аудиторної</w:t>
            </w:r>
          </w:p>
          <w:p w:rsidR="00A5313F" w:rsidRPr="00CA7B26" w:rsidRDefault="00A5313F" w:rsidP="00A5313F">
            <w:pPr>
              <w:shd w:val="clear" w:color="auto" w:fill="FFFFFF"/>
              <w:autoSpaceDE w:val="0"/>
              <w:autoSpaceDN w:val="0"/>
              <w:adjustRightInd w:val="0"/>
              <w:spacing w:after="0" w:line="240" w:lineRule="auto"/>
              <w:rPr>
                <w:rFonts w:ascii="Times New Roman" w:hAnsi="Times New Roman"/>
                <w:sz w:val="24"/>
                <w:szCs w:val="28"/>
                <w:lang w:val="uk-UA"/>
              </w:rPr>
            </w:pPr>
            <w:r w:rsidRPr="00CA7B26">
              <w:rPr>
                <w:rFonts w:ascii="Times New Roman" w:hAnsi="Times New Roman"/>
                <w:i/>
                <w:sz w:val="24"/>
                <w:szCs w:val="28"/>
                <w:lang w:val="uk-UA"/>
              </w:rPr>
              <w:t>11 годин самостійної роботи</w:t>
            </w:r>
          </w:p>
        </w:tc>
        <w:tc>
          <w:tcPr>
            <w:tcW w:w="1838"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Практика</w:t>
            </w:r>
          </w:p>
          <w:p w:rsidR="00A5313F" w:rsidRPr="00E41790" w:rsidRDefault="00A5313F" w:rsidP="00A5313F">
            <w:pPr>
              <w:spacing w:after="0" w:line="240" w:lineRule="auto"/>
              <w:jc w:val="center"/>
              <w:rPr>
                <w:rFonts w:ascii="Times New Roman" w:hAnsi="Times New Roman"/>
                <w:sz w:val="28"/>
                <w:szCs w:val="28"/>
                <w:lang w:val="uk-UA"/>
              </w:rPr>
            </w:pPr>
          </w:p>
        </w:tc>
        <w:tc>
          <w:tcPr>
            <w:tcW w:w="5427" w:type="dxa"/>
          </w:tcPr>
          <w:p w:rsidR="00A5313F" w:rsidRPr="004928C5" w:rsidRDefault="00A5313F" w:rsidP="0078183B">
            <w:pPr>
              <w:pStyle w:val="a5"/>
              <w:numPr>
                <w:ilvl w:val="0"/>
                <w:numId w:val="20"/>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Багрєєва Я. Державні стандарти у сфері туристсько-екскурсійного обслуговування / Я.</w:t>
            </w:r>
            <w:r w:rsidRPr="004928C5">
              <w:rPr>
                <w:rFonts w:ascii="Times New Roman" w:hAnsi="Times New Roman"/>
              </w:rPr>
              <w:t> </w:t>
            </w:r>
            <w:r w:rsidRPr="004928C5">
              <w:rPr>
                <w:rFonts w:ascii="Times New Roman" w:hAnsi="Times New Roman"/>
                <w:lang w:val="uk-UA"/>
              </w:rPr>
              <w:t xml:space="preserve">Багрєєва [Електронний ресурс] – Режим доступу: </w:t>
            </w:r>
            <w:hyperlink r:id="rId71" w:history="1">
              <w:r w:rsidRPr="004928C5">
                <w:rPr>
                  <w:rStyle w:val="a6"/>
                  <w:rFonts w:ascii="Times New Roman" w:hAnsi="Times New Roman"/>
                </w:rPr>
                <w:t>http</w:t>
              </w:r>
              <w:r w:rsidRPr="004928C5">
                <w:rPr>
                  <w:rStyle w:val="a6"/>
                  <w:rFonts w:ascii="Times New Roman" w:hAnsi="Times New Roman"/>
                  <w:lang w:val="uk-UA"/>
                </w:rPr>
                <w:t>://</w:t>
              </w:r>
              <w:r w:rsidRPr="004928C5">
                <w:rPr>
                  <w:rStyle w:val="a6"/>
                  <w:rFonts w:ascii="Times New Roman" w:hAnsi="Times New Roman"/>
                </w:rPr>
                <w:t>tourlib</w:t>
              </w:r>
              <w:r w:rsidRPr="004928C5">
                <w:rPr>
                  <w:rStyle w:val="a6"/>
                  <w:rFonts w:ascii="Times New Roman" w:hAnsi="Times New Roman"/>
                  <w:lang w:val="uk-UA"/>
                </w:rPr>
                <w:t>.</w:t>
              </w:r>
              <w:r w:rsidRPr="004928C5">
                <w:rPr>
                  <w:rStyle w:val="a6"/>
                  <w:rFonts w:ascii="Times New Roman" w:hAnsi="Times New Roman"/>
                </w:rPr>
                <w:t>net</w:t>
              </w:r>
              <w:r w:rsidRPr="004928C5">
                <w:rPr>
                  <w:rStyle w:val="a6"/>
                  <w:rFonts w:ascii="Times New Roman" w:hAnsi="Times New Roman"/>
                  <w:lang w:val="uk-UA"/>
                </w:rPr>
                <w:t xml:space="preserve">/ </w:t>
              </w:r>
              <w:r w:rsidRPr="004928C5">
                <w:rPr>
                  <w:rStyle w:val="a6"/>
                  <w:rFonts w:ascii="Times New Roman" w:hAnsi="Times New Roman"/>
                </w:rPr>
                <w:t>statti</w:t>
              </w:r>
              <w:r w:rsidRPr="004928C5">
                <w:rPr>
                  <w:rStyle w:val="a6"/>
                  <w:rFonts w:ascii="Times New Roman" w:hAnsi="Times New Roman"/>
                  <w:lang w:val="uk-UA"/>
                </w:rPr>
                <w:t>_</w:t>
              </w:r>
              <w:r w:rsidRPr="004928C5">
                <w:rPr>
                  <w:rStyle w:val="a6"/>
                  <w:rFonts w:ascii="Times New Roman" w:hAnsi="Times New Roman"/>
                </w:rPr>
                <w:t>ukr</w:t>
              </w:r>
              <w:r w:rsidRPr="004928C5">
                <w:rPr>
                  <w:rStyle w:val="a6"/>
                  <w:rFonts w:ascii="Times New Roman" w:hAnsi="Times New Roman"/>
                  <w:lang w:val="uk-UA"/>
                </w:rPr>
                <w:t>/</w:t>
              </w:r>
              <w:r w:rsidRPr="004928C5">
                <w:rPr>
                  <w:rStyle w:val="a6"/>
                  <w:rFonts w:ascii="Times New Roman" w:hAnsi="Times New Roman"/>
                </w:rPr>
                <w:t>bagreeva</w:t>
              </w:r>
              <w:r w:rsidRPr="004928C5">
                <w:rPr>
                  <w:rStyle w:val="a6"/>
                  <w:rFonts w:ascii="Times New Roman" w:hAnsi="Times New Roman"/>
                  <w:lang w:val="uk-UA"/>
                </w:rPr>
                <w:t>.</w:t>
              </w:r>
              <w:r w:rsidRPr="004928C5">
                <w:rPr>
                  <w:rStyle w:val="a6"/>
                  <w:rFonts w:ascii="Times New Roman" w:hAnsi="Times New Roman"/>
                </w:rPr>
                <w:t>htm</w:t>
              </w:r>
            </w:hyperlink>
            <w:r w:rsidRPr="004928C5">
              <w:rPr>
                <w:rFonts w:ascii="Times New Roman" w:hAnsi="Times New Roman"/>
                <w:lang w:val="uk-UA"/>
              </w:rPr>
              <w:t>.</w:t>
            </w:r>
          </w:p>
          <w:p w:rsidR="00A5313F" w:rsidRPr="004928C5" w:rsidRDefault="00A5313F" w:rsidP="0078183B">
            <w:pPr>
              <w:pStyle w:val="a5"/>
              <w:numPr>
                <w:ilvl w:val="0"/>
                <w:numId w:val="20"/>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lang w:val="uk-UA"/>
              </w:rPr>
              <w:t>Дашевська І. Інтерактивні методи навчання та їх застосування в екскурсійній діяльності / І. Дашевська // Вісник Луганського національного університету. – 2012. - № 4. – С. 129-134.</w:t>
            </w:r>
          </w:p>
          <w:p w:rsidR="00A5313F" w:rsidRPr="004928C5" w:rsidRDefault="00A5313F" w:rsidP="0078183B">
            <w:pPr>
              <w:pStyle w:val="a5"/>
              <w:numPr>
                <w:ilvl w:val="0"/>
                <w:numId w:val="20"/>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rPr>
              <w:t xml:space="preserve">Король О. Організація екскурсійних послуг у туризмі / О. Король. – Чернівці: Чернівецький національний університет, 2016. – 144. </w:t>
            </w:r>
          </w:p>
          <w:p w:rsidR="00A5313F" w:rsidRPr="004928C5" w:rsidRDefault="00A5313F" w:rsidP="0078183B">
            <w:pPr>
              <w:pStyle w:val="a5"/>
              <w:numPr>
                <w:ilvl w:val="0"/>
                <w:numId w:val="20"/>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bCs/>
                <w:spacing w:val="-6"/>
                <w:lang w:val="uk-UA"/>
              </w:rPr>
              <w:t xml:space="preserve">Матвєєва Г. Засоби професійної взаємодії в комунікативній діяльності фахівців екскурсійної справи / Г. Матвєєва // Наукові записки Київського університету туризму, економіки і права. – 2015. – Вип. 21. – С. 250-256. </w:t>
            </w:r>
          </w:p>
          <w:p w:rsidR="00A5313F" w:rsidRPr="004928C5" w:rsidRDefault="00A5313F" w:rsidP="0078183B">
            <w:pPr>
              <w:pStyle w:val="a5"/>
              <w:numPr>
                <w:ilvl w:val="0"/>
                <w:numId w:val="20"/>
              </w:numPr>
              <w:shd w:val="clear" w:color="auto" w:fill="FFFFFF"/>
              <w:spacing w:after="0" w:line="240" w:lineRule="auto"/>
              <w:ind w:left="499"/>
              <w:jc w:val="both"/>
              <w:rPr>
                <w:rStyle w:val="a6"/>
                <w:rFonts w:ascii="Times New Roman" w:hAnsi="Times New Roman"/>
                <w:b/>
                <w:bCs/>
                <w:color w:val="auto"/>
                <w:spacing w:val="-6"/>
                <w:szCs w:val="28"/>
                <w:u w:val="none"/>
                <w:lang w:val="uk-UA"/>
              </w:rPr>
            </w:pPr>
            <w:r w:rsidRPr="004928C5">
              <w:rPr>
                <w:rFonts w:ascii="Times New Roman" w:hAnsi="Times New Roman"/>
                <w:iCs/>
                <w:color w:val="000000"/>
              </w:rPr>
              <w:t xml:space="preserve">Поколодна М. Визначення екскурсійного потенціалу міста та шляхи активізації його використання / М. Поколодна </w:t>
            </w:r>
            <w:r w:rsidRPr="004928C5">
              <w:rPr>
                <w:rFonts w:ascii="Times New Roman" w:hAnsi="Times New Roman"/>
              </w:rPr>
              <w:t xml:space="preserve">[Електронний ресурс] – Режим доступу: </w:t>
            </w:r>
            <w:hyperlink r:id="rId72" w:history="1">
              <w:r w:rsidRPr="004928C5">
                <w:rPr>
                  <w:rStyle w:val="a6"/>
                  <w:rFonts w:ascii="Times New Roman" w:hAnsi="Times New Roman"/>
                </w:rPr>
                <w:t>http://tourlib.net/statti_ukr/pokolodna.htm</w:t>
              </w:r>
            </w:hyperlink>
          </w:p>
          <w:p w:rsidR="00A5313F" w:rsidRPr="004928C5" w:rsidRDefault="00A5313F" w:rsidP="0078183B">
            <w:pPr>
              <w:pStyle w:val="a5"/>
              <w:numPr>
                <w:ilvl w:val="0"/>
                <w:numId w:val="20"/>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lang w:val="uk-UA"/>
              </w:rPr>
              <w:t>Федорченко В. Історія екскурсійної діяльності в Україні / В. Федорченко, О.</w:t>
            </w:r>
            <w:r w:rsidRPr="004928C5">
              <w:rPr>
                <w:rFonts w:ascii="Times New Roman" w:hAnsi="Times New Roman"/>
              </w:rPr>
              <w:t> </w:t>
            </w:r>
            <w:r w:rsidRPr="004928C5">
              <w:rPr>
                <w:rFonts w:ascii="Times New Roman" w:hAnsi="Times New Roman"/>
                <w:lang w:val="uk-UA"/>
              </w:rPr>
              <w:t>Костюкова, Т. Дьорова, М. Олекс</w:t>
            </w:r>
            <w:r>
              <w:rPr>
                <w:rFonts w:ascii="Times New Roman" w:hAnsi="Times New Roman"/>
                <w:lang w:val="uk-UA"/>
              </w:rPr>
              <w:t>ійко. – К.: Кондор, 2004. – 166 </w:t>
            </w:r>
            <w:r w:rsidRPr="004928C5">
              <w:rPr>
                <w:rFonts w:ascii="Times New Roman" w:hAnsi="Times New Roman"/>
                <w:lang w:val="uk-UA"/>
              </w:rPr>
              <w:t xml:space="preserve">с. </w:t>
            </w:r>
          </w:p>
          <w:p w:rsidR="00A5313F" w:rsidRPr="004928C5" w:rsidRDefault="00A5313F" w:rsidP="0078183B">
            <w:pPr>
              <w:pStyle w:val="a5"/>
              <w:numPr>
                <w:ilvl w:val="0"/>
                <w:numId w:val="20"/>
              </w:numPr>
              <w:shd w:val="clear" w:color="auto" w:fill="FFFFFF"/>
              <w:spacing w:after="0" w:line="240" w:lineRule="auto"/>
              <w:ind w:left="499"/>
              <w:jc w:val="both"/>
              <w:rPr>
                <w:rFonts w:ascii="Times New Roman" w:hAnsi="Times New Roman"/>
                <w:b/>
                <w:bCs/>
                <w:spacing w:val="-6"/>
                <w:szCs w:val="28"/>
                <w:lang w:val="uk-UA"/>
              </w:rPr>
            </w:pPr>
            <w:r w:rsidRPr="004928C5">
              <w:rPr>
                <w:rFonts w:ascii="Times New Roman" w:hAnsi="Times New Roman"/>
                <w:iCs/>
                <w:color w:val="000000"/>
              </w:rPr>
              <w:t xml:space="preserve">Черезова М. Педагогічні ознаки екскурсії / М. Черезова </w:t>
            </w:r>
            <w:r w:rsidRPr="004928C5">
              <w:rPr>
                <w:rFonts w:ascii="Times New Roman" w:hAnsi="Times New Roman"/>
              </w:rPr>
              <w:t xml:space="preserve">[Електронний ресурс] – Режим доступу: </w:t>
            </w:r>
            <w:hyperlink r:id="rId73" w:history="1">
              <w:r w:rsidRPr="004928C5">
                <w:rPr>
                  <w:rStyle w:val="a6"/>
                  <w:rFonts w:ascii="Times New Roman" w:hAnsi="Times New Roman"/>
                </w:rPr>
                <w:t>http://tourlib.net/statti_ukr/cherezova3.htm</w:t>
              </w:r>
            </w:hyperlink>
          </w:p>
        </w:tc>
        <w:tc>
          <w:tcPr>
            <w:tcW w:w="1984" w:type="dxa"/>
          </w:tcPr>
          <w:p w:rsidR="00A5313F" w:rsidRPr="00E41790" w:rsidRDefault="00A5313F" w:rsidP="00A5313F">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Виконання завдань практичного заняття</w:t>
            </w:r>
          </w:p>
        </w:tc>
        <w:tc>
          <w:tcPr>
            <w:tcW w:w="1637" w:type="dxa"/>
          </w:tcPr>
          <w:p w:rsidR="00A5313F" w:rsidRPr="00E41790" w:rsidRDefault="00A5313F" w:rsidP="00A5313F">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r>
    </w:tbl>
    <w:p w:rsidR="00A5313F" w:rsidRDefault="00A5313F" w:rsidP="002F78E0">
      <w:pPr>
        <w:spacing w:after="0" w:line="240" w:lineRule="auto"/>
        <w:jc w:val="center"/>
        <w:rPr>
          <w:rFonts w:ascii="Times New Roman" w:hAnsi="Times New Roman"/>
          <w:sz w:val="28"/>
          <w:szCs w:val="28"/>
          <w:lang w:val="uk-UA"/>
        </w:rPr>
      </w:pPr>
    </w:p>
    <w:p w:rsidR="00476B4B" w:rsidRDefault="00476B4B" w:rsidP="00476B4B">
      <w:pPr>
        <w:spacing w:after="0" w:line="240" w:lineRule="auto"/>
        <w:jc w:val="both"/>
        <w:rPr>
          <w:rFonts w:ascii="Times New Roman" w:hAnsi="Times New Roman"/>
          <w:b/>
          <w:sz w:val="28"/>
          <w:szCs w:val="28"/>
          <w:lang w:val="uk-UA"/>
        </w:rPr>
      </w:pPr>
      <w:r w:rsidRPr="00476B4B">
        <w:rPr>
          <w:rFonts w:ascii="Times New Roman" w:hAnsi="Times New Roman"/>
          <w:b/>
          <w:sz w:val="28"/>
          <w:szCs w:val="28"/>
          <w:lang w:val="uk-UA"/>
        </w:rPr>
        <w:t xml:space="preserve">Підсумковий контроль – </w:t>
      </w:r>
      <w:r>
        <w:rPr>
          <w:rFonts w:ascii="Times New Roman" w:hAnsi="Times New Roman"/>
          <w:b/>
          <w:sz w:val="28"/>
          <w:szCs w:val="28"/>
          <w:lang w:val="uk-UA"/>
        </w:rPr>
        <w:t>екзамен</w:t>
      </w:r>
      <w:r w:rsidRPr="00476B4B">
        <w:rPr>
          <w:rFonts w:ascii="Times New Roman" w:hAnsi="Times New Roman"/>
          <w:b/>
          <w:sz w:val="28"/>
          <w:szCs w:val="28"/>
          <w:lang w:val="uk-UA"/>
        </w:rPr>
        <w:t xml:space="preserve"> </w:t>
      </w:r>
    </w:p>
    <w:p w:rsidR="00034606" w:rsidRPr="00476B4B" w:rsidRDefault="00034606" w:rsidP="00C06B3B">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5 семестр (Організація анімаційної діяльності)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2201"/>
        <w:gridCol w:w="1838"/>
        <w:gridCol w:w="5427"/>
        <w:gridCol w:w="1984"/>
        <w:gridCol w:w="1637"/>
      </w:tblGrid>
      <w:tr w:rsidR="00034606" w:rsidRPr="00E41790" w:rsidTr="00C06B3B">
        <w:tc>
          <w:tcPr>
            <w:tcW w:w="1699" w:type="dxa"/>
          </w:tcPr>
          <w:p w:rsidR="00034606" w:rsidRPr="00E41790" w:rsidRDefault="00034606" w:rsidP="00C06B3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Тиждень, дата, години</w:t>
            </w:r>
          </w:p>
        </w:tc>
        <w:tc>
          <w:tcPr>
            <w:tcW w:w="2201" w:type="dxa"/>
          </w:tcPr>
          <w:p w:rsidR="00034606" w:rsidRPr="00E41790" w:rsidRDefault="00034606" w:rsidP="00C06B3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Тема, план, кількість годин (аудиторної та самостійної)</w:t>
            </w:r>
          </w:p>
        </w:tc>
        <w:tc>
          <w:tcPr>
            <w:tcW w:w="1838" w:type="dxa"/>
          </w:tcPr>
          <w:p w:rsidR="00034606" w:rsidRPr="00E41790" w:rsidRDefault="00034606" w:rsidP="00C06B3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Форма навчального заняття</w:t>
            </w:r>
            <w:r>
              <w:rPr>
                <w:rFonts w:ascii="Times New Roman" w:hAnsi="Times New Roman"/>
                <w:b/>
                <w:bCs/>
                <w:sz w:val="28"/>
                <w:szCs w:val="28"/>
                <w:lang w:val="uk-UA"/>
              </w:rPr>
              <w:t xml:space="preserve"> </w:t>
            </w:r>
          </w:p>
        </w:tc>
        <w:tc>
          <w:tcPr>
            <w:tcW w:w="5427" w:type="dxa"/>
          </w:tcPr>
          <w:p w:rsidR="00034606" w:rsidRPr="00E41790" w:rsidRDefault="00034606" w:rsidP="00C06B3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Список рекомендованих джерел (за нумерацією розділу 11)</w:t>
            </w:r>
          </w:p>
        </w:tc>
        <w:tc>
          <w:tcPr>
            <w:tcW w:w="1984" w:type="dxa"/>
          </w:tcPr>
          <w:p w:rsidR="00034606" w:rsidRPr="00E41790" w:rsidRDefault="00034606" w:rsidP="00C06B3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Завдання</w:t>
            </w:r>
          </w:p>
        </w:tc>
        <w:tc>
          <w:tcPr>
            <w:tcW w:w="1637" w:type="dxa"/>
          </w:tcPr>
          <w:p w:rsidR="00034606" w:rsidRPr="00E41790" w:rsidRDefault="00034606" w:rsidP="00C06B3B">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Максимальна кількість балів</w:t>
            </w:r>
          </w:p>
        </w:tc>
      </w:tr>
      <w:tr w:rsidR="00034606" w:rsidRPr="00E41790" w:rsidTr="00C06B3B">
        <w:tc>
          <w:tcPr>
            <w:tcW w:w="14786" w:type="dxa"/>
            <w:gridSpan w:val="6"/>
          </w:tcPr>
          <w:p w:rsidR="00034606" w:rsidRPr="00E41790" w:rsidRDefault="00034606" w:rsidP="00C06B3B">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Модуль</w:t>
            </w:r>
            <w:r w:rsidR="007337DF">
              <w:rPr>
                <w:rFonts w:ascii="Times New Roman" w:hAnsi="Times New Roman"/>
                <w:b/>
                <w:bCs/>
                <w:sz w:val="28"/>
                <w:szCs w:val="28"/>
                <w:lang w:val="uk-UA"/>
              </w:rPr>
              <w:t xml:space="preserve"> 1</w:t>
            </w:r>
            <w:r w:rsidRPr="00E41790">
              <w:rPr>
                <w:rFonts w:ascii="Times New Roman" w:hAnsi="Times New Roman"/>
                <w:b/>
                <w:bCs/>
                <w:sz w:val="28"/>
                <w:szCs w:val="28"/>
                <w:lang w:val="uk-UA"/>
              </w:rPr>
              <w:t xml:space="preserve">. </w:t>
            </w:r>
            <w:r w:rsidR="00C06B3B">
              <w:rPr>
                <w:rFonts w:ascii="Times New Roman" w:hAnsi="Times New Roman"/>
                <w:b/>
                <w:bCs/>
                <w:sz w:val="28"/>
                <w:szCs w:val="28"/>
                <w:lang w:val="uk-UA"/>
              </w:rPr>
              <w:t>ОСОБЛИВОСТІ ВИКОРИСТАННЯ ЕФЕКТІВ АНІМАЦІЇ У ТУРИСТИЧНІЙ ГАЛУЗІ</w:t>
            </w:r>
          </w:p>
        </w:tc>
      </w:tr>
      <w:tr w:rsidR="00034606" w:rsidRPr="00737572" w:rsidTr="00C06B3B">
        <w:tc>
          <w:tcPr>
            <w:tcW w:w="1699" w:type="dxa"/>
            <w:vMerge w:val="restart"/>
          </w:tcPr>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Тиждень А,Б</w:t>
            </w:r>
          </w:p>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 академічних годин</w:t>
            </w:r>
          </w:p>
          <w:p w:rsidR="00034606" w:rsidRPr="007F4CC1" w:rsidRDefault="00034606" w:rsidP="00C06B3B">
            <w:pPr>
              <w:spacing w:after="0" w:line="240" w:lineRule="auto"/>
              <w:jc w:val="center"/>
              <w:rPr>
                <w:rFonts w:ascii="Times New Roman" w:hAnsi="Times New Roman"/>
                <w:sz w:val="24"/>
                <w:szCs w:val="28"/>
                <w:lang w:val="uk-UA"/>
              </w:rPr>
            </w:pPr>
          </w:p>
        </w:tc>
        <w:tc>
          <w:tcPr>
            <w:tcW w:w="2201" w:type="dxa"/>
          </w:tcPr>
          <w:p w:rsidR="00034606" w:rsidRPr="00CA7B26" w:rsidRDefault="00034606" w:rsidP="00C06B3B">
            <w:pPr>
              <w:spacing w:after="0" w:line="240" w:lineRule="auto"/>
              <w:jc w:val="both"/>
              <w:rPr>
                <w:rFonts w:ascii="Times New Roman" w:hAnsi="Times New Roman"/>
                <w:sz w:val="24"/>
                <w:szCs w:val="28"/>
                <w:lang w:val="uk-UA"/>
              </w:rPr>
            </w:pPr>
            <w:r w:rsidRPr="00CA7B26">
              <w:rPr>
                <w:rFonts w:ascii="Times New Roman" w:hAnsi="Times New Roman"/>
                <w:sz w:val="24"/>
                <w:szCs w:val="28"/>
                <w:lang w:val="uk-UA"/>
              </w:rPr>
              <w:t xml:space="preserve">Тема 1: </w:t>
            </w:r>
            <w:r w:rsidR="00C06B3B" w:rsidRPr="00CA7B26">
              <w:rPr>
                <w:rFonts w:ascii="Times New Roman" w:hAnsi="Times New Roman"/>
                <w:sz w:val="24"/>
                <w:szCs w:val="28"/>
                <w:lang w:val="uk-UA"/>
              </w:rPr>
              <w:t>Анімація  як обов'язкова складова культурно-дозвіллєвої практики</w:t>
            </w:r>
            <w:r w:rsidRPr="00CA7B26">
              <w:rPr>
                <w:rFonts w:ascii="Times New Roman" w:hAnsi="Times New Roman"/>
                <w:sz w:val="24"/>
                <w:szCs w:val="28"/>
                <w:lang w:val="uk-UA"/>
              </w:rPr>
              <w:t xml:space="preserve">. </w:t>
            </w:r>
          </w:p>
          <w:p w:rsidR="00034606" w:rsidRPr="00CA7B26" w:rsidRDefault="00034606" w:rsidP="00C06B3B">
            <w:pPr>
              <w:spacing w:after="0" w:line="240" w:lineRule="auto"/>
              <w:jc w:val="center"/>
              <w:rPr>
                <w:rFonts w:ascii="Times New Roman" w:hAnsi="Times New Roman"/>
                <w:sz w:val="24"/>
                <w:szCs w:val="28"/>
                <w:lang w:val="uk-UA"/>
              </w:rPr>
            </w:pPr>
            <w:r w:rsidRPr="00CA7B26">
              <w:rPr>
                <w:rFonts w:ascii="Times New Roman" w:hAnsi="Times New Roman"/>
                <w:sz w:val="24"/>
                <w:szCs w:val="28"/>
                <w:lang w:val="uk-UA"/>
              </w:rPr>
              <w:t>План</w:t>
            </w:r>
          </w:p>
          <w:p w:rsidR="00C06B3B" w:rsidRPr="00CA7B26" w:rsidRDefault="00C06B3B" w:rsidP="00C06B3B">
            <w:pPr>
              <w:spacing w:after="0" w:line="240" w:lineRule="auto"/>
              <w:rPr>
                <w:rFonts w:ascii="Times New Roman" w:hAnsi="Times New Roman"/>
                <w:sz w:val="24"/>
                <w:lang w:val="uk-UA"/>
              </w:rPr>
            </w:pPr>
            <w:r w:rsidRPr="00CA7B26">
              <w:rPr>
                <w:rFonts w:ascii="Times New Roman" w:hAnsi="Times New Roman"/>
                <w:sz w:val="24"/>
                <w:lang w:val="uk-UA"/>
              </w:rPr>
              <w:t xml:space="preserve">Сутність поняття анімації. Види анімаційного туризму. Мета туристичної анімації. Значення та роль туранімації. Принципи й методи туристсько-анімаційної діяльності.. Анімація як спосіб залучення туристів. </w:t>
            </w:r>
          </w:p>
          <w:p w:rsidR="00034606" w:rsidRPr="00CA7B26" w:rsidRDefault="00034606" w:rsidP="00C06B3B">
            <w:pPr>
              <w:spacing w:after="0" w:line="240" w:lineRule="auto"/>
              <w:rPr>
                <w:rFonts w:ascii="Times New Roman" w:hAnsi="Times New Roman"/>
                <w:i/>
                <w:sz w:val="24"/>
                <w:szCs w:val="28"/>
                <w:lang w:val="uk-UA"/>
              </w:rPr>
            </w:pPr>
            <w:r w:rsidRPr="00CA7B26">
              <w:rPr>
                <w:rFonts w:ascii="Times New Roman" w:hAnsi="Times New Roman"/>
                <w:i/>
                <w:sz w:val="24"/>
                <w:szCs w:val="28"/>
                <w:lang w:val="uk-UA"/>
              </w:rPr>
              <w:t>5 годин аудиторної</w:t>
            </w:r>
          </w:p>
          <w:p w:rsidR="00034606" w:rsidRPr="00CA7B26" w:rsidRDefault="00034606" w:rsidP="00C06B3B">
            <w:pPr>
              <w:spacing w:after="0" w:line="240" w:lineRule="auto"/>
              <w:rPr>
                <w:rFonts w:ascii="Times New Roman" w:hAnsi="Times New Roman"/>
                <w:sz w:val="24"/>
                <w:szCs w:val="28"/>
                <w:lang w:val="uk-UA"/>
              </w:rPr>
            </w:pPr>
            <w:r w:rsidRPr="00CA7B26">
              <w:rPr>
                <w:rFonts w:ascii="Times New Roman" w:hAnsi="Times New Roman"/>
                <w:i/>
                <w:sz w:val="24"/>
                <w:szCs w:val="28"/>
                <w:lang w:val="uk-UA"/>
              </w:rPr>
              <w:lastRenderedPageBreak/>
              <w:t>9 годин самостійної роботи</w:t>
            </w:r>
          </w:p>
        </w:tc>
        <w:tc>
          <w:tcPr>
            <w:tcW w:w="1838"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Лекція</w:t>
            </w:r>
          </w:p>
          <w:p w:rsidR="00034606" w:rsidRPr="00E41790" w:rsidRDefault="00034606" w:rsidP="00C06B3B">
            <w:pPr>
              <w:spacing w:after="0" w:line="240" w:lineRule="auto"/>
              <w:jc w:val="center"/>
              <w:rPr>
                <w:rFonts w:ascii="Times New Roman" w:hAnsi="Times New Roman"/>
                <w:sz w:val="28"/>
                <w:szCs w:val="28"/>
                <w:lang w:val="uk-UA"/>
              </w:rPr>
            </w:pPr>
          </w:p>
        </w:tc>
        <w:tc>
          <w:tcPr>
            <w:tcW w:w="5427" w:type="dxa"/>
          </w:tcPr>
          <w:p w:rsidR="00737572" w:rsidRPr="00737572" w:rsidRDefault="00034606" w:rsidP="0078183B">
            <w:pPr>
              <w:pStyle w:val="a5"/>
              <w:numPr>
                <w:ilvl w:val="0"/>
                <w:numId w:val="21"/>
              </w:numPr>
              <w:shd w:val="clear" w:color="auto" w:fill="FFFFFF"/>
              <w:spacing w:after="0" w:line="240" w:lineRule="auto"/>
              <w:ind w:left="499" w:hanging="283"/>
              <w:jc w:val="both"/>
              <w:rPr>
                <w:rFonts w:ascii="Times New Roman" w:hAnsi="Times New Roman"/>
                <w:bCs/>
                <w:spacing w:val="-6"/>
                <w:szCs w:val="28"/>
                <w:lang w:val="uk-UA"/>
              </w:rPr>
            </w:pPr>
            <w:r w:rsidRPr="00737572">
              <w:rPr>
                <w:rFonts w:ascii="Times New Roman" w:hAnsi="Times New Roman"/>
                <w:lang w:val="uk-UA"/>
              </w:rPr>
              <w:t>Багрєєва Я. Державні стандарти у сфері туристсько-екскурсійного обслуговування / Я.</w:t>
            </w:r>
            <w:r w:rsidRPr="00737572">
              <w:rPr>
                <w:rFonts w:ascii="Times New Roman" w:hAnsi="Times New Roman"/>
              </w:rPr>
              <w:t> </w:t>
            </w:r>
            <w:r w:rsidRPr="00737572">
              <w:rPr>
                <w:rFonts w:ascii="Times New Roman" w:hAnsi="Times New Roman"/>
                <w:lang w:val="uk-UA"/>
              </w:rPr>
              <w:t xml:space="preserve">Багрєєва [Електронний ресурс] – Режим доступу: </w:t>
            </w:r>
            <w:hyperlink r:id="rId74" w:history="1">
              <w:r w:rsidRPr="00737572">
                <w:rPr>
                  <w:rStyle w:val="a6"/>
                  <w:rFonts w:ascii="Times New Roman" w:hAnsi="Times New Roman"/>
                </w:rPr>
                <w:t>http</w:t>
              </w:r>
              <w:r w:rsidRPr="00737572">
                <w:rPr>
                  <w:rStyle w:val="a6"/>
                  <w:rFonts w:ascii="Times New Roman" w:hAnsi="Times New Roman"/>
                  <w:lang w:val="uk-UA"/>
                </w:rPr>
                <w:t>://</w:t>
              </w:r>
              <w:r w:rsidRPr="00737572">
                <w:rPr>
                  <w:rStyle w:val="a6"/>
                  <w:rFonts w:ascii="Times New Roman" w:hAnsi="Times New Roman"/>
                </w:rPr>
                <w:t>tourlib</w:t>
              </w:r>
              <w:r w:rsidRPr="00737572">
                <w:rPr>
                  <w:rStyle w:val="a6"/>
                  <w:rFonts w:ascii="Times New Roman" w:hAnsi="Times New Roman"/>
                  <w:lang w:val="uk-UA"/>
                </w:rPr>
                <w:t>.</w:t>
              </w:r>
              <w:r w:rsidRPr="00737572">
                <w:rPr>
                  <w:rStyle w:val="a6"/>
                  <w:rFonts w:ascii="Times New Roman" w:hAnsi="Times New Roman"/>
                </w:rPr>
                <w:t>net</w:t>
              </w:r>
              <w:r w:rsidRPr="00737572">
                <w:rPr>
                  <w:rStyle w:val="a6"/>
                  <w:rFonts w:ascii="Times New Roman" w:hAnsi="Times New Roman"/>
                  <w:lang w:val="uk-UA"/>
                </w:rPr>
                <w:t xml:space="preserve">/ </w:t>
              </w:r>
              <w:r w:rsidRPr="00737572">
                <w:rPr>
                  <w:rStyle w:val="a6"/>
                  <w:rFonts w:ascii="Times New Roman" w:hAnsi="Times New Roman"/>
                </w:rPr>
                <w:t>statti</w:t>
              </w:r>
              <w:r w:rsidRPr="00737572">
                <w:rPr>
                  <w:rStyle w:val="a6"/>
                  <w:rFonts w:ascii="Times New Roman" w:hAnsi="Times New Roman"/>
                  <w:lang w:val="uk-UA"/>
                </w:rPr>
                <w:t>_</w:t>
              </w:r>
              <w:r w:rsidRPr="00737572">
                <w:rPr>
                  <w:rStyle w:val="a6"/>
                  <w:rFonts w:ascii="Times New Roman" w:hAnsi="Times New Roman"/>
                </w:rPr>
                <w:t>ukr</w:t>
              </w:r>
              <w:r w:rsidRPr="00737572">
                <w:rPr>
                  <w:rStyle w:val="a6"/>
                  <w:rFonts w:ascii="Times New Roman" w:hAnsi="Times New Roman"/>
                  <w:lang w:val="uk-UA"/>
                </w:rPr>
                <w:t>/</w:t>
              </w:r>
              <w:r w:rsidRPr="00737572">
                <w:rPr>
                  <w:rStyle w:val="a6"/>
                  <w:rFonts w:ascii="Times New Roman" w:hAnsi="Times New Roman"/>
                </w:rPr>
                <w:t>bagreeva</w:t>
              </w:r>
              <w:r w:rsidRPr="00737572">
                <w:rPr>
                  <w:rStyle w:val="a6"/>
                  <w:rFonts w:ascii="Times New Roman" w:hAnsi="Times New Roman"/>
                  <w:lang w:val="uk-UA"/>
                </w:rPr>
                <w:t>.</w:t>
              </w:r>
              <w:r w:rsidRPr="00737572">
                <w:rPr>
                  <w:rStyle w:val="a6"/>
                  <w:rFonts w:ascii="Times New Roman" w:hAnsi="Times New Roman"/>
                </w:rPr>
                <w:t>htm</w:t>
              </w:r>
            </w:hyperlink>
            <w:r w:rsidRPr="00737572">
              <w:rPr>
                <w:rFonts w:ascii="Times New Roman" w:hAnsi="Times New Roman"/>
                <w:lang w:val="uk-UA"/>
              </w:rPr>
              <w:t>.</w:t>
            </w:r>
          </w:p>
          <w:p w:rsidR="00E34C67" w:rsidRPr="00E34C67" w:rsidRDefault="00737572" w:rsidP="0078183B">
            <w:pPr>
              <w:pStyle w:val="a5"/>
              <w:numPr>
                <w:ilvl w:val="0"/>
                <w:numId w:val="21"/>
              </w:numPr>
              <w:shd w:val="clear" w:color="auto" w:fill="FFFFFF"/>
              <w:spacing w:after="0" w:line="240" w:lineRule="auto"/>
              <w:ind w:left="499" w:hanging="283"/>
              <w:jc w:val="both"/>
              <w:rPr>
                <w:rFonts w:ascii="Times New Roman" w:hAnsi="Times New Roman"/>
                <w:bCs/>
                <w:spacing w:val="-6"/>
                <w:szCs w:val="28"/>
                <w:lang w:val="uk-UA"/>
              </w:rPr>
            </w:pPr>
            <w:r w:rsidRPr="00737572">
              <w:rPr>
                <w:rFonts w:ascii="Times New Roman" w:hAnsi="Times New Roman"/>
                <w:color w:val="000000"/>
                <w:lang w:val="uk-UA"/>
              </w:rPr>
              <w:t>Бондарь О.</w:t>
            </w:r>
            <w:r w:rsidRPr="00737572">
              <w:rPr>
                <w:color w:val="000000"/>
                <w:lang w:val="uk-UA"/>
              </w:rPr>
              <w:t xml:space="preserve"> </w:t>
            </w:r>
            <w:r w:rsidRPr="00737572">
              <w:rPr>
                <w:rFonts w:ascii="Times New Roman" w:hAnsi="Times New Roman"/>
                <w:color w:val="000000"/>
                <w:sz w:val="24"/>
                <w:szCs w:val="24"/>
                <w:lang w:val="en-US"/>
              </w:rPr>
              <w:t>Event</w:t>
            </w:r>
            <w:r w:rsidRPr="00737572">
              <w:rPr>
                <w:rFonts w:ascii="Times New Roman" w:hAnsi="Times New Roman"/>
                <w:color w:val="000000"/>
                <w:sz w:val="24"/>
                <w:szCs w:val="24"/>
                <w:lang w:val="uk-UA"/>
              </w:rPr>
              <w:t xml:space="preserve">-менеджментр туристичного підприємства / О. Бондарь </w:t>
            </w:r>
            <w:r w:rsidRPr="00737572">
              <w:rPr>
                <w:rFonts w:ascii="Times New Roman" w:hAnsi="Times New Roman"/>
                <w:lang w:val="uk-UA"/>
              </w:rPr>
              <w:t>[Електронний ресурс] – Режим доступу: https://tourlib.net/statti_ukr/bondar.htm</w:t>
            </w:r>
            <w:r w:rsidRPr="00737572">
              <w:rPr>
                <w:rFonts w:ascii="Times New Roman" w:hAnsi="Times New Roman"/>
                <w:color w:val="000000"/>
                <w:sz w:val="24"/>
                <w:szCs w:val="24"/>
                <w:lang w:val="uk-UA"/>
              </w:rPr>
              <w:t xml:space="preserve"> </w:t>
            </w:r>
          </w:p>
          <w:p w:rsidR="00E34C67" w:rsidRPr="00E34C67" w:rsidRDefault="00E34C67" w:rsidP="0078183B">
            <w:pPr>
              <w:pStyle w:val="a5"/>
              <w:numPr>
                <w:ilvl w:val="0"/>
                <w:numId w:val="21"/>
              </w:numPr>
              <w:shd w:val="clear" w:color="auto" w:fill="FFFFFF"/>
              <w:spacing w:after="0" w:line="240" w:lineRule="auto"/>
              <w:ind w:left="499" w:hanging="283"/>
              <w:jc w:val="both"/>
              <w:rPr>
                <w:rFonts w:ascii="Times New Roman" w:hAnsi="Times New Roman"/>
                <w:bCs/>
                <w:spacing w:val="-6"/>
                <w:szCs w:val="28"/>
                <w:lang w:val="uk-UA"/>
              </w:rPr>
            </w:pPr>
            <w:r w:rsidRPr="00E34C67">
              <w:rPr>
                <w:rFonts w:ascii="Times New Roman" w:hAnsi="Times New Roman"/>
                <w:color w:val="000000"/>
                <w:sz w:val="24"/>
                <w:szCs w:val="24"/>
                <w:lang w:val="uk-UA"/>
              </w:rPr>
              <w:t xml:space="preserve">Ільтьо Т. Розвиток та впровадження анімаційної діяльності в готельному господарстві на українському та світовому ринках / Т. Ільтьо </w:t>
            </w:r>
            <w:r w:rsidRPr="00E34C67">
              <w:rPr>
                <w:rFonts w:ascii="Times New Roman" w:hAnsi="Times New Roman"/>
                <w:lang w:val="uk-UA"/>
              </w:rPr>
              <w:t>[Електронний ресурс] – Режим доступу: https://tourlib.net/statti_ukr/iltjo.htm</w:t>
            </w:r>
          </w:p>
          <w:p w:rsidR="00E60396" w:rsidRPr="00E60396" w:rsidRDefault="00E34C67" w:rsidP="0078183B">
            <w:pPr>
              <w:pStyle w:val="a5"/>
              <w:numPr>
                <w:ilvl w:val="0"/>
                <w:numId w:val="21"/>
              </w:numPr>
              <w:shd w:val="clear" w:color="auto" w:fill="FFFFFF"/>
              <w:autoSpaceDE w:val="0"/>
              <w:autoSpaceDN w:val="0"/>
              <w:adjustRightInd w:val="0"/>
              <w:spacing w:after="0" w:line="240" w:lineRule="auto"/>
              <w:ind w:left="499" w:hanging="283"/>
              <w:jc w:val="both"/>
              <w:rPr>
                <w:color w:val="000000"/>
                <w:lang w:val="uk-UA"/>
              </w:rPr>
            </w:pPr>
            <w:r>
              <w:rPr>
                <w:rFonts w:ascii="Times New Roman" w:hAnsi="Times New Roman"/>
                <w:color w:val="000000"/>
                <w:sz w:val="24"/>
                <w:szCs w:val="24"/>
                <w:lang w:val="uk-UA"/>
              </w:rPr>
              <w:t>Килимистий С. Становлення анімації як напряму туристичного дозвілля / С. Килимистий // Мистецтвознавчі записки. – 2018. – Вип. 33. – С. 47-54.</w:t>
            </w:r>
          </w:p>
          <w:p w:rsidR="00E60396" w:rsidRPr="00E60396" w:rsidRDefault="00E60396" w:rsidP="0078183B">
            <w:pPr>
              <w:pStyle w:val="a5"/>
              <w:numPr>
                <w:ilvl w:val="0"/>
                <w:numId w:val="21"/>
              </w:numPr>
              <w:shd w:val="clear" w:color="auto" w:fill="FFFFFF"/>
              <w:autoSpaceDE w:val="0"/>
              <w:autoSpaceDN w:val="0"/>
              <w:adjustRightInd w:val="0"/>
              <w:spacing w:after="0" w:line="240" w:lineRule="auto"/>
              <w:ind w:left="499" w:hanging="283"/>
              <w:jc w:val="both"/>
              <w:rPr>
                <w:color w:val="000000"/>
                <w:lang w:val="uk-UA"/>
              </w:rPr>
            </w:pPr>
            <w:r w:rsidRPr="00E60396">
              <w:rPr>
                <w:rFonts w:ascii="Times New Roman" w:hAnsi="Times New Roman"/>
                <w:color w:val="000000"/>
                <w:sz w:val="24"/>
                <w:szCs w:val="24"/>
                <w:lang w:val="uk-UA"/>
              </w:rPr>
              <w:t>Коцупей В. Теоретичні аспекти дослідження сфери послуг дозвілля і розваг</w:t>
            </w:r>
            <w:r>
              <w:rPr>
                <w:rFonts w:ascii="Times New Roman" w:hAnsi="Times New Roman"/>
                <w:color w:val="000000"/>
                <w:sz w:val="24"/>
                <w:szCs w:val="24"/>
                <w:lang w:val="uk-UA"/>
              </w:rPr>
              <w:t xml:space="preserve"> / В. Коцупей</w:t>
            </w:r>
            <w:r w:rsidRPr="00E60396">
              <w:rPr>
                <w:rFonts w:ascii="Times New Roman" w:hAnsi="Times New Roman"/>
                <w:color w:val="000000"/>
                <w:sz w:val="24"/>
                <w:szCs w:val="24"/>
                <w:lang w:val="uk-UA"/>
              </w:rPr>
              <w:t xml:space="preserve"> </w:t>
            </w:r>
            <w:r w:rsidRPr="00E60396">
              <w:rPr>
                <w:rFonts w:ascii="Times New Roman" w:hAnsi="Times New Roman"/>
                <w:lang w:val="uk-UA"/>
              </w:rPr>
              <w:t>[Електронний ресурс] – Режим доступу: https://tourlib.net/statti_ukr/kocupej.htm</w:t>
            </w:r>
          </w:p>
          <w:p w:rsidR="00E60396" w:rsidRPr="00E60396" w:rsidRDefault="00737572" w:rsidP="0078183B">
            <w:pPr>
              <w:pStyle w:val="a5"/>
              <w:numPr>
                <w:ilvl w:val="0"/>
                <w:numId w:val="21"/>
              </w:numPr>
              <w:shd w:val="clear" w:color="auto" w:fill="FFFFFF"/>
              <w:autoSpaceDE w:val="0"/>
              <w:autoSpaceDN w:val="0"/>
              <w:adjustRightInd w:val="0"/>
              <w:spacing w:after="0" w:line="240" w:lineRule="auto"/>
              <w:ind w:left="499" w:hanging="283"/>
              <w:jc w:val="both"/>
              <w:rPr>
                <w:color w:val="000000"/>
                <w:lang w:val="uk-UA"/>
              </w:rPr>
            </w:pPr>
            <w:r>
              <w:rPr>
                <w:rFonts w:ascii="Times New Roman" w:hAnsi="Times New Roman"/>
                <w:color w:val="000000"/>
                <w:sz w:val="24"/>
                <w:szCs w:val="24"/>
                <w:lang w:val="uk-UA"/>
              </w:rPr>
              <w:t xml:space="preserve">Кравець О., Байлик С. Організація анімаційних послуг в туризмі / О. Кравець, С. Байлик. – Харків: ХНУМГ, 2017. – 335 с.  </w:t>
            </w:r>
          </w:p>
          <w:p w:rsidR="00E60396" w:rsidRPr="00E60396" w:rsidRDefault="00E60396" w:rsidP="0078183B">
            <w:pPr>
              <w:pStyle w:val="a5"/>
              <w:numPr>
                <w:ilvl w:val="0"/>
                <w:numId w:val="21"/>
              </w:numPr>
              <w:shd w:val="clear" w:color="auto" w:fill="FFFFFF"/>
              <w:autoSpaceDE w:val="0"/>
              <w:autoSpaceDN w:val="0"/>
              <w:adjustRightInd w:val="0"/>
              <w:spacing w:after="0" w:line="240" w:lineRule="auto"/>
              <w:ind w:left="499" w:hanging="283"/>
              <w:jc w:val="both"/>
              <w:rPr>
                <w:color w:val="000000"/>
                <w:lang w:val="uk-UA"/>
              </w:rPr>
            </w:pPr>
            <w:r w:rsidRPr="00E60396">
              <w:rPr>
                <w:rFonts w:ascii="Times New Roman" w:hAnsi="Times New Roman"/>
                <w:color w:val="000000"/>
                <w:sz w:val="24"/>
                <w:szCs w:val="24"/>
                <w:lang w:val="uk-UA"/>
              </w:rPr>
              <w:t xml:space="preserve">Челоусова В. Соціально-культурна анімація як вид дозвілля / В. Челоусова </w:t>
            </w:r>
            <w:r w:rsidRPr="00E60396">
              <w:rPr>
                <w:rFonts w:ascii="Times New Roman" w:hAnsi="Times New Roman"/>
                <w:lang w:val="uk-UA"/>
              </w:rPr>
              <w:t xml:space="preserve">[Електронний </w:t>
            </w:r>
            <w:r w:rsidRPr="00E60396">
              <w:rPr>
                <w:rFonts w:ascii="Times New Roman" w:hAnsi="Times New Roman"/>
                <w:lang w:val="uk-UA"/>
              </w:rPr>
              <w:lastRenderedPageBreak/>
              <w:t xml:space="preserve">ресурс] – Режим доступу: </w:t>
            </w:r>
            <w:hyperlink r:id="rId75" w:history="1">
              <w:r w:rsidRPr="00482C63">
                <w:rPr>
                  <w:rStyle w:val="a6"/>
                  <w:rFonts w:ascii="Times New Roman" w:hAnsi="Times New Roman"/>
                  <w:lang w:val="uk-UA"/>
                </w:rPr>
                <w:t>https://tourlib.net/statti_ukr/chelousova.htm</w:t>
              </w:r>
            </w:hyperlink>
          </w:p>
          <w:p w:rsidR="00E60396" w:rsidRPr="00E60396" w:rsidRDefault="00E60396" w:rsidP="0078183B">
            <w:pPr>
              <w:pStyle w:val="a5"/>
              <w:numPr>
                <w:ilvl w:val="0"/>
                <w:numId w:val="21"/>
              </w:numPr>
              <w:shd w:val="clear" w:color="auto" w:fill="FFFFFF"/>
              <w:autoSpaceDE w:val="0"/>
              <w:autoSpaceDN w:val="0"/>
              <w:adjustRightInd w:val="0"/>
              <w:spacing w:after="0" w:line="240" w:lineRule="auto"/>
              <w:ind w:left="499" w:hanging="283"/>
              <w:jc w:val="both"/>
              <w:rPr>
                <w:color w:val="000000"/>
                <w:lang w:val="uk-UA"/>
              </w:rPr>
            </w:pPr>
            <w:r w:rsidRPr="00E60396">
              <w:rPr>
                <w:rFonts w:ascii="Times New Roman" w:hAnsi="Times New Roman"/>
                <w:lang w:val="uk-UA"/>
              </w:rPr>
              <w:t>Шостак С. Дозвілля як фактор соціальної ідентичності / С. Шостак [Електронний ресурс] – Режим доступу: https://tourlib.net/statti_ukr/shostak.htm</w:t>
            </w:r>
          </w:p>
        </w:tc>
        <w:tc>
          <w:tcPr>
            <w:tcW w:w="1984"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034606" w:rsidRPr="00E41790" w:rsidRDefault="00034606" w:rsidP="00C06B3B">
            <w:pPr>
              <w:spacing w:after="0" w:line="240" w:lineRule="auto"/>
              <w:jc w:val="center"/>
              <w:rPr>
                <w:rFonts w:ascii="Times New Roman" w:hAnsi="Times New Roman"/>
                <w:sz w:val="28"/>
                <w:szCs w:val="28"/>
                <w:lang w:val="uk-UA"/>
              </w:rPr>
            </w:pPr>
          </w:p>
        </w:tc>
      </w:tr>
      <w:tr w:rsidR="00034606" w:rsidRPr="00E41790" w:rsidTr="00C06B3B">
        <w:tc>
          <w:tcPr>
            <w:tcW w:w="1699" w:type="dxa"/>
            <w:vMerge/>
          </w:tcPr>
          <w:p w:rsidR="00034606" w:rsidRPr="00E41790" w:rsidRDefault="00034606" w:rsidP="00C06B3B">
            <w:pPr>
              <w:spacing w:after="0" w:line="240" w:lineRule="auto"/>
              <w:jc w:val="center"/>
              <w:rPr>
                <w:rFonts w:ascii="Times New Roman" w:hAnsi="Times New Roman"/>
                <w:sz w:val="28"/>
                <w:szCs w:val="28"/>
                <w:lang w:val="uk-UA"/>
              </w:rPr>
            </w:pPr>
          </w:p>
        </w:tc>
        <w:tc>
          <w:tcPr>
            <w:tcW w:w="2201" w:type="dxa"/>
          </w:tcPr>
          <w:p w:rsidR="00034606" w:rsidRPr="007337DF" w:rsidRDefault="00034606" w:rsidP="007337DF">
            <w:pPr>
              <w:widowControl w:val="0"/>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Тема 2: </w:t>
            </w:r>
            <w:r w:rsidR="00C06B3B" w:rsidRPr="007337DF">
              <w:rPr>
                <w:rFonts w:ascii="Times New Roman" w:hAnsi="Times New Roman"/>
                <w:sz w:val="24"/>
                <w:szCs w:val="28"/>
                <w:lang w:val="uk-UA"/>
              </w:rPr>
              <w:t>Анімаційна діяльність у туризмі</w:t>
            </w:r>
          </w:p>
          <w:p w:rsidR="00034606" w:rsidRPr="007337DF" w:rsidRDefault="00034606" w:rsidP="007337DF">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C06B3B" w:rsidRPr="002F14E8" w:rsidRDefault="00C06B3B" w:rsidP="007337DF">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Функції туристичної анімації: адаптаційна, компенсаційна, стабілізуюча, оздоровча, інформаційна, освітня, вдосконалююча, рекламна, х</w:t>
            </w:r>
            <w:r w:rsidRPr="007337DF">
              <w:rPr>
                <w:rFonts w:ascii="Times New Roman" w:hAnsi="Times New Roman"/>
                <w:iCs/>
                <w:sz w:val="24"/>
                <w:szCs w:val="28"/>
                <w:lang w:val="uk-UA"/>
              </w:rPr>
              <w:t xml:space="preserve">олістична. </w:t>
            </w:r>
            <w:r w:rsidRPr="007337DF">
              <w:rPr>
                <w:rFonts w:ascii="Times New Roman" w:hAnsi="Times New Roman"/>
                <w:sz w:val="24"/>
                <w:szCs w:val="28"/>
                <w:lang w:val="uk-UA"/>
              </w:rPr>
              <w:t xml:space="preserve">Туристична анімації як різновид туристичної діяльності. Типологія анімації. Рекреаційна анімація. </w:t>
            </w:r>
            <w:r w:rsidRPr="002F14E8">
              <w:rPr>
                <w:rFonts w:ascii="Times New Roman" w:hAnsi="Times New Roman"/>
                <w:sz w:val="24"/>
                <w:szCs w:val="28"/>
                <w:lang w:val="uk-UA"/>
              </w:rPr>
              <w:t xml:space="preserve">Анімаційні туристичні маршрути. Додаткові </w:t>
            </w:r>
            <w:r w:rsidRPr="002F14E8">
              <w:rPr>
                <w:rFonts w:ascii="Times New Roman" w:hAnsi="Times New Roman"/>
                <w:sz w:val="24"/>
                <w:szCs w:val="28"/>
                <w:lang w:val="uk-UA"/>
              </w:rPr>
              <w:lastRenderedPageBreak/>
              <w:t xml:space="preserve">анімаційні послуги. </w:t>
            </w:r>
          </w:p>
          <w:p w:rsidR="00034606" w:rsidRPr="007337DF" w:rsidRDefault="00034606" w:rsidP="007337DF">
            <w:pPr>
              <w:widowControl w:val="0"/>
              <w:shd w:val="clear" w:color="auto" w:fill="FFFFFF"/>
              <w:autoSpaceDE w:val="0"/>
              <w:autoSpaceDN w:val="0"/>
              <w:adjustRightInd w:val="0"/>
              <w:spacing w:after="0" w:line="240" w:lineRule="auto"/>
              <w:jc w:val="both"/>
              <w:rPr>
                <w:rFonts w:ascii="Times New Roman" w:hAnsi="Times New Roman"/>
                <w:i/>
                <w:sz w:val="24"/>
                <w:szCs w:val="28"/>
                <w:lang w:val="uk-UA"/>
              </w:rPr>
            </w:pPr>
            <w:r w:rsidRPr="007337DF">
              <w:rPr>
                <w:rFonts w:ascii="Times New Roman" w:hAnsi="Times New Roman"/>
                <w:i/>
                <w:sz w:val="24"/>
                <w:szCs w:val="28"/>
                <w:lang w:val="uk-UA"/>
              </w:rPr>
              <w:t>5 годин аудиторної</w:t>
            </w:r>
          </w:p>
          <w:p w:rsidR="00034606" w:rsidRPr="007337DF" w:rsidRDefault="00034606" w:rsidP="007337DF">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7337DF">
              <w:rPr>
                <w:rFonts w:ascii="Times New Roman" w:hAnsi="Times New Roman"/>
                <w:i/>
                <w:sz w:val="24"/>
                <w:szCs w:val="28"/>
                <w:lang w:val="uk-UA"/>
              </w:rPr>
              <w:t>9 годин самостійної роботи</w:t>
            </w:r>
          </w:p>
        </w:tc>
        <w:tc>
          <w:tcPr>
            <w:tcW w:w="1838"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034606" w:rsidRPr="00E41790" w:rsidRDefault="00034606" w:rsidP="00C06B3B">
            <w:pPr>
              <w:spacing w:after="0" w:line="240" w:lineRule="auto"/>
              <w:jc w:val="center"/>
              <w:rPr>
                <w:rFonts w:ascii="Times New Roman" w:hAnsi="Times New Roman"/>
                <w:sz w:val="28"/>
                <w:szCs w:val="28"/>
                <w:lang w:val="uk-UA"/>
              </w:rPr>
            </w:pPr>
          </w:p>
        </w:tc>
        <w:tc>
          <w:tcPr>
            <w:tcW w:w="5427" w:type="dxa"/>
          </w:tcPr>
          <w:p w:rsidR="00691B9C" w:rsidRPr="00691B9C" w:rsidRDefault="00691B9C" w:rsidP="0078183B">
            <w:pPr>
              <w:pStyle w:val="a5"/>
              <w:numPr>
                <w:ilvl w:val="0"/>
                <w:numId w:val="22"/>
              </w:numPr>
              <w:shd w:val="clear" w:color="auto" w:fill="FFFFFF"/>
              <w:tabs>
                <w:tab w:val="left" w:pos="358"/>
                <w:tab w:val="left" w:pos="499"/>
              </w:tabs>
              <w:spacing w:after="0" w:line="240" w:lineRule="auto"/>
              <w:ind w:left="358" w:firstLine="0"/>
              <w:jc w:val="both"/>
              <w:rPr>
                <w:rFonts w:ascii="Times New Roman" w:hAnsi="Times New Roman"/>
                <w:bCs/>
                <w:spacing w:val="-6"/>
                <w:sz w:val="24"/>
                <w:szCs w:val="24"/>
                <w:lang w:val="uk-UA"/>
              </w:rPr>
            </w:pPr>
            <w:r w:rsidRPr="00691B9C">
              <w:rPr>
                <w:rFonts w:ascii="Times New Roman" w:hAnsi="Times New Roman"/>
                <w:sz w:val="24"/>
                <w:szCs w:val="24"/>
                <w:lang w:val="uk-UA"/>
              </w:rPr>
              <w:t>Багрєєва Я. Державні стандарти у сфері туристсько-екскурсійного обслуговування / Я.</w:t>
            </w:r>
            <w:r w:rsidRPr="00691B9C">
              <w:rPr>
                <w:rFonts w:ascii="Times New Roman" w:hAnsi="Times New Roman"/>
                <w:sz w:val="24"/>
                <w:szCs w:val="24"/>
              </w:rPr>
              <w:t> </w:t>
            </w:r>
            <w:r w:rsidRPr="00691B9C">
              <w:rPr>
                <w:rFonts w:ascii="Times New Roman" w:hAnsi="Times New Roman"/>
                <w:sz w:val="24"/>
                <w:szCs w:val="24"/>
                <w:lang w:val="uk-UA"/>
              </w:rPr>
              <w:t xml:space="preserve">Багрєєва [Електронний ресурс] – Режим доступу: </w:t>
            </w:r>
            <w:hyperlink r:id="rId76" w:history="1">
              <w:r w:rsidRPr="00691B9C">
                <w:rPr>
                  <w:rStyle w:val="a6"/>
                  <w:rFonts w:ascii="Times New Roman" w:hAnsi="Times New Roman"/>
                  <w:sz w:val="24"/>
                  <w:szCs w:val="24"/>
                </w:rPr>
                <w:t>http</w:t>
              </w:r>
              <w:r w:rsidRPr="00691B9C">
                <w:rPr>
                  <w:rStyle w:val="a6"/>
                  <w:rFonts w:ascii="Times New Roman" w:hAnsi="Times New Roman"/>
                  <w:sz w:val="24"/>
                  <w:szCs w:val="24"/>
                  <w:lang w:val="uk-UA"/>
                </w:rPr>
                <w:t>://</w:t>
              </w:r>
              <w:r w:rsidRPr="00691B9C">
                <w:rPr>
                  <w:rStyle w:val="a6"/>
                  <w:rFonts w:ascii="Times New Roman" w:hAnsi="Times New Roman"/>
                  <w:sz w:val="24"/>
                  <w:szCs w:val="24"/>
                </w:rPr>
                <w:t>tourlib</w:t>
              </w:r>
              <w:r w:rsidRPr="00691B9C">
                <w:rPr>
                  <w:rStyle w:val="a6"/>
                  <w:rFonts w:ascii="Times New Roman" w:hAnsi="Times New Roman"/>
                  <w:sz w:val="24"/>
                  <w:szCs w:val="24"/>
                  <w:lang w:val="uk-UA"/>
                </w:rPr>
                <w:t>.</w:t>
              </w:r>
              <w:r w:rsidRPr="00691B9C">
                <w:rPr>
                  <w:rStyle w:val="a6"/>
                  <w:rFonts w:ascii="Times New Roman" w:hAnsi="Times New Roman"/>
                  <w:sz w:val="24"/>
                  <w:szCs w:val="24"/>
                </w:rPr>
                <w:t>net</w:t>
              </w:r>
              <w:r w:rsidRPr="00691B9C">
                <w:rPr>
                  <w:rStyle w:val="a6"/>
                  <w:rFonts w:ascii="Times New Roman" w:hAnsi="Times New Roman"/>
                  <w:sz w:val="24"/>
                  <w:szCs w:val="24"/>
                  <w:lang w:val="uk-UA"/>
                </w:rPr>
                <w:t xml:space="preserve">/ </w:t>
              </w:r>
              <w:r w:rsidRPr="00691B9C">
                <w:rPr>
                  <w:rStyle w:val="a6"/>
                  <w:rFonts w:ascii="Times New Roman" w:hAnsi="Times New Roman"/>
                  <w:sz w:val="24"/>
                  <w:szCs w:val="24"/>
                </w:rPr>
                <w:t>statti</w:t>
              </w:r>
              <w:r w:rsidRPr="00691B9C">
                <w:rPr>
                  <w:rStyle w:val="a6"/>
                  <w:rFonts w:ascii="Times New Roman" w:hAnsi="Times New Roman"/>
                  <w:sz w:val="24"/>
                  <w:szCs w:val="24"/>
                  <w:lang w:val="uk-UA"/>
                </w:rPr>
                <w:t>_</w:t>
              </w:r>
              <w:r w:rsidRPr="00691B9C">
                <w:rPr>
                  <w:rStyle w:val="a6"/>
                  <w:rFonts w:ascii="Times New Roman" w:hAnsi="Times New Roman"/>
                  <w:sz w:val="24"/>
                  <w:szCs w:val="24"/>
                </w:rPr>
                <w:t>ukr</w:t>
              </w:r>
              <w:r w:rsidRPr="00691B9C">
                <w:rPr>
                  <w:rStyle w:val="a6"/>
                  <w:rFonts w:ascii="Times New Roman" w:hAnsi="Times New Roman"/>
                  <w:sz w:val="24"/>
                  <w:szCs w:val="24"/>
                  <w:lang w:val="uk-UA"/>
                </w:rPr>
                <w:t>/</w:t>
              </w:r>
              <w:r w:rsidRPr="00691B9C">
                <w:rPr>
                  <w:rStyle w:val="a6"/>
                  <w:rFonts w:ascii="Times New Roman" w:hAnsi="Times New Roman"/>
                  <w:sz w:val="24"/>
                  <w:szCs w:val="24"/>
                </w:rPr>
                <w:t>bagreeva</w:t>
              </w:r>
              <w:r w:rsidRPr="00691B9C">
                <w:rPr>
                  <w:rStyle w:val="a6"/>
                  <w:rFonts w:ascii="Times New Roman" w:hAnsi="Times New Roman"/>
                  <w:sz w:val="24"/>
                  <w:szCs w:val="24"/>
                  <w:lang w:val="uk-UA"/>
                </w:rPr>
                <w:t>.</w:t>
              </w:r>
              <w:r w:rsidRPr="00691B9C">
                <w:rPr>
                  <w:rStyle w:val="a6"/>
                  <w:rFonts w:ascii="Times New Roman" w:hAnsi="Times New Roman"/>
                  <w:sz w:val="24"/>
                  <w:szCs w:val="24"/>
                </w:rPr>
                <w:t>htm</w:t>
              </w:r>
            </w:hyperlink>
            <w:r w:rsidRPr="00691B9C">
              <w:rPr>
                <w:rFonts w:ascii="Times New Roman" w:hAnsi="Times New Roman"/>
                <w:sz w:val="24"/>
                <w:szCs w:val="24"/>
                <w:lang w:val="uk-UA"/>
              </w:rPr>
              <w:t>.</w:t>
            </w:r>
          </w:p>
          <w:p w:rsidR="00691B9C" w:rsidRPr="00691B9C" w:rsidRDefault="00691B9C" w:rsidP="0078183B">
            <w:pPr>
              <w:pStyle w:val="a5"/>
              <w:numPr>
                <w:ilvl w:val="0"/>
                <w:numId w:val="22"/>
              </w:numPr>
              <w:shd w:val="clear" w:color="auto" w:fill="FFFFFF"/>
              <w:tabs>
                <w:tab w:val="left" w:pos="358"/>
                <w:tab w:val="left" w:pos="499"/>
              </w:tabs>
              <w:spacing w:after="0" w:line="240" w:lineRule="auto"/>
              <w:ind w:left="358" w:firstLine="0"/>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Бондарь О.</w:t>
            </w:r>
            <w:r w:rsidRPr="00691B9C">
              <w:rPr>
                <w:color w:val="000000"/>
                <w:sz w:val="24"/>
                <w:szCs w:val="24"/>
                <w:lang w:val="uk-UA"/>
              </w:rPr>
              <w:t xml:space="preserve"> </w:t>
            </w:r>
            <w:r w:rsidRPr="00691B9C">
              <w:rPr>
                <w:rFonts w:ascii="Times New Roman" w:hAnsi="Times New Roman"/>
                <w:color w:val="000000"/>
                <w:sz w:val="24"/>
                <w:szCs w:val="24"/>
                <w:lang w:val="en-US"/>
              </w:rPr>
              <w:t>Event</w:t>
            </w:r>
            <w:r w:rsidRPr="00691B9C">
              <w:rPr>
                <w:rFonts w:ascii="Times New Roman" w:hAnsi="Times New Roman"/>
                <w:color w:val="000000"/>
                <w:sz w:val="24"/>
                <w:szCs w:val="24"/>
                <w:lang w:val="uk-UA"/>
              </w:rPr>
              <w:t xml:space="preserve">-менеджментр туристичного підприємства / О. Бондарь </w:t>
            </w:r>
            <w:r w:rsidRPr="00691B9C">
              <w:rPr>
                <w:rFonts w:ascii="Times New Roman" w:hAnsi="Times New Roman"/>
                <w:sz w:val="24"/>
                <w:szCs w:val="24"/>
                <w:lang w:val="uk-UA"/>
              </w:rPr>
              <w:t>[Електронний ресурс] – Режим доступу: https://tourlib.net/statti_ukr/bondar.htm</w:t>
            </w:r>
            <w:r w:rsidRPr="00691B9C">
              <w:rPr>
                <w:rFonts w:ascii="Times New Roman" w:hAnsi="Times New Roman"/>
                <w:color w:val="000000"/>
                <w:sz w:val="24"/>
                <w:szCs w:val="24"/>
                <w:lang w:val="uk-UA"/>
              </w:rPr>
              <w:t xml:space="preserve"> </w:t>
            </w:r>
          </w:p>
          <w:p w:rsidR="00691B9C" w:rsidRPr="00691B9C" w:rsidRDefault="00691B9C" w:rsidP="0078183B">
            <w:pPr>
              <w:pStyle w:val="a5"/>
              <w:numPr>
                <w:ilvl w:val="0"/>
                <w:numId w:val="22"/>
              </w:numPr>
              <w:shd w:val="clear" w:color="auto" w:fill="FFFFFF"/>
              <w:tabs>
                <w:tab w:val="left" w:pos="358"/>
                <w:tab w:val="left" w:pos="499"/>
              </w:tabs>
              <w:spacing w:after="0" w:line="240" w:lineRule="auto"/>
              <w:ind w:left="358" w:firstLine="0"/>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 xml:space="preserve">Ільтьо Т. Розвиток та впровадження анімаційної діяльності в готельному господарстві на українському та світовому ринках / Т. Ільтьо </w:t>
            </w:r>
            <w:r w:rsidRPr="00691B9C">
              <w:rPr>
                <w:rFonts w:ascii="Times New Roman" w:hAnsi="Times New Roman"/>
                <w:sz w:val="24"/>
                <w:szCs w:val="24"/>
                <w:lang w:val="uk-UA"/>
              </w:rPr>
              <w:t>[Електронний ресурс] – Режим доступу: https://tourlib.net/statti_ukr/iltjo.htm</w:t>
            </w:r>
          </w:p>
          <w:p w:rsidR="00691B9C" w:rsidRPr="00691B9C" w:rsidRDefault="00691B9C" w:rsidP="0078183B">
            <w:pPr>
              <w:pStyle w:val="a5"/>
              <w:numPr>
                <w:ilvl w:val="0"/>
                <w:numId w:val="22"/>
              </w:numPr>
              <w:shd w:val="clear" w:color="auto" w:fill="FFFFFF"/>
              <w:tabs>
                <w:tab w:val="left" w:pos="358"/>
                <w:tab w:val="left" w:pos="499"/>
              </w:tabs>
              <w:autoSpaceDE w:val="0"/>
              <w:autoSpaceDN w:val="0"/>
              <w:adjustRightInd w:val="0"/>
              <w:spacing w:after="0" w:line="240" w:lineRule="auto"/>
              <w:ind w:left="358" w:firstLine="0"/>
              <w:jc w:val="both"/>
              <w:rPr>
                <w:color w:val="000000"/>
                <w:sz w:val="24"/>
                <w:szCs w:val="24"/>
                <w:lang w:val="uk-UA"/>
              </w:rPr>
            </w:pPr>
            <w:r w:rsidRPr="00691B9C">
              <w:rPr>
                <w:rFonts w:ascii="Times New Roman" w:hAnsi="Times New Roman"/>
                <w:color w:val="000000"/>
                <w:sz w:val="24"/>
                <w:szCs w:val="24"/>
                <w:lang w:val="uk-UA"/>
              </w:rPr>
              <w:t>Килимистий С. Становлення анімації як напряму туристичного дозвілля / С. Килимистий // Мистецтвознавчі записки. – 2018. – Вип. 33. – С. 47-54.</w:t>
            </w:r>
          </w:p>
          <w:p w:rsidR="00691B9C" w:rsidRPr="00691B9C" w:rsidRDefault="00691B9C" w:rsidP="0078183B">
            <w:pPr>
              <w:pStyle w:val="a5"/>
              <w:numPr>
                <w:ilvl w:val="0"/>
                <w:numId w:val="22"/>
              </w:numPr>
              <w:shd w:val="clear" w:color="auto" w:fill="FFFFFF"/>
              <w:tabs>
                <w:tab w:val="left" w:pos="358"/>
                <w:tab w:val="left" w:pos="499"/>
              </w:tabs>
              <w:autoSpaceDE w:val="0"/>
              <w:autoSpaceDN w:val="0"/>
              <w:adjustRightInd w:val="0"/>
              <w:spacing w:after="0" w:line="240" w:lineRule="auto"/>
              <w:ind w:left="358" w:firstLine="0"/>
              <w:jc w:val="both"/>
              <w:rPr>
                <w:color w:val="000000"/>
                <w:sz w:val="24"/>
                <w:szCs w:val="24"/>
                <w:lang w:val="uk-UA"/>
              </w:rPr>
            </w:pPr>
            <w:r w:rsidRPr="00691B9C">
              <w:rPr>
                <w:rFonts w:ascii="Times New Roman" w:hAnsi="Times New Roman"/>
                <w:color w:val="000000"/>
                <w:sz w:val="24"/>
                <w:szCs w:val="24"/>
                <w:lang w:val="uk-UA"/>
              </w:rPr>
              <w:t xml:space="preserve">Коцупей В. Теоретичні аспекти дослідження сфери послуг дозвілля і розваг / В. Коцупей </w:t>
            </w:r>
            <w:r w:rsidRPr="00691B9C">
              <w:rPr>
                <w:rFonts w:ascii="Times New Roman" w:hAnsi="Times New Roman"/>
                <w:sz w:val="24"/>
                <w:szCs w:val="24"/>
                <w:lang w:val="uk-UA"/>
              </w:rPr>
              <w:t>[Електронний ресурс] – Режим доступу: https://tourlib.net/statti_ukr/kocupej.htm</w:t>
            </w:r>
          </w:p>
          <w:p w:rsidR="00691B9C" w:rsidRPr="00691B9C" w:rsidRDefault="00691B9C" w:rsidP="0078183B">
            <w:pPr>
              <w:pStyle w:val="a5"/>
              <w:numPr>
                <w:ilvl w:val="0"/>
                <w:numId w:val="22"/>
              </w:numPr>
              <w:shd w:val="clear" w:color="auto" w:fill="FFFFFF"/>
              <w:tabs>
                <w:tab w:val="left" w:pos="358"/>
                <w:tab w:val="left" w:pos="499"/>
              </w:tabs>
              <w:autoSpaceDE w:val="0"/>
              <w:autoSpaceDN w:val="0"/>
              <w:adjustRightInd w:val="0"/>
              <w:spacing w:after="0" w:line="240" w:lineRule="auto"/>
              <w:ind w:left="358" w:firstLine="0"/>
              <w:jc w:val="both"/>
              <w:rPr>
                <w:color w:val="000000"/>
                <w:sz w:val="24"/>
                <w:szCs w:val="24"/>
                <w:lang w:val="uk-UA"/>
              </w:rPr>
            </w:pPr>
            <w:r w:rsidRPr="00691B9C">
              <w:rPr>
                <w:rFonts w:ascii="Times New Roman" w:hAnsi="Times New Roman"/>
                <w:color w:val="000000"/>
                <w:sz w:val="24"/>
                <w:szCs w:val="24"/>
                <w:lang w:val="uk-UA"/>
              </w:rPr>
              <w:t xml:space="preserve">Кравець О., Байлик С. Організація анімаційних послуг в туризмі / О. Кравець, С. Байлик. – Харків: ХНУМГ, 2017. – 335 с.  </w:t>
            </w:r>
          </w:p>
          <w:p w:rsidR="00691B9C" w:rsidRPr="00691B9C" w:rsidRDefault="00691B9C" w:rsidP="0078183B">
            <w:pPr>
              <w:pStyle w:val="a5"/>
              <w:numPr>
                <w:ilvl w:val="0"/>
                <w:numId w:val="22"/>
              </w:numPr>
              <w:shd w:val="clear" w:color="auto" w:fill="FFFFFF"/>
              <w:tabs>
                <w:tab w:val="left" w:pos="358"/>
                <w:tab w:val="left" w:pos="499"/>
              </w:tabs>
              <w:autoSpaceDE w:val="0"/>
              <w:autoSpaceDN w:val="0"/>
              <w:adjustRightInd w:val="0"/>
              <w:spacing w:after="0" w:line="240" w:lineRule="auto"/>
              <w:ind w:left="358" w:firstLine="0"/>
              <w:jc w:val="both"/>
              <w:rPr>
                <w:color w:val="000000"/>
                <w:sz w:val="24"/>
                <w:szCs w:val="24"/>
                <w:lang w:val="uk-UA"/>
              </w:rPr>
            </w:pPr>
            <w:r w:rsidRPr="00691B9C">
              <w:rPr>
                <w:rFonts w:ascii="Times New Roman" w:hAnsi="Times New Roman"/>
                <w:color w:val="000000"/>
                <w:sz w:val="24"/>
                <w:szCs w:val="24"/>
                <w:lang w:val="uk-UA"/>
              </w:rPr>
              <w:t xml:space="preserve">Челоусова В. Соціально-культурна анімація як вид дозвілля / В. Челоусова </w:t>
            </w:r>
            <w:r w:rsidRPr="00691B9C">
              <w:rPr>
                <w:rFonts w:ascii="Times New Roman" w:hAnsi="Times New Roman"/>
                <w:sz w:val="24"/>
                <w:szCs w:val="24"/>
                <w:lang w:val="uk-UA"/>
              </w:rPr>
              <w:t xml:space="preserve">[Електронний </w:t>
            </w:r>
            <w:r w:rsidRPr="00691B9C">
              <w:rPr>
                <w:rFonts w:ascii="Times New Roman" w:hAnsi="Times New Roman"/>
                <w:sz w:val="24"/>
                <w:szCs w:val="24"/>
                <w:lang w:val="uk-UA"/>
              </w:rPr>
              <w:lastRenderedPageBreak/>
              <w:t xml:space="preserve">ресурс] – Режим доступу: </w:t>
            </w:r>
            <w:hyperlink r:id="rId77" w:history="1">
              <w:r w:rsidRPr="00691B9C">
                <w:rPr>
                  <w:rStyle w:val="a6"/>
                  <w:rFonts w:ascii="Times New Roman" w:hAnsi="Times New Roman"/>
                  <w:sz w:val="24"/>
                  <w:szCs w:val="24"/>
                  <w:lang w:val="uk-UA"/>
                </w:rPr>
                <w:t>https://tourlib.net/statti_ukr/chelousova.htm</w:t>
              </w:r>
            </w:hyperlink>
          </w:p>
          <w:p w:rsidR="00034606" w:rsidRPr="00691B9C" w:rsidRDefault="00691B9C" w:rsidP="0078183B">
            <w:pPr>
              <w:pStyle w:val="a5"/>
              <w:numPr>
                <w:ilvl w:val="0"/>
                <w:numId w:val="22"/>
              </w:numPr>
              <w:shd w:val="clear" w:color="auto" w:fill="FFFFFF"/>
              <w:tabs>
                <w:tab w:val="left" w:pos="358"/>
                <w:tab w:val="left" w:pos="499"/>
              </w:tabs>
              <w:spacing w:after="0" w:line="240" w:lineRule="auto"/>
              <w:ind w:left="358" w:firstLine="0"/>
              <w:jc w:val="both"/>
              <w:rPr>
                <w:rFonts w:ascii="Times New Roman" w:hAnsi="Times New Roman"/>
                <w:b/>
                <w:bCs/>
                <w:spacing w:val="-6"/>
                <w:szCs w:val="28"/>
                <w:lang w:val="uk-UA"/>
              </w:rPr>
            </w:pPr>
            <w:r w:rsidRPr="00691B9C">
              <w:rPr>
                <w:rFonts w:ascii="Times New Roman" w:hAnsi="Times New Roman"/>
                <w:sz w:val="24"/>
                <w:szCs w:val="24"/>
                <w:lang w:val="uk-UA"/>
              </w:rPr>
              <w:t>Шостак С. Дозвілля як фактор соціальної ідентичності / С. Шостак [Електронний ресурс] – Режим доступу: https://tourlib.net/statti_ukr/shostak.htm</w:t>
            </w:r>
            <w:r w:rsidR="00034606" w:rsidRPr="00691B9C">
              <w:rPr>
                <w:rStyle w:val="a6"/>
                <w:rFonts w:ascii="Times New Roman" w:hAnsi="Times New Roman"/>
                <w:color w:val="auto"/>
                <w:sz w:val="24"/>
                <w:szCs w:val="24"/>
                <w:u w:val="none"/>
                <w:lang w:val="uk-UA"/>
              </w:rPr>
              <w:t>.</w:t>
            </w:r>
          </w:p>
        </w:tc>
        <w:tc>
          <w:tcPr>
            <w:tcW w:w="1984"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Виконання завдань практичного заняття</w:t>
            </w:r>
          </w:p>
        </w:tc>
        <w:tc>
          <w:tcPr>
            <w:tcW w:w="1637" w:type="dxa"/>
          </w:tcPr>
          <w:p w:rsidR="00034606" w:rsidRPr="00E41790" w:rsidRDefault="00737572" w:rsidP="00C06B3B">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034606">
              <w:rPr>
                <w:rFonts w:ascii="Times New Roman" w:hAnsi="Times New Roman"/>
                <w:sz w:val="28"/>
                <w:szCs w:val="28"/>
                <w:lang w:val="uk-UA"/>
              </w:rPr>
              <w:t>5</w:t>
            </w:r>
          </w:p>
        </w:tc>
      </w:tr>
      <w:tr w:rsidR="00034606" w:rsidRPr="00E41790" w:rsidTr="00C06B3B">
        <w:tc>
          <w:tcPr>
            <w:tcW w:w="1699" w:type="dxa"/>
            <w:vMerge w:val="restart"/>
          </w:tcPr>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Тиждень А,Б</w:t>
            </w:r>
          </w:p>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w:t>
            </w:r>
          </w:p>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академічних годин</w:t>
            </w:r>
          </w:p>
          <w:p w:rsidR="00034606" w:rsidRPr="007F4CC1" w:rsidRDefault="00034606" w:rsidP="00C06B3B">
            <w:pPr>
              <w:spacing w:after="0" w:line="240" w:lineRule="auto"/>
              <w:rPr>
                <w:rFonts w:ascii="Times New Roman" w:hAnsi="Times New Roman"/>
                <w:sz w:val="24"/>
                <w:szCs w:val="28"/>
                <w:lang w:val="uk-UA"/>
              </w:rPr>
            </w:pPr>
          </w:p>
        </w:tc>
        <w:tc>
          <w:tcPr>
            <w:tcW w:w="2201" w:type="dxa"/>
          </w:tcPr>
          <w:p w:rsidR="00034606" w:rsidRPr="007337DF" w:rsidRDefault="00EE3490" w:rsidP="007337DF">
            <w:pPr>
              <w:spacing w:after="0" w:line="240" w:lineRule="auto"/>
              <w:jc w:val="both"/>
              <w:rPr>
                <w:b/>
                <w:bCs/>
                <w:sz w:val="24"/>
                <w:szCs w:val="28"/>
                <w:lang w:val="uk-UA"/>
              </w:rPr>
            </w:pPr>
            <w:r>
              <w:rPr>
                <w:rFonts w:ascii="Times New Roman" w:hAnsi="Times New Roman"/>
                <w:sz w:val="24"/>
                <w:szCs w:val="28"/>
                <w:lang w:val="uk-UA"/>
              </w:rPr>
              <w:t>Тема </w:t>
            </w:r>
            <w:r w:rsidR="00034606" w:rsidRPr="007337DF">
              <w:rPr>
                <w:rFonts w:ascii="Times New Roman" w:hAnsi="Times New Roman"/>
                <w:sz w:val="24"/>
                <w:szCs w:val="28"/>
                <w:lang w:val="uk-UA"/>
              </w:rPr>
              <w:t xml:space="preserve">3: </w:t>
            </w:r>
            <w:r w:rsidR="00C06B3B" w:rsidRPr="007337DF">
              <w:rPr>
                <w:rFonts w:ascii="Times New Roman" w:hAnsi="Times New Roman"/>
                <w:sz w:val="24"/>
                <w:szCs w:val="28"/>
                <w:lang w:val="uk-UA"/>
              </w:rPr>
              <w:t>Організація дозвілля від найдавніших до нинішніх часів</w:t>
            </w:r>
            <w:r w:rsidR="00034606" w:rsidRPr="007337DF">
              <w:rPr>
                <w:rFonts w:ascii="Times New Roman" w:hAnsi="Times New Roman"/>
                <w:bCs/>
                <w:sz w:val="24"/>
                <w:szCs w:val="28"/>
                <w:lang w:val="uk-UA"/>
              </w:rPr>
              <w:t>.</w:t>
            </w:r>
          </w:p>
          <w:p w:rsidR="00034606" w:rsidRPr="007337DF" w:rsidRDefault="00034606" w:rsidP="007337DF">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C06B3B" w:rsidRPr="007337DF" w:rsidRDefault="00C06B3B" w:rsidP="007337DF">
            <w:pPr>
              <w:pStyle w:val="ac"/>
              <w:widowControl w:val="0"/>
              <w:spacing w:line="240" w:lineRule="auto"/>
              <w:ind w:left="0" w:right="278" w:firstLine="0"/>
              <w:rPr>
                <w:sz w:val="24"/>
                <w:szCs w:val="28"/>
              </w:rPr>
            </w:pPr>
            <w:r w:rsidRPr="007337DF">
              <w:rPr>
                <w:sz w:val="24"/>
                <w:szCs w:val="28"/>
              </w:rPr>
              <w:t xml:space="preserve">Розваги давніх греків. Олімпійські ігриТрадиційні свята. Театральні вистави. Організація відпочинку У давніх римлян. Гладіаторські бої. Проведення дозвілля в Середньовіччі. Лицарські турніри. Карнавальні традиції. Туристичні анімаційні заходи сьогодні. </w:t>
            </w:r>
          </w:p>
          <w:p w:rsidR="00034606" w:rsidRPr="007337DF" w:rsidRDefault="00034606" w:rsidP="007337DF">
            <w:pPr>
              <w:spacing w:after="0" w:line="240" w:lineRule="auto"/>
              <w:jc w:val="both"/>
              <w:rPr>
                <w:rFonts w:ascii="Times New Roman" w:hAnsi="Times New Roman"/>
                <w:i/>
                <w:sz w:val="24"/>
                <w:szCs w:val="28"/>
                <w:lang w:val="uk-UA"/>
              </w:rPr>
            </w:pPr>
            <w:r w:rsidRPr="007337DF">
              <w:rPr>
                <w:rFonts w:ascii="Times New Roman" w:hAnsi="Times New Roman"/>
                <w:i/>
                <w:sz w:val="24"/>
                <w:szCs w:val="28"/>
                <w:lang w:val="uk-UA"/>
              </w:rPr>
              <w:lastRenderedPageBreak/>
              <w:t>5 годин аудиторної</w:t>
            </w:r>
          </w:p>
          <w:p w:rsidR="00034606" w:rsidRPr="007337DF" w:rsidRDefault="00034606" w:rsidP="007337DF">
            <w:pPr>
              <w:spacing w:after="0" w:line="240" w:lineRule="auto"/>
              <w:jc w:val="both"/>
              <w:rPr>
                <w:rFonts w:ascii="Times New Roman" w:hAnsi="Times New Roman"/>
                <w:sz w:val="24"/>
                <w:szCs w:val="28"/>
                <w:lang w:val="uk-UA"/>
              </w:rPr>
            </w:pPr>
            <w:r w:rsidRPr="007337DF">
              <w:rPr>
                <w:rFonts w:ascii="Times New Roman" w:hAnsi="Times New Roman"/>
                <w:i/>
                <w:sz w:val="24"/>
                <w:szCs w:val="28"/>
                <w:lang w:val="uk-UA"/>
              </w:rPr>
              <w:t>9 годин самостійної роботи</w:t>
            </w:r>
          </w:p>
        </w:tc>
        <w:tc>
          <w:tcPr>
            <w:tcW w:w="1838"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034606" w:rsidRPr="00E41790" w:rsidRDefault="00034606" w:rsidP="00C06B3B">
            <w:pPr>
              <w:spacing w:after="0" w:line="240" w:lineRule="auto"/>
              <w:jc w:val="center"/>
              <w:rPr>
                <w:rFonts w:ascii="Times New Roman" w:hAnsi="Times New Roman"/>
                <w:sz w:val="28"/>
                <w:szCs w:val="28"/>
                <w:lang w:val="uk-UA"/>
              </w:rPr>
            </w:pPr>
          </w:p>
        </w:tc>
        <w:tc>
          <w:tcPr>
            <w:tcW w:w="5427" w:type="dxa"/>
          </w:tcPr>
          <w:p w:rsidR="00691B9C" w:rsidRPr="00691B9C" w:rsidRDefault="00691B9C" w:rsidP="0078183B">
            <w:pPr>
              <w:pStyle w:val="a5"/>
              <w:numPr>
                <w:ilvl w:val="0"/>
                <w:numId w:val="23"/>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sz w:val="24"/>
                <w:szCs w:val="24"/>
                <w:lang w:val="uk-UA"/>
              </w:rPr>
              <w:t>Багрєєва Я. Державні стандарти у сфері туристсько-екскурсійного обслуговування / Я.</w:t>
            </w:r>
            <w:r w:rsidRPr="00691B9C">
              <w:rPr>
                <w:rFonts w:ascii="Times New Roman" w:hAnsi="Times New Roman"/>
                <w:sz w:val="24"/>
                <w:szCs w:val="24"/>
              </w:rPr>
              <w:t> </w:t>
            </w:r>
            <w:r w:rsidRPr="00691B9C">
              <w:rPr>
                <w:rFonts w:ascii="Times New Roman" w:hAnsi="Times New Roman"/>
                <w:sz w:val="24"/>
                <w:szCs w:val="24"/>
                <w:lang w:val="uk-UA"/>
              </w:rPr>
              <w:t xml:space="preserve">Багрєєва [Електронний ресурс] – Режим доступу: </w:t>
            </w:r>
            <w:hyperlink r:id="rId78" w:history="1">
              <w:r w:rsidRPr="00691B9C">
                <w:rPr>
                  <w:rStyle w:val="a6"/>
                  <w:rFonts w:ascii="Times New Roman" w:hAnsi="Times New Roman"/>
                  <w:sz w:val="24"/>
                  <w:szCs w:val="24"/>
                </w:rPr>
                <w:t>http</w:t>
              </w:r>
              <w:r w:rsidRPr="00691B9C">
                <w:rPr>
                  <w:rStyle w:val="a6"/>
                  <w:rFonts w:ascii="Times New Roman" w:hAnsi="Times New Roman"/>
                  <w:sz w:val="24"/>
                  <w:szCs w:val="24"/>
                  <w:lang w:val="uk-UA"/>
                </w:rPr>
                <w:t>://</w:t>
              </w:r>
              <w:r w:rsidRPr="00691B9C">
                <w:rPr>
                  <w:rStyle w:val="a6"/>
                  <w:rFonts w:ascii="Times New Roman" w:hAnsi="Times New Roman"/>
                  <w:sz w:val="24"/>
                  <w:szCs w:val="24"/>
                </w:rPr>
                <w:t>tourlib</w:t>
              </w:r>
              <w:r w:rsidRPr="00691B9C">
                <w:rPr>
                  <w:rStyle w:val="a6"/>
                  <w:rFonts w:ascii="Times New Roman" w:hAnsi="Times New Roman"/>
                  <w:sz w:val="24"/>
                  <w:szCs w:val="24"/>
                  <w:lang w:val="uk-UA"/>
                </w:rPr>
                <w:t>.</w:t>
              </w:r>
              <w:r w:rsidRPr="00691B9C">
                <w:rPr>
                  <w:rStyle w:val="a6"/>
                  <w:rFonts w:ascii="Times New Roman" w:hAnsi="Times New Roman"/>
                  <w:sz w:val="24"/>
                  <w:szCs w:val="24"/>
                </w:rPr>
                <w:t>net</w:t>
              </w:r>
              <w:r w:rsidRPr="00691B9C">
                <w:rPr>
                  <w:rStyle w:val="a6"/>
                  <w:rFonts w:ascii="Times New Roman" w:hAnsi="Times New Roman"/>
                  <w:sz w:val="24"/>
                  <w:szCs w:val="24"/>
                  <w:lang w:val="uk-UA"/>
                </w:rPr>
                <w:t xml:space="preserve">/ </w:t>
              </w:r>
              <w:r w:rsidRPr="00691B9C">
                <w:rPr>
                  <w:rStyle w:val="a6"/>
                  <w:rFonts w:ascii="Times New Roman" w:hAnsi="Times New Roman"/>
                  <w:sz w:val="24"/>
                  <w:szCs w:val="24"/>
                </w:rPr>
                <w:t>statti</w:t>
              </w:r>
              <w:r w:rsidRPr="00691B9C">
                <w:rPr>
                  <w:rStyle w:val="a6"/>
                  <w:rFonts w:ascii="Times New Roman" w:hAnsi="Times New Roman"/>
                  <w:sz w:val="24"/>
                  <w:szCs w:val="24"/>
                  <w:lang w:val="uk-UA"/>
                </w:rPr>
                <w:t>_</w:t>
              </w:r>
              <w:r w:rsidRPr="00691B9C">
                <w:rPr>
                  <w:rStyle w:val="a6"/>
                  <w:rFonts w:ascii="Times New Roman" w:hAnsi="Times New Roman"/>
                  <w:sz w:val="24"/>
                  <w:szCs w:val="24"/>
                </w:rPr>
                <w:t>ukr</w:t>
              </w:r>
              <w:r w:rsidRPr="00691B9C">
                <w:rPr>
                  <w:rStyle w:val="a6"/>
                  <w:rFonts w:ascii="Times New Roman" w:hAnsi="Times New Roman"/>
                  <w:sz w:val="24"/>
                  <w:szCs w:val="24"/>
                  <w:lang w:val="uk-UA"/>
                </w:rPr>
                <w:t>/</w:t>
              </w:r>
              <w:r w:rsidRPr="00691B9C">
                <w:rPr>
                  <w:rStyle w:val="a6"/>
                  <w:rFonts w:ascii="Times New Roman" w:hAnsi="Times New Roman"/>
                  <w:sz w:val="24"/>
                  <w:szCs w:val="24"/>
                </w:rPr>
                <w:t>bagreeva</w:t>
              </w:r>
              <w:r w:rsidRPr="00691B9C">
                <w:rPr>
                  <w:rStyle w:val="a6"/>
                  <w:rFonts w:ascii="Times New Roman" w:hAnsi="Times New Roman"/>
                  <w:sz w:val="24"/>
                  <w:szCs w:val="24"/>
                  <w:lang w:val="uk-UA"/>
                </w:rPr>
                <w:t>.</w:t>
              </w:r>
              <w:r w:rsidRPr="00691B9C">
                <w:rPr>
                  <w:rStyle w:val="a6"/>
                  <w:rFonts w:ascii="Times New Roman" w:hAnsi="Times New Roman"/>
                  <w:sz w:val="24"/>
                  <w:szCs w:val="24"/>
                </w:rPr>
                <w:t>htm</w:t>
              </w:r>
            </w:hyperlink>
            <w:r w:rsidRPr="00691B9C">
              <w:rPr>
                <w:rFonts w:ascii="Times New Roman" w:hAnsi="Times New Roman"/>
                <w:sz w:val="24"/>
                <w:szCs w:val="24"/>
                <w:lang w:val="uk-UA"/>
              </w:rPr>
              <w:t>.</w:t>
            </w:r>
          </w:p>
          <w:p w:rsidR="00691B9C" w:rsidRPr="00691B9C" w:rsidRDefault="00691B9C" w:rsidP="0078183B">
            <w:pPr>
              <w:pStyle w:val="a5"/>
              <w:numPr>
                <w:ilvl w:val="0"/>
                <w:numId w:val="23"/>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Бондарь О.</w:t>
            </w:r>
            <w:r w:rsidRPr="00691B9C">
              <w:rPr>
                <w:color w:val="000000"/>
                <w:sz w:val="24"/>
                <w:szCs w:val="24"/>
                <w:lang w:val="uk-UA"/>
              </w:rPr>
              <w:t xml:space="preserve"> </w:t>
            </w:r>
            <w:r w:rsidRPr="00691B9C">
              <w:rPr>
                <w:rFonts w:ascii="Times New Roman" w:hAnsi="Times New Roman"/>
                <w:color w:val="000000"/>
                <w:sz w:val="24"/>
                <w:szCs w:val="24"/>
                <w:lang w:val="en-US"/>
              </w:rPr>
              <w:t>Event</w:t>
            </w:r>
            <w:r w:rsidRPr="00691B9C">
              <w:rPr>
                <w:rFonts w:ascii="Times New Roman" w:hAnsi="Times New Roman"/>
                <w:color w:val="000000"/>
                <w:sz w:val="24"/>
                <w:szCs w:val="24"/>
                <w:lang w:val="uk-UA"/>
              </w:rPr>
              <w:t xml:space="preserve">-менеджментр туристичного підприємства / О. Бондарь </w:t>
            </w:r>
            <w:r w:rsidRPr="00691B9C">
              <w:rPr>
                <w:rFonts w:ascii="Times New Roman" w:hAnsi="Times New Roman"/>
                <w:sz w:val="24"/>
                <w:szCs w:val="24"/>
                <w:lang w:val="uk-UA"/>
              </w:rPr>
              <w:t>[Електронний ресурс] – Режим доступу: https://tourlib.net/statti_ukr/bondar.htm</w:t>
            </w:r>
            <w:r w:rsidRPr="00691B9C">
              <w:rPr>
                <w:rFonts w:ascii="Times New Roman" w:hAnsi="Times New Roman"/>
                <w:color w:val="000000"/>
                <w:sz w:val="24"/>
                <w:szCs w:val="24"/>
                <w:lang w:val="uk-UA"/>
              </w:rPr>
              <w:t xml:space="preserve"> </w:t>
            </w:r>
          </w:p>
          <w:p w:rsidR="00691B9C" w:rsidRPr="00691B9C" w:rsidRDefault="00691B9C" w:rsidP="0078183B">
            <w:pPr>
              <w:pStyle w:val="a5"/>
              <w:numPr>
                <w:ilvl w:val="0"/>
                <w:numId w:val="23"/>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 xml:space="preserve">Ільтьо Т. Розвиток та впровадження анімаційної діяльності в готельному господарстві на українському та світовому ринках / Т. Ільтьо </w:t>
            </w:r>
            <w:r w:rsidRPr="00691B9C">
              <w:rPr>
                <w:rFonts w:ascii="Times New Roman" w:hAnsi="Times New Roman"/>
                <w:sz w:val="24"/>
                <w:szCs w:val="24"/>
                <w:lang w:val="uk-UA"/>
              </w:rPr>
              <w:t>[Електронний ресурс] – Режим доступу: https://tourlib.net/statti_ukr/iltjo.htm</w:t>
            </w:r>
          </w:p>
          <w:p w:rsidR="00691B9C" w:rsidRPr="00691B9C" w:rsidRDefault="00691B9C" w:rsidP="0078183B">
            <w:pPr>
              <w:pStyle w:val="a5"/>
              <w:numPr>
                <w:ilvl w:val="0"/>
                <w:numId w:val="23"/>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Килимистий С. Становлення анімації як напряму туристичного дозвілля / С. Килимистий // Мистецтвознавчі записки. – 2018. – Вип. 33. – С. 47-54.</w:t>
            </w:r>
          </w:p>
          <w:p w:rsidR="00691B9C" w:rsidRPr="00691B9C" w:rsidRDefault="00691B9C" w:rsidP="0078183B">
            <w:pPr>
              <w:pStyle w:val="a5"/>
              <w:numPr>
                <w:ilvl w:val="0"/>
                <w:numId w:val="23"/>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Коцупей В. Теоретичні аспекти дослідження сфери послуг дозвілля і розваг / В. Коцупей </w:t>
            </w:r>
            <w:r w:rsidRPr="00691B9C">
              <w:rPr>
                <w:rFonts w:ascii="Times New Roman" w:hAnsi="Times New Roman"/>
                <w:sz w:val="24"/>
                <w:szCs w:val="24"/>
                <w:lang w:val="uk-UA"/>
              </w:rPr>
              <w:t>[Електронний ресурс] – Режим доступу: https://tourlib.net/statti_ukr/kocupej.htm</w:t>
            </w:r>
          </w:p>
          <w:p w:rsidR="00691B9C" w:rsidRPr="00691B9C" w:rsidRDefault="00691B9C" w:rsidP="0078183B">
            <w:pPr>
              <w:pStyle w:val="a5"/>
              <w:numPr>
                <w:ilvl w:val="0"/>
                <w:numId w:val="23"/>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Кравець О., Байлик С. Організація анімаційних послуг в туризмі / О. Кравець, С. Байлик. – Харків: ХНУМГ, 2017. – 335 с.  </w:t>
            </w:r>
          </w:p>
          <w:p w:rsidR="00691B9C" w:rsidRPr="00691B9C" w:rsidRDefault="00691B9C" w:rsidP="0078183B">
            <w:pPr>
              <w:pStyle w:val="a5"/>
              <w:numPr>
                <w:ilvl w:val="0"/>
                <w:numId w:val="23"/>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lastRenderedPageBreak/>
              <w:t xml:space="preserve">Челоусова В. Соціально-культурна анімація як вид дозвілля / В. Челоусова </w:t>
            </w:r>
            <w:r w:rsidRPr="00691B9C">
              <w:rPr>
                <w:rFonts w:ascii="Times New Roman" w:hAnsi="Times New Roman"/>
                <w:sz w:val="24"/>
                <w:szCs w:val="24"/>
                <w:lang w:val="uk-UA"/>
              </w:rPr>
              <w:t xml:space="preserve">[Електронний ресурс] – Режим доступу: </w:t>
            </w:r>
            <w:hyperlink r:id="rId79" w:history="1">
              <w:r w:rsidRPr="00691B9C">
                <w:rPr>
                  <w:rStyle w:val="a6"/>
                  <w:rFonts w:ascii="Times New Roman" w:hAnsi="Times New Roman"/>
                  <w:sz w:val="24"/>
                  <w:szCs w:val="24"/>
                  <w:lang w:val="uk-UA"/>
                </w:rPr>
                <w:t>https://tourlib.net/statti_ukr/chelousova.htm</w:t>
              </w:r>
            </w:hyperlink>
          </w:p>
          <w:p w:rsidR="00034606" w:rsidRPr="00691B9C" w:rsidRDefault="00691B9C" w:rsidP="0078183B">
            <w:pPr>
              <w:pStyle w:val="a5"/>
              <w:numPr>
                <w:ilvl w:val="0"/>
                <w:numId w:val="23"/>
              </w:numPr>
              <w:shd w:val="clear" w:color="auto" w:fill="FFFFFF"/>
              <w:spacing w:after="0" w:line="240" w:lineRule="auto"/>
              <w:ind w:left="358"/>
              <w:jc w:val="both"/>
              <w:rPr>
                <w:rFonts w:ascii="Times New Roman" w:hAnsi="Times New Roman"/>
                <w:b/>
                <w:bCs/>
                <w:spacing w:val="-6"/>
                <w:szCs w:val="28"/>
                <w:lang w:val="uk-UA"/>
              </w:rPr>
            </w:pPr>
            <w:r w:rsidRPr="00691B9C">
              <w:rPr>
                <w:rFonts w:ascii="Times New Roman" w:hAnsi="Times New Roman"/>
                <w:sz w:val="24"/>
                <w:szCs w:val="24"/>
                <w:lang w:val="uk-UA"/>
              </w:rPr>
              <w:t>Шостак С. Дозвілля як фактор соціальної ідентичності / С. Шостак [Електронний ресурс] – Режим доступу: https://tourlib.net/statti_ukr/shostak.htm</w:t>
            </w:r>
            <w:r w:rsidRPr="00691B9C">
              <w:rPr>
                <w:rStyle w:val="a6"/>
                <w:rFonts w:ascii="Times New Roman" w:hAnsi="Times New Roman"/>
                <w:color w:val="auto"/>
                <w:sz w:val="24"/>
                <w:szCs w:val="24"/>
                <w:u w:val="none"/>
                <w:lang w:val="uk-UA"/>
              </w:rPr>
              <w:t>.</w:t>
            </w:r>
          </w:p>
        </w:tc>
        <w:tc>
          <w:tcPr>
            <w:tcW w:w="1984"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034606" w:rsidRPr="00E41790" w:rsidRDefault="00034606" w:rsidP="00C06B3B">
            <w:pPr>
              <w:spacing w:after="0" w:line="240" w:lineRule="auto"/>
              <w:jc w:val="center"/>
              <w:rPr>
                <w:rFonts w:ascii="Times New Roman" w:hAnsi="Times New Roman"/>
                <w:sz w:val="28"/>
                <w:szCs w:val="28"/>
                <w:lang w:val="uk-UA"/>
              </w:rPr>
            </w:pPr>
          </w:p>
        </w:tc>
      </w:tr>
      <w:tr w:rsidR="00034606" w:rsidRPr="00E41790" w:rsidTr="00C06B3B">
        <w:tc>
          <w:tcPr>
            <w:tcW w:w="1699" w:type="dxa"/>
            <w:vMerge/>
          </w:tcPr>
          <w:p w:rsidR="00034606" w:rsidRPr="00E41790" w:rsidRDefault="00034606" w:rsidP="00C06B3B">
            <w:pPr>
              <w:spacing w:after="0" w:line="240" w:lineRule="auto"/>
              <w:jc w:val="center"/>
              <w:rPr>
                <w:rFonts w:ascii="Times New Roman" w:hAnsi="Times New Roman"/>
                <w:sz w:val="28"/>
                <w:szCs w:val="28"/>
                <w:lang w:val="uk-UA"/>
              </w:rPr>
            </w:pPr>
          </w:p>
        </w:tc>
        <w:tc>
          <w:tcPr>
            <w:tcW w:w="2201" w:type="dxa"/>
          </w:tcPr>
          <w:p w:rsidR="00034606" w:rsidRPr="007337DF" w:rsidRDefault="00034606" w:rsidP="007337DF">
            <w:pPr>
              <w:spacing w:after="0" w:line="240" w:lineRule="auto"/>
              <w:rPr>
                <w:rFonts w:ascii="Times New Roman" w:hAnsi="Times New Roman"/>
                <w:sz w:val="24"/>
                <w:szCs w:val="28"/>
                <w:lang w:val="uk-UA"/>
              </w:rPr>
            </w:pPr>
            <w:r w:rsidRPr="007337DF">
              <w:rPr>
                <w:rFonts w:ascii="Times New Roman" w:hAnsi="Times New Roman"/>
                <w:sz w:val="24"/>
                <w:szCs w:val="28"/>
                <w:lang w:val="uk-UA"/>
              </w:rPr>
              <w:t xml:space="preserve">Тема 4: </w:t>
            </w:r>
            <w:r w:rsidR="00C06B3B" w:rsidRPr="007337DF">
              <w:rPr>
                <w:rStyle w:val="a6"/>
                <w:rFonts w:ascii="Times New Roman" w:hAnsi="Times New Roman"/>
                <w:color w:val="000000"/>
                <w:sz w:val="24"/>
                <w:szCs w:val="28"/>
                <w:u w:val="none"/>
                <w:lang w:val="uk-UA"/>
              </w:rPr>
              <w:t>Характерні риси анімаційного готельного менеджменту</w:t>
            </w:r>
          </w:p>
          <w:p w:rsidR="00034606" w:rsidRPr="007337DF" w:rsidRDefault="00034606" w:rsidP="007337DF">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034606" w:rsidRPr="007337DF" w:rsidRDefault="00C06B3B" w:rsidP="007337DF">
            <w:pPr>
              <w:spacing w:after="0" w:line="240" w:lineRule="auto"/>
              <w:rPr>
                <w:rFonts w:ascii="Times New Roman" w:hAnsi="Times New Roman"/>
                <w:bCs/>
                <w:i/>
                <w:color w:val="000000"/>
                <w:sz w:val="24"/>
                <w:szCs w:val="28"/>
                <w:lang w:val="uk-UA"/>
              </w:rPr>
            </w:pPr>
            <w:r w:rsidRPr="002F14E8">
              <w:rPr>
                <w:rStyle w:val="a6"/>
                <w:rFonts w:ascii="Times New Roman" w:hAnsi="Times New Roman"/>
                <w:color w:val="000000"/>
                <w:sz w:val="24"/>
                <w:szCs w:val="28"/>
                <w:u w:val="none"/>
                <w:lang w:val="uk-UA"/>
              </w:rPr>
              <w:t>Поняття менеджменту анімації.</w:t>
            </w:r>
            <w:r w:rsidRPr="007337DF">
              <w:rPr>
                <w:rStyle w:val="a6"/>
                <w:rFonts w:ascii="Times New Roman" w:hAnsi="Times New Roman"/>
                <w:color w:val="000000"/>
                <w:sz w:val="24"/>
                <w:szCs w:val="28"/>
                <w:lang w:val="uk-UA"/>
              </w:rPr>
              <w:t xml:space="preserve"> </w:t>
            </w:r>
            <w:r w:rsidRPr="007337DF">
              <w:rPr>
                <w:rFonts w:ascii="Times New Roman" w:eastAsia="MS Mincho" w:hAnsi="Times New Roman"/>
                <w:color w:val="000000"/>
                <w:sz w:val="24"/>
                <w:szCs w:val="28"/>
                <w:lang w:val="uk-UA"/>
              </w:rPr>
              <w:t xml:space="preserve"> Анімаційна підсистема управління. Потреби туриста. Задоволеність туриста. Складові ефективної анімаційної діяльності. Готельний анімаційний менеджмент  як система управління процесом надання анімаційних </w:t>
            </w:r>
            <w:r w:rsidRPr="007337DF">
              <w:rPr>
                <w:rFonts w:ascii="Times New Roman" w:eastAsia="MS Mincho" w:hAnsi="Times New Roman"/>
                <w:color w:val="000000"/>
                <w:sz w:val="24"/>
                <w:szCs w:val="28"/>
                <w:lang w:val="uk-UA"/>
              </w:rPr>
              <w:lastRenderedPageBreak/>
              <w:t>послуг.</w:t>
            </w:r>
            <w:r w:rsidRPr="007337DF">
              <w:rPr>
                <w:rFonts w:eastAsia="MS Mincho"/>
                <w:color w:val="000000"/>
                <w:sz w:val="24"/>
                <w:lang w:val="uk-UA"/>
              </w:rPr>
              <w:t xml:space="preserve"> </w:t>
            </w:r>
            <w:r w:rsidR="00034606" w:rsidRPr="007337DF">
              <w:rPr>
                <w:rFonts w:ascii="Times New Roman" w:hAnsi="Times New Roman"/>
                <w:bCs/>
                <w:i/>
                <w:color w:val="000000"/>
                <w:sz w:val="24"/>
                <w:szCs w:val="28"/>
                <w:lang w:val="uk-UA"/>
              </w:rPr>
              <w:t>5 годин аудиторної</w:t>
            </w:r>
          </w:p>
          <w:p w:rsidR="00034606" w:rsidRPr="007337DF" w:rsidRDefault="00034606" w:rsidP="007337DF">
            <w:pPr>
              <w:spacing w:after="0" w:line="240" w:lineRule="auto"/>
              <w:rPr>
                <w:rFonts w:ascii="Times New Roman" w:hAnsi="Times New Roman"/>
                <w:sz w:val="24"/>
                <w:szCs w:val="28"/>
                <w:lang w:val="uk-UA"/>
              </w:rPr>
            </w:pPr>
            <w:r w:rsidRPr="007337DF">
              <w:rPr>
                <w:rFonts w:ascii="Times New Roman" w:hAnsi="Times New Roman"/>
                <w:i/>
                <w:sz w:val="24"/>
                <w:szCs w:val="28"/>
                <w:lang w:val="uk-UA"/>
              </w:rPr>
              <w:t>9 годин самостійної роботи</w:t>
            </w:r>
          </w:p>
        </w:tc>
        <w:tc>
          <w:tcPr>
            <w:tcW w:w="1838"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034606" w:rsidRPr="00E41790" w:rsidRDefault="00034606" w:rsidP="00C06B3B">
            <w:pPr>
              <w:spacing w:after="0" w:line="240" w:lineRule="auto"/>
              <w:jc w:val="center"/>
              <w:rPr>
                <w:rFonts w:ascii="Times New Roman" w:hAnsi="Times New Roman"/>
                <w:sz w:val="28"/>
                <w:szCs w:val="28"/>
                <w:lang w:val="uk-UA"/>
              </w:rPr>
            </w:pPr>
          </w:p>
        </w:tc>
        <w:tc>
          <w:tcPr>
            <w:tcW w:w="5427" w:type="dxa"/>
          </w:tcPr>
          <w:p w:rsidR="00691B9C" w:rsidRPr="00691B9C" w:rsidRDefault="00691B9C" w:rsidP="0078183B">
            <w:pPr>
              <w:pStyle w:val="a5"/>
              <w:numPr>
                <w:ilvl w:val="0"/>
                <w:numId w:val="24"/>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sz w:val="24"/>
                <w:szCs w:val="24"/>
                <w:lang w:val="uk-UA"/>
              </w:rPr>
              <w:t>Багрєєва Я. Державні стандарти у сфері туристсько-екскурсійного обслуговування / Я.</w:t>
            </w:r>
            <w:r w:rsidRPr="00691B9C">
              <w:rPr>
                <w:rFonts w:ascii="Times New Roman" w:hAnsi="Times New Roman"/>
                <w:sz w:val="24"/>
                <w:szCs w:val="24"/>
              </w:rPr>
              <w:t> </w:t>
            </w:r>
            <w:r w:rsidRPr="00691B9C">
              <w:rPr>
                <w:rFonts w:ascii="Times New Roman" w:hAnsi="Times New Roman"/>
                <w:sz w:val="24"/>
                <w:szCs w:val="24"/>
                <w:lang w:val="uk-UA"/>
              </w:rPr>
              <w:t xml:space="preserve">Багрєєва [Електронний ресурс] – Режим доступу: </w:t>
            </w:r>
            <w:hyperlink r:id="rId80" w:history="1">
              <w:r w:rsidRPr="00691B9C">
                <w:rPr>
                  <w:rStyle w:val="a6"/>
                  <w:rFonts w:ascii="Times New Roman" w:hAnsi="Times New Roman"/>
                  <w:sz w:val="24"/>
                  <w:szCs w:val="24"/>
                </w:rPr>
                <w:t>http</w:t>
              </w:r>
              <w:r w:rsidRPr="00691B9C">
                <w:rPr>
                  <w:rStyle w:val="a6"/>
                  <w:rFonts w:ascii="Times New Roman" w:hAnsi="Times New Roman"/>
                  <w:sz w:val="24"/>
                  <w:szCs w:val="24"/>
                  <w:lang w:val="uk-UA"/>
                </w:rPr>
                <w:t>://</w:t>
              </w:r>
              <w:r w:rsidRPr="00691B9C">
                <w:rPr>
                  <w:rStyle w:val="a6"/>
                  <w:rFonts w:ascii="Times New Roman" w:hAnsi="Times New Roman"/>
                  <w:sz w:val="24"/>
                  <w:szCs w:val="24"/>
                </w:rPr>
                <w:t>tourlib</w:t>
              </w:r>
              <w:r w:rsidRPr="00691B9C">
                <w:rPr>
                  <w:rStyle w:val="a6"/>
                  <w:rFonts w:ascii="Times New Roman" w:hAnsi="Times New Roman"/>
                  <w:sz w:val="24"/>
                  <w:szCs w:val="24"/>
                  <w:lang w:val="uk-UA"/>
                </w:rPr>
                <w:t>.</w:t>
              </w:r>
              <w:r w:rsidRPr="00691B9C">
                <w:rPr>
                  <w:rStyle w:val="a6"/>
                  <w:rFonts w:ascii="Times New Roman" w:hAnsi="Times New Roman"/>
                  <w:sz w:val="24"/>
                  <w:szCs w:val="24"/>
                </w:rPr>
                <w:t>net</w:t>
              </w:r>
              <w:r w:rsidRPr="00691B9C">
                <w:rPr>
                  <w:rStyle w:val="a6"/>
                  <w:rFonts w:ascii="Times New Roman" w:hAnsi="Times New Roman"/>
                  <w:sz w:val="24"/>
                  <w:szCs w:val="24"/>
                  <w:lang w:val="uk-UA"/>
                </w:rPr>
                <w:t xml:space="preserve">/ </w:t>
              </w:r>
              <w:r w:rsidRPr="00691B9C">
                <w:rPr>
                  <w:rStyle w:val="a6"/>
                  <w:rFonts w:ascii="Times New Roman" w:hAnsi="Times New Roman"/>
                  <w:sz w:val="24"/>
                  <w:szCs w:val="24"/>
                </w:rPr>
                <w:t>statti</w:t>
              </w:r>
              <w:r w:rsidRPr="00691B9C">
                <w:rPr>
                  <w:rStyle w:val="a6"/>
                  <w:rFonts w:ascii="Times New Roman" w:hAnsi="Times New Roman"/>
                  <w:sz w:val="24"/>
                  <w:szCs w:val="24"/>
                  <w:lang w:val="uk-UA"/>
                </w:rPr>
                <w:t>_</w:t>
              </w:r>
              <w:r w:rsidRPr="00691B9C">
                <w:rPr>
                  <w:rStyle w:val="a6"/>
                  <w:rFonts w:ascii="Times New Roman" w:hAnsi="Times New Roman"/>
                  <w:sz w:val="24"/>
                  <w:szCs w:val="24"/>
                </w:rPr>
                <w:t>ukr</w:t>
              </w:r>
              <w:r w:rsidRPr="00691B9C">
                <w:rPr>
                  <w:rStyle w:val="a6"/>
                  <w:rFonts w:ascii="Times New Roman" w:hAnsi="Times New Roman"/>
                  <w:sz w:val="24"/>
                  <w:szCs w:val="24"/>
                  <w:lang w:val="uk-UA"/>
                </w:rPr>
                <w:t>/</w:t>
              </w:r>
              <w:r w:rsidRPr="00691B9C">
                <w:rPr>
                  <w:rStyle w:val="a6"/>
                  <w:rFonts w:ascii="Times New Roman" w:hAnsi="Times New Roman"/>
                  <w:sz w:val="24"/>
                  <w:szCs w:val="24"/>
                </w:rPr>
                <w:t>bagreeva</w:t>
              </w:r>
              <w:r w:rsidRPr="00691B9C">
                <w:rPr>
                  <w:rStyle w:val="a6"/>
                  <w:rFonts w:ascii="Times New Roman" w:hAnsi="Times New Roman"/>
                  <w:sz w:val="24"/>
                  <w:szCs w:val="24"/>
                  <w:lang w:val="uk-UA"/>
                </w:rPr>
                <w:t>.</w:t>
              </w:r>
              <w:r w:rsidRPr="00691B9C">
                <w:rPr>
                  <w:rStyle w:val="a6"/>
                  <w:rFonts w:ascii="Times New Roman" w:hAnsi="Times New Roman"/>
                  <w:sz w:val="24"/>
                  <w:szCs w:val="24"/>
                </w:rPr>
                <w:t>htm</w:t>
              </w:r>
            </w:hyperlink>
            <w:r w:rsidRPr="00691B9C">
              <w:rPr>
                <w:rFonts w:ascii="Times New Roman" w:hAnsi="Times New Roman"/>
                <w:sz w:val="24"/>
                <w:szCs w:val="24"/>
                <w:lang w:val="uk-UA"/>
              </w:rPr>
              <w:t>.</w:t>
            </w:r>
          </w:p>
          <w:p w:rsidR="00691B9C" w:rsidRPr="00691B9C" w:rsidRDefault="00691B9C" w:rsidP="0078183B">
            <w:pPr>
              <w:pStyle w:val="a5"/>
              <w:numPr>
                <w:ilvl w:val="0"/>
                <w:numId w:val="24"/>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Бондарь О.</w:t>
            </w:r>
            <w:r w:rsidRPr="00691B9C">
              <w:rPr>
                <w:color w:val="000000"/>
                <w:sz w:val="24"/>
                <w:szCs w:val="24"/>
                <w:lang w:val="uk-UA"/>
              </w:rPr>
              <w:t xml:space="preserve"> </w:t>
            </w:r>
            <w:r w:rsidRPr="00691B9C">
              <w:rPr>
                <w:rFonts w:ascii="Times New Roman" w:hAnsi="Times New Roman"/>
                <w:color w:val="000000"/>
                <w:sz w:val="24"/>
                <w:szCs w:val="24"/>
                <w:lang w:val="en-US"/>
              </w:rPr>
              <w:t>Event</w:t>
            </w:r>
            <w:r w:rsidRPr="00691B9C">
              <w:rPr>
                <w:rFonts w:ascii="Times New Roman" w:hAnsi="Times New Roman"/>
                <w:color w:val="000000"/>
                <w:sz w:val="24"/>
                <w:szCs w:val="24"/>
                <w:lang w:val="uk-UA"/>
              </w:rPr>
              <w:t xml:space="preserve">-менеджментр туристичного підприємства / О. Бондарь </w:t>
            </w:r>
            <w:r w:rsidRPr="00691B9C">
              <w:rPr>
                <w:rFonts w:ascii="Times New Roman" w:hAnsi="Times New Roman"/>
                <w:sz w:val="24"/>
                <w:szCs w:val="24"/>
                <w:lang w:val="uk-UA"/>
              </w:rPr>
              <w:t>[Електронний ресурс] – Режим доступу: https://tourlib.net/statti_ukr/bondar.htm</w:t>
            </w:r>
            <w:r w:rsidRPr="00691B9C">
              <w:rPr>
                <w:rFonts w:ascii="Times New Roman" w:hAnsi="Times New Roman"/>
                <w:color w:val="000000"/>
                <w:sz w:val="24"/>
                <w:szCs w:val="24"/>
                <w:lang w:val="uk-UA"/>
              </w:rPr>
              <w:t xml:space="preserve"> </w:t>
            </w:r>
          </w:p>
          <w:p w:rsidR="00691B9C" w:rsidRPr="00691B9C" w:rsidRDefault="00691B9C" w:rsidP="0078183B">
            <w:pPr>
              <w:pStyle w:val="a5"/>
              <w:numPr>
                <w:ilvl w:val="0"/>
                <w:numId w:val="24"/>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 xml:space="preserve">Ільтьо Т. Розвиток та впровадження анімаційної діяльності в готельному господарстві на українському та світовому ринках / Т. Ільтьо </w:t>
            </w:r>
            <w:r w:rsidRPr="00691B9C">
              <w:rPr>
                <w:rFonts w:ascii="Times New Roman" w:hAnsi="Times New Roman"/>
                <w:sz w:val="24"/>
                <w:szCs w:val="24"/>
                <w:lang w:val="uk-UA"/>
              </w:rPr>
              <w:t>[Електронний ресурс] – Режим доступу: https://tourlib.net/statti_ukr/iltjo.htm</w:t>
            </w:r>
          </w:p>
          <w:p w:rsidR="00691B9C" w:rsidRPr="00691B9C" w:rsidRDefault="00691B9C" w:rsidP="0078183B">
            <w:pPr>
              <w:pStyle w:val="a5"/>
              <w:numPr>
                <w:ilvl w:val="0"/>
                <w:numId w:val="24"/>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Килимистий С. Становлення анімації як напряму туристичного дозвілля / С. Килимистий // Мистецтвознавчі записки. – 2018. – Вип. 33. – С. 47-54.</w:t>
            </w:r>
          </w:p>
          <w:p w:rsidR="00691B9C" w:rsidRPr="00691B9C" w:rsidRDefault="00691B9C" w:rsidP="0078183B">
            <w:pPr>
              <w:pStyle w:val="a5"/>
              <w:numPr>
                <w:ilvl w:val="0"/>
                <w:numId w:val="24"/>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Коцупей В. Теоретичні аспекти дослідження сфери послуг дозвілля і розваг / В. Коцупей </w:t>
            </w:r>
            <w:r w:rsidRPr="00691B9C">
              <w:rPr>
                <w:rFonts w:ascii="Times New Roman" w:hAnsi="Times New Roman"/>
                <w:sz w:val="24"/>
                <w:szCs w:val="24"/>
                <w:lang w:val="uk-UA"/>
              </w:rPr>
              <w:t>[Електронний ресурс] – Режим доступу: https://tourlib.net/statti_ukr/kocupej.htm</w:t>
            </w:r>
          </w:p>
          <w:p w:rsidR="00691B9C" w:rsidRPr="00691B9C" w:rsidRDefault="00691B9C" w:rsidP="0078183B">
            <w:pPr>
              <w:pStyle w:val="a5"/>
              <w:numPr>
                <w:ilvl w:val="0"/>
                <w:numId w:val="24"/>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lastRenderedPageBreak/>
              <w:t xml:space="preserve">Кравець О., Байлик С. Організація анімаційних послуг в туризмі / О. Кравець, С. Байлик. – Харків: ХНУМГ, 2017. – 335 с.  </w:t>
            </w:r>
          </w:p>
          <w:p w:rsidR="00691B9C" w:rsidRPr="00691B9C" w:rsidRDefault="00691B9C" w:rsidP="0078183B">
            <w:pPr>
              <w:pStyle w:val="a5"/>
              <w:numPr>
                <w:ilvl w:val="0"/>
                <w:numId w:val="24"/>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Челоусова В. Соціально-культурна анімація як вид дозвілля / В. Челоусова </w:t>
            </w:r>
            <w:r w:rsidRPr="00691B9C">
              <w:rPr>
                <w:rFonts w:ascii="Times New Roman" w:hAnsi="Times New Roman"/>
                <w:sz w:val="24"/>
                <w:szCs w:val="24"/>
                <w:lang w:val="uk-UA"/>
              </w:rPr>
              <w:t xml:space="preserve">[Електронний ресурс] – Режим доступу: </w:t>
            </w:r>
            <w:hyperlink r:id="rId81" w:history="1">
              <w:r w:rsidRPr="00691B9C">
                <w:rPr>
                  <w:rStyle w:val="a6"/>
                  <w:rFonts w:ascii="Times New Roman" w:hAnsi="Times New Roman"/>
                  <w:sz w:val="24"/>
                  <w:szCs w:val="24"/>
                  <w:lang w:val="uk-UA"/>
                </w:rPr>
                <w:t>https://tourlib.net/statti_ukr/chelousova.htm</w:t>
              </w:r>
            </w:hyperlink>
          </w:p>
          <w:p w:rsidR="00034606" w:rsidRPr="00691B9C" w:rsidRDefault="00691B9C" w:rsidP="0078183B">
            <w:pPr>
              <w:pStyle w:val="a5"/>
              <w:numPr>
                <w:ilvl w:val="0"/>
                <w:numId w:val="24"/>
              </w:numPr>
              <w:shd w:val="clear" w:color="auto" w:fill="FFFFFF"/>
              <w:spacing w:after="0" w:line="240" w:lineRule="auto"/>
              <w:ind w:left="358"/>
              <w:jc w:val="both"/>
              <w:rPr>
                <w:rFonts w:ascii="Times New Roman" w:hAnsi="Times New Roman"/>
                <w:b/>
                <w:bCs/>
                <w:spacing w:val="-6"/>
                <w:szCs w:val="28"/>
                <w:lang w:val="uk-UA"/>
              </w:rPr>
            </w:pPr>
            <w:r w:rsidRPr="00691B9C">
              <w:rPr>
                <w:rFonts w:ascii="Times New Roman" w:hAnsi="Times New Roman"/>
                <w:sz w:val="24"/>
                <w:szCs w:val="24"/>
                <w:lang w:val="uk-UA"/>
              </w:rPr>
              <w:t>Шостак С. Дозвілля як фактор соціальної ідентичності / С. Шостак [Електронний ресурс] – Режим доступу: https://tourlib.net/statti_ukr/shostak.htm</w:t>
            </w:r>
            <w:r w:rsidRPr="00691B9C">
              <w:rPr>
                <w:rStyle w:val="a6"/>
                <w:rFonts w:ascii="Times New Roman" w:hAnsi="Times New Roman"/>
                <w:color w:val="auto"/>
                <w:sz w:val="24"/>
                <w:szCs w:val="24"/>
                <w:u w:val="none"/>
                <w:lang w:val="uk-UA"/>
              </w:rPr>
              <w:t>.</w:t>
            </w:r>
          </w:p>
        </w:tc>
        <w:tc>
          <w:tcPr>
            <w:tcW w:w="1984"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Виконання завдань практичного заняття </w:t>
            </w:r>
          </w:p>
        </w:tc>
        <w:tc>
          <w:tcPr>
            <w:tcW w:w="1637" w:type="dxa"/>
          </w:tcPr>
          <w:p w:rsidR="00034606" w:rsidRPr="00E41790" w:rsidRDefault="00737572" w:rsidP="00C06B3B">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034606">
              <w:rPr>
                <w:rFonts w:ascii="Times New Roman" w:hAnsi="Times New Roman"/>
                <w:sz w:val="28"/>
                <w:szCs w:val="28"/>
                <w:lang w:val="uk-UA"/>
              </w:rPr>
              <w:t>5</w:t>
            </w:r>
          </w:p>
        </w:tc>
      </w:tr>
      <w:tr w:rsidR="007337DF" w:rsidRPr="00E41790" w:rsidTr="008A2961">
        <w:tc>
          <w:tcPr>
            <w:tcW w:w="14786" w:type="dxa"/>
            <w:gridSpan w:val="6"/>
          </w:tcPr>
          <w:p w:rsidR="007337DF" w:rsidRPr="007337DF" w:rsidRDefault="007337DF" w:rsidP="00C06B3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Змістовний модуль 2. Анімація як сегмент культурної туристичної діяльності</w:t>
            </w:r>
          </w:p>
        </w:tc>
      </w:tr>
      <w:tr w:rsidR="00034606" w:rsidRPr="00E41790" w:rsidTr="00C06B3B">
        <w:tc>
          <w:tcPr>
            <w:tcW w:w="1699" w:type="dxa"/>
            <w:vMerge w:val="restart"/>
          </w:tcPr>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Тиждень А,Б</w:t>
            </w:r>
          </w:p>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 академічних годин</w:t>
            </w:r>
          </w:p>
          <w:p w:rsidR="00034606" w:rsidRPr="007F4CC1" w:rsidRDefault="00034606" w:rsidP="00C06B3B">
            <w:pPr>
              <w:spacing w:after="0" w:line="240" w:lineRule="auto"/>
              <w:jc w:val="center"/>
              <w:rPr>
                <w:rFonts w:ascii="Times New Roman" w:hAnsi="Times New Roman"/>
                <w:sz w:val="24"/>
                <w:szCs w:val="28"/>
                <w:lang w:val="uk-UA"/>
              </w:rPr>
            </w:pPr>
          </w:p>
        </w:tc>
        <w:tc>
          <w:tcPr>
            <w:tcW w:w="2201" w:type="dxa"/>
          </w:tcPr>
          <w:p w:rsidR="00034606" w:rsidRPr="007337DF" w:rsidRDefault="00034606" w:rsidP="00C06B3B">
            <w:pPr>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Тема 5: </w:t>
            </w:r>
          </w:p>
          <w:p w:rsidR="00C06B3B" w:rsidRPr="007337DF" w:rsidRDefault="00C06B3B" w:rsidP="00C06B3B">
            <w:pPr>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Організація анімаційних послуг у готелях </w:t>
            </w:r>
          </w:p>
          <w:p w:rsidR="00034606" w:rsidRPr="007337DF" w:rsidRDefault="00034606" w:rsidP="00C06B3B">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034606" w:rsidRPr="007337DF" w:rsidRDefault="00C06B3B" w:rsidP="00C06B3B">
            <w:pPr>
              <w:spacing w:after="0" w:line="240" w:lineRule="auto"/>
              <w:rPr>
                <w:rFonts w:ascii="Times New Roman" w:hAnsi="Times New Roman"/>
                <w:i/>
                <w:color w:val="000000"/>
                <w:sz w:val="24"/>
                <w:szCs w:val="28"/>
                <w:lang w:val="uk-UA"/>
              </w:rPr>
            </w:pPr>
            <w:r w:rsidRPr="007337DF">
              <w:rPr>
                <w:rFonts w:ascii="Times New Roman" w:hAnsi="Times New Roman"/>
                <w:color w:val="000000"/>
                <w:sz w:val="24"/>
                <w:szCs w:val="24"/>
                <w:lang w:val="uk-UA"/>
              </w:rPr>
              <w:t xml:space="preserve">Поняття анімаційної послуги. Механізм реалізації анімаційної послуги. Складові ефективної реалізації анімаційної діяльності. Концепція готельної анімаційної діяльності. Анімаційний процес, його мета і </w:t>
            </w:r>
            <w:r w:rsidRPr="007337DF">
              <w:rPr>
                <w:rFonts w:ascii="Times New Roman" w:hAnsi="Times New Roman"/>
                <w:color w:val="000000"/>
                <w:sz w:val="24"/>
                <w:szCs w:val="24"/>
                <w:lang w:val="uk-UA"/>
              </w:rPr>
              <w:lastRenderedPageBreak/>
              <w:t>завдання. Структура послуги анімаційного типу.</w:t>
            </w:r>
            <w:r w:rsidRPr="007337DF">
              <w:rPr>
                <w:color w:val="000000"/>
                <w:sz w:val="24"/>
                <w:lang w:val="uk-UA"/>
              </w:rPr>
              <w:t xml:space="preserve">  </w:t>
            </w:r>
            <w:r w:rsidR="00034606" w:rsidRPr="007337DF">
              <w:rPr>
                <w:rFonts w:ascii="Times New Roman" w:hAnsi="Times New Roman"/>
                <w:i/>
                <w:color w:val="000000"/>
                <w:sz w:val="24"/>
                <w:szCs w:val="28"/>
                <w:lang w:val="uk-UA"/>
              </w:rPr>
              <w:t>5 годин аудиторної</w:t>
            </w:r>
          </w:p>
          <w:p w:rsidR="00034606" w:rsidRPr="007337DF" w:rsidRDefault="00034606" w:rsidP="00C06B3B">
            <w:pPr>
              <w:spacing w:after="0" w:line="240" w:lineRule="auto"/>
              <w:rPr>
                <w:rFonts w:ascii="Times New Roman" w:hAnsi="Times New Roman"/>
                <w:i/>
                <w:color w:val="000000"/>
                <w:sz w:val="24"/>
                <w:szCs w:val="28"/>
                <w:lang w:val="uk-UA"/>
              </w:rPr>
            </w:pPr>
            <w:r w:rsidRPr="007337DF">
              <w:rPr>
                <w:rFonts w:ascii="Times New Roman" w:hAnsi="Times New Roman"/>
                <w:i/>
                <w:sz w:val="24"/>
                <w:szCs w:val="28"/>
                <w:lang w:val="uk-UA"/>
              </w:rPr>
              <w:t>9 годин самостійної роботи</w:t>
            </w:r>
          </w:p>
        </w:tc>
        <w:tc>
          <w:tcPr>
            <w:tcW w:w="1838"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034606" w:rsidRPr="00E41790" w:rsidRDefault="00034606" w:rsidP="00C06B3B">
            <w:pPr>
              <w:spacing w:after="0" w:line="240" w:lineRule="auto"/>
              <w:jc w:val="center"/>
              <w:rPr>
                <w:rFonts w:ascii="Times New Roman" w:hAnsi="Times New Roman"/>
                <w:sz w:val="28"/>
                <w:szCs w:val="28"/>
                <w:lang w:val="uk-UA"/>
              </w:rPr>
            </w:pPr>
          </w:p>
        </w:tc>
        <w:tc>
          <w:tcPr>
            <w:tcW w:w="5427" w:type="dxa"/>
          </w:tcPr>
          <w:p w:rsidR="00691B9C" w:rsidRPr="00691B9C" w:rsidRDefault="00691B9C" w:rsidP="0078183B">
            <w:pPr>
              <w:pStyle w:val="a5"/>
              <w:numPr>
                <w:ilvl w:val="0"/>
                <w:numId w:val="25"/>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sz w:val="24"/>
                <w:szCs w:val="24"/>
                <w:lang w:val="uk-UA"/>
              </w:rPr>
              <w:t>Багрєєва Я. Державні стандарти у сфері туристсько-екскурсійного обслуговування / Я.</w:t>
            </w:r>
            <w:r w:rsidRPr="00691B9C">
              <w:rPr>
                <w:rFonts w:ascii="Times New Roman" w:hAnsi="Times New Roman"/>
                <w:sz w:val="24"/>
                <w:szCs w:val="24"/>
              </w:rPr>
              <w:t> </w:t>
            </w:r>
            <w:r w:rsidRPr="00691B9C">
              <w:rPr>
                <w:rFonts w:ascii="Times New Roman" w:hAnsi="Times New Roman"/>
                <w:sz w:val="24"/>
                <w:szCs w:val="24"/>
                <w:lang w:val="uk-UA"/>
              </w:rPr>
              <w:t xml:space="preserve">Багрєєва [Електронний ресурс] – Режим доступу: </w:t>
            </w:r>
            <w:hyperlink r:id="rId82" w:history="1">
              <w:r w:rsidRPr="00691B9C">
                <w:rPr>
                  <w:rStyle w:val="a6"/>
                  <w:rFonts w:ascii="Times New Roman" w:hAnsi="Times New Roman"/>
                  <w:sz w:val="24"/>
                  <w:szCs w:val="24"/>
                </w:rPr>
                <w:t>http</w:t>
              </w:r>
              <w:r w:rsidRPr="00691B9C">
                <w:rPr>
                  <w:rStyle w:val="a6"/>
                  <w:rFonts w:ascii="Times New Roman" w:hAnsi="Times New Roman"/>
                  <w:sz w:val="24"/>
                  <w:szCs w:val="24"/>
                  <w:lang w:val="uk-UA"/>
                </w:rPr>
                <w:t>://</w:t>
              </w:r>
              <w:r w:rsidRPr="00691B9C">
                <w:rPr>
                  <w:rStyle w:val="a6"/>
                  <w:rFonts w:ascii="Times New Roman" w:hAnsi="Times New Roman"/>
                  <w:sz w:val="24"/>
                  <w:szCs w:val="24"/>
                </w:rPr>
                <w:t>tourlib</w:t>
              </w:r>
              <w:r w:rsidRPr="00691B9C">
                <w:rPr>
                  <w:rStyle w:val="a6"/>
                  <w:rFonts w:ascii="Times New Roman" w:hAnsi="Times New Roman"/>
                  <w:sz w:val="24"/>
                  <w:szCs w:val="24"/>
                  <w:lang w:val="uk-UA"/>
                </w:rPr>
                <w:t>.</w:t>
              </w:r>
              <w:r w:rsidRPr="00691B9C">
                <w:rPr>
                  <w:rStyle w:val="a6"/>
                  <w:rFonts w:ascii="Times New Roman" w:hAnsi="Times New Roman"/>
                  <w:sz w:val="24"/>
                  <w:szCs w:val="24"/>
                </w:rPr>
                <w:t>net</w:t>
              </w:r>
              <w:r w:rsidRPr="00691B9C">
                <w:rPr>
                  <w:rStyle w:val="a6"/>
                  <w:rFonts w:ascii="Times New Roman" w:hAnsi="Times New Roman"/>
                  <w:sz w:val="24"/>
                  <w:szCs w:val="24"/>
                  <w:lang w:val="uk-UA"/>
                </w:rPr>
                <w:t xml:space="preserve">/ </w:t>
              </w:r>
              <w:r w:rsidRPr="00691B9C">
                <w:rPr>
                  <w:rStyle w:val="a6"/>
                  <w:rFonts w:ascii="Times New Roman" w:hAnsi="Times New Roman"/>
                  <w:sz w:val="24"/>
                  <w:szCs w:val="24"/>
                </w:rPr>
                <w:t>statti</w:t>
              </w:r>
              <w:r w:rsidRPr="00691B9C">
                <w:rPr>
                  <w:rStyle w:val="a6"/>
                  <w:rFonts w:ascii="Times New Roman" w:hAnsi="Times New Roman"/>
                  <w:sz w:val="24"/>
                  <w:szCs w:val="24"/>
                  <w:lang w:val="uk-UA"/>
                </w:rPr>
                <w:t>_</w:t>
              </w:r>
              <w:r w:rsidRPr="00691B9C">
                <w:rPr>
                  <w:rStyle w:val="a6"/>
                  <w:rFonts w:ascii="Times New Roman" w:hAnsi="Times New Roman"/>
                  <w:sz w:val="24"/>
                  <w:szCs w:val="24"/>
                </w:rPr>
                <w:t>ukr</w:t>
              </w:r>
              <w:r w:rsidRPr="00691B9C">
                <w:rPr>
                  <w:rStyle w:val="a6"/>
                  <w:rFonts w:ascii="Times New Roman" w:hAnsi="Times New Roman"/>
                  <w:sz w:val="24"/>
                  <w:szCs w:val="24"/>
                  <w:lang w:val="uk-UA"/>
                </w:rPr>
                <w:t>/</w:t>
              </w:r>
              <w:r w:rsidRPr="00691B9C">
                <w:rPr>
                  <w:rStyle w:val="a6"/>
                  <w:rFonts w:ascii="Times New Roman" w:hAnsi="Times New Roman"/>
                  <w:sz w:val="24"/>
                  <w:szCs w:val="24"/>
                </w:rPr>
                <w:t>bagreeva</w:t>
              </w:r>
              <w:r w:rsidRPr="00691B9C">
                <w:rPr>
                  <w:rStyle w:val="a6"/>
                  <w:rFonts w:ascii="Times New Roman" w:hAnsi="Times New Roman"/>
                  <w:sz w:val="24"/>
                  <w:szCs w:val="24"/>
                  <w:lang w:val="uk-UA"/>
                </w:rPr>
                <w:t>.</w:t>
              </w:r>
              <w:r w:rsidRPr="00691B9C">
                <w:rPr>
                  <w:rStyle w:val="a6"/>
                  <w:rFonts w:ascii="Times New Roman" w:hAnsi="Times New Roman"/>
                  <w:sz w:val="24"/>
                  <w:szCs w:val="24"/>
                </w:rPr>
                <w:t>htm</w:t>
              </w:r>
            </w:hyperlink>
            <w:r w:rsidRPr="00691B9C">
              <w:rPr>
                <w:rFonts w:ascii="Times New Roman" w:hAnsi="Times New Roman"/>
                <w:sz w:val="24"/>
                <w:szCs w:val="24"/>
                <w:lang w:val="uk-UA"/>
              </w:rPr>
              <w:t>.</w:t>
            </w:r>
          </w:p>
          <w:p w:rsidR="00691B9C" w:rsidRPr="00691B9C" w:rsidRDefault="00691B9C" w:rsidP="0078183B">
            <w:pPr>
              <w:pStyle w:val="a5"/>
              <w:numPr>
                <w:ilvl w:val="0"/>
                <w:numId w:val="25"/>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Бондарь О.</w:t>
            </w:r>
            <w:r w:rsidRPr="00691B9C">
              <w:rPr>
                <w:color w:val="000000"/>
                <w:sz w:val="24"/>
                <w:szCs w:val="24"/>
                <w:lang w:val="uk-UA"/>
              </w:rPr>
              <w:t xml:space="preserve"> </w:t>
            </w:r>
            <w:r w:rsidRPr="00691B9C">
              <w:rPr>
                <w:rFonts w:ascii="Times New Roman" w:hAnsi="Times New Roman"/>
                <w:color w:val="000000"/>
                <w:sz w:val="24"/>
                <w:szCs w:val="24"/>
                <w:lang w:val="en-US"/>
              </w:rPr>
              <w:t>Event</w:t>
            </w:r>
            <w:r w:rsidRPr="00691B9C">
              <w:rPr>
                <w:rFonts w:ascii="Times New Roman" w:hAnsi="Times New Roman"/>
                <w:color w:val="000000"/>
                <w:sz w:val="24"/>
                <w:szCs w:val="24"/>
                <w:lang w:val="uk-UA"/>
              </w:rPr>
              <w:t xml:space="preserve">-менеджментр туристичного підприємства / О. Бондарь </w:t>
            </w:r>
            <w:r w:rsidRPr="00691B9C">
              <w:rPr>
                <w:rFonts w:ascii="Times New Roman" w:hAnsi="Times New Roman"/>
                <w:sz w:val="24"/>
                <w:szCs w:val="24"/>
                <w:lang w:val="uk-UA"/>
              </w:rPr>
              <w:t>[Електронний ресурс] – Режим доступу: https://tourlib.net/statti_ukr/bondar.htm</w:t>
            </w:r>
            <w:r w:rsidRPr="00691B9C">
              <w:rPr>
                <w:rFonts w:ascii="Times New Roman" w:hAnsi="Times New Roman"/>
                <w:color w:val="000000"/>
                <w:sz w:val="24"/>
                <w:szCs w:val="24"/>
                <w:lang w:val="uk-UA"/>
              </w:rPr>
              <w:t xml:space="preserve"> </w:t>
            </w:r>
          </w:p>
          <w:p w:rsidR="00691B9C" w:rsidRPr="00691B9C" w:rsidRDefault="00691B9C" w:rsidP="0078183B">
            <w:pPr>
              <w:pStyle w:val="a5"/>
              <w:numPr>
                <w:ilvl w:val="0"/>
                <w:numId w:val="25"/>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 xml:space="preserve">Ільтьо Т. Розвиток та впровадження анімаційної діяльності в готельному господарстві на українському та світовому ринках / Т. Ільтьо </w:t>
            </w:r>
            <w:r w:rsidRPr="00691B9C">
              <w:rPr>
                <w:rFonts w:ascii="Times New Roman" w:hAnsi="Times New Roman"/>
                <w:sz w:val="24"/>
                <w:szCs w:val="24"/>
                <w:lang w:val="uk-UA"/>
              </w:rPr>
              <w:t>[Електронний ресурс] – Режим доступу: https://tourlib.net/statti_ukr/iltjo.htm</w:t>
            </w:r>
          </w:p>
          <w:p w:rsidR="00691B9C" w:rsidRPr="00691B9C" w:rsidRDefault="00691B9C" w:rsidP="0078183B">
            <w:pPr>
              <w:pStyle w:val="a5"/>
              <w:numPr>
                <w:ilvl w:val="0"/>
                <w:numId w:val="25"/>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Килимистий С. Становлення анімації як напряму туристичного дозвілля / С. Килимистий // Мистецтвознавчі записки. – 2018. – Вип. 33. – С. 47-54.</w:t>
            </w:r>
          </w:p>
          <w:p w:rsidR="00691B9C" w:rsidRPr="00691B9C" w:rsidRDefault="00691B9C" w:rsidP="0078183B">
            <w:pPr>
              <w:pStyle w:val="a5"/>
              <w:numPr>
                <w:ilvl w:val="0"/>
                <w:numId w:val="25"/>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Коцупей В. Теоретичні аспекти дослідження сфери послуг дозвілля і розваг / В. Коцупей </w:t>
            </w:r>
            <w:r w:rsidRPr="00691B9C">
              <w:rPr>
                <w:rFonts w:ascii="Times New Roman" w:hAnsi="Times New Roman"/>
                <w:sz w:val="24"/>
                <w:szCs w:val="24"/>
                <w:lang w:val="uk-UA"/>
              </w:rPr>
              <w:lastRenderedPageBreak/>
              <w:t>[Електронний ресурс] – Режим доступу: https://tourlib.net/statti_ukr/kocupej.htm</w:t>
            </w:r>
          </w:p>
          <w:p w:rsidR="00691B9C" w:rsidRPr="00691B9C" w:rsidRDefault="00691B9C" w:rsidP="0078183B">
            <w:pPr>
              <w:pStyle w:val="a5"/>
              <w:numPr>
                <w:ilvl w:val="0"/>
                <w:numId w:val="25"/>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Кравець О., Байлик С. Організація анімаційних послуг в туризмі / О. Кравець, С. Байлик. – Харків: ХНУМГ, 2017. – 335 с.  </w:t>
            </w:r>
          </w:p>
          <w:p w:rsidR="00691B9C" w:rsidRPr="00691B9C" w:rsidRDefault="00691B9C" w:rsidP="0078183B">
            <w:pPr>
              <w:pStyle w:val="a5"/>
              <w:numPr>
                <w:ilvl w:val="0"/>
                <w:numId w:val="25"/>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Челоусова В. Соціально-культурна анімація як вид дозвілля / В. Челоусова </w:t>
            </w:r>
            <w:r w:rsidRPr="00691B9C">
              <w:rPr>
                <w:rFonts w:ascii="Times New Roman" w:hAnsi="Times New Roman"/>
                <w:sz w:val="24"/>
                <w:szCs w:val="24"/>
                <w:lang w:val="uk-UA"/>
              </w:rPr>
              <w:t xml:space="preserve">[Електронний ресурс] – Режим доступу: </w:t>
            </w:r>
            <w:hyperlink r:id="rId83" w:history="1">
              <w:r w:rsidRPr="00691B9C">
                <w:rPr>
                  <w:rStyle w:val="a6"/>
                  <w:rFonts w:ascii="Times New Roman" w:hAnsi="Times New Roman"/>
                  <w:sz w:val="24"/>
                  <w:szCs w:val="24"/>
                  <w:lang w:val="uk-UA"/>
                </w:rPr>
                <w:t>https://tourlib.net/statti_ukr/chelousova.htm</w:t>
              </w:r>
            </w:hyperlink>
          </w:p>
          <w:p w:rsidR="00034606" w:rsidRPr="00691B9C" w:rsidRDefault="00691B9C" w:rsidP="0078183B">
            <w:pPr>
              <w:pStyle w:val="a5"/>
              <w:numPr>
                <w:ilvl w:val="0"/>
                <w:numId w:val="25"/>
              </w:numPr>
              <w:shd w:val="clear" w:color="auto" w:fill="FFFFFF"/>
              <w:spacing w:after="0" w:line="240" w:lineRule="auto"/>
              <w:ind w:left="358"/>
              <w:jc w:val="both"/>
              <w:rPr>
                <w:rFonts w:ascii="Times New Roman" w:hAnsi="Times New Roman"/>
                <w:b/>
                <w:bCs/>
                <w:spacing w:val="-6"/>
                <w:szCs w:val="28"/>
                <w:lang w:val="uk-UA"/>
              </w:rPr>
            </w:pPr>
            <w:r w:rsidRPr="00691B9C">
              <w:rPr>
                <w:rFonts w:ascii="Times New Roman" w:hAnsi="Times New Roman"/>
                <w:sz w:val="24"/>
                <w:szCs w:val="24"/>
                <w:lang w:val="uk-UA"/>
              </w:rPr>
              <w:t>Шостак С. Дозвілля як фактор соціальної ідентичності / С. Шостак [Електронний ресурс] – Режим доступу: https://tourlib.net/statti_ukr/shostak.htm</w:t>
            </w:r>
            <w:r w:rsidRPr="00691B9C">
              <w:rPr>
                <w:rStyle w:val="a6"/>
                <w:rFonts w:ascii="Times New Roman" w:hAnsi="Times New Roman"/>
                <w:color w:val="auto"/>
                <w:sz w:val="24"/>
                <w:szCs w:val="24"/>
                <w:u w:val="none"/>
                <w:lang w:val="uk-UA"/>
              </w:rPr>
              <w:t>.</w:t>
            </w:r>
          </w:p>
        </w:tc>
        <w:tc>
          <w:tcPr>
            <w:tcW w:w="1984"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034606" w:rsidRPr="00E41790" w:rsidRDefault="00034606" w:rsidP="00C06B3B">
            <w:pPr>
              <w:spacing w:after="0" w:line="240" w:lineRule="auto"/>
              <w:rPr>
                <w:rFonts w:ascii="Times New Roman" w:hAnsi="Times New Roman"/>
                <w:sz w:val="28"/>
                <w:szCs w:val="28"/>
                <w:lang w:val="uk-UA"/>
              </w:rPr>
            </w:pPr>
          </w:p>
        </w:tc>
      </w:tr>
      <w:tr w:rsidR="00034606" w:rsidRPr="00E41790" w:rsidTr="00C06B3B">
        <w:tc>
          <w:tcPr>
            <w:tcW w:w="1699" w:type="dxa"/>
            <w:vMerge/>
          </w:tcPr>
          <w:p w:rsidR="00034606" w:rsidRPr="00E41790" w:rsidRDefault="00034606" w:rsidP="00C06B3B">
            <w:pPr>
              <w:spacing w:after="0" w:line="240" w:lineRule="auto"/>
              <w:jc w:val="center"/>
              <w:rPr>
                <w:rFonts w:ascii="Times New Roman" w:hAnsi="Times New Roman"/>
                <w:sz w:val="28"/>
                <w:szCs w:val="28"/>
                <w:lang w:val="uk-UA"/>
              </w:rPr>
            </w:pPr>
          </w:p>
        </w:tc>
        <w:tc>
          <w:tcPr>
            <w:tcW w:w="2201" w:type="dxa"/>
          </w:tcPr>
          <w:p w:rsidR="00C06B3B" w:rsidRPr="007337DF" w:rsidRDefault="00034606" w:rsidP="00C06B3B">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Тема 6: </w:t>
            </w:r>
          </w:p>
          <w:p w:rsidR="00034606" w:rsidRPr="007337DF" w:rsidRDefault="00C06B3B" w:rsidP="00C06B3B">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7337DF">
              <w:rPr>
                <w:rFonts w:ascii="Times New Roman" w:hAnsi="Times New Roman"/>
                <w:sz w:val="24"/>
                <w:szCs w:val="24"/>
                <w:lang w:val="uk-UA"/>
              </w:rPr>
              <w:t>Роль аніматорів в організації й реалізації анімаційних програм</w:t>
            </w:r>
          </w:p>
          <w:p w:rsidR="00034606" w:rsidRPr="007337DF" w:rsidRDefault="00034606" w:rsidP="00C06B3B">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034606" w:rsidRPr="007337DF" w:rsidRDefault="00C06B3B" w:rsidP="00C06B3B">
            <w:pPr>
              <w:spacing w:after="0" w:line="240" w:lineRule="auto"/>
              <w:jc w:val="both"/>
              <w:rPr>
                <w:rFonts w:ascii="Times New Roman" w:hAnsi="Times New Roman"/>
                <w:bCs/>
                <w:sz w:val="24"/>
                <w:szCs w:val="32"/>
                <w:lang w:val="uk-UA"/>
              </w:rPr>
            </w:pPr>
            <w:r w:rsidRPr="007337DF">
              <w:rPr>
                <w:rFonts w:ascii="Times New Roman" w:hAnsi="Times New Roman"/>
                <w:color w:val="000000"/>
                <w:sz w:val="24"/>
                <w:szCs w:val="32"/>
                <w:lang w:val="uk-UA"/>
              </w:rPr>
              <w:t xml:space="preserve">Сутність діяльності аніматора. </w:t>
            </w:r>
            <w:r w:rsidRPr="007337DF">
              <w:rPr>
                <w:rFonts w:ascii="Times New Roman" w:hAnsi="Times New Roman"/>
                <w:iCs/>
                <w:color w:val="000000"/>
                <w:sz w:val="24"/>
                <w:szCs w:val="32"/>
                <w:lang w:val="uk-UA"/>
              </w:rPr>
              <w:t>Аніматор-мультиплікатор, аніматор у бізнесі, аніматор шоу-бізнесмен.</w:t>
            </w:r>
            <w:r w:rsidRPr="007337DF">
              <w:rPr>
                <w:rFonts w:ascii="Times New Roman" w:hAnsi="Times New Roman"/>
                <w:color w:val="000000"/>
                <w:sz w:val="24"/>
                <w:szCs w:val="32"/>
                <w:lang w:val="uk-UA"/>
              </w:rPr>
              <w:t xml:space="preserve"> Поле діяльності аніматора.</w:t>
            </w:r>
            <w:r w:rsidRPr="007337DF">
              <w:rPr>
                <w:rFonts w:ascii="Times New Roman" w:hAnsi="Times New Roman"/>
                <w:iCs/>
                <w:color w:val="000000"/>
                <w:sz w:val="24"/>
                <w:szCs w:val="32"/>
                <w:lang w:val="uk-UA"/>
              </w:rPr>
              <w:t xml:space="preserve"> </w:t>
            </w:r>
            <w:r w:rsidRPr="007337DF">
              <w:rPr>
                <w:rFonts w:ascii="Times New Roman" w:hAnsi="Times New Roman"/>
                <w:color w:val="000000"/>
                <w:sz w:val="24"/>
                <w:szCs w:val="32"/>
                <w:lang w:val="uk-UA"/>
              </w:rPr>
              <w:t xml:space="preserve">Модель спеціаліста туристської </w:t>
            </w:r>
            <w:r w:rsidRPr="007337DF">
              <w:rPr>
                <w:rFonts w:ascii="Times New Roman" w:hAnsi="Times New Roman"/>
                <w:color w:val="000000"/>
                <w:sz w:val="24"/>
                <w:szCs w:val="32"/>
                <w:lang w:val="uk-UA"/>
              </w:rPr>
              <w:lastRenderedPageBreak/>
              <w:t>анімації. Особисті якості аніматора</w:t>
            </w:r>
            <w:r w:rsidR="00034606" w:rsidRPr="007337DF">
              <w:rPr>
                <w:rFonts w:ascii="Times New Roman" w:hAnsi="Times New Roman"/>
                <w:bCs/>
                <w:sz w:val="24"/>
                <w:szCs w:val="32"/>
                <w:lang w:val="uk-UA"/>
              </w:rPr>
              <w:t xml:space="preserve">. </w:t>
            </w:r>
          </w:p>
          <w:p w:rsidR="00034606" w:rsidRPr="007337DF" w:rsidRDefault="00034606" w:rsidP="00C06B3B">
            <w:pPr>
              <w:spacing w:after="0" w:line="240" w:lineRule="auto"/>
              <w:rPr>
                <w:rFonts w:ascii="Times New Roman" w:hAnsi="Times New Roman"/>
                <w:i/>
                <w:sz w:val="24"/>
                <w:szCs w:val="28"/>
                <w:lang w:val="uk-UA"/>
              </w:rPr>
            </w:pPr>
            <w:r w:rsidRPr="007337DF">
              <w:rPr>
                <w:rFonts w:ascii="Times New Roman" w:hAnsi="Times New Roman"/>
                <w:i/>
                <w:sz w:val="24"/>
                <w:szCs w:val="28"/>
                <w:lang w:val="uk-UA"/>
              </w:rPr>
              <w:t>5 годин аудиторної</w:t>
            </w:r>
          </w:p>
          <w:p w:rsidR="00034606" w:rsidRPr="007337DF" w:rsidRDefault="00034606" w:rsidP="00C06B3B">
            <w:pPr>
              <w:widowControl w:val="0"/>
              <w:shd w:val="clear" w:color="auto" w:fill="FFFFFF"/>
              <w:autoSpaceDE w:val="0"/>
              <w:autoSpaceDN w:val="0"/>
              <w:adjustRightInd w:val="0"/>
              <w:spacing w:after="0" w:line="240" w:lineRule="auto"/>
              <w:rPr>
                <w:sz w:val="24"/>
                <w:szCs w:val="28"/>
                <w:lang w:val="uk-UA"/>
              </w:rPr>
            </w:pPr>
            <w:r w:rsidRPr="007337DF">
              <w:rPr>
                <w:rFonts w:ascii="Times New Roman" w:hAnsi="Times New Roman"/>
                <w:i/>
                <w:sz w:val="24"/>
                <w:szCs w:val="28"/>
                <w:lang w:val="uk-UA"/>
              </w:rPr>
              <w:t>9 годин самостійної роботи</w:t>
            </w:r>
          </w:p>
        </w:tc>
        <w:tc>
          <w:tcPr>
            <w:tcW w:w="1838"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034606" w:rsidRPr="00E41790" w:rsidRDefault="00034606" w:rsidP="00C06B3B">
            <w:pPr>
              <w:spacing w:after="0" w:line="240" w:lineRule="auto"/>
              <w:jc w:val="center"/>
              <w:rPr>
                <w:rFonts w:ascii="Times New Roman" w:hAnsi="Times New Roman"/>
                <w:sz w:val="28"/>
                <w:szCs w:val="28"/>
                <w:lang w:val="uk-UA"/>
              </w:rPr>
            </w:pPr>
          </w:p>
        </w:tc>
        <w:tc>
          <w:tcPr>
            <w:tcW w:w="5427" w:type="dxa"/>
          </w:tcPr>
          <w:p w:rsidR="00691B9C" w:rsidRPr="00691B9C" w:rsidRDefault="00691B9C" w:rsidP="0078183B">
            <w:pPr>
              <w:pStyle w:val="a5"/>
              <w:numPr>
                <w:ilvl w:val="0"/>
                <w:numId w:val="26"/>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sz w:val="24"/>
                <w:szCs w:val="24"/>
                <w:lang w:val="uk-UA"/>
              </w:rPr>
              <w:t>Багрєєва Я. Державні стандарти у сфері туристсько-екскурсійного обслуговування / Я.</w:t>
            </w:r>
            <w:r w:rsidRPr="00691B9C">
              <w:rPr>
                <w:rFonts w:ascii="Times New Roman" w:hAnsi="Times New Roman"/>
                <w:sz w:val="24"/>
                <w:szCs w:val="24"/>
              </w:rPr>
              <w:t> </w:t>
            </w:r>
            <w:r w:rsidRPr="00691B9C">
              <w:rPr>
                <w:rFonts w:ascii="Times New Roman" w:hAnsi="Times New Roman"/>
                <w:sz w:val="24"/>
                <w:szCs w:val="24"/>
                <w:lang w:val="uk-UA"/>
              </w:rPr>
              <w:t xml:space="preserve">Багрєєва [Електронний ресурс] – Режим доступу: </w:t>
            </w:r>
            <w:hyperlink r:id="rId84" w:history="1">
              <w:r w:rsidRPr="00691B9C">
                <w:rPr>
                  <w:rStyle w:val="a6"/>
                  <w:rFonts w:ascii="Times New Roman" w:hAnsi="Times New Roman"/>
                  <w:sz w:val="24"/>
                  <w:szCs w:val="24"/>
                </w:rPr>
                <w:t>http</w:t>
              </w:r>
              <w:r w:rsidRPr="00691B9C">
                <w:rPr>
                  <w:rStyle w:val="a6"/>
                  <w:rFonts w:ascii="Times New Roman" w:hAnsi="Times New Roman"/>
                  <w:sz w:val="24"/>
                  <w:szCs w:val="24"/>
                  <w:lang w:val="uk-UA"/>
                </w:rPr>
                <w:t>://</w:t>
              </w:r>
              <w:r w:rsidRPr="00691B9C">
                <w:rPr>
                  <w:rStyle w:val="a6"/>
                  <w:rFonts w:ascii="Times New Roman" w:hAnsi="Times New Roman"/>
                  <w:sz w:val="24"/>
                  <w:szCs w:val="24"/>
                </w:rPr>
                <w:t>tourlib</w:t>
              </w:r>
              <w:r w:rsidRPr="00691B9C">
                <w:rPr>
                  <w:rStyle w:val="a6"/>
                  <w:rFonts w:ascii="Times New Roman" w:hAnsi="Times New Roman"/>
                  <w:sz w:val="24"/>
                  <w:szCs w:val="24"/>
                  <w:lang w:val="uk-UA"/>
                </w:rPr>
                <w:t>.</w:t>
              </w:r>
              <w:r w:rsidRPr="00691B9C">
                <w:rPr>
                  <w:rStyle w:val="a6"/>
                  <w:rFonts w:ascii="Times New Roman" w:hAnsi="Times New Roman"/>
                  <w:sz w:val="24"/>
                  <w:szCs w:val="24"/>
                </w:rPr>
                <w:t>net</w:t>
              </w:r>
              <w:r w:rsidRPr="00691B9C">
                <w:rPr>
                  <w:rStyle w:val="a6"/>
                  <w:rFonts w:ascii="Times New Roman" w:hAnsi="Times New Roman"/>
                  <w:sz w:val="24"/>
                  <w:szCs w:val="24"/>
                  <w:lang w:val="uk-UA"/>
                </w:rPr>
                <w:t xml:space="preserve">/ </w:t>
              </w:r>
              <w:r w:rsidRPr="00691B9C">
                <w:rPr>
                  <w:rStyle w:val="a6"/>
                  <w:rFonts w:ascii="Times New Roman" w:hAnsi="Times New Roman"/>
                  <w:sz w:val="24"/>
                  <w:szCs w:val="24"/>
                </w:rPr>
                <w:t>statti</w:t>
              </w:r>
              <w:r w:rsidRPr="00691B9C">
                <w:rPr>
                  <w:rStyle w:val="a6"/>
                  <w:rFonts w:ascii="Times New Roman" w:hAnsi="Times New Roman"/>
                  <w:sz w:val="24"/>
                  <w:szCs w:val="24"/>
                  <w:lang w:val="uk-UA"/>
                </w:rPr>
                <w:t>_</w:t>
              </w:r>
              <w:r w:rsidRPr="00691B9C">
                <w:rPr>
                  <w:rStyle w:val="a6"/>
                  <w:rFonts w:ascii="Times New Roman" w:hAnsi="Times New Roman"/>
                  <w:sz w:val="24"/>
                  <w:szCs w:val="24"/>
                </w:rPr>
                <w:t>ukr</w:t>
              </w:r>
              <w:r w:rsidRPr="00691B9C">
                <w:rPr>
                  <w:rStyle w:val="a6"/>
                  <w:rFonts w:ascii="Times New Roman" w:hAnsi="Times New Roman"/>
                  <w:sz w:val="24"/>
                  <w:szCs w:val="24"/>
                  <w:lang w:val="uk-UA"/>
                </w:rPr>
                <w:t>/</w:t>
              </w:r>
              <w:r w:rsidRPr="00691B9C">
                <w:rPr>
                  <w:rStyle w:val="a6"/>
                  <w:rFonts w:ascii="Times New Roman" w:hAnsi="Times New Roman"/>
                  <w:sz w:val="24"/>
                  <w:szCs w:val="24"/>
                </w:rPr>
                <w:t>bagreeva</w:t>
              </w:r>
              <w:r w:rsidRPr="00691B9C">
                <w:rPr>
                  <w:rStyle w:val="a6"/>
                  <w:rFonts w:ascii="Times New Roman" w:hAnsi="Times New Roman"/>
                  <w:sz w:val="24"/>
                  <w:szCs w:val="24"/>
                  <w:lang w:val="uk-UA"/>
                </w:rPr>
                <w:t>.</w:t>
              </w:r>
              <w:r w:rsidRPr="00691B9C">
                <w:rPr>
                  <w:rStyle w:val="a6"/>
                  <w:rFonts w:ascii="Times New Roman" w:hAnsi="Times New Roman"/>
                  <w:sz w:val="24"/>
                  <w:szCs w:val="24"/>
                </w:rPr>
                <w:t>htm</w:t>
              </w:r>
            </w:hyperlink>
            <w:r w:rsidRPr="00691B9C">
              <w:rPr>
                <w:rFonts w:ascii="Times New Roman" w:hAnsi="Times New Roman"/>
                <w:sz w:val="24"/>
                <w:szCs w:val="24"/>
                <w:lang w:val="uk-UA"/>
              </w:rPr>
              <w:t>.</w:t>
            </w:r>
          </w:p>
          <w:p w:rsidR="00691B9C" w:rsidRPr="00691B9C" w:rsidRDefault="00691B9C" w:rsidP="0078183B">
            <w:pPr>
              <w:pStyle w:val="a5"/>
              <w:numPr>
                <w:ilvl w:val="0"/>
                <w:numId w:val="26"/>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Бондарь О.</w:t>
            </w:r>
            <w:r w:rsidRPr="00691B9C">
              <w:rPr>
                <w:color w:val="000000"/>
                <w:sz w:val="24"/>
                <w:szCs w:val="24"/>
                <w:lang w:val="uk-UA"/>
              </w:rPr>
              <w:t xml:space="preserve"> </w:t>
            </w:r>
            <w:r w:rsidRPr="00691B9C">
              <w:rPr>
                <w:rFonts w:ascii="Times New Roman" w:hAnsi="Times New Roman"/>
                <w:color w:val="000000"/>
                <w:sz w:val="24"/>
                <w:szCs w:val="24"/>
                <w:lang w:val="en-US"/>
              </w:rPr>
              <w:t>Event</w:t>
            </w:r>
            <w:r w:rsidRPr="00691B9C">
              <w:rPr>
                <w:rFonts w:ascii="Times New Roman" w:hAnsi="Times New Roman"/>
                <w:color w:val="000000"/>
                <w:sz w:val="24"/>
                <w:szCs w:val="24"/>
                <w:lang w:val="uk-UA"/>
              </w:rPr>
              <w:t xml:space="preserve">-менеджментр туристичного підприємства / О. Бондарь </w:t>
            </w:r>
            <w:r w:rsidRPr="00691B9C">
              <w:rPr>
                <w:rFonts w:ascii="Times New Roman" w:hAnsi="Times New Roman"/>
                <w:sz w:val="24"/>
                <w:szCs w:val="24"/>
                <w:lang w:val="uk-UA"/>
              </w:rPr>
              <w:t>[Електронний ресурс] – Режим доступу: https://tourlib.net/statti_ukr/bondar.htm</w:t>
            </w:r>
            <w:r w:rsidRPr="00691B9C">
              <w:rPr>
                <w:rFonts w:ascii="Times New Roman" w:hAnsi="Times New Roman"/>
                <w:color w:val="000000"/>
                <w:sz w:val="24"/>
                <w:szCs w:val="24"/>
                <w:lang w:val="uk-UA"/>
              </w:rPr>
              <w:t xml:space="preserve"> </w:t>
            </w:r>
          </w:p>
          <w:p w:rsidR="00691B9C" w:rsidRPr="00691B9C" w:rsidRDefault="00691B9C" w:rsidP="0078183B">
            <w:pPr>
              <w:pStyle w:val="a5"/>
              <w:numPr>
                <w:ilvl w:val="0"/>
                <w:numId w:val="26"/>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 xml:space="preserve">Ільтьо Т. Розвиток та впровадження анімаційної діяльності в готельному господарстві на українському та світовому ринках / Т. Ільтьо </w:t>
            </w:r>
            <w:r w:rsidRPr="00691B9C">
              <w:rPr>
                <w:rFonts w:ascii="Times New Roman" w:hAnsi="Times New Roman"/>
                <w:sz w:val="24"/>
                <w:szCs w:val="24"/>
                <w:lang w:val="uk-UA"/>
              </w:rPr>
              <w:t>[Електронний ресурс] – Режим доступу: https://tourlib.net/statti_ukr/iltjo.htm</w:t>
            </w:r>
          </w:p>
          <w:p w:rsidR="00691B9C" w:rsidRPr="00691B9C" w:rsidRDefault="00691B9C" w:rsidP="0078183B">
            <w:pPr>
              <w:pStyle w:val="a5"/>
              <w:numPr>
                <w:ilvl w:val="0"/>
                <w:numId w:val="26"/>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Килимистий С. Становлення анімації як напряму туристичного дозвілля / С. Килимистий // Мистецтвознавчі записки. – 2018. – Вип. 33. – С. 47-54.</w:t>
            </w:r>
          </w:p>
          <w:p w:rsidR="00691B9C" w:rsidRPr="00691B9C" w:rsidRDefault="00691B9C" w:rsidP="0078183B">
            <w:pPr>
              <w:pStyle w:val="a5"/>
              <w:numPr>
                <w:ilvl w:val="0"/>
                <w:numId w:val="26"/>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lastRenderedPageBreak/>
              <w:t xml:space="preserve">Коцупей В. Теоретичні аспекти дослідження сфери послуг дозвілля і розваг / В. Коцупей </w:t>
            </w:r>
            <w:r w:rsidRPr="00691B9C">
              <w:rPr>
                <w:rFonts w:ascii="Times New Roman" w:hAnsi="Times New Roman"/>
                <w:sz w:val="24"/>
                <w:szCs w:val="24"/>
                <w:lang w:val="uk-UA"/>
              </w:rPr>
              <w:t>[Електронний ресурс] – Режим доступу: https://tourlib.net/statti_ukr/kocupej.htm</w:t>
            </w:r>
          </w:p>
          <w:p w:rsidR="00691B9C" w:rsidRPr="00691B9C" w:rsidRDefault="00691B9C" w:rsidP="0078183B">
            <w:pPr>
              <w:pStyle w:val="a5"/>
              <w:numPr>
                <w:ilvl w:val="0"/>
                <w:numId w:val="26"/>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Кравець О., Байлик С. Організація анімаційних послуг в туризмі / О. Кравець, С. Байлик. – Харків: ХНУМГ, 2017. – 335 с.  </w:t>
            </w:r>
          </w:p>
          <w:p w:rsidR="00691B9C" w:rsidRPr="00691B9C" w:rsidRDefault="00691B9C" w:rsidP="0078183B">
            <w:pPr>
              <w:pStyle w:val="a5"/>
              <w:numPr>
                <w:ilvl w:val="0"/>
                <w:numId w:val="26"/>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Челоусова В. Соціально-культурна анімація як вид дозвілля / В. Челоусова </w:t>
            </w:r>
            <w:r w:rsidRPr="00691B9C">
              <w:rPr>
                <w:rFonts w:ascii="Times New Roman" w:hAnsi="Times New Roman"/>
                <w:sz w:val="24"/>
                <w:szCs w:val="24"/>
                <w:lang w:val="uk-UA"/>
              </w:rPr>
              <w:t xml:space="preserve">[Електронний ресурс] – Режим доступу: </w:t>
            </w:r>
            <w:hyperlink r:id="rId85" w:history="1">
              <w:r w:rsidRPr="00691B9C">
                <w:rPr>
                  <w:rStyle w:val="a6"/>
                  <w:rFonts w:ascii="Times New Roman" w:hAnsi="Times New Roman"/>
                  <w:sz w:val="24"/>
                  <w:szCs w:val="24"/>
                  <w:lang w:val="uk-UA"/>
                </w:rPr>
                <w:t>https://tourlib.net/statti_ukr/chelousova.htm</w:t>
              </w:r>
            </w:hyperlink>
          </w:p>
          <w:p w:rsidR="00034606" w:rsidRPr="00691B9C" w:rsidRDefault="00691B9C" w:rsidP="0078183B">
            <w:pPr>
              <w:pStyle w:val="a5"/>
              <w:numPr>
                <w:ilvl w:val="0"/>
                <w:numId w:val="26"/>
              </w:numPr>
              <w:shd w:val="clear" w:color="auto" w:fill="FFFFFF"/>
              <w:spacing w:after="0" w:line="240" w:lineRule="auto"/>
              <w:ind w:left="358"/>
              <w:jc w:val="both"/>
              <w:rPr>
                <w:rFonts w:ascii="Times New Roman" w:hAnsi="Times New Roman"/>
                <w:b/>
                <w:bCs/>
                <w:spacing w:val="-6"/>
                <w:szCs w:val="28"/>
                <w:lang w:val="uk-UA"/>
              </w:rPr>
            </w:pPr>
            <w:r w:rsidRPr="00691B9C">
              <w:rPr>
                <w:rFonts w:ascii="Times New Roman" w:hAnsi="Times New Roman"/>
                <w:sz w:val="24"/>
                <w:szCs w:val="24"/>
                <w:lang w:val="uk-UA"/>
              </w:rPr>
              <w:t>Шостак С. Дозвілля як фактор соціальної ідентичності / С. Шостак [Електронний ресурс] – Режим доступу: https://tourlib.net/statti_ukr/shostak.htm</w:t>
            </w:r>
            <w:r w:rsidRPr="00691B9C">
              <w:rPr>
                <w:rStyle w:val="a6"/>
                <w:rFonts w:ascii="Times New Roman" w:hAnsi="Times New Roman"/>
                <w:color w:val="auto"/>
                <w:sz w:val="24"/>
                <w:szCs w:val="24"/>
                <w:u w:val="none"/>
                <w:lang w:val="uk-UA"/>
              </w:rPr>
              <w:t>.</w:t>
            </w:r>
          </w:p>
        </w:tc>
        <w:tc>
          <w:tcPr>
            <w:tcW w:w="1984"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Виконання завдань практичного заняття</w:t>
            </w:r>
          </w:p>
        </w:tc>
        <w:tc>
          <w:tcPr>
            <w:tcW w:w="1637" w:type="dxa"/>
          </w:tcPr>
          <w:p w:rsidR="00034606" w:rsidRPr="00E41790" w:rsidRDefault="00737572" w:rsidP="00C06B3B">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034606">
              <w:rPr>
                <w:rFonts w:ascii="Times New Roman" w:hAnsi="Times New Roman"/>
                <w:sz w:val="28"/>
                <w:szCs w:val="28"/>
                <w:lang w:val="uk-UA"/>
              </w:rPr>
              <w:t>5</w:t>
            </w:r>
          </w:p>
        </w:tc>
      </w:tr>
      <w:tr w:rsidR="00034606" w:rsidRPr="00E41790" w:rsidTr="00C06B3B">
        <w:trPr>
          <w:trHeight w:val="645"/>
        </w:trPr>
        <w:tc>
          <w:tcPr>
            <w:tcW w:w="1699" w:type="dxa"/>
            <w:vMerge w:val="restart"/>
          </w:tcPr>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Тиждень А,Б</w:t>
            </w:r>
          </w:p>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034606" w:rsidRPr="007F4CC1" w:rsidRDefault="00034606" w:rsidP="00C06B3B">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14 академічних годин</w:t>
            </w:r>
          </w:p>
          <w:p w:rsidR="00034606" w:rsidRPr="007F4CC1" w:rsidRDefault="00034606" w:rsidP="00C06B3B">
            <w:pPr>
              <w:spacing w:after="0" w:line="240" w:lineRule="auto"/>
              <w:jc w:val="center"/>
              <w:rPr>
                <w:rFonts w:ascii="Times New Roman" w:hAnsi="Times New Roman"/>
                <w:sz w:val="24"/>
                <w:szCs w:val="28"/>
                <w:lang w:val="uk-UA"/>
              </w:rPr>
            </w:pPr>
          </w:p>
        </w:tc>
        <w:tc>
          <w:tcPr>
            <w:tcW w:w="2201" w:type="dxa"/>
          </w:tcPr>
          <w:p w:rsidR="00C06B3B" w:rsidRPr="007337DF" w:rsidRDefault="00034606" w:rsidP="00C06B3B">
            <w:pPr>
              <w:widowControl w:val="0"/>
              <w:spacing w:after="0" w:line="240" w:lineRule="auto"/>
              <w:ind w:right="99"/>
              <w:jc w:val="both"/>
              <w:rPr>
                <w:rFonts w:ascii="Times New Roman" w:hAnsi="Times New Roman"/>
                <w:bCs/>
                <w:sz w:val="24"/>
                <w:lang w:val="uk-UA"/>
              </w:rPr>
            </w:pPr>
            <w:r w:rsidRPr="007337DF">
              <w:rPr>
                <w:rFonts w:ascii="Times New Roman" w:hAnsi="Times New Roman"/>
                <w:sz w:val="24"/>
                <w:szCs w:val="28"/>
                <w:lang w:val="uk-UA"/>
              </w:rPr>
              <w:t xml:space="preserve">Тема 7: </w:t>
            </w:r>
            <w:r w:rsidR="00C06B3B" w:rsidRPr="007337DF">
              <w:rPr>
                <w:rFonts w:ascii="Times New Roman" w:hAnsi="Times New Roman"/>
                <w:bCs/>
                <w:sz w:val="24"/>
                <w:lang w:val="uk-UA"/>
              </w:rPr>
              <w:t xml:space="preserve">Інноваційні підходи до організаційних питань </w:t>
            </w:r>
          </w:p>
          <w:p w:rsidR="00034606" w:rsidRPr="007337DF" w:rsidRDefault="00C06B3B" w:rsidP="00C06B3B">
            <w:pPr>
              <w:spacing w:after="0" w:line="240" w:lineRule="auto"/>
              <w:jc w:val="both"/>
              <w:rPr>
                <w:rFonts w:ascii="Times New Roman" w:hAnsi="Times New Roman"/>
                <w:sz w:val="24"/>
                <w:szCs w:val="28"/>
                <w:lang w:val="uk-UA"/>
              </w:rPr>
            </w:pPr>
            <w:r w:rsidRPr="007337DF">
              <w:rPr>
                <w:rFonts w:ascii="Times New Roman" w:hAnsi="Times New Roman"/>
                <w:bCs/>
                <w:sz w:val="24"/>
                <w:lang w:val="uk-UA"/>
              </w:rPr>
              <w:t>анімації в туристській галузі</w:t>
            </w:r>
          </w:p>
          <w:p w:rsidR="00034606" w:rsidRPr="007337DF" w:rsidRDefault="00034606" w:rsidP="00C06B3B">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C06B3B" w:rsidRDefault="00C06B3B" w:rsidP="00C06B3B">
            <w:pPr>
              <w:widowControl w:val="0"/>
              <w:shd w:val="clear" w:color="auto" w:fill="FFFFFF"/>
              <w:autoSpaceDE w:val="0"/>
              <w:autoSpaceDN w:val="0"/>
              <w:adjustRightInd w:val="0"/>
              <w:spacing w:after="0" w:line="240" w:lineRule="auto"/>
              <w:rPr>
                <w:sz w:val="24"/>
                <w:lang w:val="uk-UA"/>
              </w:rPr>
            </w:pPr>
            <w:r w:rsidRPr="007337DF">
              <w:rPr>
                <w:rStyle w:val="ad"/>
                <w:rFonts w:ascii="Times New Roman" w:hAnsi="Times New Roman"/>
                <w:b w:val="0"/>
                <w:sz w:val="24"/>
                <w:lang w:val="uk-UA"/>
              </w:rPr>
              <w:t>Напрямки анімаційної діяльності</w:t>
            </w:r>
            <w:r w:rsidRPr="007337DF">
              <w:rPr>
                <w:rFonts w:ascii="Times New Roman" w:hAnsi="Times New Roman"/>
                <w:sz w:val="24"/>
                <w:lang w:val="uk-UA"/>
              </w:rPr>
              <w:t xml:space="preserve">. Чинники формування додаткових туристичних послуг. Модель анімаційних туристичних </w:t>
            </w:r>
            <w:r w:rsidRPr="007337DF">
              <w:rPr>
                <w:rFonts w:ascii="Times New Roman" w:hAnsi="Times New Roman"/>
                <w:sz w:val="24"/>
                <w:lang w:val="uk-UA"/>
              </w:rPr>
              <w:lastRenderedPageBreak/>
              <w:t>послуг. Етапи визначення нових можливостей анімаційних послуг. Права споживачів. Розважальні ноу-хау за окремими видами туризму.</w:t>
            </w:r>
            <w:r w:rsidRPr="007337DF">
              <w:rPr>
                <w:sz w:val="24"/>
                <w:lang w:val="uk-UA"/>
              </w:rPr>
              <w:t xml:space="preserve"> </w:t>
            </w:r>
          </w:p>
          <w:p w:rsidR="002F14E8" w:rsidRPr="002F14E8" w:rsidRDefault="002F14E8" w:rsidP="00C06B3B">
            <w:pPr>
              <w:widowControl w:val="0"/>
              <w:shd w:val="clear" w:color="auto" w:fill="FFFFFF"/>
              <w:autoSpaceDE w:val="0"/>
              <w:autoSpaceDN w:val="0"/>
              <w:adjustRightInd w:val="0"/>
              <w:spacing w:after="0" w:line="240" w:lineRule="auto"/>
              <w:rPr>
                <w:rFonts w:ascii="Times New Roman" w:hAnsi="Times New Roman"/>
                <w:sz w:val="24"/>
                <w:lang w:val="uk-UA"/>
              </w:rPr>
            </w:pPr>
            <w:r>
              <w:rPr>
                <w:rFonts w:ascii="Times New Roman" w:hAnsi="Times New Roman"/>
                <w:sz w:val="24"/>
                <w:lang w:val="uk-UA"/>
              </w:rPr>
              <w:t>Використання інноваційних методів анімації у природних заповідниках, парках Херсонщини.</w:t>
            </w:r>
          </w:p>
          <w:p w:rsidR="00034606" w:rsidRPr="007337DF" w:rsidRDefault="00034606" w:rsidP="00C06B3B">
            <w:pPr>
              <w:widowControl w:val="0"/>
              <w:shd w:val="clear" w:color="auto" w:fill="FFFFFF"/>
              <w:autoSpaceDE w:val="0"/>
              <w:autoSpaceDN w:val="0"/>
              <w:adjustRightInd w:val="0"/>
              <w:spacing w:after="0" w:line="240" w:lineRule="auto"/>
              <w:rPr>
                <w:rFonts w:ascii="Times New Roman" w:hAnsi="Times New Roman"/>
                <w:i/>
                <w:sz w:val="24"/>
                <w:szCs w:val="28"/>
                <w:lang w:val="uk-UA"/>
              </w:rPr>
            </w:pPr>
            <w:r w:rsidRPr="007337DF">
              <w:rPr>
                <w:rFonts w:ascii="Times New Roman" w:hAnsi="Times New Roman"/>
                <w:i/>
                <w:sz w:val="24"/>
                <w:szCs w:val="28"/>
                <w:lang w:val="uk-UA"/>
              </w:rPr>
              <w:t xml:space="preserve">7 годин аудиторної </w:t>
            </w:r>
          </w:p>
          <w:p w:rsidR="00034606" w:rsidRPr="007337DF" w:rsidRDefault="00034606" w:rsidP="00C06B3B">
            <w:pPr>
              <w:widowControl w:val="0"/>
              <w:shd w:val="clear" w:color="auto" w:fill="FFFFFF"/>
              <w:autoSpaceDE w:val="0"/>
              <w:autoSpaceDN w:val="0"/>
              <w:adjustRightInd w:val="0"/>
              <w:spacing w:after="0" w:line="240" w:lineRule="auto"/>
              <w:rPr>
                <w:rFonts w:ascii="Times New Roman" w:hAnsi="Times New Roman"/>
                <w:sz w:val="24"/>
                <w:szCs w:val="28"/>
                <w:lang w:val="uk-UA"/>
              </w:rPr>
            </w:pPr>
            <w:r w:rsidRPr="007337DF">
              <w:rPr>
                <w:rFonts w:ascii="Times New Roman" w:hAnsi="Times New Roman"/>
                <w:i/>
                <w:sz w:val="24"/>
                <w:szCs w:val="28"/>
                <w:lang w:val="uk-UA"/>
              </w:rPr>
              <w:t>11 годин самостійної роботи</w:t>
            </w:r>
          </w:p>
        </w:tc>
        <w:tc>
          <w:tcPr>
            <w:tcW w:w="1838"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034606" w:rsidRPr="00E41790" w:rsidRDefault="00034606" w:rsidP="00C06B3B">
            <w:pPr>
              <w:spacing w:after="0" w:line="240" w:lineRule="auto"/>
              <w:jc w:val="center"/>
              <w:rPr>
                <w:rFonts w:ascii="Times New Roman" w:hAnsi="Times New Roman"/>
                <w:sz w:val="28"/>
                <w:szCs w:val="28"/>
                <w:lang w:val="uk-UA"/>
              </w:rPr>
            </w:pPr>
          </w:p>
        </w:tc>
        <w:tc>
          <w:tcPr>
            <w:tcW w:w="5427" w:type="dxa"/>
          </w:tcPr>
          <w:p w:rsidR="00691B9C" w:rsidRPr="00691B9C" w:rsidRDefault="00691B9C" w:rsidP="0078183B">
            <w:pPr>
              <w:pStyle w:val="a5"/>
              <w:numPr>
                <w:ilvl w:val="0"/>
                <w:numId w:val="27"/>
              </w:numPr>
              <w:shd w:val="clear" w:color="auto" w:fill="FFFFFF"/>
              <w:tabs>
                <w:tab w:val="left" w:pos="358"/>
                <w:tab w:val="left" w:pos="499"/>
              </w:tabs>
              <w:spacing w:after="0" w:line="240" w:lineRule="auto"/>
              <w:ind w:left="358" w:hanging="358"/>
              <w:jc w:val="both"/>
              <w:rPr>
                <w:rFonts w:ascii="Times New Roman" w:hAnsi="Times New Roman"/>
                <w:bCs/>
                <w:spacing w:val="-6"/>
                <w:sz w:val="24"/>
                <w:szCs w:val="24"/>
                <w:lang w:val="uk-UA"/>
              </w:rPr>
            </w:pPr>
            <w:r w:rsidRPr="00691B9C">
              <w:rPr>
                <w:rFonts w:ascii="Times New Roman" w:hAnsi="Times New Roman"/>
                <w:sz w:val="24"/>
                <w:szCs w:val="24"/>
                <w:lang w:val="uk-UA"/>
              </w:rPr>
              <w:t>Багрєєва Я. Державні стандарти у сфері туристсько-екскурсійного обслуговування / Я.</w:t>
            </w:r>
            <w:r w:rsidRPr="00691B9C">
              <w:rPr>
                <w:rFonts w:ascii="Times New Roman" w:hAnsi="Times New Roman"/>
                <w:sz w:val="24"/>
                <w:szCs w:val="24"/>
              </w:rPr>
              <w:t> </w:t>
            </w:r>
            <w:r w:rsidRPr="00691B9C">
              <w:rPr>
                <w:rFonts w:ascii="Times New Roman" w:hAnsi="Times New Roman"/>
                <w:sz w:val="24"/>
                <w:szCs w:val="24"/>
                <w:lang w:val="uk-UA"/>
              </w:rPr>
              <w:t xml:space="preserve">Багрєєва [Електронний ресурс] – Режим доступу: </w:t>
            </w:r>
            <w:hyperlink r:id="rId86" w:history="1">
              <w:r w:rsidRPr="00691B9C">
                <w:rPr>
                  <w:rStyle w:val="a6"/>
                  <w:rFonts w:ascii="Times New Roman" w:hAnsi="Times New Roman"/>
                  <w:sz w:val="24"/>
                  <w:szCs w:val="24"/>
                </w:rPr>
                <w:t>http</w:t>
              </w:r>
              <w:r w:rsidRPr="00691B9C">
                <w:rPr>
                  <w:rStyle w:val="a6"/>
                  <w:rFonts w:ascii="Times New Roman" w:hAnsi="Times New Roman"/>
                  <w:sz w:val="24"/>
                  <w:szCs w:val="24"/>
                  <w:lang w:val="uk-UA"/>
                </w:rPr>
                <w:t>://</w:t>
              </w:r>
              <w:r w:rsidRPr="00691B9C">
                <w:rPr>
                  <w:rStyle w:val="a6"/>
                  <w:rFonts w:ascii="Times New Roman" w:hAnsi="Times New Roman"/>
                  <w:sz w:val="24"/>
                  <w:szCs w:val="24"/>
                </w:rPr>
                <w:t>tourlib</w:t>
              </w:r>
              <w:r w:rsidRPr="00691B9C">
                <w:rPr>
                  <w:rStyle w:val="a6"/>
                  <w:rFonts w:ascii="Times New Roman" w:hAnsi="Times New Roman"/>
                  <w:sz w:val="24"/>
                  <w:szCs w:val="24"/>
                  <w:lang w:val="uk-UA"/>
                </w:rPr>
                <w:t>.</w:t>
              </w:r>
              <w:r w:rsidRPr="00691B9C">
                <w:rPr>
                  <w:rStyle w:val="a6"/>
                  <w:rFonts w:ascii="Times New Roman" w:hAnsi="Times New Roman"/>
                  <w:sz w:val="24"/>
                  <w:szCs w:val="24"/>
                </w:rPr>
                <w:t>net</w:t>
              </w:r>
              <w:r w:rsidRPr="00691B9C">
                <w:rPr>
                  <w:rStyle w:val="a6"/>
                  <w:rFonts w:ascii="Times New Roman" w:hAnsi="Times New Roman"/>
                  <w:sz w:val="24"/>
                  <w:szCs w:val="24"/>
                  <w:lang w:val="uk-UA"/>
                </w:rPr>
                <w:t xml:space="preserve">/ </w:t>
              </w:r>
              <w:r w:rsidRPr="00691B9C">
                <w:rPr>
                  <w:rStyle w:val="a6"/>
                  <w:rFonts w:ascii="Times New Roman" w:hAnsi="Times New Roman"/>
                  <w:sz w:val="24"/>
                  <w:szCs w:val="24"/>
                </w:rPr>
                <w:t>statti</w:t>
              </w:r>
              <w:r w:rsidRPr="00691B9C">
                <w:rPr>
                  <w:rStyle w:val="a6"/>
                  <w:rFonts w:ascii="Times New Roman" w:hAnsi="Times New Roman"/>
                  <w:sz w:val="24"/>
                  <w:szCs w:val="24"/>
                  <w:lang w:val="uk-UA"/>
                </w:rPr>
                <w:t>_</w:t>
              </w:r>
              <w:r w:rsidRPr="00691B9C">
                <w:rPr>
                  <w:rStyle w:val="a6"/>
                  <w:rFonts w:ascii="Times New Roman" w:hAnsi="Times New Roman"/>
                  <w:sz w:val="24"/>
                  <w:szCs w:val="24"/>
                </w:rPr>
                <w:t>ukr</w:t>
              </w:r>
              <w:r w:rsidRPr="00691B9C">
                <w:rPr>
                  <w:rStyle w:val="a6"/>
                  <w:rFonts w:ascii="Times New Roman" w:hAnsi="Times New Roman"/>
                  <w:sz w:val="24"/>
                  <w:szCs w:val="24"/>
                  <w:lang w:val="uk-UA"/>
                </w:rPr>
                <w:t>/</w:t>
              </w:r>
              <w:r w:rsidRPr="00691B9C">
                <w:rPr>
                  <w:rStyle w:val="a6"/>
                  <w:rFonts w:ascii="Times New Roman" w:hAnsi="Times New Roman"/>
                  <w:sz w:val="24"/>
                  <w:szCs w:val="24"/>
                </w:rPr>
                <w:t>bagreeva</w:t>
              </w:r>
              <w:r w:rsidRPr="00691B9C">
                <w:rPr>
                  <w:rStyle w:val="a6"/>
                  <w:rFonts w:ascii="Times New Roman" w:hAnsi="Times New Roman"/>
                  <w:sz w:val="24"/>
                  <w:szCs w:val="24"/>
                  <w:lang w:val="uk-UA"/>
                </w:rPr>
                <w:t>.</w:t>
              </w:r>
              <w:r w:rsidRPr="00691B9C">
                <w:rPr>
                  <w:rStyle w:val="a6"/>
                  <w:rFonts w:ascii="Times New Roman" w:hAnsi="Times New Roman"/>
                  <w:sz w:val="24"/>
                  <w:szCs w:val="24"/>
                </w:rPr>
                <w:t>htm</w:t>
              </w:r>
            </w:hyperlink>
            <w:r w:rsidRPr="00691B9C">
              <w:rPr>
                <w:rFonts w:ascii="Times New Roman" w:hAnsi="Times New Roman"/>
                <w:sz w:val="24"/>
                <w:szCs w:val="24"/>
                <w:lang w:val="uk-UA"/>
              </w:rPr>
              <w:t>.</w:t>
            </w:r>
          </w:p>
          <w:p w:rsidR="00691B9C" w:rsidRPr="00691B9C" w:rsidRDefault="00691B9C" w:rsidP="0078183B">
            <w:pPr>
              <w:pStyle w:val="a5"/>
              <w:numPr>
                <w:ilvl w:val="0"/>
                <w:numId w:val="27"/>
              </w:numPr>
              <w:shd w:val="clear" w:color="auto" w:fill="FFFFFF"/>
              <w:tabs>
                <w:tab w:val="left" w:pos="358"/>
                <w:tab w:val="left" w:pos="499"/>
              </w:tabs>
              <w:spacing w:after="0" w:line="240" w:lineRule="auto"/>
              <w:ind w:left="358" w:hanging="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Бондарь О.</w:t>
            </w:r>
            <w:r w:rsidRPr="00691B9C">
              <w:rPr>
                <w:color w:val="000000"/>
                <w:sz w:val="24"/>
                <w:szCs w:val="24"/>
                <w:lang w:val="uk-UA"/>
              </w:rPr>
              <w:t xml:space="preserve"> </w:t>
            </w:r>
            <w:r w:rsidRPr="00691B9C">
              <w:rPr>
                <w:rFonts w:ascii="Times New Roman" w:hAnsi="Times New Roman"/>
                <w:color w:val="000000"/>
                <w:sz w:val="24"/>
                <w:szCs w:val="24"/>
                <w:lang w:val="en-US"/>
              </w:rPr>
              <w:t>Event</w:t>
            </w:r>
            <w:r w:rsidRPr="00691B9C">
              <w:rPr>
                <w:rFonts w:ascii="Times New Roman" w:hAnsi="Times New Roman"/>
                <w:color w:val="000000"/>
                <w:sz w:val="24"/>
                <w:szCs w:val="24"/>
                <w:lang w:val="uk-UA"/>
              </w:rPr>
              <w:t xml:space="preserve">-менеджментр туристичного підприємства / О. Бондарь </w:t>
            </w:r>
            <w:r w:rsidRPr="00691B9C">
              <w:rPr>
                <w:rFonts w:ascii="Times New Roman" w:hAnsi="Times New Roman"/>
                <w:sz w:val="24"/>
                <w:szCs w:val="24"/>
                <w:lang w:val="uk-UA"/>
              </w:rPr>
              <w:t>[Електронний ресурс] – Режим доступу: https://tourlib.net/statti_ukr/bondar.htm</w:t>
            </w:r>
            <w:r w:rsidRPr="00691B9C">
              <w:rPr>
                <w:rFonts w:ascii="Times New Roman" w:hAnsi="Times New Roman"/>
                <w:color w:val="000000"/>
                <w:sz w:val="24"/>
                <w:szCs w:val="24"/>
                <w:lang w:val="uk-UA"/>
              </w:rPr>
              <w:t xml:space="preserve"> </w:t>
            </w:r>
          </w:p>
          <w:p w:rsidR="00691B9C" w:rsidRPr="00691B9C" w:rsidRDefault="00691B9C" w:rsidP="0078183B">
            <w:pPr>
              <w:pStyle w:val="a5"/>
              <w:numPr>
                <w:ilvl w:val="0"/>
                <w:numId w:val="27"/>
              </w:numPr>
              <w:shd w:val="clear" w:color="auto" w:fill="FFFFFF"/>
              <w:tabs>
                <w:tab w:val="left" w:pos="358"/>
                <w:tab w:val="left" w:pos="499"/>
              </w:tabs>
              <w:spacing w:after="0" w:line="240" w:lineRule="auto"/>
              <w:ind w:left="358" w:hanging="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 xml:space="preserve">Ільтьо Т. Розвиток та впровадження анімаційної діяльності в готельному господарстві на українському та світовому ринках / Т. Ільтьо </w:t>
            </w:r>
            <w:r w:rsidRPr="00691B9C">
              <w:rPr>
                <w:rFonts w:ascii="Times New Roman" w:hAnsi="Times New Roman"/>
                <w:sz w:val="24"/>
                <w:szCs w:val="24"/>
                <w:lang w:val="uk-UA"/>
              </w:rPr>
              <w:t>[Електронний ресурс] – Режим доступу: https://tourlib.net/statti_ukr/iltjo.htm</w:t>
            </w:r>
          </w:p>
          <w:p w:rsidR="00691B9C" w:rsidRPr="00691B9C" w:rsidRDefault="00691B9C" w:rsidP="0078183B">
            <w:pPr>
              <w:pStyle w:val="a5"/>
              <w:numPr>
                <w:ilvl w:val="0"/>
                <w:numId w:val="27"/>
              </w:numPr>
              <w:shd w:val="clear" w:color="auto" w:fill="FFFFFF"/>
              <w:tabs>
                <w:tab w:val="left" w:pos="358"/>
                <w:tab w:val="left" w:pos="499"/>
              </w:tabs>
              <w:autoSpaceDE w:val="0"/>
              <w:autoSpaceDN w:val="0"/>
              <w:adjustRightInd w:val="0"/>
              <w:spacing w:after="0" w:line="240" w:lineRule="auto"/>
              <w:ind w:left="358" w:hanging="358"/>
              <w:jc w:val="both"/>
              <w:rPr>
                <w:color w:val="000000"/>
                <w:sz w:val="24"/>
                <w:szCs w:val="24"/>
                <w:lang w:val="uk-UA"/>
              </w:rPr>
            </w:pPr>
            <w:r w:rsidRPr="00691B9C">
              <w:rPr>
                <w:rFonts w:ascii="Times New Roman" w:hAnsi="Times New Roman"/>
                <w:color w:val="000000"/>
                <w:sz w:val="24"/>
                <w:szCs w:val="24"/>
                <w:lang w:val="uk-UA"/>
              </w:rPr>
              <w:t xml:space="preserve">Килимистий С. Становлення анімації як напряму туристичного дозвілля / </w:t>
            </w:r>
            <w:r w:rsidRPr="00691B9C">
              <w:rPr>
                <w:rFonts w:ascii="Times New Roman" w:hAnsi="Times New Roman"/>
                <w:color w:val="000000"/>
                <w:sz w:val="24"/>
                <w:szCs w:val="24"/>
                <w:lang w:val="uk-UA"/>
              </w:rPr>
              <w:lastRenderedPageBreak/>
              <w:t>С. Килимистий // Мистецтвознавчі записки. – 2018. – Вип. 33. – С. 47-54.</w:t>
            </w:r>
          </w:p>
          <w:p w:rsidR="00691B9C" w:rsidRPr="00691B9C" w:rsidRDefault="00691B9C" w:rsidP="0078183B">
            <w:pPr>
              <w:pStyle w:val="a5"/>
              <w:numPr>
                <w:ilvl w:val="0"/>
                <w:numId w:val="27"/>
              </w:numPr>
              <w:shd w:val="clear" w:color="auto" w:fill="FFFFFF"/>
              <w:tabs>
                <w:tab w:val="left" w:pos="358"/>
                <w:tab w:val="left" w:pos="499"/>
              </w:tabs>
              <w:autoSpaceDE w:val="0"/>
              <w:autoSpaceDN w:val="0"/>
              <w:adjustRightInd w:val="0"/>
              <w:spacing w:after="0" w:line="240" w:lineRule="auto"/>
              <w:ind w:left="358" w:hanging="358"/>
              <w:jc w:val="both"/>
              <w:rPr>
                <w:color w:val="000000"/>
                <w:sz w:val="24"/>
                <w:szCs w:val="24"/>
                <w:lang w:val="uk-UA"/>
              </w:rPr>
            </w:pPr>
            <w:r w:rsidRPr="00691B9C">
              <w:rPr>
                <w:rFonts w:ascii="Times New Roman" w:hAnsi="Times New Roman"/>
                <w:color w:val="000000"/>
                <w:sz w:val="24"/>
                <w:szCs w:val="24"/>
                <w:lang w:val="uk-UA"/>
              </w:rPr>
              <w:t xml:space="preserve">Коцупей В. Теоретичні аспекти дослідження сфери послуг дозвілля і розваг / В. Коцупей </w:t>
            </w:r>
            <w:r w:rsidRPr="00691B9C">
              <w:rPr>
                <w:rFonts w:ascii="Times New Roman" w:hAnsi="Times New Roman"/>
                <w:sz w:val="24"/>
                <w:szCs w:val="24"/>
                <w:lang w:val="uk-UA"/>
              </w:rPr>
              <w:t>[Електронний ресурс] – Режим доступу: https://tourlib.net/statti_ukr/kocupej.htm</w:t>
            </w:r>
          </w:p>
          <w:p w:rsidR="00691B9C" w:rsidRPr="00691B9C" w:rsidRDefault="00691B9C" w:rsidP="0078183B">
            <w:pPr>
              <w:pStyle w:val="a5"/>
              <w:numPr>
                <w:ilvl w:val="0"/>
                <w:numId w:val="27"/>
              </w:numPr>
              <w:shd w:val="clear" w:color="auto" w:fill="FFFFFF"/>
              <w:tabs>
                <w:tab w:val="left" w:pos="358"/>
                <w:tab w:val="left" w:pos="499"/>
              </w:tabs>
              <w:autoSpaceDE w:val="0"/>
              <w:autoSpaceDN w:val="0"/>
              <w:adjustRightInd w:val="0"/>
              <w:spacing w:after="0" w:line="240" w:lineRule="auto"/>
              <w:ind w:left="358" w:hanging="358"/>
              <w:jc w:val="both"/>
              <w:rPr>
                <w:color w:val="000000"/>
                <w:sz w:val="24"/>
                <w:szCs w:val="24"/>
                <w:lang w:val="uk-UA"/>
              </w:rPr>
            </w:pPr>
            <w:r w:rsidRPr="00691B9C">
              <w:rPr>
                <w:rFonts w:ascii="Times New Roman" w:hAnsi="Times New Roman"/>
                <w:color w:val="000000"/>
                <w:sz w:val="24"/>
                <w:szCs w:val="24"/>
                <w:lang w:val="uk-UA"/>
              </w:rPr>
              <w:t xml:space="preserve">Кравець О., Байлик С. Організація анімаційних послуг в туризмі / О. Кравець, С. Байлик. – Харків: ХНУМГ, 2017. – 335 с.  </w:t>
            </w:r>
          </w:p>
          <w:p w:rsidR="00691B9C" w:rsidRPr="00691B9C" w:rsidRDefault="00691B9C" w:rsidP="0078183B">
            <w:pPr>
              <w:pStyle w:val="a5"/>
              <w:numPr>
                <w:ilvl w:val="0"/>
                <w:numId w:val="27"/>
              </w:numPr>
              <w:shd w:val="clear" w:color="auto" w:fill="FFFFFF"/>
              <w:tabs>
                <w:tab w:val="left" w:pos="358"/>
                <w:tab w:val="left" w:pos="499"/>
              </w:tabs>
              <w:autoSpaceDE w:val="0"/>
              <w:autoSpaceDN w:val="0"/>
              <w:adjustRightInd w:val="0"/>
              <w:spacing w:after="0" w:line="240" w:lineRule="auto"/>
              <w:ind w:left="358" w:hanging="358"/>
              <w:jc w:val="both"/>
              <w:rPr>
                <w:color w:val="000000"/>
                <w:sz w:val="24"/>
                <w:szCs w:val="24"/>
                <w:lang w:val="uk-UA"/>
              </w:rPr>
            </w:pPr>
            <w:r w:rsidRPr="00691B9C">
              <w:rPr>
                <w:rFonts w:ascii="Times New Roman" w:hAnsi="Times New Roman"/>
                <w:color w:val="000000"/>
                <w:sz w:val="24"/>
                <w:szCs w:val="24"/>
                <w:lang w:val="uk-UA"/>
              </w:rPr>
              <w:t xml:space="preserve">Челоусова В. Соціально-культурна анімація як вид дозвілля / В. Челоусова </w:t>
            </w:r>
            <w:r w:rsidRPr="00691B9C">
              <w:rPr>
                <w:rFonts w:ascii="Times New Roman" w:hAnsi="Times New Roman"/>
                <w:sz w:val="24"/>
                <w:szCs w:val="24"/>
                <w:lang w:val="uk-UA"/>
              </w:rPr>
              <w:t xml:space="preserve">[Електронний ресурс] – Режим доступу: </w:t>
            </w:r>
            <w:hyperlink r:id="rId87" w:history="1">
              <w:r w:rsidRPr="00691B9C">
                <w:rPr>
                  <w:rStyle w:val="a6"/>
                  <w:rFonts w:ascii="Times New Roman" w:hAnsi="Times New Roman"/>
                  <w:sz w:val="24"/>
                  <w:szCs w:val="24"/>
                  <w:lang w:val="uk-UA"/>
                </w:rPr>
                <w:t>https://tourlib.net/statti_ukr/chelousova.htm</w:t>
              </w:r>
            </w:hyperlink>
          </w:p>
          <w:p w:rsidR="00034606" w:rsidRPr="00691B9C" w:rsidRDefault="00691B9C" w:rsidP="0078183B">
            <w:pPr>
              <w:pStyle w:val="a5"/>
              <w:numPr>
                <w:ilvl w:val="0"/>
                <w:numId w:val="27"/>
              </w:numPr>
              <w:shd w:val="clear" w:color="auto" w:fill="FFFFFF"/>
              <w:spacing w:after="0" w:line="240" w:lineRule="auto"/>
              <w:ind w:left="358" w:hanging="358"/>
              <w:jc w:val="both"/>
              <w:rPr>
                <w:rFonts w:ascii="Times New Roman" w:hAnsi="Times New Roman"/>
                <w:b/>
                <w:bCs/>
                <w:spacing w:val="-6"/>
                <w:szCs w:val="28"/>
                <w:lang w:val="uk-UA"/>
              </w:rPr>
            </w:pPr>
            <w:r w:rsidRPr="00691B9C">
              <w:rPr>
                <w:rFonts w:ascii="Times New Roman" w:hAnsi="Times New Roman"/>
                <w:sz w:val="24"/>
                <w:szCs w:val="24"/>
                <w:lang w:val="uk-UA"/>
              </w:rPr>
              <w:t>Шостак С. Дозвілля як фактор соціальної ідентичності / С. Шостак [Електронний ресурс] – Режим доступу: https://tourlib.net/statti_ukr/shostak.htm</w:t>
            </w:r>
            <w:r w:rsidRPr="00691B9C">
              <w:rPr>
                <w:rStyle w:val="a6"/>
                <w:rFonts w:ascii="Times New Roman" w:hAnsi="Times New Roman"/>
                <w:color w:val="auto"/>
                <w:sz w:val="24"/>
                <w:szCs w:val="24"/>
                <w:u w:val="none"/>
                <w:lang w:val="uk-UA"/>
              </w:rPr>
              <w:t>.</w:t>
            </w:r>
          </w:p>
        </w:tc>
        <w:tc>
          <w:tcPr>
            <w:tcW w:w="1984"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034606" w:rsidRPr="00E41790" w:rsidRDefault="00034606" w:rsidP="00C06B3B">
            <w:pPr>
              <w:spacing w:after="0" w:line="240" w:lineRule="auto"/>
              <w:jc w:val="center"/>
              <w:rPr>
                <w:rFonts w:ascii="Times New Roman" w:hAnsi="Times New Roman"/>
                <w:sz w:val="28"/>
                <w:szCs w:val="28"/>
                <w:lang w:val="uk-UA"/>
              </w:rPr>
            </w:pPr>
          </w:p>
        </w:tc>
      </w:tr>
      <w:tr w:rsidR="00034606" w:rsidRPr="00E41790" w:rsidTr="00C06B3B">
        <w:tc>
          <w:tcPr>
            <w:tcW w:w="1699" w:type="dxa"/>
            <w:vMerge/>
          </w:tcPr>
          <w:p w:rsidR="00034606" w:rsidRPr="00E41790" w:rsidRDefault="00034606" w:rsidP="00C06B3B">
            <w:pPr>
              <w:spacing w:after="0" w:line="240" w:lineRule="auto"/>
              <w:jc w:val="center"/>
              <w:rPr>
                <w:rFonts w:ascii="Times New Roman" w:hAnsi="Times New Roman"/>
                <w:sz w:val="28"/>
                <w:szCs w:val="28"/>
                <w:lang w:val="uk-UA"/>
              </w:rPr>
            </w:pPr>
          </w:p>
        </w:tc>
        <w:tc>
          <w:tcPr>
            <w:tcW w:w="2201" w:type="dxa"/>
          </w:tcPr>
          <w:p w:rsidR="00737572" w:rsidRPr="007337DF" w:rsidRDefault="00034606" w:rsidP="00C06B3B">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Тема 8: </w:t>
            </w:r>
          </w:p>
          <w:p w:rsidR="00034606" w:rsidRPr="007337DF" w:rsidRDefault="00737572" w:rsidP="00C06B3B">
            <w:pPr>
              <w:widowControl w:val="0"/>
              <w:shd w:val="clear" w:color="auto" w:fill="FFFFFF"/>
              <w:autoSpaceDE w:val="0"/>
              <w:autoSpaceDN w:val="0"/>
              <w:adjustRightInd w:val="0"/>
              <w:spacing w:after="0" w:line="240" w:lineRule="auto"/>
              <w:jc w:val="both"/>
              <w:rPr>
                <w:rFonts w:ascii="Times New Roman" w:hAnsi="Times New Roman"/>
                <w:b/>
                <w:sz w:val="24"/>
                <w:szCs w:val="28"/>
                <w:lang w:val="uk-UA"/>
              </w:rPr>
            </w:pPr>
            <w:r w:rsidRPr="007337DF">
              <w:rPr>
                <w:rFonts w:ascii="Times New Roman" w:hAnsi="Times New Roman"/>
                <w:bCs/>
                <w:sz w:val="24"/>
                <w:lang w:val="uk-UA"/>
              </w:rPr>
              <w:t>Гра як ефективна форма анімації в туризмі</w:t>
            </w:r>
          </w:p>
          <w:p w:rsidR="00034606" w:rsidRPr="007337DF" w:rsidRDefault="00034606" w:rsidP="00C06B3B">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737572" w:rsidRPr="007337DF" w:rsidRDefault="00737572" w:rsidP="00C06B3B">
            <w:pPr>
              <w:spacing w:after="0" w:line="240" w:lineRule="auto"/>
              <w:rPr>
                <w:rFonts w:ascii="Times New Roman" w:hAnsi="Times New Roman"/>
                <w:color w:val="000000"/>
                <w:sz w:val="24"/>
                <w:szCs w:val="28"/>
                <w:lang w:val="uk-UA"/>
              </w:rPr>
            </w:pPr>
            <w:r w:rsidRPr="007337DF">
              <w:rPr>
                <w:rFonts w:ascii="Times New Roman" w:hAnsi="Times New Roman"/>
                <w:color w:val="000000"/>
                <w:sz w:val="24"/>
                <w:szCs w:val="28"/>
                <w:lang w:val="uk-UA"/>
              </w:rPr>
              <w:t>Поняття гри та її освітнього і виховного потенціалу.</w:t>
            </w:r>
            <w:r w:rsidRPr="007337DF">
              <w:rPr>
                <w:rFonts w:ascii="Times New Roman" w:hAnsi="Times New Roman"/>
                <w:iCs/>
                <w:color w:val="000000"/>
                <w:sz w:val="24"/>
                <w:szCs w:val="28"/>
                <w:lang w:val="uk-UA"/>
              </w:rPr>
              <w:t xml:space="preserve"> </w:t>
            </w:r>
            <w:r w:rsidRPr="007337DF">
              <w:rPr>
                <w:rFonts w:ascii="Times New Roman" w:hAnsi="Times New Roman"/>
                <w:color w:val="000000"/>
                <w:sz w:val="24"/>
                <w:szCs w:val="28"/>
                <w:lang w:val="uk-UA"/>
              </w:rPr>
              <w:t xml:space="preserve">Гра як засіб виховання, навчання і розвитку. Гра як </w:t>
            </w:r>
            <w:r w:rsidRPr="007337DF">
              <w:rPr>
                <w:rFonts w:ascii="Times New Roman" w:hAnsi="Times New Roman"/>
                <w:color w:val="000000"/>
                <w:sz w:val="24"/>
                <w:szCs w:val="28"/>
                <w:lang w:val="uk-UA"/>
              </w:rPr>
              <w:lastRenderedPageBreak/>
              <w:t>засіб моделювання життєвих і навчальних проблемних ситуацій. Ефективність ігрового методу. Класифікація ігор.</w:t>
            </w:r>
          </w:p>
          <w:p w:rsidR="00034606" w:rsidRPr="007337DF" w:rsidRDefault="00034606" w:rsidP="00C06B3B">
            <w:pPr>
              <w:spacing w:after="0" w:line="240" w:lineRule="auto"/>
              <w:rPr>
                <w:rFonts w:ascii="Times New Roman" w:hAnsi="Times New Roman"/>
                <w:i/>
                <w:sz w:val="24"/>
                <w:szCs w:val="28"/>
                <w:lang w:val="uk-UA"/>
              </w:rPr>
            </w:pPr>
            <w:r w:rsidRPr="007337DF">
              <w:rPr>
                <w:rFonts w:ascii="Times New Roman" w:hAnsi="Times New Roman"/>
                <w:i/>
                <w:sz w:val="24"/>
                <w:szCs w:val="28"/>
                <w:lang w:val="uk-UA"/>
              </w:rPr>
              <w:t>7 годин</w:t>
            </w:r>
          </w:p>
          <w:p w:rsidR="00034606" w:rsidRPr="007337DF" w:rsidRDefault="00034606" w:rsidP="00C06B3B">
            <w:pPr>
              <w:spacing w:after="0" w:line="240" w:lineRule="auto"/>
              <w:rPr>
                <w:rFonts w:ascii="Times New Roman" w:hAnsi="Times New Roman"/>
                <w:i/>
                <w:sz w:val="24"/>
                <w:szCs w:val="28"/>
                <w:lang w:val="uk-UA"/>
              </w:rPr>
            </w:pPr>
            <w:r w:rsidRPr="007337DF">
              <w:rPr>
                <w:rFonts w:ascii="Times New Roman" w:hAnsi="Times New Roman"/>
                <w:i/>
                <w:sz w:val="24"/>
                <w:szCs w:val="28"/>
                <w:lang w:val="uk-UA"/>
              </w:rPr>
              <w:t>аудиторної</w:t>
            </w:r>
          </w:p>
          <w:p w:rsidR="00034606" w:rsidRPr="007337DF" w:rsidRDefault="00034606" w:rsidP="00C06B3B">
            <w:pPr>
              <w:shd w:val="clear" w:color="auto" w:fill="FFFFFF"/>
              <w:autoSpaceDE w:val="0"/>
              <w:autoSpaceDN w:val="0"/>
              <w:adjustRightInd w:val="0"/>
              <w:spacing w:after="0" w:line="240" w:lineRule="auto"/>
              <w:rPr>
                <w:rFonts w:ascii="Times New Roman" w:hAnsi="Times New Roman"/>
                <w:sz w:val="24"/>
                <w:szCs w:val="28"/>
                <w:lang w:val="uk-UA"/>
              </w:rPr>
            </w:pPr>
            <w:r w:rsidRPr="007337DF">
              <w:rPr>
                <w:rFonts w:ascii="Times New Roman" w:hAnsi="Times New Roman"/>
                <w:i/>
                <w:sz w:val="24"/>
                <w:szCs w:val="28"/>
                <w:lang w:val="uk-UA"/>
              </w:rPr>
              <w:t>11 годин самостійної роботи</w:t>
            </w:r>
          </w:p>
        </w:tc>
        <w:tc>
          <w:tcPr>
            <w:tcW w:w="1838"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034606" w:rsidRPr="00E41790" w:rsidRDefault="00034606" w:rsidP="00C06B3B">
            <w:pPr>
              <w:spacing w:after="0" w:line="240" w:lineRule="auto"/>
              <w:jc w:val="center"/>
              <w:rPr>
                <w:rFonts w:ascii="Times New Roman" w:hAnsi="Times New Roman"/>
                <w:sz w:val="28"/>
                <w:szCs w:val="28"/>
                <w:lang w:val="uk-UA"/>
              </w:rPr>
            </w:pPr>
          </w:p>
        </w:tc>
        <w:tc>
          <w:tcPr>
            <w:tcW w:w="5427" w:type="dxa"/>
          </w:tcPr>
          <w:p w:rsidR="00691B9C" w:rsidRPr="00691B9C" w:rsidRDefault="00691B9C" w:rsidP="0078183B">
            <w:pPr>
              <w:pStyle w:val="a5"/>
              <w:numPr>
                <w:ilvl w:val="0"/>
                <w:numId w:val="28"/>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sz w:val="24"/>
                <w:szCs w:val="24"/>
                <w:lang w:val="uk-UA"/>
              </w:rPr>
              <w:t>Багрєєва Я. Державні стандарти у сфері туристсько-екскурсійного обслуговування / Я.</w:t>
            </w:r>
            <w:r w:rsidRPr="00691B9C">
              <w:rPr>
                <w:rFonts w:ascii="Times New Roman" w:hAnsi="Times New Roman"/>
                <w:sz w:val="24"/>
                <w:szCs w:val="24"/>
              </w:rPr>
              <w:t> </w:t>
            </w:r>
            <w:r w:rsidRPr="00691B9C">
              <w:rPr>
                <w:rFonts w:ascii="Times New Roman" w:hAnsi="Times New Roman"/>
                <w:sz w:val="24"/>
                <w:szCs w:val="24"/>
                <w:lang w:val="uk-UA"/>
              </w:rPr>
              <w:t xml:space="preserve">Багрєєва [Електронний ресурс] – Режим доступу: </w:t>
            </w:r>
            <w:hyperlink r:id="rId88" w:history="1">
              <w:r w:rsidRPr="00691B9C">
                <w:rPr>
                  <w:rStyle w:val="a6"/>
                  <w:rFonts w:ascii="Times New Roman" w:hAnsi="Times New Roman"/>
                  <w:sz w:val="24"/>
                  <w:szCs w:val="24"/>
                </w:rPr>
                <w:t>http</w:t>
              </w:r>
              <w:r w:rsidRPr="00691B9C">
                <w:rPr>
                  <w:rStyle w:val="a6"/>
                  <w:rFonts w:ascii="Times New Roman" w:hAnsi="Times New Roman"/>
                  <w:sz w:val="24"/>
                  <w:szCs w:val="24"/>
                  <w:lang w:val="uk-UA"/>
                </w:rPr>
                <w:t>://</w:t>
              </w:r>
              <w:r w:rsidRPr="00691B9C">
                <w:rPr>
                  <w:rStyle w:val="a6"/>
                  <w:rFonts w:ascii="Times New Roman" w:hAnsi="Times New Roman"/>
                  <w:sz w:val="24"/>
                  <w:szCs w:val="24"/>
                </w:rPr>
                <w:t>tourlib</w:t>
              </w:r>
              <w:r w:rsidRPr="00691B9C">
                <w:rPr>
                  <w:rStyle w:val="a6"/>
                  <w:rFonts w:ascii="Times New Roman" w:hAnsi="Times New Roman"/>
                  <w:sz w:val="24"/>
                  <w:szCs w:val="24"/>
                  <w:lang w:val="uk-UA"/>
                </w:rPr>
                <w:t>.</w:t>
              </w:r>
              <w:r w:rsidRPr="00691B9C">
                <w:rPr>
                  <w:rStyle w:val="a6"/>
                  <w:rFonts w:ascii="Times New Roman" w:hAnsi="Times New Roman"/>
                  <w:sz w:val="24"/>
                  <w:szCs w:val="24"/>
                </w:rPr>
                <w:t>net</w:t>
              </w:r>
              <w:r w:rsidRPr="00691B9C">
                <w:rPr>
                  <w:rStyle w:val="a6"/>
                  <w:rFonts w:ascii="Times New Roman" w:hAnsi="Times New Roman"/>
                  <w:sz w:val="24"/>
                  <w:szCs w:val="24"/>
                  <w:lang w:val="uk-UA"/>
                </w:rPr>
                <w:t xml:space="preserve">/ </w:t>
              </w:r>
              <w:r w:rsidRPr="00691B9C">
                <w:rPr>
                  <w:rStyle w:val="a6"/>
                  <w:rFonts w:ascii="Times New Roman" w:hAnsi="Times New Roman"/>
                  <w:sz w:val="24"/>
                  <w:szCs w:val="24"/>
                </w:rPr>
                <w:t>statti</w:t>
              </w:r>
              <w:r w:rsidRPr="00691B9C">
                <w:rPr>
                  <w:rStyle w:val="a6"/>
                  <w:rFonts w:ascii="Times New Roman" w:hAnsi="Times New Roman"/>
                  <w:sz w:val="24"/>
                  <w:szCs w:val="24"/>
                  <w:lang w:val="uk-UA"/>
                </w:rPr>
                <w:t>_</w:t>
              </w:r>
              <w:r w:rsidRPr="00691B9C">
                <w:rPr>
                  <w:rStyle w:val="a6"/>
                  <w:rFonts w:ascii="Times New Roman" w:hAnsi="Times New Roman"/>
                  <w:sz w:val="24"/>
                  <w:szCs w:val="24"/>
                </w:rPr>
                <w:t>ukr</w:t>
              </w:r>
              <w:r w:rsidRPr="00691B9C">
                <w:rPr>
                  <w:rStyle w:val="a6"/>
                  <w:rFonts w:ascii="Times New Roman" w:hAnsi="Times New Roman"/>
                  <w:sz w:val="24"/>
                  <w:szCs w:val="24"/>
                  <w:lang w:val="uk-UA"/>
                </w:rPr>
                <w:t>/</w:t>
              </w:r>
              <w:r w:rsidRPr="00691B9C">
                <w:rPr>
                  <w:rStyle w:val="a6"/>
                  <w:rFonts w:ascii="Times New Roman" w:hAnsi="Times New Roman"/>
                  <w:sz w:val="24"/>
                  <w:szCs w:val="24"/>
                </w:rPr>
                <w:t>bagreeva</w:t>
              </w:r>
              <w:r w:rsidRPr="00691B9C">
                <w:rPr>
                  <w:rStyle w:val="a6"/>
                  <w:rFonts w:ascii="Times New Roman" w:hAnsi="Times New Roman"/>
                  <w:sz w:val="24"/>
                  <w:szCs w:val="24"/>
                  <w:lang w:val="uk-UA"/>
                </w:rPr>
                <w:t>.</w:t>
              </w:r>
              <w:r w:rsidRPr="00691B9C">
                <w:rPr>
                  <w:rStyle w:val="a6"/>
                  <w:rFonts w:ascii="Times New Roman" w:hAnsi="Times New Roman"/>
                  <w:sz w:val="24"/>
                  <w:szCs w:val="24"/>
                </w:rPr>
                <w:t>htm</w:t>
              </w:r>
            </w:hyperlink>
            <w:r w:rsidRPr="00691B9C">
              <w:rPr>
                <w:rFonts w:ascii="Times New Roman" w:hAnsi="Times New Roman"/>
                <w:sz w:val="24"/>
                <w:szCs w:val="24"/>
                <w:lang w:val="uk-UA"/>
              </w:rPr>
              <w:t>.</w:t>
            </w:r>
          </w:p>
          <w:p w:rsidR="00691B9C" w:rsidRPr="00691B9C" w:rsidRDefault="00691B9C" w:rsidP="0078183B">
            <w:pPr>
              <w:pStyle w:val="a5"/>
              <w:numPr>
                <w:ilvl w:val="0"/>
                <w:numId w:val="28"/>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Бондарь О.</w:t>
            </w:r>
            <w:r w:rsidRPr="00691B9C">
              <w:rPr>
                <w:color w:val="000000"/>
                <w:sz w:val="24"/>
                <w:szCs w:val="24"/>
                <w:lang w:val="uk-UA"/>
              </w:rPr>
              <w:t xml:space="preserve"> </w:t>
            </w:r>
            <w:r w:rsidRPr="00691B9C">
              <w:rPr>
                <w:rFonts w:ascii="Times New Roman" w:hAnsi="Times New Roman"/>
                <w:color w:val="000000"/>
                <w:sz w:val="24"/>
                <w:szCs w:val="24"/>
                <w:lang w:val="en-US"/>
              </w:rPr>
              <w:t>Event</w:t>
            </w:r>
            <w:r w:rsidRPr="00691B9C">
              <w:rPr>
                <w:rFonts w:ascii="Times New Roman" w:hAnsi="Times New Roman"/>
                <w:color w:val="000000"/>
                <w:sz w:val="24"/>
                <w:szCs w:val="24"/>
                <w:lang w:val="uk-UA"/>
              </w:rPr>
              <w:t xml:space="preserve">-менеджментр туристичного підприємства / О. Бондарь </w:t>
            </w:r>
            <w:r w:rsidRPr="00691B9C">
              <w:rPr>
                <w:rFonts w:ascii="Times New Roman" w:hAnsi="Times New Roman"/>
                <w:sz w:val="24"/>
                <w:szCs w:val="24"/>
                <w:lang w:val="uk-UA"/>
              </w:rPr>
              <w:t>[Електронний ресурс] – Режим доступу: https://tourlib.net/statti_ukr/bondar.htm</w:t>
            </w:r>
            <w:r w:rsidRPr="00691B9C">
              <w:rPr>
                <w:rFonts w:ascii="Times New Roman" w:hAnsi="Times New Roman"/>
                <w:color w:val="000000"/>
                <w:sz w:val="24"/>
                <w:szCs w:val="24"/>
                <w:lang w:val="uk-UA"/>
              </w:rPr>
              <w:t xml:space="preserve"> </w:t>
            </w:r>
          </w:p>
          <w:p w:rsidR="00691B9C" w:rsidRPr="00691B9C" w:rsidRDefault="00691B9C" w:rsidP="0078183B">
            <w:pPr>
              <w:pStyle w:val="a5"/>
              <w:numPr>
                <w:ilvl w:val="0"/>
                <w:numId w:val="28"/>
              </w:numPr>
              <w:shd w:val="clear" w:color="auto" w:fill="FFFFFF"/>
              <w:tabs>
                <w:tab w:val="left" w:pos="358"/>
                <w:tab w:val="left" w:pos="499"/>
              </w:tabs>
              <w:spacing w:after="0" w:line="240" w:lineRule="auto"/>
              <w:ind w:left="358"/>
              <w:jc w:val="both"/>
              <w:rPr>
                <w:rFonts w:ascii="Times New Roman" w:hAnsi="Times New Roman"/>
                <w:bCs/>
                <w:spacing w:val="-6"/>
                <w:sz w:val="24"/>
                <w:szCs w:val="24"/>
                <w:lang w:val="uk-UA"/>
              </w:rPr>
            </w:pPr>
            <w:r w:rsidRPr="00691B9C">
              <w:rPr>
                <w:rFonts w:ascii="Times New Roman" w:hAnsi="Times New Roman"/>
                <w:color w:val="000000"/>
                <w:sz w:val="24"/>
                <w:szCs w:val="24"/>
                <w:lang w:val="uk-UA"/>
              </w:rPr>
              <w:t xml:space="preserve">Ільтьо Т. Розвиток та впровадження анімаційної діяльності в готельному господарстві на українському та світовому </w:t>
            </w:r>
            <w:r w:rsidRPr="00691B9C">
              <w:rPr>
                <w:rFonts w:ascii="Times New Roman" w:hAnsi="Times New Roman"/>
                <w:color w:val="000000"/>
                <w:sz w:val="24"/>
                <w:szCs w:val="24"/>
                <w:lang w:val="uk-UA"/>
              </w:rPr>
              <w:lastRenderedPageBreak/>
              <w:t xml:space="preserve">ринках / Т. Ільтьо </w:t>
            </w:r>
            <w:r w:rsidRPr="00691B9C">
              <w:rPr>
                <w:rFonts w:ascii="Times New Roman" w:hAnsi="Times New Roman"/>
                <w:sz w:val="24"/>
                <w:szCs w:val="24"/>
                <w:lang w:val="uk-UA"/>
              </w:rPr>
              <w:t>[Електронний ресурс] – Режим доступу: https://tourlib.net/statti_ukr/iltjo.htm</w:t>
            </w:r>
          </w:p>
          <w:p w:rsidR="00691B9C" w:rsidRPr="00691B9C" w:rsidRDefault="00691B9C" w:rsidP="0078183B">
            <w:pPr>
              <w:pStyle w:val="a5"/>
              <w:numPr>
                <w:ilvl w:val="0"/>
                <w:numId w:val="28"/>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Килимистий С. Становлення анімації як напряму туристичного дозвілля / С. Килимистий // Мистецтвознавчі записки. – 2018. – Вип. 33. – С. 47-54.</w:t>
            </w:r>
          </w:p>
          <w:p w:rsidR="00691B9C" w:rsidRPr="00691B9C" w:rsidRDefault="00691B9C" w:rsidP="0078183B">
            <w:pPr>
              <w:pStyle w:val="a5"/>
              <w:numPr>
                <w:ilvl w:val="0"/>
                <w:numId w:val="28"/>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Коцупей В. Теоретичні аспекти дослідження сфери послуг дозвілля і розваг / В. Коцупей </w:t>
            </w:r>
            <w:r w:rsidRPr="00691B9C">
              <w:rPr>
                <w:rFonts w:ascii="Times New Roman" w:hAnsi="Times New Roman"/>
                <w:sz w:val="24"/>
                <w:szCs w:val="24"/>
                <w:lang w:val="uk-UA"/>
              </w:rPr>
              <w:t>[Електронний ресурс] – Режим доступу: https://tourlib.net/statti_ukr/kocupej.htm</w:t>
            </w:r>
          </w:p>
          <w:p w:rsidR="00691B9C" w:rsidRPr="00691B9C" w:rsidRDefault="00691B9C" w:rsidP="0078183B">
            <w:pPr>
              <w:pStyle w:val="a5"/>
              <w:numPr>
                <w:ilvl w:val="0"/>
                <w:numId w:val="28"/>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Кравець О., Байлик С. Організація анімаційних послуг в туризмі / О. Кравець, С. Байлик. – Харків: ХНУМГ, 2017. – 335 с.  </w:t>
            </w:r>
          </w:p>
          <w:p w:rsidR="00691B9C" w:rsidRPr="00691B9C" w:rsidRDefault="00691B9C" w:rsidP="0078183B">
            <w:pPr>
              <w:pStyle w:val="a5"/>
              <w:numPr>
                <w:ilvl w:val="0"/>
                <w:numId w:val="28"/>
              </w:numPr>
              <w:shd w:val="clear" w:color="auto" w:fill="FFFFFF"/>
              <w:tabs>
                <w:tab w:val="left" w:pos="358"/>
                <w:tab w:val="left" w:pos="499"/>
              </w:tabs>
              <w:autoSpaceDE w:val="0"/>
              <w:autoSpaceDN w:val="0"/>
              <w:adjustRightInd w:val="0"/>
              <w:spacing w:after="0" w:line="240" w:lineRule="auto"/>
              <w:ind w:left="358"/>
              <w:jc w:val="both"/>
              <w:rPr>
                <w:color w:val="000000"/>
                <w:sz w:val="24"/>
                <w:szCs w:val="24"/>
                <w:lang w:val="uk-UA"/>
              </w:rPr>
            </w:pPr>
            <w:r w:rsidRPr="00691B9C">
              <w:rPr>
                <w:rFonts w:ascii="Times New Roman" w:hAnsi="Times New Roman"/>
                <w:color w:val="000000"/>
                <w:sz w:val="24"/>
                <w:szCs w:val="24"/>
                <w:lang w:val="uk-UA"/>
              </w:rPr>
              <w:t xml:space="preserve">Челоусова В. Соціально-культурна анімація як вид дозвілля / В. Челоусова </w:t>
            </w:r>
            <w:r w:rsidRPr="00691B9C">
              <w:rPr>
                <w:rFonts w:ascii="Times New Roman" w:hAnsi="Times New Roman"/>
                <w:sz w:val="24"/>
                <w:szCs w:val="24"/>
                <w:lang w:val="uk-UA"/>
              </w:rPr>
              <w:t xml:space="preserve">[Електронний ресурс] – Режим доступу: </w:t>
            </w:r>
            <w:hyperlink r:id="rId89" w:history="1">
              <w:r w:rsidRPr="00691B9C">
                <w:rPr>
                  <w:rStyle w:val="a6"/>
                  <w:rFonts w:ascii="Times New Roman" w:hAnsi="Times New Roman"/>
                  <w:sz w:val="24"/>
                  <w:szCs w:val="24"/>
                  <w:lang w:val="uk-UA"/>
                </w:rPr>
                <w:t>https://tourlib.net/statti_ukr/chelousova.htm</w:t>
              </w:r>
            </w:hyperlink>
          </w:p>
          <w:p w:rsidR="00034606" w:rsidRPr="00691B9C" w:rsidRDefault="00691B9C" w:rsidP="0078183B">
            <w:pPr>
              <w:pStyle w:val="a5"/>
              <w:numPr>
                <w:ilvl w:val="0"/>
                <w:numId w:val="28"/>
              </w:numPr>
              <w:shd w:val="clear" w:color="auto" w:fill="FFFFFF"/>
              <w:spacing w:after="0" w:line="240" w:lineRule="auto"/>
              <w:ind w:left="358"/>
              <w:jc w:val="both"/>
              <w:rPr>
                <w:rFonts w:ascii="Times New Roman" w:hAnsi="Times New Roman"/>
                <w:b/>
                <w:bCs/>
                <w:spacing w:val="-6"/>
                <w:szCs w:val="28"/>
                <w:lang w:val="uk-UA"/>
              </w:rPr>
            </w:pPr>
            <w:r w:rsidRPr="00691B9C">
              <w:rPr>
                <w:rFonts w:ascii="Times New Roman" w:hAnsi="Times New Roman"/>
                <w:sz w:val="24"/>
                <w:szCs w:val="24"/>
                <w:lang w:val="uk-UA"/>
              </w:rPr>
              <w:t>Шостак С. Дозвілля як фактор соціальної ідентичності / С. Шостак [Електронний ресурс] – Режим доступу: https://tourlib.net/statti_ukr/shostak.htm</w:t>
            </w:r>
            <w:r w:rsidRPr="00691B9C">
              <w:rPr>
                <w:rStyle w:val="a6"/>
                <w:rFonts w:ascii="Times New Roman" w:hAnsi="Times New Roman"/>
                <w:color w:val="auto"/>
                <w:sz w:val="24"/>
                <w:szCs w:val="24"/>
                <w:u w:val="none"/>
                <w:lang w:val="uk-UA"/>
              </w:rPr>
              <w:t>.</w:t>
            </w:r>
          </w:p>
        </w:tc>
        <w:tc>
          <w:tcPr>
            <w:tcW w:w="1984" w:type="dxa"/>
          </w:tcPr>
          <w:p w:rsidR="00034606" w:rsidRPr="00E41790" w:rsidRDefault="00034606" w:rsidP="00C06B3B">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Виконання завдань практичного заняття</w:t>
            </w:r>
          </w:p>
        </w:tc>
        <w:tc>
          <w:tcPr>
            <w:tcW w:w="1637" w:type="dxa"/>
          </w:tcPr>
          <w:p w:rsidR="00034606" w:rsidRPr="00E41790" w:rsidRDefault="00737572" w:rsidP="00C06B3B">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034606">
              <w:rPr>
                <w:rFonts w:ascii="Times New Roman" w:hAnsi="Times New Roman"/>
                <w:sz w:val="28"/>
                <w:szCs w:val="28"/>
                <w:lang w:val="uk-UA"/>
              </w:rPr>
              <w:t>5</w:t>
            </w:r>
          </w:p>
        </w:tc>
      </w:tr>
    </w:tbl>
    <w:p w:rsidR="00034606" w:rsidRDefault="00034606" w:rsidP="00034606">
      <w:pPr>
        <w:spacing w:after="0" w:line="240" w:lineRule="auto"/>
        <w:jc w:val="center"/>
        <w:rPr>
          <w:rFonts w:ascii="Times New Roman" w:hAnsi="Times New Roman"/>
          <w:sz w:val="28"/>
          <w:szCs w:val="28"/>
          <w:lang w:val="uk-UA"/>
        </w:rPr>
      </w:pPr>
    </w:p>
    <w:p w:rsidR="00034606" w:rsidRDefault="00034606" w:rsidP="00034606">
      <w:pPr>
        <w:spacing w:after="0" w:line="240" w:lineRule="auto"/>
        <w:jc w:val="both"/>
        <w:rPr>
          <w:rFonts w:ascii="Times New Roman" w:hAnsi="Times New Roman"/>
          <w:b/>
          <w:sz w:val="28"/>
          <w:szCs w:val="28"/>
          <w:lang w:val="uk-UA"/>
        </w:rPr>
      </w:pPr>
      <w:r w:rsidRPr="00476B4B">
        <w:rPr>
          <w:rFonts w:ascii="Times New Roman" w:hAnsi="Times New Roman"/>
          <w:b/>
          <w:sz w:val="28"/>
          <w:szCs w:val="28"/>
          <w:lang w:val="uk-UA"/>
        </w:rPr>
        <w:t>Підсумковий контроль –</w:t>
      </w:r>
      <w:r w:rsidR="00E60396">
        <w:rPr>
          <w:rFonts w:ascii="Times New Roman" w:hAnsi="Times New Roman"/>
          <w:b/>
          <w:sz w:val="28"/>
          <w:szCs w:val="28"/>
          <w:lang w:val="uk-UA"/>
        </w:rPr>
        <w:t xml:space="preserve"> </w:t>
      </w:r>
      <w:r w:rsidR="00C06B3B">
        <w:rPr>
          <w:rFonts w:ascii="Times New Roman" w:hAnsi="Times New Roman"/>
          <w:b/>
          <w:sz w:val="28"/>
          <w:szCs w:val="28"/>
          <w:lang w:val="uk-UA"/>
        </w:rPr>
        <w:t>залік</w:t>
      </w:r>
    </w:p>
    <w:p w:rsidR="000C290C" w:rsidRDefault="000C290C" w:rsidP="00034606">
      <w:pPr>
        <w:spacing w:after="0" w:line="240" w:lineRule="auto"/>
        <w:jc w:val="both"/>
        <w:rPr>
          <w:rFonts w:ascii="Times New Roman" w:hAnsi="Times New Roman"/>
          <w:b/>
          <w:sz w:val="28"/>
          <w:szCs w:val="28"/>
          <w:lang w:val="uk-UA"/>
        </w:rPr>
      </w:pPr>
    </w:p>
    <w:p w:rsidR="0066787A" w:rsidRDefault="0066787A" w:rsidP="00034606">
      <w:pPr>
        <w:spacing w:after="0" w:line="240" w:lineRule="auto"/>
        <w:jc w:val="both"/>
        <w:rPr>
          <w:rFonts w:ascii="Times New Roman" w:hAnsi="Times New Roman"/>
          <w:b/>
          <w:sz w:val="28"/>
          <w:szCs w:val="28"/>
          <w:lang w:val="uk-UA"/>
        </w:rPr>
      </w:pPr>
    </w:p>
    <w:p w:rsidR="0066787A" w:rsidRDefault="0066787A" w:rsidP="00034606">
      <w:pPr>
        <w:spacing w:after="0" w:line="240" w:lineRule="auto"/>
        <w:jc w:val="both"/>
        <w:rPr>
          <w:rFonts w:ascii="Times New Roman" w:hAnsi="Times New Roman"/>
          <w:b/>
          <w:sz w:val="28"/>
          <w:szCs w:val="28"/>
          <w:lang w:val="uk-UA"/>
        </w:rPr>
      </w:pPr>
    </w:p>
    <w:p w:rsidR="0066787A" w:rsidRDefault="0066787A" w:rsidP="00034606">
      <w:pPr>
        <w:spacing w:after="0" w:line="240" w:lineRule="auto"/>
        <w:jc w:val="both"/>
        <w:rPr>
          <w:rFonts w:ascii="Times New Roman" w:hAnsi="Times New Roman"/>
          <w:b/>
          <w:sz w:val="28"/>
          <w:szCs w:val="28"/>
          <w:lang w:val="uk-UA"/>
        </w:rPr>
      </w:pPr>
    </w:p>
    <w:p w:rsidR="0066787A" w:rsidRDefault="0066787A" w:rsidP="00034606">
      <w:pPr>
        <w:spacing w:after="0" w:line="240" w:lineRule="auto"/>
        <w:jc w:val="both"/>
        <w:rPr>
          <w:rFonts w:ascii="Times New Roman" w:hAnsi="Times New Roman"/>
          <w:b/>
          <w:sz w:val="28"/>
          <w:szCs w:val="28"/>
          <w:lang w:val="uk-UA"/>
        </w:rPr>
      </w:pPr>
    </w:p>
    <w:p w:rsidR="0066787A" w:rsidRDefault="0066787A" w:rsidP="00034606">
      <w:pPr>
        <w:spacing w:after="0" w:line="240" w:lineRule="auto"/>
        <w:jc w:val="both"/>
        <w:rPr>
          <w:rFonts w:ascii="Times New Roman" w:hAnsi="Times New Roman"/>
          <w:b/>
          <w:sz w:val="28"/>
          <w:szCs w:val="28"/>
          <w:lang w:val="uk-UA"/>
        </w:rPr>
      </w:pPr>
    </w:p>
    <w:p w:rsidR="0066787A" w:rsidRDefault="0066787A" w:rsidP="00034606">
      <w:pPr>
        <w:spacing w:after="0" w:line="240" w:lineRule="auto"/>
        <w:jc w:val="both"/>
        <w:rPr>
          <w:rFonts w:ascii="Times New Roman" w:hAnsi="Times New Roman"/>
          <w:b/>
          <w:sz w:val="28"/>
          <w:szCs w:val="28"/>
          <w:lang w:val="uk-UA"/>
        </w:rPr>
      </w:pPr>
    </w:p>
    <w:p w:rsidR="0066787A" w:rsidRDefault="0066787A" w:rsidP="00034606">
      <w:pPr>
        <w:spacing w:after="0" w:line="240" w:lineRule="auto"/>
        <w:jc w:val="both"/>
        <w:rPr>
          <w:rFonts w:ascii="Times New Roman" w:hAnsi="Times New Roman"/>
          <w:b/>
          <w:sz w:val="28"/>
          <w:szCs w:val="28"/>
          <w:lang w:val="uk-UA"/>
        </w:rPr>
      </w:pPr>
    </w:p>
    <w:p w:rsidR="000C290C" w:rsidRPr="00476B4B" w:rsidRDefault="000C290C" w:rsidP="000C290C">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6 семестр (Туроперейтинг)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2201"/>
        <w:gridCol w:w="1838"/>
        <w:gridCol w:w="5427"/>
        <w:gridCol w:w="1984"/>
        <w:gridCol w:w="1637"/>
      </w:tblGrid>
      <w:tr w:rsidR="000C290C" w:rsidRPr="00E41790" w:rsidTr="00C77BFD">
        <w:tc>
          <w:tcPr>
            <w:tcW w:w="1699" w:type="dxa"/>
          </w:tcPr>
          <w:p w:rsidR="000C290C" w:rsidRPr="00E41790" w:rsidRDefault="000C290C" w:rsidP="00C77BFD">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Тиждень, дата, години</w:t>
            </w:r>
          </w:p>
        </w:tc>
        <w:tc>
          <w:tcPr>
            <w:tcW w:w="2201" w:type="dxa"/>
          </w:tcPr>
          <w:p w:rsidR="000C290C" w:rsidRPr="00E41790" w:rsidRDefault="000C290C" w:rsidP="00C77BFD">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Тема, план, кількість годин (аудиторної та самостійної)</w:t>
            </w:r>
          </w:p>
        </w:tc>
        <w:tc>
          <w:tcPr>
            <w:tcW w:w="1838" w:type="dxa"/>
          </w:tcPr>
          <w:p w:rsidR="000C290C" w:rsidRPr="00E41790" w:rsidRDefault="000C290C" w:rsidP="00C77BFD">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Форма навчального заняття</w:t>
            </w:r>
            <w:r>
              <w:rPr>
                <w:rFonts w:ascii="Times New Roman" w:hAnsi="Times New Roman"/>
                <w:b/>
                <w:bCs/>
                <w:sz w:val="28"/>
                <w:szCs w:val="28"/>
                <w:lang w:val="uk-UA"/>
              </w:rPr>
              <w:t xml:space="preserve"> </w:t>
            </w:r>
          </w:p>
        </w:tc>
        <w:tc>
          <w:tcPr>
            <w:tcW w:w="5427" w:type="dxa"/>
          </w:tcPr>
          <w:p w:rsidR="000C290C" w:rsidRPr="00E41790" w:rsidRDefault="000C290C" w:rsidP="00C77BFD">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Список рекомендованих джерел (за нумерацією розділу 11)</w:t>
            </w:r>
          </w:p>
        </w:tc>
        <w:tc>
          <w:tcPr>
            <w:tcW w:w="1984" w:type="dxa"/>
          </w:tcPr>
          <w:p w:rsidR="000C290C" w:rsidRPr="00E41790" w:rsidRDefault="000C290C" w:rsidP="00C77BFD">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Завдання</w:t>
            </w:r>
          </w:p>
        </w:tc>
        <w:tc>
          <w:tcPr>
            <w:tcW w:w="1637" w:type="dxa"/>
          </w:tcPr>
          <w:p w:rsidR="000C290C" w:rsidRPr="00E41790" w:rsidRDefault="000C290C" w:rsidP="00C77BFD">
            <w:pPr>
              <w:spacing w:after="0" w:line="240" w:lineRule="auto"/>
              <w:jc w:val="center"/>
              <w:rPr>
                <w:rFonts w:ascii="Times New Roman" w:hAnsi="Times New Roman"/>
                <w:b/>
                <w:bCs/>
                <w:sz w:val="28"/>
                <w:szCs w:val="28"/>
                <w:lang w:val="uk-UA"/>
              </w:rPr>
            </w:pPr>
            <w:r w:rsidRPr="00E41790">
              <w:rPr>
                <w:rFonts w:ascii="Times New Roman" w:hAnsi="Times New Roman"/>
                <w:b/>
                <w:bCs/>
                <w:sz w:val="28"/>
                <w:szCs w:val="28"/>
                <w:lang w:val="uk-UA"/>
              </w:rPr>
              <w:t>Максимальна кількість балів</w:t>
            </w:r>
          </w:p>
        </w:tc>
      </w:tr>
      <w:tr w:rsidR="000C290C" w:rsidRPr="00E41790" w:rsidTr="00C77BFD">
        <w:tc>
          <w:tcPr>
            <w:tcW w:w="14786" w:type="dxa"/>
            <w:gridSpan w:val="6"/>
          </w:tcPr>
          <w:p w:rsidR="000C290C" w:rsidRPr="00E41790" w:rsidRDefault="000C290C" w:rsidP="007337DF">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Модуль</w:t>
            </w:r>
            <w:r w:rsidR="007337DF">
              <w:rPr>
                <w:rFonts w:ascii="Times New Roman" w:hAnsi="Times New Roman"/>
                <w:b/>
                <w:bCs/>
                <w:sz w:val="28"/>
                <w:szCs w:val="28"/>
                <w:lang w:val="uk-UA"/>
              </w:rPr>
              <w:t xml:space="preserve"> 1</w:t>
            </w:r>
            <w:r w:rsidRPr="00E41790">
              <w:rPr>
                <w:rFonts w:ascii="Times New Roman" w:hAnsi="Times New Roman"/>
                <w:b/>
                <w:bCs/>
                <w:sz w:val="28"/>
                <w:szCs w:val="28"/>
                <w:lang w:val="uk-UA"/>
              </w:rPr>
              <w:t xml:space="preserve">. </w:t>
            </w:r>
            <w:r>
              <w:rPr>
                <w:rFonts w:ascii="Times New Roman" w:hAnsi="Times New Roman"/>
                <w:b/>
                <w:bCs/>
                <w:sz w:val="28"/>
                <w:szCs w:val="28"/>
                <w:lang w:val="uk-UA"/>
              </w:rPr>
              <w:t xml:space="preserve">ОСОБЛИВОСТІ </w:t>
            </w:r>
            <w:r w:rsidR="007337DF">
              <w:rPr>
                <w:rFonts w:ascii="Times New Roman" w:hAnsi="Times New Roman"/>
                <w:b/>
                <w:bCs/>
                <w:sz w:val="28"/>
                <w:szCs w:val="28"/>
                <w:lang w:val="uk-UA"/>
              </w:rPr>
              <w:t>ТУРОПЕРЕЙТИНГУ</w:t>
            </w:r>
          </w:p>
        </w:tc>
      </w:tr>
      <w:tr w:rsidR="000C290C" w:rsidRPr="00737572" w:rsidTr="00C77BFD">
        <w:tc>
          <w:tcPr>
            <w:tcW w:w="1699" w:type="dxa"/>
            <w:vMerge w:val="restart"/>
          </w:tcPr>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Тиждень А,Б</w:t>
            </w:r>
          </w:p>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 академічних годин</w:t>
            </w:r>
          </w:p>
          <w:p w:rsidR="000C290C" w:rsidRPr="007F4CC1" w:rsidRDefault="000C290C" w:rsidP="00C77BFD">
            <w:pPr>
              <w:spacing w:after="0" w:line="240" w:lineRule="auto"/>
              <w:jc w:val="center"/>
              <w:rPr>
                <w:rFonts w:ascii="Times New Roman" w:hAnsi="Times New Roman"/>
                <w:sz w:val="24"/>
                <w:szCs w:val="28"/>
                <w:lang w:val="uk-UA"/>
              </w:rPr>
            </w:pPr>
          </w:p>
        </w:tc>
        <w:tc>
          <w:tcPr>
            <w:tcW w:w="2201" w:type="dxa"/>
          </w:tcPr>
          <w:p w:rsidR="000C290C" w:rsidRPr="007337DF" w:rsidRDefault="000C290C" w:rsidP="00C77BFD">
            <w:pPr>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Тема 1: </w:t>
            </w:r>
            <w:r w:rsidR="00C77BFD" w:rsidRPr="007337DF">
              <w:rPr>
                <w:rFonts w:ascii="Times New Roman" w:hAnsi="Times New Roman"/>
                <w:sz w:val="24"/>
                <w:szCs w:val="28"/>
                <w:lang w:val="uk-UA"/>
              </w:rPr>
              <w:t>Сутність туроперейтингу</w:t>
            </w:r>
            <w:r w:rsidRPr="007337DF">
              <w:rPr>
                <w:rFonts w:ascii="Times New Roman" w:hAnsi="Times New Roman"/>
                <w:sz w:val="24"/>
                <w:szCs w:val="28"/>
                <w:lang w:val="uk-UA"/>
              </w:rPr>
              <w:t xml:space="preserve">. </w:t>
            </w:r>
          </w:p>
          <w:p w:rsidR="000C290C" w:rsidRPr="007337DF" w:rsidRDefault="000C290C" w:rsidP="00C77BFD">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0C290C" w:rsidRPr="007337DF" w:rsidRDefault="00CA7B26" w:rsidP="00C77BFD">
            <w:pPr>
              <w:spacing w:after="0" w:line="240" w:lineRule="auto"/>
              <w:rPr>
                <w:rFonts w:ascii="Times New Roman" w:hAnsi="Times New Roman"/>
                <w:sz w:val="24"/>
                <w:szCs w:val="28"/>
                <w:lang w:val="uk-UA"/>
              </w:rPr>
            </w:pPr>
            <w:r w:rsidRPr="007337DF">
              <w:rPr>
                <w:rFonts w:ascii="Times New Roman" w:hAnsi="Times New Roman"/>
                <w:sz w:val="24"/>
                <w:szCs w:val="28"/>
                <w:lang w:val="uk-UA"/>
              </w:rPr>
              <w:t>Основи понять туроперейтингу як об'єктів вивчення курсу. Головні тенденції розвитку туризму. Етапи еволюції туроперейтингу. Туроператор та предмет його діяльності</w:t>
            </w:r>
            <w:r w:rsidR="000C290C" w:rsidRPr="007337DF">
              <w:rPr>
                <w:rFonts w:ascii="Times New Roman" w:hAnsi="Times New Roman"/>
                <w:sz w:val="24"/>
                <w:szCs w:val="28"/>
                <w:lang w:val="uk-UA"/>
              </w:rPr>
              <w:t xml:space="preserve">. </w:t>
            </w:r>
          </w:p>
          <w:p w:rsidR="000C290C" w:rsidRPr="007337DF" w:rsidRDefault="000C290C" w:rsidP="00C77BFD">
            <w:pPr>
              <w:spacing w:after="0" w:line="240" w:lineRule="auto"/>
              <w:rPr>
                <w:rFonts w:ascii="Times New Roman" w:hAnsi="Times New Roman"/>
                <w:i/>
                <w:sz w:val="24"/>
                <w:szCs w:val="28"/>
                <w:lang w:val="uk-UA"/>
              </w:rPr>
            </w:pPr>
            <w:r w:rsidRPr="007337DF">
              <w:rPr>
                <w:rFonts w:ascii="Times New Roman" w:hAnsi="Times New Roman"/>
                <w:i/>
                <w:sz w:val="24"/>
                <w:szCs w:val="28"/>
                <w:lang w:val="uk-UA"/>
              </w:rPr>
              <w:t>5 годин аудиторної</w:t>
            </w:r>
          </w:p>
          <w:p w:rsidR="000C290C" w:rsidRPr="007337DF" w:rsidRDefault="007337DF" w:rsidP="00C77BFD">
            <w:pPr>
              <w:spacing w:after="0" w:line="240" w:lineRule="auto"/>
              <w:rPr>
                <w:rFonts w:ascii="Times New Roman" w:hAnsi="Times New Roman"/>
                <w:sz w:val="24"/>
                <w:szCs w:val="28"/>
                <w:lang w:val="uk-UA"/>
              </w:rPr>
            </w:pPr>
            <w:r>
              <w:rPr>
                <w:rFonts w:ascii="Times New Roman" w:hAnsi="Times New Roman"/>
                <w:i/>
                <w:sz w:val="24"/>
                <w:szCs w:val="28"/>
                <w:lang w:val="uk-UA"/>
              </w:rPr>
              <w:t>8</w:t>
            </w:r>
            <w:r w:rsidR="000C290C" w:rsidRPr="007337DF">
              <w:rPr>
                <w:rFonts w:ascii="Times New Roman" w:hAnsi="Times New Roman"/>
                <w:i/>
                <w:sz w:val="24"/>
                <w:szCs w:val="28"/>
                <w:lang w:val="uk-UA"/>
              </w:rPr>
              <w:t xml:space="preserve"> годин самостійної роботи</w:t>
            </w:r>
          </w:p>
        </w:tc>
        <w:tc>
          <w:tcPr>
            <w:tcW w:w="1838"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t>Лекція</w:t>
            </w:r>
          </w:p>
          <w:p w:rsidR="000C290C" w:rsidRPr="00E41790" w:rsidRDefault="000C290C" w:rsidP="00C77BFD">
            <w:pPr>
              <w:spacing w:after="0" w:line="240" w:lineRule="auto"/>
              <w:jc w:val="center"/>
              <w:rPr>
                <w:rFonts w:ascii="Times New Roman" w:hAnsi="Times New Roman"/>
                <w:sz w:val="28"/>
                <w:szCs w:val="28"/>
                <w:lang w:val="uk-UA"/>
              </w:rPr>
            </w:pPr>
          </w:p>
        </w:tc>
        <w:tc>
          <w:tcPr>
            <w:tcW w:w="5427" w:type="dxa"/>
          </w:tcPr>
          <w:p w:rsidR="00CB0D26" w:rsidRDefault="00CB0D26" w:rsidP="0078183B">
            <w:pPr>
              <w:pStyle w:val="a5"/>
              <w:numPr>
                <w:ilvl w:val="0"/>
                <w:numId w:val="29"/>
              </w:numPr>
              <w:shd w:val="clear" w:color="auto" w:fill="FFFFFF"/>
              <w:autoSpaceDE w:val="0"/>
              <w:autoSpaceDN w:val="0"/>
              <w:adjustRightInd w:val="0"/>
              <w:spacing w:after="0" w:line="240" w:lineRule="auto"/>
              <w:ind w:left="358" w:hanging="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Антоненко І. Продуктова політика туристичного підприємства / І. Антоненко </w:t>
            </w:r>
            <w:r w:rsidRPr="00E74194">
              <w:rPr>
                <w:rFonts w:ascii="Times New Roman" w:hAnsi="Times New Roman"/>
                <w:sz w:val="24"/>
                <w:szCs w:val="24"/>
                <w:lang w:val="uk-UA"/>
              </w:rPr>
              <w:t>[Електронний ресурс] – Режим доступу:</w:t>
            </w:r>
            <w:r>
              <w:rPr>
                <w:rFonts w:ascii="Times New Roman" w:hAnsi="Times New Roman"/>
                <w:sz w:val="24"/>
                <w:szCs w:val="24"/>
                <w:lang w:val="uk-UA"/>
              </w:rPr>
              <w:t xml:space="preserve"> </w:t>
            </w:r>
            <w:r w:rsidRPr="00CB0D26">
              <w:rPr>
                <w:rFonts w:ascii="Times New Roman" w:hAnsi="Times New Roman"/>
                <w:sz w:val="24"/>
                <w:szCs w:val="24"/>
                <w:lang w:val="uk-UA"/>
              </w:rPr>
              <w:t>https://tourlib.net/statti_ukr/antonenko2.htm</w:t>
            </w:r>
          </w:p>
          <w:p w:rsidR="00CB0D26" w:rsidRDefault="00CB0D26" w:rsidP="0078183B">
            <w:pPr>
              <w:pStyle w:val="a5"/>
              <w:numPr>
                <w:ilvl w:val="0"/>
                <w:numId w:val="29"/>
              </w:numPr>
              <w:shd w:val="clear" w:color="auto" w:fill="FFFFFF"/>
              <w:autoSpaceDE w:val="0"/>
              <w:autoSpaceDN w:val="0"/>
              <w:adjustRightInd w:val="0"/>
              <w:spacing w:after="0" w:line="240" w:lineRule="auto"/>
              <w:ind w:left="358" w:hanging="284"/>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Герт О. Брендинг і промоушен сучасних підприємств туристичної індустрії / О. Герт // Матеріали </w:t>
            </w:r>
            <w:r>
              <w:rPr>
                <w:rFonts w:ascii="Times New Roman" w:hAnsi="Times New Roman"/>
                <w:color w:val="000000"/>
                <w:sz w:val="24"/>
                <w:szCs w:val="24"/>
                <w:lang w:val="en-US"/>
              </w:rPr>
              <w:t>X</w:t>
            </w:r>
            <w:r>
              <w:rPr>
                <w:rFonts w:ascii="Times New Roman" w:hAnsi="Times New Roman"/>
                <w:color w:val="000000"/>
                <w:sz w:val="24"/>
                <w:szCs w:val="24"/>
                <w:lang w:val="uk-UA"/>
              </w:rPr>
              <w:t xml:space="preserve"> Всеукраїнської науково-практичної конференції «Сучасні технології управління туристичним та готельно-ресторанним бізнесом». – Маріуполь, 2018. – С. 51-53. </w:t>
            </w:r>
          </w:p>
          <w:p w:rsidR="00E74194" w:rsidRPr="00E74194" w:rsidRDefault="00E74194" w:rsidP="0078183B">
            <w:pPr>
              <w:pStyle w:val="a5"/>
              <w:numPr>
                <w:ilvl w:val="0"/>
                <w:numId w:val="29"/>
              </w:numPr>
              <w:shd w:val="clear" w:color="auto" w:fill="FFFFFF"/>
              <w:autoSpaceDE w:val="0"/>
              <w:autoSpaceDN w:val="0"/>
              <w:adjustRightInd w:val="0"/>
              <w:spacing w:after="0" w:line="240" w:lineRule="auto"/>
              <w:ind w:left="358" w:hanging="284"/>
              <w:jc w:val="both"/>
              <w:rPr>
                <w:rFonts w:ascii="Times New Roman" w:hAnsi="Times New Roman"/>
                <w:color w:val="000000"/>
                <w:sz w:val="24"/>
                <w:szCs w:val="24"/>
                <w:lang w:val="uk-UA"/>
              </w:rPr>
            </w:pPr>
            <w:r w:rsidRPr="00E74194">
              <w:rPr>
                <w:rFonts w:ascii="Times New Roman" w:hAnsi="Times New Roman"/>
                <w:color w:val="000000"/>
                <w:sz w:val="24"/>
                <w:szCs w:val="24"/>
                <w:lang w:val="uk-UA"/>
              </w:rPr>
              <w:t xml:space="preserve">Москаленко К. Особливості функціонування системи туристичного бізнесу / К. Москаленко </w:t>
            </w:r>
            <w:r w:rsidRPr="00E74194">
              <w:rPr>
                <w:rFonts w:ascii="Times New Roman" w:hAnsi="Times New Roman"/>
                <w:sz w:val="24"/>
                <w:szCs w:val="24"/>
                <w:lang w:val="uk-UA"/>
              </w:rPr>
              <w:t>[Електронний ресурс] – Режим доступу: https://tourlib.net/statti_ukr/moskalenko2.htm</w:t>
            </w:r>
          </w:p>
          <w:p w:rsidR="004310F1" w:rsidRPr="004310F1" w:rsidRDefault="004120E5" w:rsidP="0078183B">
            <w:pPr>
              <w:pStyle w:val="a5"/>
              <w:numPr>
                <w:ilvl w:val="0"/>
                <w:numId w:val="29"/>
              </w:numPr>
              <w:shd w:val="clear" w:color="auto" w:fill="FFFFFF"/>
              <w:autoSpaceDE w:val="0"/>
              <w:autoSpaceDN w:val="0"/>
              <w:adjustRightInd w:val="0"/>
              <w:spacing w:after="0" w:line="240" w:lineRule="auto"/>
              <w:ind w:left="358" w:hanging="284"/>
              <w:jc w:val="both"/>
              <w:rPr>
                <w:color w:val="000000"/>
                <w:lang w:val="uk-UA"/>
              </w:rPr>
            </w:pPr>
            <w:r>
              <w:rPr>
                <w:rFonts w:ascii="Times New Roman" w:hAnsi="Times New Roman"/>
                <w:color w:val="000000"/>
                <w:sz w:val="24"/>
                <w:szCs w:val="24"/>
                <w:lang w:val="uk-UA"/>
              </w:rPr>
              <w:t xml:space="preserve">Парубок Н. Роль туроператора та турагента на туристичному ринку / Н. Парубок // </w:t>
            </w:r>
            <w:r w:rsidR="004310F1">
              <w:rPr>
                <w:rFonts w:ascii="Times New Roman" w:hAnsi="Times New Roman"/>
                <w:color w:val="000000"/>
                <w:sz w:val="24"/>
                <w:szCs w:val="24"/>
                <w:lang w:val="uk-UA"/>
              </w:rPr>
              <w:t>Матеріали Всеукраїнської науково-практичної конференції «Стратегічні перспективи туристичної та готельно-ресторанної індустрії України». – Умань, 2019. – С. 253-255.</w:t>
            </w:r>
          </w:p>
          <w:p w:rsidR="00CB0D26" w:rsidRPr="00CB0D26" w:rsidRDefault="004310F1" w:rsidP="0078183B">
            <w:pPr>
              <w:pStyle w:val="a5"/>
              <w:numPr>
                <w:ilvl w:val="0"/>
                <w:numId w:val="29"/>
              </w:numPr>
              <w:shd w:val="clear" w:color="auto" w:fill="FFFFFF"/>
              <w:autoSpaceDE w:val="0"/>
              <w:autoSpaceDN w:val="0"/>
              <w:adjustRightInd w:val="0"/>
              <w:spacing w:after="0" w:line="240" w:lineRule="auto"/>
              <w:ind w:left="358" w:hanging="284"/>
              <w:jc w:val="both"/>
              <w:rPr>
                <w:color w:val="000000"/>
                <w:lang w:val="uk-UA"/>
              </w:rPr>
            </w:pPr>
            <w:r>
              <w:rPr>
                <w:rFonts w:ascii="Times New Roman" w:hAnsi="Times New Roman"/>
                <w:color w:val="000000"/>
                <w:sz w:val="24"/>
                <w:szCs w:val="24"/>
                <w:lang w:val="uk-UA"/>
              </w:rPr>
              <w:t xml:space="preserve">Пецьков Д. Туроператори та їх роль в туристичні діяльності / Д. Пецьков // Матеріали </w:t>
            </w:r>
            <w:r>
              <w:rPr>
                <w:rFonts w:ascii="Times New Roman" w:hAnsi="Times New Roman"/>
                <w:color w:val="000000"/>
                <w:sz w:val="24"/>
                <w:szCs w:val="24"/>
                <w:lang w:val="en-US"/>
              </w:rPr>
              <w:t>IV</w:t>
            </w:r>
            <w:r w:rsidRPr="004310F1">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Всеукраїнської науково-практичної конференції «Сучасні проблеми і перспективи </w:t>
            </w:r>
            <w:r>
              <w:rPr>
                <w:rFonts w:ascii="Times New Roman" w:hAnsi="Times New Roman"/>
                <w:color w:val="000000"/>
                <w:sz w:val="24"/>
                <w:szCs w:val="24"/>
                <w:lang w:val="uk-UA"/>
              </w:rPr>
              <w:lastRenderedPageBreak/>
              <w:t xml:space="preserve">економічної динаміки». – Умань, 2017. – С. 305-306.  </w:t>
            </w:r>
          </w:p>
          <w:p w:rsidR="00CB0D26" w:rsidRPr="007F2985" w:rsidRDefault="00CB0D26" w:rsidP="0078183B">
            <w:pPr>
              <w:pStyle w:val="a5"/>
              <w:numPr>
                <w:ilvl w:val="0"/>
                <w:numId w:val="29"/>
              </w:numPr>
              <w:shd w:val="clear" w:color="auto" w:fill="FFFFFF"/>
              <w:autoSpaceDE w:val="0"/>
              <w:autoSpaceDN w:val="0"/>
              <w:adjustRightInd w:val="0"/>
              <w:spacing w:after="0" w:line="240" w:lineRule="auto"/>
              <w:ind w:left="358" w:hanging="284"/>
              <w:jc w:val="both"/>
              <w:rPr>
                <w:color w:val="000000"/>
                <w:lang w:val="uk-UA"/>
              </w:rPr>
            </w:pPr>
            <w:r w:rsidRPr="00CB0D26">
              <w:rPr>
                <w:rFonts w:ascii="Times New Roman" w:hAnsi="Times New Roman"/>
                <w:color w:val="000000"/>
                <w:sz w:val="24"/>
                <w:szCs w:val="24"/>
                <w:lang w:val="uk-UA"/>
              </w:rPr>
              <w:t xml:space="preserve">Чернобай Л., Кулиняк І. Суб’єкти туроператорської та турагенської діяльності: сутність і класифікація / Л. Чернобай, І. Кулиняк </w:t>
            </w:r>
            <w:r w:rsidRPr="00CB0D26">
              <w:rPr>
                <w:rFonts w:ascii="Times New Roman" w:hAnsi="Times New Roman"/>
                <w:sz w:val="24"/>
                <w:szCs w:val="24"/>
                <w:lang w:val="uk-UA"/>
              </w:rPr>
              <w:t>[Електронний ресурс] – Режим доступу:</w:t>
            </w:r>
            <w:r>
              <w:rPr>
                <w:rFonts w:ascii="Times New Roman" w:hAnsi="Times New Roman"/>
                <w:sz w:val="24"/>
                <w:szCs w:val="24"/>
                <w:lang w:val="uk-UA"/>
              </w:rPr>
              <w:t xml:space="preserve"> </w:t>
            </w:r>
            <w:r w:rsidRPr="00CB0D26">
              <w:rPr>
                <w:rFonts w:ascii="Times New Roman" w:hAnsi="Times New Roman"/>
                <w:sz w:val="24"/>
                <w:szCs w:val="24"/>
                <w:lang w:val="uk-UA"/>
              </w:rPr>
              <w:t>https://tourlib.net/statti_ukr/chernobaj.htm</w:t>
            </w:r>
            <w:r w:rsidRPr="00CB0D26">
              <w:rPr>
                <w:rFonts w:ascii="Times New Roman" w:hAnsi="Times New Roman"/>
                <w:color w:val="000000"/>
                <w:sz w:val="24"/>
                <w:szCs w:val="24"/>
                <w:lang w:val="uk-UA"/>
              </w:rPr>
              <w:t xml:space="preserve">  </w:t>
            </w:r>
          </w:p>
        </w:tc>
        <w:tc>
          <w:tcPr>
            <w:tcW w:w="1984"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0C290C" w:rsidRPr="00E41790" w:rsidRDefault="000C290C" w:rsidP="00C77BFD">
            <w:pPr>
              <w:spacing w:after="0" w:line="240" w:lineRule="auto"/>
              <w:jc w:val="center"/>
              <w:rPr>
                <w:rFonts w:ascii="Times New Roman" w:hAnsi="Times New Roman"/>
                <w:sz w:val="28"/>
                <w:szCs w:val="28"/>
                <w:lang w:val="uk-UA"/>
              </w:rPr>
            </w:pPr>
          </w:p>
        </w:tc>
      </w:tr>
      <w:tr w:rsidR="000C290C" w:rsidRPr="00E41790" w:rsidTr="00C77BFD">
        <w:tc>
          <w:tcPr>
            <w:tcW w:w="1699" w:type="dxa"/>
            <w:vMerge/>
          </w:tcPr>
          <w:p w:rsidR="000C290C" w:rsidRPr="00E41790" w:rsidRDefault="000C290C" w:rsidP="00C77BFD">
            <w:pPr>
              <w:spacing w:after="0" w:line="240" w:lineRule="auto"/>
              <w:jc w:val="center"/>
              <w:rPr>
                <w:rFonts w:ascii="Times New Roman" w:hAnsi="Times New Roman"/>
                <w:sz w:val="28"/>
                <w:szCs w:val="28"/>
                <w:lang w:val="uk-UA"/>
              </w:rPr>
            </w:pPr>
          </w:p>
        </w:tc>
        <w:tc>
          <w:tcPr>
            <w:tcW w:w="2201" w:type="dxa"/>
          </w:tcPr>
          <w:p w:rsidR="00CA7B26" w:rsidRPr="007337DF" w:rsidRDefault="000C290C" w:rsidP="00C77BFD">
            <w:pPr>
              <w:widowControl w:val="0"/>
              <w:spacing w:after="0" w:line="240" w:lineRule="auto"/>
              <w:rPr>
                <w:rFonts w:ascii="Times New Roman" w:hAnsi="Times New Roman"/>
                <w:sz w:val="24"/>
                <w:szCs w:val="28"/>
                <w:lang w:val="uk-UA"/>
              </w:rPr>
            </w:pPr>
            <w:r w:rsidRPr="007337DF">
              <w:rPr>
                <w:rFonts w:ascii="Times New Roman" w:hAnsi="Times New Roman"/>
                <w:sz w:val="24"/>
                <w:szCs w:val="28"/>
                <w:lang w:val="uk-UA"/>
              </w:rPr>
              <w:t xml:space="preserve">Тема 2: </w:t>
            </w:r>
          </w:p>
          <w:p w:rsidR="000C290C" w:rsidRPr="007337DF" w:rsidRDefault="00CA7B26" w:rsidP="00C77BFD">
            <w:pPr>
              <w:widowControl w:val="0"/>
              <w:spacing w:after="0" w:line="240" w:lineRule="auto"/>
              <w:rPr>
                <w:rFonts w:ascii="Times New Roman" w:hAnsi="Times New Roman"/>
                <w:sz w:val="24"/>
                <w:szCs w:val="28"/>
                <w:lang w:val="uk-UA"/>
              </w:rPr>
            </w:pPr>
            <w:r w:rsidRPr="007337DF">
              <w:rPr>
                <w:rFonts w:ascii="Times New Roman" w:hAnsi="Times New Roman"/>
                <w:sz w:val="24"/>
                <w:szCs w:val="28"/>
                <w:lang w:val="uk-UA"/>
              </w:rPr>
              <w:t>Типологія й функції туроператорів</w:t>
            </w:r>
          </w:p>
          <w:p w:rsidR="000C290C" w:rsidRPr="007337DF" w:rsidRDefault="000C290C" w:rsidP="00C77BFD">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0C290C" w:rsidRPr="007337DF" w:rsidRDefault="00CA7B26" w:rsidP="00CA7B26">
            <w:pPr>
              <w:widowControl w:val="0"/>
              <w:shd w:val="clear" w:color="auto" w:fill="FFFFFF"/>
              <w:autoSpaceDE w:val="0"/>
              <w:autoSpaceDN w:val="0"/>
              <w:adjustRightInd w:val="0"/>
              <w:spacing w:after="0" w:line="240" w:lineRule="auto"/>
              <w:jc w:val="both"/>
              <w:rPr>
                <w:rFonts w:ascii="Times New Roman" w:hAnsi="Times New Roman"/>
                <w:sz w:val="24"/>
                <w:szCs w:val="24"/>
                <w:lang w:val="uk-UA"/>
              </w:rPr>
            </w:pPr>
            <w:r w:rsidRPr="007337DF">
              <w:rPr>
                <w:rFonts w:ascii="Times New Roman" w:hAnsi="Times New Roman"/>
                <w:sz w:val="24"/>
                <w:szCs w:val="24"/>
                <w:lang w:val="uk-UA"/>
              </w:rPr>
              <w:t>Головні типи туроператорів. Діяльність операторів масового ринку. Спеціалізовані оператори. Функції туроператорів. Спеціалізація на певних продуктах і послугах та сегменті ринку. Туризм певного місця призначення та спеціального інтересу.</w:t>
            </w:r>
          </w:p>
          <w:p w:rsidR="000C290C" w:rsidRPr="007337DF" w:rsidRDefault="000C290C" w:rsidP="00C77BFD">
            <w:pPr>
              <w:widowControl w:val="0"/>
              <w:shd w:val="clear" w:color="auto" w:fill="FFFFFF"/>
              <w:autoSpaceDE w:val="0"/>
              <w:autoSpaceDN w:val="0"/>
              <w:adjustRightInd w:val="0"/>
              <w:spacing w:after="0" w:line="240" w:lineRule="auto"/>
              <w:rPr>
                <w:rFonts w:ascii="Times New Roman" w:hAnsi="Times New Roman"/>
                <w:i/>
                <w:sz w:val="24"/>
                <w:szCs w:val="28"/>
                <w:lang w:val="uk-UA"/>
              </w:rPr>
            </w:pPr>
            <w:r w:rsidRPr="007337DF">
              <w:rPr>
                <w:rFonts w:ascii="Times New Roman" w:hAnsi="Times New Roman"/>
                <w:i/>
                <w:sz w:val="24"/>
                <w:szCs w:val="28"/>
                <w:lang w:val="uk-UA"/>
              </w:rPr>
              <w:t>5 годин аудиторної</w:t>
            </w:r>
          </w:p>
          <w:p w:rsidR="000C290C" w:rsidRPr="007337DF" w:rsidRDefault="007337DF" w:rsidP="00C77BFD">
            <w:pPr>
              <w:widowControl w:val="0"/>
              <w:shd w:val="clear" w:color="auto" w:fill="FFFFFF"/>
              <w:autoSpaceDE w:val="0"/>
              <w:autoSpaceDN w:val="0"/>
              <w:adjustRightInd w:val="0"/>
              <w:spacing w:after="0" w:line="240" w:lineRule="auto"/>
              <w:rPr>
                <w:rFonts w:ascii="Times New Roman" w:hAnsi="Times New Roman"/>
                <w:sz w:val="24"/>
                <w:szCs w:val="28"/>
                <w:lang w:val="uk-UA"/>
              </w:rPr>
            </w:pPr>
            <w:r>
              <w:rPr>
                <w:rFonts w:ascii="Times New Roman" w:hAnsi="Times New Roman"/>
                <w:i/>
                <w:sz w:val="24"/>
                <w:szCs w:val="28"/>
                <w:lang w:val="uk-UA"/>
              </w:rPr>
              <w:t>8</w:t>
            </w:r>
            <w:r w:rsidR="000C290C" w:rsidRPr="007337DF">
              <w:rPr>
                <w:rFonts w:ascii="Times New Roman" w:hAnsi="Times New Roman"/>
                <w:i/>
                <w:sz w:val="24"/>
                <w:szCs w:val="28"/>
                <w:lang w:val="uk-UA"/>
              </w:rPr>
              <w:t xml:space="preserve"> годин самостійної </w:t>
            </w:r>
            <w:r w:rsidR="000C290C" w:rsidRPr="007337DF">
              <w:rPr>
                <w:rFonts w:ascii="Times New Roman" w:hAnsi="Times New Roman"/>
                <w:i/>
                <w:sz w:val="24"/>
                <w:szCs w:val="28"/>
                <w:lang w:val="uk-UA"/>
              </w:rPr>
              <w:lastRenderedPageBreak/>
              <w:t>роботи</w:t>
            </w:r>
          </w:p>
        </w:tc>
        <w:tc>
          <w:tcPr>
            <w:tcW w:w="1838"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0C290C" w:rsidRPr="00E41790" w:rsidRDefault="000C290C" w:rsidP="00C77BFD">
            <w:pPr>
              <w:spacing w:after="0" w:line="240" w:lineRule="auto"/>
              <w:jc w:val="center"/>
              <w:rPr>
                <w:rFonts w:ascii="Times New Roman" w:hAnsi="Times New Roman"/>
                <w:sz w:val="28"/>
                <w:szCs w:val="28"/>
                <w:lang w:val="uk-UA"/>
              </w:rPr>
            </w:pPr>
          </w:p>
        </w:tc>
        <w:tc>
          <w:tcPr>
            <w:tcW w:w="5427" w:type="dxa"/>
          </w:tcPr>
          <w:p w:rsidR="00370BFE" w:rsidRPr="00370BFE" w:rsidRDefault="00370BFE" w:rsidP="0078183B">
            <w:pPr>
              <w:pStyle w:val="a5"/>
              <w:numPr>
                <w:ilvl w:val="0"/>
                <w:numId w:val="30"/>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Антоненко І. Продуктова політика туристичного підприємства / І. Антоненко </w:t>
            </w:r>
            <w:r w:rsidRPr="00370BFE">
              <w:rPr>
                <w:rFonts w:ascii="Times New Roman" w:hAnsi="Times New Roman"/>
                <w:sz w:val="24"/>
                <w:szCs w:val="24"/>
                <w:lang w:val="uk-UA"/>
              </w:rPr>
              <w:t>[Електронний ресурс] – Режим доступу: https://tourlib.net/statti_ukr/antonenko2.htm</w:t>
            </w:r>
          </w:p>
          <w:p w:rsidR="00370BFE" w:rsidRPr="00370BFE" w:rsidRDefault="00370BFE" w:rsidP="0078183B">
            <w:pPr>
              <w:pStyle w:val="a5"/>
              <w:numPr>
                <w:ilvl w:val="0"/>
                <w:numId w:val="30"/>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Герт О. Брендинг і промоушен сучасних підприємств туристичної індустрії / О. Герт // Матеріали </w:t>
            </w:r>
            <w:r w:rsidRPr="00370BFE">
              <w:rPr>
                <w:rFonts w:ascii="Times New Roman" w:hAnsi="Times New Roman"/>
                <w:color w:val="000000"/>
                <w:sz w:val="24"/>
                <w:szCs w:val="24"/>
                <w:lang w:val="en-US"/>
              </w:rPr>
              <w:t>X</w:t>
            </w:r>
            <w:r w:rsidRPr="00370BFE">
              <w:rPr>
                <w:rFonts w:ascii="Times New Roman" w:hAnsi="Times New Roman"/>
                <w:color w:val="000000"/>
                <w:sz w:val="24"/>
                <w:szCs w:val="24"/>
                <w:lang w:val="uk-UA"/>
              </w:rPr>
              <w:t xml:space="preserve"> Всеукраїнської науково-практичної конференції «Сучасні технології управління туристичним та готельно-ресторанним бізнесом». – Маріуполь, 2018. – С. 51-53. </w:t>
            </w:r>
          </w:p>
          <w:p w:rsidR="00370BFE" w:rsidRPr="00370BFE" w:rsidRDefault="00370BFE" w:rsidP="0078183B">
            <w:pPr>
              <w:pStyle w:val="a5"/>
              <w:numPr>
                <w:ilvl w:val="0"/>
                <w:numId w:val="30"/>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Москаленко К. Особливості функціонування системи туристичного бізнесу / К. Москаленко </w:t>
            </w:r>
            <w:r w:rsidRPr="00370BFE">
              <w:rPr>
                <w:rFonts w:ascii="Times New Roman" w:hAnsi="Times New Roman"/>
                <w:sz w:val="24"/>
                <w:szCs w:val="24"/>
                <w:lang w:val="uk-UA"/>
              </w:rPr>
              <w:t>[Електронний ресурс] – Режим доступу: https://tourlib.net/statti_ukr/moskalenko2.htm</w:t>
            </w:r>
          </w:p>
          <w:p w:rsidR="00370BFE" w:rsidRPr="00370BFE" w:rsidRDefault="00370BFE" w:rsidP="0078183B">
            <w:pPr>
              <w:pStyle w:val="a5"/>
              <w:numPr>
                <w:ilvl w:val="0"/>
                <w:numId w:val="30"/>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Парубок Н. Роль туроператора та турагента на туристичному ринку / Н. Парубок // Матеріали Всеукраїнської науково-практичної конференції «Стратегічні перспективи туристичної та готельно-ресторанної індустрії України». – Умань, 2019. – С. 253-255.</w:t>
            </w:r>
          </w:p>
          <w:p w:rsidR="00370BFE" w:rsidRPr="00370BFE" w:rsidRDefault="00370BFE" w:rsidP="0078183B">
            <w:pPr>
              <w:pStyle w:val="a5"/>
              <w:numPr>
                <w:ilvl w:val="0"/>
                <w:numId w:val="30"/>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 xml:space="preserve">Пецьков Д. Туроператори та їх роль в туристичні діяльності / Д. Пецьков // Матеріали </w:t>
            </w:r>
            <w:r w:rsidRPr="00370BFE">
              <w:rPr>
                <w:rFonts w:ascii="Times New Roman" w:hAnsi="Times New Roman"/>
                <w:color w:val="000000"/>
                <w:sz w:val="24"/>
                <w:szCs w:val="24"/>
                <w:lang w:val="en-US"/>
              </w:rPr>
              <w:t>IV</w:t>
            </w:r>
            <w:r w:rsidRPr="00370BFE">
              <w:rPr>
                <w:rFonts w:ascii="Times New Roman" w:hAnsi="Times New Roman"/>
                <w:color w:val="000000"/>
                <w:sz w:val="24"/>
                <w:szCs w:val="24"/>
                <w:lang w:val="uk-UA"/>
              </w:rPr>
              <w:t xml:space="preserve"> Всеукраїнської науково-практичної конференції «Сучасні проблеми і перспективи </w:t>
            </w:r>
            <w:r w:rsidRPr="00370BFE">
              <w:rPr>
                <w:rFonts w:ascii="Times New Roman" w:hAnsi="Times New Roman"/>
                <w:color w:val="000000"/>
                <w:sz w:val="24"/>
                <w:szCs w:val="24"/>
                <w:lang w:val="uk-UA"/>
              </w:rPr>
              <w:lastRenderedPageBreak/>
              <w:t xml:space="preserve">економічної динаміки». – Умань, 2017. – С. 305-306.  </w:t>
            </w:r>
          </w:p>
          <w:p w:rsidR="000C290C" w:rsidRPr="00370BFE" w:rsidRDefault="00370BFE" w:rsidP="0078183B">
            <w:pPr>
              <w:pStyle w:val="a5"/>
              <w:numPr>
                <w:ilvl w:val="0"/>
                <w:numId w:val="30"/>
              </w:numPr>
              <w:shd w:val="clear" w:color="auto" w:fill="FFFFFF"/>
              <w:tabs>
                <w:tab w:val="left" w:pos="358"/>
                <w:tab w:val="left" w:pos="499"/>
              </w:tabs>
              <w:spacing w:after="0" w:line="240" w:lineRule="auto"/>
              <w:ind w:left="358"/>
              <w:jc w:val="both"/>
              <w:rPr>
                <w:rFonts w:ascii="Times New Roman" w:hAnsi="Times New Roman"/>
                <w:b/>
                <w:bCs/>
                <w:spacing w:val="-6"/>
                <w:szCs w:val="28"/>
                <w:lang w:val="uk-UA"/>
              </w:rPr>
            </w:pPr>
            <w:r w:rsidRPr="00370BFE">
              <w:rPr>
                <w:rFonts w:ascii="Times New Roman" w:hAnsi="Times New Roman"/>
                <w:color w:val="000000"/>
                <w:sz w:val="24"/>
                <w:szCs w:val="24"/>
                <w:lang w:val="uk-UA"/>
              </w:rPr>
              <w:t xml:space="preserve">Чернобай Л., Кулиняк І. Суб’єкти туроператорської та турагенської діяльності: сутність і класифікація / Л. Чернобай, І. Кулиняк </w:t>
            </w:r>
            <w:r w:rsidRPr="00370BFE">
              <w:rPr>
                <w:rFonts w:ascii="Times New Roman" w:hAnsi="Times New Roman"/>
                <w:sz w:val="24"/>
                <w:szCs w:val="24"/>
                <w:lang w:val="uk-UA"/>
              </w:rPr>
              <w:t>[Електронний ресурс] – Режим доступу: https://tourlib.net/statti_ukr/chernobaj.htm</w:t>
            </w:r>
            <w:r w:rsidRPr="00370BFE">
              <w:rPr>
                <w:rFonts w:ascii="Times New Roman" w:hAnsi="Times New Roman"/>
                <w:color w:val="000000"/>
                <w:sz w:val="24"/>
                <w:szCs w:val="24"/>
                <w:lang w:val="uk-UA"/>
              </w:rPr>
              <w:t xml:space="preserve">  </w:t>
            </w:r>
          </w:p>
        </w:tc>
        <w:tc>
          <w:tcPr>
            <w:tcW w:w="1984"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Виконання завдань практичного заняття</w:t>
            </w:r>
          </w:p>
        </w:tc>
        <w:tc>
          <w:tcPr>
            <w:tcW w:w="1637" w:type="dxa"/>
          </w:tcPr>
          <w:p w:rsidR="000C290C" w:rsidRPr="00E41790" w:rsidRDefault="000C290C" w:rsidP="00C77BFD">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r>
      <w:tr w:rsidR="000C290C" w:rsidRPr="00E41790" w:rsidTr="00C77BFD">
        <w:tc>
          <w:tcPr>
            <w:tcW w:w="1699" w:type="dxa"/>
            <w:vMerge w:val="restart"/>
          </w:tcPr>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Тиждень А,Б</w:t>
            </w:r>
          </w:p>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w:t>
            </w:r>
          </w:p>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академічних годин</w:t>
            </w:r>
          </w:p>
          <w:p w:rsidR="000C290C" w:rsidRPr="007F4CC1" w:rsidRDefault="000C290C" w:rsidP="00C77BFD">
            <w:pPr>
              <w:spacing w:after="0" w:line="240" w:lineRule="auto"/>
              <w:rPr>
                <w:rFonts w:ascii="Times New Roman" w:hAnsi="Times New Roman"/>
                <w:sz w:val="24"/>
                <w:szCs w:val="28"/>
                <w:lang w:val="uk-UA"/>
              </w:rPr>
            </w:pPr>
          </w:p>
        </w:tc>
        <w:tc>
          <w:tcPr>
            <w:tcW w:w="2201" w:type="dxa"/>
          </w:tcPr>
          <w:p w:rsidR="000C290C" w:rsidRPr="007337DF" w:rsidRDefault="000C290C" w:rsidP="00CA7B26">
            <w:pPr>
              <w:spacing w:after="0" w:line="240" w:lineRule="auto"/>
              <w:rPr>
                <w:b/>
                <w:sz w:val="24"/>
                <w:lang w:val="uk-UA"/>
              </w:rPr>
            </w:pPr>
            <w:r w:rsidRPr="007337DF">
              <w:rPr>
                <w:rFonts w:ascii="Times New Roman" w:hAnsi="Times New Roman"/>
                <w:sz w:val="24"/>
                <w:szCs w:val="28"/>
                <w:lang w:val="uk-UA"/>
              </w:rPr>
              <w:t xml:space="preserve">Тема 3: </w:t>
            </w:r>
            <w:r w:rsidR="00CA7B26" w:rsidRPr="007337DF">
              <w:rPr>
                <w:rFonts w:ascii="Times New Roman" w:hAnsi="Times New Roman"/>
                <w:bCs/>
                <w:sz w:val="24"/>
                <w:szCs w:val="28"/>
                <w:lang w:val="uk-UA"/>
              </w:rPr>
              <w:t>Основи п</w:t>
            </w:r>
            <w:r w:rsidR="00CA7B26" w:rsidRPr="007337DF">
              <w:rPr>
                <w:rFonts w:ascii="Times New Roman" w:hAnsi="Times New Roman"/>
                <w:sz w:val="24"/>
                <w:szCs w:val="28"/>
                <w:lang w:val="uk-UA"/>
              </w:rPr>
              <w:t>рограмного туризму</w:t>
            </w:r>
            <w:r w:rsidRPr="007337DF">
              <w:rPr>
                <w:rFonts w:ascii="Times New Roman" w:hAnsi="Times New Roman"/>
                <w:bCs/>
                <w:sz w:val="24"/>
                <w:szCs w:val="28"/>
                <w:lang w:val="uk-UA"/>
              </w:rPr>
              <w:t>.</w:t>
            </w:r>
          </w:p>
          <w:p w:rsidR="000C290C" w:rsidRPr="007337DF" w:rsidRDefault="000C290C" w:rsidP="00C77BFD">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0C290C" w:rsidRPr="007337DF" w:rsidRDefault="00CA7B26" w:rsidP="00C77BFD">
            <w:pPr>
              <w:pStyle w:val="ac"/>
              <w:widowControl w:val="0"/>
              <w:spacing w:line="240" w:lineRule="auto"/>
              <w:ind w:left="0" w:right="278" w:firstLine="0"/>
              <w:rPr>
                <w:sz w:val="24"/>
                <w:szCs w:val="28"/>
              </w:rPr>
            </w:pPr>
            <w:r w:rsidRPr="007337DF">
              <w:rPr>
                <w:sz w:val="24"/>
              </w:rPr>
              <w:t xml:space="preserve">Зміст поняття програмного туризму. Програмне обслуговування. Основні принципи програмного туризму. Умови підготовки нових програм. Сучасна концепція організації програмного туризму. Цикли рекреаційних занять. Особливості програм обслуговування: </w:t>
            </w:r>
            <w:r w:rsidRPr="007337DF">
              <w:rPr>
                <w:sz w:val="24"/>
              </w:rPr>
              <w:lastRenderedPageBreak/>
              <w:t>пізнавальна: освітня; спортивна, ділова тощо. Цільові програми.</w:t>
            </w:r>
          </w:p>
          <w:p w:rsidR="000C290C" w:rsidRPr="007337DF" w:rsidRDefault="000C290C" w:rsidP="00C77BFD">
            <w:pPr>
              <w:spacing w:after="0" w:line="240" w:lineRule="auto"/>
              <w:rPr>
                <w:rFonts w:ascii="Times New Roman" w:hAnsi="Times New Roman"/>
                <w:i/>
                <w:sz w:val="24"/>
                <w:szCs w:val="28"/>
                <w:lang w:val="uk-UA"/>
              </w:rPr>
            </w:pPr>
            <w:r w:rsidRPr="007337DF">
              <w:rPr>
                <w:rFonts w:ascii="Times New Roman" w:hAnsi="Times New Roman"/>
                <w:i/>
                <w:sz w:val="24"/>
                <w:szCs w:val="28"/>
                <w:lang w:val="uk-UA"/>
              </w:rPr>
              <w:t>5 годин аудиторної</w:t>
            </w:r>
          </w:p>
          <w:p w:rsidR="000C290C" w:rsidRPr="007337DF" w:rsidRDefault="007337DF" w:rsidP="00C77BFD">
            <w:pPr>
              <w:spacing w:after="0" w:line="240" w:lineRule="auto"/>
              <w:rPr>
                <w:rFonts w:ascii="Times New Roman" w:hAnsi="Times New Roman"/>
                <w:sz w:val="24"/>
                <w:szCs w:val="28"/>
                <w:lang w:val="uk-UA"/>
              </w:rPr>
            </w:pPr>
            <w:r>
              <w:rPr>
                <w:rFonts w:ascii="Times New Roman" w:hAnsi="Times New Roman"/>
                <w:i/>
                <w:sz w:val="24"/>
                <w:szCs w:val="28"/>
                <w:lang w:val="uk-UA"/>
              </w:rPr>
              <w:t>8</w:t>
            </w:r>
            <w:r w:rsidR="000C290C" w:rsidRPr="007337DF">
              <w:rPr>
                <w:rFonts w:ascii="Times New Roman" w:hAnsi="Times New Roman"/>
                <w:i/>
                <w:sz w:val="24"/>
                <w:szCs w:val="28"/>
                <w:lang w:val="uk-UA"/>
              </w:rPr>
              <w:t xml:space="preserve"> годин самостійної роботи</w:t>
            </w:r>
          </w:p>
        </w:tc>
        <w:tc>
          <w:tcPr>
            <w:tcW w:w="1838"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0C290C" w:rsidRPr="00E41790" w:rsidRDefault="000C290C" w:rsidP="00C77BFD">
            <w:pPr>
              <w:spacing w:after="0" w:line="240" w:lineRule="auto"/>
              <w:jc w:val="center"/>
              <w:rPr>
                <w:rFonts w:ascii="Times New Roman" w:hAnsi="Times New Roman"/>
                <w:sz w:val="28"/>
                <w:szCs w:val="28"/>
                <w:lang w:val="uk-UA"/>
              </w:rPr>
            </w:pPr>
          </w:p>
        </w:tc>
        <w:tc>
          <w:tcPr>
            <w:tcW w:w="5427" w:type="dxa"/>
          </w:tcPr>
          <w:p w:rsidR="00370BFE" w:rsidRPr="00370BFE" w:rsidRDefault="00370BFE" w:rsidP="0078183B">
            <w:pPr>
              <w:pStyle w:val="a5"/>
              <w:numPr>
                <w:ilvl w:val="0"/>
                <w:numId w:val="31"/>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Антоненко І. Продуктова політика туристичного підприємства / І. Антоненко </w:t>
            </w:r>
            <w:r w:rsidRPr="00370BFE">
              <w:rPr>
                <w:rFonts w:ascii="Times New Roman" w:hAnsi="Times New Roman"/>
                <w:sz w:val="24"/>
                <w:szCs w:val="24"/>
                <w:lang w:val="uk-UA"/>
              </w:rPr>
              <w:t>[Електронний ресурс] – Режим доступу: https://tourlib.net/statti_ukr/antonenko2.htm</w:t>
            </w:r>
          </w:p>
          <w:p w:rsidR="00370BFE" w:rsidRPr="00370BFE" w:rsidRDefault="00370BFE" w:rsidP="0078183B">
            <w:pPr>
              <w:pStyle w:val="a5"/>
              <w:numPr>
                <w:ilvl w:val="0"/>
                <w:numId w:val="31"/>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Герт О. Брендинг і промоушен сучасних підприємств туристичної індустрії / О. Герт // Матеріали </w:t>
            </w:r>
            <w:r w:rsidRPr="00370BFE">
              <w:rPr>
                <w:rFonts w:ascii="Times New Roman" w:hAnsi="Times New Roman"/>
                <w:color w:val="000000"/>
                <w:sz w:val="24"/>
                <w:szCs w:val="24"/>
                <w:lang w:val="en-US"/>
              </w:rPr>
              <w:t>X</w:t>
            </w:r>
            <w:r w:rsidRPr="00370BFE">
              <w:rPr>
                <w:rFonts w:ascii="Times New Roman" w:hAnsi="Times New Roman"/>
                <w:color w:val="000000"/>
                <w:sz w:val="24"/>
                <w:szCs w:val="24"/>
                <w:lang w:val="uk-UA"/>
              </w:rPr>
              <w:t xml:space="preserve"> Всеукраїнської науково-практичної конференції «Сучасні технології управління туристичним та готельно-ресторанним бізнесом». – Маріуполь, 2018. – С. 51-53. </w:t>
            </w:r>
          </w:p>
          <w:p w:rsidR="00370BFE" w:rsidRPr="00370BFE" w:rsidRDefault="00370BFE" w:rsidP="0078183B">
            <w:pPr>
              <w:pStyle w:val="a5"/>
              <w:numPr>
                <w:ilvl w:val="0"/>
                <w:numId w:val="31"/>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Москаленко К. Особливості функціонування системи туристичного бізнесу / К. Москаленко </w:t>
            </w:r>
            <w:r w:rsidRPr="00370BFE">
              <w:rPr>
                <w:rFonts w:ascii="Times New Roman" w:hAnsi="Times New Roman"/>
                <w:sz w:val="24"/>
                <w:szCs w:val="24"/>
                <w:lang w:val="uk-UA"/>
              </w:rPr>
              <w:t>[Електронний ресурс] – Режим доступу: https://tourlib.net/statti_ukr/moskalenko2.htm</w:t>
            </w:r>
          </w:p>
          <w:p w:rsidR="00370BFE" w:rsidRPr="00370BFE" w:rsidRDefault="00370BFE" w:rsidP="0078183B">
            <w:pPr>
              <w:pStyle w:val="a5"/>
              <w:numPr>
                <w:ilvl w:val="0"/>
                <w:numId w:val="31"/>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Парубок Н. Роль туроператора та турагента на туристичному ринку / Н. Парубок // Матеріали Всеукраїнської науково-практичної конференції «Стратегічні перспективи туристичної та готельно-ресторанної індустрії України». – Умань, 2019. – С. 253-255.</w:t>
            </w:r>
          </w:p>
          <w:p w:rsidR="00370BFE" w:rsidRPr="00370BFE" w:rsidRDefault="00370BFE" w:rsidP="0078183B">
            <w:pPr>
              <w:pStyle w:val="a5"/>
              <w:numPr>
                <w:ilvl w:val="0"/>
                <w:numId w:val="31"/>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 xml:space="preserve">Пецьков Д. Туроператори та їх роль в туристичні діяльності / Д. Пецьков // Матеріали </w:t>
            </w:r>
            <w:r w:rsidRPr="00370BFE">
              <w:rPr>
                <w:rFonts w:ascii="Times New Roman" w:hAnsi="Times New Roman"/>
                <w:color w:val="000000"/>
                <w:sz w:val="24"/>
                <w:szCs w:val="24"/>
                <w:lang w:val="en-US"/>
              </w:rPr>
              <w:t>IV</w:t>
            </w:r>
            <w:r w:rsidRPr="00370BFE">
              <w:rPr>
                <w:rFonts w:ascii="Times New Roman" w:hAnsi="Times New Roman"/>
                <w:color w:val="000000"/>
                <w:sz w:val="24"/>
                <w:szCs w:val="24"/>
                <w:lang w:val="uk-UA"/>
              </w:rPr>
              <w:t xml:space="preserve"> Всеукраїнської науково-практичної конференції «Сучасні проблеми і перспективи </w:t>
            </w:r>
            <w:r w:rsidRPr="00370BFE">
              <w:rPr>
                <w:rFonts w:ascii="Times New Roman" w:hAnsi="Times New Roman"/>
                <w:color w:val="000000"/>
                <w:sz w:val="24"/>
                <w:szCs w:val="24"/>
                <w:lang w:val="uk-UA"/>
              </w:rPr>
              <w:lastRenderedPageBreak/>
              <w:t xml:space="preserve">економічної динаміки». – Умань, 2017. – С. 305-306.  </w:t>
            </w:r>
          </w:p>
          <w:p w:rsidR="000C290C" w:rsidRPr="00370BFE" w:rsidRDefault="00370BFE" w:rsidP="0078183B">
            <w:pPr>
              <w:pStyle w:val="a5"/>
              <w:numPr>
                <w:ilvl w:val="0"/>
                <w:numId w:val="31"/>
              </w:numPr>
              <w:shd w:val="clear" w:color="auto" w:fill="FFFFFF"/>
              <w:spacing w:after="0" w:line="240" w:lineRule="auto"/>
              <w:ind w:left="358"/>
              <w:jc w:val="both"/>
              <w:rPr>
                <w:rFonts w:ascii="Times New Roman" w:hAnsi="Times New Roman"/>
                <w:b/>
                <w:bCs/>
                <w:spacing w:val="-6"/>
                <w:szCs w:val="28"/>
                <w:lang w:val="uk-UA"/>
              </w:rPr>
            </w:pPr>
            <w:r w:rsidRPr="00370BFE">
              <w:rPr>
                <w:rFonts w:ascii="Times New Roman" w:hAnsi="Times New Roman"/>
                <w:color w:val="000000"/>
                <w:sz w:val="24"/>
                <w:szCs w:val="24"/>
                <w:lang w:val="uk-UA"/>
              </w:rPr>
              <w:t xml:space="preserve">Чернобай Л., Кулиняк І. Суб’єкти туроператорської та турагенської діяльності: сутність і класифікація / Л. Чернобай, І. Кулиняк </w:t>
            </w:r>
            <w:r w:rsidRPr="00370BFE">
              <w:rPr>
                <w:rFonts w:ascii="Times New Roman" w:hAnsi="Times New Roman"/>
                <w:sz w:val="24"/>
                <w:szCs w:val="24"/>
                <w:lang w:val="uk-UA"/>
              </w:rPr>
              <w:t>[Електронний ресурс] – Режим доступу: https://tourlib.net/statti_ukr/chernobaj.htm</w:t>
            </w:r>
            <w:r w:rsidRPr="00370BFE">
              <w:rPr>
                <w:rFonts w:ascii="Times New Roman" w:hAnsi="Times New Roman"/>
                <w:color w:val="000000"/>
                <w:sz w:val="24"/>
                <w:szCs w:val="24"/>
                <w:lang w:val="uk-UA"/>
              </w:rPr>
              <w:t xml:space="preserve">  </w:t>
            </w:r>
          </w:p>
        </w:tc>
        <w:tc>
          <w:tcPr>
            <w:tcW w:w="1984"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0C290C" w:rsidRPr="00E41790" w:rsidRDefault="000C290C" w:rsidP="00C77BFD">
            <w:pPr>
              <w:spacing w:after="0" w:line="240" w:lineRule="auto"/>
              <w:jc w:val="center"/>
              <w:rPr>
                <w:rFonts w:ascii="Times New Roman" w:hAnsi="Times New Roman"/>
                <w:sz w:val="28"/>
                <w:szCs w:val="28"/>
                <w:lang w:val="uk-UA"/>
              </w:rPr>
            </w:pPr>
          </w:p>
        </w:tc>
      </w:tr>
      <w:tr w:rsidR="000C290C" w:rsidRPr="00E41790" w:rsidTr="00C77BFD">
        <w:tc>
          <w:tcPr>
            <w:tcW w:w="1699" w:type="dxa"/>
            <w:vMerge/>
          </w:tcPr>
          <w:p w:rsidR="000C290C" w:rsidRPr="00E41790" w:rsidRDefault="000C290C" w:rsidP="00C77BFD">
            <w:pPr>
              <w:spacing w:after="0" w:line="240" w:lineRule="auto"/>
              <w:jc w:val="center"/>
              <w:rPr>
                <w:rFonts w:ascii="Times New Roman" w:hAnsi="Times New Roman"/>
                <w:sz w:val="28"/>
                <w:szCs w:val="28"/>
                <w:lang w:val="uk-UA"/>
              </w:rPr>
            </w:pPr>
          </w:p>
        </w:tc>
        <w:tc>
          <w:tcPr>
            <w:tcW w:w="2201" w:type="dxa"/>
          </w:tcPr>
          <w:p w:rsidR="00CA7B26" w:rsidRPr="007337DF" w:rsidRDefault="000C290C" w:rsidP="00CA7B26">
            <w:pPr>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Тема 4: </w:t>
            </w:r>
          </w:p>
          <w:p w:rsidR="000C290C" w:rsidRPr="007337DF" w:rsidRDefault="00CA7B26" w:rsidP="00CA7B26">
            <w:pPr>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Якість обслуговування у туроперейтингу</w:t>
            </w:r>
          </w:p>
          <w:p w:rsidR="000C290C" w:rsidRPr="007337DF" w:rsidRDefault="000C290C" w:rsidP="00C77BFD">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CA7B26" w:rsidRPr="007337DF" w:rsidRDefault="00CA7B26" w:rsidP="00C77BFD">
            <w:pPr>
              <w:spacing w:after="0" w:line="240" w:lineRule="auto"/>
              <w:jc w:val="both"/>
              <w:rPr>
                <w:rFonts w:ascii="Times New Roman" w:hAnsi="Times New Roman"/>
                <w:sz w:val="24"/>
                <w:lang w:val="uk-UA"/>
              </w:rPr>
            </w:pPr>
            <w:r w:rsidRPr="007337DF">
              <w:rPr>
                <w:rFonts w:ascii="Times New Roman" w:hAnsi="Times New Roman"/>
                <w:sz w:val="24"/>
                <w:lang w:val="uk-UA"/>
              </w:rPr>
              <w:t xml:space="preserve">Поняття туристської послуги. Соціально-культурна </w:t>
            </w:r>
            <w:r w:rsidRPr="007337DF">
              <w:rPr>
                <w:rFonts w:ascii="Times New Roman" w:hAnsi="Times New Roman"/>
                <w:bCs/>
                <w:sz w:val="24"/>
                <w:lang w:val="uk-UA"/>
              </w:rPr>
              <w:t xml:space="preserve">послуга. Елементи якості послуг: </w:t>
            </w:r>
            <w:r w:rsidRPr="007337DF">
              <w:rPr>
                <w:rFonts w:ascii="Times New Roman" w:hAnsi="Times New Roman"/>
                <w:sz w:val="24"/>
                <w:lang w:val="uk-UA"/>
              </w:rPr>
              <w:t xml:space="preserve">якість потенціалу підприємства, якість процесу, соціальна якість. Особливості туристських послуг. Якісні та кількісні характеристики послуг. </w:t>
            </w:r>
          </w:p>
          <w:p w:rsidR="000C290C" w:rsidRPr="007337DF" w:rsidRDefault="00CA7B26" w:rsidP="00C77BFD">
            <w:pPr>
              <w:spacing w:after="0" w:line="240" w:lineRule="auto"/>
              <w:jc w:val="both"/>
              <w:rPr>
                <w:rFonts w:ascii="Times New Roman" w:hAnsi="Times New Roman"/>
                <w:bCs/>
                <w:i/>
                <w:color w:val="000000"/>
                <w:sz w:val="24"/>
                <w:szCs w:val="28"/>
                <w:lang w:val="uk-UA"/>
              </w:rPr>
            </w:pPr>
            <w:r w:rsidRPr="007337DF">
              <w:rPr>
                <w:rFonts w:ascii="Times New Roman" w:hAnsi="Times New Roman"/>
                <w:bCs/>
                <w:i/>
                <w:color w:val="000000"/>
                <w:sz w:val="24"/>
                <w:szCs w:val="28"/>
                <w:lang w:val="uk-UA"/>
              </w:rPr>
              <w:lastRenderedPageBreak/>
              <w:t>5 </w:t>
            </w:r>
            <w:r w:rsidR="000C290C" w:rsidRPr="007337DF">
              <w:rPr>
                <w:rFonts w:ascii="Times New Roman" w:hAnsi="Times New Roman"/>
                <w:bCs/>
                <w:i/>
                <w:color w:val="000000"/>
                <w:sz w:val="24"/>
                <w:szCs w:val="28"/>
                <w:lang w:val="uk-UA"/>
              </w:rPr>
              <w:t>годин аудиторної</w:t>
            </w:r>
          </w:p>
          <w:p w:rsidR="000C290C" w:rsidRPr="007337DF" w:rsidRDefault="007337DF" w:rsidP="00C77BFD">
            <w:pPr>
              <w:spacing w:after="0" w:line="240" w:lineRule="auto"/>
              <w:rPr>
                <w:rFonts w:ascii="Times New Roman" w:hAnsi="Times New Roman"/>
                <w:sz w:val="24"/>
                <w:szCs w:val="28"/>
                <w:lang w:val="uk-UA"/>
              </w:rPr>
            </w:pPr>
            <w:r>
              <w:rPr>
                <w:rFonts w:ascii="Times New Roman" w:hAnsi="Times New Roman"/>
                <w:i/>
                <w:sz w:val="24"/>
                <w:szCs w:val="28"/>
                <w:lang w:val="uk-UA"/>
              </w:rPr>
              <w:t>8</w:t>
            </w:r>
            <w:r w:rsidR="000C290C" w:rsidRPr="007337DF">
              <w:rPr>
                <w:rFonts w:ascii="Times New Roman" w:hAnsi="Times New Roman"/>
                <w:i/>
                <w:sz w:val="24"/>
                <w:szCs w:val="28"/>
                <w:lang w:val="uk-UA"/>
              </w:rPr>
              <w:t xml:space="preserve"> годин самостійної роботи</w:t>
            </w:r>
          </w:p>
        </w:tc>
        <w:tc>
          <w:tcPr>
            <w:tcW w:w="1838"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0C290C" w:rsidRPr="00E41790" w:rsidRDefault="000C290C" w:rsidP="00C77BFD">
            <w:pPr>
              <w:spacing w:after="0" w:line="240" w:lineRule="auto"/>
              <w:jc w:val="center"/>
              <w:rPr>
                <w:rFonts w:ascii="Times New Roman" w:hAnsi="Times New Roman"/>
                <w:sz w:val="28"/>
                <w:szCs w:val="28"/>
                <w:lang w:val="uk-UA"/>
              </w:rPr>
            </w:pPr>
          </w:p>
        </w:tc>
        <w:tc>
          <w:tcPr>
            <w:tcW w:w="5427" w:type="dxa"/>
          </w:tcPr>
          <w:p w:rsidR="00370BFE" w:rsidRPr="00370BFE" w:rsidRDefault="00370BFE" w:rsidP="0078183B">
            <w:pPr>
              <w:pStyle w:val="a5"/>
              <w:numPr>
                <w:ilvl w:val="0"/>
                <w:numId w:val="32"/>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Антоненко І. Продуктова політика туристичного підприємства / І. Антоненко </w:t>
            </w:r>
            <w:r w:rsidRPr="00370BFE">
              <w:rPr>
                <w:rFonts w:ascii="Times New Roman" w:hAnsi="Times New Roman"/>
                <w:sz w:val="24"/>
                <w:szCs w:val="24"/>
                <w:lang w:val="uk-UA"/>
              </w:rPr>
              <w:t>[Електронний ресурс] – Режим доступу: https://tourlib.net/statti_ukr/antonenko2.htm</w:t>
            </w:r>
          </w:p>
          <w:p w:rsidR="00370BFE" w:rsidRPr="00370BFE" w:rsidRDefault="00370BFE" w:rsidP="0078183B">
            <w:pPr>
              <w:pStyle w:val="a5"/>
              <w:numPr>
                <w:ilvl w:val="0"/>
                <w:numId w:val="32"/>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Герт О. Брендинг і промоушен сучасних підприємств туристичної індустрії / О. Герт // Матеріали </w:t>
            </w:r>
            <w:r w:rsidRPr="00370BFE">
              <w:rPr>
                <w:rFonts w:ascii="Times New Roman" w:hAnsi="Times New Roman"/>
                <w:color w:val="000000"/>
                <w:sz w:val="24"/>
                <w:szCs w:val="24"/>
                <w:lang w:val="en-US"/>
              </w:rPr>
              <w:t>X</w:t>
            </w:r>
            <w:r w:rsidRPr="00370BFE">
              <w:rPr>
                <w:rFonts w:ascii="Times New Roman" w:hAnsi="Times New Roman"/>
                <w:color w:val="000000"/>
                <w:sz w:val="24"/>
                <w:szCs w:val="24"/>
                <w:lang w:val="uk-UA"/>
              </w:rPr>
              <w:t xml:space="preserve"> Всеукраїнської науково-практичної конференції «Сучасні технології управління туристичним та готельно-ресторанним бізнесом». – Маріуполь, 2018. – С. 51-53. </w:t>
            </w:r>
          </w:p>
          <w:p w:rsidR="00370BFE" w:rsidRPr="00370BFE" w:rsidRDefault="00370BFE" w:rsidP="0078183B">
            <w:pPr>
              <w:pStyle w:val="a5"/>
              <w:numPr>
                <w:ilvl w:val="0"/>
                <w:numId w:val="32"/>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Москаленко К. Особливості функціонування системи туристичного бізнесу / К. Москаленко </w:t>
            </w:r>
            <w:r w:rsidRPr="00370BFE">
              <w:rPr>
                <w:rFonts w:ascii="Times New Roman" w:hAnsi="Times New Roman"/>
                <w:sz w:val="24"/>
                <w:szCs w:val="24"/>
                <w:lang w:val="uk-UA"/>
              </w:rPr>
              <w:t>[Електронний ресурс] – Режим доступу: https://tourlib.net/statti_ukr/moskalenko2.htm</w:t>
            </w:r>
          </w:p>
          <w:p w:rsidR="00370BFE" w:rsidRPr="00370BFE" w:rsidRDefault="00370BFE" w:rsidP="0078183B">
            <w:pPr>
              <w:pStyle w:val="a5"/>
              <w:numPr>
                <w:ilvl w:val="0"/>
                <w:numId w:val="32"/>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Парубок Н. Роль туроператора та турагента на туристичному ринку / Н. Парубок // Матеріали Всеукраїнської науково-практичної конференції «Стратегічні перспективи туристичної та готельно-ресторанної індустрії України». – Умань, 2019. – С. 253-255.</w:t>
            </w:r>
          </w:p>
          <w:p w:rsidR="00370BFE" w:rsidRPr="00370BFE" w:rsidRDefault="00370BFE" w:rsidP="0078183B">
            <w:pPr>
              <w:pStyle w:val="a5"/>
              <w:numPr>
                <w:ilvl w:val="0"/>
                <w:numId w:val="32"/>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lastRenderedPageBreak/>
              <w:t xml:space="preserve">Пецьков Д. Туроператори та їх роль в туристичні діяльності / Д. Пецьков // Матеріали </w:t>
            </w:r>
            <w:r w:rsidRPr="00370BFE">
              <w:rPr>
                <w:rFonts w:ascii="Times New Roman" w:hAnsi="Times New Roman"/>
                <w:color w:val="000000"/>
                <w:sz w:val="24"/>
                <w:szCs w:val="24"/>
                <w:lang w:val="en-US"/>
              </w:rPr>
              <w:t>IV</w:t>
            </w:r>
            <w:r w:rsidRPr="00370BFE">
              <w:rPr>
                <w:rFonts w:ascii="Times New Roman" w:hAnsi="Times New Roman"/>
                <w:color w:val="000000"/>
                <w:sz w:val="24"/>
                <w:szCs w:val="24"/>
                <w:lang w:val="uk-UA"/>
              </w:rPr>
              <w:t xml:space="preserve"> Всеукраїнської науково-практичної конференції «Сучасні проблеми і перспективи економічної динаміки». – Умань, 2017. – С. 305-306.  </w:t>
            </w:r>
          </w:p>
          <w:p w:rsidR="000C290C" w:rsidRPr="00370BFE" w:rsidRDefault="00370BFE" w:rsidP="0078183B">
            <w:pPr>
              <w:pStyle w:val="a5"/>
              <w:numPr>
                <w:ilvl w:val="0"/>
                <w:numId w:val="32"/>
              </w:numPr>
              <w:shd w:val="clear" w:color="auto" w:fill="FFFFFF"/>
              <w:spacing w:after="0" w:line="240" w:lineRule="auto"/>
              <w:ind w:left="358"/>
              <w:jc w:val="both"/>
              <w:rPr>
                <w:rFonts w:ascii="Times New Roman" w:hAnsi="Times New Roman"/>
                <w:b/>
                <w:bCs/>
                <w:spacing w:val="-6"/>
                <w:szCs w:val="28"/>
                <w:lang w:val="uk-UA"/>
              </w:rPr>
            </w:pPr>
            <w:r w:rsidRPr="00370BFE">
              <w:rPr>
                <w:rFonts w:ascii="Times New Roman" w:hAnsi="Times New Roman"/>
                <w:color w:val="000000"/>
                <w:sz w:val="24"/>
                <w:szCs w:val="24"/>
                <w:lang w:val="uk-UA"/>
              </w:rPr>
              <w:t xml:space="preserve">Чернобай Л., Кулиняк І. Суб’єкти туроператорської та турагенської діяльності: сутність і класифікація / Л. Чернобай, І. Кулиняк </w:t>
            </w:r>
            <w:r w:rsidRPr="00370BFE">
              <w:rPr>
                <w:rFonts w:ascii="Times New Roman" w:hAnsi="Times New Roman"/>
                <w:sz w:val="24"/>
                <w:szCs w:val="24"/>
                <w:lang w:val="uk-UA"/>
              </w:rPr>
              <w:t>[Електронний ресурс] – Режим доступу: https://tourlib.net/statti_ukr/chernobaj.htm</w:t>
            </w:r>
            <w:r w:rsidRPr="00370BFE">
              <w:rPr>
                <w:rFonts w:ascii="Times New Roman" w:hAnsi="Times New Roman"/>
                <w:color w:val="000000"/>
                <w:sz w:val="24"/>
                <w:szCs w:val="24"/>
                <w:lang w:val="uk-UA"/>
              </w:rPr>
              <w:t xml:space="preserve">  </w:t>
            </w:r>
          </w:p>
        </w:tc>
        <w:tc>
          <w:tcPr>
            <w:tcW w:w="1984"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Виконання завдань практичного заняття </w:t>
            </w:r>
          </w:p>
        </w:tc>
        <w:tc>
          <w:tcPr>
            <w:tcW w:w="1637" w:type="dxa"/>
          </w:tcPr>
          <w:p w:rsidR="000C290C" w:rsidRPr="00E41790" w:rsidRDefault="000C290C" w:rsidP="00C77BFD">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r>
      <w:tr w:rsidR="007337DF" w:rsidRPr="00E41790" w:rsidTr="008A2961">
        <w:tc>
          <w:tcPr>
            <w:tcW w:w="14786" w:type="dxa"/>
            <w:gridSpan w:val="6"/>
          </w:tcPr>
          <w:p w:rsidR="007337DF" w:rsidRPr="007337DF" w:rsidRDefault="007337DF" w:rsidP="00C77BF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Модуль 2. ЗАКОНОМІРНОСТІ ОРГАНІЗАЦІЇ ТУРОПЕРЕЙТИНГУ</w:t>
            </w:r>
          </w:p>
        </w:tc>
      </w:tr>
      <w:tr w:rsidR="000C290C" w:rsidRPr="00E41790" w:rsidTr="00C77BFD">
        <w:tc>
          <w:tcPr>
            <w:tcW w:w="1699" w:type="dxa"/>
            <w:vMerge w:val="restart"/>
          </w:tcPr>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Тиждень А,Б</w:t>
            </w:r>
          </w:p>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10 академічних годин</w:t>
            </w:r>
          </w:p>
          <w:p w:rsidR="000C290C" w:rsidRPr="007F4CC1" w:rsidRDefault="000C290C" w:rsidP="00C77BFD">
            <w:pPr>
              <w:spacing w:after="0" w:line="240" w:lineRule="auto"/>
              <w:jc w:val="center"/>
              <w:rPr>
                <w:rFonts w:ascii="Times New Roman" w:hAnsi="Times New Roman"/>
                <w:sz w:val="24"/>
                <w:szCs w:val="28"/>
                <w:lang w:val="uk-UA"/>
              </w:rPr>
            </w:pPr>
          </w:p>
        </w:tc>
        <w:tc>
          <w:tcPr>
            <w:tcW w:w="2201" w:type="dxa"/>
          </w:tcPr>
          <w:p w:rsidR="000C290C" w:rsidRPr="007337DF" w:rsidRDefault="000C290C" w:rsidP="00C77BFD">
            <w:pPr>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Тема 5: </w:t>
            </w:r>
          </w:p>
          <w:p w:rsidR="00CA7B26" w:rsidRPr="007337DF" w:rsidRDefault="00CA7B26" w:rsidP="00CA7B26">
            <w:pPr>
              <w:shd w:val="clear" w:color="auto" w:fill="FFFFFF"/>
              <w:autoSpaceDE w:val="0"/>
              <w:autoSpaceDN w:val="0"/>
              <w:adjustRightInd w:val="0"/>
              <w:spacing w:after="0" w:line="240" w:lineRule="auto"/>
              <w:jc w:val="both"/>
              <w:rPr>
                <w:rFonts w:ascii="Times New Roman" w:hAnsi="Times New Roman"/>
                <w:bCs/>
                <w:sz w:val="24"/>
                <w:szCs w:val="28"/>
                <w:lang w:val="uk-UA"/>
              </w:rPr>
            </w:pPr>
            <w:r w:rsidRPr="007337DF">
              <w:rPr>
                <w:rFonts w:ascii="Times New Roman" w:hAnsi="Times New Roman"/>
                <w:bCs/>
                <w:sz w:val="24"/>
                <w:szCs w:val="28"/>
                <w:lang w:val="uk-UA"/>
              </w:rPr>
              <w:t>Договірні відносини між рецептивним і ініціативним туроператором</w:t>
            </w:r>
          </w:p>
          <w:p w:rsidR="000C290C" w:rsidRPr="007337DF" w:rsidRDefault="000C290C" w:rsidP="00C77BFD">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CA7B26" w:rsidRPr="007337DF" w:rsidRDefault="00CA7B26" w:rsidP="00CA7B26">
            <w:pPr>
              <w:spacing w:after="0" w:line="240" w:lineRule="auto"/>
              <w:jc w:val="both"/>
              <w:rPr>
                <w:rFonts w:ascii="Times New Roman" w:hAnsi="Times New Roman"/>
                <w:bCs/>
                <w:sz w:val="24"/>
                <w:lang w:val="uk-UA"/>
              </w:rPr>
            </w:pPr>
            <w:r w:rsidRPr="007337DF">
              <w:rPr>
                <w:rFonts w:ascii="Times New Roman" w:hAnsi="Times New Roman"/>
                <w:bCs/>
                <w:sz w:val="24"/>
                <w:lang w:val="uk-UA"/>
              </w:rPr>
              <w:t xml:space="preserve">Поняття договору та його положення. </w:t>
            </w:r>
            <w:r w:rsidRPr="007337DF">
              <w:rPr>
                <w:rFonts w:ascii="Times New Roman" w:hAnsi="Times New Roman"/>
                <w:sz w:val="24"/>
                <w:lang w:val="uk-UA"/>
              </w:rPr>
              <w:t xml:space="preserve">Договірні відносини в туроперейтингу. </w:t>
            </w:r>
            <w:r w:rsidRPr="007337DF">
              <w:rPr>
                <w:rFonts w:ascii="Times New Roman" w:hAnsi="Times New Roman"/>
                <w:bCs/>
                <w:sz w:val="24"/>
                <w:lang w:val="uk-UA"/>
              </w:rPr>
              <w:t xml:space="preserve">Основоположні питання що </w:t>
            </w:r>
            <w:r w:rsidRPr="007337DF">
              <w:rPr>
                <w:rFonts w:ascii="Times New Roman" w:hAnsi="Times New Roman"/>
                <w:sz w:val="24"/>
                <w:lang w:val="uk-UA"/>
              </w:rPr>
              <w:t xml:space="preserve">фіксуються </w:t>
            </w:r>
            <w:r w:rsidRPr="007337DF">
              <w:rPr>
                <w:rFonts w:ascii="Times New Roman" w:hAnsi="Times New Roman"/>
                <w:bCs/>
                <w:sz w:val="24"/>
                <w:lang w:val="uk-UA"/>
              </w:rPr>
              <w:t>в договорі між рецептивним і ініціативним туроператором.</w:t>
            </w:r>
          </w:p>
          <w:p w:rsidR="000C290C" w:rsidRPr="007337DF" w:rsidRDefault="000C290C" w:rsidP="00C77BFD">
            <w:pPr>
              <w:spacing w:after="0" w:line="240" w:lineRule="auto"/>
              <w:rPr>
                <w:rFonts w:ascii="Times New Roman" w:hAnsi="Times New Roman"/>
                <w:i/>
                <w:color w:val="000000"/>
                <w:sz w:val="24"/>
                <w:szCs w:val="28"/>
                <w:lang w:val="uk-UA"/>
              </w:rPr>
            </w:pPr>
            <w:r w:rsidRPr="007337DF">
              <w:rPr>
                <w:rFonts w:ascii="Times New Roman" w:hAnsi="Times New Roman"/>
                <w:i/>
                <w:color w:val="000000"/>
                <w:sz w:val="24"/>
                <w:szCs w:val="28"/>
                <w:lang w:val="uk-UA"/>
              </w:rPr>
              <w:lastRenderedPageBreak/>
              <w:t>5 годин аудиторної</w:t>
            </w:r>
          </w:p>
          <w:p w:rsidR="000C290C" w:rsidRPr="007337DF" w:rsidRDefault="007337DF" w:rsidP="00C77BFD">
            <w:pPr>
              <w:spacing w:after="0" w:line="240" w:lineRule="auto"/>
              <w:rPr>
                <w:rFonts w:ascii="Times New Roman" w:hAnsi="Times New Roman"/>
                <w:i/>
                <w:color w:val="000000"/>
                <w:sz w:val="24"/>
                <w:szCs w:val="28"/>
                <w:lang w:val="uk-UA"/>
              </w:rPr>
            </w:pPr>
            <w:r>
              <w:rPr>
                <w:rFonts w:ascii="Times New Roman" w:hAnsi="Times New Roman"/>
                <w:i/>
                <w:sz w:val="24"/>
                <w:szCs w:val="28"/>
                <w:lang w:val="uk-UA"/>
              </w:rPr>
              <w:t>8</w:t>
            </w:r>
            <w:r w:rsidR="000C290C" w:rsidRPr="007337DF">
              <w:rPr>
                <w:rFonts w:ascii="Times New Roman" w:hAnsi="Times New Roman"/>
                <w:i/>
                <w:sz w:val="24"/>
                <w:szCs w:val="28"/>
                <w:lang w:val="uk-UA"/>
              </w:rPr>
              <w:t xml:space="preserve"> годин самостійної роботи</w:t>
            </w:r>
          </w:p>
        </w:tc>
        <w:tc>
          <w:tcPr>
            <w:tcW w:w="1838"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0C290C" w:rsidRPr="00E41790" w:rsidRDefault="000C290C" w:rsidP="00C77BFD">
            <w:pPr>
              <w:spacing w:after="0" w:line="240" w:lineRule="auto"/>
              <w:jc w:val="center"/>
              <w:rPr>
                <w:rFonts w:ascii="Times New Roman" w:hAnsi="Times New Roman"/>
                <w:sz w:val="28"/>
                <w:szCs w:val="28"/>
                <w:lang w:val="uk-UA"/>
              </w:rPr>
            </w:pPr>
          </w:p>
        </w:tc>
        <w:tc>
          <w:tcPr>
            <w:tcW w:w="5427" w:type="dxa"/>
          </w:tcPr>
          <w:p w:rsidR="00370BFE" w:rsidRPr="00370BFE" w:rsidRDefault="00370BFE" w:rsidP="0078183B">
            <w:pPr>
              <w:pStyle w:val="a5"/>
              <w:numPr>
                <w:ilvl w:val="0"/>
                <w:numId w:val="33"/>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Антоненко І. Продуктова політика туристичного підприємства / І. Антоненко </w:t>
            </w:r>
            <w:r w:rsidRPr="00370BFE">
              <w:rPr>
                <w:rFonts w:ascii="Times New Roman" w:hAnsi="Times New Roman"/>
                <w:sz w:val="24"/>
                <w:szCs w:val="24"/>
                <w:lang w:val="uk-UA"/>
              </w:rPr>
              <w:t>[Електронний ресурс] – Режим доступу: https://tourlib.net/statti_ukr/antonenko2.htm</w:t>
            </w:r>
          </w:p>
          <w:p w:rsidR="00370BFE" w:rsidRPr="00370BFE" w:rsidRDefault="00370BFE" w:rsidP="0078183B">
            <w:pPr>
              <w:pStyle w:val="a5"/>
              <w:numPr>
                <w:ilvl w:val="0"/>
                <w:numId w:val="33"/>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Герт О. Брендинг і промоушен сучасних підприємств туристичної індустрії / О. Герт // Матеріали </w:t>
            </w:r>
            <w:r w:rsidRPr="00370BFE">
              <w:rPr>
                <w:rFonts w:ascii="Times New Roman" w:hAnsi="Times New Roman"/>
                <w:color w:val="000000"/>
                <w:sz w:val="24"/>
                <w:szCs w:val="24"/>
                <w:lang w:val="en-US"/>
              </w:rPr>
              <w:t>X</w:t>
            </w:r>
            <w:r w:rsidRPr="00370BFE">
              <w:rPr>
                <w:rFonts w:ascii="Times New Roman" w:hAnsi="Times New Roman"/>
                <w:color w:val="000000"/>
                <w:sz w:val="24"/>
                <w:szCs w:val="24"/>
                <w:lang w:val="uk-UA"/>
              </w:rPr>
              <w:t xml:space="preserve"> Всеукраїнської науково-практичної конференції «Сучасні технології управління туристичним та готельно-ресторанним бізнесом». – Маріуполь, 2018. – С. 51-53. </w:t>
            </w:r>
          </w:p>
          <w:p w:rsidR="00370BFE" w:rsidRPr="00370BFE" w:rsidRDefault="00370BFE" w:rsidP="0078183B">
            <w:pPr>
              <w:pStyle w:val="a5"/>
              <w:numPr>
                <w:ilvl w:val="0"/>
                <w:numId w:val="33"/>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Москаленко К. Особливості функціонування системи туристичного бізнесу / К. Москаленко </w:t>
            </w:r>
            <w:r w:rsidRPr="00370BFE">
              <w:rPr>
                <w:rFonts w:ascii="Times New Roman" w:hAnsi="Times New Roman"/>
                <w:sz w:val="24"/>
                <w:szCs w:val="24"/>
                <w:lang w:val="uk-UA"/>
              </w:rPr>
              <w:t>[Електронний ресурс] – Режим доступу: https://tourlib.net/statti_ukr/moskalenko2.htm</w:t>
            </w:r>
          </w:p>
          <w:p w:rsidR="00370BFE" w:rsidRPr="00370BFE" w:rsidRDefault="00370BFE" w:rsidP="0078183B">
            <w:pPr>
              <w:pStyle w:val="a5"/>
              <w:numPr>
                <w:ilvl w:val="0"/>
                <w:numId w:val="33"/>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 xml:space="preserve">Парубок Н. Роль туроператора та турагента на туристичному ринку / Н. Парубок // Матеріали Всеукраїнської науково-практичної конференції «Стратегічні перспективи </w:t>
            </w:r>
            <w:r w:rsidRPr="00370BFE">
              <w:rPr>
                <w:rFonts w:ascii="Times New Roman" w:hAnsi="Times New Roman"/>
                <w:color w:val="000000"/>
                <w:sz w:val="24"/>
                <w:szCs w:val="24"/>
                <w:lang w:val="uk-UA"/>
              </w:rPr>
              <w:lastRenderedPageBreak/>
              <w:t>туристичної та готельно-ресторанної індустрії України». – Умань, 2019. – С. 253-255.</w:t>
            </w:r>
          </w:p>
          <w:p w:rsidR="00370BFE" w:rsidRPr="00370BFE" w:rsidRDefault="00370BFE" w:rsidP="0078183B">
            <w:pPr>
              <w:pStyle w:val="a5"/>
              <w:numPr>
                <w:ilvl w:val="0"/>
                <w:numId w:val="33"/>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 xml:space="preserve">Пецьков Д. Туроператори та їх роль в туристичні діяльності / Д. Пецьков // Матеріали </w:t>
            </w:r>
            <w:r w:rsidRPr="00370BFE">
              <w:rPr>
                <w:rFonts w:ascii="Times New Roman" w:hAnsi="Times New Roman"/>
                <w:color w:val="000000"/>
                <w:sz w:val="24"/>
                <w:szCs w:val="24"/>
                <w:lang w:val="en-US"/>
              </w:rPr>
              <w:t>IV</w:t>
            </w:r>
            <w:r w:rsidRPr="00370BFE">
              <w:rPr>
                <w:rFonts w:ascii="Times New Roman" w:hAnsi="Times New Roman"/>
                <w:color w:val="000000"/>
                <w:sz w:val="24"/>
                <w:szCs w:val="24"/>
                <w:lang w:val="uk-UA"/>
              </w:rPr>
              <w:t xml:space="preserve"> Всеукраїнської науково-практичної конференції «Сучасні проблеми і перспективи економічної динаміки». – Умань, 2017. – С. 305-306.  </w:t>
            </w:r>
          </w:p>
          <w:p w:rsidR="000C290C" w:rsidRPr="00370BFE" w:rsidRDefault="00370BFE" w:rsidP="0078183B">
            <w:pPr>
              <w:pStyle w:val="a5"/>
              <w:numPr>
                <w:ilvl w:val="0"/>
                <w:numId w:val="33"/>
              </w:numPr>
              <w:shd w:val="clear" w:color="auto" w:fill="FFFFFF"/>
              <w:spacing w:after="0" w:line="240" w:lineRule="auto"/>
              <w:ind w:left="358"/>
              <w:jc w:val="both"/>
              <w:rPr>
                <w:rFonts w:ascii="Times New Roman" w:hAnsi="Times New Roman"/>
                <w:b/>
                <w:bCs/>
                <w:spacing w:val="-6"/>
                <w:szCs w:val="28"/>
                <w:lang w:val="uk-UA"/>
              </w:rPr>
            </w:pPr>
            <w:r w:rsidRPr="00370BFE">
              <w:rPr>
                <w:rFonts w:ascii="Times New Roman" w:hAnsi="Times New Roman"/>
                <w:color w:val="000000"/>
                <w:sz w:val="24"/>
                <w:szCs w:val="24"/>
                <w:lang w:val="uk-UA"/>
              </w:rPr>
              <w:t xml:space="preserve">Чернобай Л., Кулиняк І. Суб’єкти туроператорської та турагенської діяльності: сутність і класифікація / Л. Чернобай, І. Кулиняк </w:t>
            </w:r>
            <w:r w:rsidRPr="00370BFE">
              <w:rPr>
                <w:rFonts w:ascii="Times New Roman" w:hAnsi="Times New Roman"/>
                <w:sz w:val="24"/>
                <w:szCs w:val="24"/>
                <w:lang w:val="uk-UA"/>
              </w:rPr>
              <w:t>[Електронний ресурс] – Режим доступу: https://tourlib.net/statti_ukr/chernobaj.htm</w:t>
            </w:r>
            <w:r w:rsidRPr="00370BFE">
              <w:rPr>
                <w:rFonts w:ascii="Times New Roman" w:hAnsi="Times New Roman"/>
                <w:color w:val="000000"/>
                <w:sz w:val="24"/>
                <w:szCs w:val="24"/>
                <w:lang w:val="uk-UA"/>
              </w:rPr>
              <w:t xml:space="preserve">  </w:t>
            </w:r>
          </w:p>
        </w:tc>
        <w:tc>
          <w:tcPr>
            <w:tcW w:w="1984"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0C290C" w:rsidRPr="00E41790" w:rsidRDefault="000C290C" w:rsidP="00C77BFD">
            <w:pPr>
              <w:spacing w:after="0" w:line="240" w:lineRule="auto"/>
              <w:rPr>
                <w:rFonts w:ascii="Times New Roman" w:hAnsi="Times New Roman"/>
                <w:sz w:val="28"/>
                <w:szCs w:val="28"/>
                <w:lang w:val="uk-UA"/>
              </w:rPr>
            </w:pPr>
          </w:p>
        </w:tc>
      </w:tr>
      <w:tr w:rsidR="000C290C" w:rsidRPr="00E41790" w:rsidTr="00C77BFD">
        <w:tc>
          <w:tcPr>
            <w:tcW w:w="1699" w:type="dxa"/>
            <w:vMerge/>
          </w:tcPr>
          <w:p w:rsidR="000C290C" w:rsidRPr="00E41790" w:rsidRDefault="000C290C" w:rsidP="00C77BFD">
            <w:pPr>
              <w:spacing w:after="0" w:line="240" w:lineRule="auto"/>
              <w:jc w:val="center"/>
              <w:rPr>
                <w:rFonts w:ascii="Times New Roman" w:hAnsi="Times New Roman"/>
                <w:sz w:val="28"/>
                <w:szCs w:val="28"/>
                <w:lang w:val="uk-UA"/>
              </w:rPr>
            </w:pPr>
          </w:p>
        </w:tc>
        <w:tc>
          <w:tcPr>
            <w:tcW w:w="2201" w:type="dxa"/>
          </w:tcPr>
          <w:p w:rsidR="000C290C" w:rsidRPr="007337DF" w:rsidRDefault="000C290C" w:rsidP="00C77BFD">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Тема 6: </w:t>
            </w:r>
          </w:p>
          <w:p w:rsidR="00CA7B26" w:rsidRPr="007337DF" w:rsidRDefault="00CA7B26" w:rsidP="00CA7B26">
            <w:pPr>
              <w:shd w:val="clear" w:color="auto" w:fill="FFFFFF"/>
              <w:autoSpaceDE w:val="0"/>
              <w:autoSpaceDN w:val="0"/>
              <w:adjustRightInd w:val="0"/>
              <w:spacing w:after="0" w:line="240" w:lineRule="auto"/>
              <w:jc w:val="both"/>
              <w:rPr>
                <w:rFonts w:ascii="Times New Roman" w:hAnsi="Times New Roman"/>
                <w:sz w:val="24"/>
                <w:lang w:val="uk-UA"/>
              </w:rPr>
            </w:pPr>
            <w:r w:rsidRPr="007337DF">
              <w:rPr>
                <w:rFonts w:ascii="Times New Roman" w:hAnsi="Times New Roman"/>
                <w:bCs/>
                <w:sz w:val="24"/>
                <w:lang w:val="uk-UA"/>
              </w:rPr>
              <w:t>Переговори  з  постачальниками   турпродукту у туроперейтингу</w:t>
            </w:r>
          </w:p>
          <w:p w:rsidR="000C290C" w:rsidRPr="007337DF" w:rsidRDefault="000C290C" w:rsidP="00C77BFD">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CA7B26" w:rsidRPr="007337DF" w:rsidRDefault="00CA7B26" w:rsidP="00CA7B26">
            <w:pPr>
              <w:spacing w:after="0" w:line="240" w:lineRule="auto"/>
              <w:jc w:val="both"/>
              <w:rPr>
                <w:rFonts w:ascii="Times New Roman" w:hAnsi="Times New Roman"/>
                <w:color w:val="000000"/>
                <w:sz w:val="24"/>
                <w:szCs w:val="32"/>
                <w:lang w:val="uk-UA"/>
              </w:rPr>
            </w:pPr>
            <w:r w:rsidRPr="007337DF">
              <w:rPr>
                <w:rFonts w:ascii="Times New Roman" w:hAnsi="Times New Roman"/>
                <w:bCs/>
                <w:sz w:val="24"/>
                <w:lang w:val="uk-UA"/>
              </w:rPr>
              <w:t>Поняття та значення переговорів.</w:t>
            </w:r>
            <w:r w:rsidRPr="007337DF">
              <w:rPr>
                <w:rFonts w:ascii="Times New Roman" w:hAnsi="Times New Roman"/>
                <w:b/>
                <w:sz w:val="24"/>
                <w:lang w:val="uk-UA"/>
              </w:rPr>
              <w:t xml:space="preserve"> </w:t>
            </w:r>
            <w:r w:rsidRPr="007337DF">
              <w:rPr>
                <w:rFonts w:ascii="Times New Roman" w:hAnsi="Times New Roman"/>
                <w:sz w:val="24"/>
                <w:lang w:val="uk-UA"/>
              </w:rPr>
              <w:t>Стратегічні підходи до проведення переговорів.</w:t>
            </w:r>
            <w:r w:rsidRPr="007337DF">
              <w:rPr>
                <w:rFonts w:ascii="Times New Roman" w:hAnsi="Times New Roman"/>
                <w:b/>
                <w:bCs/>
                <w:sz w:val="24"/>
                <w:lang w:val="uk-UA"/>
              </w:rPr>
              <w:t xml:space="preserve"> </w:t>
            </w:r>
            <w:r w:rsidRPr="007337DF">
              <w:rPr>
                <w:rFonts w:ascii="Times New Roman" w:hAnsi="Times New Roman"/>
                <w:sz w:val="24"/>
                <w:lang w:val="uk-UA"/>
              </w:rPr>
              <w:t xml:space="preserve">Перспектива переговорів у діяльності туроператора з постачальниками послуг. Моделі </w:t>
            </w:r>
            <w:r w:rsidRPr="007337DF">
              <w:rPr>
                <w:rFonts w:ascii="Times New Roman" w:hAnsi="Times New Roman"/>
                <w:sz w:val="24"/>
                <w:lang w:val="uk-UA"/>
              </w:rPr>
              <w:lastRenderedPageBreak/>
              <w:t>ділових переговорів.</w:t>
            </w:r>
          </w:p>
          <w:p w:rsidR="000C290C" w:rsidRPr="007337DF" w:rsidRDefault="000C290C" w:rsidP="00C77BFD">
            <w:pPr>
              <w:spacing w:after="0" w:line="240" w:lineRule="auto"/>
              <w:rPr>
                <w:rFonts w:ascii="Times New Roman" w:hAnsi="Times New Roman"/>
                <w:i/>
                <w:sz w:val="24"/>
                <w:szCs w:val="28"/>
                <w:lang w:val="uk-UA"/>
              </w:rPr>
            </w:pPr>
            <w:r w:rsidRPr="007337DF">
              <w:rPr>
                <w:rFonts w:ascii="Times New Roman" w:hAnsi="Times New Roman"/>
                <w:i/>
                <w:sz w:val="24"/>
                <w:szCs w:val="28"/>
                <w:lang w:val="uk-UA"/>
              </w:rPr>
              <w:t>5 годин аудиторної</w:t>
            </w:r>
          </w:p>
          <w:p w:rsidR="000C290C" w:rsidRPr="007337DF" w:rsidRDefault="007337DF" w:rsidP="00C77BFD">
            <w:pPr>
              <w:widowControl w:val="0"/>
              <w:shd w:val="clear" w:color="auto" w:fill="FFFFFF"/>
              <w:autoSpaceDE w:val="0"/>
              <w:autoSpaceDN w:val="0"/>
              <w:adjustRightInd w:val="0"/>
              <w:spacing w:after="0" w:line="240" w:lineRule="auto"/>
              <w:rPr>
                <w:sz w:val="24"/>
                <w:szCs w:val="28"/>
                <w:lang w:val="uk-UA"/>
              </w:rPr>
            </w:pPr>
            <w:r>
              <w:rPr>
                <w:rFonts w:ascii="Times New Roman" w:hAnsi="Times New Roman"/>
                <w:i/>
                <w:sz w:val="24"/>
                <w:szCs w:val="28"/>
                <w:lang w:val="uk-UA"/>
              </w:rPr>
              <w:t>8</w:t>
            </w:r>
            <w:r w:rsidR="000C290C" w:rsidRPr="007337DF">
              <w:rPr>
                <w:rFonts w:ascii="Times New Roman" w:hAnsi="Times New Roman"/>
                <w:i/>
                <w:sz w:val="24"/>
                <w:szCs w:val="28"/>
                <w:lang w:val="uk-UA"/>
              </w:rPr>
              <w:t xml:space="preserve"> годин самостійної роботи</w:t>
            </w:r>
          </w:p>
        </w:tc>
        <w:tc>
          <w:tcPr>
            <w:tcW w:w="1838"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0C290C" w:rsidRPr="00E41790" w:rsidRDefault="000C290C" w:rsidP="00C77BFD">
            <w:pPr>
              <w:spacing w:after="0" w:line="240" w:lineRule="auto"/>
              <w:jc w:val="center"/>
              <w:rPr>
                <w:rFonts w:ascii="Times New Roman" w:hAnsi="Times New Roman"/>
                <w:sz w:val="28"/>
                <w:szCs w:val="28"/>
                <w:lang w:val="uk-UA"/>
              </w:rPr>
            </w:pPr>
          </w:p>
        </w:tc>
        <w:tc>
          <w:tcPr>
            <w:tcW w:w="5427" w:type="dxa"/>
          </w:tcPr>
          <w:p w:rsidR="00370BFE" w:rsidRPr="00370BFE" w:rsidRDefault="00370BFE" w:rsidP="0078183B">
            <w:pPr>
              <w:pStyle w:val="a5"/>
              <w:numPr>
                <w:ilvl w:val="0"/>
                <w:numId w:val="34"/>
              </w:numPr>
              <w:shd w:val="clear" w:color="auto" w:fill="FFFFFF"/>
              <w:autoSpaceDE w:val="0"/>
              <w:autoSpaceDN w:val="0"/>
              <w:adjustRightInd w:val="0"/>
              <w:spacing w:after="0" w:line="240" w:lineRule="auto"/>
              <w:ind w:left="358" w:hanging="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Антоненко І. Продуктова політика туристичного підприємства / І. Антоненко </w:t>
            </w:r>
            <w:r w:rsidRPr="00370BFE">
              <w:rPr>
                <w:rFonts w:ascii="Times New Roman" w:hAnsi="Times New Roman"/>
                <w:sz w:val="24"/>
                <w:szCs w:val="24"/>
                <w:lang w:val="uk-UA"/>
              </w:rPr>
              <w:t>[Електронний ресурс] – Режим доступу: https://tourlib.net/statti_ukr/antonenko2.htm</w:t>
            </w:r>
          </w:p>
          <w:p w:rsidR="00370BFE" w:rsidRPr="00370BFE" w:rsidRDefault="00370BFE" w:rsidP="0078183B">
            <w:pPr>
              <w:pStyle w:val="a5"/>
              <w:numPr>
                <w:ilvl w:val="0"/>
                <w:numId w:val="34"/>
              </w:numPr>
              <w:shd w:val="clear" w:color="auto" w:fill="FFFFFF"/>
              <w:autoSpaceDE w:val="0"/>
              <w:autoSpaceDN w:val="0"/>
              <w:adjustRightInd w:val="0"/>
              <w:spacing w:after="0" w:line="240" w:lineRule="auto"/>
              <w:ind w:left="358" w:hanging="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Герт О. Брендинг і промоушен сучасних підприємств туристичної індустрії / О. Герт // Матеріали </w:t>
            </w:r>
            <w:r w:rsidRPr="00370BFE">
              <w:rPr>
                <w:rFonts w:ascii="Times New Roman" w:hAnsi="Times New Roman"/>
                <w:color w:val="000000"/>
                <w:sz w:val="24"/>
                <w:szCs w:val="24"/>
                <w:lang w:val="en-US"/>
              </w:rPr>
              <w:t>X</w:t>
            </w:r>
            <w:r w:rsidRPr="00370BFE">
              <w:rPr>
                <w:rFonts w:ascii="Times New Roman" w:hAnsi="Times New Roman"/>
                <w:color w:val="000000"/>
                <w:sz w:val="24"/>
                <w:szCs w:val="24"/>
                <w:lang w:val="uk-UA"/>
              </w:rPr>
              <w:t xml:space="preserve"> Всеукраїнської науково-практичної конференції «Сучасні технології управління туристичним та готельно-ресторанним бізнесом». – Маріуполь, 2018. – С. 51-53. </w:t>
            </w:r>
          </w:p>
          <w:p w:rsidR="00370BFE" w:rsidRPr="00370BFE" w:rsidRDefault="00370BFE" w:rsidP="0078183B">
            <w:pPr>
              <w:pStyle w:val="a5"/>
              <w:numPr>
                <w:ilvl w:val="0"/>
                <w:numId w:val="34"/>
              </w:numPr>
              <w:shd w:val="clear" w:color="auto" w:fill="FFFFFF"/>
              <w:autoSpaceDE w:val="0"/>
              <w:autoSpaceDN w:val="0"/>
              <w:adjustRightInd w:val="0"/>
              <w:spacing w:after="0" w:line="240" w:lineRule="auto"/>
              <w:ind w:left="358" w:hanging="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Москаленко К. Особливості функціонування системи туристичного бізнесу / К. Москаленко </w:t>
            </w:r>
            <w:r w:rsidRPr="00370BFE">
              <w:rPr>
                <w:rFonts w:ascii="Times New Roman" w:hAnsi="Times New Roman"/>
                <w:sz w:val="24"/>
                <w:szCs w:val="24"/>
                <w:lang w:val="uk-UA"/>
              </w:rPr>
              <w:t>[Електронний ресурс] – Режим доступу: https://tourlib.net/statti_ukr/moskalenko2.htm</w:t>
            </w:r>
          </w:p>
          <w:p w:rsidR="00370BFE" w:rsidRPr="00370BFE" w:rsidRDefault="00370BFE" w:rsidP="0078183B">
            <w:pPr>
              <w:pStyle w:val="a5"/>
              <w:numPr>
                <w:ilvl w:val="0"/>
                <w:numId w:val="34"/>
              </w:numPr>
              <w:shd w:val="clear" w:color="auto" w:fill="FFFFFF"/>
              <w:autoSpaceDE w:val="0"/>
              <w:autoSpaceDN w:val="0"/>
              <w:adjustRightInd w:val="0"/>
              <w:spacing w:after="0" w:line="240" w:lineRule="auto"/>
              <w:ind w:left="358" w:hanging="358"/>
              <w:jc w:val="both"/>
              <w:rPr>
                <w:color w:val="000000"/>
                <w:lang w:val="uk-UA"/>
              </w:rPr>
            </w:pPr>
            <w:r w:rsidRPr="00370BFE">
              <w:rPr>
                <w:rFonts w:ascii="Times New Roman" w:hAnsi="Times New Roman"/>
                <w:color w:val="000000"/>
                <w:sz w:val="24"/>
                <w:szCs w:val="24"/>
                <w:lang w:val="uk-UA"/>
              </w:rPr>
              <w:t xml:space="preserve">Парубок Н. Роль туроператора та турагента на туристичному ринку / Н. Парубок // Матеріали Всеукраїнської науково-практичної конференції «Стратегічні перспективи </w:t>
            </w:r>
            <w:r w:rsidRPr="00370BFE">
              <w:rPr>
                <w:rFonts w:ascii="Times New Roman" w:hAnsi="Times New Roman"/>
                <w:color w:val="000000"/>
                <w:sz w:val="24"/>
                <w:szCs w:val="24"/>
                <w:lang w:val="uk-UA"/>
              </w:rPr>
              <w:lastRenderedPageBreak/>
              <w:t>туристичної та готельно-ресторанної індустрії України». – Умань, 2019. – С. 253-255.</w:t>
            </w:r>
          </w:p>
          <w:p w:rsidR="00370BFE" w:rsidRPr="00370BFE" w:rsidRDefault="00370BFE" w:rsidP="0078183B">
            <w:pPr>
              <w:pStyle w:val="a5"/>
              <w:numPr>
                <w:ilvl w:val="0"/>
                <w:numId w:val="34"/>
              </w:numPr>
              <w:shd w:val="clear" w:color="auto" w:fill="FFFFFF"/>
              <w:autoSpaceDE w:val="0"/>
              <w:autoSpaceDN w:val="0"/>
              <w:adjustRightInd w:val="0"/>
              <w:spacing w:after="0" w:line="240" w:lineRule="auto"/>
              <w:ind w:left="358" w:hanging="358"/>
              <w:jc w:val="both"/>
              <w:rPr>
                <w:color w:val="000000"/>
                <w:lang w:val="uk-UA"/>
              </w:rPr>
            </w:pPr>
            <w:r w:rsidRPr="00370BFE">
              <w:rPr>
                <w:rFonts w:ascii="Times New Roman" w:hAnsi="Times New Roman"/>
                <w:color w:val="000000"/>
                <w:sz w:val="24"/>
                <w:szCs w:val="24"/>
                <w:lang w:val="uk-UA"/>
              </w:rPr>
              <w:t xml:space="preserve">Пецьков Д. Туроператори та їх роль в туристичні діяльності / Д. Пецьков // Матеріали </w:t>
            </w:r>
            <w:r w:rsidRPr="00370BFE">
              <w:rPr>
                <w:rFonts w:ascii="Times New Roman" w:hAnsi="Times New Roman"/>
                <w:color w:val="000000"/>
                <w:sz w:val="24"/>
                <w:szCs w:val="24"/>
                <w:lang w:val="en-US"/>
              </w:rPr>
              <w:t>IV</w:t>
            </w:r>
            <w:r w:rsidRPr="00370BFE">
              <w:rPr>
                <w:rFonts w:ascii="Times New Roman" w:hAnsi="Times New Roman"/>
                <w:color w:val="000000"/>
                <w:sz w:val="24"/>
                <w:szCs w:val="24"/>
                <w:lang w:val="uk-UA"/>
              </w:rPr>
              <w:t xml:space="preserve"> Всеукраїнської науково-практичної конференції «Сучасні проблеми і перспективи економічної динаміки». – Умань, 2017. – С. 305-306.  </w:t>
            </w:r>
          </w:p>
          <w:p w:rsidR="000C290C" w:rsidRPr="00370BFE" w:rsidRDefault="00370BFE" w:rsidP="0078183B">
            <w:pPr>
              <w:pStyle w:val="a5"/>
              <w:numPr>
                <w:ilvl w:val="0"/>
                <w:numId w:val="34"/>
              </w:numPr>
              <w:shd w:val="clear" w:color="auto" w:fill="FFFFFF"/>
              <w:spacing w:after="0" w:line="240" w:lineRule="auto"/>
              <w:ind w:left="358" w:hanging="358"/>
              <w:jc w:val="both"/>
              <w:rPr>
                <w:rFonts w:ascii="Times New Roman" w:hAnsi="Times New Roman"/>
                <w:b/>
                <w:bCs/>
                <w:spacing w:val="-6"/>
                <w:szCs w:val="28"/>
                <w:lang w:val="uk-UA"/>
              </w:rPr>
            </w:pPr>
            <w:r w:rsidRPr="00370BFE">
              <w:rPr>
                <w:rFonts w:ascii="Times New Roman" w:hAnsi="Times New Roman"/>
                <w:color w:val="000000"/>
                <w:sz w:val="24"/>
                <w:szCs w:val="24"/>
                <w:lang w:val="uk-UA"/>
              </w:rPr>
              <w:t xml:space="preserve">Чернобай Л., Кулиняк І. Суб’єкти туроператорської та турагенської діяльності: сутність і класифікація / Л. Чернобай, І. Кулиняк </w:t>
            </w:r>
            <w:r w:rsidRPr="00370BFE">
              <w:rPr>
                <w:rFonts w:ascii="Times New Roman" w:hAnsi="Times New Roman"/>
                <w:sz w:val="24"/>
                <w:szCs w:val="24"/>
                <w:lang w:val="uk-UA"/>
              </w:rPr>
              <w:t>[Електронний ресурс] – Режим доступу: https://tourlib.net/statti_ukr/chernobaj.htm</w:t>
            </w:r>
            <w:r w:rsidRPr="00370BFE">
              <w:rPr>
                <w:rFonts w:ascii="Times New Roman" w:hAnsi="Times New Roman"/>
                <w:color w:val="000000"/>
                <w:sz w:val="24"/>
                <w:szCs w:val="24"/>
                <w:lang w:val="uk-UA"/>
              </w:rPr>
              <w:t xml:space="preserve">  </w:t>
            </w:r>
          </w:p>
        </w:tc>
        <w:tc>
          <w:tcPr>
            <w:tcW w:w="1984"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Виконання завдань практичного заняття</w:t>
            </w:r>
          </w:p>
        </w:tc>
        <w:tc>
          <w:tcPr>
            <w:tcW w:w="1637" w:type="dxa"/>
          </w:tcPr>
          <w:p w:rsidR="000C290C" w:rsidRPr="00E41790" w:rsidRDefault="000C290C" w:rsidP="00C77BFD">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r>
      <w:tr w:rsidR="000C290C" w:rsidRPr="00E41790" w:rsidTr="00C77BFD">
        <w:trPr>
          <w:trHeight w:val="645"/>
        </w:trPr>
        <w:tc>
          <w:tcPr>
            <w:tcW w:w="1699" w:type="dxa"/>
            <w:vMerge w:val="restart"/>
          </w:tcPr>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Тиждень А,Б</w:t>
            </w:r>
          </w:p>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 xml:space="preserve">дата, </w:t>
            </w:r>
          </w:p>
          <w:p w:rsidR="000C290C" w:rsidRPr="007F4CC1" w:rsidRDefault="000C290C" w:rsidP="00C77BFD">
            <w:pPr>
              <w:spacing w:after="0" w:line="240" w:lineRule="auto"/>
              <w:jc w:val="center"/>
              <w:rPr>
                <w:rFonts w:ascii="Times New Roman" w:hAnsi="Times New Roman"/>
                <w:sz w:val="24"/>
                <w:szCs w:val="28"/>
                <w:lang w:val="uk-UA"/>
              </w:rPr>
            </w:pPr>
            <w:r w:rsidRPr="007F4CC1">
              <w:rPr>
                <w:rFonts w:ascii="Times New Roman" w:hAnsi="Times New Roman"/>
                <w:sz w:val="24"/>
                <w:szCs w:val="28"/>
                <w:lang w:val="uk-UA"/>
              </w:rPr>
              <w:t>1</w:t>
            </w:r>
            <w:r w:rsidR="00CA7B26" w:rsidRPr="007F4CC1">
              <w:rPr>
                <w:rFonts w:ascii="Times New Roman" w:hAnsi="Times New Roman"/>
                <w:sz w:val="24"/>
                <w:szCs w:val="28"/>
                <w:lang w:val="uk-UA"/>
              </w:rPr>
              <w:t>2</w:t>
            </w:r>
            <w:r w:rsidRPr="007F4CC1">
              <w:rPr>
                <w:rFonts w:ascii="Times New Roman" w:hAnsi="Times New Roman"/>
                <w:sz w:val="24"/>
                <w:szCs w:val="28"/>
                <w:lang w:val="uk-UA"/>
              </w:rPr>
              <w:t xml:space="preserve"> академічних годин</w:t>
            </w:r>
          </w:p>
          <w:p w:rsidR="000C290C" w:rsidRPr="007F4CC1" w:rsidRDefault="000C290C" w:rsidP="00C77BFD">
            <w:pPr>
              <w:spacing w:after="0" w:line="240" w:lineRule="auto"/>
              <w:jc w:val="center"/>
              <w:rPr>
                <w:rFonts w:ascii="Times New Roman" w:hAnsi="Times New Roman"/>
                <w:sz w:val="24"/>
                <w:szCs w:val="28"/>
                <w:lang w:val="uk-UA"/>
              </w:rPr>
            </w:pPr>
          </w:p>
        </w:tc>
        <w:tc>
          <w:tcPr>
            <w:tcW w:w="2201" w:type="dxa"/>
          </w:tcPr>
          <w:p w:rsidR="000C290C" w:rsidRPr="007337DF" w:rsidRDefault="000C290C" w:rsidP="00CA7B26">
            <w:pPr>
              <w:shd w:val="clear" w:color="auto" w:fill="FFFFFF"/>
              <w:autoSpaceDE w:val="0"/>
              <w:autoSpaceDN w:val="0"/>
              <w:adjustRightInd w:val="0"/>
              <w:spacing w:after="0" w:line="240" w:lineRule="auto"/>
              <w:jc w:val="both"/>
              <w:rPr>
                <w:b/>
                <w:sz w:val="24"/>
                <w:lang w:val="uk-UA"/>
              </w:rPr>
            </w:pPr>
            <w:r w:rsidRPr="007337DF">
              <w:rPr>
                <w:rFonts w:ascii="Times New Roman" w:hAnsi="Times New Roman"/>
                <w:sz w:val="24"/>
                <w:szCs w:val="28"/>
                <w:lang w:val="uk-UA"/>
              </w:rPr>
              <w:t xml:space="preserve">Тема 7: </w:t>
            </w:r>
            <w:r w:rsidR="00CA7B26" w:rsidRPr="007337DF">
              <w:rPr>
                <w:rFonts w:ascii="Times New Roman" w:hAnsi="Times New Roman"/>
                <w:bCs/>
                <w:sz w:val="24"/>
                <w:lang w:val="uk-UA"/>
              </w:rPr>
              <w:t xml:space="preserve">Основи управління </w:t>
            </w:r>
            <w:r w:rsidR="00CA7B26" w:rsidRPr="007337DF">
              <w:rPr>
                <w:rFonts w:ascii="Times New Roman" w:hAnsi="Times New Roman"/>
                <w:sz w:val="24"/>
                <w:lang w:val="uk-UA"/>
              </w:rPr>
              <w:t xml:space="preserve">персоналом в </w:t>
            </w:r>
            <w:r w:rsidR="00CA7B26" w:rsidRPr="007337DF">
              <w:rPr>
                <w:rFonts w:ascii="Times New Roman" w:hAnsi="Times New Roman"/>
                <w:bCs/>
                <w:sz w:val="24"/>
                <w:lang w:val="uk-UA"/>
              </w:rPr>
              <w:t xml:space="preserve"> сфері туроперейтингу</w:t>
            </w:r>
          </w:p>
          <w:p w:rsidR="000C290C" w:rsidRPr="007337DF" w:rsidRDefault="000C290C" w:rsidP="00C77BFD">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CA7B26" w:rsidRPr="007337DF" w:rsidRDefault="00CA7B26" w:rsidP="00CA7B26">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Поняття управління персоналом. Кадрова політика. та метод кадрового планування. Технологічні особливості та </w:t>
            </w:r>
            <w:r w:rsidRPr="007337DF">
              <w:rPr>
                <w:rFonts w:ascii="Times New Roman" w:hAnsi="Times New Roman"/>
                <w:bCs/>
                <w:sz w:val="24"/>
                <w:szCs w:val="28"/>
                <w:lang w:val="uk-UA"/>
              </w:rPr>
              <w:t>критерії відбору персоналу.</w:t>
            </w:r>
            <w:r w:rsidRPr="007337DF">
              <w:rPr>
                <w:rFonts w:ascii="Times New Roman" w:hAnsi="Times New Roman"/>
                <w:b/>
                <w:bCs/>
                <w:sz w:val="24"/>
                <w:szCs w:val="28"/>
                <w:lang w:val="uk-UA"/>
              </w:rPr>
              <w:t xml:space="preserve"> </w:t>
            </w:r>
            <w:r w:rsidRPr="007337DF">
              <w:rPr>
                <w:rFonts w:ascii="Times New Roman" w:hAnsi="Times New Roman"/>
                <w:sz w:val="24"/>
                <w:szCs w:val="28"/>
                <w:lang w:val="uk-UA"/>
              </w:rPr>
              <w:t>Мотивація персоналу.</w:t>
            </w:r>
          </w:p>
          <w:p w:rsidR="000C290C" w:rsidRPr="007337DF" w:rsidRDefault="000C290C" w:rsidP="00C77BFD">
            <w:pPr>
              <w:widowControl w:val="0"/>
              <w:shd w:val="clear" w:color="auto" w:fill="FFFFFF"/>
              <w:autoSpaceDE w:val="0"/>
              <w:autoSpaceDN w:val="0"/>
              <w:adjustRightInd w:val="0"/>
              <w:spacing w:after="0" w:line="240" w:lineRule="auto"/>
              <w:rPr>
                <w:rFonts w:ascii="Times New Roman" w:hAnsi="Times New Roman"/>
                <w:i/>
                <w:sz w:val="24"/>
                <w:szCs w:val="28"/>
                <w:lang w:val="uk-UA"/>
              </w:rPr>
            </w:pPr>
            <w:r w:rsidRPr="007337DF">
              <w:rPr>
                <w:rFonts w:ascii="Times New Roman" w:hAnsi="Times New Roman"/>
                <w:i/>
                <w:sz w:val="24"/>
                <w:szCs w:val="28"/>
                <w:lang w:val="uk-UA"/>
              </w:rPr>
              <w:t xml:space="preserve">7 годин </w:t>
            </w:r>
            <w:r w:rsidRPr="007337DF">
              <w:rPr>
                <w:rFonts w:ascii="Times New Roman" w:hAnsi="Times New Roman"/>
                <w:i/>
                <w:sz w:val="24"/>
                <w:szCs w:val="28"/>
                <w:lang w:val="uk-UA"/>
              </w:rPr>
              <w:lastRenderedPageBreak/>
              <w:t xml:space="preserve">аудиторної </w:t>
            </w:r>
          </w:p>
          <w:p w:rsidR="000C290C" w:rsidRPr="007337DF" w:rsidRDefault="007337DF" w:rsidP="00C77BFD">
            <w:pPr>
              <w:widowControl w:val="0"/>
              <w:shd w:val="clear" w:color="auto" w:fill="FFFFFF"/>
              <w:autoSpaceDE w:val="0"/>
              <w:autoSpaceDN w:val="0"/>
              <w:adjustRightInd w:val="0"/>
              <w:spacing w:after="0" w:line="240" w:lineRule="auto"/>
              <w:rPr>
                <w:rFonts w:ascii="Times New Roman" w:hAnsi="Times New Roman"/>
                <w:sz w:val="24"/>
                <w:szCs w:val="28"/>
                <w:lang w:val="uk-UA"/>
              </w:rPr>
            </w:pPr>
            <w:r>
              <w:rPr>
                <w:rFonts w:ascii="Times New Roman" w:hAnsi="Times New Roman"/>
                <w:i/>
                <w:sz w:val="24"/>
                <w:szCs w:val="28"/>
                <w:lang w:val="uk-UA"/>
              </w:rPr>
              <w:t>8</w:t>
            </w:r>
            <w:r w:rsidR="000C290C" w:rsidRPr="007337DF">
              <w:rPr>
                <w:rFonts w:ascii="Times New Roman" w:hAnsi="Times New Roman"/>
                <w:i/>
                <w:sz w:val="24"/>
                <w:szCs w:val="28"/>
                <w:lang w:val="uk-UA"/>
              </w:rPr>
              <w:t xml:space="preserve"> годин самостійної роботи</w:t>
            </w:r>
          </w:p>
        </w:tc>
        <w:tc>
          <w:tcPr>
            <w:tcW w:w="1838"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 xml:space="preserve">Лекція </w:t>
            </w:r>
          </w:p>
          <w:p w:rsidR="000C290C" w:rsidRPr="00E41790" w:rsidRDefault="000C290C" w:rsidP="00C77BFD">
            <w:pPr>
              <w:spacing w:after="0" w:line="240" w:lineRule="auto"/>
              <w:jc w:val="center"/>
              <w:rPr>
                <w:rFonts w:ascii="Times New Roman" w:hAnsi="Times New Roman"/>
                <w:sz w:val="28"/>
                <w:szCs w:val="28"/>
                <w:lang w:val="uk-UA"/>
              </w:rPr>
            </w:pPr>
          </w:p>
        </w:tc>
        <w:tc>
          <w:tcPr>
            <w:tcW w:w="5427" w:type="dxa"/>
          </w:tcPr>
          <w:p w:rsidR="00370BFE" w:rsidRPr="00370BFE" w:rsidRDefault="00370BFE" w:rsidP="0078183B">
            <w:pPr>
              <w:pStyle w:val="a5"/>
              <w:numPr>
                <w:ilvl w:val="0"/>
                <w:numId w:val="35"/>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Антоненко І. Продуктова політика туристичного підприємства / І. Антоненко </w:t>
            </w:r>
            <w:r w:rsidRPr="00370BFE">
              <w:rPr>
                <w:rFonts w:ascii="Times New Roman" w:hAnsi="Times New Roman"/>
                <w:sz w:val="24"/>
                <w:szCs w:val="24"/>
                <w:lang w:val="uk-UA"/>
              </w:rPr>
              <w:t>[Електронний ресурс] – Режим доступу: https://tourlib.net/statti_ukr/antonenko2.htm</w:t>
            </w:r>
          </w:p>
          <w:p w:rsidR="00370BFE" w:rsidRPr="00370BFE" w:rsidRDefault="00370BFE" w:rsidP="0078183B">
            <w:pPr>
              <w:pStyle w:val="a5"/>
              <w:numPr>
                <w:ilvl w:val="0"/>
                <w:numId w:val="35"/>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Герт О. Брендинг і промоушен сучасних підприємств туристичної індустрії / О. Герт // Матеріали </w:t>
            </w:r>
            <w:r w:rsidRPr="00370BFE">
              <w:rPr>
                <w:rFonts w:ascii="Times New Roman" w:hAnsi="Times New Roman"/>
                <w:color w:val="000000"/>
                <w:sz w:val="24"/>
                <w:szCs w:val="24"/>
                <w:lang w:val="en-US"/>
              </w:rPr>
              <w:t>X</w:t>
            </w:r>
            <w:r w:rsidRPr="00370BFE">
              <w:rPr>
                <w:rFonts w:ascii="Times New Roman" w:hAnsi="Times New Roman"/>
                <w:color w:val="000000"/>
                <w:sz w:val="24"/>
                <w:szCs w:val="24"/>
                <w:lang w:val="uk-UA"/>
              </w:rPr>
              <w:t xml:space="preserve"> Всеукраїнської науково-практичної конференції «Сучасні технології управління туристичним та готельно-ресторанним бізнесом». – Маріуполь, 2018. – С. 51-53. </w:t>
            </w:r>
          </w:p>
          <w:p w:rsidR="00370BFE" w:rsidRPr="00370BFE" w:rsidRDefault="00370BFE" w:rsidP="0078183B">
            <w:pPr>
              <w:pStyle w:val="a5"/>
              <w:numPr>
                <w:ilvl w:val="0"/>
                <w:numId w:val="35"/>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Москаленко К. Особливості функціонування системи туристичного бізнесу / К. Москаленко </w:t>
            </w:r>
            <w:r w:rsidRPr="00370BFE">
              <w:rPr>
                <w:rFonts w:ascii="Times New Roman" w:hAnsi="Times New Roman"/>
                <w:sz w:val="24"/>
                <w:szCs w:val="24"/>
                <w:lang w:val="uk-UA"/>
              </w:rPr>
              <w:t>[Електронний ресурс] – Режим доступу: https://tourlib.net/statti_ukr/moskalenko2.htm</w:t>
            </w:r>
          </w:p>
          <w:p w:rsidR="00370BFE" w:rsidRPr="00370BFE" w:rsidRDefault="00370BFE" w:rsidP="0078183B">
            <w:pPr>
              <w:pStyle w:val="a5"/>
              <w:numPr>
                <w:ilvl w:val="0"/>
                <w:numId w:val="35"/>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 xml:space="preserve">Парубок Н. Роль туроператора та турагента на туристичному ринку / Н. Парубок // Матеріали Всеукраїнської науково-практичної конференції «Стратегічні перспективи </w:t>
            </w:r>
            <w:r w:rsidRPr="00370BFE">
              <w:rPr>
                <w:rFonts w:ascii="Times New Roman" w:hAnsi="Times New Roman"/>
                <w:color w:val="000000"/>
                <w:sz w:val="24"/>
                <w:szCs w:val="24"/>
                <w:lang w:val="uk-UA"/>
              </w:rPr>
              <w:lastRenderedPageBreak/>
              <w:t>туристичної та готельно-ресторанної індустрії України». – Умань, 2019. – С. 253-255.</w:t>
            </w:r>
          </w:p>
          <w:p w:rsidR="00370BFE" w:rsidRPr="00370BFE" w:rsidRDefault="00370BFE" w:rsidP="0078183B">
            <w:pPr>
              <w:pStyle w:val="a5"/>
              <w:numPr>
                <w:ilvl w:val="0"/>
                <w:numId w:val="35"/>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 xml:space="preserve">Пецьков Д. Туроператори та їх роль в туристичні діяльності / Д. Пецьков // Матеріали </w:t>
            </w:r>
            <w:r w:rsidRPr="00370BFE">
              <w:rPr>
                <w:rFonts w:ascii="Times New Roman" w:hAnsi="Times New Roman"/>
                <w:color w:val="000000"/>
                <w:sz w:val="24"/>
                <w:szCs w:val="24"/>
                <w:lang w:val="en-US"/>
              </w:rPr>
              <w:t>IV</w:t>
            </w:r>
            <w:r w:rsidRPr="00370BFE">
              <w:rPr>
                <w:rFonts w:ascii="Times New Roman" w:hAnsi="Times New Roman"/>
                <w:color w:val="000000"/>
                <w:sz w:val="24"/>
                <w:szCs w:val="24"/>
                <w:lang w:val="uk-UA"/>
              </w:rPr>
              <w:t xml:space="preserve"> Всеукраїнської науково-практичної конференції «Сучасні проблеми і перспективи економічної динаміки». – Умань, 2017. – С. 305-306.  </w:t>
            </w:r>
          </w:p>
          <w:p w:rsidR="000C290C" w:rsidRPr="00370BFE" w:rsidRDefault="00370BFE" w:rsidP="0078183B">
            <w:pPr>
              <w:pStyle w:val="a5"/>
              <w:numPr>
                <w:ilvl w:val="0"/>
                <w:numId w:val="35"/>
              </w:numPr>
              <w:shd w:val="clear" w:color="auto" w:fill="FFFFFF"/>
              <w:spacing w:after="0" w:line="240" w:lineRule="auto"/>
              <w:ind w:left="358"/>
              <w:jc w:val="both"/>
              <w:rPr>
                <w:rFonts w:ascii="Times New Roman" w:hAnsi="Times New Roman"/>
                <w:b/>
                <w:bCs/>
                <w:spacing w:val="-6"/>
                <w:szCs w:val="28"/>
                <w:lang w:val="uk-UA"/>
              </w:rPr>
            </w:pPr>
            <w:r w:rsidRPr="00370BFE">
              <w:rPr>
                <w:rFonts w:ascii="Times New Roman" w:hAnsi="Times New Roman"/>
                <w:color w:val="000000"/>
                <w:sz w:val="24"/>
                <w:szCs w:val="24"/>
                <w:lang w:val="uk-UA"/>
              </w:rPr>
              <w:t xml:space="preserve">Чернобай Л., Кулиняк І. Суб’єкти туроператорської та турагенської діяльності: сутність і класифікація / Л. Чернобай, І. Кулиняк </w:t>
            </w:r>
            <w:r w:rsidRPr="00370BFE">
              <w:rPr>
                <w:rFonts w:ascii="Times New Roman" w:hAnsi="Times New Roman"/>
                <w:sz w:val="24"/>
                <w:szCs w:val="24"/>
                <w:lang w:val="uk-UA"/>
              </w:rPr>
              <w:t>[Електронний ресурс] – Режим доступу: https://tourlib.net/statti_ukr/chernobaj.htm</w:t>
            </w:r>
            <w:r w:rsidRPr="00370BFE">
              <w:rPr>
                <w:rFonts w:ascii="Times New Roman" w:hAnsi="Times New Roman"/>
                <w:color w:val="000000"/>
                <w:sz w:val="24"/>
                <w:szCs w:val="24"/>
                <w:lang w:val="uk-UA"/>
              </w:rPr>
              <w:t xml:space="preserve">  </w:t>
            </w:r>
          </w:p>
        </w:tc>
        <w:tc>
          <w:tcPr>
            <w:tcW w:w="1984"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Опрацювання лекції</w:t>
            </w:r>
          </w:p>
        </w:tc>
        <w:tc>
          <w:tcPr>
            <w:tcW w:w="1637" w:type="dxa"/>
          </w:tcPr>
          <w:p w:rsidR="000C290C" w:rsidRPr="00E41790" w:rsidRDefault="000C290C" w:rsidP="00C77BFD">
            <w:pPr>
              <w:spacing w:after="0" w:line="240" w:lineRule="auto"/>
              <w:jc w:val="center"/>
              <w:rPr>
                <w:rFonts w:ascii="Times New Roman" w:hAnsi="Times New Roman"/>
                <w:sz w:val="28"/>
                <w:szCs w:val="28"/>
                <w:lang w:val="uk-UA"/>
              </w:rPr>
            </w:pPr>
          </w:p>
        </w:tc>
      </w:tr>
      <w:tr w:rsidR="000C290C" w:rsidRPr="00E41790" w:rsidTr="00C77BFD">
        <w:tc>
          <w:tcPr>
            <w:tcW w:w="1699" w:type="dxa"/>
            <w:vMerge/>
          </w:tcPr>
          <w:p w:rsidR="000C290C" w:rsidRPr="00E41790" w:rsidRDefault="000C290C" w:rsidP="00C77BFD">
            <w:pPr>
              <w:spacing w:after="0" w:line="240" w:lineRule="auto"/>
              <w:jc w:val="center"/>
              <w:rPr>
                <w:rFonts w:ascii="Times New Roman" w:hAnsi="Times New Roman"/>
                <w:sz w:val="28"/>
                <w:szCs w:val="28"/>
                <w:lang w:val="uk-UA"/>
              </w:rPr>
            </w:pPr>
          </w:p>
        </w:tc>
        <w:tc>
          <w:tcPr>
            <w:tcW w:w="2201" w:type="dxa"/>
          </w:tcPr>
          <w:p w:rsidR="000C290C" w:rsidRPr="007337DF" w:rsidRDefault="000C290C" w:rsidP="00C77BFD">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Тема 8: </w:t>
            </w:r>
          </w:p>
          <w:p w:rsidR="000C290C" w:rsidRPr="007337DF" w:rsidRDefault="00CA7B26" w:rsidP="00C77BFD">
            <w:pPr>
              <w:widowControl w:val="0"/>
              <w:shd w:val="clear" w:color="auto" w:fill="FFFFFF"/>
              <w:autoSpaceDE w:val="0"/>
              <w:autoSpaceDN w:val="0"/>
              <w:adjustRightInd w:val="0"/>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Фактори ризику в екстремальних видах туризму</w:t>
            </w:r>
          </w:p>
          <w:p w:rsidR="000C290C" w:rsidRPr="007337DF" w:rsidRDefault="000C290C" w:rsidP="00C77BFD">
            <w:pPr>
              <w:spacing w:after="0" w:line="240" w:lineRule="auto"/>
              <w:jc w:val="center"/>
              <w:rPr>
                <w:rFonts w:ascii="Times New Roman" w:hAnsi="Times New Roman"/>
                <w:sz w:val="24"/>
                <w:szCs w:val="28"/>
                <w:lang w:val="uk-UA"/>
              </w:rPr>
            </w:pPr>
            <w:r w:rsidRPr="007337DF">
              <w:rPr>
                <w:rFonts w:ascii="Times New Roman" w:hAnsi="Times New Roman"/>
                <w:sz w:val="24"/>
                <w:szCs w:val="28"/>
                <w:lang w:val="uk-UA"/>
              </w:rPr>
              <w:t>План</w:t>
            </w:r>
          </w:p>
          <w:p w:rsidR="00CA7B26" w:rsidRPr="007337DF" w:rsidRDefault="00CA7B26" w:rsidP="00CA7B26">
            <w:pPr>
              <w:spacing w:after="0" w:line="240" w:lineRule="auto"/>
              <w:jc w:val="both"/>
              <w:rPr>
                <w:rFonts w:ascii="Times New Roman" w:hAnsi="Times New Roman"/>
                <w:sz w:val="24"/>
                <w:szCs w:val="28"/>
                <w:lang w:val="uk-UA"/>
              </w:rPr>
            </w:pPr>
            <w:r w:rsidRPr="007337DF">
              <w:rPr>
                <w:rFonts w:ascii="Times New Roman" w:hAnsi="Times New Roman"/>
                <w:sz w:val="24"/>
                <w:szCs w:val="28"/>
                <w:lang w:val="uk-UA"/>
              </w:rPr>
              <w:t xml:space="preserve">Поняття ризику в туризмі. Фактори ризику в туризмі. Техногенні й природні фактори ризику. Своєчасне інформування туристів по запобіганню ризику. Епідеміологічна та бактеріологічна безпека. Санітарні формальності. </w:t>
            </w:r>
          </w:p>
          <w:p w:rsidR="000C290C" w:rsidRPr="007337DF" w:rsidRDefault="00CA7B26" w:rsidP="00C77BFD">
            <w:pPr>
              <w:spacing w:after="0" w:line="240" w:lineRule="auto"/>
              <w:rPr>
                <w:rFonts w:ascii="Times New Roman" w:hAnsi="Times New Roman"/>
                <w:i/>
                <w:sz w:val="24"/>
                <w:szCs w:val="28"/>
                <w:lang w:val="uk-UA"/>
              </w:rPr>
            </w:pPr>
            <w:r w:rsidRPr="007337DF">
              <w:rPr>
                <w:rFonts w:ascii="Times New Roman" w:hAnsi="Times New Roman"/>
                <w:i/>
                <w:sz w:val="24"/>
                <w:szCs w:val="28"/>
                <w:lang w:val="uk-UA"/>
              </w:rPr>
              <w:lastRenderedPageBreak/>
              <w:t>5</w:t>
            </w:r>
            <w:r w:rsidR="000C290C" w:rsidRPr="007337DF">
              <w:rPr>
                <w:rFonts w:ascii="Times New Roman" w:hAnsi="Times New Roman"/>
                <w:i/>
                <w:sz w:val="24"/>
                <w:szCs w:val="28"/>
                <w:lang w:val="uk-UA"/>
              </w:rPr>
              <w:t xml:space="preserve"> годин</w:t>
            </w:r>
          </w:p>
          <w:p w:rsidR="000C290C" w:rsidRPr="007337DF" w:rsidRDefault="000C290C" w:rsidP="00C77BFD">
            <w:pPr>
              <w:spacing w:after="0" w:line="240" w:lineRule="auto"/>
              <w:rPr>
                <w:rFonts w:ascii="Times New Roman" w:hAnsi="Times New Roman"/>
                <w:i/>
                <w:sz w:val="24"/>
                <w:szCs w:val="28"/>
                <w:lang w:val="uk-UA"/>
              </w:rPr>
            </w:pPr>
            <w:r w:rsidRPr="007337DF">
              <w:rPr>
                <w:rFonts w:ascii="Times New Roman" w:hAnsi="Times New Roman"/>
                <w:i/>
                <w:sz w:val="24"/>
                <w:szCs w:val="28"/>
                <w:lang w:val="uk-UA"/>
              </w:rPr>
              <w:t>аудиторної</w:t>
            </w:r>
          </w:p>
          <w:p w:rsidR="000C290C" w:rsidRPr="007337DF" w:rsidRDefault="007337DF" w:rsidP="00C77BFD">
            <w:pPr>
              <w:shd w:val="clear" w:color="auto" w:fill="FFFFFF"/>
              <w:autoSpaceDE w:val="0"/>
              <w:autoSpaceDN w:val="0"/>
              <w:adjustRightInd w:val="0"/>
              <w:spacing w:after="0" w:line="240" w:lineRule="auto"/>
              <w:rPr>
                <w:rFonts w:ascii="Times New Roman" w:hAnsi="Times New Roman"/>
                <w:sz w:val="24"/>
                <w:szCs w:val="28"/>
                <w:lang w:val="uk-UA"/>
              </w:rPr>
            </w:pPr>
            <w:r>
              <w:rPr>
                <w:rFonts w:ascii="Times New Roman" w:hAnsi="Times New Roman"/>
                <w:i/>
                <w:sz w:val="24"/>
                <w:szCs w:val="28"/>
                <w:lang w:val="uk-UA"/>
              </w:rPr>
              <w:t>7</w:t>
            </w:r>
            <w:r w:rsidR="000C290C" w:rsidRPr="007337DF">
              <w:rPr>
                <w:rFonts w:ascii="Times New Roman" w:hAnsi="Times New Roman"/>
                <w:i/>
                <w:sz w:val="24"/>
                <w:szCs w:val="28"/>
                <w:lang w:val="uk-UA"/>
              </w:rPr>
              <w:t xml:space="preserve"> годин самостійної роботи</w:t>
            </w:r>
          </w:p>
        </w:tc>
        <w:tc>
          <w:tcPr>
            <w:tcW w:w="1838"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Практика</w:t>
            </w:r>
          </w:p>
          <w:p w:rsidR="000C290C" w:rsidRPr="00E41790" w:rsidRDefault="000C290C" w:rsidP="00C77BFD">
            <w:pPr>
              <w:spacing w:after="0" w:line="240" w:lineRule="auto"/>
              <w:jc w:val="center"/>
              <w:rPr>
                <w:rFonts w:ascii="Times New Roman" w:hAnsi="Times New Roman"/>
                <w:sz w:val="28"/>
                <w:szCs w:val="28"/>
                <w:lang w:val="uk-UA"/>
              </w:rPr>
            </w:pPr>
          </w:p>
        </w:tc>
        <w:tc>
          <w:tcPr>
            <w:tcW w:w="5427" w:type="dxa"/>
          </w:tcPr>
          <w:p w:rsidR="00370BFE" w:rsidRPr="00370BFE" w:rsidRDefault="00370BFE" w:rsidP="0078183B">
            <w:pPr>
              <w:pStyle w:val="a5"/>
              <w:numPr>
                <w:ilvl w:val="0"/>
                <w:numId w:val="36"/>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Антоненко І. Продуктова політика туристичного підприємства / І. Антоненко </w:t>
            </w:r>
            <w:r w:rsidRPr="00370BFE">
              <w:rPr>
                <w:rFonts w:ascii="Times New Roman" w:hAnsi="Times New Roman"/>
                <w:sz w:val="24"/>
                <w:szCs w:val="24"/>
                <w:lang w:val="uk-UA"/>
              </w:rPr>
              <w:t>[Електронний ресурс] – Режим доступу: https://tourlib.net/statti_ukr/antonenko2.htm</w:t>
            </w:r>
          </w:p>
          <w:p w:rsidR="00370BFE" w:rsidRPr="00370BFE" w:rsidRDefault="00370BFE" w:rsidP="0078183B">
            <w:pPr>
              <w:pStyle w:val="a5"/>
              <w:numPr>
                <w:ilvl w:val="0"/>
                <w:numId w:val="36"/>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Герт О. Брендинг і промоушен сучасних підприємств туристичної індустрії / О. Герт // Матеріали </w:t>
            </w:r>
            <w:r w:rsidRPr="00370BFE">
              <w:rPr>
                <w:rFonts w:ascii="Times New Roman" w:hAnsi="Times New Roman"/>
                <w:color w:val="000000"/>
                <w:sz w:val="24"/>
                <w:szCs w:val="24"/>
                <w:lang w:val="en-US"/>
              </w:rPr>
              <w:t>X</w:t>
            </w:r>
            <w:r w:rsidRPr="00370BFE">
              <w:rPr>
                <w:rFonts w:ascii="Times New Roman" w:hAnsi="Times New Roman"/>
                <w:color w:val="000000"/>
                <w:sz w:val="24"/>
                <w:szCs w:val="24"/>
                <w:lang w:val="uk-UA"/>
              </w:rPr>
              <w:t xml:space="preserve"> Всеукраїнської науково-практичної конференції «Сучасні технології управління туристичним та готельно-ресторанним бізнесом». – Маріуполь, 2018. – С. 51-53. </w:t>
            </w:r>
          </w:p>
          <w:p w:rsidR="00370BFE" w:rsidRPr="00370BFE" w:rsidRDefault="00370BFE" w:rsidP="0078183B">
            <w:pPr>
              <w:pStyle w:val="a5"/>
              <w:numPr>
                <w:ilvl w:val="0"/>
                <w:numId w:val="36"/>
              </w:numPr>
              <w:shd w:val="clear" w:color="auto" w:fill="FFFFFF"/>
              <w:autoSpaceDE w:val="0"/>
              <w:autoSpaceDN w:val="0"/>
              <w:adjustRightInd w:val="0"/>
              <w:spacing w:after="0" w:line="240" w:lineRule="auto"/>
              <w:ind w:left="358"/>
              <w:jc w:val="both"/>
              <w:rPr>
                <w:rFonts w:ascii="Times New Roman" w:hAnsi="Times New Roman"/>
                <w:color w:val="000000"/>
                <w:sz w:val="24"/>
                <w:szCs w:val="24"/>
                <w:lang w:val="uk-UA"/>
              </w:rPr>
            </w:pPr>
            <w:r w:rsidRPr="00370BFE">
              <w:rPr>
                <w:rFonts w:ascii="Times New Roman" w:hAnsi="Times New Roman"/>
                <w:color w:val="000000"/>
                <w:sz w:val="24"/>
                <w:szCs w:val="24"/>
                <w:lang w:val="uk-UA"/>
              </w:rPr>
              <w:t xml:space="preserve">Москаленко К. Особливості функціонування системи туристичного бізнесу / К. Москаленко </w:t>
            </w:r>
            <w:r w:rsidRPr="00370BFE">
              <w:rPr>
                <w:rFonts w:ascii="Times New Roman" w:hAnsi="Times New Roman"/>
                <w:sz w:val="24"/>
                <w:szCs w:val="24"/>
                <w:lang w:val="uk-UA"/>
              </w:rPr>
              <w:t>[Електронний ресурс] – Режим доступу: https://tourlib.net/statti_ukr/moskalenko2.htm</w:t>
            </w:r>
          </w:p>
          <w:p w:rsidR="00370BFE" w:rsidRPr="00370BFE" w:rsidRDefault="00370BFE" w:rsidP="0078183B">
            <w:pPr>
              <w:pStyle w:val="a5"/>
              <w:numPr>
                <w:ilvl w:val="0"/>
                <w:numId w:val="36"/>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 xml:space="preserve">Парубок Н. Роль туроператора та турагента на туристичному ринку / Н. Парубок // Матеріали Всеукраїнської науково-практичної конференції «Стратегічні перспективи </w:t>
            </w:r>
            <w:r w:rsidRPr="00370BFE">
              <w:rPr>
                <w:rFonts w:ascii="Times New Roman" w:hAnsi="Times New Roman"/>
                <w:color w:val="000000"/>
                <w:sz w:val="24"/>
                <w:szCs w:val="24"/>
                <w:lang w:val="uk-UA"/>
              </w:rPr>
              <w:lastRenderedPageBreak/>
              <w:t>туристичної та готельно-ресторанної індустрії України». – Умань, 2019. – С. 253-255.</w:t>
            </w:r>
          </w:p>
          <w:p w:rsidR="00370BFE" w:rsidRPr="00370BFE" w:rsidRDefault="00370BFE" w:rsidP="0078183B">
            <w:pPr>
              <w:pStyle w:val="a5"/>
              <w:numPr>
                <w:ilvl w:val="0"/>
                <w:numId w:val="36"/>
              </w:numPr>
              <w:shd w:val="clear" w:color="auto" w:fill="FFFFFF"/>
              <w:autoSpaceDE w:val="0"/>
              <w:autoSpaceDN w:val="0"/>
              <w:adjustRightInd w:val="0"/>
              <w:spacing w:after="0" w:line="240" w:lineRule="auto"/>
              <w:ind w:left="358"/>
              <w:jc w:val="both"/>
              <w:rPr>
                <w:color w:val="000000"/>
                <w:lang w:val="uk-UA"/>
              </w:rPr>
            </w:pPr>
            <w:r w:rsidRPr="00370BFE">
              <w:rPr>
                <w:rFonts w:ascii="Times New Roman" w:hAnsi="Times New Roman"/>
                <w:color w:val="000000"/>
                <w:sz w:val="24"/>
                <w:szCs w:val="24"/>
                <w:lang w:val="uk-UA"/>
              </w:rPr>
              <w:t xml:space="preserve">Пецьков Д. Туроператори та їх роль в туристичні діяльності / Д. Пецьков // Матеріали </w:t>
            </w:r>
            <w:r w:rsidRPr="00370BFE">
              <w:rPr>
                <w:rFonts w:ascii="Times New Roman" w:hAnsi="Times New Roman"/>
                <w:color w:val="000000"/>
                <w:sz w:val="24"/>
                <w:szCs w:val="24"/>
                <w:lang w:val="en-US"/>
              </w:rPr>
              <w:t>IV</w:t>
            </w:r>
            <w:r w:rsidRPr="00370BFE">
              <w:rPr>
                <w:rFonts w:ascii="Times New Roman" w:hAnsi="Times New Roman"/>
                <w:color w:val="000000"/>
                <w:sz w:val="24"/>
                <w:szCs w:val="24"/>
                <w:lang w:val="uk-UA"/>
              </w:rPr>
              <w:t xml:space="preserve"> Всеукраїнської науково-практичної конференції «Сучасні проблеми і перспективи економічної динаміки». – Умань, 2017. – С. 305-306.  </w:t>
            </w:r>
          </w:p>
          <w:p w:rsidR="000C290C" w:rsidRPr="00370BFE" w:rsidRDefault="00370BFE" w:rsidP="0078183B">
            <w:pPr>
              <w:pStyle w:val="a5"/>
              <w:numPr>
                <w:ilvl w:val="0"/>
                <w:numId w:val="36"/>
              </w:numPr>
              <w:shd w:val="clear" w:color="auto" w:fill="FFFFFF"/>
              <w:spacing w:after="0" w:line="240" w:lineRule="auto"/>
              <w:ind w:left="358"/>
              <w:jc w:val="both"/>
              <w:rPr>
                <w:rFonts w:ascii="Times New Roman" w:hAnsi="Times New Roman"/>
                <w:b/>
                <w:bCs/>
                <w:spacing w:val="-6"/>
                <w:szCs w:val="28"/>
                <w:lang w:val="uk-UA"/>
              </w:rPr>
            </w:pPr>
            <w:r w:rsidRPr="00370BFE">
              <w:rPr>
                <w:rFonts w:ascii="Times New Roman" w:hAnsi="Times New Roman"/>
                <w:color w:val="000000"/>
                <w:sz w:val="24"/>
                <w:szCs w:val="24"/>
                <w:lang w:val="uk-UA"/>
              </w:rPr>
              <w:t xml:space="preserve">Чернобай Л., Кулиняк І. Суб’єкти туроператорської та турагенської діяльності: сутність і класифікація / Л. Чернобай, І. Кулиняк </w:t>
            </w:r>
            <w:r w:rsidRPr="00370BFE">
              <w:rPr>
                <w:rFonts w:ascii="Times New Roman" w:hAnsi="Times New Roman"/>
                <w:sz w:val="24"/>
                <w:szCs w:val="24"/>
                <w:lang w:val="uk-UA"/>
              </w:rPr>
              <w:t>[Електронний ресурс] – Режим доступу: https://tourlib.net/statti_ukr/chernobaj.htm</w:t>
            </w:r>
            <w:r w:rsidRPr="00370BFE">
              <w:rPr>
                <w:rFonts w:ascii="Times New Roman" w:hAnsi="Times New Roman"/>
                <w:color w:val="000000"/>
                <w:sz w:val="24"/>
                <w:szCs w:val="24"/>
                <w:lang w:val="uk-UA"/>
              </w:rPr>
              <w:t xml:space="preserve">  </w:t>
            </w:r>
          </w:p>
        </w:tc>
        <w:tc>
          <w:tcPr>
            <w:tcW w:w="1984" w:type="dxa"/>
          </w:tcPr>
          <w:p w:rsidR="000C290C" w:rsidRPr="00E41790" w:rsidRDefault="000C290C" w:rsidP="00C77BFD">
            <w:pPr>
              <w:spacing w:after="0" w:line="240" w:lineRule="auto"/>
              <w:jc w:val="center"/>
              <w:rPr>
                <w:rFonts w:ascii="Times New Roman" w:hAnsi="Times New Roman"/>
                <w:sz w:val="28"/>
                <w:szCs w:val="28"/>
                <w:lang w:val="uk-UA"/>
              </w:rPr>
            </w:pPr>
            <w:r w:rsidRPr="00E41790">
              <w:rPr>
                <w:rFonts w:ascii="Times New Roman" w:hAnsi="Times New Roman"/>
                <w:sz w:val="28"/>
                <w:szCs w:val="28"/>
                <w:lang w:val="uk-UA"/>
              </w:rPr>
              <w:lastRenderedPageBreak/>
              <w:t>Виконання завдань практичного заняття</w:t>
            </w:r>
          </w:p>
        </w:tc>
        <w:tc>
          <w:tcPr>
            <w:tcW w:w="1637" w:type="dxa"/>
          </w:tcPr>
          <w:p w:rsidR="000C290C" w:rsidRPr="00E41790" w:rsidRDefault="000C290C" w:rsidP="00C77BFD">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r>
    </w:tbl>
    <w:p w:rsidR="000C290C" w:rsidRDefault="000C290C" w:rsidP="000C290C">
      <w:pPr>
        <w:spacing w:after="0" w:line="240" w:lineRule="auto"/>
        <w:jc w:val="center"/>
        <w:rPr>
          <w:rFonts w:ascii="Times New Roman" w:hAnsi="Times New Roman"/>
          <w:sz w:val="28"/>
          <w:szCs w:val="28"/>
          <w:lang w:val="uk-UA"/>
        </w:rPr>
      </w:pPr>
    </w:p>
    <w:p w:rsidR="000C290C" w:rsidRDefault="000C290C" w:rsidP="000C290C">
      <w:pPr>
        <w:spacing w:after="0" w:line="240" w:lineRule="auto"/>
        <w:jc w:val="both"/>
        <w:rPr>
          <w:rFonts w:ascii="Times New Roman" w:hAnsi="Times New Roman"/>
          <w:b/>
          <w:sz w:val="28"/>
          <w:szCs w:val="28"/>
          <w:lang w:val="uk-UA"/>
        </w:rPr>
      </w:pPr>
      <w:r w:rsidRPr="00476B4B">
        <w:rPr>
          <w:rFonts w:ascii="Times New Roman" w:hAnsi="Times New Roman"/>
          <w:b/>
          <w:sz w:val="28"/>
          <w:szCs w:val="28"/>
          <w:lang w:val="uk-UA"/>
        </w:rPr>
        <w:t>Підсумковий контроль –</w:t>
      </w:r>
      <w:r>
        <w:rPr>
          <w:rFonts w:ascii="Times New Roman" w:hAnsi="Times New Roman"/>
          <w:b/>
          <w:sz w:val="28"/>
          <w:szCs w:val="28"/>
          <w:lang w:val="uk-UA"/>
        </w:rPr>
        <w:t xml:space="preserve"> екзамен</w:t>
      </w:r>
    </w:p>
    <w:p w:rsidR="000C290C" w:rsidRDefault="000C290C" w:rsidP="00034606">
      <w:pPr>
        <w:spacing w:after="0" w:line="240" w:lineRule="auto"/>
        <w:jc w:val="both"/>
        <w:rPr>
          <w:rFonts w:ascii="Times New Roman" w:hAnsi="Times New Roman"/>
          <w:b/>
          <w:sz w:val="28"/>
          <w:szCs w:val="28"/>
          <w:lang w:val="uk-UA"/>
        </w:rPr>
      </w:pPr>
    </w:p>
    <w:p w:rsidR="00A5313F" w:rsidRDefault="00A5313F"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Default="0066787A" w:rsidP="00476B4B">
      <w:pPr>
        <w:spacing w:after="0" w:line="240" w:lineRule="auto"/>
        <w:rPr>
          <w:rFonts w:ascii="Times New Roman" w:hAnsi="Times New Roman"/>
          <w:sz w:val="28"/>
          <w:szCs w:val="28"/>
          <w:lang w:val="uk-UA"/>
        </w:rPr>
      </w:pPr>
    </w:p>
    <w:p w:rsidR="0066787A" w:rsidRPr="00E41790" w:rsidRDefault="0066787A" w:rsidP="00476B4B">
      <w:pPr>
        <w:spacing w:after="0" w:line="240" w:lineRule="auto"/>
        <w:rPr>
          <w:rFonts w:ascii="Times New Roman" w:hAnsi="Times New Roman"/>
          <w:sz w:val="28"/>
          <w:szCs w:val="28"/>
          <w:lang w:val="uk-UA"/>
        </w:rPr>
      </w:pPr>
    </w:p>
    <w:p w:rsidR="001C027E" w:rsidRPr="00E02E30" w:rsidRDefault="002F78E0" w:rsidP="00E02E30">
      <w:pPr>
        <w:spacing w:after="0" w:line="240" w:lineRule="auto"/>
        <w:rPr>
          <w:rFonts w:ascii="Times New Roman" w:hAnsi="Times New Roman"/>
          <w:b/>
          <w:bCs/>
          <w:sz w:val="28"/>
          <w:szCs w:val="28"/>
          <w:lang w:val="uk-UA"/>
        </w:rPr>
      </w:pPr>
      <w:r w:rsidRPr="00E41790">
        <w:rPr>
          <w:rFonts w:ascii="Times New Roman" w:hAnsi="Times New Roman"/>
          <w:b/>
          <w:bCs/>
          <w:sz w:val="28"/>
          <w:szCs w:val="28"/>
          <w:lang w:val="uk-UA"/>
        </w:rPr>
        <w:t>9. Система оцінювання та вимоги</w:t>
      </w:r>
    </w:p>
    <w:p w:rsidR="00E41790" w:rsidRDefault="00E41790" w:rsidP="00E02E30">
      <w:pPr>
        <w:spacing w:after="0" w:line="240" w:lineRule="auto"/>
        <w:rPr>
          <w:rFonts w:ascii="Times New Roman" w:eastAsia="Times New Roman" w:hAnsi="Times New Roman"/>
          <w:sz w:val="28"/>
          <w:szCs w:val="28"/>
          <w:lang w:val="uk-UA" w:eastAsia="ru-RU"/>
        </w:rPr>
      </w:pPr>
      <w:r w:rsidRPr="00E41790">
        <w:rPr>
          <w:rFonts w:ascii="Times New Roman" w:eastAsia="Times New Roman" w:hAnsi="Times New Roman"/>
          <w:sz w:val="28"/>
          <w:szCs w:val="28"/>
          <w:lang w:val="uk-UA" w:eastAsia="ru-RU"/>
        </w:rPr>
        <w:t>Поточний контроль з дисципліни  «Організація туризму» – це оцінювання навчальних досягнень здобувача вищої освіти протягом навчального семестру з усіх видів аудиторної роботи (лекції та лабораторні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w:t>
      </w:r>
    </w:p>
    <w:p w:rsidR="006A24CA" w:rsidRDefault="006A24CA" w:rsidP="00E02E30">
      <w:pPr>
        <w:spacing w:after="0" w:line="240" w:lineRule="auto"/>
        <w:rPr>
          <w:rFonts w:ascii="Times New Roman" w:eastAsia="Times New Roman" w:hAnsi="Times New Roman"/>
          <w:sz w:val="28"/>
          <w:szCs w:val="28"/>
          <w:lang w:val="uk-UA" w:eastAsia="ru-RU"/>
        </w:rPr>
      </w:pPr>
    </w:p>
    <w:p w:rsidR="00E02E30" w:rsidRPr="00E41790" w:rsidRDefault="00E02E30" w:rsidP="00E02E30">
      <w:pPr>
        <w:spacing w:after="0" w:line="240" w:lineRule="auto"/>
        <w:rPr>
          <w:rFonts w:ascii="Times New Roman" w:eastAsia="Times New Roman" w:hAnsi="Times New Roman"/>
          <w:sz w:val="28"/>
          <w:szCs w:val="28"/>
          <w:lang w:val="uk-UA" w:eastAsia="ru-RU"/>
        </w:rPr>
      </w:pPr>
    </w:p>
    <w:p w:rsidR="00D31AD7" w:rsidRPr="000E484D" w:rsidRDefault="00E60396" w:rsidP="00D31AD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 семестр (Організація туристичних подорожей)</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711"/>
        <w:gridCol w:w="1119"/>
        <w:gridCol w:w="1138"/>
        <w:gridCol w:w="422"/>
        <w:gridCol w:w="1248"/>
        <w:gridCol w:w="927"/>
      </w:tblGrid>
      <w:tr w:rsidR="00D31AD7" w:rsidRPr="00E41790" w:rsidTr="00C06B3B">
        <w:trPr>
          <w:trHeight w:val="556"/>
          <w:jc w:val="center"/>
        </w:trPr>
        <w:tc>
          <w:tcPr>
            <w:tcW w:w="538" w:type="dxa"/>
          </w:tcPr>
          <w:p w:rsidR="00D31AD7" w:rsidRPr="00E41790" w:rsidRDefault="00D31AD7" w:rsidP="00C06B3B">
            <w:pPr>
              <w:pStyle w:val="TableParagraph"/>
              <w:spacing w:before="6"/>
              <w:rPr>
                <w:b/>
                <w:sz w:val="23"/>
              </w:rPr>
            </w:pPr>
          </w:p>
          <w:p w:rsidR="00D31AD7" w:rsidRPr="00E41790" w:rsidRDefault="00D31AD7" w:rsidP="00C06B3B">
            <w:pPr>
              <w:pStyle w:val="TableParagraph"/>
              <w:spacing w:line="266" w:lineRule="exact"/>
              <w:ind w:left="105" w:right="93"/>
              <w:jc w:val="center"/>
              <w:rPr>
                <w:sz w:val="24"/>
              </w:rPr>
            </w:pPr>
            <w:r w:rsidRPr="00E41790">
              <w:rPr>
                <w:sz w:val="24"/>
              </w:rPr>
              <w:t>з/п</w:t>
            </w:r>
          </w:p>
        </w:tc>
        <w:tc>
          <w:tcPr>
            <w:tcW w:w="4711" w:type="dxa"/>
          </w:tcPr>
          <w:p w:rsidR="00D31AD7" w:rsidRPr="00E41790" w:rsidRDefault="00D31AD7" w:rsidP="00C06B3B">
            <w:pPr>
              <w:pStyle w:val="TableParagraph"/>
              <w:spacing w:before="136"/>
              <w:ind w:left="104"/>
              <w:rPr>
                <w:sz w:val="24"/>
              </w:rPr>
            </w:pPr>
            <w:r w:rsidRPr="00E41790">
              <w:rPr>
                <w:sz w:val="24"/>
              </w:rPr>
              <w:t>Види навчальної діяльності (робіт)</w:t>
            </w:r>
          </w:p>
        </w:tc>
        <w:tc>
          <w:tcPr>
            <w:tcW w:w="1119" w:type="dxa"/>
          </w:tcPr>
          <w:p w:rsidR="00D31AD7" w:rsidRPr="00E41790" w:rsidRDefault="00D31AD7" w:rsidP="00C06B3B">
            <w:pPr>
              <w:pStyle w:val="TableParagraph"/>
              <w:spacing w:before="154"/>
              <w:ind w:left="104"/>
              <w:rPr>
                <w:sz w:val="20"/>
              </w:rPr>
            </w:pPr>
            <w:r w:rsidRPr="00E41790">
              <w:rPr>
                <w:sz w:val="20"/>
              </w:rPr>
              <w:t>модуль 1</w:t>
            </w:r>
          </w:p>
        </w:tc>
        <w:tc>
          <w:tcPr>
            <w:tcW w:w="1138" w:type="dxa"/>
          </w:tcPr>
          <w:p w:rsidR="00D31AD7" w:rsidRPr="00E41790" w:rsidRDefault="00D31AD7" w:rsidP="00C06B3B">
            <w:pPr>
              <w:pStyle w:val="TableParagraph"/>
              <w:spacing w:before="154"/>
              <w:ind w:left="109"/>
              <w:rPr>
                <w:sz w:val="20"/>
              </w:rPr>
            </w:pPr>
            <w:r w:rsidRPr="00E41790">
              <w:rPr>
                <w:sz w:val="20"/>
              </w:rPr>
              <w:t>модуль 2</w:t>
            </w:r>
          </w:p>
        </w:tc>
        <w:tc>
          <w:tcPr>
            <w:tcW w:w="422" w:type="dxa"/>
          </w:tcPr>
          <w:p w:rsidR="00D31AD7" w:rsidRPr="00E41790" w:rsidRDefault="00D31AD7" w:rsidP="00C06B3B">
            <w:pPr>
              <w:pStyle w:val="TableParagraph"/>
              <w:rPr>
                <w:sz w:val="26"/>
              </w:rPr>
            </w:pPr>
          </w:p>
        </w:tc>
        <w:tc>
          <w:tcPr>
            <w:tcW w:w="1248" w:type="dxa"/>
          </w:tcPr>
          <w:p w:rsidR="00D31AD7" w:rsidRPr="00E41790" w:rsidRDefault="00D31AD7" w:rsidP="00C06B3B">
            <w:pPr>
              <w:pStyle w:val="TableParagraph"/>
              <w:spacing w:before="154"/>
              <w:ind w:left="109"/>
              <w:rPr>
                <w:sz w:val="20"/>
              </w:rPr>
            </w:pPr>
            <w:r w:rsidRPr="00E41790">
              <w:rPr>
                <w:sz w:val="20"/>
              </w:rPr>
              <w:t>модуль n</w:t>
            </w:r>
          </w:p>
        </w:tc>
        <w:tc>
          <w:tcPr>
            <w:tcW w:w="927" w:type="dxa"/>
          </w:tcPr>
          <w:p w:rsidR="00D31AD7" w:rsidRPr="00E41790" w:rsidRDefault="00D31AD7" w:rsidP="00C06B3B">
            <w:pPr>
              <w:pStyle w:val="TableParagraph"/>
              <w:spacing w:before="6" w:line="274" w:lineRule="exact"/>
              <w:ind w:left="110" w:right="210"/>
              <w:rPr>
                <w:b/>
                <w:sz w:val="24"/>
              </w:rPr>
            </w:pPr>
            <w:r w:rsidRPr="00E41790">
              <w:rPr>
                <w:b/>
                <w:sz w:val="24"/>
              </w:rPr>
              <w:t>Сума балів</w:t>
            </w:r>
          </w:p>
        </w:tc>
      </w:tr>
      <w:tr w:rsidR="00D31AD7" w:rsidRPr="00E41790" w:rsidTr="00C06B3B">
        <w:trPr>
          <w:trHeight w:val="508"/>
          <w:jc w:val="center"/>
        </w:trPr>
        <w:tc>
          <w:tcPr>
            <w:tcW w:w="10103" w:type="dxa"/>
            <w:gridSpan w:val="7"/>
          </w:tcPr>
          <w:p w:rsidR="00D31AD7" w:rsidRPr="00E41790" w:rsidRDefault="00D31AD7" w:rsidP="00C06B3B">
            <w:pPr>
              <w:pStyle w:val="TableParagraph"/>
              <w:spacing w:before="111"/>
              <w:ind w:left="2755"/>
              <w:rPr>
                <w:b/>
                <w:sz w:val="24"/>
              </w:rPr>
            </w:pPr>
            <w:r w:rsidRPr="00E41790">
              <w:rPr>
                <w:b/>
                <w:sz w:val="24"/>
              </w:rPr>
              <w:t>Обов’язкові види навчальної діяльності (робіт)</w:t>
            </w:r>
          </w:p>
        </w:tc>
      </w:tr>
      <w:tr w:rsidR="00D31AD7" w:rsidRPr="00E41790" w:rsidTr="00C06B3B">
        <w:trPr>
          <w:trHeight w:val="551"/>
          <w:jc w:val="center"/>
        </w:trPr>
        <w:tc>
          <w:tcPr>
            <w:tcW w:w="538" w:type="dxa"/>
            <w:vMerge w:val="restart"/>
          </w:tcPr>
          <w:p w:rsidR="00D31AD7" w:rsidRPr="00E41790" w:rsidRDefault="00D31AD7" w:rsidP="00C06B3B">
            <w:pPr>
              <w:pStyle w:val="TableParagraph"/>
              <w:spacing w:line="268" w:lineRule="exact"/>
              <w:ind w:left="182"/>
              <w:rPr>
                <w:sz w:val="24"/>
              </w:rPr>
            </w:pPr>
            <w:r w:rsidRPr="00E41790">
              <w:rPr>
                <w:sz w:val="24"/>
              </w:rPr>
              <w:t>1.</w:t>
            </w:r>
          </w:p>
        </w:tc>
        <w:tc>
          <w:tcPr>
            <w:tcW w:w="4711" w:type="dxa"/>
          </w:tcPr>
          <w:p w:rsidR="00D31AD7" w:rsidRPr="00E41790" w:rsidRDefault="00D31AD7" w:rsidP="00C06B3B">
            <w:pPr>
              <w:pStyle w:val="TableParagraph"/>
              <w:tabs>
                <w:tab w:val="left" w:pos="1805"/>
                <w:tab w:val="left" w:pos="3066"/>
                <w:tab w:val="left" w:pos="4481"/>
              </w:tabs>
              <w:spacing w:line="268" w:lineRule="exact"/>
              <w:ind w:left="104"/>
              <w:rPr>
                <w:sz w:val="24"/>
              </w:rPr>
            </w:pPr>
            <w:r w:rsidRPr="00E41790">
              <w:rPr>
                <w:sz w:val="24"/>
              </w:rPr>
              <w:t>Аудиторна</w:t>
            </w:r>
            <w:r w:rsidRPr="00E41790">
              <w:rPr>
                <w:sz w:val="24"/>
              </w:rPr>
              <w:tab/>
              <w:t>робота</w:t>
            </w:r>
            <w:r w:rsidRPr="00E41790">
              <w:rPr>
                <w:sz w:val="24"/>
              </w:rPr>
              <w:tab/>
              <w:t>(заняття</w:t>
            </w:r>
            <w:r w:rsidRPr="00E41790">
              <w:rPr>
                <w:sz w:val="24"/>
              </w:rPr>
              <w:tab/>
              <w:t>у</w:t>
            </w:r>
          </w:p>
          <w:p w:rsidR="00D31AD7" w:rsidRPr="00E41790" w:rsidRDefault="00D31AD7" w:rsidP="00C06B3B">
            <w:pPr>
              <w:pStyle w:val="TableParagraph"/>
              <w:spacing w:before="2" w:line="261" w:lineRule="exact"/>
              <w:ind w:left="104"/>
              <w:rPr>
                <w:sz w:val="24"/>
              </w:rPr>
            </w:pPr>
            <w:r w:rsidRPr="00E41790">
              <w:rPr>
                <w:sz w:val="24"/>
              </w:rPr>
              <w:t>дистанційному режимі)</w:t>
            </w:r>
          </w:p>
        </w:tc>
        <w:tc>
          <w:tcPr>
            <w:tcW w:w="1119" w:type="dxa"/>
          </w:tcPr>
          <w:p w:rsidR="00D31AD7" w:rsidRPr="00E41790" w:rsidRDefault="00D31AD7" w:rsidP="00C06B3B">
            <w:pPr>
              <w:pStyle w:val="TableParagraph"/>
              <w:rPr>
                <w:sz w:val="26"/>
              </w:rPr>
            </w:pPr>
          </w:p>
        </w:tc>
        <w:tc>
          <w:tcPr>
            <w:tcW w:w="1138" w:type="dxa"/>
          </w:tcPr>
          <w:p w:rsidR="00D31AD7" w:rsidRPr="00E41790" w:rsidRDefault="00D31AD7" w:rsidP="00C06B3B">
            <w:pPr>
              <w:pStyle w:val="TableParagraph"/>
              <w:rPr>
                <w:sz w:val="26"/>
              </w:rPr>
            </w:pPr>
          </w:p>
        </w:tc>
        <w:tc>
          <w:tcPr>
            <w:tcW w:w="422" w:type="dxa"/>
          </w:tcPr>
          <w:p w:rsidR="00D31AD7" w:rsidRPr="00E41790" w:rsidRDefault="00D31AD7" w:rsidP="00C06B3B">
            <w:pPr>
              <w:pStyle w:val="TableParagraph"/>
              <w:rPr>
                <w:sz w:val="26"/>
              </w:rPr>
            </w:pPr>
          </w:p>
        </w:tc>
        <w:tc>
          <w:tcPr>
            <w:tcW w:w="1248" w:type="dxa"/>
          </w:tcPr>
          <w:p w:rsidR="00D31AD7" w:rsidRPr="00E41790" w:rsidRDefault="00D31AD7" w:rsidP="00C06B3B">
            <w:pPr>
              <w:pStyle w:val="TableParagraph"/>
              <w:rPr>
                <w:sz w:val="26"/>
              </w:rPr>
            </w:pPr>
          </w:p>
        </w:tc>
        <w:tc>
          <w:tcPr>
            <w:tcW w:w="927" w:type="dxa"/>
          </w:tcPr>
          <w:p w:rsidR="00D31AD7" w:rsidRPr="00E41790" w:rsidRDefault="00D31AD7" w:rsidP="00C06B3B">
            <w:pPr>
              <w:pStyle w:val="TableParagraph"/>
              <w:rPr>
                <w:sz w:val="26"/>
              </w:rPr>
            </w:pPr>
          </w:p>
        </w:tc>
      </w:tr>
      <w:tr w:rsidR="00D31AD7" w:rsidRPr="00E41790" w:rsidTr="00C06B3B">
        <w:trPr>
          <w:trHeight w:val="321"/>
          <w:jc w:val="center"/>
        </w:trPr>
        <w:tc>
          <w:tcPr>
            <w:tcW w:w="538" w:type="dxa"/>
            <w:vMerge/>
            <w:tcBorders>
              <w:top w:val="nil"/>
            </w:tcBorders>
          </w:tcPr>
          <w:p w:rsidR="00D31AD7" w:rsidRPr="00DC2D1F" w:rsidRDefault="00D31AD7" w:rsidP="00C06B3B">
            <w:pPr>
              <w:rPr>
                <w:sz w:val="2"/>
                <w:szCs w:val="2"/>
                <w:lang w:val="ru-RU"/>
              </w:rPr>
            </w:pPr>
          </w:p>
        </w:tc>
        <w:tc>
          <w:tcPr>
            <w:tcW w:w="4711" w:type="dxa"/>
          </w:tcPr>
          <w:p w:rsidR="00D31AD7" w:rsidRPr="00E41790" w:rsidRDefault="00D31AD7" w:rsidP="00C06B3B">
            <w:pPr>
              <w:pStyle w:val="TableParagraph"/>
              <w:spacing w:line="268" w:lineRule="exact"/>
              <w:ind w:left="104"/>
              <w:rPr>
                <w:sz w:val="24"/>
              </w:rPr>
            </w:pPr>
            <w:r w:rsidRPr="00E41790">
              <w:rPr>
                <w:sz w:val="24"/>
              </w:rPr>
              <w:t>- письмова робота</w:t>
            </w:r>
          </w:p>
        </w:tc>
        <w:tc>
          <w:tcPr>
            <w:tcW w:w="1119" w:type="dxa"/>
          </w:tcPr>
          <w:p w:rsidR="00D31AD7" w:rsidRPr="00E41790" w:rsidRDefault="00D31AD7" w:rsidP="00C06B3B">
            <w:pPr>
              <w:pStyle w:val="TableParagraph"/>
              <w:jc w:val="center"/>
              <w:rPr>
                <w:sz w:val="24"/>
              </w:rPr>
            </w:pPr>
            <w:r>
              <w:rPr>
                <w:sz w:val="24"/>
              </w:rPr>
              <w:t>10</w:t>
            </w:r>
          </w:p>
        </w:tc>
        <w:tc>
          <w:tcPr>
            <w:tcW w:w="1138" w:type="dxa"/>
          </w:tcPr>
          <w:p w:rsidR="00D31AD7" w:rsidRPr="00E41790" w:rsidRDefault="00D31AD7" w:rsidP="00C06B3B">
            <w:pPr>
              <w:pStyle w:val="TableParagraph"/>
              <w:jc w:val="center"/>
              <w:rPr>
                <w:sz w:val="24"/>
              </w:rPr>
            </w:pPr>
            <w:r>
              <w:rPr>
                <w:sz w:val="24"/>
              </w:rPr>
              <w:t>10</w:t>
            </w:r>
          </w:p>
        </w:tc>
        <w:tc>
          <w:tcPr>
            <w:tcW w:w="422" w:type="dxa"/>
          </w:tcPr>
          <w:p w:rsidR="00D31AD7" w:rsidRPr="00E41790" w:rsidRDefault="00D31AD7" w:rsidP="00C06B3B">
            <w:pPr>
              <w:pStyle w:val="TableParagraph"/>
              <w:rPr>
                <w:sz w:val="24"/>
              </w:rPr>
            </w:pPr>
          </w:p>
        </w:tc>
        <w:tc>
          <w:tcPr>
            <w:tcW w:w="1248" w:type="dxa"/>
          </w:tcPr>
          <w:p w:rsidR="00D31AD7" w:rsidRPr="00E41790" w:rsidRDefault="00D31AD7" w:rsidP="00C06B3B">
            <w:pPr>
              <w:pStyle w:val="TableParagraph"/>
              <w:rPr>
                <w:sz w:val="24"/>
              </w:rPr>
            </w:pPr>
          </w:p>
        </w:tc>
        <w:tc>
          <w:tcPr>
            <w:tcW w:w="927" w:type="dxa"/>
          </w:tcPr>
          <w:p w:rsidR="00D31AD7" w:rsidRPr="00E41790" w:rsidRDefault="00D31AD7" w:rsidP="00C06B3B">
            <w:pPr>
              <w:pStyle w:val="TableParagraph"/>
              <w:ind w:right="-12"/>
              <w:jc w:val="center"/>
              <w:rPr>
                <w:sz w:val="24"/>
              </w:rPr>
            </w:pPr>
            <w:r>
              <w:rPr>
                <w:sz w:val="24"/>
              </w:rPr>
              <w:t>20</w:t>
            </w:r>
          </w:p>
        </w:tc>
      </w:tr>
      <w:tr w:rsidR="00D31AD7" w:rsidRPr="00E41790" w:rsidTr="00C06B3B">
        <w:trPr>
          <w:trHeight w:val="325"/>
          <w:jc w:val="center"/>
        </w:trPr>
        <w:tc>
          <w:tcPr>
            <w:tcW w:w="538" w:type="dxa"/>
            <w:vMerge/>
            <w:tcBorders>
              <w:top w:val="nil"/>
            </w:tcBorders>
          </w:tcPr>
          <w:p w:rsidR="00D31AD7" w:rsidRPr="00E41790" w:rsidRDefault="00D31AD7" w:rsidP="00C06B3B">
            <w:pPr>
              <w:rPr>
                <w:sz w:val="2"/>
                <w:szCs w:val="2"/>
              </w:rPr>
            </w:pPr>
          </w:p>
        </w:tc>
        <w:tc>
          <w:tcPr>
            <w:tcW w:w="4711" w:type="dxa"/>
          </w:tcPr>
          <w:p w:rsidR="00D31AD7" w:rsidRPr="00E41790" w:rsidRDefault="00D31AD7" w:rsidP="00C06B3B">
            <w:pPr>
              <w:pStyle w:val="TableParagraph"/>
              <w:spacing w:line="273" w:lineRule="exact"/>
              <w:ind w:left="104"/>
              <w:rPr>
                <w:sz w:val="24"/>
              </w:rPr>
            </w:pPr>
            <w:r w:rsidRPr="00E41790">
              <w:rPr>
                <w:sz w:val="24"/>
              </w:rPr>
              <w:t>- практичні (лабораторні) роботи</w:t>
            </w:r>
          </w:p>
        </w:tc>
        <w:tc>
          <w:tcPr>
            <w:tcW w:w="1119" w:type="dxa"/>
          </w:tcPr>
          <w:p w:rsidR="00D31AD7" w:rsidRPr="00E41790" w:rsidRDefault="00D31AD7" w:rsidP="00C06B3B">
            <w:pPr>
              <w:pStyle w:val="TableParagraph"/>
              <w:jc w:val="center"/>
              <w:rPr>
                <w:sz w:val="24"/>
              </w:rPr>
            </w:pPr>
            <w:r>
              <w:rPr>
                <w:sz w:val="24"/>
              </w:rPr>
              <w:t>10</w:t>
            </w:r>
          </w:p>
        </w:tc>
        <w:tc>
          <w:tcPr>
            <w:tcW w:w="1138" w:type="dxa"/>
          </w:tcPr>
          <w:p w:rsidR="00D31AD7" w:rsidRPr="00E41790" w:rsidRDefault="00D31AD7" w:rsidP="00C06B3B">
            <w:pPr>
              <w:pStyle w:val="TableParagraph"/>
              <w:jc w:val="center"/>
              <w:rPr>
                <w:sz w:val="24"/>
              </w:rPr>
            </w:pPr>
            <w:r>
              <w:rPr>
                <w:sz w:val="24"/>
              </w:rPr>
              <w:t>10</w:t>
            </w:r>
          </w:p>
        </w:tc>
        <w:tc>
          <w:tcPr>
            <w:tcW w:w="422" w:type="dxa"/>
          </w:tcPr>
          <w:p w:rsidR="00D31AD7" w:rsidRPr="00E41790" w:rsidRDefault="00D31AD7" w:rsidP="00C06B3B">
            <w:pPr>
              <w:pStyle w:val="TableParagraph"/>
              <w:rPr>
                <w:sz w:val="24"/>
              </w:rPr>
            </w:pPr>
          </w:p>
        </w:tc>
        <w:tc>
          <w:tcPr>
            <w:tcW w:w="1248" w:type="dxa"/>
          </w:tcPr>
          <w:p w:rsidR="00D31AD7" w:rsidRPr="00E41790" w:rsidRDefault="00D31AD7" w:rsidP="00C06B3B">
            <w:pPr>
              <w:pStyle w:val="TableParagraph"/>
              <w:rPr>
                <w:sz w:val="24"/>
              </w:rPr>
            </w:pPr>
          </w:p>
        </w:tc>
        <w:tc>
          <w:tcPr>
            <w:tcW w:w="927" w:type="dxa"/>
          </w:tcPr>
          <w:p w:rsidR="00D31AD7" w:rsidRPr="00E41790" w:rsidRDefault="00D31AD7" w:rsidP="00C06B3B">
            <w:pPr>
              <w:pStyle w:val="TableParagraph"/>
              <w:ind w:right="-12"/>
              <w:jc w:val="center"/>
              <w:rPr>
                <w:sz w:val="24"/>
              </w:rPr>
            </w:pPr>
            <w:r>
              <w:rPr>
                <w:sz w:val="24"/>
              </w:rPr>
              <w:t>20</w:t>
            </w:r>
          </w:p>
        </w:tc>
      </w:tr>
      <w:tr w:rsidR="00D31AD7" w:rsidRPr="00E41790" w:rsidTr="00C06B3B">
        <w:trPr>
          <w:trHeight w:val="321"/>
          <w:jc w:val="center"/>
        </w:trPr>
        <w:tc>
          <w:tcPr>
            <w:tcW w:w="538" w:type="dxa"/>
            <w:vMerge/>
            <w:tcBorders>
              <w:top w:val="nil"/>
            </w:tcBorders>
          </w:tcPr>
          <w:p w:rsidR="00D31AD7" w:rsidRPr="00E41790" w:rsidRDefault="00D31AD7" w:rsidP="00C06B3B">
            <w:pPr>
              <w:rPr>
                <w:sz w:val="2"/>
                <w:szCs w:val="2"/>
              </w:rPr>
            </w:pPr>
          </w:p>
        </w:tc>
        <w:tc>
          <w:tcPr>
            <w:tcW w:w="4711" w:type="dxa"/>
          </w:tcPr>
          <w:p w:rsidR="00D31AD7" w:rsidRPr="00E41790" w:rsidRDefault="00D31AD7" w:rsidP="00C06B3B">
            <w:pPr>
              <w:pStyle w:val="TableParagraph"/>
              <w:spacing w:line="268" w:lineRule="exact"/>
              <w:ind w:left="104"/>
              <w:rPr>
                <w:sz w:val="24"/>
              </w:rPr>
            </w:pPr>
            <w:r w:rsidRPr="00E41790">
              <w:rPr>
                <w:sz w:val="24"/>
              </w:rPr>
              <w:t>- усне опитування</w:t>
            </w:r>
          </w:p>
        </w:tc>
        <w:tc>
          <w:tcPr>
            <w:tcW w:w="1119" w:type="dxa"/>
          </w:tcPr>
          <w:p w:rsidR="00D31AD7" w:rsidRPr="00E41790" w:rsidRDefault="00D31AD7" w:rsidP="00C06B3B">
            <w:pPr>
              <w:pStyle w:val="TableParagraph"/>
              <w:jc w:val="center"/>
              <w:rPr>
                <w:sz w:val="24"/>
              </w:rPr>
            </w:pPr>
            <w:r>
              <w:rPr>
                <w:sz w:val="24"/>
              </w:rPr>
              <w:t>10</w:t>
            </w:r>
          </w:p>
        </w:tc>
        <w:tc>
          <w:tcPr>
            <w:tcW w:w="1138" w:type="dxa"/>
          </w:tcPr>
          <w:p w:rsidR="00D31AD7" w:rsidRPr="00E41790" w:rsidRDefault="00D31AD7" w:rsidP="00C06B3B">
            <w:pPr>
              <w:pStyle w:val="TableParagraph"/>
              <w:jc w:val="center"/>
              <w:rPr>
                <w:sz w:val="24"/>
              </w:rPr>
            </w:pPr>
            <w:r>
              <w:rPr>
                <w:sz w:val="24"/>
              </w:rPr>
              <w:t>10</w:t>
            </w:r>
          </w:p>
        </w:tc>
        <w:tc>
          <w:tcPr>
            <w:tcW w:w="422" w:type="dxa"/>
          </w:tcPr>
          <w:p w:rsidR="00D31AD7" w:rsidRPr="00E41790" w:rsidRDefault="00D31AD7" w:rsidP="00C06B3B">
            <w:pPr>
              <w:pStyle w:val="TableParagraph"/>
              <w:rPr>
                <w:sz w:val="24"/>
              </w:rPr>
            </w:pPr>
          </w:p>
        </w:tc>
        <w:tc>
          <w:tcPr>
            <w:tcW w:w="1248" w:type="dxa"/>
          </w:tcPr>
          <w:p w:rsidR="00D31AD7" w:rsidRPr="00E41790" w:rsidRDefault="00D31AD7" w:rsidP="00C06B3B">
            <w:pPr>
              <w:pStyle w:val="TableParagraph"/>
              <w:rPr>
                <w:sz w:val="24"/>
              </w:rPr>
            </w:pPr>
          </w:p>
        </w:tc>
        <w:tc>
          <w:tcPr>
            <w:tcW w:w="927" w:type="dxa"/>
          </w:tcPr>
          <w:p w:rsidR="00D31AD7" w:rsidRPr="00E41790" w:rsidRDefault="00D31AD7" w:rsidP="00C06B3B">
            <w:pPr>
              <w:pStyle w:val="TableParagraph"/>
              <w:ind w:right="-12"/>
              <w:jc w:val="center"/>
              <w:rPr>
                <w:sz w:val="24"/>
              </w:rPr>
            </w:pPr>
            <w:r>
              <w:rPr>
                <w:sz w:val="24"/>
              </w:rPr>
              <w:t>20</w:t>
            </w:r>
          </w:p>
        </w:tc>
      </w:tr>
      <w:tr w:rsidR="00D31AD7" w:rsidRPr="00E41790" w:rsidTr="00C06B3B">
        <w:trPr>
          <w:trHeight w:val="321"/>
          <w:jc w:val="center"/>
        </w:trPr>
        <w:tc>
          <w:tcPr>
            <w:tcW w:w="538" w:type="dxa"/>
            <w:vMerge/>
            <w:tcBorders>
              <w:top w:val="nil"/>
            </w:tcBorders>
          </w:tcPr>
          <w:p w:rsidR="00D31AD7" w:rsidRPr="00E41790" w:rsidRDefault="00D31AD7" w:rsidP="00C06B3B">
            <w:pPr>
              <w:rPr>
                <w:sz w:val="2"/>
                <w:szCs w:val="2"/>
              </w:rPr>
            </w:pPr>
          </w:p>
        </w:tc>
        <w:tc>
          <w:tcPr>
            <w:tcW w:w="4711" w:type="dxa"/>
          </w:tcPr>
          <w:p w:rsidR="00D31AD7" w:rsidRPr="00E41790" w:rsidRDefault="00D31AD7" w:rsidP="00C06B3B">
            <w:pPr>
              <w:pStyle w:val="TableParagraph"/>
              <w:spacing w:line="268" w:lineRule="exact"/>
              <w:ind w:left="104"/>
              <w:rPr>
                <w:sz w:val="24"/>
              </w:rPr>
            </w:pPr>
            <w:r w:rsidRPr="00E41790">
              <w:rPr>
                <w:sz w:val="24"/>
              </w:rPr>
              <w:t>- тощо</w:t>
            </w:r>
          </w:p>
        </w:tc>
        <w:tc>
          <w:tcPr>
            <w:tcW w:w="1119" w:type="dxa"/>
          </w:tcPr>
          <w:p w:rsidR="00D31AD7" w:rsidRPr="00E41790" w:rsidRDefault="00D31AD7" w:rsidP="00C06B3B">
            <w:pPr>
              <w:pStyle w:val="TableParagraph"/>
              <w:rPr>
                <w:sz w:val="24"/>
              </w:rPr>
            </w:pPr>
          </w:p>
        </w:tc>
        <w:tc>
          <w:tcPr>
            <w:tcW w:w="1138" w:type="dxa"/>
          </w:tcPr>
          <w:p w:rsidR="00D31AD7" w:rsidRPr="00E41790" w:rsidRDefault="00D31AD7" w:rsidP="00C06B3B">
            <w:pPr>
              <w:pStyle w:val="TableParagraph"/>
              <w:rPr>
                <w:sz w:val="24"/>
              </w:rPr>
            </w:pPr>
          </w:p>
        </w:tc>
        <w:tc>
          <w:tcPr>
            <w:tcW w:w="422" w:type="dxa"/>
          </w:tcPr>
          <w:p w:rsidR="00D31AD7" w:rsidRPr="00E41790" w:rsidRDefault="00D31AD7" w:rsidP="00C06B3B">
            <w:pPr>
              <w:pStyle w:val="TableParagraph"/>
              <w:rPr>
                <w:sz w:val="24"/>
              </w:rPr>
            </w:pPr>
          </w:p>
        </w:tc>
        <w:tc>
          <w:tcPr>
            <w:tcW w:w="1248" w:type="dxa"/>
          </w:tcPr>
          <w:p w:rsidR="00D31AD7" w:rsidRPr="00E41790" w:rsidRDefault="00D31AD7" w:rsidP="00C06B3B">
            <w:pPr>
              <w:pStyle w:val="TableParagraph"/>
              <w:rPr>
                <w:sz w:val="24"/>
              </w:rPr>
            </w:pPr>
          </w:p>
        </w:tc>
        <w:tc>
          <w:tcPr>
            <w:tcW w:w="927" w:type="dxa"/>
          </w:tcPr>
          <w:p w:rsidR="00D31AD7" w:rsidRPr="00E41790" w:rsidRDefault="00D31AD7" w:rsidP="00C06B3B">
            <w:pPr>
              <w:pStyle w:val="TableParagraph"/>
              <w:ind w:right="-12"/>
              <w:jc w:val="center"/>
              <w:rPr>
                <w:sz w:val="24"/>
              </w:rPr>
            </w:pPr>
          </w:p>
        </w:tc>
      </w:tr>
      <w:tr w:rsidR="00D31AD7" w:rsidRPr="00E41790" w:rsidTr="00C06B3B">
        <w:trPr>
          <w:trHeight w:val="321"/>
          <w:jc w:val="center"/>
        </w:trPr>
        <w:tc>
          <w:tcPr>
            <w:tcW w:w="538" w:type="dxa"/>
          </w:tcPr>
          <w:p w:rsidR="00D31AD7" w:rsidRPr="00E41790" w:rsidRDefault="00D31AD7" w:rsidP="00C06B3B">
            <w:pPr>
              <w:pStyle w:val="TableParagraph"/>
              <w:spacing w:line="268" w:lineRule="exact"/>
              <w:ind w:left="105" w:right="89"/>
              <w:jc w:val="center"/>
              <w:rPr>
                <w:sz w:val="24"/>
              </w:rPr>
            </w:pPr>
            <w:r w:rsidRPr="00E41790">
              <w:rPr>
                <w:sz w:val="24"/>
              </w:rPr>
              <w:t>2.</w:t>
            </w:r>
          </w:p>
        </w:tc>
        <w:tc>
          <w:tcPr>
            <w:tcW w:w="4711" w:type="dxa"/>
          </w:tcPr>
          <w:p w:rsidR="00D31AD7" w:rsidRPr="00E41790" w:rsidRDefault="00D31AD7" w:rsidP="00C06B3B">
            <w:pPr>
              <w:pStyle w:val="TableParagraph"/>
              <w:spacing w:line="268" w:lineRule="exact"/>
              <w:ind w:left="104"/>
              <w:rPr>
                <w:sz w:val="24"/>
              </w:rPr>
            </w:pPr>
            <w:r w:rsidRPr="00E41790">
              <w:rPr>
                <w:sz w:val="24"/>
              </w:rPr>
              <w:t>Самостійна робота</w:t>
            </w:r>
          </w:p>
        </w:tc>
        <w:tc>
          <w:tcPr>
            <w:tcW w:w="1119" w:type="dxa"/>
          </w:tcPr>
          <w:p w:rsidR="00D31AD7" w:rsidRPr="00E41790" w:rsidRDefault="00D31AD7" w:rsidP="00C06B3B">
            <w:pPr>
              <w:pStyle w:val="TableParagraph"/>
              <w:jc w:val="center"/>
              <w:rPr>
                <w:sz w:val="24"/>
              </w:rPr>
            </w:pPr>
            <w:r>
              <w:rPr>
                <w:sz w:val="24"/>
              </w:rPr>
              <w:t>10</w:t>
            </w:r>
          </w:p>
        </w:tc>
        <w:tc>
          <w:tcPr>
            <w:tcW w:w="1138" w:type="dxa"/>
          </w:tcPr>
          <w:p w:rsidR="00D31AD7" w:rsidRPr="00E41790" w:rsidRDefault="00D31AD7" w:rsidP="00C06B3B">
            <w:pPr>
              <w:pStyle w:val="TableParagraph"/>
              <w:jc w:val="center"/>
              <w:rPr>
                <w:sz w:val="24"/>
              </w:rPr>
            </w:pPr>
            <w:r>
              <w:rPr>
                <w:sz w:val="24"/>
              </w:rPr>
              <w:t>10</w:t>
            </w:r>
          </w:p>
        </w:tc>
        <w:tc>
          <w:tcPr>
            <w:tcW w:w="422" w:type="dxa"/>
          </w:tcPr>
          <w:p w:rsidR="00D31AD7" w:rsidRPr="00E41790" w:rsidRDefault="00D31AD7" w:rsidP="00C06B3B">
            <w:pPr>
              <w:pStyle w:val="TableParagraph"/>
              <w:rPr>
                <w:sz w:val="24"/>
              </w:rPr>
            </w:pPr>
          </w:p>
        </w:tc>
        <w:tc>
          <w:tcPr>
            <w:tcW w:w="1248" w:type="dxa"/>
          </w:tcPr>
          <w:p w:rsidR="00D31AD7" w:rsidRPr="00E41790" w:rsidRDefault="00D31AD7" w:rsidP="00C06B3B">
            <w:pPr>
              <w:pStyle w:val="TableParagraph"/>
              <w:rPr>
                <w:sz w:val="24"/>
              </w:rPr>
            </w:pPr>
          </w:p>
        </w:tc>
        <w:tc>
          <w:tcPr>
            <w:tcW w:w="927" w:type="dxa"/>
          </w:tcPr>
          <w:p w:rsidR="00D31AD7" w:rsidRPr="00E41790" w:rsidRDefault="00D31AD7" w:rsidP="00C06B3B">
            <w:pPr>
              <w:pStyle w:val="TableParagraph"/>
              <w:ind w:right="-12"/>
              <w:jc w:val="center"/>
              <w:rPr>
                <w:sz w:val="24"/>
              </w:rPr>
            </w:pPr>
            <w:r>
              <w:rPr>
                <w:sz w:val="24"/>
              </w:rPr>
              <w:t>20</w:t>
            </w:r>
          </w:p>
        </w:tc>
      </w:tr>
      <w:tr w:rsidR="00D31AD7" w:rsidRPr="00E41790" w:rsidTr="00C06B3B">
        <w:trPr>
          <w:trHeight w:val="321"/>
          <w:jc w:val="center"/>
        </w:trPr>
        <w:tc>
          <w:tcPr>
            <w:tcW w:w="538" w:type="dxa"/>
          </w:tcPr>
          <w:p w:rsidR="00D31AD7" w:rsidRPr="00E41790" w:rsidRDefault="00D31AD7" w:rsidP="00C06B3B">
            <w:pPr>
              <w:pStyle w:val="TableParagraph"/>
              <w:spacing w:line="268" w:lineRule="exact"/>
              <w:ind w:left="105" w:right="89"/>
              <w:jc w:val="center"/>
              <w:rPr>
                <w:sz w:val="24"/>
              </w:rPr>
            </w:pPr>
            <w:r w:rsidRPr="00E41790">
              <w:rPr>
                <w:sz w:val="24"/>
              </w:rPr>
              <w:t>3.</w:t>
            </w:r>
          </w:p>
        </w:tc>
        <w:tc>
          <w:tcPr>
            <w:tcW w:w="4711" w:type="dxa"/>
          </w:tcPr>
          <w:p w:rsidR="00D31AD7" w:rsidRPr="00E41790" w:rsidRDefault="00D31AD7" w:rsidP="00C06B3B">
            <w:pPr>
              <w:pStyle w:val="TableParagraph"/>
              <w:spacing w:line="268" w:lineRule="exact"/>
              <w:ind w:left="104"/>
              <w:rPr>
                <w:sz w:val="24"/>
              </w:rPr>
            </w:pPr>
            <w:r w:rsidRPr="00E41790">
              <w:rPr>
                <w:sz w:val="24"/>
              </w:rPr>
              <w:t>Контрольна робота</w:t>
            </w:r>
          </w:p>
        </w:tc>
        <w:tc>
          <w:tcPr>
            <w:tcW w:w="1119" w:type="dxa"/>
          </w:tcPr>
          <w:p w:rsidR="00D31AD7" w:rsidRPr="00E41790" w:rsidRDefault="00D31AD7" w:rsidP="00C06B3B">
            <w:pPr>
              <w:pStyle w:val="TableParagraph"/>
              <w:jc w:val="center"/>
              <w:rPr>
                <w:sz w:val="24"/>
              </w:rPr>
            </w:pPr>
            <w:r>
              <w:rPr>
                <w:sz w:val="24"/>
              </w:rPr>
              <w:t>10</w:t>
            </w:r>
          </w:p>
        </w:tc>
        <w:tc>
          <w:tcPr>
            <w:tcW w:w="1138" w:type="dxa"/>
          </w:tcPr>
          <w:p w:rsidR="00D31AD7" w:rsidRPr="00E41790" w:rsidRDefault="00D31AD7" w:rsidP="00C06B3B">
            <w:pPr>
              <w:pStyle w:val="TableParagraph"/>
              <w:jc w:val="center"/>
              <w:rPr>
                <w:sz w:val="24"/>
              </w:rPr>
            </w:pPr>
            <w:r>
              <w:rPr>
                <w:sz w:val="24"/>
              </w:rPr>
              <w:t>10</w:t>
            </w:r>
          </w:p>
        </w:tc>
        <w:tc>
          <w:tcPr>
            <w:tcW w:w="422" w:type="dxa"/>
          </w:tcPr>
          <w:p w:rsidR="00D31AD7" w:rsidRPr="00E41790" w:rsidRDefault="00D31AD7" w:rsidP="00C06B3B">
            <w:pPr>
              <w:pStyle w:val="TableParagraph"/>
              <w:rPr>
                <w:sz w:val="24"/>
              </w:rPr>
            </w:pPr>
          </w:p>
        </w:tc>
        <w:tc>
          <w:tcPr>
            <w:tcW w:w="1248" w:type="dxa"/>
          </w:tcPr>
          <w:p w:rsidR="00D31AD7" w:rsidRPr="00E41790" w:rsidRDefault="00D31AD7" w:rsidP="00C06B3B">
            <w:pPr>
              <w:pStyle w:val="TableParagraph"/>
              <w:rPr>
                <w:sz w:val="24"/>
              </w:rPr>
            </w:pPr>
          </w:p>
        </w:tc>
        <w:tc>
          <w:tcPr>
            <w:tcW w:w="927" w:type="dxa"/>
          </w:tcPr>
          <w:p w:rsidR="00D31AD7" w:rsidRPr="00E41790" w:rsidRDefault="00D31AD7" w:rsidP="00C06B3B">
            <w:pPr>
              <w:pStyle w:val="TableParagraph"/>
              <w:ind w:right="-12"/>
              <w:jc w:val="center"/>
              <w:rPr>
                <w:sz w:val="24"/>
              </w:rPr>
            </w:pPr>
            <w:r>
              <w:rPr>
                <w:sz w:val="24"/>
              </w:rPr>
              <w:t>20</w:t>
            </w:r>
          </w:p>
        </w:tc>
      </w:tr>
      <w:tr w:rsidR="00D31AD7" w:rsidRPr="00E41790" w:rsidTr="00C06B3B">
        <w:trPr>
          <w:trHeight w:val="321"/>
          <w:jc w:val="center"/>
        </w:trPr>
        <w:tc>
          <w:tcPr>
            <w:tcW w:w="538" w:type="dxa"/>
            <w:tcBorders>
              <w:top w:val="nil"/>
            </w:tcBorders>
          </w:tcPr>
          <w:p w:rsidR="00D31AD7" w:rsidRPr="00EF782E" w:rsidRDefault="00D31AD7" w:rsidP="00C06B3B">
            <w:pPr>
              <w:jc w:val="center"/>
              <w:rPr>
                <w:rFonts w:ascii="Times New Roman" w:hAnsi="Times New Roman"/>
                <w:sz w:val="24"/>
                <w:szCs w:val="24"/>
                <w:lang w:val="uk-UA"/>
              </w:rPr>
            </w:pPr>
            <w:r w:rsidRPr="00EF782E">
              <w:rPr>
                <w:rFonts w:ascii="Times New Roman" w:hAnsi="Times New Roman"/>
                <w:sz w:val="24"/>
                <w:szCs w:val="24"/>
                <w:lang w:val="uk-UA"/>
              </w:rPr>
              <w:t>4</w:t>
            </w:r>
            <w:r>
              <w:rPr>
                <w:rFonts w:ascii="Times New Roman" w:hAnsi="Times New Roman"/>
                <w:sz w:val="24"/>
                <w:szCs w:val="24"/>
                <w:lang w:val="uk-UA"/>
              </w:rPr>
              <w:t>.</w:t>
            </w:r>
          </w:p>
        </w:tc>
        <w:tc>
          <w:tcPr>
            <w:tcW w:w="4711" w:type="dxa"/>
          </w:tcPr>
          <w:p w:rsidR="00D31AD7" w:rsidRPr="00E41790" w:rsidRDefault="00D31AD7" w:rsidP="00C06B3B">
            <w:pPr>
              <w:pStyle w:val="TableParagraph"/>
              <w:spacing w:line="273" w:lineRule="exact"/>
              <w:ind w:left="104"/>
              <w:rPr>
                <w:b/>
                <w:sz w:val="24"/>
              </w:rPr>
            </w:pPr>
            <w:r w:rsidRPr="00E41790">
              <w:rPr>
                <w:b/>
                <w:sz w:val="24"/>
              </w:rPr>
              <w:t>Разом балів</w:t>
            </w:r>
          </w:p>
        </w:tc>
        <w:tc>
          <w:tcPr>
            <w:tcW w:w="1119" w:type="dxa"/>
          </w:tcPr>
          <w:p w:rsidR="00D31AD7" w:rsidRPr="00E41790" w:rsidRDefault="00D31AD7" w:rsidP="00C06B3B">
            <w:pPr>
              <w:pStyle w:val="TableParagraph"/>
              <w:jc w:val="center"/>
              <w:rPr>
                <w:sz w:val="24"/>
              </w:rPr>
            </w:pPr>
            <w:r>
              <w:rPr>
                <w:sz w:val="24"/>
              </w:rPr>
              <w:t>50</w:t>
            </w:r>
          </w:p>
        </w:tc>
        <w:tc>
          <w:tcPr>
            <w:tcW w:w="1138" w:type="dxa"/>
          </w:tcPr>
          <w:p w:rsidR="00D31AD7" w:rsidRPr="00E41790" w:rsidRDefault="00D31AD7" w:rsidP="00C06B3B">
            <w:pPr>
              <w:pStyle w:val="TableParagraph"/>
              <w:jc w:val="center"/>
              <w:rPr>
                <w:sz w:val="24"/>
              </w:rPr>
            </w:pPr>
            <w:r>
              <w:rPr>
                <w:sz w:val="24"/>
              </w:rPr>
              <w:t>50</w:t>
            </w:r>
          </w:p>
        </w:tc>
        <w:tc>
          <w:tcPr>
            <w:tcW w:w="422" w:type="dxa"/>
          </w:tcPr>
          <w:p w:rsidR="00D31AD7" w:rsidRPr="00E41790" w:rsidRDefault="00D31AD7" w:rsidP="00C06B3B">
            <w:pPr>
              <w:pStyle w:val="TableParagraph"/>
              <w:rPr>
                <w:sz w:val="24"/>
              </w:rPr>
            </w:pPr>
          </w:p>
        </w:tc>
        <w:tc>
          <w:tcPr>
            <w:tcW w:w="1248" w:type="dxa"/>
          </w:tcPr>
          <w:p w:rsidR="00D31AD7" w:rsidRPr="00E41790" w:rsidRDefault="00D31AD7" w:rsidP="00C06B3B">
            <w:pPr>
              <w:pStyle w:val="TableParagraph"/>
              <w:rPr>
                <w:sz w:val="24"/>
              </w:rPr>
            </w:pPr>
          </w:p>
        </w:tc>
        <w:tc>
          <w:tcPr>
            <w:tcW w:w="927" w:type="dxa"/>
          </w:tcPr>
          <w:p w:rsidR="00D31AD7" w:rsidRPr="00E41790" w:rsidRDefault="00D31AD7" w:rsidP="00C06B3B">
            <w:pPr>
              <w:pStyle w:val="TableParagraph"/>
              <w:spacing w:line="273" w:lineRule="exact"/>
              <w:ind w:left="110" w:right="-12"/>
              <w:jc w:val="center"/>
              <w:rPr>
                <w:b/>
                <w:sz w:val="24"/>
              </w:rPr>
            </w:pPr>
            <w:r w:rsidRPr="00E41790">
              <w:rPr>
                <w:b/>
                <w:sz w:val="24"/>
              </w:rPr>
              <w:t>100</w:t>
            </w:r>
          </w:p>
        </w:tc>
      </w:tr>
    </w:tbl>
    <w:p w:rsidR="00E60396" w:rsidRPr="00E41790" w:rsidRDefault="00E60396" w:rsidP="00E60396">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4 семестр (Організація екскурсійної діяльності)</w:t>
      </w:r>
    </w:p>
    <w:tbl>
      <w:tblPr>
        <w:tblStyle w:val="TableNormal"/>
        <w:tblW w:w="0" w:type="auto"/>
        <w:tblInd w:w="2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711"/>
        <w:gridCol w:w="1119"/>
        <w:gridCol w:w="1138"/>
        <w:gridCol w:w="422"/>
        <w:gridCol w:w="1248"/>
        <w:gridCol w:w="927"/>
      </w:tblGrid>
      <w:tr w:rsidR="00E60396" w:rsidRPr="00E41790" w:rsidTr="00C77BFD">
        <w:trPr>
          <w:trHeight w:val="556"/>
        </w:trPr>
        <w:tc>
          <w:tcPr>
            <w:tcW w:w="538" w:type="dxa"/>
          </w:tcPr>
          <w:p w:rsidR="00E60396" w:rsidRPr="00E41790" w:rsidRDefault="00E60396" w:rsidP="00C77BFD">
            <w:pPr>
              <w:pStyle w:val="TableParagraph"/>
              <w:spacing w:before="6"/>
              <w:rPr>
                <w:b/>
                <w:sz w:val="23"/>
              </w:rPr>
            </w:pPr>
          </w:p>
          <w:p w:rsidR="00E60396" w:rsidRPr="00E41790" w:rsidRDefault="00E60396" w:rsidP="00C77BFD">
            <w:pPr>
              <w:pStyle w:val="TableParagraph"/>
              <w:spacing w:line="266" w:lineRule="exact"/>
              <w:ind w:left="105" w:right="93"/>
              <w:jc w:val="center"/>
              <w:rPr>
                <w:sz w:val="24"/>
              </w:rPr>
            </w:pPr>
            <w:r w:rsidRPr="00E41790">
              <w:rPr>
                <w:sz w:val="24"/>
              </w:rPr>
              <w:t>з/п</w:t>
            </w:r>
          </w:p>
        </w:tc>
        <w:tc>
          <w:tcPr>
            <w:tcW w:w="4711" w:type="dxa"/>
          </w:tcPr>
          <w:p w:rsidR="00E60396" w:rsidRPr="00E41790" w:rsidRDefault="00E60396" w:rsidP="00C77BFD">
            <w:pPr>
              <w:pStyle w:val="TableParagraph"/>
              <w:spacing w:before="136"/>
              <w:ind w:left="104"/>
              <w:rPr>
                <w:sz w:val="24"/>
              </w:rPr>
            </w:pPr>
            <w:r w:rsidRPr="00E41790">
              <w:rPr>
                <w:sz w:val="24"/>
              </w:rPr>
              <w:t>Види навчальної діяльності (робіт)</w:t>
            </w:r>
          </w:p>
        </w:tc>
        <w:tc>
          <w:tcPr>
            <w:tcW w:w="1119" w:type="dxa"/>
          </w:tcPr>
          <w:p w:rsidR="00E60396" w:rsidRPr="00E41790" w:rsidRDefault="00E60396" w:rsidP="00C77BFD">
            <w:pPr>
              <w:pStyle w:val="TableParagraph"/>
              <w:spacing w:before="154"/>
              <w:ind w:left="104"/>
              <w:rPr>
                <w:sz w:val="20"/>
              </w:rPr>
            </w:pPr>
            <w:r w:rsidRPr="00E41790">
              <w:rPr>
                <w:sz w:val="20"/>
              </w:rPr>
              <w:t>модуль 1</w:t>
            </w:r>
          </w:p>
        </w:tc>
        <w:tc>
          <w:tcPr>
            <w:tcW w:w="1138" w:type="dxa"/>
          </w:tcPr>
          <w:p w:rsidR="00E60396" w:rsidRPr="00E41790" w:rsidRDefault="00E60396" w:rsidP="00C77BFD">
            <w:pPr>
              <w:pStyle w:val="TableParagraph"/>
              <w:spacing w:before="154"/>
              <w:ind w:left="109"/>
              <w:rPr>
                <w:sz w:val="20"/>
              </w:rPr>
            </w:pPr>
            <w:r w:rsidRPr="00E41790">
              <w:rPr>
                <w:sz w:val="20"/>
              </w:rPr>
              <w:t>модуль 2</w:t>
            </w:r>
          </w:p>
        </w:tc>
        <w:tc>
          <w:tcPr>
            <w:tcW w:w="422" w:type="dxa"/>
          </w:tcPr>
          <w:p w:rsidR="00E60396" w:rsidRPr="00E41790" w:rsidRDefault="00E60396" w:rsidP="00C77BFD">
            <w:pPr>
              <w:pStyle w:val="TableParagraph"/>
              <w:rPr>
                <w:sz w:val="26"/>
              </w:rPr>
            </w:pPr>
          </w:p>
        </w:tc>
        <w:tc>
          <w:tcPr>
            <w:tcW w:w="1248" w:type="dxa"/>
          </w:tcPr>
          <w:p w:rsidR="00E60396" w:rsidRPr="00E41790" w:rsidRDefault="00E60396" w:rsidP="00C77BFD">
            <w:pPr>
              <w:pStyle w:val="TableParagraph"/>
              <w:spacing w:before="154"/>
              <w:ind w:left="109"/>
              <w:rPr>
                <w:sz w:val="20"/>
              </w:rPr>
            </w:pPr>
            <w:r w:rsidRPr="00E41790">
              <w:rPr>
                <w:sz w:val="20"/>
              </w:rPr>
              <w:t>модуль n</w:t>
            </w:r>
          </w:p>
        </w:tc>
        <w:tc>
          <w:tcPr>
            <w:tcW w:w="927" w:type="dxa"/>
          </w:tcPr>
          <w:p w:rsidR="00E60396" w:rsidRPr="00E41790" w:rsidRDefault="00E60396" w:rsidP="00C77BFD">
            <w:pPr>
              <w:pStyle w:val="TableParagraph"/>
              <w:spacing w:before="6" w:line="274" w:lineRule="exact"/>
              <w:ind w:left="110" w:right="210"/>
              <w:rPr>
                <w:b/>
                <w:sz w:val="24"/>
              </w:rPr>
            </w:pPr>
            <w:r w:rsidRPr="00E41790">
              <w:rPr>
                <w:b/>
                <w:sz w:val="24"/>
              </w:rPr>
              <w:t>Сума балів</w:t>
            </w:r>
          </w:p>
        </w:tc>
      </w:tr>
      <w:tr w:rsidR="00E60396" w:rsidRPr="00E41790" w:rsidTr="00C77BFD">
        <w:trPr>
          <w:trHeight w:val="508"/>
        </w:trPr>
        <w:tc>
          <w:tcPr>
            <w:tcW w:w="10103" w:type="dxa"/>
            <w:gridSpan w:val="7"/>
          </w:tcPr>
          <w:p w:rsidR="00E60396" w:rsidRPr="00E41790" w:rsidRDefault="00E60396" w:rsidP="00C77BFD">
            <w:pPr>
              <w:pStyle w:val="TableParagraph"/>
              <w:spacing w:before="111"/>
              <w:ind w:left="2755"/>
              <w:rPr>
                <w:b/>
                <w:sz w:val="24"/>
              </w:rPr>
            </w:pPr>
            <w:r w:rsidRPr="00E41790">
              <w:rPr>
                <w:b/>
                <w:sz w:val="24"/>
              </w:rPr>
              <w:t>Обов’язкові види навчальної діяльності (робіт)</w:t>
            </w:r>
          </w:p>
        </w:tc>
      </w:tr>
      <w:tr w:rsidR="00E60396" w:rsidRPr="00E41790" w:rsidTr="00C77BFD">
        <w:trPr>
          <w:trHeight w:val="551"/>
        </w:trPr>
        <w:tc>
          <w:tcPr>
            <w:tcW w:w="538" w:type="dxa"/>
            <w:vMerge w:val="restart"/>
          </w:tcPr>
          <w:p w:rsidR="00E60396" w:rsidRPr="00E41790" w:rsidRDefault="00E60396" w:rsidP="00C77BFD">
            <w:pPr>
              <w:pStyle w:val="TableParagraph"/>
              <w:spacing w:line="268" w:lineRule="exact"/>
              <w:ind w:left="182"/>
              <w:rPr>
                <w:sz w:val="24"/>
              </w:rPr>
            </w:pPr>
            <w:r w:rsidRPr="00E41790">
              <w:rPr>
                <w:sz w:val="24"/>
              </w:rPr>
              <w:lastRenderedPageBreak/>
              <w:t>1.</w:t>
            </w:r>
          </w:p>
        </w:tc>
        <w:tc>
          <w:tcPr>
            <w:tcW w:w="4711" w:type="dxa"/>
          </w:tcPr>
          <w:p w:rsidR="00E60396" w:rsidRPr="00E41790" w:rsidRDefault="00E60396" w:rsidP="00C77BFD">
            <w:pPr>
              <w:pStyle w:val="TableParagraph"/>
              <w:tabs>
                <w:tab w:val="left" w:pos="1805"/>
                <w:tab w:val="left" w:pos="3066"/>
                <w:tab w:val="left" w:pos="4481"/>
              </w:tabs>
              <w:spacing w:line="268" w:lineRule="exact"/>
              <w:ind w:left="104"/>
              <w:rPr>
                <w:sz w:val="24"/>
              </w:rPr>
            </w:pPr>
            <w:r w:rsidRPr="00E41790">
              <w:rPr>
                <w:sz w:val="24"/>
              </w:rPr>
              <w:t>Аудиторна</w:t>
            </w:r>
            <w:r w:rsidRPr="00E41790">
              <w:rPr>
                <w:sz w:val="24"/>
              </w:rPr>
              <w:tab/>
              <w:t>робота</w:t>
            </w:r>
            <w:r w:rsidRPr="00E41790">
              <w:rPr>
                <w:sz w:val="24"/>
              </w:rPr>
              <w:tab/>
              <w:t>(заняття</w:t>
            </w:r>
            <w:r w:rsidRPr="00E41790">
              <w:rPr>
                <w:sz w:val="24"/>
              </w:rPr>
              <w:tab/>
              <w:t>у</w:t>
            </w:r>
          </w:p>
          <w:p w:rsidR="00E60396" w:rsidRPr="00E41790" w:rsidRDefault="00E60396" w:rsidP="00C77BFD">
            <w:pPr>
              <w:pStyle w:val="TableParagraph"/>
              <w:spacing w:before="2" w:line="261" w:lineRule="exact"/>
              <w:ind w:left="104"/>
              <w:rPr>
                <w:sz w:val="24"/>
              </w:rPr>
            </w:pPr>
            <w:r w:rsidRPr="00E41790">
              <w:rPr>
                <w:sz w:val="24"/>
              </w:rPr>
              <w:t>дистанційному режимі)</w:t>
            </w:r>
          </w:p>
        </w:tc>
        <w:tc>
          <w:tcPr>
            <w:tcW w:w="1119" w:type="dxa"/>
          </w:tcPr>
          <w:p w:rsidR="00E60396" w:rsidRPr="00E41790" w:rsidRDefault="00E60396" w:rsidP="00C77BFD">
            <w:pPr>
              <w:pStyle w:val="TableParagraph"/>
              <w:rPr>
                <w:sz w:val="26"/>
              </w:rPr>
            </w:pPr>
          </w:p>
        </w:tc>
        <w:tc>
          <w:tcPr>
            <w:tcW w:w="1138" w:type="dxa"/>
          </w:tcPr>
          <w:p w:rsidR="00E60396" w:rsidRPr="00E41790" w:rsidRDefault="00E60396" w:rsidP="00C77BFD">
            <w:pPr>
              <w:pStyle w:val="TableParagraph"/>
              <w:rPr>
                <w:sz w:val="26"/>
              </w:rPr>
            </w:pPr>
          </w:p>
        </w:tc>
        <w:tc>
          <w:tcPr>
            <w:tcW w:w="422" w:type="dxa"/>
          </w:tcPr>
          <w:p w:rsidR="00E60396" w:rsidRPr="00E41790" w:rsidRDefault="00E60396" w:rsidP="00C77BFD">
            <w:pPr>
              <w:pStyle w:val="TableParagraph"/>
              <w:rPr>
                <w:sz w:val="26"/>
              </w:rPr>
            </w:pPr>
          </w:p>
        </w:tc>
        <w:tc>
          <w:tcPr>
            <w:tcW w:w="1248" w:type="dxa"/>
          </w:tcPr>
          <w:p w:rsidR="00E60396" w:rsidRPr="00E41790" w:rsidRDefault="00E60396" w:rsidP="00C77BFD">
            <w:pPr>
              <w:pStyle w:val="TableParagraph"/>
              <w:rPr>
                <w:sz w:val="26"/>
              </w:rPr>
            </w:pPr>
          </w:p>
        </w:tc>
        <w:tc>
          <w:tcPr>
            <w:tcW w:w="927" w:type="dxa"/>
          </w:tcPr>
          <w:p w:rsidR="00E60396" w:rsidRPr="00E41790" w:rsidRDefault="00E60396" w:rsidP="00C77BFD">
            <w:pPr>
              <w:pStyle w:val="TableParagraph"/>
              <w:rPr>
                <w:sz w:val="26"/>
              </w:rPr>
            </w:pPr>
          </w:p>
        </w:tc>
      </w:tr>
      <w:tr w:rsidR="00E60396" w:rsidRPr="00E41790" w:rsidTr="00C77BFD">
        <w:trPr>
          <w:trHeight w:val="321"/>
        </w:trPr>
        <w:tc>
          <w:tcPr>
            <w:tcW w:w="538" w:type="dxa"/>
            <w:vMerge/>
            <w:tcBorders>
              <w:top w:val="nil"/>
            </w:tcBorders>
          </w:tcPr>
          <w:p w:rsidR="00E60396" w:rsidRPr="006923D4" w:rsidRDefault="00E60396" w:rsidP="00C77BFD">
            <w:pPr>
              <w:rPr>
                <w:sz w:val="2"/>
                <w:szCs w:val="2"/>
                <w:lang w:val="ru-RU"/>
              </w:rPr>
            </w:pPr>
          </w:p>
        </w:tc>
        <w:tc>
          <w:tcPr>
            <w:tcW w:w="4711" w:type="dxa"/>
          </w:tcPr>
          <w:p w:rsidR="00E60396" w:rsidRPr="00E41790" w:rsidRDefault="00E60396" w:rsidP="00C77BFD">
            <w:pPr>
              <w:pStyle w:val="TableParagraph"/>
              <w:spacing w:line="268" w:lineRule="exact"/>
              <w:ind w:left="104"/>
              <w:rPr>
                <w:sz w:val="24"/>
              </w:rPr>
            </w:pPr>
            <w:r w:rsidRPr="00E41790">
              <w:rPr>
                <w:sz w:val="24"/>
              </w:rPr>
              <w:t>- письмова робота</w:t>
            </w:r>
          </w:p>
        </w:tc>
        <w:tc>
          <w:tcPr>
            <w:tcW w:w="1119" w:type="dxa"/>
          </w:tcPr>
          <w:p w:rsidR="00E60396" w:rsidRPr="004853F6" w:rsidRDefault="00EE3490" w:rsidP="00C77BFD">
            <w:pPr>
              <w:pStyle w:val="TableParagraph"/>
              <w:jc w:val="center"/>
              <w:rPr>
                <w:sz w:val="24"/>
                <w:lang w:val="ru-RU"/>
              </w:rPr>
            </w:pPr>
            <w:r>
              <w:rPr>
                <w:sz w:val="24"/>
                <w:lang w:val="ru-RU"/>
              </w:rPr>
              <w:t>5</w:t>
            </w:r>
          </w:p>
        </w:tc>
        <w:tc>
          <w:tcPr>
            <w:tcW w:w="1138" w:type="dxa"/>
          </w:tcPr>
          <w:p w:rsidR="00E60396" w:rsidRPr="00E41790" w:rsidRDefault="00EE3490" w:rsidP="00C77BFD">
            <w:pPr>
              <w:pStyle w:val="TableParagraph"/>
              <w:jc w:val="center"/>
              <w:rPr>
                <w:sz w:val="24"/>
              </w:rPr>
            </w:pPr>
            <w:r>
              <w:rPr>
                <w:sz w:val="24"/>
              </w:rPr>
              <w:t>5</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10</w:t>
            </w:r>
          </w:p>
        </w:tc>
      </w:tr>
      <w:tr w:rsidR="00E60396" w:rsidRPr="00E41790" w:rsidTr="00C77BFD">
        <w:trPr>
          <w:trHeight w:val="325"/>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73" w:lineRule="exact"/>
              <w:ind w:left="104"/>
              <w:rPr>
                <w:sz w:val="24"/>
              </w:rPr>
            </w:pPr>
            <w:r w:rsidRPr="00E41790">
              <w:rPr>
                <w:sz w:val="24"/>
              </w:rPr>
              <w:t>- практичні (лабораторні) роботи</w:t>
            </w:r>
          </w:p>
        </w:tc>
        <w:tc>
          <w:tcPr>
            <w:tcW w:w="1119" w:type="dxa"/>
          </w:tcPr>
          <w:p w:rsidR="00E60396" w:rsidRPr="004853F6" w:rsidRDefault="00EE3490" w:rsidP="00C77BFD">
            <w:pPr>
              <w:pStyle w:val="TableParagraph"/>
              <w:jc w:val="center"/>
              <w:rPr>
                <w:sz w:val="24"/>
                <w:lang w:val="ru-RU"/>
              </w:rPr>
            </w:pPr>
            <w:r>
              <w:rPr>
                <w:sz w:val="24"/>
                <w:lang w:val="ru-RU"/>
              </w:rPr>
              <w:t>5</w:t>
            </w:r>
          </w:p>
        </w:tc>
        <w:tc>
          <w:tcPr>
            <w:tcW w:w="1138" w:type="dxa"/>
          </w:tcPr>
          <w:p w:rsidR="00E60396" w:rsidRPr="00E41790" w:rsidRDefault="00EE3490" w:rsidP="00C77BFD">
            <w:pPr>
              <w:pStyle w:val="TableParagraph"/>
              <w:jc w:val="center"/>
              <w:rPr>
                <w:sz w:val="24"/>
              </w:rPr>
            </w:pPr>
            <w:r>
              <w:rPr>
                <w:sz w:val="24"/>
              </w:rPr>
              <w:t>5</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10</w:t>
            </w:r>
          </w:p>
        </w:tc>
      </w:tr>
      <w:tr w:rsidR="00E60396" w:rsidRPr="00E41790" w:rsidTr="00C77BFD">
        <w:trPr>
          <w:trHeight w:val="321"/>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68" w:lineRule="exact"/>
              <w:ind w:left="104"/>
              <w:rPr>
                <w:sz w:val="24"/>
              </w:rPr>
            </w:pPr>
            <w:r w:rsidRPr="00E41790">
              <w:rPr>
                <w:sz w:val="24"/>
              </w:rPr>
              <w:t>- усне опитування</w:t>
            </w:r>
          </w:p>
        </w:tc>
        <w:tc>
          <w:tcPr>
            <w:tcW w:w="1119" w:type="dxa"/>
          </w:tcPr>
          <w:p w:rsidR="00E60396" w:rsidRPr="004853F6" w:rsidRDefault="00EE3490" w:rsidP="00C77BFD">
            <w:pPr>
              <w:pStyle w:val="TableParagraph"/>
              <w:jc w:val="center"/>
              <w:rPr>
                <w:sz w:val="24"/>
                <w:lang w:val="ru-RU"/>
              </w:rPr>
            </w:pPr>
            <w:r>
              <w:rPr>
                <w:sz w:val="24"/>
                <w:lang w:val="ru-RU"/>
              </w:rPr>
              <w:t>10</w:t>
            </w:r>
          </w:p>
        </w:tc>
        <w:tc>
          <w:tcPr>
            <w:tcW w:w="1138" w:type="dxa"/>
          </w:tcPr>
          <w:p w:rsidR="00E60396" w:rsidRPr="00E41790" w:rsidRDefault="00EE3490" w:rsidP="00C77BFD">
            <w:pPr>
              <w:pStyle w:val="TableParagraph"/>
              <w:jc w:val="center"/>
              <w:rPr>
                <w:sz w:val="24"/>
              </w:rPr>
            </w:pPr>
            <w:r>
              <w:rPr>
                <w:sz w:val="24"/>
              </w:rPr>
              <w:t>10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20</w:t>
            </w:r>
          </w:p>
        </w:tc>
      </w:tr>
      <w:tr w:rsidR="00E60396" w:rsidRPr="00E41790" w:rsidTr="00C77BFD">
        <w:trPr>
          <w:trHeight w:val="321"/>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68" w:lineRule="exact"/>
              <w:ind w:left="104"/>
              <w:rPr>
                <w:sz w:val="24"/>
              </w:rPr>
            </w:pPr>
            <w:r w:rsidRPr="00E41790">
              <w:rPr>
                <w:sz w:val="24"/>
              </w:rPr>
              <w:t>- тощо</w:t>
            </w:r>
          </w:p>
        </w:tc>
        <w:tc>
          <w:tcPr>
            <w:tcW w:w="1119" w:type="dxa"/>
          </w:tcPr>
          <w:p w:rsidR="00E60396" w:rsidRPr="00E41790" w:rsidRDefault="00E60396" w:rsidP="00C77BFD">
            <w:pPr>
              <w:pStyle w:val="TableParagraph"/>
              <w:rPr>
                <w:sz w:val="24"/>
              </w:rPr>
            </w:pPr>
          </w:p>
        </w:tc>
        <w:tc>
          <w:tcPr>
            <w:tcW w:w="1138" w:type="dxa"/>
          </w:tcPr>
          <w:p w:rsidR="00E60396" w:rsidRPr="00E41790" w:rsidRDefault="00E60396" w:rsidP="00C77BFD">
            <w:pPr>
              <w:pStyle w:val="TableParagraph"/>
              <w:rPr>
                <w:sz w:val="24"/>
              </w:rPr>
            </w:pP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p>
        </w:tc>
      </w:tr>
      <w:tr w:rsidR="00E60396" w:rsidRPr="00E41790" w:rsidTr="00C77BFD">
        <w:trPr>
          <w:trHeight w:val="321"/>
        </w:trPr>
        <w:tc>
          <w:tcPr>
            <w:tcW w:w="538" w:type="dxa"/>
          </w:tcPr>
          <w:p w:rsidR="00E60396" w:rsidRPr="00E41790" w:rsidRDefault="00E60396" w:rsidP="00C77BFD">
            <w:pPr>
              <w:pStyle w:val="TableParagraph"/>
              <w:spacing w:line="268" w:lineRule="exact"/>
              <w:ind w:left="105" w:right="89"/>
              <w:jc w:val="center"/>
              <w:rPr>
                <w:sz w:val="24"/>
              </w:rPr>
            </w:pPr>
            <w:r w:rsidRPr="00E41790">
              <w:rPr>
                <w:sz w:val="24"/>
              </w:rPr>
              <w:t>2.</w:t>
            </w:r>
          </w:p>
        </w:tc>
        <w:tc>
          <w:tcPr>
            <w:tcW w:w="4711" w:type="dxa"/>
          </w:tcPr>
          <w:p w:rsidR="00E60396" w:rsidRPr="00E41790" w:rsidRDefault="00E60396" w:rsidP="00C77BFD">
            <w:pPr>
              <w:pStyle w:val="TableParagraph"/>
              <w:spacing w:line="268" w:lineRule="exact"/>
              <w:ind w:left="104"/>
              <w:rPr>
                <w:sz w:val="24"/>
              </w:rPr>
            </w:pPr>
            <w:r w:rsidRPr="00E41790">
              <w:rPr>
                <w:sz w:val="24"/>
              </w:rPr>
              <w:t>Самостійна робота</w:t>
            </w:r>
          </w:p>
        </w:tc>
        <w:tc>
          <w:tcPr>
            <w:tcW w:w="1119" w:type="dxa"/>
          </w:tcPr>
          <w:p w:rsidR="00E60396" w:rsidRPr="004853F6" w:rsidRDefault="00EE3490" w:rsidP="00C77BFD">
            <w:pPr>
              <w:pStyle w:val="TableParagraph"/>
              <w:jc w:val="center"/>
              <w:rPr>
                <w:sz w:val="24"/>
                <w:lang w:val="ru-RU"/>
              </w:rPr>
            </w:pPr>
            <w:r>
              <w:rPr>
                <w:sz w:val="24"/>
                <w:lang w:val="ru-RU"/>
              </w:rPr>
              <w:t>5</w:t>
            </w:r>
          </w:p>
        </w:tc>
        <w:tc>
          <w:tcPr>
            <w:tcW w:w="1138" w:type="dxa"/>
          </w:tcPr>
          <w:p w:rsidR="00E60396" w:rsidRPr="00E41790" w:rsidRDefault="00EE3490" w:rsidP="00C77BFD">
            <w:pPr>
              <w:pStyle w:val="TableParagraph"/>
              <w:jc w:val="center"/>
              <w:rPr>
                <w:sz w:val="24"/>
              </w:rPr>
            </w:pPr>
            <w:r>
              <w:rPr>
                <w:sz w:val="24"/>
              </w:rPr>
              <w:t>5</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10</w:t>
            </w:r>
          </w:p>
        </w:tc>
      </w:tr>
      <w:tr w:rsidR="00E60396" w:rsidRPr="00E41790" w:rsidTr="00C77BFD">
        <w:trPr>
          <w:trHeight w:val="321"/>
        </w:trPr>
        <w:tc>
          <w:tcPr>
            <w:tcW w:w="538" w:type="dxa"/>
          </w:tcPr>
          <w:p w:rsidR="00E60396" w:rsidRPr="00E41790" w:rsidRDefault="00E60396" w:rsidP="00C77BFD">
            <w:pPr>
              <w:pStyle w:val="TableParagraph"/>
              <w:spacing w:line="268" w:lineRule="exact"/>
              <w:ind w:left="105" w:right="89"/>
              <w:jc w:val="center"/>
              <w:rPr>
                <w:sz w:val="24"/>
              </w:rPr>
            </w:pPr>
            <w:r w:rsidRPr="00E41790">
              <w:rPr>
                <w:sz w:val="24"/>
              </w:rPr>
              <w:t>3.</w:t>
            </w:r>
          </w:p>
        </w:tc>
        <w:tc>
          <w:tcPr>
            <w:tcW w:w="4711" w:type="dxa"/>
          </w:tcPr>
          <w:p w:rsidR="00E60396" w:rsidRPr="00E41790" w:rsidRDefault="00E60396" w:rsidP="00C77BFD">
            <w:pPr>
              <w:pStyle w:val="TableParagraph"/>
              <w:spacing w:line="268" w:lineRule="exact"/>
              <w:ind w:left="104"/>
              <w:rPr>
                <w:sz w:val="24"/>
              </w:rPr>
            </w:pPr>
            <w:r w:rsidRPr="00E41790">
              <w:rPr>
                <w:sz w:val="24"/>
              </w:rPr>
              <w:t>Контрольна робота</w:t>
            </w:r>
          </w:p>
        </w:tc>
        <w:tc>
          <w:tcPr>
            <w:tcW w:w="1119" w:type="dxa"/>
          </w:tcPr>
          <w:p w:rsidR="00E60396" w:rsidRPr="004853F6" w:rsidRDefault="00EE3490" w:rsidP="00C77BFD">
            <w:pPr>
              <w:pStyle w:val="TableParagraph"/>
              <w:jc w:val="center"/>
              <w:rPr>
                <w:sz w:val="24"/>
                <w:lang w:val="ru-RU"/>
              </w:rPr>
            </w:pPr>
            <w:r>
              <w:rPr>
                <w:sz w:val="24"/>
                <w:lang w:val="ru-RU"/>
              </w:rPr>
              <w:t>5</w:t>
            </w:r>
          </w:p>
        </w:tc>
        <w:tc>
          <w:tcPr>
            <w:tcW w:w="1138" w:type="dxa"/>
          </w:tcPr>
          <w:p w:rsidR="00E60396" w:rsidRPr="00E41790" w:rsidRDefault="00EE3490" w:rsidP="00C77BFD">
            <w:pPr>
              <w:pStyle w:val="TableParagraph"/>
              <w:jc w:val="center"/>
              <w:rPr>
                <w:sz w:val="24"/>
              </w:rPr>
            </w:pPr>
            <w:r>
              <w:rPr>
                <w:sz w:val="24"/>
              </w:rPr>
              <w:t>5</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10</w:t>
            </w:r>
          </w:p>
        </w:tc>
      </w:tr>
      <w:tr w:rsidR="00E60396" w:rsidRPr="00E41790" w:rsidTr="00C77BFD">
        <w:trPr>
          <w:trHeight w:val="321"/>
        </w:trPr>
        <w:tc>
          <w:tcPr>
            <w:tcW w:w="538" w:type="dxa"/>
            <w:vMerge w:val="restart"/>
          </w:tcPr>
          <w:p w:rsidR="00E60396" w:rsidRPr="00E41790" w:rsidRDefault="00E60396" w:rsidP="00C77BFD">
            <w:pPr>
              <w:pStyle w:val="TableParagraph"/>
              <w:rPr>
                <w:sz w:val="26"/>
              </w:rPr>
            </w:pPr>
          </w:p>
        </w:tc>
        <w:tc>
          <w:tcPr>
            <w:tcW w:w="4711" w:type="dxa"/>
          </w:tcPr>
          <w:p w:rsidR="00E60396" w:rsidRPr="00E41790" w:rsidRDefault="00E60396" w:rsidP="00C77BFD">
            <w:pPr>
              <w:pStyle w:val="TableParagraph"/>
              <w:spacing w:line="273" w:lineRule="exact"/>
              <w:ind w:left="104"/>
              <w:rPr>
                <w:b/>
                <w:sz w:val="24"/>
              </w:rPr>
            </w:pPr>
            <w:r w:rsidRPr="00E41790">
              <w:rPr>
                <w:b/>
                <w:sz w:val="24"/>
              </w:rPr>
              <w:t>Поточне оцінювання (разом)</w:t>
            </w:r>
          </w:p>
        </w:tc>
        <w:tc>
          <w:tcPr>
            <w:tcW w:w="1119" w:type="dxa"/>
          </w:tcPr>
          <w:p w:rsidR="00E60396" w:rsidRPr="00E41790" w:rsidRDefault="00EE3490" w:rsidP="00C77BFD">
            <w:pPr>
              <w:pStyle w:val="TableParagraph"/>
              <w:jc w:val="center"/>
              <w:rPr>
                <w:sz w:val="24"/>
              </w:rPr>
            </w:pPr>
            <w:r>
              <w:rPr>
                <w:sz w:val="24"/>
                <w:lang w:val="ru-RU"/>
              </w:rPr>
              <w:t>30</w:t>
            </w:r>
          </w:p>
        </w:tc>
        <w:tc>
          <w:tcPr>
            <w:tcW w:w="1138" w:type="dxa"/>
          </w:tcPr>
          <w:p w:rsidR="00E60396" w:rsidRPr="00E41790" w:rsidRDefault="00EE3490" w:rsidP="00C77BFD">
            <w:pPr>
              <w:pStyle w:val="TableParagraph"/>
              <w:jc w:val="center"/>
              <w:rPr>
                <w:sz w:val="24"/>
              </w:rPr>
            </w:pPr>
            <w:r>
              <w:rPr>
                <w:sz w:val="24"/>
              </w:rPr>
              <w:t>30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spacing w:line="273" w:lineRule="exact"/>
              <w:ind w:left="110" w:right="-12"/>
              <w:jc w:val="center"/>
              <w:rPr>
                <w:b/>
                <w:sz w:val="24"/>
              </w:rPr>
            </w:pPr>
            <w:r w:rsidRPr="00E41790">
              <w:rPr>
                <w:b/>
                <w:sz w:val="24"/>
              </w:rPr>
              <w:t>60</w:t>
            </w:r>
          </w:p>
        </w:tc>
      </w:tr>
      <w:tr w:rsidR="00E60396" w:rsidRPr="00E41790" w:rsidTr="00C77BFD">
        <w:trPr>
          <w:trHeight w:val="326"/>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73" w:lineRule="exact"/>
              <w:ind w:left="104"/>
              <w:rPr>
                <w:b/>
                <w:sz w:val="24"/>
              </w:rPr>
            </w:pPr>
            <w:r w:rsidRPr="00E41790">
              <w:rPr>
                <w:b/>
                <w:sz w:val="24"/>
              </w:rPr>
              <w:t>Підсумковий контроль</w:t>
            </w:r>
          </w:p>
        </w:tc>
        <w:tc>
          <w:tcPr>
            <w:tcW w:w="1119" w:type="dxa"/>
          </w:tcPr>
          <w:p w:rsidR="00E60396" w:rsidRPr="006A24CA" w:rsidRDefault="00EE3490" w:rsidP="00C77BFD">
            <w:pPr>
              <w:pStyle w:val="TableParagraph"/>
              <w:jc w:val="center"/>
              <w:rPr>
                <w:sz w:val="24"/>
              </w:rPr>
            </w:pPr>
            <w:r>
              <w:rPr>
                <w:sz w:val="24"/>
                <w:lang w:val="ru-RU"/>
              </w:rPr>
              <w:t>20</w:t>
            </w:r>
          </w:p>
        </w:tc>
        <w:tc>
          <w:tcPr>
            <w:tcW w:w="1138" w:type="dxa"/>
          </w:tcPr>
          <w:p w:rsidR="00E60396" w:rsidRPr="00E41790" w:rsidRDefault="00EE3490" w:rsidP="00C77BFD">
            <w:pPr>
              <w:pStyle w:val="TableParagraph"/>
              <w:jc w:val="center"/>
              <w:rPr>
                <w:sz w:val="24"/>
              </w:rPr>
            </w:pPr>
            <w:r>
              <w:rPr>
                <w:sz w:val="24"/>
              </w:rPr>
              <w:t>20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spacing w:line="273" w:lineRule="exact"/>
              <w:ind w:left="110" w:right="-12"/>
              <w:jc w:val="center"/>
              <w:rPr>
                <w:b/>
                <w:sz w:val="24"/>
              </w:rPr>
            </w:pPr>
            <w:r w:rsidRPr="00E41790">
              <w:rPr>
                <w:b/>
                <w:sz w:val="24"/>
              </w:rPr>
              <w:t>40</w:t>
            </w:r>
          </w:p>
        </w:tc>
      </w:tr>
      <w:tr w:rsidR="00E60396" w:rsidRPr="00E41790" w:rsidTr="00C77BFD">
        <w:trPr>
          <w:trHeight w:val="321"/>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73" w:lineRule="exact"/>
              <w:ind w:left="104"/>
              <w:rPr>
                <w:b/>
                <w:sz w:val="24"/>
              </w:rPr>
            </w:pPr>
            <w:r w:rsidRPr="00E41790">
              <w:rPr>
                <w:b/>
                <w:sz w:val="24"/>
              </w:rPr>
              <w:t>Разом балів</w:t>
            </w:r>
          </w:p>
        </w:tc>
        <w:tc>
          <w:tcPr>
            <w:tcW w:w="1119" w:type="dxa"/>
          </w:tcPr>
          <w:p w:rsidR="00E60396" w:rsidRPr="00E41790" w:rsidRDefault="00EE3490" w:rsidP="00C77BFD">
            <w:pPr>
              <w:pStyle w:val="TableParagraph"/>
              <w:jc w:val="center"/>
              <w:rPr>
                <w:sz w:val="24"/>
              </w:rPr>
            </w:pPr>
            <w:r>
              <w:rPr>
                <w:sz w:val="24"/>
                <w:lang w:val="ru-RU"/>
              </w:rPr>
              <w:t>50</w:t>
            </w:r>
          </w:p>
        </w:tc>
        <w:tc>
          <w:tcPr>
            <w:tcW w:w="1138" w:type="dxa"/>
          </w:tcPr>
          <w:p w:rsidR="00E60396" w:rsidRPr="00E41790" w:rsidRDefault="00EE3490" w:rsidP="00C77BFD">
            <w:pPr>
              <w:pStyle w:val="TableParagraph"/>
              <w:jc w:val="center"/>
              <w:rPr>
                <w:sz w:val="24"/>
              </w:rPr>
            </w:pPr>
            <w:r>
              <w:rPr>
                <w:sz w:val="24"/>
              </w:rPr>
              <w:t>50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spacing w:line="273" w:lineRule="exact"/>
              <w:ind w:left="110" w:right="-12"/>
              <w:jc w:val="center"/>
              <w:rPr>
                <w:b/>
                <w:sz w:val="24"/>
              </w:rPr>
            </w:pPr>
            <w:r w:rsidRPr="00E41790">
              <w:rPr>
                <w:b/>
                <w:sz w:val="24"/>
              </w:rPr>
              <w:t>100</w:t>
            </w:r>
          </w:p>
        </w:tc>
      </w:tr>
    </w:tbl>
    <w:p w:rsidR="00E60396" w:rsidRPr="00E41790" w:rsidRDefault="00E60396" w:rsidP="00E60396">
      <w:pPr>
        <w:spacing w:after="0" w:line="240" w:lineRule="auto"/>
        <w:rPr>
          <w:rFonts w:ascii="Times New Roman" w:eastAsia="Times New Roman" w:hAnsi="Times New Roman"/>
          <w:sz w:val="28"/>
          <w:szCs w:val="28"/>
          <w:lang w:val="uk-UA" w:eastAsia="ru-RU"/>
        </w:rPr>
      </w:pPr>
    </w:p>
    <w:p w:rsidR="00E60396" w:rsidRPr="000E484D" w:rsidRDefault="00E60396" w:rsidP="00E6039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5 семестр (Організація анімаційної діяльності)</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711"/>
        <w:gridCol w:w="1119"/>
        <w:gridCol w:w="1138"/>
        <w:gridCol w:w="422"/>
        <w:gridCol w:w="1248"/>
        <w:gridCol w:w="927"/>
      </w:tblGrid>
      <w:tr w:rsidR="00E60396" w:rsidRPr="00E41790" w:rsidTr="00C77BFD">
        <w:trPr>
          <w:trHeight w:val="556"/>
          <w:jc w:val="center"/>
        </w:trPr>
        <w:tc>
          <w:tcPr>
            <w:tcW w:w="538" w:type="dxa"/>
          </w:tcPr>
          <w:p w:rsidR="00E60396" w:rsidRPr="00E41790" w:rsidRDefault="00E60396" w:rsidP="00C77BFD">
            <w:pPr>
              <w:pStyle w:val="TableParagraph"/>
              <w:spacing w:before="6"/>
              <w:rPr>
                <w:b/>
                <w:sz w:val="23"/>
              </w:rPr>
            </w:pPr>
          </w:p>
          <w:p w:rsidR="00E60396" w:rsidRPr="00E41790" w:rsidRDefault="00E60396" w:rsidP="00C77BFD">
            <w:pPr>
              <w:pStyle w:val="TableParagraph"/>
              <w:spacing w:line="266" w:lineRule="exact"/>
              <w:ind w:left="105" w:right="93"/>
              <w:jc w:val="center"/>
              <w:rPr>
                <w:sz w:val="24"/>
              </w:rPr>
            </w:pPr>
            <w:r w:rsidRPr="00E41790">
              <w:rPr>
                <w:sz w:val="24"/>
              </w:rPr>
              <w:t>з/п</w:t>
            </w:r>
          </w:p>
        </w:tc>
        <w:tc>
          <w:tcPr>
            <w:tcW w:w="4711" w:type="dxa"/>
          </w:tcPr>
          <w:p w:rsidR="00E60396" w:rsidRPr="00E41790" w:rsidRDefault="00E60396" w:rsidP="00C77BFD">
            <w:pPr>
              <w:pStyle w:val="TableParagraph"/>
              <w:spacing w:before="136"/>
              <w:ind w:left="104"/>
              <w:rPr>
                <w:sz w:val="24"/>
              </w:rPr>
            </w:pPr>
            <w:r w:rsidRPr="00E41790">
              <w:rPr>
                <w:sz w:val="24"/>
              </w:rPr>
              <w:t>Види навчальної діяльності (робіт)</w:t>
            </w:r>
          </w:p>
        </w:tc>
        <w:tc>
          <w:tcPr>
            <w:tcW w:w="1119" w:type="dxa"/>
          </w:tcPr>
          <w:p w:rsidR="00E60396" w:rsidRPr="00E41790" w:rsidRDefault="00E60396" w:rsidP="00C77BFD">
            <w:pPr>
              <w:pStyle w:val="TableParagraph"/>
              <w:spacing w:before="154"/>
              <w:ind w:left="104"/>
              <w:rPr>
                <w:sz w:val="20"/>
              </w:rPr>
            </w:pPr>
            <w:r w:rsidRPr="00E41790">
              <w:rPr>
                <w:sz w:val="20"/>
              </w:rPr>
              <w:t>модуль 1</w:t>
            </w:r>
          </w:p>
        </w:tc>
        <w:tc>
          <w:tcPr>
            <w:tcW w:w="1138" w:type="dxa"/>
          </w:tcPr>
          <w:p w:rsidR="00E60396" w:rsidRPr="00E41790" w:rsidRDefault="00E60396" w:rsidP="00C77BFD">
            <w:pPr>
              <w:pStyle w:val="TableParagraph"/>
              <w:spacing w:before="154"/>
              <w:ind w:left="109"/>
              <w:rPr>
                <w:sz w:val="20"/>
              </w:rPr>
            </w:pPr>
            <w:r w:rsidRPr="00E41790">
              <w:rPr>
                <w:sz w:val="20"/>
              </w:rPr>
              <w:t>модуль 2</w:t>
            </w:r>
          </w:p>
        </w:tc>
        <w:tc>
          <w:tcPr>
            <w:tcW w:w="422" w:type="dxa"/>
          </w:tcPr>
          <w:p w:rsidR="00E60396" w:rsidRPr="00E41790" w:rsidRDefault="00E60396" w:rsidP="00C77BFD">
            <w:pPr>
              <w:pStyle w:val="TableParagraph"/>
              <w:rPr>
                <w:sz w:val="26"/>
              </w:rPr>
            </w:pPr>
          </w:p>
        </w:tc>
        <w:tc>
          <w:tcPr>
            <w:tcW w:w="1248" w:type="dxa"/>
          </w:tcPr>
          <w:p w:rsidR="00E60396" w:rsidRPr="00E41790" w:rsidRDefault="00E60396" w:rsidP="00C77BFD">
            <w:pPr>
              <w:pStyle w:val="TableParagraph"/>
              <w:spacing w:before="154"/>
              <w:ind w:left="109"/>
              <w:rPr>
                <w:sz w:val="20"/>
              </w:rPr>
            </w:pPr>
            <w:r w:rsidRPr="00E41790">
              <w:rPr>
                <w:sz w:val="20"/>
              </w:rPr>
              <w:t>модуль n</w:t>
            </w:r>
          </w:p>
        </w:tc>
        <w:tc>
          <w:tcPr>
            <w:tcW w:w="927" w:type="dxa"/>
          </w:tcPr>
          <w:p w:rsidR="00E60396" w:rsidRPr="00E41790" w:rsidRDefault="00E60396" w:rsidP="00C77BFD">
            <w:pPr>
              <w:pStyle w:val="TableParagraph"/>
              <w:spacing w:before="6" w:line="274" w:lineRule="exact"/>
              <w:ind w:left="110" w:right="210"/>
              <w:rPr>
                <w:b/>
                <w:sz w:val="24"/>
              </w:rPr>
            </w:pPr>
            <w:r w:rsidRPr="00E41790">
              <w:rPr>
                <w:b/>
                <w:sz w:val="24"/>
              </w:rPr>
              <w:t>Сума балів</w:t>
            </w:r>
          </w:p>
        </w:tc>
      </w:tr>
      <w:tr w:rsidR="00E60396" w:rsidRPr="00E41790" w:rsidTr="00C77BFD">
        <w:trPr>
          <w:trHeight w:val="508"/>
          <w:jc w:val="center"/>
        </w:trPr>
        <w:tc>
          <w:tcPr>
            <w:tcW w:w="10103" w:type="dxa"/>
            <w:gridSpan w:val="7"/>
          </w:tcPr>
          <w:p w:rsidR="00E60396" w:rsidRPr="00E41790" w:rsidRDefault="00E60396" w:rsidP="00C77BFD">
            <w:pPr>
              <w:pStyle w:val="TableParagraph"/>
              <w:spacing w:before="111"/>
              <w:ind w:left="2755"/>
              <w:rPr>
                <w:b/>
                <w:sz w:val="24"/>
              </w:rPr>
            </w:pPr>
            <w:r w:rsidRPr="00E41790">
              <w:rPr>
                <w:b/>
                <w:sz w:val="24"/>
              </w:rPr>
              <w:t>Обов’язкові види навчальної діяльності (робіт)</w:t>
            </w:r>
          </w:p>
        </w:tc>
      </w:tr>
      <w:tr w:rsidR="00E60396" w:rsidRPr="00E41790" w:rsidTr="00C77BFD">
        <w:trPr>
          <w:trHeight w:val="551"/>
          <w:jc w:val="center"/>
        </w:trPr>
        <w:tc>
          <w:tcPr>
            <w:tcW w:w="538" w:type="dxa"/>
            <w:vMerge w:val="restart"/>
          </w:tcPr>
          <w:p w:rsidR="00E60396" w:rsidRPr="00E41790" w:rsidRDefault="00E60396" w:rsidP="00C77BFD">
            <w:pPr>
              <w:pStyle w:val="TableParagraph"/>
              <w:spacing w:line="268" w:lineRule="exact"/>
              <w:ind w:left="182"/>
              <w:rPr>
                <w:sz w:val="24"/>
              </w:rPr>
            </w:pPr>
            <w:r w:rsidRPr="00E41790">
              <w:rPr>
                <w:sz w:val="24"/>
              </w:rPr>
              <w:t>1.</w:t>
            </w:r>
          </w:p>
        </w:tc>
        <w:tc>
          <w:tcPr>
            <w:tcW w:w="4711" w:type="dxa"/>
          </w:tcPr>
          <w:p w:rsidR="00E60396" w:rsidRPr="00E41790" w:rsidRDefault="00E60396" w:rsidP="00C77BFD">
            <w:pPr>
              <w:pStyle w:val="TableParagraph"/>
              <w:tabs>
                <w:tab w:val="left" w:pos="1805"/>
                <w:tab w:val="left" w:pos="3066"/>
                <w:tab w:val="left" w:pos="4481"/>
              </w:tabs>
              <w:spacing w:line="268" w:lineRule="exact"/>
              <w:ind w:left="104"/>
              <w:rPr>
                <w:sz w:val="24"/>
              </w:rPr>
            </w:pPr>
            <w:r w:rsidRPr="00E41790">
              <w:rPr>
                <w:sz w:val="24"/>
              </w:rPr>
              <w:t>Аудиторна</w:t>
            </w:r>
            <w:r w:rsidRPr="00E41790">
              <w:rPr>
                <w:sz w:val="24"/>
              </w:rPr>
              <w:tab/>
              <w:t>робота</w:t>
            </w:r>
            <w:r w:rsidRPr="00E41790">
              <w:rPr>
                <w:sz w:val="24"/>
              </w:rPr>
              <w:tab/>
              <w:t>(заняття</w:t>
            </w:r>
            <w:r w:rsidRPr="00E41790">
              <w:rPr>
                <w:sz w:val="24"/>
              </w:rPr>
              <w:tab/>
              <w:t>у</w:t>
            </w:r>
          </w:p>
          <w:p w:rsidR="00E60396" w:rsidRPr="00E41790" w:rsidRDefault="00E60396" w:rsidP="00C77BFD">
            <w:pPr>
              <w:pStyle w:val="TableParagraph"/>
              <w:spacing w:before="2" w:line="261" w:lineRule="exact"/>
              <w:ind w:left="104"/>
              <w:rPr>
                <w:sz w:val="24"/>
              </w:rPr>
            </w:pPr>
            <w:r w:rsidRPr="00E41790">
              <w:rPr>
                <w:sz w:val="24"/>
              </w:rPr>
              <w:t>дистанційному режимі)</w:t>
            </w:r>
          </w:p>
        </w:tc>
        <w:tc>
          <w:tcPr>
            <w:tcW w:w="1119" w:type="dxa"/>
          </w:tcPr>
          <w:p w:rsidR="00E60396" w:rsidRPr="00E41790" w:rsidRDefault="00E60396" w:rsidP="00C77BFD">
            <w:pPr>
              <w:pStyle w:val="TableParagraph"/>
              <w:rPr>
                <w:sz w:val="26"/>
              </w:rPr>
            </w:pPr>
          </w:p>
        </w:tc>
        <w:tc>
          <w:tcPr>
            <w:tcW w:w="1138" w:type="dxa"/>
          </w:tcPr>
          <w:p w:rsidR="00E60396" w:rsidRPr="00E41790" w:rsidRDefault="00E60396" w:rsidP="00C77BFD">
            <w:pPr>
              <w:pStyle w:val="TableParagraph"/>
              <w:rPr>
                <w:sz w:val="26"/>
              </w:rPr>
            </w:pPr>
          </w:p>
        </w:tc>
        <w:tc>
          <w:tcPr>
            <w:tcW w:w="422" w:type="dxa"/>
          </w:tcPr>
          <w:p w:rsidR="00E60396" w:rsidRPr="00E41790" w:rsidRDefault="00E60396" w:rsidP="00C77BFD">
            <w:pPr>
              <w:pStyle w:val="TableParagraph"/>
              <w:rPr>
                <w:sz w:val="26"/>
              </w:rPr>
            </w:pPr>
          </w:p>
        </w:tc>
        <w:tc>
          <w:tcPr>
            <w:tcW w:w="1248" w:type="dxa"/>
          </w:tcPr>
          <w:p w:rsidR="00E60396" w:rsidRPr="00E41790" w:rsidRDefault="00E60396" w:rsidP="00C77BFD">
            <w:pPr>
              <w:pStyle w:val="TableParagraph"/>
              <w:rPr>
                <w:sz w:val="26"/>
              </w:rPr>
            </w:pPr>
          </w:p>
        </w:tc>
        <w:tc>
          <w:tcPr>
            <w:tcW w:w="927" w:type="dxa"/>
          </w:tcPr>
          <w:p w:rsidR="00E60396" w:rsidRPr="00E41790" w:rsidRDefault="00E60396" w:rsidP="00C77BFD">
            <w:pPr>
              <w:pStyle w:val="TableParagraph"/>
              <w:rPr>
                <w:sz w:val="26"/>
              </w:rPr>
            </w:pPr>
          </w:p>
        </w:tc>
      </w:tr>
      <w:tr w:rsidR="00E60396" w:rsidRPr="00E41790" w:rsidTr="00C77BFD">
        <w:trPr>
          <w:trHeight w:val="321"/>
          <w:jc w:val="center"/>
        </w:trPr>
        <w:tc>
          <w:tcPr>
            <w:tcW w:w="538" w:type="dxa"/>
            <w:vMerge/>
            <w:tcBorders>
              <w:top w:val="nil"/>
            </w:tcBorders>
          </w:tcPr>
          <w:p w:rsidR="00E60396" w:rsidRPr="00DC2D1F" w:rsidRDefault="00E60396" w:rsidP="00C77BFD">
            <w:pPr>
              <w:rPr>
                <w:sz w:val="2"/>
                <w:szCs w:val="2"/>
                <w:lang w:val="ru-RU"/>
              </w:rPr>
            </w:pPr>
          </w:p>
        </w:tc>
        <w:tc>
          <w:tcPr>
            <w:tcW w:w="4711" w:type="dxa"/>
          </w:tcPr>
          <w:p w:rsidR="00E60396" w:rsidRPr="00E41790" w:rsidRDefault="00E60396" w:rsidP="00C77BFD">
            <w:pPr>
              <w:pStyle w:val="TableParagraph"/>
              <w:spacing w:line="268" w:lineRule="exact"/>
              <w:ind w:left="104"/>
              <w:rPr>
                <w:sz w:val="24"/>
              </w:rPr>
            </w:pPr>
            <w:r w:rsidRPr="00E41790">
              <w:rPr>
                <w:sz w:val="24"/>
              </w:rPr>
              <w:t>- письмова робота</w:t>
            </w:r>
          </w:p>
        </w:tc>
        <w:tc>
          <w:tcPr>
            <w:tcW w:w="1119" w:type="dxa"/>
          </w:tcPr>
          <w:p w:rsidR="00E60396" w:rsidRPr="00E41790" w:rsidRDefault="00E60396" w:rsidP="00C77BFD">
            <w:pPr>
              <w:pStyle w:val="TableParagraph"/>
              <w:jc w:val="center"/>
              <w:rPr>
                <w:sz w:val="24"/>
              </w:rPr>
            </w:pPr>
            <w:r>
              <w:rPr>
                <w:sz w:val="24"/>
              </w:rPr>
              <w:t>10</w:t>
            </w:r>
          </w:p>
        </w:tc>
        <w:tc>
          <w:tcPr>
            <w:tcW w:w="1138" w:type="dxa"/>
          </w:tcPr>
          <w:p w:rsidR="00E60396" w:rsidRPr="00E41790" w:rsidRDefault="00E60396" w:rsidP="00C77BFD">
            <w:pPr>
              <w:pStyle w:val="TableParagraph"/>
              <w:jc w:val="center"/>
              <w:rPr>
                <w:sz w:val="24"/>
              </w:rPr>
            </w:pPr>
            <w:r>
              <w:rPr>
                <w:sz w:val="24"/>
              </w:rPr>
              <w:t>10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20</w:t>
            </w:r>
          </w:p>
        </w:tc>
      </w:tr>
      <w:tr w:rsidR="00E60396" w:rsidRPr="00E41790" w:rsidTr="00C77BFD">
        <w:trPr>
          <w:trHeight w:val="325"/>
          <w:jc w:val="center"/>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73" w:lineRule="exact"/>
              <w:ind w:left="104"/>
              <w:rPr>
                <w:sz w:val="24"/>
              </w:rPr>
            </w:pPr>
            <w:r w:rsidRPr="00E41790">
              <w:rPr>
                <w:sz w:val="24"/>
              </w:rPr>
              <w:t>- практичні (лабораторні) роботи</w:t>
            </w:r>
          </w:p>
        </w:tc>
        <w:tc>
          <w:tcPr>
            <w:tcW w:w="1119" w:type="dxa"/>
          </w:tcPr>
          <w:p w:rsidR="00E60396" w:rsidRPr="00E41790" w:rsidRDefault="00E60396" w:rsidP="00C77BFD">
            <w:pPr>
              <w:pStyle w:val="TableParagraph"/>
              <w:jc w:val="center"/>
              <w:rPr>
                <w:sz w:val="24"/>
              </w:rPr>
            </w:pPr>
            <w:r>
              <w:rPr>
                <w:sz w:val="24"/>
              </w:rPr>
              <w:t>10</w:t>
            </w:r>
          </w:p>
        </w:tc>
        <w:tc>
          <w:tcPr>
            <w:tcW w:w="1138" w:type="dxa"/>
          </w:tcPr>
          <w:p w:rsidR="00E60396" w:rsidRPr="00E41790" w:rsidRDefault="00E60396" w:rsidP="00C77BFD">
            <w:pPr>
              <w:pStyle w:val="TableParagraph"/>
              <w:jc w:val="center"/>
              <w:rPr>
                <w:sz w:val="24"/>
              </w:rPr>
            </w:pPr>
            <w:r>
              <w:rPr>
                <w:sz w:val="24"/>
              </w:rPr>
              <w:t>10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20</w:t>
            </w:r>
          </w:p>
        </w:tc>
      </w:tr>
      <w:tr w:rsidR="00E60396" w:rsidRPr="00E41790" w:rsidTr="00C77BFD">
        <w:trPr>
          <w:trHeight w:val="321"/>
          <w:jc w:val="center"/>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68" w:lineRule="exact"/>
              <w:ind w:left="104"/>
              <w:rPr>
                <w:sz w:val="24"/>
              </w:rPr>
            </w:pPr>
            <w:r w:rsidRPr="00E41790">
              <w:rPr>
                <w:sz w:val="24"/>
              </w:rPr>
              <w:t>- усне опитування</w:t>
            </w:r>
          </w:p>
        </w:tc>
        <w:tc>
          <w:tcPr>
            <w:tcW w:w="1119" w:type="dxa"/>
          </w:tcPr>
          <w:p w:rsidR="00E60396" w:rsidRPr="00E41790" w:rsidRDefault="00E60396" w:rsidP="00C77BFD">
            <w:pPr>
              <w:pStyle w:val="TableParagraph"/>
              <w:jc w:val="center"/>
              <w:rPr>
                <w:sz w:val="24"/>
              </w:rPr>
            </w:pPr>
            <w:r>
              <w:rPr>
                <w:sz w:val="24"/>
              </w:rPr>
              <w:t>10</w:t>
            </w:r>
          </w:p>
        </w:tc>
        <w:tc>
          <w:tcPr>
            <w:tcW w:w="1138" w:type="dxa"/>
          </w:tcPr>
          <w:p w:rsidR="00E60396" w:rsidRPr="00E41790" w:rsidRDefault="00E60396" w:rsidP="00C77BFD">
            <w:pPr>
              <w:pStyle w:val="TableParagraph"/>
              <w:jc w:val="center"/>
              <w:rPr>
                <w:sz w:val="24"/>
              </w:rPr>
            </w:pPr>
            <w:r>
              <w:rPr>
                <w:sz w:val="24"/>
              </w:rPr>
              <w:t>10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20</w:t>
            </w:r>
          </w:p>
        </w:tc>
      </w:tr>
      <w:tr w:rsidR="00E60396" w:rsidRPr="00E41790" w:rsidTr="00C77BFD">
        <w:trPr>
          <w:trHeight w:val="321"/>
          <w:jc w:val="center"/>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68" w:lineRule="exact"/>
              <w:ind w:left="104"/>
              <w:rPr>
                <w:sz w:val="24"/>
              </w:rPr>
            </w:pPr>
            <w:r w:rsidRPr="00E41790">
              <w:rPr>
                <w:sz w:val="24"/>
              </w:rPr>
              <w:t>- тощо</w:t>
            </w:r>
          </w:p>
        </w:tc>
        <w:tc>
          <w:tcPr>
            <w:tcW w:w="1119" w:type="dxa"/>
          </w:tcPr>
          <w:p w:rsidR="00E60396" w:rsidRPr="00E41790" w:rsidRDefault="00E60396" w:rsidP="00C77BFD">
            <w:pPr>
              <w:pStyle w:val="TableParagraph"/>
              <w:rPr>
                <w:sz w:val="24"/>
              </w:rPr>
            </w:pPr>
          </w:p>
        </w:tc>
        <w:tc>
          <w:tcPr>
            <w:tcW w:w="1138" w:type="dxa"/>
          </w:tcPr>
          <w:p w:rsidR="00E60396" w:rsidRPr="00E41790" w:rsidRDefault="00E60396" w:rsidP="00C77BFD">
            <w:pPr>
              <w:pStyle w:val="TableParagraph"/>
              <w:rPr>
                <w:sz w:val="24"/>
              </w:rPr>
            </w:pP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p>
        </w:tc>
      </w:tr>
      <w:tr w:rsidR="00E60396" w:rsidRPr="00E41790" w:rsidTr="00C77BFD">
        <w:trPr>
          <w:trHeight w:val="321"/>
          <w:jc w:val="center"/>
        </w:trPr>
        <w:tc>
          <w:tcPr>
            <w:tcW w:w="538" w:type="dxa"/>
          </w:tcPr>
          <w:p w:rsidR="00E60396" w:rsidRPr="00E41790" w:rsidRDefault="00E60396" w:rsidP="00C77BFD">
            <w:pPr>
              <w:pStyle w:val="TableParagraph"/>
              <w:spacing w:line="268" w:lineRule="exact"/>
              <w:ind w:left="105" w:right="89"/>
              <w:jc w:val="center"/>
              <w:rPr>
                <w:sz w:val="24"/>
              </w:rPr>
            </w:pPr>
            <w:r w:rsidRPr="00E41790">
              <w:rPr>
                <w:sz w:val="24"/>
              </w:rPr>
              <w:t>2.</w:t>
            </w:r>
          </w:p>
        </w:tc>
        <w:tc>
          <w:tcPr>
            <w:tcW w:w="4711" w:type="dxa"/>
          </w:tcPr>
          <w:p w:rsidR="00E60396" w:rsidRPr="00E41790" w:rsidRDefault="00E60396" w:rsidP="00C77BFD">
            <w:pPr>
              <w:pStyle w:val="TableParagraph"/>
              <w:spacing w:line="268" w:lineRule="exact"/>
              <w:ind w:left="104"/>
              <w:rPr>
                <w:sz w:val="24"/>
              </w:rPr>
            </w:pPr>
            <w:r w:rsidRPr="00E41790">
              <w:rPr>
                <w:sz w:val="24"/>
              </w:rPr>
              <w:t>Самостійна робота</w:t>
            </w:r>
          </w:p>
        </w:tc>
        <w:tc>
          <w:tcPr>
            <w:tcW w:w="1119" w:type="dxa"/>
          </w:tcPr>
          <w:p w:rsidR="00E60396" w:rsidRPr="00E41790" w:rsidRDefault="00E60396" w:rsidP="00C77BFD">
            <w:pPr>
              <w:pStyle w:val="TableParagraph"/>
              <w:jc w:val="center"/>
              <w:rPr>
                <w:sz w:val="24"/>
              </w:rPr>
            </w:pPr>
            <w:r>
              <w:rPr>
                <w:sz w:val="24"/>
              </w:rPr>
              <w:t>10</w:t>
            </w:r>
          </w:p>
        </w:tc>
        <w:tc>
          <w:tcPr>
            <w:tcW w:w="1138" w:type="dxa"/>
          </w:tcPr>
          <w:p w:rsidR="00E60396" w:rsidRPr="00E41790" w:rsidRDefault="00E60396" w:rsidP="00C77BFD">
            <w:pPr>
              <w:pStyle w:val="TableParagraph"/>
              <w:jc w:val="center"/>
              <w:rPr>
                <w:sz w:val="24"/>
              </w:rPr>
            </w:pPr>
            <w:r>
              <w:rPr>
                <w:sz w:val="24"/>
              </w:rPr>
              <w:t>10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20</w:t>
            </w:r>
          </w:p>
        </w:tc>
      </w:tr>
      <w:tr w:rsidR="00E60396" w:rsidRPr="00E41790" w:rsidTr="00C77BFD">
        <w:trPr>
          <w:trHeight w:val="321"/>
          <w:jc w:val="center"/>
        </w:trPr>
        <w:tc>
          <w:tcPr>
            <w:tcW w:w="538" w:type="dxa"/>
          </w:tcPr>
          <w:p w:rsidR="00E60396" w:rsidRPr="00E41790" w:rsidRDefault="00E60396" w:rsidP="00C77BFD">
            <w:pPr>
              <w:pStyle w:val="TableParagraph"/>
              <w:spacing w:line="268" w:lineRule="exact"/>
              <w:ind w:left="105" w:right="89"/>
              <w:jc w:val="center"/>
              <w:rPr>
                <w:sz w:val="24"/>
              </w:rPr>
            </w:pPr>
            <w:r w:rsidRPr="00E41790">
              <w:rPr>
                <w:sz w:val="24"/>
              </w:rPr>
              <w:t>3.</w:t>
            </w:r>
          </w:p>
        </w:tc>
        <w:tc>
          <w:tcPr>
            <w:tcW w:w="4711" w:type="dxa"/>
          </w:tcPr>
          <w:p w:rsidR="00E60396" w:rsidRPr="00E41790" w:rsidRDefault="00E60396" w:rsidP="00C77BFD">
            <w:pPr>
              <w:pStyle w:val="TableParagraph"/>
              <w:spacing w:line="268" w:lineRule="exact"/>
              <w:ind w:left="104"/>
              <w:rPr>
                <w:sz w:val="24"/>
              </w:rPr>
            </w:pPr>
            <w:r w:rsidRPr="00E41790">
              <w:rPr>
                <w:sz w:val="24"/>
              </w:rPr>
              <w:t>Контрольна робота</w:t>
            </w:r>
          </w:p>
        </w:tc>
        <w:tc>
          <w:tcPr>
            <w:tcW w:w="1119" w:type="dxa"/>
          </w:tcPr>
          <w:p w:rsidR="00E60396" w:rsidRPr="00E41790" w:rsidRDefault="00E60396" w:rsidP="00C77BFD">
            <w:pPr>
              <w:pStyle w:val="TableParagraph"/>
              <w:jc w:val="center"/>
              <w:rPr>
                <w:sz w:val="24"/>
              </w:rPr>
            </w:pPr>
            <w:r>
              <w:rPr>
                <w:sz w:val="24"/>
              </w:rPr>
              <w:t>10</w:t>
            </w:r>
          </w:p>
        </w:tc>
        <w:tc>
          <w:tcPr>
            <w:tcW w:w="1138" w:type="dxa"/>
          </w:tcPr>
          <w:p w:rsidR="00E60396" w:rsidRPr="00E41790" w:rsidRDefault="00E60396" w:rsidP="00C77BFD">
            <w:pPr>
              <w:pStyle w:val="TableParagraph"/>
              <w:jc w:val="center"/>
              <w:rPr>
                <w:sz w:val="24"/>
              </w:rPr>
            </w:pPr>
            <w:r>
              <w:rPr>
                <w:sz w:val="24"/>
              </w:rPr>
              <w:t>10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20</w:t>
            </w:r>
          </w:p>
        </w:tc>
      </w:tr>
      <w:tr w:rsidR="00E60396" w:rsidRPr="00E41790" w:rsidTr="00C77BFD">
        <w:trPr>
          <w:trHeight w:val="321"/>
          <w:jc w:val="center"/>
        </w:trPr>
        <w:tc>
          <w:tcPr>
            <w:tcW w:w="538" w:type="dxa"/>
            <w:tcBorders>
              <w:top w:val="nil"/>
            </w:tcBorders>
          </w:tcPr>
          <w:p w:rsidR="00E60396" w:rsidRPr="00EF782E" w:rsidRDefault="00E60396" w:rsidP="00C77BFD">
            <w:pPr>
              <w:jc w:val="center"/>
              <w:rPr>
                <w:rFonts w:ascii="Times New Roman" w:hAnsi="Times New Roman"/>
                <w:sz w:val="24"/>
                <w:szCs w:val="24"/>
                <w:lang w:val="uk-UA"/>
              </w:rPr>
            </w:pPr>
            <w:r w:rsidRPr="00EF782E">
              <w:rPr>
                <w:rFonts w:ascii="Times New Roman" w:hAnsi="Times New Roman"/>
                <w:sz w:val="24"/>
                <w:szCs w:val="24"/>
                <w:lang w:val="uk-UA"/>
              </w:rPr>
              <w:t>4</w:t>
            </w:r>
            <w:r>
              <w:rPr>
                <w:rFonts w:ascii="Times New Roman" w:hAnsi="Times New Roman"/>
                <w:sz w:val="24"/>
                <w:szCs w:val="24"/>
                <w:lang w:val="uk-UA"/>
              </w:rPr>
              <w:t>.</w:t>
            </w:r>
          </w:p>
        </w:tc>
        <w:tc>
          <w:tcPr>
            <w:tcW w:w="4711" w:type="dxa"/>
          </w:tcPr>
          <w:p w:rsidR="00E60396" w:rsidRPr="00E41790" w:rsidRDefault="00E60396" w:rsidP="00C77BFD">
            <w:pPr>
              <w:pStyle w:val="TableParagraph"/>
              <w:spacing w:line="273" w:lineRule="exact"/>
              <w:ind w:left="104"/>
              <w:rPr>
                <w:b/>
                <w:sz w:val="24"/>
              </w:rPr>
            </w:pPr>
            <w:r w:rsidRPr="00E41790">
              <w:rPr>
                <w:b/>
                <w:sz w:val="24"/>
              </w:rPr>
              <w:t>Разом балів</w:t>
            </w:r>
          </w:p>
        </w:tc>
        <w:tc>
          <w:tcPr>
            <w:tcW w:w="1119" w:type="dxa"/>
          </w:tcPr>
          <w:p w:rsidR="00E60396" w:rsidRPr="00E41790" w:rsidRDefault="00E60396" w:rsidP="00C77BFD">
            <w:pPr>
              <w:pStyle w:val="TableParagraph"/>
              <w:jc w:val="center"/>
              <w:rPr>
                <w:sz w:val="24"/>
              </w:rPr>
            </w:pPr>
            <w:r>
              <w:rPr>
                <w:sz w:val="24"/>
              </w:rPr>
              <w:t>50</w:t>
            </w:r>
          </w:p>
        </w:tc>
        <w:tc>
          <w:tcPr>
            <w:tcW w:w="1138" w:type="dxa"/>
          </w:tcPr>
          <w:p w:rsidR="00E60396" w:rsidRPr="00E41790" w:rsidRDefault="00E60396" w:rsidP="00C77BFD">
            <w:pPr>
              <w:pStyle w:val="TableParagraph"/>
              <w:jc w:val="center"/>
              <w:rPr>
                <w:sz w:val="24"/>
              </w:rPr>
            </w:pPr>
            <w:r>
              <w:rPr>
                <w:sz w:val="24"/>
              </w:rPr>
              <w:t>50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spacing w:line="273" w:lineRule="exact"/>
              <w:ind w:left="110" w:right="-12"/>
              <w:jc w:val="center"/>
              <w:rPr>
                <w:b/>
                <w:sz w:val="24"/>
              </w:rPr>
            </w:pPr>
            <w:r w:rsidRPr="00E41790">
              <w:rPr>
                <w:b/>
                <w:sz w:val="24"/>
              </w:rPr>
              <w:t>100</w:t>
            </w:r>
          </w:p>
        </w:tc>
      </w:tr>
    </w:tbl>
    <w:p w:rsidR="00E60396" w:rsidRDefault="00E60396" w:rsidP="00E60396">
      <w:pPr>
        <w:spacing w:after="0" w:line="240" w:lineRule="auto"/>
        <w:jc w:val="center"/>
        <w:rPr>
          <w:rFonts w:ascii="Times New Roman" w:eastAsia="Times New Roman" w:hAnsi="Times New Roman"/>
          <w:b/>
          <w:sz w:val="28"/>
          <w:szCs w:val="28"/>
          <w:lang w:val="uk-UA" w:eastAsia="ru-RU"/>
        </w:rPr>
      </w:pPr>
    </w:p>
    <w:p w:rsidR="00E60396" w:rsidRPr="00E41790" w:rsidRDefault="00E60396" w:rsidP="00E60396">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6 семестр (Туроперейтинг)</w:t>
      </w:r>
    </w:p>
    <w:tbl>
      <w:tblPr>
        <w:tblStyle w:val="TableNormal"/>
        <w:tblW w:w="0" w:type="auto"/>
        <w:tblInd w:w="2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4711"/>
        <w:gridCol w:w="1119"/>
        <w:gridCol w:w="1138"/>
        <w:gridCol w:w="422"/>
        <w:gridCol w:w="1248"/>
        <w:gridCol w:w="927"/>
      </w:tblGrid>
      <w:tr w:rsidR="00E60396" w:rsidRPr="00E41790" w:rsidTr="00C77BFD">
        <w:trPr>
          <w:trHeight w:val="556"/>
        </w:trPr>
        <w:tc>
          <w:tcPr>
            <w:tcW w:w="538" w:type="dxa"/>
          </w:tcPr>
          <w:p w:rsidR="00E60396" w:rsidRPr="00E41790" w:rsidRDefault="00E60396" w:rsidP="00C77BFD">
            <w:pPr>
              <w:pStyle w:val="TableParagraph"/>
              <w:spacing w:before="6"/>
              <w:rPr>
                <w:b/>
                <w:sz w:val="23"/>
              </w:rPr>
            </w:pPr>
          </w:p>
          <w:p w:rsidR="00E60396" w:rsidRPr="00E41790" w:rsidRDefault="00E60396" w:rsidP="00C77BFD">
            <w:pPr>
              <w:pStyle w:val="TableParagraph"/>
              <w:spacing w:line="266" w:lineRule="exact"/>
              <w:ind w:left="105" w:right="93"/>
              <w:jc w:val="center"/>
              <w:rPr>
                <w:sz w:val="24"/>
              </w:rPr>
            </w:pPr>
            <w:r w:rsidRPr="00E41790">
              <w:rPr>
                <w:sz w:val="24"/>
              </w:rPr>
              <w:t>з/п</w:t>
            </w:r>
          </w:p>
        </w:tc>
        <w:tc>
          <w:tcPr>
            <w:tcW w:w="4711" w:type="dxa"/>
          </w:tcPr>
          <w:p w:rsidR="00E60396" w:rsidRPr="00E41790" w:rsidRDefault="00E60396" w:rsidP="00C77BFD">
            <w:pPr>
              <w:pStyle w:val="TableParagraph"/>
              <w:spacing w:before="136"/>
              <w:ind w:left="104"/>
              <w:rPr>
                <w:sz w:val="24"/>
              </w:rPr>
            </w:pPr>
            <w:r w:rsidRPr="00E41790">
              <w:rPr>
                <w:sz w:val="24"/>
              </w:rPr>
              <w:t>Види навчальної діяльності (робіт)</w:t>
            </w:r>
          </w:p>
        </w:tc>
        <w:tc>
          <w:tcPr>
            <w:tcW w:w="1119" w:type="dxa"/>
          </w:tcPr>
          <w:p w:rsidR="00E60396" w:rsidRPr="00E41790" w:rsidRDefault="00E60396" w:rsidP="00C77BFD">
            <w:pPr>
              <w:pStyle w:val="TableParagraph"/>
              <w:spacing w:before="154"/>
              <w:ind w:left="104"/>
              <w:rPr>
                <w:sz w:val="20"/>
              </w:rPr>
            </w:pPr>
            <w:r w:rsidRPr="00E41790">
              <w:rPr>
                <w:sz w:val="20"/>
              </w:rPr>
              <w:t>модуль 1</w:t>
            </w:r>
          </w:p>
        </w:tc>
        <w:tc>
          <w:tcPr>
            <w:tcW w:w="1138" w:type="dxa"/>
          </w:tcPr>
          <w:p w:rsidR="00E60396" w:rsidRPr="00E41790" w:rsidRDefault="00E60396" w:rsidP="00C77BFD">
            <w:pPr>
              <w:pStyle w:val="TableParagraph"/>
              <w:spacing w:before="154"/>
              <w:ind w:left="109"/>
              <w:rPr>
                <w:sz w:val="20"/>
              </w:rPr>
            </w:pPr>
            <w:r w:rsidRPr="00E41790">
              <w:rPr>
                <w:sz w:val="20"/>
              </w:rPr>
              <w:t>модуль 2</w:t>
            </w:r>
          </w:p>
        </w:tc>
        <w:tc>
          <w:tcPr>
            <w:tcW w:w="422" w:type="dxa"/>
          </w:tcPr>
          <w:p w:rsidR="00E60396" w:rsidRPr="00E41790" w:rsidRDefault="00E60396" w:rsidP="00C77BFD">
            <w:pPr>
              <w:pStyle w:val="TableParagraph"/>
              <w:rPr>
                <w:sz w:val="26"/>
              </w:rPr>
            </w:pPr>
          </w:p>
        </w:tc>
        <w:tc>
          <w:tcPr>
            <w:tcW w:w="1248" w:type="dxa"/>
          </w:tcPr>
          <w:p w:rsidR="00E60396" w:rsidRPr="00E41790" w:rsidRDefault="00E60396" w:rsidP="00C77BFD">
            <w:pPr>
              <w:pStyle w:val="TableParagraph"/>
              <w:spacing w:before="154"/>
              <w:ind w:left="109"/>
              <w:rPr>
                <w:sz w:val="20"/>
              </w:rPr>
            </w:pPr>
            <w:r w:rsidRPr="00E41790">
              <w:rPr>
                <w:sz w:val="20"/>
              </w:rPr>
              <w:t>модуль n</w:t>
            </w:r>
          </w:p>
        </w:tc>
        <w:tc>
          <w:tcPr>
            <w:tcW w:w="927" w:type="dxa"/>
          </w:tcPr>
          <w:p w:rsidR="00E60396" w:rsidRPr="00E41790" w:rsidRDefault="00E60396" w:rsidP="00C77BFD">
            <w:pPr>
              <w:pStyle w:val="TableParagraph"/>
              <w:spacing w:before="6" w:line="274" w:lineRule="exact"/>
              <w:ind w:left="110" w:right="210"/>
              <w:rPr>
                <w:b/>
                <w:sz w:val="24"/>
              </w:rPr>
            </w:pPr>
            <w:r w:rsidRPr="00E41790">
              <w:rPr>
                <w:b/>
                <w:sz w:val="24"/>
              </w:rPr>
              <w:t>Сума балів</w:t>
            </w:r>
          </w:p>
        </w:tc>
      </w:tr>
      <w:tr w:rsidR="00E60396" w:rsidRPr="00E41790" w:rsidTr="00C77BFD">
        <w:trPr>
          <w:trHeight w:val="508"/>
        </w:trPr>
        <w:tc>
          <w:tcPr>
            <w:tcW w:w="10103" w:type="dxa"/>
            <w:gridSpan w:val="7"/>
          </w:tcPr>
          <w:p w:rsidR="00E60396" w:rsidRPr="00E41790" w:rsidRDefault="00E60396" w:rsidP="00C77BFD">
            <w:pPr>
              <w:pStyle w:val="TableParagraph"/>
              <w:spacing w:before="111"/>
              <w:ind w:left="2755"/>
              <w:rPr>
                <w:b/>
                <w:sz w:val="24"/>
              </w:rPr>
            </w:pPr>
            <w:r w:rsidRPr="00E41790">
              <w:rPr>
                <w:b/>
                <w:sz w:val="24"/>
              </w:rPr>
              <w:t>Обов’язкові види навчальної діяльності (робіт)</w:t>
            </w:r>
          </w:p>
        </w:tc>
      </w:tr>
      <w:tr w:rsidR="00E60396" w:rsidRPr="00E41790" w:rsidTr="00C77BFD">
        <w:trPr>
          <w:trHeight w:val="551"/>
        </w:trPr>
        <w:tc>
          <w:tcPr>
            <w:tcW w:w="538" w:type="dxa"/>
            <w:vMerge w:val="restart"/>
          </w:tcPr>
          <w:p w:rsidR="00E60396" w:rsidRPr="00E41790" w:rsidRDefault="00E60396" w:rsidP="00C77BFD">
            <w:pPr>
              <w:pStyle w:val="TableParagraph"/>
              <w:spacing w:line="268" w:lineRule="exact"/>
              <w:ind w:left="182"/>
              <w:rPr>
                <w:sz w:val="24"/>
              </w:rPr>
            </w:pPr>
            <w:r w:rsidRPr="00E41790">
              <w:rPr>
                <w:sz w:val="24"/>
              </w:rPr>
              <w:t>1.</w:t>
            </w:r>
          </w:p>
        </w:tc>
        <w:tc>
          <w:tcPr>
            <w:tcW w:w="4711" w:type="dxa"/>
          </w:tcPr>
          <w:p w:rsidR="00E60396" w:rsidRPr="00E41790" w:rsidRDefault="00E60396" w:rsidP="00C77BFD">
            <w:pPr>
              <w:pStyle w:val="TableParagraph"/>
              <w:tabs>
                <w:tab w:val="left" w:pos="1805"/>
                <w:tab w:val="left" w:pos="3066"/>
                <w:tab w:val="left" w:pos="4481"/>
              </w:tabs>
              <w:spacing w:line="268" w:lineRule="exact"/>
              <w:ind w:left="104"/>
              <w:rPr>
                <w:sz w:val="24"/>
              </w:rPr>
            </w:pPr>
            <w:r w:rsidRPr="00E41790">
              <w:rPr>
                <w:sz w:val="24"/>
              </w:rPr>
              <w:t>Аудиторна</w:t>
            </w:r>
            <w:r w:rsidRPr="00E41790">
              <w:rPr>
                <w:sz w:val="24"/>
              </w:rPr>
              <w:tab/>
              <w:t>робота</w:t>
            </w:r>
            <w:r w:rsidRPr="00E41790">
              <w:rPr>
                <w:sz w:val="24"/>
              </w:rPr>
              <w:tab/>
              <w:t>(заняття</w:t>
            </w:r>
            <w:r w:rsidRPr="00E41790">
              <w:rPr>
                <w:sz w:val="24"/>
              </w:rPr>
              <w:tab/>
              <w:t>у</w:t>
            </w:r>
          </w:p>
          <w:p w:rsidR="00E60396" w:rsidRPr="00E41790" w:rsidRDefault="00E60396" w:rsidP="00C77BFD">
            <w:pPr>
              <w:pStyle w:val="TableParagraph"/>
              <w:spacing w:before="2" w:line="261" w:lineRule="exact"/>
              <w:ind w:left="104"/>
              <w:rPr>
                <w:sz w:val="24"/>
              </w:rPr>
            </w:pPr>
            <w:r w:rsidRPr="00E41790">
              <w:rPr>
                <w:sz w:val="24"/>
              </w:rPr>
              <w:t>дистанційному режимі)</w:t>
            </w:r>
          </w:p>
        </w:tc>
        <w:tc>
          <w:tcPr>
            <w:tcW w:w="1119" w:type="dxa"/>
          </w:tcPr>
          <w:p w:rsidR="00E60396" w:rsidRPr="00E41790" w:rsidRDefault="00E60396" w:rsidP="00C77BFD">
            <w:pPr>
              <w:pStyle w:val="TableParagraph"/>
              <w:rPr>
                <w:sz w:val="26"/>
              </w:rPr>
            </w:pPr>
          </w:p>
        </w:tc>
        <w:tc>
          <w:tcPr>
            <w:tcW w:w="1138" w:type="dxa"/>
          </w:tcPr>
          <w:p w:rsidR="00E60396" w:rsidRPr="00E41790" w:rsidRDefault="00E60396" w:rsidP="00C77BFD">
            <w:pPr>
              <w:pStyle w:val="TableParagraph"/>
              <w:rPr>
                <w:sz w:val="26"/>
              </w:rPr>
            </w:pPr>
          </w:p>
        </w:tc>
        <w:tc>
          <w:tcPr>
            <w:tcW w:w="422" w:type="dxa"/>
          </w:tcPr>
          <w:p w:rsidR="00E60396" w:rsidRPr="00E41790" w:rsidRDefault="00E60396" w:rsidP="00C77BFD">
            <w:pPr>
              <w:pStyle w:val="TableParagraph"/>
              <w:rPr>
                <w:sz w:val="26"/>
              </w:rPr>
            </w:pPr>
          </w:p>
        </w:tc>
        <w:tc>
          <w:tcPr>
            <w:tcW w:w="1248" w:type="dxa"/>
          </w:tcPr>
          <w:p w:rsidR="00E60396" w:rsidRPr="00E41790" w:rsidRDefault="00E60396" w:rsidP="00C77BFD">
            <w:pPr>
              <w:pStyle w:val="TableParagraph"/>
              <w:rPr>
                <w:sz w:val="26"/>
              </w:rPr>
            </w:pPr>
          </w:p>
        </w:tc>
        <w:tc>
          <w:tcPr>
            <w:tcW w:w="927" w:type="dxa"/>
          </w:tcPr>
          <w:p w:rsidR="00E60396" w:rsidRPr="00E41790" w:rsidRDefault="00E60396" w:rsidP="00C77BFD">
            <w:pPr>
              <w:pStyle w:val="TableParagraph"/>
              <w:rPr>
                <w:sz w:val="26"/>
              </w:rPr>
            </w:pPr>
          </w:p>
        </w:tc>
      </w:tr>
      <w:tr w:rsidR="00E60396" w:rsidRPr="00E41790" w:rsidTr="00C77BFD">
        <w:trPr>
          <w:trHeight w:val="321"/>
        </w:trPr>
        <w:tc>
          <w:tcPr>
            <w:tcW w:w="538" w:type="dxa"/>
            <w:vMerge/>
            <w:tcBorders>
              <w:top w:val="nil"/>
            </w:tcBorders>
          </w:tcPr>
          <w:p w:rsidR="00E60396" w:rsidRPr="006923D4" w:rsidRDefault="00E60396" w:rsidP="00C77BFD">
            <w:pPr>
              <w:rPr>
                <w:sz w:val="2"/>
                <w:szCs w:val="2"/>
                <w:lang w:val="ru-RU"/>
              </w:rPr>
            </w:pPr>
          </w:p>
        </w:tc>
        <w:tc>
          <w:tcPr>
            <w:tcW w:w="4711" w:type="dxa"/>
          </w:tcPr>
          <w:p w:rsidR="00E60396" w:rsidRPr="00E41790" w:rsidRDefault="00E60396" w:rsidP="00C77BFD">
            <w:pPr>
              <w:pStyle w:val="TableParagraph"/>
              <w:spacing w:line="268" w:lineRule="exact"/>
              <w:ind w:left="104"/>
              <w:rPr>
                <w:sz w:val="24"/>
              </w:rPr>
            </w:pPr>
            <w:r w:rsidRPr="00E41790">
              <w:rPr>
                <w:sz w:val="24"/>
              </w:rPr>
              <w:t>- письмова робота</w:t>
            </w:r>
          </w:p>
        </w:tc>
        <w:tc>
          <w:tcPr>
            <w:tcW w:w="1119" w:type="dxa"/>
          </w:tcPr>
          <w:p w:rsidR="00E60396" w:rsidRPr="004853F6" w:rsidRDefault="00EE3490" w:rsidP="00C77BFD">
            <w:pPr>
              <w:pStyle w:val="TableParagraph"/>
              <w:jc w:val="center"/>
              <w:rPr>
                <w:sz w:val="24"/>
                <w:lang w:val="ru-RU"/>
              </w:rPr>
            </w:pPr>
            <w:r>
              <w:rPr>
                <w:sz w:val="24"/>
                <w:lang w:val="ru-RU"/>
              </w:rPr>
              <w:t>5</w:t>
            </w:r>
          </w:p>
        </w:tc>
        <w:tc>
          <w:tcPr>
            <w:tcW w:w="1138" w:type="dxa"/>
          </w:tcPr>
          <w:p w:rsidR="00E60396" w:rsidRPr="00E41790" w:rsidRDefault="00EE3490" w:rsidP="00C77BFD">
            <w:pPr>
              <w:pStyle w:val="TableParagraph"/>
              <w:jc w:val="center"/>
              <w:rPr>
                <w:sz w:val="24"/>
              </w:rPr>
            </w:pPr>
            <w:r>
              <w:rPr>
                <w:sz w:val="24"/>
              </w:rPr>
              <w:t>5</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10</w:t>
            </w:r>
          </w:p>
        </w:tc>
      </w:tr>
      <w:tr w:rsidR="00E60396" w:rsidRPr="00E41790" w:rsidTr="00C77BFD">
        <w:trPr>
          <w:trHeight w:val="325"/>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73" w:lineRule="exact"/>
              <w:ind w:left="104"/>
              <w:rPr>
                <w:sz w:val="24"/>
              </w:rPr>
            </w:pPr>
            <w:r w:rsidRPr="00E41790">
              <w:rPr>
                <w:sz w:val="24"/>
              </w:rPr>
              <w:t>- практичні (лабораторні) роботи</w:t>
            </w:r>
          </w:p>
        </w:tc>
        <w:tc>
          <w:tcPr>
            <w:tcW w:w="1119" w:type="dxa"/>
          </w:tcPr>
          <w:p w:rsidR="00E60396" w:rsidRPr="004853F6" w:rsidRDefault="00EE3490" w:rsidP="00C77BFD">
            <w:pPr>
              <w:pStyle w:val="TableParagraph"/>
              <w:jc w:val="center"/>
              <w:rPr>
                <w:sz w:val="24"/>
                <w:lang w:val="ru-RU"/>
              </w:rPr>
            </w:pPr>
            <w:r>
              <w:rPr>
                <w:sz w:val="24"/>
                <w:lang w:val="ru-RU"/>
              </w:rPr>
              <w:t>5</w:t>
            </w:r>
          </w:p>
        </w:tc>
        <w:tc>
          <w:tcPr>
            <w:tcW w:w="1138" w:type="dxa"/>
          </w:tcPr>
          <w:p w:rsidR="00E60396" w:rsidRPr="00E41790" w:rsidRDefault="00EE3490" w:rsidP="00C77BFD">
            <w:pPr>
              <w:pStyle w:val="TableParagraph"/>
              <w:jc w:val="center"/>
              <w:rPr>
                <w:sz w:val="24"/>
              </w:rPr>
            </w:pPr>
            <w:r>
              <w:rPr>
                <w:sz w:val="24"/>
              </w:rPr>
              <w:t>5</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10</w:t>
            </w:r>
          </w:p>
        </w:tc>
      </w:tr>
      <w:tr w:rsidR="00E60396" w:rsidRPr="00E41790" w:rsidTr="00C77BFD">
        <w:trPr>
          <w:trHeight w:val="321"/>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68" w:lineRule="exact"/>
              <w:ind w:left="104"/>
              <w:rPr>
                <w:sz w:val="24"/>
              </w:rPr>
            </w:pPr>
            <w:r w:rsidRPr="00E41790">
              <w:rPr>
                <w:sz w:val="24"/>
              </w:rPr>
              <w:t>- усне опитування</w:t>
            </w:r>
          </w:p>
        </w:tc>
        <w:tc>
          <w:tcPr>
            <w:tcW w:w="1119" w:type="dxa"/>
          </w:tcPr>
          <w:p w:rsidR="00E60396" w:rsidRPr="004853F6" w:rsidRDefault="00EE3490" w:rsidP="00C77BFD">
            <w:pPr>
              <w:pStyle w:val="TableParagraph"/>
              <w:jc w:val="center"/>
              <w:rPr>
                <w:sz w:val="24"/>
                <w:lang w:val="ru-RU"/>
              </w:rPr>
            </w:pPr>
            <w:r>
              <w:rPr>
                <w:sz w:val="24"/>
                <w:lang w:val="ru-RU"/>
              </w:rPr>
              <w:t>10</w:t>
            </w:r>
          </w:p>
        </w:tc>
        <w:tc>
          <w:tcPr>
            <w:tcW w:w="1138" w:type="dxa"/>
          </w:tcPr>
          <w:p w:rsidR="00E60396" w:rsidRPr="00E41790" w:rsidRDefault="00EE3490" w:rsidP="00C77BFD">
            <w:pPr>
              <w:pStyle w:val="TableParagraph"/>
              <w:jc w:val="center"/>
              <w:rPr>
                <w:sz w:val="24"/>
              </w:rPr>
            </w:pPr>
            <w:r>
              <w:rPr>
                <w:sz w:val="24"/>
              </w:rPr>
              <w:t>10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20</w:t>
            </w:r>
          </w:p>
        </w:tc>
      </w:tr>
      <w:tr w:rsidR="00E60396" w:rsidRPr="00E41790" w:rsidTr="00C77BFD">
        <w:trPr>
          <w:trHeight w:val="321"/>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68" w:lineRule="exact"/>
              <w:ind w:left="104"/>
              <w:rPr>
                <w:sz w:val="24"/>
              </w:rPr>
            </w:pPr>
            <w:r w:rsidRPr="00E41790">
              <w:rPr>
                <w:sz w:val="24"/>
              </w:rPr>
              <w:t>- тощо</w:t>
            </w:r>
          </w:p>
        </w:tc>
        <w:tc>
          <w:tcPr>
            <w:tcW w:w="1119" w:type="dxa"/>
          </w:tcPr>
          <w:p w:rsidR="00E60396" w:rsidRPr="00E41790" w:rsidRDefault="00E60396" w:rsidP="00C77BFD">
            <w:pPr>
              <w:pStyle w:val="TableParagraph"/>
              <w:rPr>
                <w:sz w:val="24"/>
              </w:rPr>
            </w:pPr>
          </w:p>
        </w:tc>
        <w:tc>
          <w:tcPr>
            <w:tcW w:w="1138" w:type="dxa"/>
          </w:tcPr>
          <w:p w:rsidR="00E60396" w:rsidRPr="00E41790" w:rsidRDefault="00E60396" w:rsidP="00C77BFD">
            <w:pPr>
              <w:pStyle w:val="TableParagraph"/>
              <w:rPr>
                <w:sz w:val="24"/>
              </w:rPr>
            </w:pP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p>
        </w:tc>
      </w:tr>
      <w:tr w:rsidR="00E60396" w:rsidRPr="00E41790" w:rsidTr="00C77BFD">
        <w:trPr>
          <w:trHeight w:val="321"/>
        </w:trPr>
        <w:tc>
          <w:tcPr>
            <w:tcW w:w="538" w:type="dxa"/>
          </w:tcPr>
          <w:p w:rsidR="00E60396" w:rsidRPr="00E41790" w:rsidRDefault="00E60396" w:rsidP="00C77BFD">
            <w:pPr>
              <w:pStyle w:val="TableParagraph"/>
              <w:spacing w:line="268" w:lineRule="exact"/>
              <w:ind w:left="105" w:right="89"/>
              <w:jc w:val="center"/>
              <w:rPr>
                <w:sz w:val="24"/>
              </w:rPr>
            </w:pPr>
            <w:r w:rsidRPr="00E41790">
              <w:rPr>
                <w:sz w:val="24"/>
              </w:rPr>
              <w:t>2.</w:t>
            </w:r>
          </w:p>
        </w:tc>
        <w:tc>
          <w:tcPr>
            <w:tcW w:w="4711" w:type="dxa"/>
          </w:tcPr>
          <w:p w:rsidR="00E60396" w:rsidRPr="00E41790" w:rsidRDefault="00E60396" w:rsidP="00C77BFD">
            <w:pPr>
              <w:pStyle w:val="TableParagraph"/>
              <w:spacing w:line="268" w:lineRule="exact"/>
              <w:ind w:left="104"/>
              <w:rPr>
                <w:sz w:val="24"/>
              </w:rPr>
            </w:pPr>
            <w:r w:rsidRPr="00E41790">
              <w:rPr>
                <w:sz w:val="24"/>
              </w:rPr>
              <w:t>Самостійна робота</w:t>
            </w:r>
          </w:p>
        </w:tc>
        <w:tc>
          <w:tcPr>
            <w:tcW w:w="1119" w:type="dxa"/>
          </w:tcPr>
          <w:p w:rsidR="00E60396" w:rsidRPr="004853F6" w:rsidRDefault="00EE3490" w:rsidP="00C77BFD">
            <w:pPr>
              <w:pStyle w:val="TableParagraph"/>
              <w:jc w:val="center"/>
              <w:rPr>
                <w:sz w:val="24"/>
                <w:lang w:val="ru-RU"/>
              </w:rPr>
            </w:pPr>
            <w:r>
              <w:rPr>
                <w:sz w:val="24"/>
                <w:lang w:val="ru-RU"/>
              </w:rPr>
              <w:t>5</w:t>
            </w:r>
          </w:p>
        </w:tc>
        <w:tc>
          <w:tcPr>
            <w:tcW w:w="1138" w:type="dxa"/>
          </w:tcPr>
          <w:p w:rsidR="00E60396" w:rsidRPr="00E41790" w:rsidRDefault="00EE3490" w:rsidP="00C77BFD">
            <w:pPr>
              <w:pStyle w:val="TableParagraph"/>
              <w:jc w:val="center"/>
              <w:rPr>
                <w:sz w:val="24"/>
              </w:rPr>
            </w:pPr>
            <w:r>
              <w:rPr>
                <w:sz w:val="24"/>
              </w:rPr>
              <w:t>5</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10</w:t>
            </w:r>
          </w:p>
        </w:tc>
      </w:tr>
      <w:tr w:rsidR="00E60396" w:rsidRPr="00E41790" w:rsidTr="00C77BFD">
        <w:trPr>
          <w:trHeight w:val="321"/>
        </w:trPr>
        <w:tc>
          <w:tcPr>
            <w:tcW w:w="538" w:type="dxa"/>
          </w:tcPr>
          <w:p w:rsidR="00E60396" w:rsidRPr="00E41790" w:rsidRDefault="00E60396" w:rsidP="00C77BFD">
            <w:pPr>
              <w:pStyle w:val="TableParagraph"/>
              <w:spacing w:line="268" w:lineRule="exact"/>
              <w:ind w:left="105" w:right="89"/>
              <w:jc w:val="center"/>
              <w:rPr>
                <w:sz w:val="24"/>
              </w:rPr>
            </w:pPr>
            <w:r w:rsidRPr="00E41790">
              <w:rPr>
                <w:sz w:val="24"/>
              </w:rPr>
              <w:t>3.</w:t>
            </w:r>
          </w:p>
        </w:tc>
        <w:tc>
          <w:tcPr>
            <w:tcW w:w="4711" w:type="dxa"/>
          </w:tcPr>
          <w:p w:rsidR="00E60396" w:rsidRPr="00E41790" w:rsidRDefault="00E60396" w:rsidP="00C77BFD">
            <w:pPr>
              <w:pStyle w:val="TableParagraph"/>
              <w:spacing w:line="268" w:lineRule="exact"/>
              <w:ind w:left="104"/>
              <w:rPr>
                <w:sz w:val="24"/>
              </w:rPr>
            </w:pPr>
            <w:r w:rsidRPr="00E41790">
              <w:rPr>
                <w:sz w:val="24"/>
              </w:rPr>
              <w:t>Контрольна робота</w:t>
            </w:r>
          </w:p>
        </w:tc>
        <w:tc>
          <w:tcPr>
            <w:tcW w:w="1119" w:type="dxa"/>
          </w:tcPr>
          <w:p w:rsidR="00E60396" w:rsidRPr="004853F6" w:rsidRDefault="00EE3490" w:rsidP="00C77BFD">
            <w:pPr>
              <w:pStyle w:val="TableParagraph"/>
              <w:jc w:val="center"/>
              <w:rPr>
                <w:sz w:val="24"/>
                <w:lang w:val="ru-RU"/>
              </w:rPr>
            </w:pPr>
            <w:r>
              <w:rPr>
                <w:sz w:val="24"/>
                <w:lang w:val="ru-RU"/>
              </w:rPr>
              <w:t>5</w:t>
            </w:r>
          </w:p>
        </w:tc>
        <w:tc>
          <w:tcPr>
            <w:tcW w:w="1138" w:type="dxa"/>
          </w:tcPr>
          <w:p w:rsidR="00E60396" w:rsidRPr="00E41790" w:rsidRDefault="00EE3490" w:rsidP="00C77BFD">
            <w:pPr>
              <w:pStyle w:val="TableParagraph"/>
              <w:jc w:val="center"/>
              <w:rPr>
                <w:sz w:val="24"/>
              </w:rPr>
            </w:pPr>
            <w:r>
              <w:rPr>
                <w:sz w:val="24"/>
              </w:rPr>
              <w:t>5</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ind w:right="-12"/>
              <w:jc w:val="center"/>
              <w:rPr>
                <w:sz w:val="24"/>
              </w:rPr>
            </w:pPr>
            <w:r>
              <w:rPr>
                <w:sz w:val="24"/>
              </w:rPr>
              <w:t>10</w:t>
            </w:r>
          </w:p>
        </w:tc>
      </w:tr>
      <w:tr w:rsidR="00E60396" w:rsidRPr="00E41790" w:rsidTr="00C77BFD">
        <w:trPr>
          <w:trHeight w:val="321"/>
        </w:trPr>
        <w:tc>
          <w:tcPr>
            <w:tcW w:w="538" w:type="dxa"/>
            <w:vMerge w:val="restart"/>
          </w:tcPr>
          <w:p w:rsidR="00E60396" w:rsidRPr="00E41790" w:rsidRDefault="00E60396" w:rsidP="00C77BFD">
            <w:pPr>
              <w:pStyle w:val="TableParagraph"/>
              <w:rPr>
                <w:sz w:val="26"/>
              </w:rPr>
            </w:pPr>
          </w:p>
        </w:tc>
        <w:tc>
          <w:tcPr>
            <w:tcW w:w="4711" w:type="dxa"/>
          </w:tcPr>
          <w:p w:rsidR="00E60396" w:rsidRPr="00E41790" w:rsidRDefault="00E60396" w:rsidP="00C77BFD">
            <w:pPr>
              <w:pStyle w:val="TableParagraph"/>
              <w:spacing w:line="273" w:lineRule="exact"/>
              <w:ind w:left="104"/>
              <w:rPr>
                <w:b/>
                <w:sz w:val="24"/>
              </w:rPr>
            </w:pPr>
            <w:r w:rsidRPr="00E41790">
              <w:rPr>
                <w:b/>
                <w:sz w:val="24"/>
              </w:rPr>
              <w:t>Поточне оцінювання (разом)</w:t>
            </w:r>
          </w:p>
        </w:tc>
        <w:tc>
          <w:tcPr>
            <w:tcW w:w="1119" w:type="dxa"/>
          </w:tcPr>
          <w:p w:rsidR="00E60396" w:rsidRPr="00E41790" w:rsidRDefault="00EE3490" w:rsidP="00C77BFD">
            <w:pPr>
              <w:pStyle w:val="TableParagraph"/>
              <w:jc w:val="center"/>
              <w:rPr>
                <w:sz w:val="24"/>
              </w:rPr>
            </w:pPr>
            <w:r>
              <w:rPr>
                <w:sz w:val="24"/>
                <w:lang w:val="ru-RU"/>
              </w:rPr>
              <w:t>30</w:t>
            </w:r>
          </w:p>
        </w:tc>
        <w:tc>
          <w:tcPr>
            <w:tcW w:w="1138" w:type="dxa"/>
          </w:tcPr>
          <w:p w:rsidR="00E60396" w:rsidRPr="00E41790" w:rsidRDefault="00EE3490" w:rsidP="00C77BFD">
            <w:pPr>
              <w:pStyle w:val="TableParagraph"/>
              <w:jc w:val="center"/>
              <w:rPr>
                <w:sz w:val="24"/>
              </w:rPr>
            </w:pPr>
            <w:r>
              <w:rPr>
                <w:sz w:val="24"/>
              </w:rPr>
              <w:t>30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spacing w:line="273" w:lineRule="exact"/>
              <w:ind w:left="110" w:right="-12"/>
              <w:jc w:val="center"/>
              <w:rPr>
                <w:b/>
                <w:sz w:val="24"/>
              </w:rPr>
            </w:pPr>
            <w:r w:rsidRPr="00E41790">
              <w:rPr>
                <w:b/>
                <w:sz w:val="24"/>
              </w:rPr>
              <w:t>60</w:t>
            </w:r>
          </w:p>
        </w:tc>
      </w:tr>
      <w:tr w:rsidR="00E60396" w:rsidRPr="00E41790" w:rsidTr="00C77BFD">
        <w:trPr>
          <w:trHeight w:val="326"/>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73" w:lineRule="exact"/>
              <w:ind w:left="104"/>
              <w:rPr>
                <w:b/>
                <w:sz w:val="24"/>
              </w:rPr>
            </w:pPr>
            <w:r w:rsidRPr="00E41790">
              <w:rPr>
                <w:b/>
                <w:sz w:val="24"/>
              </w:rPr>
              <w:t>Підсумковий контроль</w:t>
            </w:r>
          </w:p>
        </w:tc>
        <w:tc>
          <w:tcPr>
            <w:tcW w:w="1119" w:type="dxa"/>
          </w:tcPr>
          <w:p w:rsidR="00E60396" w:rsidRPr="006A24CA" w:rsidRDefault="00EE3490" w:rsidP="00C77BFD">
            <w:pPr>
              <w:pStyle w:val="TableParagraph"/>
              <w:jc w:val="center"/>
              <w:rPr>
                <w:sz w:val="24"/>
              </w:rPr>
            </w:pPr>
            <w:r>
              <w:rPr>
                <w:sz w:val="24"/>
                <w:lang w:val="ru-RU"/>
              </w:rPr>
              <w:t>20</w:t>
            </w:r>
          </w:p>
        </w:tc>
        <w:tc>
          <w:tcPr>
            <w:tcW w:w="1138" w:type="dxa"/>
          </w:tcPr>
          <w:p w:rsidR="00E60396" w:rsidRPr="00E41790" w:rsidRDefault="00EE3490" w:rsidP="00C77BFD">
            <w:pPr>
              <w:pStyle w:val="TableParagraph"/>
              <w:jc w:val="center"/>
              <w:rPr>
                <w:sz w:val="24"/>
              </w:rPr>
            </w:pPr>
            <w:r>
              <w:rPr>
                <w:sz w:val="24"/>
              </w:rPr>
              <w:t>20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spacing w:line="273" w:lineRule="exact"/>
              <w:ind w:left="110" w:right="-12"/>
              <w:jc w:val="center"/>
              <w:rPr>
                <w:b/>
                <w:sz w:val="24"/>
              </w:rPr>
            </w:pPr>
            <w:r w:rsidRPr="00E41790">
              <w:rPr>
                <w:b/>
                <w:sz w:val="24"/>
              </w:rPr>
              <w:t>40</w:t>
            </w:r>
          </w:p>
        </w:tc>
      </w:tr>
      <w:tr w:rsidR="00E60396" w:rsidRPr="00E41790" w:rsidTr="00C77BFD">
        <w:trPr>
          <w:trHeight w:val="321"/>
        </w:trPr>
        <w:tc>
          <w:tcPr>
            <w:tcW w:w="538" w:type="dxa"/>
            <w:vMerge/>
            <w:tcBorders>
              <w:top w:val="nil"/>
            </w:tcBorders>
          </w:tcPr>
          <w:p w:rsidR="00E60396" w:rsidRPr="00E41790" w:rsidRDefault="00E60396" w:rsidP="00C77BFD">
            <w:pPr>
              <w:rPr>
                <w:sz w:val="2"/>
                <w:szCs w:val="2"/>
              </w:rPr>
            </w:pPr>
          </w:p>
        </w:tc>
        <w:tc>
          <w:tcPr>
            <w:tcW w:w="4711" w:type="dxa"/>
          </w:tcPr>
          <w:p w:rsidR="00E60396" w:rsidRPr="00E41790" w:rsidRDefault="00E60396" w:rsidP="00C77BFD">
            <w:pPr>
              <w:pStyle w:val="TableParagraph"/>
              <w:spacing w:line="273" w:lineRule="exact"/>
              <w:ind w:left="104"/>
              <w:rPr>
                <w:b/>
                <w:sz w:val="24"/>
              </w:rPr>
            </w:pPr>
            <w:r w:rsidRPr="00E41790">
              <w:rPr>
                <w:b/>
                <w:sz w:val="24"/>
              </w:rPr>
              <w:t>Разом балів</w:t>
            </w:r>
          </w:p>
        </w:tc>
        <w:tc>
          <w:tcPr>
            <w:tcW w:w="1119" w:type="dxa"/>
          </w:tcPr>
          <w:p w:rsidR="00E60396" w:rsidRPr="00E41790" w:rsidRDefault="00EE3490" w:rsidP="00EE3490">
            <w:pPr>
              <w:pStyle w:val="TableParagraph"/>
              <w:jc w:val="center"/>
              <w:rPr>
                <w:sz w:val="24"/>
              </w:rPr>
            </w:pPr>
            <w:r>
              <w:rPr>
                <w:sz w:val="24"/>
                <w:lang w:val="ru-RU"/>
              </w:rPr>
              <w:t>50</w:t>
            </w:r>
          </w:p>
        </w:tc>
        <w:tc>
          <w:tcPr>
            <w:tcW w:w="1138" w:type="dxa"/>
          </w:tcPr>
          <w:p w:rsidR="00E60396" w:rsidRPr="00E41790" w:rsidRDefault="00EE3490" w:rsidP="00C77BFD">
            <w:pPr>
              <w:pStyle w:val="TableParagraph"/>
              <w:jc w:val="center"/>
              <w:rPr>
                <w:sz w:val="24"/>
              </w:rPr>
            </w:pPr>
            <w:r>
              <w:rPr>
                <w:sz w:val="24"/>
              </w:rPr>
              <w:t>50</w:t>
            </w:r>
          </w:p>
        </w:tc>
        <w:tc>
          <w:tcPr>
            <w:tcW w:w="422" w:type="dxa"/>
          </w:tcPr>
          <w:p w:rsidR="00E60396" w:rsidRPr="00E41790" w:rsidRDefault="00E60396" w:rsidP="00C77BFD">
            <w:pPr>
              <w:pStyle w:val="TableParagraph"/>
              <w:rPr>
                <w:sz w:val="24"/>
              </w:rPr>
            </w:pPr>
          </w:p>
        </w:tc>
        <w:tc>
          <w:tcPr>
            <w:tcW w:w="1248" w:type="dxa"/>
          </w:tcPr>
          <w:p w:rsidR="00E60396" w:rsidRPr="00E41790" w:rsidRDefault="00E60396" w:rsidP="00C77BFD">
            <w:pPr>
              <w:pStyle w:val="TableParagraph"/>
              <w:rPr>
                <w:sz w:val="24"/>
              </w:rPr>
            </w:pPr>
          </w:p>
        </w:tc>
        <w:tc>
          <w:tcPr>
            <w:tcW w:w="927" w:type="dxa"/>
          </w:tcPr>
          <w:p w:rsidR="00E60396" w:rsidRPr="00E41790" w:rsidRDefault="00E60396" w:rsidP="00C77BFD">
            <w:pPr>
              <w:pStyle w:val="TableParagraph"/>
              <w:spacing w:line="273" w:lineRule="exact"/>
              <w:ind w:left="110" w:right="-12"/>
              <w:jc w:val="center"/>
              <w:rPr>
                <w:b/>
                <w:sz w:val="24"/>
              </w:rPr>
            </w:pPr>
            <w:r w:rsidRPr="00E41790">
              <w:rPr>
                <w:b/>
                <w:sz w:val="24"/>
              </w:rPr>
              <w:t>100</w:t>
            </w:r>
          </w:p>
        </w:tc>
      </w:tr>
    </w:tbl>
    <w:p w:rsidR="00E60396" w:rsidRPr="00E41790" w:rsidRDefault="00E60396" w:rsidP="00E60396">
      <w:pPr>
        <w:spacing w:after="0" w:line="240" w:lineRule="auto"/>
        <w:rPr>
          <w:rFonts w:ascii="Times New Roman" w:eastAsia="Times New Roman" w:hAnsi="Times New Roman"/>
          <w:sz w:val="28"/>
          <w:szCs w:val="28"/>
          <w:lang w:val="uk-UA" w:eastAsia="ru-RU"/>
        </w:rPr>
      </w:pPr>
    </w:p>
    <w:p w:rsidR="00D31AD7" w:rsidRPr="00E41790" w:rsidRDefault="00D31AD7" w:rsidP="00D31AD7">
      <w:pPr>
        <w:spacing w:after="0" w:line="240" w:lineRule="auto"/>
        <w:rPr>
          <w:rFonts w:ascii="Times New Roman" w:eastAsia="Times New Roman" w:hAnsi="Times New Roman"/>
          <w:sz w:val="28"/>
          <w:szCs w:val="28"/>
          <w:lang w:val="uk-UA" w:eastAsia="ru-RU"/>
        </w:rPr>
      </w:pPr>
    </w:p>
    <w:p w:rsidR="001C027E" w:rsidRPr="00E41790" w:rsidRDefault="001C027E" w:rsidP="002F78E0">
      <w:pPr>
        <w:spacing w:after="0" w:line="240" w:lineRule="auto"/>
        <w:rPr>
          <w:rFonts w:ascii="Times New Roman" w:hAnsi="Times New Roman"/>
          <w:sz w:val="28"/>
          <w:szCs w:val="28"/>
          <w:lang w:val="uk-UA"/>
        </w:rPr>
      </w:pPr>
    </w:p>
    <w:p w:rsidR="002F78E0" w:rsidRPr="00E02E30" w:rsidRDefault="002F78E0" w:rsidP="002F78E0">
      <w:pPr>
        <w:spacing w:after="0" w:line="240" w:lineRule="auto"/>
        <w:rPr>
          <w:rFonts w:ascii="Times New Roman" w:hAnsi="Times New Roman"/>
          <w:b/>
          <w:sz w:val="28"/>
          <w:szCs w:val="28"/>
          <w:lang w:val="uk-UA"/>
        </w:rPr>
      </w:pPr>
      <w:r w:rsidRPr="00E02E30">
        <w:rPr>
          <w:rFonts w:ascii="Times New Roman" w:hAnsi="Times New Roman"/>
          <w:b/>
          <w:sz w:val="28"/>
          <w:szCs w:val="28"/>
          <w:lang w:val="uk-UA"/>
        </w:rPr>
        <w:t>Критерії оцінювання відповіді на екзамені (усної, письмової, творчої).</w:t>
      </w:r>
    </w:p>
    <w:p w:rsidR="001C027E" w:rsidRPr="00E41790" w:rsidRDefault="001C027E" w:rsidP="001C027E">
      <w:pPr>
        <w:spacing w:after="0"/>
        <w:ind w:firstLine="708"/>
        <w:jc w:val="both"/>
        <w:rPr>
          <w:rFonts w:ascii="Times New Roman" w:eastAsia="Times New Roman" w:hAnsi="Times New Roman"/>
          <w:sz w:val="28"/>
          <w:szCs w:val="28"/>
          <w:lang w:val="uk-UA" w:eastAsia="ru-RU"/>
        </w:rPr>
      </w:pPr>
      <w:r w:rsidRPr="00E41790">
        <w:rPr>
          <w:rFonts w:ascii="Times New Roman" w:hAnsi="Times New Roman"/>
          <w:sz w:val="28"/>
          <w:szCs w:val="28"/>
          <w:lang w:val="uk-UA"/>
        </w:rPr>
        <w:t xml:space="preserve">Семестровий (підсумковий) контроль </w:t>
      </w:r>
      <w:r w:rsidRPr="00E41790">
        <w:rPr>
          <w:rFonts w:ascii="Times New Roman" w:eastAsia="Times New Roman" w:hAnsi="Times New Roman"/>
          <w:sz w:val="28"/>
          <w:szCs w:val="28"/>
          <w:lang w:val="uk-UA" w:eastAsia="ru-RU"/>
        </w:rPr>
        <w:t xml:space="preserve">з дисципліни «Організація туризму» визначено навчальним планом – </w:t>
      </w:r>
      <w:r w:rsidR="00D31AD7">
        <w:rPr>
          <w:rFonts w:ascii="Times New Roman" w:eastAsia="Times New Roman" w:hAnsi="Times New Roman"/>
          <w:sz w:val="28"/>
          <w:szCs w:val="28"/>
          <w:lang w:val="uk-UA" w:eastAsia="ru-RU"/>
        </w:rPr>
        <w:t xml:space="preserve">2 </w:t>
      </w:r>
      <w:r w:rsidRPr="00E41790">
        <w:rPr>
          <w:rFonts w:ascii="Times New Roman" w:eastAsia="Times New Roman" w:hAnsi="Times New Roman"/>
          <w:sz w:val="28"/>
          <w:szCs w:val="28"/>
          <w:lang w:val="uk-UA" w:eastAsia="ru-RU"/>
        </w:rPr>
        <w:t>екзамен</w:t>
      </w:r>
      <w:r w:rsidR="00D31AD7">
        <w:rPr>
          <w:rFonts w:ascii="Times New Roman" w:eastAsia="Times New Roman" w:hAnsi="Times New Roman"/>
          <w:sz w:val="28"/>
          <w:szCs w:val="28"/>
          <w:lang w:val="uk-UA" w:eastAsia="ru-RU"/>
        </w:rPr>
        <w:t xml:space="preserve">а </w:t>
      </w:r>
      <w:r w:rsidR="00476B4B">
        <w:rPr>
          <w:rFonts w:ascii="Times New Roman" w:eastAsia="Times New Roman" w:hAnsi="Times New Roman"/>
          <w:sz w:val="28"/>
          <w:szCs w:val="28"/>
          <w:lang w:val="uk-UA" w:eastAsia="ru-RU"/>
        </w:rPr>
        <w:t xml:space="preserve">(4,6 семестри) </w:t>
      </w:r>
      <w:r w:rsidR="00D31AD7">
        <w:rPr>
          <w:rFonts w:ascii="Times New Roman" w:eastAsia="Times New Roman" w:hAnsi="Times New Roman"/>
          <w:sz w:val="28"/>
          <w:szCs w:val="28"/>
          <w:lang w:val="uk-UA" w:eastAsia="ru-RU"/>
        </w:rPr>
        <w:t>та 2 заліка</w:t>
      </w:r>
      <w:r w:rsidR="00476B4B">
        <w:rPr>
          <w:rFonts w:ascii="Times New Roman" w:eastAsia="Times New Roman" w:hAnsi="Times New Roman"/>
          <w:sz w:val="28"/>
          <w:szCs w:val="28"/>
          <w:lang w:val="uk-UA" w:eastAsia="ru-RU"/>
        </w:rPr>
        <w:t xml:space="preserve"> (3,5 семестри)</w:t>
      </w:r>
      <w:r w:rsidRPr="00E41790">
        <w:rPr>
          <w:rFonts w:ascii="Times New Roman" w:eastAsia="Times New Roman" w:hAnsi="Times New Roman"/>
          <w:sz w:val="28"/>
          <w:szCs w:val="28"/>
          <w:lang w:val="uk-UA" w:eastAsia="ru-RU"/>
        </w:rPr>
        <w:t>.</w:t>
      </w:r>
    </w:p>
    <w:p w:rsidR="001C027E" w:rsidRPr="00E41790" w:rsidRDefault="001C027E" w:rsidP="00D31AD7">
      <w:pPr>
        <w:spacing w:after="0" w:line="240" w:lineRule="auto"/>
        <w:ind w:firstLine="708"/>
        <w:jc w:val="both"/>
        <w:rPr>
          <w:rFonts w:ascii="Times New Roman" w:eastAsia="Times New Roman" w:hAnsi="Times New Roman"/>
          <w:sz w:val="28"/>
          <w:szCs w:val="28"/>
          <w:lang w:val="uk-UA" w:eastAsia="ru-RU"/>
        </w:rPr>
      </w:pPr>
      <w:r w:rsidRPr="00E41790">
        <w:rPr>
          <w:rFonts w:ascii="Times New Roman" w:eastAsia="Times New Roman" w:hAnsi="Times New Roman"/>
          <w:sz w:val="28"/>
          <w:szCs w:val="28"/>
          <w:lang w:val="uk-UA" w:eastAsia="ru-RU"/>
        </w:rPr>
        <w:t>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екзамен з оцінкою «незадовільно» не зараховується і до результату поточної успішності не додається. Щоб ліквідувати академзаборгованість з навчальної дисципліни, здобувач вищої освіти складає іспит повторно, при цьому результати поточної успішності зберігається.</w:t>
      </w:r>
    </w:p>
    <w:p w:rsidR="001C027E" w:rsidRPr="00E41790" w:rsidRDefault="001C027E" w:rsidP="001C027E">
      <w:pPr>
        <w:spacing w:after="0" w:line="240" w:lineRule="auto"/>
        <w:jc w:val="both"/>
        <w:rPr>
          <w:rFonts w:ascii="Times New Roman" w:eastAsia="Times New Roman" w:hAnsi="Times New Roman"/>
          <w:sz w:val="28"/>
          <w:szCs w:val="28"/>
          <w:lang w:val="uk-UA" w:eastAsia="ru-RU"/>
        </w:rPr>
      </w:pPr>
      <w:r w:rsidRPr="00E41790">
        <w:rPr>
          <w:rFonts w:ascii="Times New Roman" w:eastAsia="Times New Roman" w:hAnsi="Times New Roman"/>
          <w:sz w:val="28"/>
          <w:szCs w:val="28"/>
          <w:lang w:val="uk-UA" w:eastAsia="ru-RU"/>
        </w:rPr>
        <w:t>Структура проведення семестрового контролю відображається доводиться до відома здобувачів вищої освіти на першому занятті.</w:t>
      </w:r>
    </w:p>
    <w:p w:rsidR="001C027E" w:rsidRPr="00E41790" w:rsidRDefault="001C027E" w:rsidP="001C027E">
      <w:pPr>
        <w:widowControl w:val="0"/>
        <w:spacing w:after="0" w:line="240" w:lineRule="auto"/>
        <w:ind w:firstLine="539"/>
        <w:jc w:val="both"/>
        <w:rPr>
          <w:rFonts w:ascii="Times New Roman" w:eastAsia="Times New Roman" w:hAnsi="Times New Roman"/>
          <w:sz w:val="28"/>
          <w:szCs w:val="28"/>
          <w:lang w:val="uk-UA" w:eastAsia="ru-RU"/>
        </w:rPr>
      </w:pPr>
      <w:r w:rsidRPr="00E41790">
        <w:rPr>
          <w:rFonts w:ascii="Times New Roman" w:eastAsia="Times New Roman" w:hAnsi="Times New Roman"/>
          <w:sz w:val="28"/>
          <w:szCs w:val="28"/>
          <w:lang w:val="uk-UA" w:eastAsia="ru-RU"/>
        </w:rPr>
        <w:t xml:space="preserve">Оцінка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100-бальною </w:t>
      </w:r>
      <w:r w:rsidRPr="00E41790">
        <w:rPr>
          <w:rFonts w:ascii="Times New Roman" w:eastAsia="Times New Roman" w:hAnsi="Times New Roman"/>
          <w:sz w:val="28"/>
          <w:szCs w:val="28"/>
          <w:lang w:val="uk-UA" w:eastAsia="ru-RU"/>
        </w:rPr>
        <w:lastRenderedPageBreak/>
        <w:t xml:space="preserve">шкалою та за шкалою </w:t>
      </w:r>
      <w:r w:rsidRPr="00E41790">
        <w:rPr>
          <w:rFonts w:ascii="Times New Roman" w:eastAsia="Times New Roman" w:hAnsi="Times New Roman"/>
          <w:caps/>
          <w:sz w:val="28"/>
          <w:szCs w:val="28"/>
          <w:lang w:val="uk-UA" w:eastAsia="ru-RU"/>
        </w:rPr>
        <w:t>ЕСТS</w:t>
      </w:r>
      <w:r w:rsidRPr="00E41790">
        <w:rPr>
          <w:rFonts w:ascii="Times New Roman" w:eastAsia="Times New Roman" w:hAnsi="Times New Roman"/>
          <w:sz w:val="28"/>
          <w:szCs w:val="28"/>
          <w:lang w:val="uk-UA" w:eastAsia="ru-RU"/>
        </w:rPr>
        <w:t xml:space="preserve"> </w:t>
      </w:r>
    </w:p>
    <w:p w:rsidR="001C027E" w:rsidRPr="00E41790" w:rsidRDefault="001C027E" w:rsidP="002F78E0">
      <w:pPr>
        <w:spacing w:after="0" w:line="240" w:lineRule="auto"/>
        <w:rPr>
          <w:rFonts w:ascii="Times New Roman" w:hAnsi="Times New Roman"/>
          <w:sz w:val="28"/>
          <w:szCs w:val="28"/>
          <w:lang w:val="uk-UA"/>
        </w:rPr>
      </w:pPr>
    </w:p>
    <w:tbl>
      <w:tblPr>
        <w:tblpPr w:leftFromText="180" w:rightFromText="180" w:vertAnchor="text" w:horzAnchor="margin" w:tblpXSpec="center" w:tblpY="68"/>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1896"/>
        <w:gridCol w:w="1843"/>
        <w:gridCol w:w="8066"/>
      </w:tblGrid>
      <w:tr w:rsidR="001C027E" w:rsidRPr="00E41790" w:rsidTr="00A5313F">
        <w:trPr>
          <w:cantSplit/>
          <w:trHeight w:val="697"/>
        </w:trPr>
        <w:tc>
          <w:tcPr>
            <w:tcW w:w="1614"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caps/>
                <w:sz w:val="24"/>
                <w:szCs w:val="24"/>
                <w:lang w:val="uk-UA" w:eastAsia="ru-RU"/>
              </w:rPr>
            </w:pPr>
            <w:r w:rsidRPr="00E41790">
              <w:rPr>
                <w:rFonts w:ascii="Times New Roman" w:eastAsia="Times New Roman" w:hAnsi="Times New Roman"/>
                <w:sz w:val="24"/>
                <w:szCs w:val="24"/>
                <w:lang w:val="uk-UA" w:eastAsia="ru-RU"/>
              </w:rPr>
              <w:t xml:space="preserve">Сума балів /   </w:t>
            </w:r>
          </w:p>
        </w:tc>
        <w:tc>
          <w:tcPr>
            <w:tcW w:w="3739" w:type="dxa"/>
            <w:gridSpan w:val="2"/>
          </w:tcPr>
          <w:p w:rsidR="001C027E" w:rsidRPr="00E41790" w:rsidRDefault="001C027E" w:rsidP="001C027E">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Оцінка  ЄКТС</w:t>
            </w:r>
          </w:p>
        </w:tc>
        <w:tc>
          <w:tcPr>
            <w:tcW w:w="8066" w:type="dxa"/>
          </w:tcPr>
          <w:p w:rsidR="001C027E" w:rsidRPr="00E41790" w:rsidRDefault="001C027E" w:rsidP="001C027E">
            <w:pPr>
              <w:widowControl w:val="0"/>
              <w:autoSpaceDE w:val="0"/>
              <w:autoSpaceDN w:val="0"/>
              <w:adjustRightInd w:val="0"/>
              <w:spacing w:after="0" w:line="240" w:lineRule="auto"/>
              <w:jc w:val="center"/>
              <w:rPr>
                <w:rFonts w:ascii="Times New Roman" w:eastAsia="Times New Roman" w:hAnsi="Times New Roman"/>
                <w:caps/>
                <w:sz w:val="24"/>
                <w:szCs w:val="24"/>
                <w:lang w:eastAsia="ru-RU"/>
              </w:rPr>
            </w:pPr>
            <w:r w:rsidRPr="00E41790">
              <w:rPr>
                <w:rFonts w:ascii="Times New Roman" w:eastAsia="Times New Roman" w:hAnsi="Times New Roman"/>
                <w:sz w:val="24"/>
                <w:szCs w:val="24"/>
                <w:lang w:val="uk-UA" w:eastAsia="ru-RU"/>
              </w:rPr>
              <w:t xml:space="preserve">Оцінка за національною шкалою / </w:t>
            </w:r>
            <w:r w:rsidRPr="00E41790">
              <w:rPr>
                <w:rFonts w:ascii="Times New Roman" w:eastAsia="Times New Roman" w:hAnsi="Times New Roman"/>
                <w:sz w:val="24"/>
                <w:szCs w:val="24"/>
                <w:lang w:val="en-US" w:eastAsia="ru-RU"/>
              </w:rPr>
              <w:t>National</w:t>
            </w:r>
            <w:r w:rsidRPr="00E41790">
              <w:rPr>
                <w:rFonts w:ascii="Times New Roman" w:eastAsia="Times New Roman" w:hAnsi="Times New Roman"/>
                <w:sz w:val="24"/>
                <w:szCs w:val="24"/>
                <w:lang w:eastAsia="ru-RU"/>
              </w:rPr>
              <w:t xml:space="preserve"> </w:t>
            </w:r>
            <w:r w:rsidRPr="00E41790">
              <w:rPr>
                <w:rFonts w:ascii="Times New Roman" w:eastAsia="Times New Roman" w:hAnsi="Times New Roman"/>
                <w:sz w:val="24"/>
                <w:szCs w:val="24"/>
                <w:lang w:val="en-US" w:eastAsia="ru-RU"/>
              </w:rPr>
              <w:t>grade</w:t>
            </w:r>
          </w:p>
        </w:tc>
      </w:tr>
      <w:tr w:rsidR="001C027E" w:rsidRPr="00E41790" w:rsidTr="00A5313F">
        <w:trPr>
          <w:cantSplit/>
        </w:trPr>
        <w:tc>
          <w:tcPr>
            <w:tcW w:w="1614"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90-100</w:t>
            </w:r>
          </w:p>
        </w:tc>
        <w:tc>
          <w:tcPr>
            <w:tcW w:w="1896"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A</w:t>
            </w:r>
          </w:p>
        </w:tc>
        <w:tc>
          <w:tcPr>
            <w:tcW w:w="1843" w:type="dxa"/>
          </w:tcPr>
          <w:p w:rsidR="001C027E" w:rsidRPr="00E41790" w:rsidRDefault="001C027E" w:rsidP="001C027E">
            <w:pPr>
              <w:widowControl w:val="0"/>
              <w:autoSpaceDE w:val="0"/>
              <w:autoSpaceDN w:val="0"/>
              <w:adjustRightInd w:val="0"/>
              <w:spacing w:after="0" w:line="240" w:lineRule="auto"/>
              <w:ind w:left="175"/>
              <w:jc w:val="center"/>
              <w:rPr>
                <w:rFonts w:ascii="Times New Roman" w:eastAsia="Times New Roman" w:hAnsi="Times New Roman"/>
                <w:sz w:val="24"/>
                <w:szCs w:val="24"/>
                <w:lang w:val="en-US" w:eastAsia="ru-RU"/>
              </w:rPr>
            </w:pPr>
            <w:r w:rsidRPr="00E41790">
              <w:rPr>
                <w:rFonts w:ascii="Times New Roman" w:eastAsia="Times New Roman" w:hAnsi="Times New Roman"/>
                <w:sz w:val="24"/>
                <w:szCs w:val="24"/>
                <w:lang w:val="en-US" w:eastAsia="ru-RU"/>
              </w:rPr>
              <w:t>Excellent</w:t>
            </w:r>
          </w:p>
        </w:tc>
        <w:tc>
          <w:tcPr>
            <w:tcW w:w="8066" w:type="dxa"/>
          </w:tcPr>
          <w:p w:rsidR="001C027E" w:rsidRPr="00E41790" w:rsidRDefault="001C027E" w:rsidP="001C027E">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Відмінно</w:t>
            </w:r>
          </w:p>
        </w:tc>
      </w:tr>
      <w:tr w:rsidR="001C027E" w:rsidRPr="00E41790" w:rsidTr="00A5313F">
        <w:trPr>
          <w:cantSplit/>
        </w:trPr>
        <w:tc>
          <w:tcPr>
            <w:tcW w:w="1614"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82-89</w:t>
            </w:r>
          </w:p>
        </w:tc>
        <w:tc>
          <w:tcPr>
            <w:tcW w:w="1896"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B</w:t>
            </w:r>
          </w:p>
        </w:tc>
        <w:tc>
          <w:tcPr>
            <w:tcW w:w="1843" w:type="dxa"/>
            <w:vMerge w:val="restart"/>
          </w:tcPr>
          <w:p w:rsidR="001C027E" w:rsidRPr="00E41790" w:rsidRDefault="001C027E" w:rsidP="001C027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p>
          <w:p w:rsidR="001C027E" w:rsidRPr="00E41790" w:rsidRDefault="001C027E" w:rsidP="001C027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E41790">
              <w:rPr>
                <w:rFonts w:ascii="Times New Roman" w:eastAsia="Times New Roman" w:hAnsi="Times New Roman"/>
                <w:sz w:val="24"/>
                <w:szCs w:val="24"/>
                <w:lang w:val="en-US" w:eastAsia="ru-RU"/>
              </w:rPr>
              <w:t>Good</w:t>
            </w:r>
          </w:p>
        </w:tc>
        <w:tc>
          <w:tcPr>
            <w:tcW w:w="8066" w:type="dxa"/>
            <w:vMerge w:val="restart"/>
            <w:vAlign w:val="center"/>
          </w:tcPr>
          <w:p w:rsidR="001C027E" w:rsidRPr="00E41790" w:rsidRDefault="001C027E" w:rsidP="001C027E">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Добре</w:t>
            </w:r>
          </w:p>
        </w:tc>
      </w:tr>
      <w:tr w:rsidR="001C027E" w:rsidRPr="00E41790" w:rsidTr="00A5313F">
        <w:trPr>
          <w:cantSplit/>
        </w:trPr>
        <w:tc>
          <w:tcPr>
            <w:tcW w:w="1614"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74-81</w:t>
            </w:r>
          </w:p>
        </w:tc>
        <w:tc>
          <w:tcPr>
            <w:tcW w:w="1896"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C</w:t>
            </w:r>
          </w:p>
        </w:tc>
        <w:tc>
          <w:tcPr>
            <w:tcW w:w="1843" w:type="dxa"/>
            <w:vMerge/>
          </w:tcPr>
          <w:p w:rsidR="001C027E" w:rsidRPr="00E41790" w:rsidRDefault="001C027E" w:rsidP="00A5313F">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c>
          <w:tcPr>
            <w:tcW w:w="8066" w:type="dxa"/>
            <w:vMerge/>
            <w:vAlign w:val="center"/>
          </w:tcPr>
          <w:p w:rsidR="001C027E" w:rsidRPr="00E41790" w:rsidRDefault="001C027E" w:rsidP="00A5313F">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r>
      <w:tr w:rsidR="001C027E" w:rsidRPr="00E41790" w:rsidTr="00A5313F">
        <w:trPr>
          <w:cantSplit/>
        </w:trPr>
        <w:tc>
          <w:tcPr>
            <w:tcW w:w="1614"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64-73</w:t>
            </w:r>
          </w:p>
        </w:tc>
        <w:tc>
          <w:tcPr>
            <w:tcW w:w="1896"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D</w:t>
            </w:r>
          </w:p>
        </w:tc>
        <w:tc>
          <w:tcPr>
            <w:tcW w:w="1843" w:type="dxa"/>
            <w:vMerge w:val="restart"/>
          </w:tcPr>
          <w:p w:rsidR="001C027E" w:rsidRPr="00E41790" w:rsidRDefault="001C027E" w:rsidP="001C027E">
            <w:pPr>
              <w:widowControl w:val="0"/>
              <w:autoSpaceDE w:val="0"/>
              <w:autoSpaceDN w:val="0"/>
              <w:adjustRightInd w:val="0"/>
              <w:spacing w:after="0" w:line="240" w:lineRule="auto"/>
              <w:ind w:left="175"/>
              <w:jc w:val="center"/>
              <w:rPr>
                <w:rFonts w:ascii="Times New Roman" w:eastAsia="Times New Roman" w:hAnsi="Times New Roman"/>
                <w:sz w:val="24"/>
                <w:szCs w:val="24"/>
                <w:lang w:val="en-US" w:eastAsia="ru-RU"/>
              </w:rPr>
            </w:pPr>
          </w:p>
          <w:p w:rsidR="001C027E" w:rsidRPr="00E41790" w:rsidRDefault="001C027E" w:rsidP="001C027E">
            <w:pPr>
              <w:widowControl w:val="0"/>
              <w:autoSpaceDE w:val="0"/>
              <w:autoSpaceDN w:val="0"/>
              <w:adjustRightInd w:val="0"/>
              <w:spacing w:after="0" w:line="240" w:lineRule="auto"/>
              <w:ind w:left="175"/>
              <w:jc w:val="center"/>
              <w:rPr>
                <w:rFonts w:ascii="Times New Roman" w:eastAsia="Times New Roman" w:hAnsi="Times New Roman"/>
                <w:sz w:val="24"/>
                <w:szCs w:val="24"/>
                <w:lang w:val="en-US" w:eastAsia="ru-RU"/>
              </w:rPr>
            </w:pPr>
            <w:r w:rsidRPr="00E41790">
              <w:rPr>
                <w:rFonts w:ascii="Times New Roman" w:eastAsia="Times New Roman" w:hAnsi="Times New Roman"/>
                <w:sz w:val="24"/>
                <w:szCs w:val="24"/>
                <w:lang w:val="en-US" w:eastAsia="ru-RU"/>
              </w:rPr>
              <w:t>Satisfactory</w:t>
            </w:r>
          </w:p>
        </w:tc>
        <w:tc>
          <w:tcPr>
            <w:tcW w:w="8066" w:type="dxa"/>
            <w:vMerge w:val="restart"/>
            <w:vAlign w:val="center"/>
          </w:tcPr>
          <w:p w:rsidR="001C027E" w:rsidRPr="00E41790" w:rsidRDefault="001C027E" w:rsidP="001C027E">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Задовільно</w:t>
            </w:r>
          </w:p>
        </w:tc>
      </w:tr>
      <w:tr w:rsidR="001C027E" w:rsidRPr="00E41790" w:rsidTr="00A5313F">
        <w:trPr>
          <w:cantSplit/>
        </w:trPr>
        <w:tc>
          <w:tcPr>
            <w:tcW w:w="1614"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60-63</w:t>
            </w:r>
          </w:p>
        </w:tc>
        <w:tc>
          <w:tcPr>
            <w:tcW w:w="1896" w:type="dxa"/>
          </w:tcPr>
          <w:p w:rsidR="001C027E" w:rsidRPr="00E41790" w:rsidRDefault="001C027E" w:rsidP="001C027E">
            <w:pPr>
              <w:widowControl w:val="0"/>
              <w:autoSpaceDE w:val="0"/>
              <w:autoSpaceDN w:val="0"/>
              <w:adjustRightInd w:val="0"/>
              <w:spacing w:after="0" w:line="240" w:lineRule="auto"/>
              <w:ind w:right="459"/>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 xml:space="preserve">       Е                          </w:t>
            </w:r>
          </w:p>
        </w:tc>
        <w:tc>
          <w:tcPr>
            <w:tcW w:w="1843" w:type="dxa"/>
            <w:vMerge/>
          </w:tcPr>
          <w:p w:rsidR="001C027E" w:rsidRPr="00E41790" w:rsidRDefault="001C027E" w:rsidP="00A5313F">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c>
          <w:tcPr>
            <w:tcW w:w="8066" w:type="dxa"/>
            <w:vMerge/>
            <w:vAlign w:val="center"/>
          </w:tcPr>
          <w:p w:rsidR="001C027E" w:rsidRPr="00E41790" w:rsidRDefault="001C027E" w:rsidP="00A5313F">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r>
      <w:tr w:rsidR="001C027E" w:rsidRPr="00E41790" w:rsidTr="00A5313F">
        <w:tc>
          <w:tcPr>
            <w:tcW w:w="1614"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35-59</w:t>
            </w:r>
          </w:p>
        </w:tc>
        <w:tc>
          <w:tcPr>
            <w:tcW w:w="1896"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FX</w:t>
            </w:r>
          </w:p>
        </w:tc>
        <w:tc>
          <w:tcPr>
            <w:tcW w:w="1843" w:type="dxa"/>
            <w:vMerge w:val="restart"/>
          </w:tcPr>
          <w:p w:rsidR="001C027E" w:rsidRPr="00E41790" w:rsidRDefault="001C027E" w:rsidP="00A5313F">
            <w:pPr>
              <w:widowControl w:val="0"/>
              <w:autoSpaceDE w:val="0"/>
              <w:autoSpaceDN w:val="0"/>
              <w:adjustRightInd w:val="0"/>
              <w:spacing w:after="0" w:line="240" w:lineRule="auto"/>
              <w:ind w:left="175"/>
              <w:rPr>
                <w:rFonts w:ascii="Times New Roman" w:eastAsia="Times New Roman" w:hAnsi="Times New Roman"/>
                <w:sz w:val="24"/>
                <w:szCs w:val="24"/>
                <w:lang w:val="en-US" w:eastAsia="ru-RU"/>
              </w:rPr>
            </w:pPr>
          </w:p>
          <w:p w:rsidR="001C027E" w:rsidRPr="00E41790" w:rsidRDefault="001C027E" w:rsidP="001C027E">
            <w:pPr>
              <w:widowControl w:val="0"/>
              <w:autoSpaceDE w:val="0"/>
              <w:autoSpaceDN w:val="0"/>
              <w:adjustRightInd w:val="0"/>
              <w:spacing w:after="0" w:line="240" w:lineRule="auto"/>
              <w:ind w:left="175"/>
              <w:jc w:val="center"/>
              <w:rPr>
                <w:rFonts w:ascii="Times New Roman" w:eastAsia="Times New Roman" w:hAnsi="Times New Roman"/>
                <w:sz w:val="24"/>
                <w:szCs w:val="24"/>
                <w:lang w:val="en-US" w:eastAsia="ru-RU"/>
              </w:rPr>
            </w:pPr>
            <w:r w:rsidRPr="00E41790">
              <w:rPr>
                <w:rFonts w:ascii="Times New Roman" w:eastAsia="Times New Roman" w:hAnsi="Times New Roman"/>
                <w:sz w:val="24"/>
                <w:szCs w:val="24"/>
                <w:lang w:val="en-US" w:eastAsia="ru-RU"/>
              </w:rPr>
              <w:t>Fail</w:t>
            </w:r>
          </w:p>
        </w:tc>
        <w:tc>
          <w:tcPr>
            <w:tcW w:w="8066" w:type="dxa"/>
          </w:tcPr>
          <w:p w:rsidR="001C027E" w:rsidRPr="00E41790" w:rsidRDefault="001C027E" w:rsidP="001C027E">
            <w:pPr>
              <w:pStyle w:val="Default"/>
              <w:jc w:val="center"/>
              <w:rPr>
                <w:color w:val="auto"/>
                <w:lang w:val="uk-UA"/>
              </w:rPr>
            </w:pPr>
            <w:r w:rsidRPr="00E41790">
              <w:rPr>
                <w:color w:val="auto"/>
              </w:rPr>
              <w:t>Незадовільно з можливістю повторного складання</w:t>
            </w:r>
          </w:p>
        </w:tc>
      </w:tr>
      <w:tr w:rsidR="001C027E" w:rsidRPr="00E41790" w:rsidTr="00A5313F">
        <w:tc>
          <w:tcPr>
            <w:tcW w:w="1614"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1-34</w:t>
            </w:r>
          </w:p>
        </w:tc>
        <w:tc>
          <w:tcPr>
            <w:tcW w:w="1896" w:type="dxa"/>
          </w:tcPr>
          <w:p w:rsidR="001C027E" w:rsidRPr="00E41790" w:rsidRDefault="001C027E" w:rsidP="00A5313F">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E41790">
              <w:rPr>
                <w:rFonts w:ascii="Times New Roman" w:eastAsia="Times New Roman" w:hAnsi="Times New Roman"/>
                <w:sz w:val="24"/>
                <w:szCs w:val="24"/>
                <w:lang w:val="uk-UA" w:eastAsia="ru-RU"/>
              </w:rPr>
              <w:t>F</w:t>
            </w:r>
          </w:p>
        </w:tc>
        <w:tc>
          <w:tcPr>
            <w:tcW w:w="1843" w:type="dxa"/>
            <w:vMerge/>
          </w:tcPr>
          <w:p w:rsidR="001C027E" w:rsidRPr="00E41790" w:rsidRDefault="001C027E" w:rsidP="00A5313F">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c>
          <w:tcPr>
            <w:tcW w:w="8066" w:type="dxa"/>
          </w:tcPr>
          <w:p w:rsidR="001C027E" w:rsidRPr="00E41790" w:rsidRDefault="001C027E" w:rsidP="001C027E">
            <w:pPr>
              <w:pStyle w:val="Default"/>
              <w:jc w:val="center"/>
              <w:rPr>
                <w:color w:val="auto"/>
                <w:lang w:val="uk-UA"/>
              </w:rPr>
            </w:pPr>
            <w:r w:rsidRPr="00E41790">
              <w:rPr>
                <w:color w:val="auto"/>
              </w:rPr>
              <w:t>Незадовільно з обов’язковим повторним вивченням дисципліни</w:t>
            </w:r>
          </w:p>
        </w:tc>
      </w:tr>
    </w:tbl>
    <w:p w:rsidR="001C027E" w:rsidRPr="00E41790" w:rsidRDefault="001C027E" w:rsidP="002F78E0">
      <w:pPr>
        <w:spacing w:after="0" w:line="240" w:lineRule="auto"/>
        <w:rPr>
          <w:rFonts w:ascii="Times New Roman" w:hAnsi="Times New Roman"/>
          <w:sz w:val="28"/>
          <w:szCs w:val="28"/>
          <w:lang w:val="uk-UA"/>
        </w:rPr>
      </w:pPr>
    </w:p>
    <w:p w:rsidR="00AB3F36" w:rsidRDefault="00AB3F36" w:rsidP="008A2961">
      <w:pPr>
        <w:shd w:val="clear" w:color="auto" w:fill="FFFFFF"/>
        <w:rPr>
          <w:rFonts w:ascii="Times New Roman" w:hAnsi="Times New Roman"/>
          <w:b/>
          <w:sz w:val="28"/>
          <w:szCs w:val="28"/>
          <w:u w:val="single"/>
          <w:lang w:val="uk-UA"/>
        </w:rPr>
      </w:pPr>
    </w:p>
    <w:p w:rsidR="008B5D9B" w:rsidRDefault="008B5D9B" w:rsidP="00351C05">
      <w:pPr>
        <w:spacing w:after="0" w:line="240" w:lineRule="auto"/>
        <w:ind w:firstLine="708"/>
        <w:rPr>
          <w:rFonts w:ascii="Times New Roman" w:hAnsi="Times New Roman"/>
          <w:b/>
          <w:bCs/>
          <w:sz w:val="24"/>
          <w:szCs w:val="28"/>
          <w:lang w:val="uk-UA"/>
        </w:rPr>
      </w:pPr>
    </w:p>
    <w:p w:rsidR="00AB3F36" w:rsidRPr="008A2961" w:rsidRDefault="00AB3F36" w:rsidP="00351C05">
      <w:pPr>
        <w:spacing w:after="0" w:line="240" w:lineRule="auto"/>
        <w:ind w:firstLine="708"/>
        <w:rPr>
          <w:rFonts w:ascii="Times New Roman" w:hAnsi="Times New Roman"/>
          <w:b/>
          <w:bCs/>
          <w:sz w:val="24"/>
          <w:szCs w:val="28"/>
          <w:lang w:val="uk-UA"/>
        </w:rPr>
      </w:pPr>
      <w:r w:rsidRPr="008A2961">
        <w:rPr>
          <w:rFonts w:ascii="Times New Roman" w:hAnsi="Times New Roman"/>
          <w:b/>
          <w:bCs/>
          <w:sz w:val="24"/>
          <w:szCs w:val="28"/>
          <w:lang w:val="uk-UA"/>
        </w:rPr>
        <w:t>Екзамен (40 балів)</w:t>
      </w:r>
    </w:p>
    <w:p w:rsidR="00AB3F36" w:rsidRPr="008A2961" w:rsidRDefault="00AB3F36" w:rsidP="00351C05">
      <w:pPr>
        <w:spacing w:after="0" w:line="240" w:lineRule="auto"/>
        <w:rPr>
          <w:rFonts w:ascii="Times New Roman" w:hAnsi="Times New Roman"/>
          <w:sz w:val="24"/>
          <w:szCs w:val="28"/>
          <w:lang w:val="uk-UA"/>
        </w:rPr>
      </w:pPr>
      <w:r w:rsidRPr="008A2961">
        <w:rPr>
          <w:rFonts w:ascii="Times New Roman" w:hAnsi="Times New Roman"/>
          <w:sz w:val="24"/>
          <w:szCs w:val="28"/>
          <w:lang w:val="uk-UA"/>
        </w:rPr>
        <w:t>Критерії оцінювання відповіді на екзамені</w:t>
      </w:r>
      <w:r w:rsidR="00E60396" w:rsidRPr="008A2961">
        <w:rPr>
          <w:rFonts w:ascii="Times New Roman" w:hAnsi="Times New Roman"/>
          <w:sz w:val="24"/>
          <w:szCs w:val="28"/>
          <w:lang w:val="uk-UA"/>
        </w:rPr>
        <w:t xml:space="preserve"> (усної, письмової) – 40 балів.</w:t>
      </w:r>
    </w:p>
    <w:p w:rsidR="00AB3F36" w:rsidRPr="008A2961" w:rsidRDefault="00AB3F36" w:rsidP="00351C05">
      <w:pPr>
        <w:shd w:val="clear" w:color="auto" w:fill="FFFFFF"/>
        <w:tabs>
          <w:tab w:val="left" w:pos="1282"/>
        </w:tabs>
        <w:spacing w:after="0" w:line="240" w:lineRule="auto"/>
        <w:ind w:left="1306" w:hanging="1238"/>
        <w:rPr>
          <w:rFonts w:ascii="Times New Roman" w:hAnsi="Times New Roman"/>
          <w:sz w:val="24"/>
          <w:szCs w:val="28"/>
        </w:rPr>
      </w:pPr>
      <w:r w:rsidRPr="008A2961">
        <w:rPr>
          <w:rFonts w:ascii="Times New Roman" w:hAnsi="Times New Roman"/>
          <w:bCs/>
          <w:spacing w:val="22"/>
          <w:sz w:val="24"/>
          <w:szCs w:val="28"/>
          <w:lang w:val="uk-UA"/>
        </w:rPr>
        <w:t>0 балів</w:t>
      </w:r>
      <w:r w:rsidRPr="008A2961">
        <w:rPr>
          <w:rFonts w:ascii="Times New Roman" w:hAnsi="Times New Roman"/>
          <w:b/>
          <w:bCs/>
          <w:spacing w:val="22"/>
          <w:sz w:val="24"/>
          <w:szCs w:val="28"/>
          <w:lang w:val="uk-UA"/>
        </w:rPr>
        <w:t xml:space="preserve"> -</w:t>
      </w:r>
      <w:r w:rsidRPr="008A2961">
        <w:rPr>
          <w:rFonts w:ascii="Times New Roman" w:hAnsi="Times New Roman"/>
          <w:b/>
          <w:bCs/>
          <w:spacing w:val="22"/>
          <w:sz w:val="24"/>
          <w:szCs w:val="28"/>
        </w:rPr>
        <w:tab/>
      </w:r>
      <w:r w:rsidRPr="008A2961">
        <w:rPr>
          <w:rFonts w:ascii="Times New Roman" w:hAnsi="Times New Roman"/>
          <w:spacing w:val="-5"/>
          <w:sz w:val="24"/>
          <w:szCs w:val="28"/>
        </w:rPr>
        <w:t xml:space="preserve">Практично не знає науково-понятійного апарату. Володіння навчальним </w:t>
      </w:r>
      <w:r w:rsidRPr="008A2961">
        <w:rPr>
          <w:rFonts w:ascii="Times New Roman" w:hAnsi="Times New Roman"/>
          <w:sz w:val="24"/>
          <w:szCs w:val="28"/>
        </w:rPr>
        <w:t xml:space="preserve">матеріалом на рівні розпізнавання. Не може </w:t>
      </w:r>
      <w:r w:rsidRPr="008A2961">
        <w:rPr>
          <w:rFonts w:ascii="Times New Roman" w:hAnsi="Times New Roman"/>
          <w:spacing w:val="-7"/>
          <w:sz w:val="24"/>
          <w:szCs w:val="28"/>
        </w:rPr>
        <w:t xml:space="preserve">користуватися підручниками, словниками та енциклопедіями, </w:t>
      </w:r>
      <w:r w:rsidRPr="008A2961">
        <w:rPr>
          <w:rFonts w:ascii="Times New Roman" w:hAnsi="Times New Roman"/>
          <w:spacing w:val="-6"/>
          <w:sz w:val="24"/>
          <w:szCs w:val="28"/>
        </w:rPr>
        <w:t xml:space="preserve">методичними рекомендаціями, іншими дидактичними засобами. Не має наукового </w:t>
      </w:r>
      <w:r w:rsidRPr="008A2961">
        <w:rPr>
          <w:rFonts w:ascii="Times New Roman" w:hAnsi="Times New Roman"/>
          <w:spacing w:val="-7"/>
          <w:sz w:val="24"/>
          <w:szCs w:val="28"/>
        </w:rPr>
        <w:t xml:space="preserve">уявлення про предмет і завдання курсу, або може дуже </w:t>
      </w:r>
      <w:r w:rsidRPr="008A2961">
        <w:rPr>
          <w:rFonts w:ascii="Times New Roman" w:hAnsi="Times New Roman"/>
          <w:spacing w:val="-7"/>
          <w:sz w:val="24"/>
          <w:szCs w:val="28"/>
          <w:lang w:val="uk-UA"/>
        </w:rPr>
        <w:t xml:space="preserve"> </w:t>
      </w:r>
      <w:r w:rsidRPr="008A2961">
        <w:rPr>
          <w:rFonts w:ascii="Times New Roman" w:hAnsi="Times New Roman"/>
          <w:spacing w:val="-7"/>
          <w:sz w:val="24"/>
          <w:szCs w:val="28"/>
        </w:rPr>
        <w:t xml:space="preserve">приблизно їх </w:t>
      </w:r>
      <w:r w:rsidRPr="008A2961">
        <w:rPr>
          <w:rFonts w:ascii="Times New Roman" w:hAnsi="Times New Roman"/>
          <w:spacing w:val="-9"/>
          <w:sz w:val="24"/>
          <w:szCs w:val="28"/>
        </w:rPr>
        <w:t>сформулювати.</w:t>
      </w:r>
    </w:p>
    <w:p w:rsidR="00AB3F36" w:rsidRPr="008A2961" w:rsidRDefault="00AB3F36" w:rsidP="00351C05">
      <w:pPr>
        <w:shd w:val="clear" w:color="auto" w:fill="FFFFFF"/>
        <w:tabs>
          <w:tab w:val="left" w:pos="1272"/>
        </w:tabs>
        <w:spacing w:after="0" w:line="240" w:lineRule="auto"/>
        <w:ind w:left="1301" w:hanging="1248"/>
        <w:rPr>
          <w:rFonts w:ascii="Times New Roman" w:hAnsi="Times New Roman"/>
          <w:sz w:val="24"/>
          <w:szCs w:val="28"/>
        </w:rPr>
      </w:pPr>
      <w:r w:rsidRPr="008A2961">
        <w:rPr>
          <w:rFonts w:ascii="Times New Roman" w:hAnsi="Times New Roman"/>
          <w:spacing w:val="-7"/>
          <w:sz w:val="24"/>
          <w:szCs w:val="28"/>
          <w:lang w:val="uk-UA"/>
        </w:rPr>
        <w:t>5-10 балів -</w:t>
      </w:r>
      <w:r w:rsidRPr="008A2961">
        <w:rPr>
          <w:rFonts w:ascii="Times New Roman" w:hAnsi="Times New Roman"/>
          <w:spacing w:val="-7"/>
          <w:sz w:val="24"/>
          <w:szCs w:val="28"/>
        </w:rPr>
        <w:tab/>
        <w:t>Має слаборозвинені уявлення про термінологію. Володіє навчальним</w:t>
      </w:r>
      <w:r w:rsidRPr="008A2961">
        <w:rPr>
          <w:rFonts w:ascii="Times New Roman" w:hAnsi="Times New Roman"/>
          <w:spacing w:val="-7"/>
          <w:sz w:val="24"/>
          <w:szCs w:val="28"/>
        </w:rPr>
        <w:br/>
        <w:t>матеріалом на фрагментарному рівні</w:t>
      </w:r>
      <w:r w:rsidRPr="008A2961">
        <w:rPr>
          <w:rFonts w:ascii="Times New Roman" w:hAnsi="Times New Roman"/>
          <w:spacing w:val="-6"/>
          <w:sz w:val="24"/>
          <w:szCs w:val="28"/>
        </w:rPr>
        <w:t xml:space="preserve">. Неспроможний вибудувати логіку відповіді. Не може відповісти на </w:t>
      </w:r>
      <w:r w:rsidRPr="008A2961">
        <w:rPr>
          <w:rFonts w:ascii="Times New Roman" w:hAnsi="Times New Roman"/>
          <w:spacing w:val="-8"/>
          <w:sz w:val="24"/>
          <w:szCs w:val="28"/>
        </w:rPr>
        <w:t xml:space="preserve">питання без </w:t>
      </w:r>
      <w:r w:rsidRPr="008A2961">
        <w:rPr>
          <w:rFonts w:ascii="Times New Roman" w:hAnsi="Times New Roman"/>
          <w:spacing w:val="-8"/>
          <w:sz w:val="24"/>
          <w:szCs w:val="28"/>
          <w:lang w:val="uk-UA"/>
        </w:rPr>
        <w:t>суттєвих</w:t>
      </w:r>
      <w:r w:rsidRPr="008A2961">
        <w:rPr>
          <w:rFonts w:ascii="Times New Roman" w:hAnsi="Times New Roman"/>
          <w:spacing w:val="-8"/>
          <w:sz w:val="24"/>
          <w:szCs w:val="28"/>
        </w:rPr>
        <w:t xml:space="preserve"> помилок, намагається вгадати відповідь на конкретні запитання.</w:t>
      </w:r>
      <w:r w:rsidRPr="008A2961">
        <w:rPr>
          <w:rFonts w:ascii="Times New Roman" w:hAnsi="Times New Roman"/>
          <w:spacing w:val="-8"/>
          <w:sz w:val="24"/>
          <w:szCs w:val="28"/>
        </w:rPr>
        <w:br/>
      </w:r>
      <w:r w:rsidRPr="008A2961">
        <w:rPr>
          <w:rFonts w:ascii="Times New Roman" w:hAnsi="Times New Roman"/>
          <w:spacing w:val="-4"/>
          <w:sz w:val="24"/>
          <w:szCs w:val="28"/>
        </w:rPr>
        <w:t>Зовсім не обізнаний в першоджерелах. Неспроможний продуктивно</w:t>
      </w:r>
      <w:r w:rsidRPr="008A2961">
        <w:rPr>
          <w:rFonts w:ascii="Times New Roman" w:hAnsi="Times New Roman"/>
          <w:spacing w:val="-4"/>
          <w:sz w:val="24"/>
          <w:szCs w:val="28"/>
        </w:rPr>
        <w:br/>
      </w:r>
      <w:r w:rsidRPr="008A2961">
        <w:rPr>
          <w:rFonts w:ascii="Times New Roman" w:hAnsi="Times New Roman"/>
          <w:spacing w:val="-10"/>
          <w:sz w:val="24"/>
          <w:szCs w:val="28"/>
        </w:rPr>
        <w:t xml:space="preserve">використовувати </w:t>
      </w:r>
      <w:r w:rsidRPr="008A2961">
        <w:rPr>
          <w:rFonts w:ascii="Times New Roman" w:hAnsi="Times New Roman"/>
          <w:spacing w:val="-10"/>
          <w:sz w:val="24"/>
          <w:szCs w:val="28"/>
          <w:lang w:val="uk-UA"/>
        </w:rPr>
        <w:t xml:space="preserve"> </w:t>
      </w:r>
      <w:r w:rsidRPr="008A2961">
        <w:rPr>
          <w:rFonts w:ascii="Times New Roman" w:hAnsi="Times New Roman"/>
          <w:spacing w:val="-10"/>
          <w:sz w:val="24"/>
          <w:szCs w:val="28"/>
        </w:rPr>
        <w:t xml:space="preserve">допомогу </w:t>
      </w:r>
      <w:r w:rsidRPr="008A2961">
        <w:rPr>
          <w:rFonts w:ascii="Times New Roman" w:hAnsi="Times New Roman"/>
          <w:spacing w:val="-10"/>
          <w:sz w:val="24"/>
          <w:szCs w:val="28"/>
          <w:lang w:val="uk-UA"/>
        </w:rPr>
        <w:t xml:space="preserve"> </w:t>
      </w:r>
      <w:r w:rsidRPr="008A2961">
        <w:rPr>
          <w:rFonts w:ascii="Times New Roman" w:hAnsi="Times New Roman"/>
          <w:spacing w:val="-10"/>
          <w:sz w:val="24"/>
          <w:szCs w:val="28"/>
        </w:rPr>
        <w:t>викладача.</w:t>
      </w:r>
    </w:p>
    <w:p w:rsidR="00AB3F36" w:rsidRPr="008A2961" w:rsidRDefault="00AB3F36" w:rsidP="00351C05">
      <w:pPr>
        <w:shd w:val="clear" w:color="auto" w:fill="FFFFFF"/>
        <w:tabs>
          <w:tab w:val="left" w:pos="1267"/>
        </w:tabs>
        <w:spacing w:after="0" w:line="240" w:lineRule="auto"/>
        <w:ind w:left="1287" w:right="10" w:hanging="1234"/>
        <w:rPr>
          <w:rFonts w:ascii="Times New Roman" w:hAnsi="Times New Roman"/>
          <w:sz w:val="24"/>
          <w:szCs w:val="28"/>
        </w:rPr>
      </w:pPr>
      <w:r w:rsidRPr="008A2961">
        <w:rPr>
          <w:rFonts w:ascii="Times New Roman" w:hAnsi="Times New Roman"/>
          <w:spacing w:val="-9"/>
          <w:sz w:val="24"/>
          <w:szCs w:val="28"/>
          <w:lang w:val="uk-UA"/>
        </w:rPr>
        <w:t>11-20 балів   -</w:t>
      </w:r>
      <w:r w:rsidRPr="008A2961">
        <w:rPr>
          <w:rFonts w:ascii="Times New Roman" w:hAnsi="Times New Roman"/>
          <w:spacing w:val="-9"/>
          <w:sz w:val="24"/>
          <w:szCs w:val="28"/>
        </w:rPr>
        <w:tab/>
        <w:t xml:space="preserve">Самостійно відтворює деякі основні положення, </w:t>
      </w:r>
      <w:r w:rsidRPr="008A2961">
        <w:rPr>
          <w:rFonts w:ascii="Times New Roman" w:hAnsi="Times New Roman"/>
          <w:spacing w:val="-9"/>
          <w:sz w:val="24"/>
          <w:szCs w:val="28"/>
          <w:lang w:val="uk-UA"/>
        </w:rPr>
        <w:t xml:space="preserve">що </w:t>
      </w:r>
      <w:r w:rsidRPr="008A2961">
        <w:rPr>
          <w:rFonts w:ascii="Times New Roman" w:hAnsi="Times New Roman"/>
          <w:spacing w:val="-9"/>
          <w:sz w:val="24"/>
          <w:szCs w:val="28"/>
        </w:rPr>
        <w:t xml:space="preserve">викладені в базовому підручнику чи </w:t>
      </w:r>
      <w:r w:rsidRPr="008A2961">
        <w:rPr>
          <w:rFonts w:ascii="Times New Roman" w:hAnsi="Times New Roman"/>
          <w:spacing w:val="-3"/>
          <w:sz w:val="24"/>
          <w:szCs w:val="28"/>
        </w:rPr>
        <w:t xml:space="preserve">лекційному матеріалі. Може в найбільш загальних моментах розкрити зміст </w:t>
      </w:r>
      <w:r w:rsidRPr="008A2961">
        <w:rPr>
          <w:rFonts w:ascii="Times New Roman" w:hAnsi="Times New Roman"/>
          <w:spacing w:val="-1"/>
          <w:sz w:val="24"/>
          <w:szCs w:val="28"/>
        </w:rPr>
        <w:t xml:space="preserve">основних понять і категорій. Для відтворення систематизованого </w:t>
      </w:r>
      <w:r w:rsidRPr="008A2961">
        <w:rPr>
          <w:rFonts w:ascii="Times New Roman" w:hAnsi="Times New Roman"/>
          <w:spacing w:val="-8"/>
          <w:sz w:val="24"/>
          <w:szCs w:val="28"/>
        </w:rPr>
        <w:t>навчального матеріалу потребує сторонньої допомоги. Письмові роботи безсистемні</w:t>
      </w:r>
      <w:r w:rsidRPr="008A2961">
        <w:rPr>
          <w:rFonts w:ascii="Times New Roman" w:hAnsi="Times New Roman"/>
          <w:spacing w:val="-8"/>
          <w:sz w:val="24"/>
          <w:szCs w:val="28"/>
        </w:rPr>
        <w:br/>
      </w:r>
      <w:r w:rsidRPr="008A2961">
        <w:rPr>
          <w:rFonts w:ascii="Times New Roman" w:hAnsi="Times New Roman"/>
          <w:spacing w:val="-5"/>
          <w:sz w:val="24"/>
          <w:szCs w:val="28"/>
        </w:rPr>
        <w:t xml:space="preserve">і непослідовні, позбавлені проблемності, збіднені на наукову термінологію. Часто </w:t>
      </w:r>
      <w:r w:rsidRPr="008A2961">
        <w:rPr>
          <w:rFonts w:ascii="Times New Roman" w:hAnsi="Times New Roman"/>
          <w:spacing w:val="-9"/>
          <w:sz w:val="24"/>
          <w:szCs w:val="28"/>
        </w:rPr>
        <w:t>припускається типових помилок, які, однак, при допомозі може виправити.</w:t>
      </w:r>
      <w:r w:rsidRPr="008A2961">
        <w:rPr>
          <w:rFonts w:ascii="Times New Roman" w:hAnsi="Times New Roman"/>
          <w:spacing w:val="-2"/>
          <w:sz w:val="24"/>
          <w:szCs w:val="28"/>
        </w:rPr>
        <w:t xml:space="preserve">. </w:t>
      </w:r>
      <w:r w:rsidRPr="008A2961">
        <w:rPr>
          <w:rFonts w:ascii="Times New Roman" w:hAnsi="Times New Roman"/>
          <w:spacing w:val="-5"/>
          <w:sz w:val="24"/>
          <w:szCs w:val="28"/>
        </w:rPr>
        <w:t xml:space="preserve">Зовсім не вивчає додаткову літературу, із першоджерелами ознайомлений поверхово. Матеріалом, що </w:t>
      </w:r>
      <w:r w:rsidRPr="008A2961">
        <w:rPr>
          <w:rFonts w:ascii="Times New Roman" w:hAnsi="Times New Roman"/>
          <w:spacing w:val="-5"/>
          <w:sz w:val="24"/>
          <w:szCs w:val="28"/>
          <w:lang w:val="uk-UA"/>
        </w:rPr>
        <w:t>запланований</w:t>
      </w:r>
      <w:r w:rsidRPr="008A2961">
        <w:rPr>
          <w:rFonts w:ascii="Times New Roman" w:hAnsi="Times New Roman"/>
          <w:spacing w:val="-5"/>
          <w:sz w:val="24"/>
          <w:szCs w:val="28"/>
        </w:rPr>
        <w:t xml:space="preserve"> на самостійне опрацювання, практично не</w:t>
      </w:r>
      <w:r w:rsidRPr="008A2961">
        <w:rPr>
          <w:rFonts w:ascii="Times New Roman" w:hAnsi="Times New Roman"/>
          <w:spacing w:val="-5"/>
          <w:sz w:val="24"/>
          <w:szCs w:val="28"/>
        </w:rPr>
        <w:br/>
      </w:r>
      <w:r w:rsidRPr="008A2961">
        <w:rPr>
          <w:rFonts w:ascii="Times New Roman" w:hAnsi="Times New Roman"/>
          <w:spacing w:val="-12"/>
          <w:sz w:val="24"/>
          <w:szCs w:val="28"/>
        </w:rPr>
        <w:t>володіє.</w:t>
      </w:r>
    </w:p>
    <w:p w:rsidR="00AB3F36" w:rsidRPr="008A2961" w:rsidRDefault="00AB3F36" w:rsidP="00351C05">
      <w:pPr>
        <w:shd w:val="clear" w:color="auto" w:fill="FFFFFF"/>
        <w:spacing w:after="0" w:line="240" w:lineRule="auto"/>
        <w:ind w:left="1277" w:right="24" w:hanging="1243"/>
        <w:rPr>
          <w:rFonts w:ascii="Times New Roman" w:hAnsi="Times New Roman"/>
          <w:sz w:val="24"/>
          <w:szCs w:val="28"/>
          <w:lang w:val="uk-UA"/>
        </w:rPr>
      </w:pPr>
      <w:r w:rsidRPr="008A2961">
        <w:rPr>
          <w:rFonts w:ascii="Times New Roman" w:hAnsi="Times New Roman"/>
          <w:spacing w:val="-6"/>
          <w:sz w:val="24"/>
          <w:szCs w:val="28"/>
          <w:lang w:val="uk-UA"/>
        </w:rPr>
        <w:t>25-29 балів -</w:t>
      </w:r>
      <w:r w:rsidRPr="008A2961">
        <w:rPr>
          <w:rFonts w:ascii="Times New Roman" w:hAnsi="Times New Roman"/>
          <w:spacing w:val="-6"/>
          <w:sz w:val="24"/>
          <w:szCs w:val="28"/>
        </w:rPr>
        <w:t xml:space="preserve">Повною мірою відтворює матеріал, що викладений в рекомендованих підручниках. </w:t>
      </w:r>
      <w:r w:rsidRPr="008A2961">
        <w:rPr>
          <w:rFonts w:ascii="Times New Roman" w:hAnsi="Times New Roman"/>
          <w:spacing w:val="-5"/>
          <w:sz w:val="24"/>
          <w:szCs w:val="28"/>
        </w:rPr>
        <w:t xml:space="preserve">Додатковою літературою практично не користується, знання першоджерел не має </w:t>
      </w:r>
      <w:r w:rsidRPr="008A2961">
        <w:rPr>
          <w:rFonts w:ascii="Times New Roman" w:hAnsi="Times New Roman"/>
          <w:spacing w:val="-7"/>
          <w:sz w:val="24"/>
          <w:szCs w:val="28"/>
        </w:rPr>
        <w:t xml:space="preserve">системного характеру. При відповідях зорієнтований на репродуктивне відтворення </w:t>
      </w:r>
      <w:r w:rsidRPr="008A2961">
        <w:rPr>
          <w:rFonts w:ascii="Times New Roman" w:hAnsi="Times New Roman"/>
          <w:spacing w:val="-6"/>
          <w:sz w:val="24"/>
          <w:szCs w:val="28"/>
        </w:rPr>
        <w:t xml:space="preserve">матеріалу, а не його творче осмислення і засвоєння. </w:t>
      </w:r>
      <w:r w:rsidRPr="008A2961">
        <w:rPr>
          <w:rFonts w:ascii="Times New Roman" w:hAnsi="Times New Roman"/>
          <w:spacing w:val="-6"/>
          <w:sz w:val="24"/>
          <w:szCs w:val="28"/>
          <w:lang w:val="uk-UA"/>
        </w:rPr>
        <w:t>В</w:t>
      </w:r>
      <w:r w:rsidRPr="008A2961">
        <w:rPr>
          <w:rFonts w:ascii="Times New Roman" w:hAnsi="Times New Roman"/>
          <w:spacing w:val="-4"/>
          <w:sz w:val="24"/>
          <w:szCs w:val="28"/>
        </w:rPr>
        <w:t xml:space="preserve">ідчуває </w:t>
      </w:r>
      <w:r w:rsidRPr="008A2961">
        <w:rPr>
          <w:rFonts w:ascii="Times New Roman" w:hAnsi="Times New Roman"/>
          <w:spacing w:val="-4"/>
          <w:sz w:val="24"/>
          <w:szCs w:val="28"/>
          <w:lang w:val="uk-UA"/>
        </w:rPr>
        <w:t xml:space="preserve">певні </w:t>
      </w:r>
      <w:r w:rsidRPr="008A2961">
        <w:rPr>
          <w:rFonts w:ascii="Times New Roman" w:hAnsi="Times New Roman"/>
          <w:spacing w:val="-4"/>
          <w:sz w:val="24"/>
          <w:szCs w:val="28"/>
        </w:rPr>
        <w:t xml:space="preserve">утруднення при </w:t>
      </w:r>
      <w:r w:rsidRPr="008A2961">
        <w:rPr>
          <w:rFonts w:ascii="Times New Roman" w:hAnsi="Times New Roman"/>
          <w:spacing w:val="-8"/>
          <w:sz w:val="24"/>
          <w:szCs w:val="28"/>
        </w:rPr>
        <w:t xml:space="preserve">розгляді теоретичних питань. При виправленні помилок, яких </w:t>
      </w:r>
      <w:r w:rsidRPr="008A2961">
        <w:rPr>
          <w:rFonts w:ascii="Times New Roman" w:hAnsi="Times New Roman"/>
          <w:spacing w:val="-6"/>
          <w:sz w:val="24"/>
          <w:szCs w:val="28"/>
        </w:rPr>
        <w:lastRenderedPageBreak/>
        <w:t xml:space="preserve">припускається при усних відповідях, потребує деякої допомоги викладача. Слабко </w:t>
      </w:r>
      <w:r w:rsidRPr="008A2961">
        <w:rPr>
          <w:rFonts w:ascii="Times New Roman" w:hAnsi="Times New Roman"/>
          <w:spacing w:val="-3"/>
          <w:sz w:val="24"/>
          <w:szCs w:val="28"/>
        </w:rPr>
        <w:t>уявляє, як можуть бути використані знання з предмету при вивченні інших</w:t>
      </w:r>
      <w:r w:rsidRPr="008A2961">
        <w:rPr>
          <w:rFonts w:ascii="Times New Roman" w:hAnsi="Times New Roman"/>
          <w:sz w:val="24"/>
          <w:szCs w:val="28"/>
        </w:rPr>
        <w:t xml:space="preserve"> </w:t>
      </w:r>
      <w:r w:rsidRPr="008A2961">
        <w:rPr>
          <w:rFonts w:ascii="Times New Roman" w:hAnsi="Times New Roman"/>
          <w:spacing w:val="-3"/>
          <w:sz w:val="24"/>
          <w:szCs w:val="28"/>
        </w:rPr>
        <w:t xml:space="preserve">дисциплін </w:t>
      </w:r>
      <w:r w:rsidRPr="008A2961">
        <w:rPr>
          <w:rFonts w:ascii="Times New Roman" w:hAnsi="Times New Roman"/>
          <w:spacing w:val="-3"/>
          <w:sz w:val="24"/>
          <w:szCs w:val="28"/>
          <w:lang w:val="uk-UA"/>
        </w:rPr>
        <w:t>методологічного</w:t>
      </w:r>
      <w:r w:rsidRPr="008A2961">
        <w:rPr>
          <w:rFonts w:ascii="Times New Roman" w:hAnsi="Times New Roman"/>
          <w:spacing w:val="-3"/>
          <w:sz w:val="24"/>
          <w:szCs w:val="28"/>
        </w:rPr>
        <w:t xml:space="preserve"> спрямування</w:t>
      </w:r>
      <w:r w:rsidRPr="008A2961">
        <w:rPr>
          <w:rFonts w:ascii="Times New Roman" w:hAnsi="Times New Roman"/>
          <w:spacing w:val="-3"/>
          <w:sz w:val="24"/>
          <w:szCs w:val="28"/>
          <w:lang w:val="uk-UA"/>
        </w:rPr>
        <w:t>.</w:t>
      </w:r>
    </w:p>
    <w:p w:rsidR="00AB3F36" w:rsidRPr="008A2961" w:rsidRDefault="00AB3F36" w:rsidP="00351C05">
      <w:pPr>
        <w:shd w:val="clear" w:color="auto" w:fill="FFFFFF"/>
        <w:tabs>
          <w:tab w:val="left" w:pos="1272"/>
        </w:tabs>
        <w:spacing w:after="0" w:line="240" w:lineRule="auto"/>
        <w:ind w:left="1296" w:hanging="1229"/>
        <w:rPr>
          <w:rFonts w:ascii="Times New Roman" w:hAnsi="Times New Roman"/>
          <w:sz w:val="24"/>
          <w:szCs w:val="28"/>
        </w:rPr>
      </w:pPr>
      <w:r w:rsidRPr="008A2961">
        <w:rPr>
          <w:rFonts w:ascii="Times New Roman" w:hAnsi="Times New Roman"/>
          <w:bCs/>
          <w:spacing w:val="26"/>
          <w:sz w:val="24"/>
          <w:szCs w:val="28"/>
          <w:lang w:val="uk-UA"/>
        </w:rPr>
        <w:t>30-34 бали -</w:t>
      </w:r>
      <w:r w:rsidRPr="008A2961">
        <w:rPr>
          <w:rFonts w:ascii="Times New Roman" w:hAnsi="Times New Roman"/>
          <w:sz w:val="24"/>
          <w:szCs w:val="28"/>
        </w:rPr>
        <w:t xml:space="preserve">Досить вільно володіє матеріалом в обсязі робочої навчальної програми, чітко </w:t>
      </w:r>
      <w:r w:rsidRPr="008A2961">
        <w:rPr>
          <w:rFonts w:ascii="Times New Roman" w:hAnsi="Times New Roman"/>
          <w:spacing w:val="-6"/>
          <w:sz w:val="24"/>
          <w:szCs w:val="28"/>
        </w:rPr>
        <w:t xml:space="preserve">уявляє і може пояснити суть основних положень, понять і категорій. </w:t>
      </w:r>
      <w:r w:rsidRPr="008A2961">
        <w:rPr>
          <w:rFonts w:ascii="Times New Roman" w:hAnsi="Times New Roman"/>
          <w:spacing w:val="-9"/>
          <w:sz w:val="24"/>
          <w:szCs w:val="28"/>
          <w:lang w:val="uk-UA"/>
        </w:rPr>
        <w:t>С</w:t>
      </w:r>
      <w:r w:rsidRPr="008A2961">
        <w:rPr>
          <w:rFonts w:ascii="Times New Roman" w:hAnsi="Times New Roman"/>
          <w:spacing w:val="-9"/>
          <w:sz w:val="24"/>
          <w:szCs w:val="28"/>
        </w:rPr>
        <w:t>истематично вивчає теми, що виносяться на самостійне опрацювання, використовує</w:t>
      </w:r>
      <w:r w:rsidRPr="008A2961">
        <w:rPr>
          <w:rFonts w:ascii="Times New Roman" w:hAnsi="Times New Roman"/>
          <w:spacing w:val="-9"/>
          <w:sz w:val="24"/>
          <w:szCs w:val="28"/>
          <w:lang w:val="uk-UA"/>
        </w:rPr>
        <w:t xml:space="preserve"> </w:t>
      </w:r>
      <w:r w:rsidRPr="008A2961">
        <w:rPr>
          <w:rFonts w:ascii="Times New Roman" w:hAnsi="Times New Roman"/>
          <w:spacing w:val="-2"/>
          <w:sz w:val="24"/>
          <w:szCs w:val="28"/>
        </w:rPr>
        <w:t xml:space="preserve">їх матеріал при усних відповідях і написанні письмових контрольних робіт. </w:t>
      </w:r>
      <w:r w:rsidRPr="008A2961">
        <w:rPr>
          <w:rFonts w:ascii="Times New Roman" w:hAnsi="Times New Roman"/>
          <w:spacing w:val="-3"/>
          <w:sz w:val="24"/>
          <w:szCs w:val="28"/>
        </w:rPr>
        <w:t xml:space="preserve">Відповідь побудована </w:t>
      </w:r>
      <w:r w:rsidRPr="008A2961">
        <w:rPr>
          <w:rFonts w:ascii="Times New Roman" w:hAnsi="Times New Roman"/>
          <w:spacing w:val="-3"/>
          <w:sz w:val="24"/>
          <w:szCs w:val="28"/>
          <w:lang w:val="uk-UA"/>
        </w:rPr>
        <w:t xml:space="preserve">достатньо </w:t>
      </w:r>
      <w:r w:rsidRPr="008A2961">
        <w:rPr>
          <w:rFonts w:ascii="Times New Roman" w:hAnsi="Times New Roman"/>
          <w:spacing w:val="-3"/>
          <w:sz w:val="24"/>
          <w:szCs w:val="28"/>
        </w:rPr>
        <w:t>логічно</w:t>
      </w:r>
      <w:r w:rsidRPr="008A2961">
        <w:rPr>
          <w:rFonts w:ascii="Times New Roman" w:hAnsi="Times New Roman"/>
          <w:spacing w:val="-3"/>
          <w:sz w:val="24"/>
          <w:szCs w:val="28"/>
          <w:lang w:val="uk-UA"/>
        </w:rPr>
        <w:t>.</w:t>
      </w:r>
      <w:r w:rsidRPr="008A2961">
        <w:rPr>
          <w:rFonts w:ascii="Times New Roman" w:hAnsi="Times New Roman"/>
          <w:spacing w:val="-3"/>
          <w:sz w:val="24"/>
          <w:szCs w:val="28"/>
        </w:rPr>
        <w:t xml:space="preserve"> </w:t>
      </w:r>
      <w:r w:rsidRPr="008A2961">
        <w:rPr>
          <w:rFonts w:ascii="Times New Roman" w:hAnsi="Times New Roman"/>
          <w:spacing w:val="-5"/>
          <w:sz w:val="24"/>
          <w:szCs w:val="28"/>
        </w:rPr>
        <w:t xml:space="preserve">При необхідності достатньо легко знаходить </w:t>
      </w:r>
      <w:r w:rsidRPr="008A2961">
        <w:rPr>
          <w:rFonts w:ascii="Times New Roman" w:hAnsi="Times New Roman"/>
          <w:spacing w:val="-7"/>
          <w:sz w:val="24"/>
          <w:szCs w:val="28"/>
        </w:rPr>
        <w:t xml:space="preserve">потрібний матеріал, довідковій літературі. </w:t>
      </w:r>
      <w:r w:rsidRPr="008A2961">
        <w:rPr>
          <w:rFonts w:ascii="Times New Roman" w:hAnsi="Times New Roman"/>
          <w:spacing w:val="-7"/>
          <w:sz w:val="24"/>
          <w:szCs w:val="28"/>
          <w:lang w:val="uk-UA"/>
        </w:rPr>
        <w:t xml:space="preserve"> Однак  н</w:t>
      </w:r>
      <w:r w:rsidRPr="008A2961">
        <w:rPr>
          <w:rFonts w:ascii="Times New Roman" w:hAnsi="Times New Roman"/>
          <w:spacing w:val="-7"/>
          <w:sz w:val="24"/>
          <w:szCs w:val="28"/>
        </w:rPr>
        <w:t>е завжди може показати актуальність проблем, що</w:t>
      </w:r>
      <w:r w:rsidRPr="008A2961">
        <w:rPr>
          <w:rFonts w:ascii="Times New Roman" w:hAnsi="Times New Roman"/>
          <w:spacing w:val="-7"/>
          <w:sz w:val="24"/>
          <w:szCs w:val="28"/>
          <w:lang w:val="uk-UA"/>
        </w:rPr>
        <w:t xml:space="preserve"> </w:t>
      </w:r>
      <w:r w:rsidRPr="008A2961">
        <w:rPr>
          <w:rFonts w:ascii="Times New Roman" w:hAnsi="Times New Roman"/>
          <w:spacing w:val="-9"/>
          <w:sz w:val="24"/>
          <w:szCs w:val="28"/>
        </w:rPr>
        <w:t>розглядаються в курсі навчальної дисципліни.</w:t>
      </w:r>
    </w:p>
    <w:p w:rsidR="00AB3F36" w:rsidRPr="008A2961" w:rsidRDefault="00AB3F36" w:rsidP="00351C05">
      <w:pPr>
        <w:spacing w:after="0" w:line="240" w:lineRule="auto"/>
        <w:ind w:left="1260" w:hanging="1260"/>
        <w:rPr>
          <w:rFonts w:ascii="Times New Roman" w:hAnsi="Times New Roman"/>
          <w:spacing w:val="-1"/>
          <w:sz w:val="24"/>
          <w:szCs w:val="28"/>
        </w:rPr>
      </w:pPr>
      <w:r w:rsidRPr="008A2961">
        <w:rPr>
          <w:rFonts w:ascii="Times New Roman" w:hAnsi="Times New Roman"/>
          <w:spacing w:val="-5"/>
          <w:sz w:val="24"/>
          <w:szCs w:val="28"/>
          <w:lang w:val="uk-UA"/>
        </w:rPr>
        <w:t>35-</w:t>
      </w:r>
      <w:r w:rsidRPr="008A2961">
        <w:rPr>
          <w:rFonts w:ascii="Times New Roman" w:hAnsi="Times New Roman"/>
          <w:spacing w:val="-1"/>
          <w:sz w:val="24"/>
          <w:szCs w:val="28"/>
          <w:lang w:val="uk-UA"/>
        </w:rPr>
        <w:t xml:space="preserve">40 балів - </w:t>
      </w:r>
      <w:r w:rsidRPr="008A2961">
        <w:rPr>
          <w:rFonts w:ascii="Times New Roman" w:hAnsi="Times New Roman"/>
          <w:spacing w:val="-1"/>
          <w:sz w:val="24"/>
          <w:szCs w:val="28"/>
        </w:rPr>
        <w:t xml:space="preserve">Чітко розуміє роль і значення курсу як </w:t>
      </w:r>
      <w:r w:rsidRPr="008A2961">
        <w:rPr>
          <w:rFonts w:ascii="Times New Roman" w:hAnsi="Times New Roman"/>
          <w:spacing w:val="-1"/>
          <w:sz w:val="24"/>
          <w:szCs w:val="28"/>
          <w:lang w:val="uk-UA"/>
        </w:rPr>
        <w:t>універсального</w:t>
      </w:r>
      <w:r w:rsidRPr="008A2961">
        <w:rPr>
          <w:rFonts w:ascii="Times New Roman" w:hAnsi="Times New Roman"/>
          <w:spacing w:val="-1"/>
          <w:sz w:val="24"/>
          <w:szCs w:val="28"/>
        </w:rPr>
        <w:t xml:space="preserve"> наукового світогляду і як універсальної методології. Вільно володіє матеріалом згідно з програмою дисципліни. Може чітко визначити актуальність проблемних питань, що вивчаються, добре усвідомлює значення дисципліни для становлення професіонала та особистості.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w:t>
      </w:r>
      <w:r w:rsidRPr="008A2961">
        <w:rPr>
          <w:rFonts w:ascii="Times New Roman" w:hAnsi="Times New Roman"/>
          <w:spacing w:val="-1"/>
          <w:sz w:val="24"/>
          <w:szCs w:val="28"/>
          <w:lang w:val="uk-UA"/>
        </w:rPr>
        <w:t xml:space="preserve"> в науці. </w:t>
      </w:r>
      <w:r w:rsidRPr="008A2961">
        <w:rPr>
          <w:rFonts w:ascii="Times New Roman" w:hAnsi="Times New Roman"/>
          <w:spacing w:val="-1"/>
          <w:sz w:val="24"/>
          <w:szCs w:val="28"/>
        </w:rPr>
        <w:t xml:space="preserve">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позицію, на високому теоретичному рівні </w:t>
      </w:r>
      <w:r w:rsidRPr="008A2961">
        <w:rPr>
          <w:rFonts w:ascii="Times New Roman" w:hAnsi="Times New Roman"/>
          <w:spacing w:val="-1"/>
          <w:sz w:val="24"/>
          <w:szCs w:val="28"/>
          <w:lang w:val="uk-UA"/>
        </w:rPr>
        <w:t>розглядати загальнонаукові</w:t>
      </w:r>
      <w:r w:rsidRPr="008A2961">
        <w:rPr>
          <w:rFonts w:ascii="Times New Roman" w:hAnsi="Times New Roman"/>
          <w:spacing w:val="-1"/>
          <w:sz w:val="24"/>
          <w:szCs w:val="28"/>
        </w:rPr>
        <w:t xml:space="preserve"> проблеми.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443CA2" w:rsidRPr="008A2961" w:rsidRDefault="00443CA2" w:rsidP="00351C05">
      <w:pPr>
        <w:spacing w:after="0" w:line="240" w:lineRule="auto"/>
        <w:ind w:left="1260" w:hanging="1260"/>
        <w:rPr>
          <w:rFonts w:ascii="Times New Roman" w:hAnsi="Times New Roman"/>
          <w:spacing w:val="-1"/>
          <w:sz w:val="24"/>
          <w:szCs w:val="28"/>
        </w:rPr>
      </w:pPr>
    </w:p>
    <w:p w:rsidR="005C1BC0" w:rsidRDefault="00443CA2" w:rsidP="00443CA2">
      <w:pPr>
        <w:jc w:val="center"/>
        <w:rPr>
          <w:rFonts w:ascii="Times New Roman" w:hAnsi="Times New Roman"/>
          <w:spacing w:val="-1"/>
          <w:sz w:val="28"/>
          <w:szCs w:val="28"/>
        </w:rPr>
      </w:pPr>
      <w:r>
        <w:rPr>
          <w:rFonts w:ascii="Times New Roman" w:hAnsi="Times New Roman"/>
          <w:b/>
          <w:sz w:val="28"/>
          <w:szCs w:val="28"/>
          <w:lang w:val="uk-UA"/>
        </w:rPr>
        <w:t>Взаємозв’язок між програмними результатами та обов’язковими видами навчальної діяльності</w:t>
      </w:r>
    </w:p>
    <w:p w:rsidR="00D31AD7" w:rsidRPr="000E484D" w:rsidRDefault="00E60396" w:rsidP="00E60396">
      <w:pPr>
        <w:spacing w:after="0" w:line="240" w:lineRule="auto"/>
        <w:contextualSpacing/>
        <w:rPr>
          <w:rFonts w:ascii="Times New Roman" w:hAnsi="Times New Roman"/>
          <w:b/>
          <w:sz w:val="28"/>
          <w:szCs w:val="28"/>
          <w:lang w:val="uk-UA" w:eastAsia="uk-UA"/>
        </w:rPr>
      </w:pPr>
      <w:r>
        <w:rPr>
          <w:rFonts w:ascii="Times New Roman" w:hAnsi="Times New Roman"/>
          <w:b/>
          <w:sz w:val="28"/>
          <w:szCs w:val="28"/>
          <w:lang w:val="uk-UA" w:eastAsia="uk-UA"/>
        </w:rPr>
        <w:t>3 семестр (Організація туристичних подорожей)</w:t>
      </w:r>
    </w:p>
    <w:p w:rsidR="00D31AD7" w:rsidRDefault="00D31AD7" w:rsidP="00D31AD7">
      <w:pPr>
        <w:spacing w:after="0" w:line="240" w:lineRule="auto"/>
        <w:contextualSpacing/>
        <w:jc w:val="both"/>
        <w:rPr>
          <w:rFonts w:ascii="Times New Roman" w:hAnsi="Times New Roman"/>
          <w:sz w:val="28"/>
          <w:szCs w:val="28"/>
          <w:lang w:val="uk-UA" w:eastAsia="uk-UA"/>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324"/>
        <w:gridCol w:w="1623"/>
        <w:gridCol w:w="1454"/>
        <w:gridCol w:w="1658"/>
        <w:gridCol w:w="972"/>
      </w:tblGrid>
      <w:tr w:rsidR="00D31AD7" w:rsidRPr="00941CCC" w:rsidTr="00C06B3B">
        <w:tc>
          <w:tcPr>
            <w:tcW w:w="1548" w:type="dxa"/>
            <w:tcBorders>
              <w:tl2br w:val="single" w:sz="4" w:space="0" w:color="auto"/>
            </w:tcBorders>
          </w:tcPr>
          <w:p w:rsidR="00D31AD7" w:rsidRPr="00941CCC" w:rsidRDefault="00D31AD7" w:rsidP="0066787A">
            <w:pPr>
              <w:widowControl w:val="0"/>
              <w:spacing w:after="0" w:line="240" w:lineRule="auto"/>
              <w:ind w:firstLine="567"/>
              <w:jc w:val="right"/>
              <w:rPr>
                <w:rFonts w:ascii="Times New Roman" w:hAnsi="Times New Roman"/>
                <w:sz w:val="24"/>
                <w:szCs w:val="24"/>
                <w:lang w:val="uk-UA"/>
              </w:rPr>
            </w:pPr>
            <w:r w:rsidRPr="00941CCC">
              <w:rPr>
                <w:rFonts w:ascii="Times New Roman" w:hAnsi="Times New Roman"/>
                <w:sz w:val="24"/>
                <w:szCs w:val="24"/>
                <w:lang w:val="uk-UA"/>
              </w:rPr>
              <w:t xml:space="preserve">Види робіт </w:t>
            </w:r>
          </w:p>
          <w:p w:rsidR="00D31AD7" w:rsidRPr="00941CCC" w:rsidRDefault="00D31AD7" w:rsidP="0066787A">
            <w:pPr>
              <w:widowControl w:val="0"/>
              <w:spacing w:after="0" w:line="240" w:lineRule="auto"/>
              <w:ind w:firstLine="567"/>
              <w:jc w:val="both"/>
              <w:rPr>
                <w:rFonts w:ascii="Times New Roman" w:hAnsi="Times New Roman"/>
                <w:sz w:val="24"/>
                <w:szCs w:val="24"/>
                <w:lang w:val="uk-UA"/>
              </w:rPr>
            </w:pPr>
          </w:p>
          <w:p w:rsidR="00D31AD7" w:rsidRPr="00941CCC" w:rsidRDefault="00D31AD7" w:rsidP="0066787A">
            <w:pPr>
              <w:widowControl w:val="0"/>
              <w:spacing w:after="0" w:line="240" w:lineRule="auto"/>
              <w:ind w:firstLine="567"/>
              <w:jc w:val="both"/>
              <w:rPr>
                <w:rFonts w:ascii="Times New Roman" w:hAnsi="Times New Roman"/>
                <w:sz w:val="24"/>
                <w:szCs w:val="24"/>
                <w:lang w:val="uk-UA"/>
              </w:rPr>
            </w:pPr>
          </w:p>
          <w:p w:rsidR="00D31AD7" w:rsidRPr="00941CCC" w:rsidRDefault="00D31AD7"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 xml:space="preserve">Програмні </w:t>
            </w:r>
          </w:p>
          <w:p w:rsidR="00D31AD7" w:rsidRPr="00941CCC" w:rsidRDefault="00D31AD7"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 xml:space="preserve">результати </w:t>
            </w:r>
          </w:p>
          <w:p w:rsidR="00D31AD7" w:rsidRPr="00941CCC" w:rsidRDefault="00D31AD7"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навчання (ПРН)</w:t>
            </w:r>
          </w:p>
        </w:tc>
        <w:tc>
          <w:tcPr>
            <w:tcW w:w="1324" w:type="dxa"/>
            <w:vAlign w:val="center"/>
          </w:tcPr>
          <w:p w:rsidR="00D31AD7" w:rsidRPr="00941CCC" w:rsidRDefault="00D31AD7" w:rsidP="0066787A">
            <w:pPr>
              <w:widowControl w:val="0"/>
              <w:spacing w:after="0" w:line="240" w:lineRule="auto"/>
              <w:jc w:val="center"/>
              <w:rPr>
                <w:rFonts w:ascii="Times New Roman" w:hAnsi="Times New Roman"/>
                <w:sz w:val="24"/>
                <w:szCs w:val="24"/>
                <w:lang w:val="uk-UA"/>
              </w:rPr>
            </w:pPr>
            <w:r w:rsidRPr="00941CCC">
              <w:rPr>
                <w:rFonts w:ascii="Times New Roman" w:hAnsi="Times New Roman"/>
                <w:sz w:val="24"/>
                <w:szCs w:val="24"/>
                <w:lang w:val="uk-UA"/>
              </w:rPr>
              <w:t>Усне опитування (виступ, доповідь, участь у обговоренні)</w:t>
            </w:r>
            <w:r>
              <w:rPr>
                <w:rFonts w:ascii="Times New Roman" w:hAnsi="Times New Roman"/>
                <w:sz w:val="24"/>
                <w:szCs w:val="24"/>
                <w:lang w:val="uk-UA"/>
              </w:rPr>
              <w:t xml:space="preserve"> на семінарському занятті</w:t>
            </w:r>
          </w:p>
        </w:tc>
        <w:tc>
          <w:tcPr>
            <w:tcW w:w="1623" w:type="dxa"/>
            <w:vAlign w:val="center"/>
          </w:tcPr>
          <w:p w:rsidR="00D31AD7" w:rsidRPr="00941CCC" w:rsidRDefault="00D31AD7" w:rsidP="0066787A">
            <w:pPr>
              <w:widowControl w:val="0"/>
              <w:spacing w:after="0" w:line="240" w:lineRule="auto"/>
              <w:jc w:val="center"/>
              <w:rPr>
                <w:rFonts w:ascii="Times New Roman" w:hAnsi="Times New Roman"/>
                <w:sz w:val="24"/>
                <w:szCs w:val="24"/>
                <w:lang w:val="uk-UA"/>
              </w:rPr>
            </w:pPr>
            <w:r w:rsidRPr="00941CCC">
              <w:rPr>
                <w:rFonts w:ascii="Times New Roman" w:hAnsi="Times New Roman"/>
                <w:sz w:val="24"/>
                <w:szCs w:val="24"/>
                <w:lang w:val="uk-UA"/>
              </w:rPr>
              <w:t>Письмові роботи (</w:t>
            </w:r>
            <w:r>
              <w:rPr>
                <w:rFonts w:ascii="Times New Roman" w:hAnsi="Times New Roman"/>
                <w:sz w:val="24"/>
                <w:szCs w:val="24"/>
                <w:lang w:val="uk-UA"/>
              </w:rPr>
              <w:t>самостійна робота</w:t>
            </w:r>
            <w:r w:rsidRPr="00941CCC">
              <w:rPr>
                <w:rFonts w:ascii="Times New Roman" w:hAnsi="Times New Roman"/>
                <w:sz w:val="24"/>
                <w:szCs w:val="24"/>
                <w:lang w:val="uk-UA"/>
              </w:rPr>
              <w:t>)</w:t>
            </w:r>
          </w:p>
        </w:tc>
        <w:tc>
          <w:tcPr>
            <w:tcW w:w="1454" w:type="dxa"/>
            <w:vAlign w:val="center"/>
          </w:tcPr>
          <w:p w:rsidR="00D31AD7" w:rsidRPr="00424654" w:rsidRDefault="00D31AD7" w:rsidP="0066787A">
            <w:pPr>
              <w:widowControl w:val="0"/>
              <w:spacing w:after="0" w:line="240" w:lineRule="auto"/>
              <w:rPr>
                <w:rFonts w:ascii="Times New Roman" w:hAnsi="Times New Roman"/>
                <w:sz w:val="20"/>
                <w:szCs w:val="20"/>
                <w:lang w:val="uk-UA"/>
              </w:rPr>
            </w:pPr>
            <w:r w:rsidRPr="00424654">
              <w:rPr>
                <w:rFonts w:ascii="Times New Roman" w:hAnsi="Times New Roman"/>
                <w:sz w:val="20"/>
                <w:szCs w:val="20"/>
                <w:lang w:val="uk-UA"/>
              </w:rPr>
              <w:t xml:space="preserve">Опрацювання </w:t>
            </w:r>
            <w:r>
              <w:rPr>
                <w:rFonts w:ascii="Times New Roman" w:hAnsi="Times New Roman"/>
                <w:sz w:val="20"/>
                <w:szCs w:val="20"/>
                <w:lang w:val="uk-UA"/>
              </w:rPr>
              <w:t>лекційних матеріалів</w:t>
            </w:r>
          </w:p>
        </w:tc>
        <w:tc>
          <w:tcPr>
            <w:tcW w:w="1658" w:type="dxa"/>
            <w:vAlign w:val="center"/>
          </w:tcPr>
          <w:p w:rsidR="00D31AD7" w:rsidRPr="00941CCC" w:rsidRDefault="00D31AD7" w:rsidP="0066787A">
            <w:pPr>
              <w:widowControl w:val="0"/>
              <w:spacing w:after="0" w:line="240" w:lineRule="auto"/>
              <w:rPr>
                <w:rFonts w:ascii="Times New Roman" w:hAnsi="Times New Roman"/>
                <w:sz w:val="24"/>
                <w:szCs w:val="24"/>
                <w:lang w:val="uk-UA"/>
              </w:rPr>
            </w:pPr>
            <w:r>
              <w:rPr>
                <w:rFonts w:ascii="Times New Roman" w:hAnsi="Times New Roman"/>
                <w:sz w:val="24"/>
                <w:szCs w:val="24"/>
                <w:lang w:val="uk-UA"/>
              </w:rPr>
              <w:t>Підсумкова контрольна робота(тестування)</w:t>
            </w:r>
          </w:p>
        </w:tc>
        <w:tc>
          <w:tcPr>
            <w:tcW w:w="972" w:type="dxa"/>
            <w:shd w:val="clear" w:color="auto" w:fill="auto"/>
          </w:tcPr>
          <w:p w:rsidR="00D31AD7" w:rsidRDefault="00D31AD7" w:rsidP="0066787A">
            <w:pPr>
              <w:spacing w:after="0" w:line="240" w:lineRule="auto"/>
              <w:rPr>
                <w:rFonts w:ascii="Times New Roman" w:hAnsi="Times New Roman"/>
                <w:sz w:val="24"/>
                <w:szCs w:val="24"/>
                <w:lang w:val="uk-UA"/>
              </w:rPr>
            </w:pPr>
          </w:p>
          <w:p w:rsidR="00D31AD7" w:rsidRDefault="00D31AD7" w:rsidP="0066787A">
            <w:pPr>
              <w:spacing w:after="0" w:line="240" w:lineRule="auto"/>
              <w:rPr>
                <w:rFonts w:ascii="Times New Roman" w:hAnsi="Times New Roman"/>
                <w:sz w:val="24"/>
                <w:szCs w:val="24"/>
                <w:lang w:val="uk-UA"/>
              </w:rPr>
            </w:pPr>
          </w:p>
          <w:p w:rsidR="00D31AD7" w:rsidRDefault="00D31AD7" w:rsidP="0066787A">
            <w:pPr>
              <w:spacing w:after="0" w:line="240" w:lineRule="auto"/>
              <w:rPr>
                <w:rFonts w:ascii="Times New Roman" w:hAnsi="Times New Roman"/>
                <w:sz w:val="24"/>
                <w:szCs w:val="24"/>
                <w:lang w:val="uk-UA"/>
              </w:rPr>
            </w:pPr>
          </w:p>
          <w:p w:rsidR="00D31AD7" w:rsidRDefault="00D31AD7" w:rsidP="0066787A">
            <w:pPr>
              <w:spacing w:after="0" w:line="240" w:lineRule="auto"/>
              <w:rPr>
                <w:rFonts w:ascii="Times New Roman" w:hAnsi="Times New Roman"/>
                <w:sz w:val="24"/>
                <w:szCs w:val="24"/>
                <w:lang w:val="uk-UA"/>
              </w:rPr>
            </w:pPr>
          </w:p>
          <w:p w:rsidR="00D31AD7" w:rsidRPr="00941CCC" w:rsidRDefault="00D31AD7" w:rsidP="0066787A">
            <w:pPr>
              <w:spacing w:after="0" w:line="240" w:lineRule="auto"/>
              <w:rPr>
                <w:rFonts w:ascii="Times New Roman" w:hAnsi="Times New Roman"/>
                <w:sz w:val="24"/>
                <w:szCs w:val="24"/>
              </w:rPr>
            </w:pPr>
            <w:r w:rsidRPr="00941CCC">
              <w:rPr>
                <w:rFonts w:ascii="Times New Roman" w:hAnsi="Times New Roman"/>
                <w:sz w:val="24"/>
                <w:szCs w:val="24"/>
                <w:lang w:val="uk-UA"/>
              </w:rPr>
              <w:t>Разом</w:t>
            </w:r>
          </w:p>
        </w:tc>
      </w:tr>
      <w:tr w:rsidR="00D31AD7" w:rsidRPr="00941CCC" w:rsidTr="00C06B3B">
        <w:trPr>
          <w:trHeight w:val="467"/>
        </w:trPr>
        <w:tc>
          <w:tcPr>
            <w:tcW w:w="1548" w:type="dxa"/>
          </w:tcPr>
          <w:p w:rsidR="00D31AD7" w:rsidRPr="00941CCC" w:rsidRDefault="00D31AD7"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lastRenderedPageBreak/>
              <w:t>ПРН 1</w:t>
            </w:r>
          </w:p>
        </w:tc>
        <w:tc>
          <w:tcPr>
            <w:tcW w:w="1324" w:type="dxa"/>
          </w:tcPr>
          <w:p w:rsidR="00D31AD7" w:rsidRPr="00941CCC" w:rsidRDefault="00476B4B"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1623" w:type="dxa"/>
          </w:tcPr>
          <w:p w:rsidR="00D31AD7" w:rsidRPr="00941CCC" w:rsidRDefault="00476B4B"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5</w:t>
            </w:r>
          </w:p>
        </w:tc>
        <w:tc>
          <w:tcPr>
            <w:tcW w:w="1454" w:type="dxa"/>
          </w:tcPr>
          <w:p w:rsidR="00D31AD7" w:rsidRPr="00941CCC" w:rsidRDefault="00D31AD7"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D31AD7" w:rsidRPr="00941CCC" w:rsidRDefault="00D31AD7"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D31AD7" w:rsidRPr="00852E29" w:rsidRDefault="00476B4B"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13</w:t>
            </w:r>
          </w:p>
        </w:tc>
      </w:tr>
      <w:tr w:rsidR="00D31AD7" w:rsidRPr="00941CCC" w:rsidTr="00C06B3B">
        <w:tc>
          <w:tcPr>
            <w:tcW w:w="1548" w:type="dxa"/>
          </w:tcPr>
          <w:p w:rsidR="00D31AD7" w:rsidRPr="00941CCC" w:rsidRDefault="00D31AD7"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t xml:space="preserve">ПРН </w:t>
            </w:r>
            <w:r w:rsidR="00476B4B">
              <w:rPr>
                <w:rFonts w:ascii="Times New Roman" w:hAnsi="Times New Roman"/>
                <w:sz w:val="24"/>
                <w:szCs w:val="24"/>
                <w:lang w:val="uk-UA"/>
              </w:rPr>
              <w:t>2</w:t>
            </w:r>
          </w:p>
        </w:tc>
        <w:tc>
          <w:tcPr>
            <w:tcW w:w="1324" w:type="dxa"/>
          </w:tcPr>
          <w:p w:rsidR="00D31AD7" w:rsidRPr="00941CCC" w:rsidRDefault="00476B4B"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1623" w:type="dxa"/>
          </w:tcPr>
          <w:p w:rsidR="00D31AD7" w:rsidRPr="00941CCC" w:rsidRDefault="00476B4B"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5</w:t>
            </w:r>
          </w:p>
        </w:tc>
        <w:tc>
          <w:tcPr>
            <w:tcW w:w="1454" w:type="dxa"/>
          </w:tcPr>
          <w:p w:rsidR="00D31AD7" w:rsidRPr="00941CCC" w:rsidRDefault="00D31AD7"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D31AD7" w:rsidRPr="00941CCC" w:rsidRDefault="00D31AD7"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D31AD7" w:rsidRPr="00852E29" w:rsidRDefault="00476B4B"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13</w:t>
            </w:r>
          </w:p>
        </w:tc>
      </w:tr>
      <w:tr w:rsidR="00D31AD7" w:rsidRPr="00941CCC" w:rsidTr="00C06B3B">
        <w:tc>
          <w:tcPr>
            <w:tcW w:w="1548" w:type="dxa"/>
          </w:tcPr>
          <w:p w:rsidR="00D31AD7" w:rsidRPr="00941CCC" w:rsidRDefault="00D31AD7"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ПРН </w:t>
            </w:r>
            <w:r w:rsidR="00476B4B">
              <w:rPr>
                <w:rFonts w:ascii="Times New Roman" w:hAnsi="Times New Roman"/>
                <w:sz w:val="24"/>
                <w:szCs w:val="24"/>
                <w:lang w:val="uk-UA"/>
              </w:rPr>
              <w:t>6</w:t>
            </w:r>
          </w:p>
        </w:tc>
        <w:tc>
          <w:tcPr>
            <w:tcW w:w="1324" w:type="dxa"/>
          </w:tcPr>
          <w:p w:rsidR="00D31AD7" w:rsidRPr="00941CCC" w:rsidRDefault="00476B4B"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1623" w:type="dxa"/>
          </w:tcPr>
          <w:p w:rsidR="00D31AD7" w:rsidRPr="00941CCC" w:rsidRDefault="00476B4B"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D31AD7" w:rsidRPr="00941CCC" w:rsidRDefault="00D31AD7"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D31AD7" w:rsidRPr="00941CCC" w:rsidRDefault="00D31AD7"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D31AD7" w:rsidRPr="00852E29" w:rsidRDefault="00476B4B"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14</w:t>
            </w:r>
          </w:p>
        </w:tc>
      </w:tr>
      <w:tr w:rsidR="00D31AD7" w:rsidRPr="00941CCC" w:rsidTr="00C06B3B">
        <w:tc>
          <w:tcPr>
            <w:tcW w:w="1548" w:type="dxa"/>
          </w:tcPr>
          <w:p w:rsidR="00D31AD7" w:rsidRDefault="00D31AD7"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ПРН </w:t>
            </w:r>
            <w:r w:rsidR="00476B4B">
              <w:rPr>
                <w:rFonts w:ascii="Times New Roman" w:hAnsi="Times New Roman"/>
                <w:sz w:val="24"/>
                <w:szCs w:val="24"/>
                <w:lang w:val="uk-UA"/>
              </w:rPr>
              <w:t>7</w:t>
            </w:r>
          </w:p>
        </w:tc>
        <w:tc>
          <w:tcPr>
            <w:tcW w:w="1324" w:type="dxa"/>
          </w:tcPr>
          <w:p w:rsidR="00D31AD7" w:rsidRDefault="00476B4B"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1623" w:type="dxa"/>
          </w:tcPr>
          <w:p w:rsidR="00D31AD7" w:rsidRDefault="00476B4B"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D31AD7" w:rsidRDefault="00476B4B"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D31AD7" w:rsidRDefault="00476B4B"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D31AD7" w:rsidRDefault="00D31AD7"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w:t>
            </w:r>
            <w:r w:rsidR="00476B4B">
              <w:rPr>
                <w:rFonts w:ascii="Times New Roman" w:hAnsi="Times New Roman"/>
                <w:b/>
                <w:sz w:val="24"/>
                <w:szCs w:val="24"/>
                <w:lang w:val="uk-UA"/>
              </w:rPr>
              <w:t>5</w:t>
            </w:r>
          </w:p>
        </w:tc>
      </w:tr>
      <w:tr w:rsidR="00D31AD7" w:rsidRPr="00941CCC" w:rsidTr="00C06B3B">
        <w:tc>
          <w:tcPr>
            <w:tcW w:w="1548" w:type="dxa"/>
          </w:tcPr>
          <w:p w:rsidR="00D31AD7" w:rsidRDefault="00D31AD7"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ПРН </w:t>
            </w:r>
            <w:r w:rsidR="00476B4B">
              <w:rPr>
                <w:rFonts w:ascii="Times New Roman" w:hAnsi="Times New Roman"/>
                <w:sz w:val="24"/>
                <w:szCs w:val="24"/>
                <w:lang w:val="uk-UA"/>
              </w:rPr>
              <w:t>8</w:t>
            </w:r>
          </w:p>
        </w:tc>
        <w:tc>
          <w:tcPr>
            <w:tcW w:w="1324" w:type="dxa"/>
          </w:tcPr>
          <w:p w:rsidR="00D31AD7" w:rsidRDefault="00476B4B"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1623" w:type="dxa"/>
          </w:tcPr>
          <w:p w:rsidR="00D31AD7" w:rsidRDefault="00476B4B"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D31AD7" w:rsidRDefault="00476B4B"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D31AD7" w:rsidRDefault="00476B4B"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D31AD7" w:rsidRDefault="00D31AD7"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w:t>
            </w:r>
            <w:r w:rsidR="00476B4B">
              <w:rPr>
                <w:rFonts w:ascii="Times New Roman" w:hAnsi="Times New Roman"/>
                <w:b/>
                <w:sz w:val="24"/>
                <w:szCs w:val="24"/>
                <w:lang w:val="uk-UA"/>
              </w:rPr>
              <w:t>5</w:t>
            </w:r>
          </w:p>
        </w:tc>
      </w:tr>
      <w:tr w:rsidR="00476B4B" w:rsidRPr="00941CCC" w:rsidTr="00C06B3B">
        <w:tc>
          <w:tcPr>
            <w:tcW w:w="1548" w:type="dxa"/>
          </w:tcPr>
          <w:p w:rsidR="00476B4B" w:rsidRDefault="00476B4B"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9</w:t>
            </w:r>
          </w:p>
        </w:tc>
        <w:tc>
          <w:tcPr>
            <w:tcW w:w="1324" w:type="dxa"/>
          </w:tcPr>
          <w:p w:rsidR="00476B4B" w:rsidRDefault="00476B4B"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1623" w:type="dxa"/>
          </w:tcPr>
          <w:p w:rsidR="00476B4B" w:rsidRDefault="00476B4B"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476B4B" w:rsidRDefault="00476B4B"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476B4B" w:rsidRDefault="00476B4B"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476B4B" w:rsidRDefault="00476B4B"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15</w:t>
            </w:r>
          </w:p>
        </w:tc>
      </w:tr>
      <w:tr w:rsidR="00476B4B" w:rsidRPr="00941CCC" w:rsidTr="00C06B3B">
        <w:tc>
          <w:tcPr>
            <w:tcW w:w="1548" w:type="dxa"/>
          </w:tcPr>
          <w:p w:rsidR="00476B4B" w:rsidRDefault="00476B4B"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ПРН10</w:t>
            </w:r>
          </w:p>
        </w:tc>
        <w:tc>
          <w:tcPr>
            <w:tcW w:w="1324" w:type="dxa"/>
          </w:tcPr>
          <w:p w:rsidR="00476B4B" w:rsidRDefault="00476B4B"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1623" w:type="dxa"/>
          </w:tcPr>
          <w:p w:rsidR="00476B4B" w:rsidRDefault="00476B4B"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476B4B" w:rsidRDefault="00476B4B"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476B4B" w:rsidRDefault="00476B4B"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476B4B" w:rsidRDefault="00476B4B"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15</w:t>
            </w:r>
          </w:p>
        </w:tc>
      </w:tr>
      <w:tr w:rsidR="00D31AD7" w:rsidRPr="00941CCC" w:rsidTr="00C06B3B">
        <w:tc>
          <w:tcPr>
            <w:tcW w:w="1548" w:type="dxa"/>
          </w:tcPr>
          <w:p w:rsidR="00D31AD7" w:rsidRPr="00941CCC" w:rsidRDefault="00D31AD7" w:rsidP="0066787A">
            <w:pPr>
              <w:widowControl w:val="0"/>
              <w:spacing w:after="0" w:line="240" w:lineRule="auto"/>
              <w:jc w:val="both"/>
              <w:rPr>
                <w:rFonts w:ascii="Times New Roman" w:hAnsi="Times New Roman"/>
                <w:b/>
                <w:bCs/>
                <w:sz w:val="24"/>
                <w:szCs w:val="24"/>
                <w:lang w:val="uk-UA"/>
              </w:rPr>
            </w:pPr>
            <w:r w:rsidRPr="00941CCC">
              <w:rPr>
                <w:rFonts w:ascii="Times New Roman" w:hAnsi="Times New Roman"/>
                <w:b/>
                <w:bCs/>
                <w:sz w:val="24"/>
                <w:szCs w:val="24"/>
                <w:lang w:val="uk-UA"/>
              </w:rPr>
              <w:t>Разом балів</w:t>
            </w:r>
          </w:p>
        </w:tc>
        <w:tc>
          <w:tcPr>
            <w:tcW w:w="1324" w:type="dxa"/>
          </w:tcPr>
          <w:p w:rsidR="00D31AD7" w:rsidRPr="00941CCC" w:rsidRDefault="00D31AD7"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60</w:t>
            </w:r>
          </w:p>
        </w:tc>
        <w:tc>
          <w:tcPr>
            <w:tcW w:w="1623" w:type="dxa"/>
          </w:tcPr>
          <w:p w:rsidR="00D31AD7" w:rsidRPr="00941CCC" w:rsidRDefault="00D31AD7"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40</w:t>
            </w:r>
          </w:p>
        </w:tc>
        <w:tc>
          <w:tcPr>
            <w:tcW w:w="1454" w:type="dxa"/>
          </w:tcPr>
          <w:p w:rsidR="00D31AD7" w:rsidRPr="00941CCC" w:rsidRDefault="00D31AD7" w:rsidP="0066787A">
            <w:pPr>
              <w:widowControl w:val="0"/>
              <w:spacing w:after="0" w:line="240" w:lineRule="auto"/>
              <w:ind w:firstLine="567"/>
              <w:jc w:val="both"/>
              <w:rPr>
                <w:rFonts w:ascii="Times New Roman" w:hAnsi="Times New Roman"/>
                <w:b/>
                <w:bCs/>
                <w:sz w:val="24"/>
                <w:szCs w:val="24"/>
                <w:lang w:val="uk-UA"/>
              </w:rPr>
            </w:pPr>
            <w:r>
              <w:rPr>
                <w:rFonts w:ascii="Times New Roman" w:hAnsi="Times New Roman"/>
                <w:b/>
                <w:bCs/>
                <w:sz w:val="24"/>
                <w:szCs w:val="24"/>
                <w:lang w:val="uk-UA"/>
              </w:rPr>
              <w:t>-</w:t>
            </w:r>
          </w:p>
        </w:tc>
        <w:tc>
          <w:tcPr>
            <w:tcW w:w="1658" w:type="dxa"/>
          </w:tcPr>
          <w:p w:rsidR="00D31AD7" w:rsidRPr="00941CCC" w:rsidRDefault="00D31AD7"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w:t>
            </w:r>
          </w:p>
        </w:tc>
        <w:tc>
          <w:tcPr>
            <w:tcW w:w="972" w:type="dxa"/>
            <w:shd w:val="clear" w:color="auto" w:fill="auto"/>
          </w:tcPr>
          <w:p w:rsidR="00D31AD7" w:rsidRPr="00852E29" w:rsidRDefault="00476B4B"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100</w:t>
            </w:r>
          </w:p>
        </w:tc>
      </w:tr>
    </w:tbl>
    <w:p w:rsidR="00D31AD7" w:rsidRDefault="00D31AD7" w:rsidP="0066787A">
      <w:pPr>
        <w:spacing w:after="0" w:line="240" w:lineRule="auto"/>
        <w:rPr>
          <w:rFonts w:ascii="Times New Roman" w:hAnsi="Times New Roman"/>
          <w:sz w:val="28"/>
          <w:szCs w:val="28"/>
          <w:lang w:val="uk-UA"/>
        </w:rPr>
      </w:pPr>
    </w:p>
    <w:p w:rsidR="00E60396" w:rsidRPr="000E484D" w:rsidRDefault="00E60396" w:rsidP="0066787A">
      <w:pPr>
        <w:spacing w:after="0" w:line="240" w:lineRule="auto"/>
        <w:jc w:val="both"/>
        <w:rPr>
          <w:rFonts w:ascii="Times New Roman" w:hAnsi="Times New Roman"/>
          <w:b/>
          <w:sz w:val="28"/>
          <w:szCs w:val="28"/>
          <w:lang w:val="uk-UA"/>
        </w:rPr>
      </w:pPr>
      <w:r>
        <w:rPr>
          <w:rFonts w:ascii="Times New Roman" w:hAnsi="Times New Roman"/>
          <w:b/>
          <w:sz w:val="28"/>
          <w:szCs w:val="28"/>
          <w:lang w:val="uk-UA"/>
        </w:rPr>
        <w:t>4 семестр (Організація екскурсійної діяльності)</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324"/>
        <w:gridCol w:w="1623"/>
        <w:gridCol w:w="1454"/>
        <w:gridCol w:w="1658"/>
        <w:gridCol w:w="972"/>
      </w:tblGrid>
      <w:tr w:rsidR="00E60396" w:rsidRPr="00941CCC" w:rsidTr="00C77BFD">
        <w:tc>
          <w:tcPr>
            <w:tcW w:w="1548" w:type="dxa"/>
            <w:tcBorders>
              <w:tl2br w:val="single" w:sz="4" w:space="0" w:color="auto"/>
            </w:tcBorders>
          </w:tcPr>
          <w:p w:rsidR="00E60396" w:rsidRPr="00941CCC" w:rsidRDefault="00E60396" w:rsidP="0066787A">
            <w:pPr>
              <w:widowControl w:val="0"/>
              <w:spacing w:after="0" w:line="240" w:lineRule="auto"/>
              <w:ind w:firstLine="567"/>
              <w:jc w:val="right"/>
              <w:rPr>
                <w:rFonts w:ascii="Times New Roman" w:hAnsi="Times New Roman"/>
                <w:sz w:val="24"/>
                <w:szCs w:val="24"/>
                <w:lang w:val="uk-UA"/>
              </w:rPr>
            </w:pPr>
            <w:r w:rsidRPr="00941CCC">
              <w:rPr>
                <w:rFonts w:ascii="Times New Roman" w:hAnsi="Times New Roman"/>
                <w:sz w:val="24"/>
                <w:szCs w:val="24"/>
                <w:lang w:val="uk-UA"/>
              </w:rPr>
              <w:t xml:space="preserve">Види робіт </w:t>
            </w:r>
          </w:p>
          <w:p w:rsidR="00E60396" w:rsidRPr="00941CCC" w:rsidRDefault="00E60396" w:rsidP="0066787A">
            <w:pPr>
              <w:widowControl w:val="0"/>
              <w:spacing w:after="0" w:line="240" w:lineRule="auto"/>
              <w:ind w:firstLine="567"/>
              <w:jc w:val="both"/>
              <w:rPr>
                <w:rFonts w:ascii="Times New Roman" w:hAnsi="Times New Roman"/>
                <w:sz w:val="24"/>
                <w:szCs w:val="24"/>
                <w:lang w:val="uk-UA"/>
              </w:rPr>
            </w:pPr>
          </w:p>
          <w:p w:rsidR="00E60396" w:rsidRPr="00941CCC" w:rsidRDefault="00E60396" w:rsidP="0066787A">
            <w:pPr>
              <w:widowControl w:val="0"/>
              <w:spacing w:after="0" w:line="240" w:lineRule="auto"/>
              <w:ind w:firstLine="567"/>
              <w:jc w:val="both"/>
              <w:rPr>
                <w:rFonts w:ascii="Times New Roman" w:hAnsi="Times New Roman"/>
                <w:sz w:val="24"/>
                <w:szCs w:val="24"/>
                <w:lang w:val="uk-UA"/>
              </w:rPr>
            </w:pPr>
          </w:p>
          <w:p w:rsidR="00E60396" w:rsidRPr="00941CCC" w:rsidRDefault="00E60396"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 xml:space="preserve">Програмні </w:t>
            </w:r>
          </w:p>
          <w:p w:rsidR="00E60396" w:rsidRPr="00941CCC" w:rsidRDefault="00E60396"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 xml:space="preserve">результати </w:t>
            </w:r>
          </w:p>
          <w:p w:rsidR="00E60396" w:rsidRPr="00941CCC" w:rsidRDefault="00E60396"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навчання (ПРН)</w:t>
            </w:r>
          </w:p>
        </w:tc>
        <w:tc>
          <w:tcPr>
            <w:tcW w:w="1324" w:type="dxa"/>
            <w:vAlign w:val="center"/>
          </w:tcPr>
          <w:p w:rsidR="00E60396" w:rsidRPr="00941CCC" w:rsidRDefault="00E60396" w:rsidP="0066787A">
            <w:pPr>
              <w:widowControl w:val="0"/>
              <w:spacing w:after="0" w:line="240" w:lineRule="auto"/>
              <w:jc w:val="center"/>
              <w:rPr>
                <w:rFonts w:ascii="Times New Roman" w:hAnsi="Times New Roman"/>
                <w:sz w:val="24"/>
                <w:szCs w:val="24"/>
                <w:lang w:val="uk-UA"/>
              </w:rPr>
            </w:pPr>
            <w:r w:rsidRPr="00941CCC">
              <w:rPr>
                <w:rFonts w:ascii="Times New Roman" w:hAnsi="Times New Roman"/>
                <w:sz w:val="24"/>
                <w:szCs w:val="24"/>
                <w:lang w:val="uk-UA"/>
              </w:rPr>
              <w:t>Усне опитування (виступ, доповідь, участь у обговоренні)</w:t>
            </w:r>
            <w:r>
              <w:rPr>
                <w:rFonts w:ascii="Times New Roman" w:hAnsi="Times New Roman"/>
                <w:sz w:val="24"/>
                <w:szCs w:val="24"/>
                <w:lang w:val="uk-UA"/>
              </w:rPr>
              <w:t xml:space="preserve"> на семінарському занятті</w:t>
            </w:r>
          </w:p>
        </w:tc>
        <w:tc>
          <w:tcPr>
            <w:tcW w:w="1623" w:type="dxa"/>
            <w:vAlign w:val="center"/>
          </w:tcPr>
          <w:p w:rsidR="00E60396" w:rsidRPr="00941CCC" w:rsidRDefault="00E60396" w:rsidP="0066787A">
            <w:pPr>
              <w:widowControl w:val="0"/>
              <w:spacing w:after="0" w:line="240" w:lineRule="auto"/>
              <w:jc w:val="center"/>
              <w:rPr>
                <w:rFonts w:ascii="Times New Roman" w:hAnsi="Times New Roman"/>
                <w:sz w:val="24"/>
                <w:szCs w:val="24"/>
                <w:lang w:val="uk-UA"/>
              </w:rPr>
            </w:pPr>
            <w:r w:rsidRPr="00941CCC">
              <w:rPr>
                <w:rFonts w:ascii="Times New Roman" w:hAnsi="Times New Roman"/>
                <w:sz w:val="24"/>
                <w:szCs w:val="24"/>
                <w:lang w:val="uk-UA"/>
              </w:rPr>
              <w:t>Письмові роботи (</w:t>
            </w:r>
            <w:r>
              <w:rPr>
                <w:rFonts w:ascii="Times New Roman" w:hAnsi="Times New Roman"/>
                <w:sz w:val="24"/>
                <w:szCs w:val="24"/>
                <w:lang w:val="uk-UA"/>
              </w:rPr>
              <w:t>самостійна робота</w:t>
            </w:r>
            <w:r w:rsidRPr="00941CCC">
              <w:rPr>
                <w:rFonts w:ascii="Times New Roman" w:hAnsi="Times New Roman"/>
                <w:sz w:val="24"/>
                <w:szCs w:val="24"/>
                <w:lang w:val="uk-UA"/>
              </w:rPr>
              <w:t>)</w:t>
            </w:r>
          </w:p>
        </w:tc>
        <w:tc>
          <w:tcPr>
            <w:tcW w:w="1454" w:type="dxa"/>
            <w:vAlign w:val="center"/>
          </w:tcPr>
          <w:p w:rsidR="00E60396" w:rsidRPr="00424654" w:rsidRDefault="00E60396" w:rsidP="0066787A">
            <w:pPr>
              <w:widowControl w:val="0"/>
              <w:spacing w:after="0" w:line="240" w:lineRule="auto"/>
              <w:rPr>
                <w:rFonts w:ascii="Times New Roman" w:hAnsi="Times New Roman"/>
                <w:sz w:val="20"/>
                <w:szCs w:val="20"/>
                <w:lang w:val="uk-UA"/>
              </w:rPr>
            </w:pPr>
            <w:r w:rsidRPr="00424654">
              <w:rPr>
                <w:rFonts w:ascii="Times New Roman" w:hAnsi="Times New Roman"/>
                <w:sz w:val="20"/>
                <w:szCs w:val="20"/>
                <w:lang w:val="uk-UA"/>
              </w:rPr>
              <w:t xml:space="preserve">Опрацювання </w:t>
            </w:r>
            <w:r>
              <w:rPr>
                <w:rFonts w:ascii="Times New Roman" w:hAnsi="Times New Roman"/>
                <w:sz w:val="20"/>
                <w:szCs w:val="20"/>
                <w:lang w:val="uk-UA"/>
              </w:rPr>
              <w:t>лекційних матеріалів</w:t>
            </w:r>
          </w:p>
        </w:tc>
        <w:tc>
          <w:tcPr>
            <w:tcW w:w="1658" w:type="dxa"/>
            <w:vAlign w:val="center"/>
          </w:tcPr>
          <w:p w:rsidR="00E60396" w:rsidRPr="00941CCC" w:rsidRDefault="00E60396" w:rsidP="0066787A">
            <w:pPr>
              <w:widowControl w:val="0"/>
              <w:spacing w:after="0" w:line="240" w:lineRule="auto"/>
              <w:rPr>
                <w:rFonts w:ascii="Times New Roman" w:hAnsi="Times New Roman"/>
                <w:sz w:val="24"/>
                <w:szCs w:val="24"/>
                <w:lang w:val="uk-UA"/>
              </w:rPr>
            </w:pPr>
            <w:r>
              <w:rPr>
                <w:rFonts w:ascii="Times New Roman" w:hAnsi="Times New Roman"/>
                <w:sz w:val="24"/>
                <w:szCs w:val="24"/>
                <w:lang w:val="uk-UA"/>
              </w:rPr>
              <w:t>Підсумкова контрольна робота(тестування)</w:t>
            </w:r>
          </w:p>
        </w:tc>
        <w:tc>
          <w:tcPr>
            <w:tcW w:w="972" w:type="dxa"/>
            <w:shd w:val="clear" w:color="auto" w:fill="auto"/>
          </w:tcPr>
          <w:p w:rsidR="00E60396" w:rsidRDefault="00E60396" w:rsidP="0066787A">
            <w:pPr>
              <w:spacing w:after="0" w:line="240" w:lineRule="auto"/>
              <w:rPr>
                <w:rFonts w:ascii="Times New Roman" w:hAnsi="Times New Roman"/>
                <w:sz w:val="24"/>
                <w:szCs w:val="24"/>
                <w:lang w:val="uk-UA"/>
              </w:rPr>
            </w:pPr>
          </w:p>
          <w:p w:rsidR="00E60396" w:rsidRDefault="00E60396" w:rsidP="0066787A">
            <w:pPr>
              <w:spacing w:after="0" w:line="240" w:lineRule="auto"/>
              <w:rPr>
                <w:rFonts w:ascii="Times New Roman" w:hAnsi="Times New Roman"/>
                <w:sz w:val="24"/>
                <w:szCs w:val="24"/>
                <w:lang w:val="uk-UA"/>
              </w:rPr>
            </w:pPr>
          </w:p>
          <w:p w:rsidR="00E60396" w:rsidRDefault="00E60396" w:rsidP="0066787A">
            <w:pPr>
              <w:spacing w:after="0" w:line="240" w:lineRule="auto"/>
              <w:rPr>
                <w:rFonts w:ascii="Times New Roman" w:hAnsi="Times New Roman"/>
                <w:sz w:val="24"/>
                <w:szCs w:val="24"/>
                <w:lang w:val="uk-UA"/>
              </w:rPr>
            </w:pPr>
          </w:p>
          <w:p w:rsidR="00E60396" w:rsidRDefault="00E60396" w:rsidP="0066787A">
            <w:pPr>
              <w:spacing w:after="0" w:line="240" w:lineRule="auto"/>
              <w:rPr>
                <w:rFonts w:ascii="Times New Roman" w:hAnsi="Times New Roman"/>
                <w:sz w:val="24"/>
                <w:szCs w:val="24"/>
                <w:lang w:val="uk-UA"/>
              </w:rPr>
            </w:pPr>
          </w:p>
          <w:p w:rsidR="00E60396" w:rsidRPr="00941CCC" w:rsidRDefault="00E60396" w:rsidP="0066787A">
            <w:pPr>
              <w:spacing w:after="0" w:line="240" w:lineRule="auto"/>
              <w:rPr>
                <w:rFonts w:ascii="Times New Roman" w:hAnsi="Times New Roman"/>
                <w:sz w:val="24"/>
                <w:szCs w:val="24"/>
              </w:rPr>
            </w:pPr>
            <w:r w:rsidRPr="00941CCC">
              <w:rPr>
                <w:rFonts w:ascii="Times New Roman" w:hAnsi="Times New Roman"/>
                <w:sz w:val="24"/>
                <w:szCs w:val="24"/>
                <w:lang w:val="uk-UA"/>
              </w:rPr>
              <w:t>Разом</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t xml:space="preserve">ПРН </w:t>
            </w:r>
            <w:r>
              <w:rPr>
                <w:rFonts w:ascii="Times New Roman" w:hAnsi="Times New Roman"/>
                <w:sz w:val="24"/>
                <w:szCs w:val="24"/>
                <w:lang w:val="uk-UA"/>
              </w:rPr>
              <w:t>1</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5</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2</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5</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12</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t xml:space="preserve">ПРН </w:t>
            </w:r>
            <w:r>
              <w:rPr>
                <w:rFonts w:ascii="Times New Roman" w:hAnsi="Times New Roman"/>
                <w:sz w:val="24"/>
                <w:szCs w:val="24"/>
                <w:lang w:val="uk-UA"/>
              </w:rPr>
              <w:t>2</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5</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5</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13</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t xml:space="preserve">ПРН </w:t>
            </w:r>
            <w:r>
              <w:rPr>
                <w:rFonts w:ascii="Times New Roman" w:hAnsi="Times New Roman"/>
                <w:sz w:val="24"/>
                <w:szCs w:val="24"/>
                <w:lang w:val="uk-UA"/>
              </w:rPr>
              <w:t>6</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7</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8</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9</w:t>
            </w:r>
          </w:p>
        </w:tc>
        <w:tc>
          <w:tcPr>
            <w:tcW w:w="1324" w:type="dxa"/>
          </w:tcPr>
          <w:p w:rsidR="00E60396"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ПРН10</w:t>
            </w:r>
          </w:p>
        </w:tc>
        <w:tc>
          <w:tcPr>
            <w:tcW w:w="1324" w:type="dxa"/>
          </w:tcPr>
          <w:p w:rsidR="00E60396"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Pr="00941CCC" w:rsidRDefault="00E60396" w:rsidP="0066787A">
            <w:pPr>
              <w:widowControl w:val="0"/>
              <w:spacing w:after="0" w:line="240" w:lineRule="auto"/>
              <w:jc w:val="both"/>
              <w:rPr>
                <w:rFonts w:ascii="Times New Roman" w:hAnsi="Times New Roman"/>
                <w:b/>
                <w:bCs/>
                <w:sz w:val="24"/>
                <w:szCs w:val="24"/>
                <w:lang w:val="uk-UA"/>
              </w:rPr>
            </w:pPr>
            <w:r w:rsidRPr="00941CCC">
              <w:rPr>
                <w:rFonts w:ascii="Times New Roman" w:hAnsi="Times New Roman"/>
                <w:b/>
                <w:bCs/>
                <w:sz w:val="24"/>
                <w:szCs w:val="24"/>
                <w:lang w:val="uk-UA"/>
              </w:rPr>
              <w:t>Разом балів</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40</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20</w:t>
            </w:r>
          </w:p>
        </w:tc>
        <w:tc>
          <w:tcPr>
            <w:tcW w:w="1454" w:type="dxa"/>
          </w:tcPr>
          <w:p w:rsidR="00E60396" w:rsidRPr="00941CCC" w:rsidRDefault="00E60396" w:rsidP="0066787A">
            <w:pPr>
              <w:widowControl w:val="0"/>
              <w:spacing w:after="0" w:line="240" w:lineRule="auto"/>
              <w:ind w:firstLine="567"/>
              <w:jc w:val="both"/>
              <w:rPr>
                <w:rFonts w:ascii="Times New Roman" w:hAnsi="Times New Roman"/>
                <w:b/>
                <w:bCs/>
                <w:sz w:val="24"/>
                <w:szCs w:val="24"/>
                <w:lang w:val="uk-UA"/>
              </w:rPr>
            </w:pPr>
            <w:r>
              <w:rPr>
                <w:rFonts w:ascii="Times New Roman" w:hAnsi="Times New Roman"/>
                <w:b/>
                <w:bCs/>
                <w:sz w:val="24"/>
                <w:szCs w:val="24"/>
                <w:lang w:val="uk-UA"/>
              </w:rPr>
              <w:t>-</w:t>
            </w:r>
          </w:p>
        </w:tc>
        <w:tc>
          <w:tcPr>
            <w:tcW w:w="1658"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40</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100</w:t>
            </w:r>
          </w:p>
        </w:tc>
      </w:tr>
    </w:tbl>
    <w:p w:rsidR="00E60396" w:rsidRPr="005A266B" w:rsidRDefault="00E60396" w:rsidP="0066787A">
      <w:pPr>
        <w:spacing w:after="0" w:line="240" w:lineRule="auto"/>
        <w:rPr>
          <w:rFonts w:ascii="Times New Roman" w:hAnsi="Times New Roman"/>
          <w:sz w:val="28"/>
          <w:szCs w:val="28"/>
          <w:lang w:val="uk-UA"/>
        </w:rPr>
      </w:pPr>
    </w:p>
    <w:p w:rsidR="00E60396" w:rsidRPr="000E484D" w:rsidRDefault="00E60396" w:rsidP="0066787A">
      <w:pPr>
        <w:spacing w:after="0" w:line="240" w:lineRule="auto"/>
        <w:contextualSpacing/>
        <w:rPr>
          <w:rFonts w:ascii="Times New Roman" w:hAnsi="Times New Roman"/>
          <w:b/>
          <w:sz w:val="28"/>
          <w:szCs w:val="28"/>
          <w:lang w:val="uk-UA" w:eastAsia="uk-UA"/>
        </w:rPr>
      </w:pPr>
      <w:r>
        <w:rPr>
          <w:rFonts w:ascii="Times New Roman" w:hAnsi="Times New Roman"/>
          <w:b/>
          <w:sz w:val="28"/>
          <w:szCs w:val="28"/>
          <w:lang w:val="uk-UA" w:eastAsia="uk-UA"/>
        </w:rPr>
        <w:t>5 семестр (Організація анімаційної діяльності)</w:t>
      </w:r>
    </w:p>
    <w:p w:rsidR="00E60396" w:rsidRDefault="00E60396" w:rsidP="0066787A">
      <w:pPr>
        <w:spacing w:after="0" w:line="240" w:lineRule="auto"/>
        <w:contextualSpacing/>
        <w:jc w:val="both"/>
        <w:rPr>
          <w:rFonts w:ascii="Times New Roman" w:hAnsi="Times New Roman"/>
          <w:sz w:val="28"/>
          <w:szCs w:val="28"/>
          <w:lang w:val="uk-UA" w:eastAsia="uk-UA"/>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324"/>
        <w:gridCol w:w="1623"/>
        <w:gridCol w:w="1454"/>
        <w:gridCol w:w="1658"/>
        <w:gridCol w:w="972"/>
      </w:tblGrid>
      <w:tr w:rsidR="00E60396" w:rsidRPr="00941CCC" w:rsidTr="00C77BFD">
        <w:tc>
          <w:tcPr>
            <w:tcW w:w="1548" w:type="dxa"/>
            <w:tcBorders>
              <w:tl2br w:val="single" w:sz="4" w:space="0" w:color="auto"/>
            </w:tcBorders>
          </w:tcPr>
          <w:p w:rsidR="00E60396" w:rsidRPr="00941CCC" w:rsidRDefault="00E60396" w:rsidP="0066787A">
            <w:pPr>
              <w:widowControl w:val="0"/>
              <w:spacing w:after="0" w:line="240" w:lineRule="auto"/>
              <w:ind w:firstLine="567"/>
              <w:jc w:val="right"/>
              <w:rPr>
                <w:rFonts w:ascii="Times New Roman" w:hAnsi="Times New Roman"/>
                <w:sz w:val="24"/>
                <w:szCs w:val="24"/>
                <w:lang w:val="uk-UA"/>
              </w:rPr>
            </w:pPr>
            <w:r w:rsidRPr="00941CCC">
              <w:rPr>
                <w:rFonts w:ascii="Times New Roman" w:hAnsi="Times New Roman"/>
                <w:sz w:val="24"/>
                <w:szCs w:val="24"/>
                <w:lang w:val="uk-UA"/>
              </w:rPr>
              <w:lastRenderedPageBreak/>
              <w:t xml:space="preserve">Види робіт </w:t>
            </w:r>
          </w:p>
          <w:p w:rsidR="00E60396" w:rsidRPr="00941CCC" w:rsidRDefault="00E60396" w:rsidP="0066787A">
            <w:pPr>
              <w:widowControl w:val="0"/>
              <w:spacing w:after="0" w:line="240" w:lineRule="auto"/>
              <w:ind w:firstLine="567"/>
              <w:jc w:val="both"/>
              <w:rPr>
                <w:rFonts w:ascii="Times New Roman" w:hAnsi="Times New Roman"/>
                <w:sz w:val="24"/>
                <w:szCs w:val="24"/>
                <w:lang w:val="uk-UA"/>
              </w:rPr>
            </w:pPr>
          </w:p>
          <w:p w:rsidR="00E60396" w:rsidRPr="00941CCC" w:rsidRDefault="00E60396" w:rsidP="0066787A">
            <w:pPr>
              <w:widowControl w:val="0"/>
              <w:spacing w:after="0" w:line="240" w:lineRule="auto"/>
              <w:ind w:firstLine="567"/>
              <w:jc w:val="both"/>
              <w:rPr>
                <w:rFonts w:ascii="Times New Roman" w:hAnsi="Times New Roman"/>
                <w:sz w:val="24"/>
                <w:szCs w:val="24"/>
                <w:lang w:val="uk-UA"/>
              </w:rPr>
            </w:pPr>
          </w:p>
          <w:p w:rsidR="00E60396" w:rsidRPr="00941CCC" w:rsidRDefault="00E60396"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 xml:space="preserve">Програмні </w:t>
            </w:r>
          </w:p>
          <w:p w:rsidR="00E60396" w:rsidRPr="00941CCC" w:rsidRDefault="00E60396"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 xml:space="preserve">результати </w:t>
            </w:r>
          </w:p>
          <w:p w:rsidR="00E60396" w:rsidRPr="00941CCC" w:rsidRDefault="00E60396"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навчання (ПРН)</w:t>
            </w:r>
          </w:p>
        </w:tc>
        <w:tc>
          <w:tcPr>
            <w:tcW w:w="1324" w:type="dxa"/>
            <w:vAlign w:val="center"/>
          </w:tcPr>
          <w:p w:rsidR="00E60396" w:rsidRPr="00941CCC" w:rsidRDefault="00E60396" w:rsidP="0066787A">
            <w:pPr>
              <w:widowControl w:val="0"/>
              <w:spacing w:after="0" w:line="240" w:lineRule="auto"/>
              <w:jc w:val="center"/>
              <w:rPr>
                <w:rFonts w:ascii="Times New Roman" w:hAnsi="Times New Roman"/>
                <w:sz w:val="24"/>
                <w:szCs w:val="24"/>
                <w:lang w:val="uk-UA"/>
              </w:rPr>
            </w:pPr>
            <w:r w:rsidRPr="00941CCC">
              <w:rPr>
                <w:rFonts w:ascii="Times New Roman" w:hAnsi="Times New Roman"/>
                <w:sz w:val="24"/>
                <w:szCs w:val="24"/>
                <w:lang w:val="uk-UA"/>
              </w:rPr>
              <w:t>Усне опитування (виступ, доповідь, участь у обговоренні)</w:t>
            </w:r>
            <w:r>
              <w:rPr>
                <w:rFonts w:ascii="Times New Roman" w:hAnsi="Times New Roman"/>
                <w:sz w:val="24"/>
                <w:szCs w:val="24"/>
                <w:lang w:val="uk-UA"/>
              </w:rPr>
              <w:t xml:space="preserve"> на семінарському занятті</w:t>
            </w:r>
          </w:p>
        </w:tc>
        <w:tc>
          <w:tcPr>
            <w:tcW w:w="1623" w:type="dxa"/>
            <w:vAlign w:val="center"/>
          </w:tcPr>
          <w:p w:rsidR="00E60396" w:rsidRPr="00941CCC" w:rsidRDefault="00E60396" w:rsidP="0066787A">
            <w:pPr>
              <w:widowControl w:val="0"/>
              <w:spacing w:after="0" w:line="240" w:lineRule="auto"/>
              <w:jc w:val="center"/>
              <w:rPr>
                <w:rFonts w:ascii="Times New Roman" w:hAnsi="Times New Roman"/>
                <w:sz w:val="24"/>
                <w:szCs w:val="24"/>
                <w:lang w:val="uk-UA"/>
              </w:rPr>
            </w:pPr>
            <w:r w:rsidRPr="00941CCC">
              <w:rPr>
                <w:rFonts w:ascii="Times New Roman" w:hAnsi="Times New Roman"/>
                <w:sz w:val="24"/>
                <w:szCs w:val="24"/>
                <w:lang w:val="uk-UA"/>
              </w:rPr>
              <w:t>Письмові роботи (</w:t>
            </w:r>
            <w:r>
              <w:rPr>
                <w:rFonts w:ascii="Times New Roman" w:hAnsi="Times New Roman"/>
                <w:sz w:val="24"/>
                <w:szCs w:val="24"/>
                <w:lang w:val="uk-UA"/>
              </w:rPr>
              <w:t>самостійна робота</w:t>
            </w:r>
            <w:r w:rsidRPr="00941CCC">
              <w:rPr>
                <w:rFonts w:ascii="Times New Roman" w:hAnsi="Times New Roman"/>
                <w:sz w:val="24"/>
                <w:szCs w:val="24"/>
                <w:lang w:val="uk-UA"/>
              </w:rPr>
              <w:t>)</w:t>
            </w:r>
          </w:p>
        </w:tc>
        <w:tc>
          <w:tcPr>
            <w:tcW w:w="1454" w:type="dxa"/>
            <w:vAlign w:val="center"/>
          </w:tcPr>
          <w:p w:rsidR="00E60396" w:rsidRPr="00424654" w:rsidRDefault="00E60396" w:rsidP="0066787A">
            <w:pPr>
              <w:widowControl w:val="0"/>
              <w:spacing w:after="0" w:line="240" w:lineRule="auto"/>
              <w:rPr>
                <w:rFonts w:ascii="Times New Roman" w:hAnsi="Times New Roman"/>
                <w:sz w:val="20"/>
                <w:szCs w:val="20"/>
                <w:lang w:val="uk-UA"/>
              </w:rPr>
            </w:pPr>
            <w:r w:rsidRPr="00424654">
              <w:rPr>
                <w:rFonts w:ascii="Times New Roman" w:hAnsi="Times New Roman"/>
                <w:sz w:val="20"/>
                <w:szCs w:val="20"/>
                <w:lang w:val="uk-UA"/>
              </w:rPr>
              <w:t xml:space="preserve">Опрацювання </w:t>
            </w:r>
            <w:r>
              <w:rPr>
                <w:rFonts w:ascii="Times New Roman" w:hAnsi="Times New Roman"/>
                <w:sz w:val="20"/>
                <w:szCs w:val="20"/>
                <w:lang w:val="uk-UA"/>
              </w:rPr>
              <w:t>лекційних матеріалів</w:t>
            </w:r>
          </w:p>
        </w:tc>
        <w:tc>
          <w:tcPr>
            <w:tcW w:w="1658" w:type="dxa"/>
            <w:vAlign w:val="center"/>
          </w:tcPr>
          <w:p w:rsidR="00E60396" w:rsidRPr="00941CCC" w:rsidRDefault="00E60396" w:rsidP="0066787A">
            <w:pPr>
              <w:widowControl w:val="0"/>
              <w:spacing w:after="0" w:line="240" w:lineRule="auto"/>
              <w:rPr>
                <w:rFonts w:ascii="Times New Roman" w:hAnsi="Times New Roman"/>
                <w:sz w:val="24"/>
                <w:szCs w:val="24"/>
                <w:lang w:val="uk-UA"/>
              </w:rPr>
            </w:pPr>
            <w:r>
              <w:rPr>
                <w:rFonts w:ascii="Times New Roman" w:hAnsi="Times New Roman"/>
                <w:sz w:val="24"/>
                <w:szCs w:val="24"/>
                <w:lang w:val="uk-UA"/>
              </w:rPr>
              <w:t>Підсумкова контрольна робота(тестування)</w:t>
            </w:r>
          </w:p>
        </w:tc>
        <w:tc>
          <w:tcPr>
            <w:tcW w:w="972" w:type="dxa"/>
            <w:shd w:val="clear" w:color="auto" w:fill="auto"/>
          </w:tcPr>
          <w:p w:rsidR="00E60396" w:rsidRDefault="00E60396" w:rsidP="0066787A">
            <w:pPr>
              <w:spacing w:after="0" w:line="240" w:lineRule="auto"/>
              <w:rPr>
                <w:rFonts w:ascii="Times New Roman" w:hAnsi="Times New Roman"/>
                <w:sz w:val="24"/>
                <w:szCs w:val="24"/>
                <w:lang w:val="uk-UA"/>
              </w:rPr>
            </w:pPr>
          </w:p>
          <w:p w:rsidR="00E60396" w:rsidRDefault="00E60396" w:rsidP="0066787A">
            <w:pPr>
              <w:spacing w:after="0" w:line="240" w:lineRule="auto"/>
              <w:rPr>
                <w:rFonts w:ascii="Times New Roman" w:hAnsi="Times New Roman"/>
                <w:sz w:val="24"/>
                <w:szCs w:val="24"/>
                <w:lang w:val="uk-UA"/>
              </w:rPr>
            </w:pPr>
          </w:p>
          <w:p w:rsidR="00E60396" w:rsidRDefault="00E60396" w:rsidP="0066787A">
            <w:pPr>
              <w:spacing w:after="0" w:line="240" w:lineRule="auto"/>
              <w:rPr>
                <w:rFonts w:ascii="Times New Roman" w:hAnsi="Times New Roman"/>
                <w:sz w:val="24"/>
                <w:szCs w:val="24"/>
                <w:lang w:val="uk-UA"/>
              </w:rPr>
            </w:pPr>
          </w:p>
          <w:p w:rsidR="00E60396" w:rsidRDefault="00E60396" w:rsidP="0066787A">
            <w:pPr>
              <w:spacing w:after="0" w:line="240" w:lineRule="auto"/>
              <w:rPr>
                <w:rFonts w:ascii="Times New Roman" w:hAnsi="Times New Roman"/>
                <w:sz w:val="24"/>
                <w:szCs w:val="24"/>
                <w:lang w:val="uk-UA"/>
              </w:rPr>
            </w:pPr>
          </w:p>
          <w:p w:rsidR="00E60396" w:rsidRPr="00941CCC" w:rsidRDefault="00E60396" w:rsidP="0066787A">
            <w:pPr>
              <w:spacing w:after="0" w:line="240" w:lineRule="auto"/>
              <w:rPr>
                <w:rFonts w:ascii="Times New Roman" w:hAnsi="Times New Roman"/>
                <w:sz w:val="24"/>
                <w:szCs w:val="24"/>
              </w:rPr>
            </w:pPr>
            <w:r w:rsidRPr="00941CCC">
              <w:rPr>
                <w:rFonts w:ascii="Times New Roman" w:hAnsi="Times New Roman"/>
                <w:sz w:val="24"/>
                <w:szCs w:val="24"/>
                <w:lang w:val="uk-UA"/>
              </w:rPr>
              <w:t>Разом</w:t>
            </w:r>
          </w:p>
        </w:tc>
      </w:tr>
      <w:tr w:rsidR="00E60396" w:rsidRPr="00941CCC" w:rsidTr="00C77BFD">
        <w:trPr>
          <w:trHeight w:val="467"/>
        </w:trPr>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t>ПРН 1</w:t>
            </w:r>
          </w:p>
        </w:tc>
        <w:tc>
          <w:tcPr>
            <w:tcW w:w="1324"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1623" w:type="dxa"/>
          </w:tcPr>
          <w:p w:rsidR="00E60396" w:rsidRPr="00941CCC" w:rsidRDefault="00E60396"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5</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941CCC" w:rsidRDefault="00E60396"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E60396" w:rsidRPr="00852E29" w:rsidRDefault="00E60396"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13</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t xml:space="preserve">ПРН </w:t>
            </w:r>
            <w:r>
              <w:rPr>
                <w:rFonts w:ascii="Times New Roman" w:hAnsi="Times New Roman"/>
                <w:sz w:val="24"/>
                <w:szCs w:val="24"/>
                <w:lang w:val="uk-UA"/>
              </w:rPr>
              <w:t>2</w:t>
            </w:r>
          </w:p>
        </w:tc>
        <w:tc>
          <w:tcPr>
            <w:tcW w:w="1324"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1623" w:type="dxa"/>
          </w:tcPr>
          <w:p w:rsidR="00E60396" w:rsidRPr="00941CCC" w:rsidRDefault="00E60396"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5</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941CCC" w:rsidRDefault="00E60396"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E60396" w:rsidRPr="00852E29" w:rsidRDefault="00E60396"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13</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6</w:t>
            </w:r>
          </w:p>
        </w:tc>
        <w:tc>
          <w:tcPr>
            <w:tcW w:w="1324"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8</w:t>
            </w:r>
          </w:p>
        </w:tc>
        <w:tc>
          <w:tcPr>
            <w:tcW w:w="1623" w:type="dxa"/>
          </w:tcPr>
          <w:p w:rsidR="00E60396" w:rsidRPr="00941CCC" w:rsidRDefault="00E60396"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941CCC" w:rsidRDefault="00E60396"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E60396" w:rsidRPr="00852E29" w:rsidRDefault="00E60396"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14</w:t>
            </w:r>
          </w:p>
        </w:tc>
      </w:tr>
      <w:tr w:rsidR="00E60396" w:rsidRPr="00941CCC" w:rsidTr="00C77BFD">
        <w:tc>
          <w:tcPr>
            <w:tcW w:w="1548"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7</w:t>
            </w:r>
          </w:p>
        </w:tc>
        <w:tc>
          <w:tcPr>
            <w:tcW w:w="1324" w:type="dxa"/>
          </w:tcPr>
          <w:p w:rsidR="00E60396"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1623" w:type="dxa"/>
          </w:tcPr>
          <w:p w:rsidR="00E60396" w:rsidRDefault="00E60396"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Default="00E60396"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E60396" w:rsidRDefault="00E60396"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15</w:t>
            </w:r>
          </w:p>
        </w:tc>
      </w:tr>
      <w:tr w:rsidR="00E60396" w:rsidRPr="00941CCC" w:rsidTr="00C77BFD">
        <w:tc>
          <w:tcPr>
            <w:tcW w:w="1548"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8</w:t>
            </w:r>
          </w:p>
        </w:tc>
        <w:tc>
          <w:tcPr>
            <w:tcW w:w="1324" w:type="dxa"/>
          </w:tcPr>
          <w:p w:rsidR="00E60396"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1623" w:type="dxa"/>
          </w:tcPr>
          <w:p w:rsidR="00E60396" w:rsidRDefault="00E60396"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Default="00E60396"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E60396" w:rsidRDefault="00E60396"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15</w:t>
            </w:r>
          </w:p>
        </w:tc>
      </w:tr>
      <w:tr w:rsidR="00E60396" w:rsidRPr="00941CCC" w:rsidTr="00C77BFD">
        <w:tc>
          <w:tcPr>
            <w:tcW w:w="1548"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9</w:t>
            </w:r>
          </w:p>
        </w:tc>
        <w:tc>
          <w:tcPr>
            <w:tcW w:w="1324" w:type="dxa"/>
          </w:tcPr>
          <w:p w:rsidR="00E60396"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1623" w:type="dxa"/>
          </w:tcPr>
          <w:p w:rsidR="00E60396" w:rsidRDefault="00E60396"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Default="00E60396"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E60396" w:rsidRDefault="00E60396"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15</w:t>
            </w:r>
          </w:p>
        </w:tc>
      </w:tr>
      <w:tr w:rsidR="00E60396" w:rsidRPr="00941CCC" w:rsidTr="00C77BFD">
        <w:tc>
          <w:tcPr>
            <w:tcW w:w="1548"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ПРН10</w:t>
            </w:r>
          </w:p>
        </w:tc>
        <w:tc>
          <w:tcPr>
            <w:tcW w:w="1324" w:type="dxa"/>
          </w:tcPr>
          <w:p w:rsidR="00E60396"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9</w:t>
            </w:r>
          </w:p>
        </w:tc>
        <w:tc>
          <w:tcPr>
            <w:tcW w:w="1623" w:type="dxa"/>
          </w:tcPr>
          <w:p w:rsidR="00E60396" w:rsidRDefault="00E60396"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6</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Default="00E60396" w:rsidP="0066787A">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72" w:type="dxa"/>
            <w:shd w:val="clear" w:color="auto" w:fill="auto"/>
          </w:tcPr>
          <w:p w:rsidR="00E60396" w:rsidRDefault="00E60396"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15</w:t>
            </w:r>
          </w:p>
        </w:tc>
      </w:tr>
      <w:tr w:rsidR="00E60396" w:rsidRPr="00941CCC" w:rsidTr="00C77BFD">
        <w:tc>
          <w:tcPr>
            <w:tcW w:w="1548" w:type="dxa"/>
          </w:tcPr>
          <w:p w:rsidR="00E60396" w:rsidRPr="00941CCC" w:rsidRDefault="00E60396" w:rsidP="0066787A">
            <w:pPr>
              <w:widowControl w:val="0"/>
              <w:spacing w:after="0" w:line="240" w:lineRule="auto"/>
              <w:jc w:val="both"/>
              <w:rPr>
                <w:rFonts w:ascii="Times New Roman" w:hAnsi="Times New Roman"/>
                <w:b/>
                <w:bCs/>
                <w:sz w:val="24"/>
                <w:szCs w:val="24"/>
                <w:lang w:val="uk-UA"/>
              </w:rPr>
            </w:pPr>
            <w:r w:rsidRPr="00941CCC">
              <w:rPr>
                <w:rFonts w:ascii="Times New Roman" w:hAnsi="Times New Roman"/>
                <w:b/>
                <w:bCs/>
                <w:sz w:val="24"/>
                <w:szCs w:val="24"/>
                <w:lang w:val="uk-UA"/>
              </w:rPr>
              <w:t>Разом балів</w:t>
            </w:r>
          </w:p>
        </w:tc>
        <w:tc>
          <w:tcPr>
            <w:tcW w:w="1324"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60</w:t>
            </w:r>
          </w:p>
        </w:tc>
        <w:tc>
          <w:tcPr>
            <w:tcW w:w="1623" w:type="dxa"/>
          </w:tcPr>
          <w:p w:rsidR="00E60396" w:rsidRPr="00941CCC" w:rsidRDefault="00E60396" w:rsidP="0066787A">
            <w:pPr>
              <w:widowControl w:val="0"/>
              <w:spacing w:after="0" w:line="240" w:lineRule="auto"/>
              <w:ind w:hanging="37"/>
              <w:jc w:val="center"/>
              <w:rPr>
                <w:rFonts w:ascii="Times New Roman" w:hAnsi="Times New Roman"/>
                <w:b/>
                <w:bCs/>
                <w:sz w:val="24"/>
                <w:szCs w:val="24"/>
                <w:lang w:val="uk-UA"/>
              </w:rPr>
            </w:pPr>
            <w:r>
              <w:rPr>
                <w:rFonts w:ascii="Times New Roman" w:hAnsi="Times New Roman"/>
                <w:b/>
                <w:bCs/>
                <w:sz w:val="24"/>
                <w:szCs w:val="24"/>
                <w:lang w:val="uk-UA"/>
              </w:rPr>
              <w:t>40</w:t>
            </w:r>
          </w:p>
        </w:tc>
        <w:tc>
          <w:tcPr>
            <w:tcW w:w="1454" w:type="dxa"/>
          </w:tcPr>
          <w:p w:rsidR="00E60396" w:rsidRPr="00941CCC" w:rsidRDefault="00E60396" w:rsidP="0066787A">
            <w:pPr>
              <w:widowControl w:val="0"/>
              <w:spacing w:after="0" w:line="240" w:lineRule="auto"/>
              <w:ind w:firstLine="567"/>
              <w:jc w:val="both"/>
              <w:rPr>
                <w:rFonts w:ascii="Times New Roman" w:hAnsi="Times New Roman"/>
                <w:b/>
                <w:bCs/>
                <w:sz w:val="24"/>
                <w:szCs w:val="24"/>
                <w:lang w:val="uk-UA"/>
              </w:rPr>
            </w:pPr>
            <w:r>
              <w:rPr>
                <w:rFonts w:ascii="Times New Roman" w:hAnsi="Times New Roman"/>
                <w:b/>
                <w:bCs/>
                <w:sz w:val="24"/>
                <w:szCs w:val="24"/>
                <w:lang w:val="uk-UA"/>
              </w:rPr>
              <w:t>-</w:t>
            </w:r>
          </w:p>
        </w:tc>
        <w:tc>
          <w:tcPr>
            <w:tcW w:w="1658"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w:t>
            </w:r>
          </w:p>
        </w:tc>
        <w:tc>
          <w:tcPr>
            <w:tcW w:w="972" w:type="dxa"/>
            <w:shd w:val="clear" w:color="auto" w:fill="auto"/>
          </w:tcPr>
          <w:p w:rsidR="00E60396" w:rsidRPr="00852E29" w:rsidRDefault="00E60396" w:rsidP="0066787A">
            <w:pPr>
              <w:spacing w:after="0" w:line="240" w:lineRule="auto"/>
              <w:rPr>
                <w:rFonts w:ascii="Times New Roman" w:hAnsi="Times New Roman"/>
                <w:b/>
                <w:sz w:val="24"/>
                <w:szCs w:val="24"/>
                <w:lang w:val="uk-UA"/>
              </w:rPr>
            </w:pPr>
            <w:r>
              <w:rPr>
                <w:rFonts w:ascii="Times New Roman" w:hAnsi="Times New Roman"/>
                <w:b/>
                <w:sz w:val="24"/>
                <w:szCs w:val="24"/>
                <w:lang w:val="uk-UA"/>
              </w:rPr>
              <w:t>100</w:t>
            </w:r>
          </w:p>
        </w:tc>
      </w:tr>
    </w:tbl>
    <w:p w:rsidR="00E60396" w:rsidRDefault="00E60396" w:rsidP="0066787A">
      <w:pPr>
        <w:spacing w:after="0" w:line="240" w:lineRule="auto"/>
        <w:rPr>
          <w:rFonts w:ascii="Times New Roman" w:hAnsi="Times New Roman"/>
          <w:sz w:val="28"/>
          <w:szCs w:val="28"/>
          <w:lang w:val="uk-UA"/>
        </w:rPr>
      </w:pPr>
    </w:p>
    <w:p w:rsidR="00D31AD7" w:rsidRPr="00E41790" w:rsidRDefault="00D31AD7" w:rsidP="0066787A">
      <w:pPr>
        <w:spacing w:after="0" w:line="240" w:lineRule="auto"/>
        <w:contextualSpacing/>
        <w:jc w:val="both"/>
        <w:rPr>
          <w:rFonts w:ascii="Times New Roman" w:hAnsi="Times New Roman"/>
          <w:sz w:val="28"/>
          <w:szCs w:val="28"/>
          <w:lang w:val="uk-UA" w:eastAsia="uk-UA"/>
        </w:rPr>
      </w:pPr>
    </w:p>
    <w:p w:rsidR="00E60396" w:rsidRPr="000E484D" w:rsidRDefault="00E60396" w:rsidP="0066787A">
      <w:pPr>
        <w:spacing w:after="0" w:line="240" w:lineRule="auto"/>
        <w:jc w:val="both"/>
        <w:rPr>
          <w:rFonts w:ascii="Times New Roman" w:hAnsi="Times New Roman"/>
          <w:b/>
          <w:sz w:val="28"/>
          <w:szCs w:val="28"/>
          <w:lang w:val="uk-UA"/>
        </w:rPr>
      </w:pPr>
      <w:r>
        <w:rPr>
          <w:rFonts w:ascii="Times New Roman" w:hAnsi="Times New Roman"/>
          <w:b/>
          <w:sz w:val="28"/>
          <w:szCs w:val="28"/>
          <w:lang w:val="uk-UA"/>
        </w:rPr>
        <w:t>6 семестр (Туроперейтинг)</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324"/>
        <w:gridCol w:w="1623"/>
        <w:gridCol w:w="1454"/>
        <w:gridCol w:w="1658"/>
        <w:gridCol w:w="972"/>
      </w:tblGrid>
      <w:tr w:rsidR="00E60396" w:rsidRPr="00941CCC" w:rsidTr="00C77BFD">
        <w:tc>
          <w:tcPr>
            <w:tcW w:w="1548" w:type="dxa"/>
            <w:tcBorders>
              <w:tl2br w:val="single" w:sz="4" w:space="0" w:color="auto"/>
            </w:tcBorders>
          </w:tcPr>
          <w:p w:rsidR="00E60396" w:rsidRPr="00941CCC" w:rsidRDefault="00E60396" w:rsidP="0066787A">
            <w:pPr>
              <w:widowControl w:val="0"/>
              <w:spacing w:after="0" w:line="240" w:lineRule="auto"/>
              <w:ind w:firstLine="567"/>
              <w:jc w:val="right"/>
              <w:rPr>
                <w:rFonts w:ascii="Times New Roman" w:hAnsi="Times New Roman"/>
                <w:sz w:val="24"/>
                <w:szCs w:val="24"/>
                <w:lang w:val="uk-UA"/>
              </w:rPr>
            </w:pPr>
            <w:r w:rsidRPr="00941CCC">
              <w:rPr>
                <w:rFonts w:ascii="Times New Roman" w:hAnsi="Times New Roman"/>
                <w:sz w:val="24"/>
                <w:szCs w:val="24"/>
                <w:lang w:val="uk-UA"/>
              </w:rPr>
              <w:t xml:space="preserve">Види робіт </w:t>
            </w:r>
          </w:p>
          <w:p w:rsidR="00E60396" w:rsidRPr="00941CCC" w:rsidRDefault="00E60396" w:rsidP="0066787A">
            <w:pPr>
              <w:widowControl w:val="0"/>
              <w:spacing w:after="0" w:line="240" w:lineRule="auto"/>
              <w:ind w:firstLine="567"/>
              <w:jc w:val="both"/>
              <w:rPr>
                <w:rFonts w:ascii="Times New Roman" w:hAnsi="Times New Roman"/>
                <w:sz w:val="24"/>
                <w:szCs w:val="24"/>
                <w:lang w:val="uk-UA"/>
              </w:rPr>
            </w:pPr>
          </w:p>
          <w:p w:rsidR="00E60396" w:rsidRPr="00941CCC" w:rsidRDefault="00E60396" w:rsidP="0066787A">
            <w:pPr>
              <w:widowControl w:val="0"/>
              <w:spacing w:after="0" w:line="240" w:lineRule="auto"/>
              <w:ind w:firstLine="567"/>
              <w:jc w:val="both"/>
              <w:rPr>
                <w:rFonts w:ascii="Times New Roman" w:hAnsi="Times New Roman"/>
                <w:sz w:val="24"/>
                <w:szCs w:val="24"/>
                <w:lang w:val="uk-UA"/>
              </w:rPr>
            </w:pPr>
          </w:p>
          <w:p w:rsidR="00E60396" w:rsidRPr="00941CCC" w:rsidRDefault="00E60396"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 xml:space="preserve">Програмні </w:t>
            </w:r>
          </w:p>
          <w:p w:rsidR="00E60396" w:rsidRPr="00941CCC" w:rsidRDefault="00E60396"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 xml:space="preserve">результати </w:t>
            </w:r>
          </w:p>
          <w:p w:rsidR="00E60396" w:rsidRPr="00941CCC" w:rsidRDefault="00E60396" w:rsidP="0066787A">
            <w:pPr>
              <w:widowControl w:val="0"/>
              <w:spacing w:after="0" w:line="240" w:lineRule="auto"/>
              <w:jc w:val="both"/>
              <w:rPr>
                <w:rFonts w:ascii="Times New Roman" w:hAnsi="Times New Roman"/>
                <w:sz w:val="24"/>
                <w:szCs w:val="24"/>
                <w:lang w:val="uk-UA"/>
              </w:rPr>
            </w:pPr>
            <w:r w:rsidRPr="00941CCC">
              <w:rPr>
                <w:rFonts w:ascii="Times New Roman" w:hAnsi="Times New Roman"/>
                <w:sz w:val="24"/>
                <w:szCs w:val="24"/>
                <w:lang w:val="uk-UA"/>
              </w:rPr>
              <w:t>навчання (ПРН)</w:t>
            </w:r>
          </w:p>
        </w:tc>
        <w:tc>
          <w:tcPr>
            <w:tcW w:w="1324" w:type="dxa"/>
            <w:vAlign w:val="center"/>
          </w:tcPr>
          <w:p w:rsidR="00E60396" w:rsidRPr="00941CCC" w:rsidRDefault="00E60396" w:rsidP="0066787A">
            <w:pPr>
              <w:widowControl w:val="0"/>
              <w:spacing w:after="0" w:line="240" w:lineRule="auto"/>
              <w:jc w:val="center"/>
              <w:rPr>
                <w:rFonts w:ascii="Times New Roman" w:hAnsi="Times New Roman"/>
                <w:sz w:val="24"/>
                <w:szCs w:val="24"/>
                <w:lang w:val="uk-UA"/>
              </w:rPr>
            </w:pPr>
            <w:r w:rsidRPr="00941CCC">
              <w:rPr>
                <w:rFonts w:ascii="Times New Roman" w:hAnsi="Times New Roman"/>
                <w:sz w:val="24"/>
                <w:szCs w:val="24"/>
                <w:lang w:val="uk-UA"/>
              </w:rPr>
              <w:t>Усне опитування (виступ, доповідь, участь у обговоренні)</w:t>
            </w:r>
            <w:r>
              <w:rPr>
                <w:rFonts w:ascii="Times New Roman" w:hAnsi="Times New Roman"/>
                <w:sz w:val="24"/>
                <w:szCs w:val="24"/>
                <w:lang w:val="uk-UA"/>
              </w:rPr>
              <w:t xml:space="preserve"> на семінарському занятті</w:t>
            </w:r>
          </w:p>
        </w:tc>
        <w:tc>
          <w:tcPr>
            <w:tcW w:w="1623" w:type="dxa"/>
            <w:vAlign w:val="center"/>
          </w:tcPr>
          <w:p w:rsidR="00E60396" w:rsidRPr="00941CCC" w:rsidRDefault="00E60396" w:rsidP="0066787A">
            <w:pPr>
              <w:widowControl w:val="0"/>
              <w:spacing w:after="0" w:line="240" w:lineRule="auto"/>
              <w:jc w:val="center"/>
              <w:rPr>
                <w:rFonts w:ascii="Times New Roman" w:hAnsi="Times New Roman"/>
                <w:sz w:val="24"/>
                <w:szCs w:val="24"/>
                <w:lang w:val="uk-UA"/>
              </w:rPr>
            </w:pPr>
            <w:r w:rsidRPr="00941CCC">
              <w:rPr>
                <w:rFonts w:ascii="Times New Roman" w:hAnsi="Times New Roman"/>
                <w:sz w:val="24"/>
                <w:szCs w:val="24"/>
                <w:lang w:val="uk-UA"/>
              </w:rPr>
              <w:t>Письмові роботи (</w:t>
            </w:r>
            <w:r>
              <w:rPr>
                <w:rFonts w:ascii="Times New Roman" w:hAnsi="Times New Roman"/>
                <w:sz w:val="24"/>
                <w:szCs w:val="24"/>
                <w:lang w:val="uk-UA"/>
              </w:rPr>
              <w:t>самостійна робота</w:t>
            </w:r>
            <w:r w:rsidRPr="00941CCC">
              <w:rPr>
                <w:rFonts w:ascii="Times New Roman" w:hAnsi="Times New Roman"/>
                <w:sz w:val="24"/>
                <w:szCs w:val="24"/>
                <w:lang w:val="uk-UA"/>
              </w:rPr>
              <w:t>)</w:t>
            </w:r>
          </w:p>
        </w:tc>
        <w:tc>
          <w:tcPr>
            <w:tcW w:w="1454" w:type="dxa"/>
            <w:vAlign w:val="center"/>
          </w:tcPr>
          <w:p w:rsidR="00E60396" w:rsidRPr="00424654" w:rsidRDefault="00E60396" w:rsidP="0066787A">
            <w:pPr>
              <w:widowControl w:val="0"/>
              <w:spacing w:after="0" w:line="240" w:lineRule="auto"/>
              <w:rPr>
                <w:rFonts w:ascii="Times New Roman" w:hAnsi="Times New Roman"/>
                <w:sz w:val="20"/>
                <w:szCs w:val="20"/>
                <w:lang w:val="uk-UA"/>
              </w:rPr>
            </w:pPr>
            <w:r w:rsidRPr="00424654">
              <w:rPr>
                <w:rFonts w:ascii="Times New Roman" w:hAnsi="Times New Roman"/>
                <w:sz w:val="20"/>
                <w:szCs w:val="20"/>
                <w:lang w:val="uk-UA"/>
              </w:rPr>
              <w:t xml:space="preserve">Опрацювання </w:t>
            </w:r>
            <w:r>
              <w:rPr>
                <w:rFonts w:ascii="Times New Roman" w:hAnsi="Times New Roman"/>
                <w:sz w:val="20"/>
                <w:szCs w:val="20"/>
                <w:lang w:val="uk-UA"/>
              </w:rPr>
              <w:t>лекційних матеріалів</w:t>
            </w:r>
          </w:p>
        </w:tc>
        <w:tc>
          <w:tcPr>
            <w:tcW w:w="1658" w:type="dxa"/>
            <w:vAlign w:val="center"/>
          </w:tcPr>
          <w:p w:rsidR="00E60396" w:rsidRPr="00941CCC" w:rsidRDefault="00E60396" w:rsidP="0066787A">
            <w:pPr>
              <w:widowControl w:val="0"/>
              <w:spacing w:after="0" w:line="240" w:lineRule="auto"/>
              <w:rPr>
                <w:rFonts w:ascii="Times New Roman" w:hAnsi="Times New Roman"/>
                <w:sz w:val="24"/>
                <w:szCs w:val="24"/>
                <w:lang w:val="uk-UA"/>
              </w:rPr>
            </w:pPr>
            <w:r>
              <w:rPr>
                <w:rFonts w:ascii="Times New Roman" w:hAnsi="Times New Roman"/>
                <w:sz w:val="24"/>
                <w:szCs w:val="24"/>
                <w:lang w:val="uk-UA"/>
              </w:rPr>
              <w:t>Підсумкова контрольна робота(тестування)</w:t>
            </w:r>
          </w:p>
        </w:tc>
        <w:tc>
          <w:tcPr>
            <w:tcW w:w="972" w:type="dxa"/>
            <w:shd w:val="clear" w:color="auto" w:fill="auto"/>
          </w:tcPr>
          <w:p w:rsidR="00E60396" w:rsidRDefault="00E60396" w:rsidP="0066787A">
            <w:pPr>
              <w:spacing w:after="0" w:line="240" w:lineRule="auto"/>
              <w:rPr>
                <w:rFonts w:ascii="Times New Roman" w:hAnsi="Times New Roman"/>
                <w:sz w:val="24"/>
                <w:szCs w:val="24"/>
                <w:lang w:val="uk-UA"/>
              </w:rPr>
            </w:pPr>
          </w:p>
          <w:p w:rsidR="00E60396" w:rsidRDefault="00E60396" w:rsidP="0066787A">
            <w:pPr>
              <w:spacing w:after="0" w:line="240" w:lineRule="auto"/>
              <w:rPr>
                <w:rFonts w:ascii="Times New Roman" w:hAnsi="Times New Roman"/>
                <w:sz w:val="24"/>
                <w:szCs w:val="24"/>
                <w:lang w:val="uk-UA"/>
              </w:rPr>
            </w:pPr>
          </w:p>
          <w:p w:rsidR="00E60396" w:rsidRDefault="00E60396" w:rsidP="0066787A">
            <w:pPr>
              <w:spacing w:after="0" w:line="240" w:lineRule="auto"/>
              <w:rPr>
                <w:rFonts w:ascii="Times New Roman" w:hAnsi="Times New Roman"/>
                <w:sz w:val="24"/>
                <w:szCs w:val="24"/>
                <w:lang w:val="uk-UA"/>
              </w:rPr>
            </w:pPr>
          </w:p>
          <w:p w:rsidR="00E60396" w:rsidRDefault="00E60396" w:rsidP="0066787A">
            <w:pPr>
              <w:spacing w:after="0" w:line="240" w:lineRule="auto"/>
              <w:rPr>
                <w:rFonts w:ascii="Times New Roman" w:hAnsi="Times New Roman"/>
                <w:sz w:val="24"/>
                <w:szCs w:val="24"/>
                <w:lang w:val="uk-UA"/>
              </w:rPr>
            </w:pPr>
          </w:p>
          <w:p w:rsidR="00E60396" w:rsidRPr="00941CCC" w:rsidRDefault="00E60396" w:rsidP="0066787A">
            <w:pPr>
              <w:spacing w:after="0" w:line="240" w:lineRule="auto"/>
              <w:rPr>
                <w:rFonts w:ascii="Times New Roman" w:hAnsi="Times New Roman"/>
                <w:sz w:val="24"/>
                <w:szCs w:val="24"/>
              </w:rPr>
            </w:pPr>
            <w:r w:rsidRPr="00941CCC">
              <w:rPr>
                <w:rFonts w:ascii="Times New Roman" w:hAnsi="Times New Roman"/>
                <w:sz w:val="24"/>
                <w:szCs w:val="24"/>
                <w:lang w:val="uk-UA"/>
              </w:rPr>
              <w:t>Разом</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t xml:space="preserve">ПРН </w:t>
            </w:r>
            <w:r>
              <w:rPr>
                <w:rFonts w:ascii="Times New Roman" w:hAnsi="Times New Roman"/>
                <w:sz w:val="24"/>
                <w:szCs w:val="24"/>
                <w:lang w:val="uk-UA"/>
              </w:rPr>
              <w:t>1</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5</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2</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5</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12</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lastRenderedPageBreak/>
              <w:t xml:space="preserve">ПРН </w:t>
            </w:r>
            <w:r>
              <w:rPr>
                <w:rFonts w:ascii="Times New Roman" w:hAnsi="Times New Roman"/>
                <w:sz w:val="24"/>
                <w:szCs w:val="24"/>
                <w:lang w:val="uk-UA"/>
              </w:rPr>
              <w:t>2</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5</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5</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13</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sidRPr="00941CCC">
              <w:rPr>
                <w:rFonts w:ascii="Times New Roman" w:hAnsi="Times New Roman"/>
                <w:sz w:val="24"/>
                <w:szCs w:val="24"/>
                <w:lang w:val="uk-UA"/>
              </w:rPr>
              <w:t xml:space="preserve">ПРН </w:t>
            </w:r>
            <w:r>
              <w:rPr>
                <w:rFonts w:ascii="Times New Roman" w:hAnsi="Times New Roman"/>
                <w:sz w:val="24"/>
                <w:szCs w:val="24"/>
                <w:lang w:val="uk-UA"/>
              </w:rPr>
              <w:t>6</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7</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Pr="00941CCC"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8</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Pr="005C1BC0"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 9</w:t>
            </w:r>
          </w:p>
        </w:tc>
        <w:tc>
          <w:tcPr>
            <w:tcW w:w="1324" w:type="dxa"/>
          </w:tcPr>
          <w:p w:rsidR="00E60396"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ПРН10</w:t>
            </w:r>
          </w:p>
        </w:tc>
        <w:tc>
          <w:tcPr>
            <w:tcW w:w="1324" w:type="dxa"/>
          </w:tcPr>
          <w:p w:rsidR="00E60396"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6</w:t>
            </w:r>
          </w:p>
        </w:tc>
        <w:tc>
          <w:tcPr>
            <w:tcW w:w="1623" w:type="dxa"/>
          </w:tcPr>
          <w:p w:rsidR="00E60396"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w:t>
            </w:r>
          </w:p>
        </w:tc>
        <w:tc>
          <w:tcPr>
            <w:tcW w:w="1454" w:type="dxa"/>
          </w:tcPr>
          <w:p w:rsidR="00E60396" w:rsidRDefault="00E60396" w:rsidP="0066787A">
            <w:pPr>
              <w:widowControl w:val="0"/>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w:t>
            </w:r>
          </w:p>
        </w:tc>
        <w:tc>
          <w:tcPr>
            <w:tcW w:w="1658" w:type="dxa"/>
          </w:tcPr>
          <w:p w:rsidR="00E60396" w:rsidRDefault="00E60396" w:rsidP="0066787A">
            <w:pPr>
              <w:widowControl w:val="0"/>
              <w:spacing w:after="0" w:line="240" w:lineRule="auto"/>
              <w:ind w:firstLine="567"/>
              <w:jc w:val="both"/>
              <w:rPr>
                <w:rFonts w:ascii="Times New Roman" w:hAnsi="Times New Roman"/>
                <w:b/>
                <w:sz w:val="24"/>
                <w:szCs w:val="24"/>
                <w:lang w:val="uk-UA"/>
              </w:rPr>
            </w:pPr>
            <w:r>
              <w:rPr>
                <w:rFonts w:ascii="Times New Roman" w:hAnsi="Times New Roman"/>
                <w:b/>
                <w:sz w:val="24"/>
                <w:szCs w:val="24"/>
                <w:lang w:val="uk-UA"/>
              </w:rPr>
              <w:t>6</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15</w:t>
            </w:r>
          </w:p>
        </w:tc>
      </w:tr>
      <w:tr w:rsidR="00E60396" w:rsidRPr="00941CCC" w:rsidTr="00C77BFD">
        <w:tc>
          <w:tcPr>
            <w:tcW w:w="1548" w:type="dxa"/>
          </w:tcPr>
          <w:p w:rsidR="00E60396" w:rsidRPr="00941CCC" w:rsidRDefault="00E60396" w:rsidP="0066787A">
            <w:pPr>
              <w:widowControl w:val="0"/>
              <w:spacing w:after="0" w:line="240" w:lineRule="auto"/>
              <w:jc w:val="both"/>
              <w:rPr>
                <w:rFonts w:ascii="Times New Roman" w:hAnsi="Times New Roman"/>
                <w:b/>
                <w:bCs/>
                <w:sz w:val="24"/>
                <w:szCs w:val="24"/>
                <w:lang w:val="uk-UA"/>
              </w:rPr>
            </w:pPr>
            <w:r w:rsidRPr="00941CCC">
              <w:rPr>
                <w:rFonts w:ascii="Times New Roman" w:hAnsi="Times New Roman"/>
                <w:b/>
                <w:bCs/>
                <w:sz w:val="24"/>
                <w:szCs w:val="24"/>
                <w:lang w:val="uk-UA"/>
              </w:rPr>
              <w:t>Разом балів</w:t>
            </w:r>
          </w:p>
        </w:tc>
        <w:tc>
          <w:tcPr>
            <w:tcW w:w="1324" w:type="dxa"/>
          </w:tcPr>
          <w:p w:rsidR="00E60396" w:rsidRPr="00941CCC" w:rsidRDefault="00E60396" w:rsidP="0066787A">
            <w:pPr>
              <w:widowControl w:val="0"/>
              <w:spacing w:after="0" w:line="240" w:lineRule="auto"/>
              <w:ind w:firstLine="12"/>
              <w:jc w:val="center"/>
              <w:rPr>
                <w:rFonts w:ascii="Times New Roman" w:hAnsi="Times New Roman"/>
                <w:b/>
                <w:bCs/>
                <w:sz w:val="24"/>
                <w:szCs w:val="24"/>
                <w:lang w:val="uk-UA"/>
              </w:rPr>
            </w:pPr>
            <w:r>
              <w:rPr>
                <w:rFonts w:ascii="Times New Roman" w:hAnsi="Times New Roman"/>
                <w:b/>
                <w:bCs/>
                <w:sz w:val="24"/>
                <w:szCs w:val="24"/>
                <w:lang w:val="uk-UA"/>
              </w:rPr>
              <w:t>40</w:t>
            </w:r>
          </w:p>
        </w:tc>
        <w:tc>
          <w:tcPr>
            <w:tcW w:w="1623"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20</w:t>
            </w:r>
          </w:p>
        </w:tc>
        <w:tc>
          <w:tcPr>
            <w:tcW w:w="1454" w:type="dxa"/>
          </w:tcPr>
          <w:p w:rsidR="00E60396" w:rsidRPr="00941CCC" w:rsidRDefault="00E60396" w:rsidP="0066787A">
            <w:pPr>
              <w:widowControl w:val="0"/>
              <w:spacing w:after="0" w:line="240" w:lineRule="auto"/>
              <w:ind w:firstLine="567"/>
              <w:jc w:val="both"/>
              <w:rPr>
                <w:rFonts w:ascii="Times New Roman" w:hAnsi="Times New Roman"/>
                <w:b/>
                <w:bCs/>
                <w:sz w:val="24"/>
                <w:szCs w:val="24"/>
                <w:lang w:val="uk-UA"/>
              </w:rPr>
            </w:pPr>
            <w:r>
              <w:rPr>
                <w:rFonts w:ascii="Times New Roman" w:hAnsi="Times New Roman"/>
                <w:b/>
                <w:bCs/>
                <w:sz w:val="24"/>
                <w:szCs w:val="24"/>
                <w:lang w:val="uk-UA"/>
              </w:rPr>
              <w:t>-</w:t>
            </w:r>
          </w:p>
        </w:tc>
        <w:tc>
          <w:tcPr>
            <w:tcW w:w="1658" w:type="dxa"/>
          </w:tcPr>
          <w:p w:rsidR="00E60396" w:rsidRPr="00941CCC" w:rsidRDefault="00E60396" w:rsidP="0066787A">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40</w:t>
            </w:r>
          </w:p>
        </w:tc>
        <w:tc>
          <w:tcPr>
            <w:tcW w:w="972" w:type="dxa"/>
            <w:shd w:val="clear" w:color="auto" w:fill="auto"/>
          </w:tcPr>
          <w:p w:rsidR="00E60396" w:rsidRPr="00476B4B" w:rsidRDefault="00E60396" w:rsidP="0066787A">
            <w:pPr>
              <w:spacing w:after="0" w:line="240" w:lineRule="auto"/>
              <w:jc w:val="center"/>
              <w:rPr>
                <w:rFonts w:ascii="Times New Roman" w:hAnsi="Times New Roman"/>
                <w:b/>
                <w:sz w:val="24"/>
                <w:szCs w:val="24"/>
                <w:lang w:val="uk-UA"/>
              </w:rPr>
            </w:pPr>
            <w:r w:rsidRPr="00476B4B">
              <w:rPr>
                <w:rFonts w:ascii="Times New Roman" w:hAnsi="Times New Roman"/>
                <w:b/>
                <w:sz w:val="24"/>
                <w:szCs w:val="24"/>
                <w:lang w:val="uk-UA"/>
              </w:rPr>
              <w:t>100</w:t>
            </w:r>
          </w:p>
        </w:tc>
      </w:tr>
    </w:tbl>
    <w:p w:rsidR="00AB3F36" w:rsidRDefault="00AB3F36" w:rsidP="00D31AD7">
      <w:pPr>
        <w:shd w:val="clear" w:color="auto" w:fill="FFFFFF"/>
        <w:jc w:val="both"/>
        <w:rPr>
          <w:rFonts w:ascii="Times New Roman" w:hAnsi="Times New Roman"/>
          <w:b/>
          <w:sz w:val="28"/>
          <w:szCs w:val="28"/>
          <w:u w:val="single"/>
          <w:lang w:val="uk-UA"/>
        </w:rPr>
      </w:pPr>
    </w:p>
    <w:p w:rsidR="00351C05" w:rsidRDefault="00351C05"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66787A" w:rsidRDefault="0066787A" w:rsidP="00D31AD7">
      <w:pPr>
        <w:shd w:val="clear" w:color="auto" w:fill="FFFFFF"/>
        <w:jc w:val="both"/>
        <w:rPr>
          <w:rFonts w:ascii="Times New Roman" w:hAnsi="Times New Roman"/>
          <w:b/>
          <w:sz w:val="28"/>
          <w:szCs w:val="28"/>
          <w:u w:val="single"/>
          <w:lang w:val="uk-UA"/>
        </w:rPr>
      </w:pPr>
    </w:p>
    <w:p w:rsidR="00392F6E" w:rsidRPr="00E41790" w:rsidRDefault="002F78E0" w:rsidP="001C027E">
      <w:pPr>
        <w:spacing w:after="0" w:line="240" w:lineRule="auto"/>
        <w:rPr>
          <w:rFonts w:ascii="Times New Roman" w:hAnsi="Times New Roman"/>
          <w:b/>
          <w:bCs/>
          <w:sz w:val="28"/>
          <w:szCs w:val="28"/>
          <w:lang w:val="uk-UA"/>
        </w:rPr>
      </w:pPr>
      <w:r w:rsidRPr="00E41790">
        <w:rPr>
          <w:rFonts w:ascii="Times New Roman" w:hAnsi="Times New Roman"/>
          <w:b/>
          <w:bCs/>
          <w:sz w:val="28"/>
          <w:szCs w:val="28"/>
          <w:lang w:val="uk-UA"/>
        </w:rPr>
        <w:lastRenderedPageBreak/>
        <w:t xml:space="preserve">10. Список рекомендованих джерел </w:t>
      </w:r>
    </w:p>
    <w:p w:rsidR="001C027E" w:rsidRPr="00A67F3F" w:rsidRDefault="001C027E" w:rsidP="00E41790">
      <w:pPr>
        <w:shd w:val="clear" w:color="auto" w:fill="FFFFFF"/>
        <w:spacing w:after="0" w:line="240" w:lineRule="auto"/>
        <w:contextualSpacing/>
        <w:jc w:val="center"/>
        <w:rPr>
          <w:rFonts w:ascii="Times New Roman" w:hAnsi="Times New Roman"/>
          <w:b/>
          <w:bCs/>
          <w:spacing w:val="-6"/>
          <w:sz w:val="24"/>
          <w:szCs w:val="28"/>
        </w:rPr>
      </w:pPr>
      <w:r w:rsidRPr="00A67F3F">
        <w:rPr>
          <w:rFonts w:ascii="Times New Roman" w:hAnsi="Times New Roman"/>
          <w:b/>
          <w:bCs/>
          <w:spacing w:val="-6"/>
          <w:sz w:val="24"/>
          <w:szCs w:val="28"/>
        </w:rPr>
        <w:t>Основна</w:t>
      </w:r>
    </w:p>
    <w:p w:rsidR="001C027E" w:rsidRPr="00A67F3F" w:rsidRDefault="001C027E" w:rsidP="0078183B">
      <w:pPr>
        <w:numPr>
          <w:ilvl w:val="0"/>
          <w:numId w:val="2"/>
        </w:numPr>
        <w:shd w:val="clear" w:color="auto" w:fill="FFFFFF"/>
        <w:autoSpaceDE w:val="0"/>
        <w:autoSpaceDN w:val="0"/>
        <w:adjustRightInd w:val="0"/>
        <w:spacing w:after="0" w:line="240" w:lineRule="auto"/>
        <w:ind w:left="709" w:hanging="284"/>
        <w:contextualSpacing/>
        <w:jc w:val="both"/>
        <w:rPr>
          <w:rFonts w:ascii="Times New Roman" w:hAnsi="Times New Roman"/>
          <w:sz w:val="24"/>
          <w:szCs w:val="28"/>
        </w:rPr>
      </w:pPr>
      <w:r w:rsidRPr="00A67F3F">
        <w:rPr>
          <w:rFonts w:ascii="Times New Roman" w:hAnsi="Times New Roman"/>
          <w:sz w:val="24"/>
          <w:szCs w:val="28"/>
        </w:rPr>
        <w:t>Кифяк В.Ф. Організація туристичної діяльності в Україні. - Чернівці: Книги -XXI, 2003. - 300 с.</w:t>
      </w:r>
    </w:p>
    <w:p w:rsidR="00D31AD7" w:rsidRPr="00A67F3F" w:rsidRDefault="00D31AD7" w:rsidP="0078183B">
      <w:pPr>
        <w:pStyle w:val="a5"/>
        <w:numPr>
          <w:ilvl w:val="0"/>
          <w:numId w:val="2"/>
        </w:numPr>
        <w:shd w:val="clear" w:color="auto" w:fill="FFFFFF"/>
        <w:spacing w:after="0" w:line="240" w:lineRule="auto"/>
        <w:ind w:left="709" w:hanging="284"/>
        <w:jc w:val="both"/>
        <w:rPr>
          <w:rFonts w:ascii="Times New Roman" w:hAnsi="Times New Roman"/>
          <w:b/>
          <w:bCs/>
          <w:spacing w:val="-6"/>
          <w:sz w:val="24"/>
          <w:szCs w:val="28"/>
        </w:rPr>
      </w:pPr>
      <w:r w:rsidRPr="00A67F3F">
        <w:rPr>
          <w:rFonts w:ascii="Times New Roman" w:hAnsi="Times New Roman"/>
          <w:sz w:val="24"/>
          <w:szCs w:val="28"/>
        </w:rPr>
        <w:t xml:space="preserve">Король О. Організація екскурсійних послуг у туризмі / О. Король. – Чернівці: Чернівецький національний університет, 2016. – 144. </w:t>
      </w:r>
    </w:p>
    <w:p w:rsidR="00737572" w:rsidRPr="00A67F3F" w:rsidRDefault="00737572" w:rsidP="0078183B">
      <w:pPr>
        <w:pStyle w:val="a5"/>
        <w:numPr>
          <w:ilvl w:val="0"/>
          <w:numId w:val="2"/>
        </w:numPr>
        <w:shd w:val="clear" w:color="auto" w:fill="FFFFFF"/>
        <w:spacing w:after="0" w:line="240" w:lineRule="auto"/>
        <w:ind w:left="709" w:hanging="284"/>
        <w:jc w:val="both"/>
        <w:rPr>
          <w:rFonts w:ascii="Times New Roman" w:hAnsi="Times New Roman"/>
          <w:b/>
          <w:bCs/>
          <w:spacing w:val="-6"/>
          <w:sz w:val="28"/>
          <w:szCs w:val="28"/>
        </w:rPr>
      </w:pPr>
      <w:r w:rsidRPr="00A67F3F">
        <w:rPr>
          <w:rFonts w:ascii="Times New Roman" w:hAnsi="Times New Roman"/>
          <w:color w:val="000000"/>
          <w:sz w:val="24"/>
          <w:szCs w:val="24"/>
          <w:lang w:val="uk-UA"/>
        </w:rPr>
        <w:t xml:space="preserve">Кравець О., Байлик С. Організація анімаційних послуг в туризмі / О. Кравець, С. Байлик. – Харків: ХНУМГ, 2017. – 335 с.  </w:t>
      </w:r>
    </w:p>
    <w:p w:rsidR="001C027E" w:rsidRPr="00A67F3F" w:rsidRDefault="001C027E" w:rsidP="0078183B">
      <w:pPr>
        <w:numPr>
          <w:ilvl w:val="0"/>
          <w:numId w:val="2"/>
        </w:numPr>
        <w:shd w:val="clear" w:color="auto" w:fill="FFFFFF"/>
        <w:autoSpaceDE w:val="0"/>
        <w:autoSpaceDN w:val="0"/>
        <w:adjustRightInd w:val="0"/>
        <w:spacing w:after="0" w:line="240" w:lineRule="auto"/>
        <w:ind w:left="709" w:hanging="284"/>
        <w:contextualSpacing/>
        <w:jc w:val="both"/>
        <w:rPr>
          <w:rFonts w:ascii="Times New Roman" w:hAnsi="Times New Roman"/>
          <w:sz w:val="24"/>
          <w:szCs w:val="28"/>
        </w:rPr>
      </w:pPr>
      <w:r w:rsidRPr="00A67F3F">
        <w:rPr>
          <w:rFonts w:ascii="Times New Roman" w:hAnsi="Times New Roman"/>
          <w:sz w:val="24"/>
          <w:szCs w:val="28"/>
        </w:rPr>
        <w:t>Мальська М. Туристичний бізнес: теорія та практика. Підручник / М. Мальський. – К.: Центр учбової літератури, 2012. - 368 с</w:t>
      </w:r>
    </w:p>
    <w:p w:rsidR="00D31AD7" w:rsidRPr="00A67F3F" w:rsidRDefault="001C027E" w:rsidP="0078183B">
      <w:pPr>
        <w:numPr>
          <w:ilvl w:val="0"/>
          <w:numId w:val="2"/>
        </w:numPr>
        <w:tabs>
          <w:tab w:val="left" w:pos="-2268"/>
          <w:tab w:val="left" w:pos="-2127"/>
          <w:tab w:val="left" w:pos="284"/>
        </w:tabs>
        <w:spacing w:after="0" w:line="240" w:lineRule="auto"/>
        <w:ind w:left="709" w:hanging="284"/>
        <w:contextualSpacing/>
        <w:jc w:val="both"/>
        <w:rPr>
          <w:rFonts w:ascii="Times New Roman" w:hAnsi="Times New Roman"/>
          <w:snapToGrid w:val="0"/>
          <w:sz w:val="24"/>
          <w:szCs w:val="28"/>
        </w:rPr>
      </w:pPr>
      <w:r w:rsidRPr="00A67F3F">
        <w:rPr>
          <w:rFonts w:ascii="Times New Roman" w:hAnsi="Times New Roman"/>
          <w:iCs/>
          <w:sz w:val="24"/>
          <w:szCs w:val="28"/>
        </w:rPr>
        <w:t xml:space="preserve">Михайліченко Г. </w:t>
      </w:r>
      <w:r w:rsidRPr="00A67F3F">
        <w:rPr>
          <w:rFonts w:ascii="Times New Roman" w:hAnsi="Times New Roman"/>
          <w:sz w:val="24"/>
          <w:szCs w:val="28"/>
        </w:rPr>
        <w:t>Практика організації туристичних подорожей / Г. Михайліченко. — К.: ВЦ КНТЕУ, 2003. - 155 с.</w:t>
      </w:r>
    </w:p>
    <w:p w:rsidR="00D31AD7" w:rsidRPr="00A67F3F" w:rsidRDefault="00D31AD7" w:rsidP="0078183B">
      <w:pPr>
        <w:numPr>
          <w:ilvl w:val="0"/>
          <w:numId w:val="2"/>
        </w:numPr>
        <w:tabs>
          <w:tab w:val="left" w:pos="-2268"/>
          <w:tab w:val="left" w:pos="-2127"/>
          <w:tab w:val="left" w:pos="284"/>
        </w:tabs>
        <w:spacing w:after="0" w:line="240" w:lineRule="auto"/>
        <w:ind w:left="709" w:hanging="284"/>
        <w:contextualSpacing/>
        <w:jc w:val="both"/>
        <w:rPr>
          <w:rFonts w:ascii="Times New Roman" w:hAnsi="Times New Roman"/>
          <w:snapToGrid w:val="0"/>
          <w:sz w:val="24"/>
          <w:szCs w:val="28"/>
        </w:rPr>
      </w:pPr>
      <w:r w:rsidRPr="00A67F3F">
        <w:rPr>
          <w:rFonts w:ascii="Times New Roman" w:hAnsi="Times New Roman"/>
          <w:sz w:val="24"/>
          <w:szCs w:val="28"/>
        </w:rPr>
        <w:t xml:space="preserve">Федорченко В. Історія екскурсійної діяльності в Україні / В. Федорченко, О. Костюкова, Т. Дьорова, М. Олексійко. – К.: Кондор, 2004. – 166 с. </w:t>
      </w:r>
    </w:p>
    <w:p w:rsidR="001C027E" w:rsidRPr="00A67F3F" w:rsidRDefault="001C027E" w:rsidP="00D31AD7">
      <w:pPr>
        <w:pStyle w:val="a5"/>
        <w:shd w:val="clear" w:color="auto" w:fill="FFFFFF"/>
        <w:spacing w:after="0" w:line="240" w:lineRule="auto"/>
        <w:ind w:left="709"/>
        <w:jc w:val="center"/>
        <w:rPr>
          <w:rFonts w:ascii="Times New Roman" w:hAnsi="Times New Roman"/>
          <w:b/>
          <w:bCs/>
          <w:spacing w:val="-6"/>
          <w:sz w:val="24"/>
          <w:szCs w:val="28"/>
          <w:lang w:val="uk-UA"/>
        </w:rPr>
      </w:pPr>
      <w:r w:rsidRPr="00A67F3F">
        <w:rPr>
          <w:rFonts w:ascii="Times New Roman" w:hAnsi="Times New Roman"/>
          <w:b/>
          <w:bCs/>
          <w:spacing w:val="-6"/>
          <w:sz w:val="24"/>
          <w:szCs w:val="28"/>
        </w:rPr>
        <w:t>До</w:t>
      </w:r>
      <w:r w:rsidR="00E41790" w:rsidRPr="00A67F3F">
        <w:rPr>
          <w:rFonts w:ascii="Times New Roman" w:hAnsi="Times New Roman"/>
          <w:b/>
          <w:bCs/>
          <w:spacing w:val="-6"/>
          <w:sz w:val="24"/>
          <w:szCs w:val="28"/>
          <w:lang w:val="uk-UA"/>
        </w:rPr>
        <w:t>даткова</w:t>
      </w:r>
    </w:p>
    <w:p w:rsidR="00CB0D26" w:rsidRPr="00A67F3F" w:rsidRDefault="00CB0D26" w:rsidP="0078183B">
      <w:pPr>
        <w:pStyle w:val="a5"/>
        <w:numPr>
          <w:ilvl w:val="0"/>
          <w:numId w:val="3"/>
        </w:num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sidRPr="00A67F3F">
        <w:rPr>
          <w:rFonts w:ascii="Times New Roman" w:hAnsi="Times New Roman"/>
          <w:color w:val="000000"/>
          <w:sz w:val="24"/>
          <w:szCs w:val="24"/>
          <w:lang w:val="uk-UA"/>
        </w:rPr>
        <w:t xml:space="preserve">Антоненко І. Продуктова політика туристичного підприємства / І. Антоненко </w:t>
      </w:r>
      <w:r w:rsidRPr="00A67F3F">
        <w:rPr>
          <w:rFonts w:ascii="Times New Roman" w:hAnsi="Times New Roman"/>
          <w:sz w:val="24"/>
          <w:szCs w:val="24"/>
          <w:lang w:val="uk-UA"/>
        </w:rPr>
        <w:t>[Електронний ресурс] – Режим доступу: https://tourlib.net/statti_ukr/antonenko2.htm</w:t>
      </w:r>
    </w:p>
    <w:p w:rsidR="00D31AD7" w:rsidRPr="00A67F3F" w:rsidRDefault="00D31AD7" w:rsidP="0078183B">
      <w:pPr>
        <w:pStyle w:val="a5"/>
        <w:numPr>
          <w:ilvl w:val="0"/>
          <w:numId w:val="3"/>
        </w:numPr>
        <w:shd w:val="clear" w:color="auto" w:fill="FFFFFF"/>
        <w:spacing w:after="0" w:line="240" w:lineRule="auto"/>
        <w:jc w:val="both"/>
        <w:rPr>
          <w:rStyle w:val="a6"/>
          <w:rFonts w:ascii="Times New Roman" w:hAnsi="Times New Roman"/>
          <w:b/>
          <w:bCs/>
          <w:color w:val="auto"/>
          <w:spacing w:val="-6"/>
          <w:sz w:val="24"/>
          <w:szCs w:val="28"/>
          <w:u w:val="none"/>
          <w:lang w:val="uk-UA"/>
        </w:rPr>
      </w:pPr>
      <w:r w:rsidRPr="00A67F3F">
        <w:rPr>
          <w:rFonts w:ascii="Times New Roman" w:hAnsi="Times New Roman"/>
          <w:sz w:val="24"/>
          <w:szCs w:val="28"/>
          <w:lang w:val="uk-UA"/>
        </w:rPr>
        <w:t>Багрєєва Я. Державні стандарти у сфері туристсько-екскурсійного обслуговування / Я.</w:t>
      </w:r>
      <w:r w:rsidRPr="00A67F3F">
        <w:rPr>
          <w:rFonts w:ascii="Times New Roman" w:hAnsi="Times New Roman"/>
          <w:sz w:val="24"/>
          <w:szCs w:val="28"/>
        </w:rPr>
        <w:t> </w:t>
      </w:r>
      <w:r w:rsidRPr="00A67F3F">
        <w:rPr>
          <w:rFonts w:ascii="Times New Roman" w:hAnsi="Times New Roman"/>
          <w:sz w:val="24"/>
          <w:szCs w:val="28"/>
          <w:lang w:val="uk-UA"/>
        </w:rPr>
        <w:t xml:space="preserve">Багрєєва [Електронний ресурс] – Режим доступу: </w:t>
      </w:r>
      <w:hyperlink r:id="rId90" w:history="1">
        <w:r w:rsidRPr="00A67F3F">
          <w:rPr>
            <w:rStyle w:val="a6"/>
            <w:rFonts w:ascii="Times New Roman" w:hAnsi="Times New Roman"/>
            <w:sz w:val="24"/>
            <w:szCs w:val="28"/>
          </w:rPr>
          <w:t>http</w:t>
        </w:r>
        <w:r w:rsidRPr="00A67F3F">
          <w:rPr>
            <w:rStyle w:val="a6"/>
            <w:rFonts w:ascii="Times New Roman" w:hAnsi="Times New Roman"/>
            <w:sz w:val="24"/>
            <w:szCs w:val="28"/>
            <w:lang w:val="uk-UA"/>
          </w:rPr>
          <w:t>://</w:t>
        </w:r>
        <w:r w:rsidRPr="00A67F3F">
          <w:rPr>
            <w:rStyle w:val="a6"/>
            <w:rFonts w:ascii="Times New Roman" w:hAnsi="Times New Roman"/>
            <w:sz w:val="24"/>
            <w:szCs w:val="28"/>
          </w:rPr>
          <w:t>tourlib</w:t>
        </w:r>
        <w:r w:rsidRPr="00A67F3F">
          <w:rPr>
            <w:rStyle w:val="a6"/>
            <w:rFonts w:ascii="Times New Roman" w:hAnsi="Times New Roman"/>
            <w:sz w:val="24"/>
            <w:szCs w:val="28"/>
            <w:lang w:val="uk-UA"/>
          </w:rPr>
          <w:t>.</w:t>
        </w:r>
        <w:r w:rsidRPr="00A67F3F">
          <w:rPr>
            <w:rStyle w:val="a6"/>
            <w:rFonts w:ascii="Times New Roman" w:hAnsi="Times New Roman"/>
            <w:sz w:val="24"/>
            <w:szCs w:val="28"/>
          </w:rPr>
          <w:t>net</w:t>
        </w:r>
        <w:r w:rsidRPr="00A67F3F">
          <w:rPr>
            <w:rStyle w:val="a6"/>
            <w:rFonts w:ascii="Times New Roman" w:hAnsi="Times New Roman"/>
            <w:sz w:val="24"/>
            <w:szCs w:val="28"/>
            <w:lang w:val="uk-UA"/>
          </w:rPr>
          <w:t xml:space="preserve">/ </w:t>
        </w:r>
        <w:r w:rsidRPr="00A67F3F">
          <w:rPr>
            <w:rStyle w:val="a6"/>
            <w:rFonts w:ascii="Times New Roman" w:hAnsi="Times New Roman"/>
            <w:sz w:val="24"/>
            <w:szCs w:val="28"/>
          </w:rPr>
          <w:t>statti</w:t>
        </w:r>
        <w:r w:rsidRPr="00A67F3F">
          <w:rPr>
            <w:rStyle w:val="a6"/>
            <w:rFonts w:ascii="Times New Roman" w:hAnsi="Times New Roman"/>
            <w:sz w:val="24"/>
            <w:szCs w:val="28"/>
            <w:lang w:val="uk-UA"/>
          </w:rPr>
          <w:t>_</w:t>
        </w:r>
        <w:r w:rsidRPr="00A67F3F">
          <w:rPr>
            <w:rStyle w:val="a6"/>
            <w:rFonts w:ascii="Times New Roman" w:hAnsi="Times New Roman"/>
            <w:sz w:val="24"/>
            <w:szCs w:val="28"/>
          </w:rPr>
          <w:t>ukr</w:t>
        </w:r>
        <w:r w:rsidRPr="00A67F3F">
          <w:rPr>
            <w:rStyle w:val="a6"/>
            <w:rFonts w:ascii="Times New Roman" w:hAnsi="Times New Roman"/>
            <w:sz w:val="24"/>
            <w:szCs w:val="28"/>
            <w:lang w:val="uk-UA"/>
          </w:rPr>
          <w:t>/</w:t>
        </w:r>
        <w:r w:rsidRPr="00A67F3F">
          <w:rPr>
            <w:rStyle w:val="a6"/>
            <w:rFonts w:ascii="Times New Roman" w:hAnsi="Times New Roman"/>
            <w:sz w:val="24"/>
            <w:szCs w:val="28"/>
          </w:rPr>
          <w:t>bagreeva</w:t>
        </w:r>
        <w:r w:rsidRPr="00A67F3F">
          <w:rPr>
            <w:rStyle w:val="a6"/>
            <w:rFonts w:ascii="Times New Roman" w:hAnsi="Times New Roman"/>
            <w:sz w:val="24"/>
            <w:szCs w:val="28"/>
            <w:lang w:val="uk-UA"/>
          </w:rPr>
          <w:t>.</w:t>
        </w:r>
        <w:r w:rsidRPr="00A67F3F">
          <w:rPr>
            <w:rStyle w:val="a6"/>
            <w:rFonts w:ascii="Times New Roman" w:hAnsi="Times New Roman"/>
            <w:sz w:val="24"/>
            <w:szCs w:val="28"/>
          </w:rPr>
          <w:t>htm</w:t>
        </w:r>
      </w:hyperlink>
    </w:p>
    <w:p w:rsidR="00737572" w:rsidRPr="00A67F3F" w:rsidRDefault="00737572" w:rsidP="0078183B">
      <w:pPr>
        <w:pStyle w:val="a5"/>
        <w:numPr>
          <w:ilvl w:val="0"/>
          <w:numId w:val="3"/>
        </w:numPr>
        <w:shd w:val="clear" w:color="auto" w:fill="FFFFFF"/>
        <w:spacing w:after="0" w:line="240" w:lineRule="auto"/>
        <w:jc w:val="both"/>
        <w:rPr>
          <w:rFonts w:ascii="Times New Roman" w:hAnsi="Times New Roman"/>
          <w:bCs/>
          <w:spacing w:val="-6"/>
          <w:sz w:val="24"/>
          <w:szCs w:val="28"/>
          <w:lang w:val="uk-UA"/>
        </w:rPr>
      </w:pPr>
      <w:r w:rsidRPr="00A67F3F">
        <w:rPr>
          <w:rFonts w:ascii="Times New Roman" w:hAnsi="Times New Roman"/>
          <w:color w:val="000000"/>
          <w:sz w:val="24"/>
          <w:szCs w:val="28"/>
          <w:lang w:val="uk-UA"/>
        </w:rPr>
        <w:t>Бондарь О.</w:t>
      </w:r>
      <w:r w:rsidRPr="00A67F3F">
        <w:rPr>
          <w:color w:val="000000"/>
          <w:sz w:val="24"/>
          <w:szCs w:val="28"/>
          <w:lang w:val="uk-UA"/>
        </w:rPr>
        <w:t xml:space="preserve"> </w:t>
      </w:r>
      <w:r w:rsidRPr="00A67F3F">
        <w:rPr>
          <w:rFonts w:ascii="Times New Roman" w:hAnsi="Times New Roman"/>
          <w:color w:val="000000"/>
          <w:sz w:val="24"/>
          <w:szCs w:val="28"/>
          <w:lang w:val="en-US"/>
        </w:rPr>
        <w:t>Event</w:t>
      </w:r>
      <w:r w:rsidRPr="00A67F3F">
        <w:rPr>
          <w:rFonts w:ascii="Times New Roman" w:hAnsi="Times New Roman"/>
          <w:color w:val="000000"/>
          <w:sz w:val="24"/>
          <w:szCs w:val="28"/>
          <w:lang w:val="uk-UA"/>
        </w:rPr>
        <w:t xml:space="preserve">-менеджментр туристичного підприємства / О. Бондарь </w:t>
      </w:r>
      <w:r w:rsidRPr="00A67F3F">
        <w:rPr>
          <w:rFonts w:ascii="Times New Roman" w:hAnsi="Times New Roman"/>
          <w:sz w:val="24"/>
          <w:szCs w:val="28"/>
          <w:lang w:val="uk-UA"/>
        </w:rPr>
        <w:t>[Електронний ресурс] – Режим доступу: https://tourlib.net/statti_ukr/bondar.htm</w:t>
      </w:r>
      <w:r w:rsidRPr="00A67F3F">
        <w:rPr>
          <w:rFonts w:ascii="Times New Roman" w:hAnsi="Times New Roman"/>
          <w:color w:val="000000"/>
          <w:sz w:val="24"/>
          <w:szCs w:val="28"/>
          <w:lang w:val="uk-UA"/>
        </w:rPr>
        <w:t xml:space="preserve"> </w:t>
      </w:r>
    </w:p>
    <w:p w:rsidR="00D31AD7" w:rsidRPr="00A67F3F" w:rsidRDefault="001C027E" w:rsidP="0078183B">
      <w:pPr>
        <w:pStyle w:val="a5"/>
        <w:numPr>
          <w:ilvl w:val="0"/>
          <w:numId w:val="3"/>
        </w:numPr>
        <w:shd w:val="clear" w:color="auto" w:fill="FFFFFF"/>
        <w:tabs>
          <w:tab w:val="left" w:pos="851"/>
        </w:tabs>
        <w:spacing w:after="0" w:line="240" w:lineRule="auto"/>
        <w:ind w:left="709"/>
        <w:jc w:val="both"/>
        <w:rPr>
          <w:rFonts w:ascii="Times New Roman" w:hAnsi="Times New Roman"/>
          <w:b/>
          <w:bCs/>
          <w:spacing w:val="-6"/>
          <w:sz w:val="24"/>
          <w:szCs w:val="28"/>
        </w:rPr>
      </w:pPr>
      <w:r w:rsidRPr="00A67F3F">
        <w:rPr>
          <w:rFonts w:ascii="Times New Roman" w:hAnsi="Times New Roman"/>
          <w:iCs/>
          <w:sz w:val="24"/>
          <w:szCs w:val="28"/>
        </w:rPr>
        <w:t xml:space="preserve">Бочам І. </w:t>
      </w:r>
      <w:r w:rsidRPr="00A67F3F">
        <w:rPr>
          <w:rFonts w:ascii="Times New Roman" w:hAnsi="Times New Roman"/>
          <w:sz w:val="24"/>
          <w:szCs w:val="28"/>
        </w:rPr>
        <w:t>Технологія туристичної діяльності : підручник / І. Бочан, М. Цимбалюк, В.М. Цимбалюк. - Львів : ЛІЕТ, 2011. - 419 с.</w:t>
      </w:r>
    </w:p>
    <w:p w:rsidR="007F2985" w:rsidRPr="00A67F3F" w:rsidRDefault="007F2985" w:rsidP="0078183B">
      <w:pPr>
        <w:pStyle w:val="a5"/>
        <w:numPr>
          <w:ilvl w:val="0"/>
          <w:numId w:val="3"/>
        </w:num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sidRPr="00A67F3F">
        <w:rPr>
          <w:rFonts w:ascii="Times New Roman" w:hAnsi="Times New Roman"/>
          <w:color w:val="000000"/>
          <w:sz w:val="24"/>
          <w:szCs w:val="24"/>
          <w:lang w:val="uk-UA"/>
        </w:rPr>
        <w:t xml:space="preserve">Герт О. Брендинг і промоушен сучасних підприємств туристичної індустрії / О. Герт // Матеріали </w:t>
      </w:r>
      <w:r w:rsidRPr="00A67F3F">
        <w:rPr>
          <w:rFonts w:ascii="Times New Roman" w:hAnsi="Times New Roman"/>
          <w:color w:val="000000"/>
          <w:sz w:val="24"/>
          <w:szCs w:val="24"/>
          <w:lang w:val="en-US"/>
        </w:rPr>
        <w:t>X</w:t>
      </w:r>
      <w:r w:rsidRPr="00A67F3F">
        <w:rPr>
          <w:rFonts w:ascii="Times New Roman" w:hAnsi="Times New Roman"/>
          <w:color w:val="000000"/>
          <w:sz w:val="24"/>
          <w:szCs w:val="24"/>
          <w:lang w:val="uk-UA"/>
        </w:rPr>
        <w:t xml:space="preserve"> Всеукраїнської науково-практичної конференції «Сучасні технології управління туристичним та готельно-ресторанним бізнесом». – Маріуполь, 2018. – С. 51-53. </w:t>
      </w:r>
    </w:p>
    <w:p w:rsidR="00D31AD7" w:rsidRPr="00A67F3F" w:rsidRDefault="00D31AD7" w:rsidP="0078183B">
      <w:pPr>
        <w:pStyle w:val="a5"/>
        <w:numPr>
          <w:ilvl w:val="0"/>
          <w:numId w:val="3"/>
        </w:numPr>
        <w:shd w:val="clear" w:color="auto" w:fill="FFFFFF"/>
        <w:tabs>
          <w:tab w:val="left" w:pos="851"/>
        </w:tabs>
        <w:spacing w:after="0" w:line="240" w:lineRule="auto"/>
        <w:ind w:left="709"/>
        <w:jc w:val="both"/>
        <w:rPr>
          <w:rFonts w:ascii="Times New Roman" w:hAnsi="Times New Roman"/>
          <w:b/>
          <w:bCs/>
          <w:spacing w:val="-6"/>
          <w:sz w:val="24"/>
          <w:szCs w:val="28"/>
          <w:lang w:val="uk-UA"/>
        </w:rPr>
      </w:pPr>
      <w:r w:rsidRPr="00A67F3F">
        <w:rPr>
          <w:rFonts w:ascii="Times New Roman" w:hAnsi="Times New Roman"/>
          <w:iCs/>
          <w:color w:val="000000"/>
          <w:sz w:val="24"/>
          <w:szCs w:val="28"/>
          <w:lang w:val="uk-UA"/>
        </w:rPr>
        <w:t>Дашевська І. Інтерактивні методи навчання та їх застосування в екскурсійній діяльності / І. Дашевська // Вісник Луганського національного університету. – 2012. - № 4. – С. 129-134</w:t>
      </w:r>
    </w:p>
    <w:p w:rsidR="00D31AD7" w:rsidRPr="00A67F3F" w:rsidRDefault="001C027E" w:rsidP="0078183B">
      <w:pPr>
        <w:pStyle w:val="a5"/>
        <w:numPr>
          <w:ilvl w:val="0"/>
          <w:numId w:val="3"/>
        </w:numPr>
        <w:shd w:val="clear" w:color="auto" w:fill="FFFFFF"/>
        <w:tabs>
          <w:tab w:val="left" w:pos="851"/>
        </w:tabs>
        <w:spacing w:after="0" w:line="240" w:lineRule="auto"/>
        <w:ind w:left="709"/>
        <w:jc w:val="both"/>
        <w:rPr>
          <w:rFonts w:ascii="Times New Roman" w:hAnsi="Times New Roman"/>
          <w:b/>
          <w:bCs/>
          <w:spacing w:val="-6"/>
          <w:sz w:val="24"/>
          <w:szCs w:val="28"/>
        </w:rPr>
      </w:pPr>
      <w:r w:rsidRPr="00A67F3F">
        <w:rPr>
          <w:rFonts w:ascii="Times New Roman" w:hAnsi="Times New Roman"/>
          <w:bCs/>
          <w:spacing w:val="-6"/>
          <w:sz w:val="24"/>
          <w:szCs w:val="28"/>
        </w:rPr>
        <w:t xml:space="preserve">Дем’янченко А. Потенціал і проблеми розвитку круїзного бізнесу в Україні / А. Дем’янченко </w:t>
      </w:r>
      <w:r w:rsidRPr="00A67F3F">
        <w:rPr>
          <w:rFonts w:ascii="Times New Roman" w:hAnsi="Times New Roman"/>
          <w:sz w:val="24"/>
          <w:szCs w:val="28"/>
        </w:rPr>
        <w:t xml:space="preserve">[Електронний ресурс] – Режим доступу: </w:t>
      </w:r>
      <w:hyperlink r:id="rId91" w:history="1">
        <w:r w:rsidRPr="00A67F3F">
          <w:rPr>
            <w:rStyle w:val="a6"/>
            <w:rFonts w:ascii="Times New Roman" w:hAnsi="Times New Roman"/>
            <w:color w:val="auto"/>
            <w:sz w:val="24"/>
            <w:szCs w:val="28"/>
            <w:u w:val="none"/>
          </w:rPr>
          <w:t>http://tourlib.net/statti_ukr/demjanchenko.htm</w:t>
        </w:r>
      </w:hyperlink>
      <w:r w:rsidRPr="00A67F3F">
        <w:rPr>
          <w:rFonts w:ascii="Times New Roman" w:hAnsi="Times New Roman"/>
          <w:sz w:val="24"/>
          <w:szCs w:val="28"/>
        </w:rPr>
        <w:t>.</w:t>
      </w:r>
    </w:p>
    <w:p w:rsidR="00E34C67" w:rsidRPr="00A67F3F" w:rsidRDefault="00E34C67" w:rsidP="0078183B">
      <w:pPr>
        <w:pStyle w:val="a5"/>
        <w:numPr>
          <w:ilvl w:val="0"/>
          <w:numId w:val="3"/>
        </w:numPr>
        <w:shd w:val="clear" w:color="auto" w:fill="FFFFFF"/>
        <w:spacing w:after="0" w:line="240" w:lineRule="auto"/>
        <w:jc w:val="both"/>
        <w:rPr>
          <w:rFonts w:ascii="Times New Roman" w:hAnsi="Times New Roman"/>
          <w:bCs/>
          <w:spacing w:val="-6"/>
          <w:sz w:val="24"/>
          <w:szCs w:val="28"/>
          <w:lang w:val="uk-UA"/>
        </w:rPr>
      </w:pPr>
      <w:r w:rsidRPr="00A67F3F">
        <w:rPr>
          <w:rFonts w:ascii="Times New Roman" w:hAnsi="Times New Roman"/>
          <w:color w:val="000000"/>
          <w:sz w:val="24"/>
          <w:szCs w:val="28"/>
          <w:lang w:val="uk-UA"/>
        </w:rPr>
        <w:t xml:space="preserve">Ільтьо Т. Розвиток та впровадження анімаційної діяльності в готельному господарстві на українському та світовому ринках / Т. Ільтьо </w:t>
      </w:r>
      <w:r w:rsidRPr="00A67F3F">
        <w:rPr>
          <w:rFonts w:ascii="Times New Roman" w:hAnsi="Times New Roman"/>
          <w:sz w:val="24"/>
          <w:szCs w:val="28"/>
          <w:lang w:val="uk-UA"/>
        </w:rPr>
        <w:t>[Електронний ресурс] – Режим доступу: https://tourlib.net/statti_ukr/iltjo.htm</w:t>
      </w:r>
    </w:p>
    <w:p w:rsidR="00E34C67" w:rsidRPr="00A67F3F" w:rsidRDefault="00E34C67" w:rsidP="0078183B">
      <w:pPr>
        <w:pStyle w:val="a5"/>
        <w:numPr>
          <w:ilvl w:val="0"/>
          <w:numId w:val="3"/>
        </w:numPr>
        <w:shd w:val="clear" w:color="auto" w:fill="FFFFFF"/>
        <w:autoSpaceDE w:val="0"/>
        <w:autoSpaceDN w:val="0"/>
        <w:adjustRightInd w:val="0"/>
        <w:spacing w:after="0" w:line="240" w:lineRule="auto"/>
        <w:jc w:val="both"/>
        <w:rPr>
          <w:color w:val="000000"/>
          <w:lang w:val="uk-UA"/>
        </w:rPr>
      </w:pPr>
      <w:r w:rsidRPr="00A67F3F">
        <w:rPr>
          <w:rFonts w:ascii="Times New Roman" w:hAnsi="Times New Roman"/>
          <w:color w:val="000000"/>
          <w:sz w:val="24"/>
          <w:szCs w:val="24"/>
          <w:lang w:val="uk-UA"/>
        </w:rPr>
        <w:t>Килимистий С. Становлення анімації як напряму туристичного дозвілля / С. Килимистий // Мистецтвознавчі записки. – 2018. – Вип. 33. – С. 47-54.</w:t>
      </w:r>
    </w:p>
    <w:p w:rsidR="00E60396" w:rsidRPr="00A67F3F" w:rsidRDefault="00E60396" w:rsidP="0078183B">
      <w:pPr>
        <w:pStyle w:val="a5"/>
        <w:numPr>
          <w:ilvl w:val="0"/>
          <w:numId w:val="3"/>
        </w:numPr>
        <w:shd w:val="clear" w:color="auto" w:fill="FFFFFF"/>
        <w:autoSpaceDE w:val="0"/>
        <w:autoSpaceDN w:val="0"/>
        <w:adjustRightInd w:val="0"/>
        <w:spacing w:after="0" w:line="240" w:lineRule="auto"/>
        <w:jc w:val="both"/>
        <w:rPr>
          <w:color w:val="000000"/>
          <w:sz w:val="24"/>
          <w:szCs w:val="28"/>
          <w:lang w:val="uk-UA"/>
        </w:rPr>
      </w:pPr>
      <w:r w:rsidRPr="00A67F3F">
        <w:rPr>
          <w:rFonts w:ascii="Times New Roman" w:hAnsi="Times New Roman"/>
          <w:color w:val="000000"/>
          <w:sz w:val="24"/>
          <w:szCs w:val="28"/>
          <w:lang w:val="uk-UA"/>
        </w:rPr>
        <w:t xml:space="preserve">Коцупей В. Теоретичні аспекти дослідження сфери послуг дозвілля і розваг / В. Коцупей </w:t>
      </w:r>
      <w:r w:rsidRPr="00A67F3F">
        <w:rPr>
          <w:rFonts w:ascii="Times New Roman" w:hAnsi="Times New Roman"/>
          <w:sz w:val="24"/>
          <w:szCs w:val="28"/>
          <w:lang w:val="uk-UA"/>
        </w:rPr>
        <w:t>[Електронний ресурс] – Режим доступу: https://tourlib.net/statti_ukr/kocupej.htm</w:t>
      </w:r>
    </w:p>
    <w:p w:rsidR="00D31AD7" w:rsidRPr="00A67F3F" w:rsidRDefault="001C027E" w:rsidP="0078183B">
      <w:pPr>
        <w:pStyle w:val="a5"/>
        <w:numPr>
          <w:ilvl w:val="0"/>
          <w:numId w:val="3"/>
        </w:numPr>
        <w:shd w:val="clear" w:color="auto" w:fill="FFFFFF"/>
        <w:tabs>
          <w:tab w:val="left" w:pos="851"/>
        </w:tabs>
        <w:spacing w:after="0" w:line="240" w:lineRule="auto"/>
        <w:ind w:left="709"/>
        <w:jc w:val="both"/>
        <w:rPr>
          <w:rFonts w:ascii="Times New Roman" w:hAnsi="Times New Roman"/>
          <w:b/>
          <w:bCs/>
          <w:spacing w:val="-6"/>
          <w:sz w:val="24"/>
          <w:szCs w:val="28"/>
        </w:rPr>
      </w:pPr>
      <w:r w:rsidRPr="00A67F3F">
        <w:rPr>
          <w:rFonts w:ascii="Times New Roman" w:hAnsi="Times New Roman"/>
          <w:iCs/>
          <w:sz w:val="24"/>
          <w:szCs w:val="28"/>
        </w:rPr>
        <w:t xml:space="preserve">Малик Л. </w:t>
      </w:r>
      <w:r w:rsidRPr="00A67F3F">
        <w:rPr>
          <w:rFonts w:ascii="Times New Roman" w:hAnsi="Times New Roman"/>
          <w:sz w:val="24"/>
          <w:szCs w:val="28"/>
        </w:rPr>
        <w:t>Економіка та організація формування маркетингової туристичної індустрії в Україні: монографія / Л. Малик. - Дрогобич : Коло, 2011. - 395 с.</w:t>
      </w:r>
    </w:p>
    <w:p w:rsidR="004310F1" w:rsidRPr="00A67F3F" w:rsidRDefault="00D31AD7" w:rsidP="0078183B">
      <w:pPr>
        <w:pStyle w:val="a5"/>
        <w:numPr>
          <w:ilvl w:val="0"/>
          <w:numId w:val="3"/>
        </w:numPr>
        <w:shd w:val="clear" w:color="auto" w:fill="FFFFFF"/>
        <w:tabs>
          <w:tab w:val="left" w:pos="851"/>
        </w:tabs>
        <w:spacing w:after="0" w:line="240" w:lineRule="auto"/>
        <w:ind w:left="709"/>
        <w:jc w:val="both"/>
        <w:rPr>
          <w:rFonts w:ascii="Times New Roman" w:hAnsi="Times New Roman"/>
          <w:b/>
          <w:bCs/>
          <w:spacing w:val="-6"/>
          <w:sz w:val="24"/>
          <w:szCs w:val="28"/>
        </w:rPr>
      </w:pPr>
      <w:r w:rsidRPr="00A67F3F">
        <w:rPr>
          <w:rFonts w:ascii="Times New Roman" w:hAnsi="Times New Roman"/>
          <w:bCs/>
          <w:spacing w:val="-6"/>
          <w:sz w:val="24"/>
          <w:szCs w:val="28"/>
          <w:lang w:val="uk-UA"/>
        </w:rPr>
        <w:t>Матвєєва Г. Засоби професійної взаємодії в комунікативній діяльності фахівців екскурсійної справи / Г. Матвєєва // Наукові записки Київського університету туризму, економіки і права. – 2015. – Вип. 21. – С. 250-256.</w:t>
      </w:r>
    </w:p>
    <w:p w:rsidR="00E74194" w:rsidRPr="00A67F3F" w:rsidRDefault="00E74194" w:rsidP="0078183B">
      <w:pPr>
        <w:pStyle w:val="a5"/>
        <w:numPr>
          <w:ilvl w:val="0"/>
          <w:numId w:val="3"/>
        </w:num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sidRPr="00A67F3F">
        <w:rPr>
          <w:rFonts w:ascii="Times New Roman" w:hAnsi="Times New Roman"/>
          <w:color w:val="000000"/>
          <w:sz w:val="24"/>
          <w:szCs w:val="24"/>
          <w:lang w:val="uk-UA"/>
        </w:rPr>
        <w:lastRenderedPageBreak/>
        <w:t xml:space="preserve">Москаленко К. Особливості функціонування системи туристичного бізнесу / К. Москаленко </w:t>
      </w:r>
      <w:r w:rsidRPr="00A67F3F">
        <w:rPr>
          <w:rFonts w:ascii="Times New Roman" w:hAnsi="Times New Roman"/>
          <w:sz w:val="24"/>
          <w:szCs w:val="24"/>
          <w:lang w:val="uk-UA"/>
        </w:rPr>
        <w:t>[Електронний ресурс] – Режим доступу: https://tourlib.net/statti_ukr/moskalenko2.htm</w:t>
      </w:r>
    </w:p>
    <w:p w:rsidR="004310F1" w:rsidRPr="00A67F3F" w:rsidRDefault="004310F1" w:rsidP="0078183B">
      <w:pPr>
        <w:pStyle w:val="a5"/>
        <w:numPr>
          <w:ilvl w:val="0"/>
          <w:numId w:val="3"/>
        </w:numPr>
        <w:shd w:val="clear" w:color="auto" w:fill="FFFFFF"/>
        <w:tabs>
          <w:tab w:val="left" w:pos="851"/>
        </w:tabs>
        <w:spacing w:after="0" w:line="240" w:lineRule="auto"/>
        <w:ind w:left="709"/>
        <w:jc w:val="both"/>
        <w:rPr>
          <w:rFonts w:ascii="Times New Roman" w:hAnsi="Times New Roman"/>
          <w:b/>
          <w:bCs/>
          <w:spacing w:val="-6"/>
          <w:sz w:val="24"/>
          <w:szCs w:val="28"/>
        </w:rPr>
      </w:pPr>
      <w:r w:rsidRPr="00A67F3F">
        <w:rPr>
          <w:rFonts w:ascii="Times New Roman" w:hAnsi="Times New Roman"/>
          <w:color w:val="000000"/>
          <w:sz w:val="24"/>
          <w:szCs w:val="24"/>
          <w:lang w:val="uk-UA"/>
        </w:rPr>
        <w:t>Парубок Н. Роль туроператора та турагента на туристичному ринку / Н. Парубок // Матеріали Всеукраїнської науково-практичної конференції «Стратегічні перспективи туристичної та готельно-ресторанної індустрії України». – Умань, 2019. – С. 253-255.</w:t>
      </w:r>
    </w:p>
    <w:p w:rsidR="004310F1" w:rsidRPr="00A67F3F" w:rsidRDefault="004310F1" w:rsidP="0078183B">
      <w:pPr>
        <w:pStyle w:val="a5"/>
        <w:numPr>
          <w:ilvl w:val="0"/>
          <w:numId w:val="3"/>
        </w:numPr>
        <w:shd w:val="clear" w:color="auto" w:fill="FFFFFF"/>
        <w:tabs>
          <w:tab w:val="left" w:pos="851"/>
        </w:tabs>
        <w:spacing w:after="0" w:line="240" w:lineRule="auto"/>
        <w:ind w:left="709"/>
        <w:jc w:val="both"/>
        <w:rPr>
          <w:rFonts w:ascii="Times New Roman" w:hAnsi="Times New Roman"/>
          <w:b/>
          <w:bCs/>
          <w:spacing w:val="-6"/>
          <w:sz w:val="24"/>
          <w:szCs w:val="28"/>
          <w:lang w:val="uk-UA"/>
        </w:rPr>
      </w:pPr>
      <w:r w:rsidRPr="00A67F3F">
        <w:rPr>
          <w:rFonts w:ascii="Times New Roman" w:hAnsi="Times New Roman"/>
          <w:color w:val="000000"/>
          <w:sz w:val="24"/>
          <w:szCs w:val="24"/>
          <w:lang w:val="uk-UA"/>
        </w:rPr>
        <w:t xml:space="preserve">Пецьков Д. Туроператори та їх роль в туристичні діяльності / Д. Пецьков // Матеріали </w:t>
      </w:r>
      <w:r w:rsidRPr="00A67F3F">
        <w:rPr>
          <w:rFonts w:ascii="Times New Roman" w:hAnsi="Times New Roman"/>
          <w:color w:val="000000"/>
          <w:sz w:val="24"/>
          <w:szCs w:val="24"/>
          <w:lang w:val="en-US"/>
        </w:rPr>
        <w:t>IV</w:t>
      </w:r>
      <w:r w:rsidRPr="00A67F3F">
        <w:rPr>
          <w:rFonts w:ascii="Times New Roman" w:hAnsi="Times New Roman"/>
          <w:color w:val="000000"/>
          <w:sz w:val="24"/>
          <w:szCs w:val="24"/>
          <w:lang w:val="uk-UA"/>
        </w:rPr>
        <w:t xml:space="preserve"> Всеукраїнської науково-практичної конференції «Сучасні проблеми і перспективи економічної динаміки». – Умань, 2017. – С. 305-306.  </w:t>
      </w:r>
    </w:p>
    <w:p w:rsidR="00D31AD7" w:rsidRPr="00A67F3F" w:rsidRDefault="00D31AD7" w:rsidP="0078183B">
      <w:pPr>
        <w:pStyle w:val="a5"/>
        <w:numPr>
          <w:ilvl w:val="0"/>
          <w:numId w:val="3"/>
        </w:numPr>
        <w:shd w:val="clear" w:color="auto" w:fill="FFFFFF"/>
        <w:tabs>
          <w:tab w:val="left" w:pos="851"/>
        </w:tabs>
        <w:spacing w:after="0" w:line="240" w:lineRule="auto"/>
        <w:ind w:left="709"/>
        <w:jc w:val="both"/>
        <w:rPr>
          <w:rStyle w:val="a6"/>
          <w:rFonts w:ascii="Times New Roman" w:hAnsi="Times New Roman"/>
          <w:b/>
          <w:bCs/>
          <w:color w:val="auto"/>
          <w:spacing w:val="-6"/>
          <w:sz w:val="24"/>
          <w:szCs w:val="28"/>
          <w:u w:val="none"/>
        </w:rPr>
      </w:pPr>
      <w:r w:rsidRPr="00A67F3F">
        <w:rPr>
          <w:rFonts w:ascii="Times New Roman" w:hAnsi="Times New Roman"/>
          <w:iCs/>
          <w:color w:val="000000"/>
          <w:sz w:val="24"/>
          <w:szCs w:val="28"/>
        </w:rPr>
        <w:t xml:space="preserve">Поколодна М. Визначення екскурсійного потенціалу міста та шляхи активізації його використання / М. Поколодна </w:t>
      </w:r>
      <w:r w:rsidRPr="00A67F3F">
        <w:rPr>
          <w:rFonts w:ascii="Times New Roman" w:hAnsi="Times New Roman"/>
          <w:sz w:val="24"/>
          <w:szCs w:val="28"/>
        </w:rPr>
        <w:t xml:space="preserve">[Електронний ресурс] – Режим доступу: </w:t>
      </w:r>
      <w:hyperlink r:id="rId92" w:history="1">
        <w:r w:rsidRPr="00A67F3F">
          <w:rPr>
            <w:rStyle w:val="a6"/>
            <w:rFonts w:ascii="Times New Roman" w:hAnsi="Times New Roman"/>
            <w:sz w:val="24"/>
            <w:szCs w:val="28"/>
          </w:rPr>
          <w:t>http://tourlib.net/statti_ukr/pokolodna.htm</w:t>
        </w:r>
      </w:hyperlink>
    </w:p>
    <w:p w:rsidR="00E60396" w:rsidRPr="00A67F3F" w:rsidRDefault="00E60396" w:rsidP="0078183B">
      <w:pPr>
        <w:pStyle w:val="a5"/>
        <w:numPr>
          <w:ilvl w:val="0"/>
          <w:numId w:val="3"/>
        </w:numPr>
        <w:shd w:val="clear" w:color="auto" w:fill="FFFFFF"/>
        <w:tabs>
          <w:tab w:val="left" w:pos="851"/>
        </w:tabs>
        <w:spacing w:after="0" w:line="240" w:lineRule="auto"/>
        <w:ind w:left="709"/>
        <w:jc w:val="both"/>
        <w:rPr>
          <w:rStyle w:val="a6"/>
          <w:rFonts w:ascii="Times New Roman" w:hAnsi="Times New Roman"/>
          <w:b/>
          <w:bCs/>
          <w:color w:val="auto"/>
          <w:spacing w:val="-6"/>
          <w:sz w:val="24"/>
          <w:szCs w:val="28"/>
          <w:u w:val="none"/>
        </w:rPr>
      </w:pPr>
      <w:r w:rsidRPr="00A67F3F">
        <w:rPr>
          <w:rFonts w:ascii="Times New Roman" w:hAnsi="Times New Roman"/>
          <w:color w:val="000000"/>
          <w:sz w:val="24"/>
          <w:szCs w:val="28"/>
          <w:lang w:val="uk-UA"/>
        </w:rPr>
        <w:t xml:space="preserve">Челоусова В. Соціально-культурна анімація як вид дозвілля / В. Челоусова </w:t>
      </w:r>
      <w:r w:rsidRPr="00A67F3F">
        <w:rPr>
          <w:rFonts w:ascii="Times New Roman" w:hAnsi="Times New Roman"/>
          <w:sz w:val="24"/>
          <w:szCs w:val="28"/>
          <w:lang w:val="uk-UA"/>
        </w:rPr>
        <w:t>[Електронний ресурс] – Режим доступу: https://tourlib.net/statti_ukr/chelousova.htm</w:t>
      </w:r>
    </w:p>
    <w:p w:rsidR="00691B9C" w:rsidRPr="00A67F3F" w:rsidRDefault="00D31AD7" w:rsidP="0078183B">
      <w:pPr>
        <w:pStyle w:val="a5"/>
        <w:numPr>
          <w:ilvl w:val="0"/>
          <w:numId w:val="3"/>
        </w:numPr>
        <w:shd w:val="clear" w:color="auto" w:fill="FFFFFF"/>
        <w:tabs>
          <w:tab w:val="left" w:pos="851"/>
        </w:tabs>
        <w:spacing w:after="0" w:line="240" w:lineRule="auto"/>
        <w:ind w:left="709"/>
        <w:jc w:val="both"/>
        <w:rPr>
          <w:rStyle w:val="a6"/>
          <w:rFonts w:ascii="Times New Roman" w:hAnsi="Times New Roman"/>
          <w:b/>
          <w:bCs/>
          <w:color w:val="auto"/>
          <w:spacing w:val="-6"/>
          <w:sz w:val="24"/>
          <w:szCs w:val="28"/>
          <w:u w:val="none"/>
        </w:rPr>
      </w:pPr>
      <w:r w:rsidRPr="00A67F3F">
        <w:rPr>
          <w:rFonts w:ascii="Times New Roman" w:hAnsi="Times New Roman"/>
          <w:iCs/>
          <w:color w:val="000000"/>
          <w:sz w:val="24"/>
          <w:szCs w:val="28"/>
        </w:rPr>
        <w:t xml:space="preserve">Черезова М. Педагогічні ознаки екскурсії / М. Черезова </w:t>
      </w:r>
      <w:r w:rsidRPr="00A67F3F">
        <w:rPr>
          <w:rFonts w:ascii="Times New Roman" w:hAnsi="Times New Roman"/>
          <w:sz w:val="24"/>
          <w:szCs w:val="28"/>
        </w:rPr>
        <w:t xml:space="preserve">[Електронний ресурс] – Режим доступу: </w:t>
      </w:r>
      <w:hyperlink r:id="rId93" w:history="1">
        <w:r w:rsidRPr="00A67F3F">
          <w:rPr>
            <w:rStyle w:val="a6"/>
            <w:rFonts w:ascii="Times New Roman" w:hAnsi="Times New Roman"/>
            <w:sz w:val="24"/>
            <w:szCs w:val="28"/>
          </w:rPr>
          <w:t>http://tourlib.net/statti_ukr/cherezova3.htm</w:t>
        </w:r>
      </w:hyperlink>
    </w:p>
    <w:p w:rsidR="00691B9C" w:rsidRPr="00A67F3F" w:rsidRDefault="00691B9C" w:rsidP="0078183B">
      <w:pPr>
        <w:pStyle w:val="a5"/>
        <w:numPr>
          <w:ilvl w:val="0"/>
          <w:numId w:val="3"/>
        </w:numPr>
        <w:shd w:val="clear" w:color="auto" w:fill="FFFFFF"/>
        <w:tabs>
          <w:tab w:val="left" w:pos="851"/>
        </w:tabs>
        <w:spacing w:after="0" w:line="240" w:lineRule="auto"/>
        <w:ind w:left="709"/>
        <w:jc w:val="both"/>
        <w:rPr>
          <w:rFonts w:ascii="Times New Roman" w:hAnsi="Times New Roman"/>
          <w:b/>
          <w:bCs/>
          <w:spacing w:val="-6"/>
          <w:sz w:val="24"/>
          <w:szCs w:val="28"/>
        </w:rPr>
      </w:pPr>
      <w:r w:rsidRPr="00A67F3F">
        <w:rPr>
          <w:rFonts w:ascii="Times New Roman" w:hAnsi="Times New Roman"/>
          <w:sz w:val="24"/>
          <w:lang w:val="uk-UA"/>
        </w:rPr>
        <w:t xml:space="preserve">Шостак С. Дозвілля як фактор соціальної ідентичності / С. Шостак [Електронний ресурс] – Режим доступу: </w:t>
      </w:r>
      <w:hyperlink r:id="rId94" w:history="1">
        <w:r w:rsidRPr="00A67F3F">
          <w:rPr>
            <w:rStyle w:val="a6"/>
            <w:rFonts w:ascii="Times New Roman" w:hAnsi="Times New Roman"/>
            <w:sz w:val="24"/>
            <w:lang w:val="uk-UA"/>
          </w:rPr>
          <w:t>https://tourlib.net/statti_ukr/shostak.htm</w:t>
        </w:r>
      </w:hyperlink>
      <w:r w:rsidRPr="00A67F3F">
        <w:rPr>
          <w:rFonts w:ascii="Times New Roman" w:hAnsi="Times New Roman"/>
          <w:b/>
          <w:sz w:val="24"/>
          <w:szCs w:val="28"/>
        </w:rPr>
        <w:t xml:space="preserve"> </w:t>
      </w:r>
    </w:p>
    <w:p w:rsidR="001C027E" w:rsidRPr="00A67F3F" w:rsidRDefault="001C027E" w:rsidP="00691B9C">
      <w:pPr>
        <w:pStyle w:val="a5"/>
        <w:shd w:val="clear" w:color="auto" w:fill="FFFFFF"/>
        <w:tabs>
          <w:tab w:val="left" w:pos="851"/>
        </w:tabs>
        <w:spacing w:after="0" w:line="240" w:lineRule="auto"/>
        <w:ind w:left="709"/>
        <w:jc w:val="center"/>
        <w:rPr>
          <w:rFonts w:ascii="Times New Roman" w:hAnsi="Times New Roman"/>
          <w:b/>
          <w:bCs/>
          <w:spacing w:val="-6"/>
          <w:sz w:val="24"/>
          <w:szCs w:val="28"/>
        </w:rPr>
      </w:pPr>
      <w:r w:rsidRPr="00A67F3F">
        <w:rPr>
          <w:rFonts w:ascii="Times New Roman" w:hAnsi="Times New Roman"/>
          <w:b/>
          <w:sz w:val="24"/>
          <w:szCs w:val="28"/>
        </w:rPr>
        <w:t>Інтернет-ресурси</w:t>
      </w:r>
    </w:p>
    <w:p w:rsidR="001C027E" w:rsidRPr="00A67F3F" w:rsidRDefault="001C027E" w:rsidP="0078183B">
      <w:pPr>
        <w:pStyle w:val="a5"/>
        <w:numPr>
          <w:ilvl w:val="0"/>
          <w:numId w:val="4"/>
        </w:numPr>
        <w:spacing w:after="0" w:line="240" w:lineRule="auto"/>
        <w:ind w:left="709"/>
        <w:jc w:val="both"/>
        <w:rPr>
          <w:rFonts w:ascii="Times New Roman" w:hAnsi="Times New Roman"/>
          <w:sz w:val="24"/>
          <w:szCs w:val="28"/>
        </w:rPr>
      </w:pPr>
      <w:r w:rsidRPr="00A67F3F">
        <w:rPr>
          <w:rFonts w:ascii="Times New Roman" w:hAnsi="Times New Roman"/>
          <w:sz w:val="24"/>
          <w:szCs w:val="28"/>
        </w:rPr>
        <w:t xml:space="preserve">Державна служба статистики України [Електронний ресурс] – Режим доступу </w:t>
      </w:r>
      <w:hyperlink r:id="rId95" w:history="1">
        <w:r w:rsidRPr="00A67F3F">
          <w:rPr>
            <w:rStyle w:val="a6"/>
            <w:rFonts w:ascii="Times New Roman" w:hAnsi="Times New Roman"/>
            <w:color w:val="auto"/>
            <w:sz w:val="24"/>
            <w:szCs w:val="28"/>
            <w:u w:val="none"/>
          </w:rPr>
          <w:t>http://www.ukrstat.gov.ua</w:t>
        </w:r>
      </w:hyperlink>
      <w:r w:rsidRPr="00A67F3F">
        <w:rPr>
          <w:rFonts w:ascii="Times New Roman" w:hAnsi="Times New Roman"/>
          <w:sz w:val="24"/>
          <w:szCs w:val="28"/>
        </w:rPr>
        <w:t>.</w:t>
      </w:r>
    </w:p>
    <w:p w:rsidR="001C027E" w:rsidRPr="00A67F3F" w:rsidRDefault="001C027E" w:rsidP="0078183B">
      <w:pPr>
        <w:pStyle w:val="a5"/>
        <w:numPr>
          <w:ilvl w:val="0"/>
          <w:numId w:val="4"/>
        </w:numPr>
        <w:spacing w:after="0" w:line="240" w:lineRule="auto"/>
        <w:ind w:left="709"/>
        <w:jc w:val="both"/>
        <w:rPr>
          <w:rFonts w:ascii="Times New Roman" w:hAnsi="Times New Roman"/>
          <w:sz w:val="24"/>
          <w:szCs w:val="28"/>
        </w:rPr>
      </w:pPr>
      <w:r w:rsidRPr="00A67F3F">
        <w:rPr>
          <w:rFonts w:ascii="Times New Roman" w:hAnsi="Times New Roman"/>
          <w:sz w:val="24"/>
          <w:szCs w:val="28"/>
        </w:rPr>
        <w:t xml:space="preserve">Законодавство України [Електронний ресурс]. – Режим доступу </w:t>
      </w:r>
      <w:hyperlink r:id="rId96" w:history="1">
        <w:r w:rsidRPr="00A67F3F">
          <w:rPr>
            <w:rStyle w:val="a6"/>
            <w:rFonts w:ascii="Times New Roman" w:hAnsi="Times New Roman"/>
            <w:color w:val="auto"/>
            <w:sz w:val="24"/>
            <w:szCs w:val="28"/>
            <w:u w:val="none"/>
          </w:rPr>
          <w:t>http://rada.gov.ua</w:t>
        </w:r>
      </w:hyperlink>
      <w:r w:rsidRPr="00A67F3F">
        <w:rPr>
          <w:rFonts w:ascii="Times New Roman" w:hAnsi="Times New Roman"/>
          <w:sz w:val="24"/>
          <w:szCs w:val="28"/>
        </w:rPr>
        <w:t>.</w:t>
      </w:r>
    </w:p>
    <w:p w:rsidR="001C027E" w:rsidRPr="00A67F3F" w:rsidRDefault="001C027E" w:rsidP="0078183B">
      <w:pPr>
        <w:pStyle w:val="a5"/>
        <w:numPr>
          <w:ilvl w:val="0"/>
          <w:numId w:val="4"/>
        </w:numPr>
        <w:spacing w:after="0" w:line="240" w:lineRule="auto"/>
        <w:ind w:left="709"/>
        <w:jc w:val="both"/>
        <w:rPr>
          <w:rFonts w:ascii="Times New Roman" w:hAnsi="Times New Roman"/>
          <w:sz w:val="24"/>
          <w:szCs w:val="28"/>
        </w:rPr>
      </w:pPr>
      <w:r w:rsidRPr="00A67F3F">
        <w:rPr>
          <w:rFonts w:ascii="Times New Roman" w:hAnsi="Times New Roman"/>
          <w:sz w:val="24"/>
          <w:szCs w:val="28"/>
        </w:rPr>
        <w:t>Кабінет Міністрів України [Електронний ресурс]. – Режим доступу http://www.kmu.gov.ua.</w:t>
      </w:r>
    </w:p>
    <w:p w:rsidR="001C027E" w:rsidRPr="00A67F3F" w:rsidRDefault="001C027E" w:rsidP="0078183B">
      <w:pPr>
        <w:pStyle w:val="a5"/>
        <w:numPr>
          <w:ilvl w:val="0"/>
          <w:numId w:val="4"/>
        </w:numPr>
        <w:spacing w:after="0" w:line="240" w:lineRule="auto"/>
        <w:ind w:left="709"/>
        <w:jc w:val="both"/>
        <w:rPr>
          <w:rFonts w:ascii="Times New Roman" w:hAnsi="Times New Roman"/>
          <w:sz w:val="24"/>
          <w:szCs w:val="28"/>
        </w:rPr>
      </w:pPr>
      <w:r w:rsidRPr="00A67F3F">
        <w:rPr>
          <w:rFonts w:ascii="Times New Roman" w:hAnsi="Times New Roman"/>
          <w:sz w:val="24"/>
          <w:szCs w:val="28"/>
        </w:rPr>
        <w:t xml:space="preserve">Офіційний сайт Всесвітньої туристичної організації [Електроний ресурс] – Режим доступу: </w:t>
      </w:r>
      <w:hyperlink r:id="rId97" w:history="1">
        <w:r w:rsidRPr="00A67F3F">
          <w:rPr>
            <w:rStyle w:val="a6"/>
            <w:rFonts w:ascii="Times New Roman" w:hAnsi="Times New Roman"/>
            <w:color w:val="auto"/>
            <w:sz w:val="24"/>
            <w:szCs w:val="28"/>
            <w:u w:val="none"/>
          </w:rPr>
          <w:t>www.unwto.org</w:t>
        </w:r>
      </w:hyperlink>
      <w:r w:rsidRPr="00A67F3F">
        <w:rPr>
          <w:rFonts w:ascii="Times New Roman" w:hAnsi="Times New Roman"/>
          <w:sz w:val="24"/>
          <w:szCs w:val="28"/>
        </w:rPr>
        <w:t>.</w:t>
      </w:r>
    </w:p>
    <w:p w:rsidR="001C027E" w:rsidRPr="00E41790" w:rsidRDefault="001C027E" w:rsidP="00D31AD7">
      <w:pPr>
        <w:spacing w:after="0" w:line="240" w:lineRule="auto"/>
        <w:contextualSpacing/>
        <w:rPr>
          <w:rFonts w:ascii="Times New Roman" w:hAnsi="Times New Roman"/>
          <w:sz w:val="28"/>
          <w:szCs w:val="28"/>
        </w:rPr>
      </w:pPr>
    </w:p>
    <w:p w:rsidR="001C027E" w:rsidRPr="00E41790" w:rsidRDefault="001C027E" w:rsidP="00D31AD7">
      <w:pPr>
        <w:spacing w:after="0" w:line="240" w:lineRule="auto"/>
        <w:rPr>
          <w:rFonts w:ascii="Times New Roman" w:hAnsi="Times New Roman"/>
          <w:sz w:val="28"/>
          <w:szCs w:val="28"/>
        </w:rPr>
      </w:pPr>
    </w:p>
    <w:sectPr w:rsidR="001C027E" w:rsidRPr="00E41790" w:rsidSect="00AF1420">
      <w:pgSz w:w="16838" w:h="11906" w:orient="landscape"/>
      <w:pgMar w:top="1701" w:right="820"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3F" w:rsidRDefault="00C47E3F" w:rsidP="00AC45BB">
      <w:pPr>
        <w:spacing w:after="0" w:line="240" w:lineRule="auto"/>
      </w:pPr>
      <w:r>
        <w:separator/>
      </w:r>
    </w:p>
  </w:endnote>
  <w:endnote w:type="continuationSeparator" w:id="0">
    <w:p w:rsidR="00C47E3F" w:rsidRDefault="00C47E3F" w:rsidP="00AC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3F" w:rsidRDefault="00C47E3F" w:rsidP="00AC45BB">
      <w:pPr>
        <w:spacing w:after="0" w:line="240" w:lineRule="auto"/>
      </w:pPr>
      <w:r>
        <w:separator/>
      </w:r>
    </w:p>
  </w:footnote>
  <w:footnote w:type="continuationSeparator" w:id="0">
    <w:p w:rsidR="00C47E3F" w:rsidRDefault="00C47E3F" w:rsidP="00AC4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5350"/>
    <w:multiLevelType w:val="hybridMultilevel"/>
    <w:tmpl w:val="8D6CD428"/>
    <w:lvl w:ilvl="0" w:tplc="9A38E57E">
      <w:start w:val="1"/>
      <w:numFmt w:val="decimal"/>
      <w:lvlText w:val="%1."/>
      <w:lvlJc w:val="left"/>
      <w:pPr>
        <w:ind w:left="952" w:hanging="360"/>
      </w:pPr>
      <w:rPr>
        <w:rFonts w:ascii="Times New Roman" w:eastAsia="Calibri" w:hAnsi="Times New Roman" w:cs="Times New Roman"/>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 w15:restartNumberingAfterBreak="0">
    <w:nsid w:val="076F540B"/>
    <w:multiLevelType w:val="hybridMultilevel"/>
    <w:tmpl w:val="8D6CD428"/>
    <w:lvl w:ilvl="0" w:tplc="9A38E57E">
      <w:start w:val="1"/>
      <w:numFmt w:val="decimal"/>
      <w:lvlText w:val="%1."/>
      <w:lvlJc w:val="left"/>
      <w:pPr>
        <w:ind w:left="952" w:hanging="360"/>
      </w:pPr>
      <w:rPr>
        <w:rFonts w:ascii="Times New Roman" w:eastAsia="Calibri" w:hAnsi="Times New Roman" w:cs="Times New Roman"/>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2" w15:restartNumberingAfterBreak="0">
    <w:nsid w:val="0AE52E4C"/>
    <w:multiLevelType w:val="hybridMultilevel"/>
    <w:tmpl w:val="A82C3A12"/>
    <w:lvl w:ilvl="0" w:tplc="106EA552">
      <w:start w:val="1"/>
      <w:numFmt w:val="decimal"/>
      <w:lvlText w:val="%1."/>
      <w:lvlJc w:val="left"/>
      <w:pPr>
        <w:ind w:left="936" w:hanging="360"/>
      </w:pPr>
      <w:rPr>
        <w:rFonts w:ascii="Times New Roman" w:hAnsi="Times New Roman" w:cs="Times New Roman"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15:restartNumberingAfterBreak="0">
    <w:nsid w:val="0C2A6659"/>
    <w:multiLevelType w:val="hybridMultilevel"/>
    <w:tmpl w:val="9FC0169A"/>
    <w:lvl w:ilvl="0" w:tplc="5B58B2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E60D50"/>
    <w:multiLevelType w:val="hybridMultilevel"/>
    <w:tmpl w:val="EBE0B1E2"/>
    <w:lvl w:ilvl="0" w:tplc="106EA552">
      <w:start w:val="1"/>
      <w:numFmt w:val="decimal"/>
      <w:lvlText w:val="%1."/>
      <w:lvlJc w:val="left"/>
      <w:pPr>
        <w:ind w:left="936"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B77538"/>
    <w:multiLevelType w:val="hybridMultilevel"/>
    <w:tmpl w:val="8D6CD428"/>
    <w:lvl w:ilvl="0" w:tplc="9A38E57E">
      <w:start w:val="1"/>
      <w:numFmt w:val="decimal"/>
      <w:lvlText w:val="%1."/>
      <w:lvlJc w:val="left"/>
      <w:pPr>
        <w:ind w:left="952" w:hanging="360"/>
      </w:pPr>
      <w:rPr>
        <w:rFonts w:ascii="Times New Roman" w:eastAsia="Calibri" w:hAnsi="Times New Roman" w:cs="Times New Roman"/>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6"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FE6719B"/>
    <w:multiLevelType w:val="hybridMultilevel"/>
    <w:tmpl w:val="9FC0169A"/>
    <w:lvl w:ilvl="0" w:tplc="5B58B2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365065"/>
    <w:multiLevelType w:val="hybridMultilevel"/>
    <w:tmpl w:val="9FC0169A"/>
    <w:lvl w:ilvl="0" w:tplc="5B58B2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30286A"/>
    <w:multiLevelType w:val="hybridMultilevel"/>
    <w:tmpl w:val="9FC0169A"/>
    <w:lvl w:ilvl="0" w:tplc="5B58B2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1B06FB"/>
    <w:multiLevelType w:val="hybridMultilevel"/>
    <w:tmpl w:val="0130DA5E"/>
    <w:lvl w:ilvl="0" w:tplc="106EA552">
      <w:start w:val="1"/>
      <w:numFmt w:val="decimal"/>
      <w:lvlText w:val="%1."/>
      <w:lvlJc w:val="left"/>
      <w:pPr>
        <w:ind w:left="936"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7326F54"/>
    <w:multiLevelType w:val="hybridMultilevel"/>
    <w:tmpl w:val="831A0D5C"/>
    <w:lvl w:ilvl="0" w:tplc="8B104CE0">
      <w:start w:val="1"/>
      <w:numFmt w:val="decimal"/>
      <w:lvlText w:val="%1."/>
      <w:lvlJc w:val="left"/>
      <w:pPr>
        <w:ind w:left="1080" w:hanging="360"/>
      </w:pPr>
      <w:rPr>
        <w:rFonts w:ascii="Times New Roman" w:hAnsi="Times New Roman" w:cs="Times New Roman" w:hint="default"/>
        <w:b w:val="0"/>
        <w:strike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EE24218"/>
    <w:multiLevelType w:val="hybridMultilevel"/>
    <w:tmpl w:val="83362954"/>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0101DEB"/>
    <w:multiLevelType w:val="hybridMultilevel"/>
    <w:tmpl w:val="DB444F10"/>
    <w:lvl w:ilvl="0" w:tplc="0419000F">
      <w:start w:val="1"/>
      <w:numFmt w:val="decimal"/>
      <w:lvlText w:val="%1."/>
      <w:lvlJc w:val="left"/>
      <w:pPr>
        <w:ind w:left="952" w:hanging="360"/>
      </w:p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4" w15:restartNumberingAfterBreak="0">
    <w:nsid w:val="34293A61"/>
    <w:multiLevelType w:val="hybridMultilevel"/>
    <w:tmpl w:val="9FC0169A"/>
    <w:lvl w:ilvl="0" w:tplc="5B58B2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9B5459"/>
    <w:multiLevelType w:val="hybridMultilevel"/>
    <w:tmpl w:val="9FC0169A"/>
    <w:lvl w:ilvl="0" w:tplc="5B58B2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BA630F"/>
    <w:multiLevelType w:val="hybridMultilevel"/>
    <w:tmpl w:val="8D6CD428"/>
    <w:lvl w:ilvl="0" w:tplc="9A38E57E">
      <w:start w:val="1"/>
      <w:numFmt w:val="decimal"/>
      <w:lvlText w:val="%1."/>
      <w:lvlJc w:val="left"/>
      <w:pPr>
        <w:ind w:left="952" w:hanging="360"/>
      </w:pPr>
      <w:rPr>
        <w:rFonts w:ascii="Times New Roman" w:eastAsia="Calibri" w:hAnsi="Times New Roman" w:cs="Times New Roman"/>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7" w15:restartNumberingAfterBreak="0">
    <w:nsid w:val="37405C36"/>
    <w:multiLevelType w:val="hybridMultilevel"/>
    <w:tmpl w:val="A66E44CA"/>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D506CEC"/>
    <w:multiLevelType w:val="hybridMultilevel"/>
    <w:tmpl w:val="B85C1EB6"/>
    <w:lvl w:ilvl="0" w:tplc="8B104CE0">
      <w:start w:val="1"/>
      <w:numFmt w:val="decimal"/>
      <w:lvlText w:val="%1."/>
      <w:lvlJc w:val="left"/>
      <w:pPr>
        <w:ind w:left="1080" w:hanging="360"/>
      </w:pPr>
      <w:rPr>
        <w:rFonts w:ascii="Times New Roman" w:hAnsi="Times New Roman" w:cs="Times New Roman" w:hint="default"/>
        <w:b w:val="0"/>
        <w:strike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0A23E69"/>
    <w:multiLevelType w:val="hybridMultilevel"/>
    <w:tmpl w:val="FBB05B06"/>
    <w:lvl w:ilvl="0" w:tplc="106EA552">
      <w:start w:val="1"/>
      <w:numFmt w:val="decimal"/>
      <w:lvlText w:val="%1."/>
      <w:lvlJc w:val="left"/>
      <w:pPr>
        <w:ind w:left="934"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20" w15:restartNumberingAfterBreak="0">
    <w:nsid w:val="43FE23F4"/>
    <w:multiLevelType w:val="hybridMultilevel"/>
    <w:tmpl w:val="E730A83A"/>
    <w:lvl w:ilvl="0" w:tplc="B6347B1A">
      <w:start w:val="1"/>
      <w:numFmt w:val="decimal"/>
      <w:lvlText w:val="%1."/>
      <w:lvlJc w:val="left"/>
      <w:pPr>
        <w:ind w:left="720" w:hanging="360"/>
      </w:pPr>
      <w:rPr>
        <w:rFonts w:ascii="Times New Roman" w:hAnsi="Times New Roman" w:cs="Times New Roman" w:hint="default"/>
        <w:strike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AF71781"/>
    <w:multiLevelType w:val="hybridMultilevel"/>
    <w:tmpl w:val="8D6CD428"/>
    <w:lvl w:ilvl="0" w:tplc="9A38E57E">
      <w:start w:val="1"/>
      <w:numFmt w:val="decimal"/>
      <w:lvlText w:val="%1."/>
      <w:lvlJc w:val="left"/>
      <w:pPr>
        <w:ind w:left="952" w:hanging="360"/>
      </w:pPr>
      <w:rPr>
        <w:rFonts w:ascii="Times New Roman" w:eastAsia="Calibri" w:hAnsi="Times New Roman" w:cs="Times New Roman"/>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22" w15:restartNumberingAfterBreak="0">
    <w:nsid w:val="4CAC2F43"/>
    <w:multiLevelType w:val="hybridMultilevel"/>
    <w:tmpl w:val="DB444F10"/>
    <w:lvl w:ilvl="0" w:tplc="0419000F">
      <w:start w:val="1"/>
      <w:numFmt w:val="decimal"/>
      <w:lvlText w:val="%1."/>
      <w:lvlJc w:val="left"/>
      <w:pPr>
        <w:ind w:left="952" w:hanging="360"/>
      </w:p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23" w15:restartNumberingAfterBreak="0">
    <w:nsid w:val="577A1935"/>
    <w:multiLevelType w:val="hybridMultilevel"/>
    <w:tmpl w:val="FB322ECA"/>
    <w:lvl w:ilvl="0" w:tplc="8B104CE0">
      <w:start w:val="1"/>
      <w:numFmt w:val="decimal"/>
      <w:lvlText w:val="%1."/>
      <w:lvlJc w:val="left"/>
      <w:pPr>
        <w:ind w:left="1080" w:hanging="360"/>
      </w:pPr>
      <w:rPr>
        <w:rFonts w:ascii="Times New Roman" w:hAnsi="Times New Roman" w:cs="Times New Roman" w:hint="default"/>
        <w:b w:val="0"/>
        <w:strike w:val="0"/>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9AE301A"/>
    <w:multiLevelType w:val="hybridMultilevel"/>
    <w:tmpl w:val="1A209A42"/>
    <w:lvl w:ilvl="0" w:tplc="106EA552">
      <w:start w:val="1"/>
      <w:numFmt w:val="decimal"/>
      <w:lvlText w:val="%1."/>
      <w:lvlJc w:val="left"/>
      <w:pPr>
        <w:ind w:left="1152" w:hanging="360"/>
      </w:pPr>
      <w:rPr>
        <w:rFonts w:ascii="Times New Roman" w:hAnsi="Times New Roman" w:cs="Times New Roman"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5" w15:restartNumberingAfterBreak="0">
    <w:nsid w:val="5BE528E3"/>
    <w:multiLevelType w:val="hybridMultilevel"/>
    <w:tmpl w:val="8D6CD428"/>
    <w:lvl w:ilvl="0" w:tplc="9A38E57E">
      <w:start w:val="1"/>
      <w:numFmt w:val="decimal"/>
      <w:lvlText w:val="%1."/>
      <w:lvlJc w:val="left"/>
      <w:pPr>
        <w:ind w:left="952" w:hanging="360"/>
      </w:pPr>
      <w:rPr>
        <w:rFonts w:ascii="Times New Roman" w:eastAsia="Calibri" w:hAnsi="Times New Roman" w:cs="Times New Roman"/>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26" w15:restartNumberingAfterBreak="0">
    <w:nsid w:val="63EB6BC0"/>
    <w:multiLevelType w:val="hybridMultilevel"/>
    <w:tmpl w:val="C2FCB108"/>
    <w:lvl w:ilvl="0" w:tplc="8B104CE0">
      <w:start w:val="1"/>
      <w:numFmt w:val="decimal"/>
      <w:lvlText w:val="%1."/>
      <w:lvlJc w:val="left"/>
      <w:pPr>
        <w:ind w:left="1080" w:hanging="360"/>
      </w:pPr>
      <w:rPr>
        <w:rFonts w:ascii="Times New Roman" w:hAnsi="Times New Roman" w:cs="Times New Roman" w:hint="default"/>
        <w:b w:val="0"/>
        <w:strike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48351FA"/>
    <w:multiLevelType w:val="hybridMultilevel"/>
    <w:tmpl w:val="9FC0169A"/>
    <w:lvl w:ilvl="0" w:tplc="5B58B2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303FA1"/>
    <w:multiLevelType w:val="hybridMultilevel"/>
    <w:tmpl w:val="98C679B8"/>
    <w:lvl w:ilvl="0" w:tplc="106EA552">
      <w:start w:val="1"/>
      <w:numFmt w:val="decimal"/>
      <w:lvlText w:val="%1."/>
      <w:lvlJc w:val="left"/>
      <w:pPr>
        <w:ind w:left="936"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02C0D4D"/>
    <w:multiLevelType w:val="hybridMultilevel"/>
    <w:tmpl w:val="0D0ABD1E"/>
    <w:lvl w:ilvl="0" w:tplc="8B104CE0">
      <w:start w:val="1"/>
      <w:numFmt w:val="decimal"/>
      <w:lvlText w:val="%1."/>
      <w:lvlJc w:val="left"/>
      <w:pPr>
        <w:ind w:left="1080" w:hanging="360"/>
      </w:pPr>
      <w:rPr>
        <w:rFonts w:ascii="Times New Roman" w:hAnsi="Times New Roman" w:cs="Times New Roman" w:hint="default"/>
        <w:b w:val="0"/>
        <w:strike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02C149E"/>
    <w:multiLevelType w:val="hybridMultilevel"/>
    <w:tmpl w:val="67BABC9A"/>
    <w:lvl w:ilvl="0" w:tplc="8B104CE0">
      <w:start w:val="1"/>
      <w:numFmt w:val="decimal"/>
      <w:lvlText w:val="%1."/>
      <w:lvlJc w:val="left"/>
      <w:pPr>
        <w:ind w:left="1080" w:hanging="360"/>
      </w:pPr>
      <w:rPr>
        <w:rFonts w:ascii="Times New Roman" w:hAnsi="Times New Roman" w:cs="Times New Roman" w:hint="default"/>
        <w:b w:val="0"/>
        <w:strike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7526800"/>
    <w:multiLevelType w:val="hybridMultilevel"/>
    <w:tmpl w:val="14C65872"/>
    <w:lvl w:ilvl="0" w:tplc="106EA552">
      <w:start w:val="1"/>
      <w:numFmt w:val="decimal"/>
      <w:lvlText w:val="%1."/>
      <w:lvlJc w:val="left"/>
      <w:pPr>
        <w:ind w:left="936"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9FA4543"/>
    <w:multiLevelType w:val="hybridMultilevel"/>
    <w:tmpl w:val="9FC0169A"/>
    <w:lvl w:ilvl="0" w:tplc="5B58B26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430111"/>
    <w:multiLevelType w:val="hybridMultilevel"/>
    <w:tmpl w:val="495CB9CE"/>
    <w:lvl w:ilvl="0" w:tplc="106EA552">
      <w:start w:val="1"/>
      <w:numFmt w:val="decimal"/>
      <w:lvlText w:val="%1."/>
      <w:lvlJc w:val="left"/>
      <w:pPr>
        <w:ind w:left="936"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B5B222E"/>
    <w:multiLevelType w:val="hybridMultilevel"/>
    <w:tmpl w:val="D1D6AC6C"/>
    <w:lvl w:ilvl="0" w:tplc="8B104CE0">
      <w:start w:val="1"/>
      <w:numFmt w:val="decimal"/>
      <w:lvlText w:val="%1."/>
      <w:lvlJc w:val="left"/>
      <w:pPr>
        <w:ind w:left="1080" w:hanging="360"/>
      </w:pPr>
      <w:rPr>
        <w:rFonts w:ascii="Times New Roman" w:hAnsi="Times New Roman" w:cs="Times New Roman" w:hint="default"/>
        <w:b w:val="0"/>
        <w:strike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FC4587E"/>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2"/>
  </w:num>
  <w:num w:numId="7">
    <w:abstractNumId w:val="21"/>
  </w:num>
  <w:num w:numId="8">
    <w:abstractNumId w:val="1"/>
  </w:num>
  <w:num w:numId="9">
    <w:abstractNumId w:val="16"/>
  </w:num>
  <w:num w:numId="10">
    <w:abstractNumId w:val="5"/>
  </w:num>
  <w:num w:numId="11">
    <w:abstractNumId w:val="0"/>
  </w:num>
  <w:num w:numId="12">
    <w:abstractNumId w:val="25"/>
  </w:num>
  <w:num w:numId="13">
    <w:abstractNumId w:val="15"/>
  </w:num>
  <w:num w:numId="14">
    <w:abstractNumId w:val="32"/>
  </w:num>
  <w:num w:numId="15">
    <w:abstractNumId w:val="9"/>
  </w:num>
  <w:num w:numId="16">
    <w:abstractNumId w:val="27"/>
  </w:num>
  <w:num w:numId="17">
    <w:abstractNumId w:val="14"/>
  </w:num>
  <w:num w:numId="18">
    <w:abstractNumId w:val="8"/>
  </w:num>
  <w:num w:numId="19">
    <w:abstractNumId w:val="3"/>
  </w:num>
  <w:num w:numId="20">
    <w:abstractNumId w:val="7"/>
  </w:num>
  <w:num w:numId="21">
    <w:abstractNumId w:val="2"/>
  </w:num>
  <w:num w:numId="22">
    <w:abstractNumId w:val="10"/>
  </w:num>
  <w:num w:numId="23">
    <w:abstractNumId w:val="19"/>
  </w:num>
  <w:num w:numId="24">
    <w:abstractNumId w:val="24"/>
  </w:num>
  <w:num w:numId="25">
    <w:abstractNumId w:val="28"/>
  </w:num>
  <w:num w:numId="26">
    <w:abstractNumId w:val="31"/>
  </w:num>
  <w:num w:numId="27">
    <w:abstractNumId w:val="33"/>
  </w:num>
  <w:num w:numId="28">
    <w:abstractNumId w:val="4"/>
  </w:num>
  <w:num w:numId="29">
    <w:abstractNumId w:val="20"/>
  </w:num>
  <w:num w:numId="30">
    <w:abstractNumId w:val="23"/>
  </w:num>
  <w:num w:numId="31">
    <w:abstractNumId w:val="11"/>
  </w:num>
  <w:num w:numId="32">
    <w:abstractNumId w:val="29"/>
  </w:num>
  <w:num w:numId="33">
    <w:abstractNumId w:val="34"/>
  </w:num>
  <w:num w:numId="34">
    <w:abstractNumId w:val="18"/>
  </w:num>
  <w:num w:numId="35">
    <w:abstractNumId w:val="26"/>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8E0"/>
    <w:rsid w:val="00034606"/>
    <w:rsid w:val="000615AE"/>
    <w:rsid w:val="000C290C"/>
    <w:rsid w:val="0011120E"/>
    <w:rsid w:val="001333B2"/>
    <w:rsid w:val="0015575C"/>
    <w:rsid w:val="001A10EA"/>
    <w:rsid w:val="001A115A"/>
    <w:rsid w:val="001B0EB7"/>
    <w:rsid w:val="001C027E"/>
    <w:rsid w:val="001C487B"/>
    <w:rsid w:val="001D02A4"/>
    <w:rsid w:val="002041C3"/>
    <w:rsid w:val="00237CCE"/>
    <w:rsid w:val="002E766F"/>
    <w:rsid w:val="002F14E8"/>
    <w:rsid w:val="002F78E0"/>
    <w:rsid w:val="00334E50"/>
    <w:rsid w:val="00351C05"/>
    <w:rsid w:val="00370BFE"/>
    <w:rsid w:val="0038563E"/>
    <w:rsid w:val="00392F6E"/>
    <w:rsid w:val="00394DCE"/>
    <w:rsid w:val="003A6924"/>
    <w:rsid w:val="004120E5"/>
    <w:rsid w:val="0042056D"/>
    <w:rsid w:val="004310F1"/>
    <w:rsid w:val="00440F2D"/>
    <w:rsid w:val="00443CA2"/>
    <w:rsid w:val="00457269"/>
    <w:rsid w:val="00476B4B"/>
    <w:rsid w:val="004853F6"/>
    <w:rsid w:val="0055409B"/>
    <w:rsid w:val="005604C9"/>
    <w:rsid w:val="005B2112"/>
    <w:rsid w:val="005C1BC0"/>
    <w:rsid w:val="006156B1"/>
    <w:rsid w:val="00653882"/>
    <w:rsid w:val="00654E51"/>
    <w:rsid w:val="0066787A"/>
    <w:rsid w:val="00691B9C"/>
    <w:rsid w:val="006A24CA"/>
    <w:rsid w:val="006B7BA0"/>
    <w:rsid w:val="006E0ECB"/>
    <w:rsid w:val="006E299E"/>
    <w:rsid w:val="007337DF"/>
    <w:rsid w:val="00737572"/>
    <w:rsid w:val="007722D5"/>
    <w:rsid w:val="0078183B"/>
    <w:rsid w:val="007F2985"/>
    <w:rsid w:val="007F4CC1"/>
    <w:rsid w:val="008A2961"/>
    <w:rsid w:val="008B4D0E"/>
    <w:rsid w:val="008B5D9B"/>
    <w:rsid w:val="00A5313F"/>
    <w:rsid w:val="00A56163"/>
    <w:rsid w:val="00A67F3F"/>
    <w:rsid w:val="00AB3F36"/>
    <w:rsid w:val="00AC45BB"/>
    <w:rsid w:val="00AD5963"/>
    <w:rsid w:val="00AF1420"/>
    <w:rsid w:val="00B1100A"/>
    <w:rsid w:val="00B421D1"/>
    <w:rsid w:val="00B45A1D"/>
    <w:rsid w:val="00B56D3D"/>
    <w:rsid w:val="00C06B3B"/>
    <w:rsid w:val="00C2243E"/>
    <w:rsid w:val="00C47E3F"/>
    <w:rsid w:val="00C77BFD"/>
    <w:rsid w:val="00CA7B26"/>
    <w:rsid w:val="00CB0D26"/>
    <w:rsid w:val="00CC489A"/>
    <w:rsid w:val="00D02676"/>
    <w:rsid w:val="00D31AD7"/>
    <w:rsid w:val="00DD2CC4"/>
    <w:rsid w:val="00E02E30"/>
    <w:rsid w:val="00E07A92"/>
    <w:rsid w:val="00E34C67"/>
    <w:rsid w:val="00E41790"/>
    <w:rsid w:val="00E60396"/>
    <w:rsid w:val="00E66C1F"/>
    <w:rsid w:val="00E74194"/>
    <w:rsid w:val="00EE3490"/>
    <w:rsid w:val="00F0641A"/>
    <w:rsid w:val="00F30D83"/>
    <w:rsid w:val="00F75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98257-E188-48C3-90D7-B9111F6F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8E0"/>
    <w:pPr>
      <w:spacing w:after="160" w:line="259" w:lineRule="auto"/>
    </w:pPr>
    <w:rPr>
      <w:rFonts w:ascii="Calibri" w:eastAsia="Calibri" w:hAnsi="Calibri" w:cs="Times New Roman"/>
    </w:rPr>
  </w:style>
  <w:style w:type="paragraph" w:styleId="1">
    <w:name w:val="heading 1"/>
    <w:basedOn w:val="a"/>
    <w:link w:val="10"/>
    <w:qFormat/>
    <w:rsid w:val="00B1100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F78E0"/>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4">
    <w:name w:val="Основной текст Знак"/>
    <w:basedOn w:val="a0"/>
    <w:link w:val="a3"/>
    <w:uiPriority w:val="99"/>
    <w:rsid w:val="002F78E0"/>
    <w:rPr>
      <w:rFonts w:ascii="Times New Roman" w:eastAsia="Times New Roman" w:hAnsi="Times New Roman" w:cs="Times New Roman"/>
      <w:sz w:val="28"/>
      <w:szCs w:val="28"/>
      <w:lang w:val="uk-UA"/>
    </w:rPr>
  </w:style>
  <w:style w:type="paragraph" w:styleId="a5">
    <w:name w:val="List Paragraph"/>
    <w:basedOn w:val="a"/>
    <w:uiPriority w:val="34"/>
    <w:qFormat/>
    <w:rsid w:val="002F78E0"/>
    <w:pPr>
      <w:spacing w:after="200" w:line="276" w:lineRule="auto"/>
      <w:ind w:left="720"/>
      <w:contextualSpacing/>
    </w:pPr>
    <w:rPr>
      <w:rFonts w:eastAsia="Times New Roman"/>
      <w:lang w:eastAsia="ru-RU"/>
    </w:rPr>
  </w:style>
  <w:style w:type="character" w:customStyle="1" w:styleId="10">
    <w:name w:val="Заголовок 1 Знак"/>
    <w:basedOn w:val="a0"/>
    <w:link w:val="1"/>
    <w:rsid w:val="00B1100A"/>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B56D3D"/>
    <w:rPr>
      <w:color w:val="0000FF" w:themeColor="hyperlink"/>
      <w:u w:val="single"/>
    </w:rPr>
  </w:style>
  <w:style w:type="character" w:styleId="a7">
    <w:name w:val="Emphasis"/>
    <w:qFormat/>
    <w:rsid w:val="00AC45BB"/>
    <w:rPr>
      <w:i/>
      <w:iCs/>
    </w:rPr>
  </w:style>
  <w:style w:type="paragraph" w:styleId="a8">
    <w:name w:val="header"/>
    <w:basedOn w:val="a"/>
    <w:link w:val="a9"/>
    <w:uiPriority w:val="99"/>
    <w:semiHidden/>
    <w:unhideWhenUsed/>
    <w:rsid w:val="00AC45B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C45BB"/>
    <w:rPr>
      <w:rFonts w:ascii="Calibri" w:eastAsia="Calibri" w:hAnsi="Calibri" w:cs="Times New Roman"/>
    </w:rPr>
  </w:style>
  <w:style w:type="paragraph" w:styleId="aa">
    <w:name w:val="footer"/>
    <w:basedOn w:val="a"/>
    <w:link w:val="ab"/>
    <w:uiPriority w:val="99"/>
    <w:semiHidden/>
    <w:unhideWhenUsed/>
    <w:rsid w:val="00AC45B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C45BB"/>
    <w:rPr>
      <w:rFonts w:ascii="Calibri" w:eastAsia="Calibri" w:hAnsi="Calibri" w:cs="Times New Roman"/>
    </w:rPr>
  </w:style>
  <w:style w:type="paragraph" w:customStyle="1" w:styleId="Default">
    <w:name w:val="Default"/>
    <w:rsid w:val="001C027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E417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41790"/>
    <w:pPr>
      <w:widowControl w:val="0"/>
      <w:autoSpaceDE w:val="0"/>
      <w:autoSpaceDN w:val="0"/>
      <w:spacing w:after="0" w:line="240" w:lineRule="auto"/>
    </w:pPr>
    <w:rPr>
      <w:rFonts w:ascii="Times New Roman" w:eastAsia="Times New Roman" w:hAnsi="Times New Roman"/>
      <w:lang w:val="uk-UA" w:eastAsia="uk-UA" w:bidi="uk-UA"/>
    </w:rPr>
  </w:style>
  <w:style w:type="paragraph" w:styleId="ac">
    <w:name w:val="Block Text"/>
    <w:basedOn w:val="a"/>
    <w:rsid w:val="00C06B3B"/>
    <w:pPr>
      <w:spacing w:after="0" w:line="360" w:lineRule="auto"/>
      <w:ind w:left="-709" w:right="-1049" w:firstLine="709"/>
      <w:jc w:val="both"/>
    </w:pPr>
    <w:rPr>
      <w:rFonts w:ascii="Times New Roman" w:eastAsia="Times New Roman" w:hAnsi="Times New Roman"/>
      <w:sz w:val="28"/>
      <w:szCs w:val="20"/>
      <w:lang w:val="uk-UA" w:eastAsia="ru-RU"/>
    </w:rPr>
  </w:style>
  <w:style w:type="character" w:styleId="ad">
    <w:name w:val="Strong"/>
    <w:qFormat/>
    <w:rsid w:val="00C06B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934426">
      <w:bodyDiv w:val="1"/>
      <w:marLeft w:val="0"/>
      <w:marRight w:val="0"/>
      <w:marTop w:val="0"/>
      <w:marBottom w:val="0"/>
      <w:divBdr>
        <w:top w:val="none" w:sz="0" w:space="0" w:color="auto"/>
        <w:left w:val="none" w:sz="0" w:space="0" w:color="auto"/>
        <w:bottom w:val="none" w:sz="0" w:space="0" w:color="auto"/>
        <w:right w:val="none" w:sz="0" w:space="0" w:color="auto"/>
      </w:divBdr>
    </w:div>
    <w:div w:id="861355401">
      <w:bodyDiv w:val="1"/>
      <w:marLeft w:val="0"/>
      <w:marRight w:val="0"/>
      <w:marTop w:val="0"/>
      <w:marBottom w:val="0"/>
      <w:divBdr>
        <w:top w:val="none" w:sz="0" w:space="0" w:color="auto"/>
        <w:left w:val="none" w:sz="0" w:space="0" w:color="auto"/>
        <w:bottom w:val="none" w:sz="0" w:space="0" w:color="auto"/>
        <w:right w:val="none" w:sz="0" w:space="0" w:color="auto"/>
      </w:divBdr>
    </w:div>
    <w:div w:id="1181775357">
      <w:bodyDiv w:val="1"/>
      <w:marLeft w:val="0"/>
      <w:marRight w:val="0"/>
      <w:marTop w:val="0"/>
      <w:marBottom w:val="0"/>
      <w:divBdr>
        <w:top w:val="none" w:sz="0" w:space="0" w:color="auto"/>
        <w:left w:val="none" w:sz="0" w:space="0" w:color="auto"/>
        <w:bottom w:val="none" w:sz="0" w:space="0" w:color="auto"/>
        <w:right w:val="none" w:sz="0" w:space="0" w:color="auto"/>
      </w:divBdr>
    </w:div>
    <w:div w:id="1931234925">
      <w:bodyDiv w:val="1"/>
      <w:marLeft w:val="0"/>
      <w:marRight w:val="0"/>
      <w:marTop w:val="0"/>
      <w:marBottom w:val="0"/>
      <w:divBdr>
        <w:top w:val="none" w:sz="0" w:space="0" w:color="auto"/>
        <w:left w:val="none" w:sz="0" w:space="0" w:color="auto"/>
        <w:bottom w:val="none" w:sz="0" w:space="0" w:color="auto"/>
        <w:right w:val="none" w:sz="0" w:space="0" w:color="auto"/>
      </w:divBdr>
    </w:div>
    <w:div w:id="1959409246">
      <w:bodyDiv w:val="1"/>
      <w:marLeft w:val="0"/>
      <w:marRight w:val="0"/>
      <w:marTop w:val="0"/>
      <w:marBottom w:val="0"/>
      <w:divBdr>
        <w:top w:val="none" w:sz="0" w:space="0" w:color="auto"/>
        <w:left w:val="none" w:sz="0" w:space="0" w:color="auto"/>
        <w:bottom w:val="none" w:sz="0" w:space="0" w:color="auto"/>
        <w:right w:val="none" w:sz="0" w:space="0" w:color="auto"/>
      </w:divBdr>
    </w:div>
    <w:div w:id="19820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krstat.gov.ua" TargetMode="External"/><Relationship Id="rId21" Type="http://schemas.openxmlformats.org/officeDocument/2006/relationships/hyperlink" Target="http://www.ukrstat.gov.ua" TargetMode="External"/><Relationship Id="rId34" Type="http://schemas.openxmlformats.org/officeDocument/2006/relationships/hyperlink" Target="http://www.unwto.org" TargetMode="External"/><Relationship Id="rId42" Type="http://schemas.openxmlformats.org/officeDocument/2006/relationships/hyperlink" Target="http://rada.gov.ua" TargetMode="External"/><Relationship Id="rId47" Type="http://schemas.openxmlformats.org/officeDocument/2006/relationships/hyperlink" Target="http://rada.gov.ua" TargetMode="External"/><Relationship Id="rId50" Type="http://schemas.openxmlformats.org/officeDocument/2006/relationships/hyperlink" Target="http://tourlib.net/%20statti_ukr/bagreeva.htm" TargetMode="External"/><Relationship Id="rId55" Type="http://schemas.openxmlformats.org/officeDocument/2006/relationships/hyperlink" Target="http://tourlib.net/statti_ukr/cherezova3.htm" TargetMode="External"/><Relationship Id="rId63" Type="http://schemas.openxmlformats.org/officeDocument/2006/relationships/hyperlink" Target="http://tourlib.net/statti_ukr/pokolodna.htm" TargetMode="External"/><Relationship Id="rId68" Type="http://schemas.openxmlformats.org/officeDocument/2006/relationships/hyperlink" Target="http://tourlib.net/%20statti_ukr/bagreeva.htm" TargetMode="External"/><Relationship Id="rId76" Type="http://schemas.openxmlformats.org/officeDocument/2006/relationships/hyperlink" Target="http://tourlib.net/%20statti_ukr/bagreeva.htm" TargetMode="External"/><Relationship Id="rId84" Type="http://schemas.openxmlformats.org/officeDocument/2006/relationships/hyperlink" Target="http://tourlib.net/%20statti_ukr/bagreeva.htm" TargetMode="External"/><Relationship Id="rId89" Type="http://schemas.openxmlformats.org/officeDocument/2006/relationships/hyperlink" Target="https://tourlib.net/statti_ukr/chelousova.htm" TargetMode="External"/><Relationship Id="rId97" Type="http://schemas.openxmlformats.org/officeDocument/2006/relationships/hyperlink" Target="http://www.unwto.org" TargetMode="External"/><Relationship Id="rId7" Type="http://schemas.openxmlformats.org/officeDocument/2006/relationships/endnotes" Target="endnotes.xml"/><Relationship Id="rId71" Type="http://schemas.openxmlformats.org/officeDocument/2006/relationships/hyperlink" Target="http://tourlib.net/%20statti_ukr/bagreeva.htm" TargetMode="External"/><Relationship Id="rId92" Type="http://schemas.openxmlformats.org/officeDocument/2006/relationships/hyperlink" Target="http://tourlib.net/statti_ukr/pokolodna.htm" TargetMode="External"/><Relationship Id="rId2" Type="http://schemas.openxmlformats.org/officeDocument/2006/relationships/numbering" Target="numbering.xml"/><Relationship Id="rId16" Type="http://schemas.openxmlformats.org/officeDocument/2006/relationships/hyperlink" Target="http://www.ukrstat.gov.ua" TargetMode="External"/><Relationship Id="rId29" Type="http://schemas.openxmlformats.org/officeDocument/2006/relationships/hyperlink" Target="http://www.unwto.org" TargetMode="External"/><Relationship Id="rId11" Type="http://schemas.openxmlformats.org/officeDocument/2006/relationships/hyperlink" Target="http://www.ukrstat.gov.ua" TargetMode="External"/><Relationship Id="rId24" Type="http://schemas.openxmlformats.org/officeDocument/2006/relationships/hyperlink" Target="http://www.unwto.org" TargetMode="External"/><Relationship Id="rId32" Type="http://schemas.openxmlformats.org/officeDocument/2006/relationships/hyperlink" Target="http://rada.gov.ua" TargetMode="External"/><Relationship Id="rId37" Type="http://schemas.openxmlformats.org/officeDocument/2006/relationships/hyperlink" Target="http://rada.gov.ua" TargetMode="External"/><Relationship Id="rId40" Type="http://schemas.openxmlformats.org/officeDocument/2006/relationships/hyperlink" Target="http://tourlib.net/statti_ukr/demjanchenko.htm" TargetMode="External"/><Relationship Id="rId45" Type="http://schemas.openxmlformats.org/officeDocument/2006/relationships/hyperlink" Target="http://tourlib.net/statti_ukr/demjanchenko.htm" TargetMode="External"/><Relationship Id="rId53" Type="http://schemas.openxmlformats.org/officeDocument/2006/relationships/hyperlink" Target="http://tourlib.net/%20statti_ukr/bagreeva.htm" TargetMode="External"/><Relationship Id="rId58" Type="http://schemas.openxmlformats.org/officeDocument/2006/relationships/hyperlink" Target="http://tourlib.net/statti_ukr/cherezova3.htm" TargetMode="External"/><Relationship Id="rId66" Type="http://schemas.openxmlformats.org/officeDocument/2006/relationships/hyperlink" Target="http://tourlib.net/statti_ukr/pokolodna.htm" TargetMode="External"/><Relationship Id="rId74" Type="http://schemas.openxmlformats.org/officeDocument/2006/relationships/hyperlink" Target="http://tourlib.net/%20statti_ukr/bagreeva.htm" TargetMode="External"/><Relationship Id="rId79" Type="http://schemas.openxmlformats.org/officeDocument/2006/relationships/hyperlink" Target="https://tourlib.net/statti_ukr/chelousova.htm" TargetMode="External"/><Relationship Id="rId87" Type="http://schemas.openxmlformats.org/officeDocument/2006/relationships/hyperlink" Target="https://tourlib.net/statti_ukr/chelousova.htm" TargetMode="External"/><Relationship Id="rId5" Type="http://schemas.openxmlformats.org/officeDocument/2006/relationships/webSettings" Target="webSettings.xml"/><Relationship Id="rId61" Type="http://schemas.openxmlformats.org/officeDocument/2006/relationships/hyperlink" Target="http://tourlib.net/statti_ukr/cherezova3.htm" TargetMode="External"/><Relationship Id="rId82" Type="http://schemas.openxmlformats.org/officeDocument/2006/relationships/hyperlink" Target="http://tourlib.net/%20statti_ukr/bagreeva.htm" TargetMode="External"/><Relationship Id="rId90" Type="http://schemas.openxmlformats.org/officeDocument/2006/relationships/hyperlink" Target="http://tourlib.net/%20statti_ukr/bagreeva.htm" TargetMode="External"/><Relationship Id="rId95" Type="http://schemas.openxmlformats.org/officeDocument/2006/relationships/hyperlink" Target="http://www.ukrstat.gov.ua" TargetMode="External"/><Relationship Id="rId19" Type="http://schemas.openxmlformats.org/officeDocument/2006/relationships/hyperlink" Target="http://www.unwto.org" TargetMode="External"/><Relationship Id="rId14" Type="http://schemas.openxmlformats.org/officeDocument/2006/relationships/hyperlink" Target="http://www.unwto.org" TargetMode="External"/><Relationship Id="rId22" Type="http://schemas.openxmlformats.org/officeDocument/2006/relationships/hyperlink" Target="http://rada.gov.ua" TargetMode="External"/><Relationship Id="rId27" Type="http://schemas.openxmlformats.org/officeDocument/2006/relationships/hyperlink" Target="http://rada.gov.ua" TargetMode="External"/><Relationship Id="rId30" Type="http://schemas.openxmlformats.org/officeDocument/2006/relationships/hyperlink" Target="http://tourlib.net/statti_ukr/demjanchenko.htm" TargetMode="External"/><Relationship Id="rId35" Type="http://schemas.openxmlformats.org/officeDocument/2006/relationships/hyperlink" Target="http://tourlib.net/statti_ukr/demjanchenko.htm" TargetMode="External"/><Relationship Id="rId43" Type="http://schemas.openxmlformats.org/officeDocument/2006/relationships/hyperlink" Target="http://www.kmu.gov.ua" TargetMode="External"/><Relationship Id="rId48" Type="http://schemas.openxmlformats.org/officeDocument/2006/relationships/hyperlink" Target="http://www.kmu.gov.ua" TargetMode="External"/><Relationship Id="rId56" Type="http://schemas.openxmlformats.org/officeDocument/2006/relationships/hyperlink" Target="http://tourlib.net/%20statti_ukr/bagreeva.htm" TargetMode="External"/><Relationship Id="rId64" Type="http://schemas.openxmlformats.org/officeDocument/2006/relationships/hyperlink" Target="http://tourlib.net/statti_ukr/cherezova3.htm" TargetMode="External"/><Relationship Id="rId69" Type="http://schemas.openxmlformats.org/officeDocument/2006/relationships/hyperlink" Target="http://tourlib.net/statti_ukr/pokolodna.htm" TargetMode="External"/><Relationship Id="rId77" Type="http://schemas.openxmlformats.org/officeDocument/2006/relationships/hyperlink" Target="https://tourlib.net/statti_ukr/chelousova.htm" TargetMode="External"/><Relationship Id="rId8" Type="http://schemas.openxmlformats.org/officeDocument/2006/relationships/image" Target="media/image1.jpeg"/><Relationship Id="rId51" Type="http://schemas.openxmlformats.org/officeDocument/2006/relationships/hyperlink" Target="http://tourlib.net/statti_ukr/pokolodna.htm" TargetMode="External"/><Relationship Id="rId72" Type="http://schemas.openxmlformats.org/officeDocument/2006/relationships/hyperlink" Target="http://tourlib.net/statti_ukr/pokolodna.htm" TargetMode="External"/><Relationship Id="rId80" Type="http://schemas.openxmlformats.org/officeDocument/2006/relationships/hyperlink" Target="http://tourlib.net/%20statti_ukr/bagreeva.htm" TargetMode="External"/><Relationship Id="rId85" Type="http://schemas.openxmlformats.org/officeDocument/2006/relationships/hyperlink" Target="https://tourlib.net/statti_ukr/chelousova.htm" TargetMode="External"/><Relationship Id="rId93" Type="http://schemas.openxmlformats.org/officeDocument/2006/relationships/hyperlink" Target="http://tourlib.net/statti_ukr/cherezova3.htm"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rada.gov.ua" TargetMode="External"/><Relationship Id="rId17" Type="http://schemas.openxmlformats.org/officeDocument/2006/relationships/hyperlink" Target="http://rada.gov.ua" TargetMode="External"/><Relationship Id="rId25" Type="http://schemas.openxmlformats.org/officeDocument/2006/relationships/hyperlink" Target="http://tourlib.net/statti_ukr/demjanchenko.htm" TargetMode="External"/><Relationship Id="rId33" Type="http://schemas.openxmlformats.org/officeDocument/2006/relationships/hyperlink" Target="http://www.kmu.gov.ua" TargetMode="External"/><Relationship Id="rId38" Type="http://schemas.openxmlformats.org/officeDocument/2006/relationships/hyperlink" Target="http://www.kmu.gov.ua" TargetMode="External"/><Relationship Id="rId46" Type="http://schemas.openxmlformats.org/officeDocument/2006/relationships/hyperlink" Target="http://www.ukrstat.gov.ua" TargetMode="External"/><Relationship Id="rId59" Type="http://schemas.openxmlformats.org/officeDocument/2006/relationships/hyperlink" Target="http://tourlib.net/%20statti_ukr/bagreeva.htm" TargetMode="External"/><Relationship Id="rId67" Type="http://schemas.openxmlformats.org/officeDocument/2006/relationships/hyperlink" Target="http://tourlib.net/statti_ukr/cherezova3.htm" TargetMode="External"/><Relationship Id="rId20" Type="http://schemas.openxmlformats.org/officeDocument/2006/relationships/hyperlink" Target="http://tourlib.net/statti_ukr/demjanchenko.htm" TargetMode="External"/><Relationship Id="rId41" Type="http://schemas.openxmlformats.org/officeDocument/2006/relationships/hyperlink" Target="http://www.ukrstat.gov.ua" TargetMode="External"/><Relationship Id="rId54" Type="http://schemas.openxmlformats.org/officeDocument/2006/relationships/hyperlink" Target="http://tourlib.net/statti_ukr/pokolodna.htm" TargetMode="External"/><Relationship Id="rId62" Type="http://schemas.openxmlformats.org/officeDocument/2006/relationships/hyperlink" Target="http://tourlib.net/%20statti_ukr/bagreeva.htm" TargetMode="External"/><Relationship Id="rId70" Type="http://schemas.openxmlformats.org/officeDocument/2006/relationships/hyperlink" Target="http://tourlib.net/statti_ukr/cherezova3.htm" TargetMode="External"/><Relationship Id="rId75" Type="http://schemas.openxmlformats.org/officeDocument/2006/relationships/hyperlink" Target="https://tourlib.net/statti_ukr/chelousova.htm" TargetMode="External"/><Relationship Id="rId83" Type="http://schemas.openxmlformats.org/officeDocument/2006/relationships/hyperlink" Target="https://tourlib.net/statti_ukr/chelousova.htm" TargetMode="External"/><Relationship Id="rId88" Type="http://schemas.openxmlformats.org/officeDocument/2006/relationships/hyperlink" Target="http://tourlib.net/%20statti_ukr/bagreeva.htm" TargetMode="External"/><Relationship Id="rId91" Type="http://schemas.openxmlformats.org/officeDocument/2006/relationships/hyperlink" Target="http://tourlib.net/statti_ukr/demjanchenko.htm" TargetMode="External"/><Relationship Id="rId96" Type="http://schemas.openxmlformats.org/officeDocument/2006/relationships/hyperlink" Target="http://rada.gov.u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ourlib.net/statti_ukr/demjanchenko.htm" TargetMode="External"/><Relationship Id="rId23" Type="http://schemas.openxmlformats.org/officeDocument/2006/relationships/hyperlink" Target="http://www.kmu.gov.ua" TargetMode="External"/><Relationship Id="rId28" Type="http://schemas.openxmlformats.org/officeDocument/2006/relationships/hyperlink" Target="http://www.kmu.gov.ua" TargetMode="External"/><Relationship Id="rId36" Type="http://schemas.openxmlformats.org/officeDocument/2006/relationships/hyperlink" Target="http://www.ukrstat.gov.ua" TargetMode="External"/><Relationship Id="rId49" Type="http://schemas.openxmlformats.org/officeDocument/2006/relationships/hyperlink" Target="http://www.unwto.org" TargetMode="External"/><Relationship Id="rId57" Type="http://schemas.openxmlformats.org/officeDocument/2006/relationships/hyperlink" Target="http://tourlib.net/statti_ukr/pokolodna.htm" TargetMode="External"/><Relationship Id="rId10" Type="http://schemas.openxmlformats.org/officeDocument/2006/relationships/hyperlink" Target="http://tourlib.net/statti_ukr/demjanchenko.htm" TargetMode="External"/><Relationship Id="rId31" Type="http://schemas.openxmlformats.org/officeDocument/2006/relationships/hyperlink" Target="http://www.ukrstat.gov.ua" TargetMode="External"/><Relationship Id="rId44" Type="http://schemas.openxmlformats.org/officeDocument/2006/relationships/hyperlink" Target="http://www.unwto.org" TargetMode="External"/><Relationship Id="rId52" Type="http://schemas.openxmlformats.org/officeDocument/2006/relationships/hyperlink" Target="http://tourlib.net/statti_ukr/cherezova3.htm" TargetMode="External"/><Relationship Id="rId60" Type="http://schemas.openxmlformats.org/officeDocument/2006/relationships/hyperlink" Target="http://tourlib.net/statti_ukr/pokolodna.htm" TargetMode="External"/><Relationship Id="rId65" Type="http://schemas.openxmlformats.org/officeDocument/2006/relationships/hyperlink" Target="http://tourlib.net/%20statti_ukr/bagreeva.htm" TargetMode="External"/><Relationship Id="rId73" Type="http://schemas.openxmlformats.org/officeDocument/2006/relationships/hyperlink" Target="http://tourlib.net/statti_ukr/cherezova3.htm" TargetMode="External"/><Relationship Id="rId78" Type="http://schemas.openxmlformats.org/officeDocument/2006/relationships/hyperlink" Target="http://tourlib.net/%20statti_ukr/bagreeva.htm" TargetMode="External"/><Relationship Id="rId81" Type="http://schemas.openxmlformats.org/officeDocument/2006/relationships/hyperlink" Target="https://tourlib.net/statti_ukr/chelousova.htm" TargetMode="External"/><Relationship Id="rId86" Type="http://schemas.openxmlformats.org/officeDocument/2006/relationships/hyperlink" Target="http://tourlib.net/%20statti_ukr/bagreeva.htm" TargetMode="External"/><Relationship Id="rId94" Type="http://schemas.openxmlformats.org/officeDocument/2006/relationships/hyperlink" Target="https://tourlib.net/statti_ukr/shostak.htm"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spu.edu/About/Faculty/FBP/ChairGenengineerTraining/main_components.aspx" TargetMode="External"/><Relationship Id="rId13" Type="http://schemas.openxmlformats.org/officeDocument/2006/relationships/hyperlink" Target="http://www.kmu.gov.ua" TargetMode="External"/><Relationship Id="rId18" Type="http://schemas.openxmlformats.org/officeDocument/2006/relationships/hyperlink" Target="http://www.kmu.gov.ua" TargetMode="External"/><Relationship Id="rId39" Type="http://schemas.openxmlformats.org/officeDocument/2006/relationships/hyperlink" Target="http://www.unwt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79B9-AB7B-4A67-BEF9-B67AE265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50948</Words>
  <Characters>29041</Characters>
  <Application>Microsoft Office Word</Application>
  <DocSecurity>0</DocSecurity>
  <Lines>242</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Elijah YUDIN</cp:lastModifiedBy>
  <cp:revision>18</cp:revision>
  <dcterms:created xsi:type="dcterms:W3CDTF">2021-02-05T07:12:00Z</dcterms:created>
  <dcterms:modified xsi:type="dcterms:W3CDTF">2021-02-05T11:27:00Z</dcterms:modified>
</cp:coreProperties>
</file>