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1C06" w:rsidRPr="002D4A26" w:rsidRDefault="009D1C06" w:rsidP="0075429B">
      <w:pPr>
        <w:spacing w:line="240" w:lineRule="auto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Обґрунтування технічних та якісних характеристик предмета закупівлі, розміру бюджетного призначення , очікуваної вартості предмета закупівлі щодо закупівлі </w:t>
      </w:r>
      <w:r w:rsidR="0075429B">
        <w:rPr>
          <w:rFonts w:cstheme="minorHAnsi"/>
          <w:b/>
          <w:lang w:val="uk-UA"/>
        </w:rPr>
        <w:t>послуг з акредитації освітніх програм</w:t>
      </w:r>
      <w:r w:rsidRPr="002D4A26">
        <w:rPr>
          <w:rFonts w:cstheme="minorHAnsi"/>
          <w:b/>
          <w:lang w:val="uk-UA"/>
        </w:rPr>
        <w:t xml:space="preserve"> на 2022 р</w:t>
      </w:r>
      <w:r w:rsidR="0075429B">
        <w:rPr>
          <w:rFonts w:cstheme="minorHAnsi"/>
          <w:b/>
          <w:lang w:val="uk-UA"/>
        </w:rPr>
        <w:t xml:space="preserve">ік            </w:t>
      </w:r>
      <w:r w:rsidRPr="002D4A26">
        <w:rPr>
          <w:rFonts w:cstheme="minorHAnsi"/>
          <w:b/>
          <w:lang w:val="uk-UA"/>
        </w:rPr>
        <w:t>для потреб Херсонського держаного університету</w:t>
      </w:r>
    </w:p>
    <w:p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формувань:</w:t>
      </w:r>
    </w:p>
    <w:p w:rsidR="00A0264A" w:rsidRPr="002D4A26" w:rsidRDefault="00A0264A" w:rsidP="00B1560E">
      <w:pPr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>Херсонський державний  університет, 73003, м. Херсон, вул. Університетська, 27, код згідно з ЄДРПОУ – 02125609, категорія замовника – юр</w:t>
      </w:r>
      <w:r w:rsidR="002D4A26" w:rsidRPr="002D4A26">
        <w:rPr>
          <w:rFonts w:cstheme="minorHAnsi"/>
          <w:lang w:val="uk-UA"/>
        </w:rPr>
        <w:t>.</w:t>
      </w:r>
      <w:r w:rsidRPr="002D4A26">
        <w:rPr>
          <w:rFonts w:cstheme="minorHAnsi"/>
          <w:lang w:val="uk-UA"/>
        </w:rPr>
        <w:t xml:space="preserve"> особа, яка забезпечує потреби держави або територіальної громади.</w:t>
      </w:r>
    </w:p>
    <w:p w:rsidR="00A0264A" w:rsidRPr="002D4A26" w:rsidRDefault="009D1C06" w:rsidP="008B4E9C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b/>
          <w:lang w:val="uk-UA"/>
        </w:rPr>
        <w:t>Назва предмета закупівлі із зазначенням коду за Єдиним закупівельним словником:</w:t>
      </w:r>
    </w:p>
    <w:p w:rsidR="00A0264A" w:rsidRPr="0075429B" w:rsidRDefault="0075429B" w:rsidP="008B4E9C">
      <w:pPr>
        <w:spacing w:line="240" w:lineRule="auto"/>
        <w:ind w:left="284"/>
        <w:jc w:val="both"/>
        <w:rPr>
          <w:rFonts w:cstheme="minorHAnsi"/>
          <w:b/>
          <w:lang w:val="uk-UA"/>
        </w:rPr>
      </w:pPr>
      <w:r>
        <w:rPr>
          <w:rFonts w:cstheme="minorHAnsi"/>
          <w:lang w:val="uk-UA"/>
        </w:rPr>
        <w:t xml:space="preserve"> </w:t>
      </w:r>
      <w:r w:rsidR="00A0264A" w:rsidRPr="002D4A26">
        <w:rPr>
          <w:rFonts w:cstheme="minorHAnsi"/>
          <w:lang w:val="uk-UA"/>
        </w:rPr>
        <w:t xml:space="preserve"> Код    </w:t>
      </w:r>
      <w:r w:rsidRPr="0075429B">
        <w:rPr>
          <w:lang w:val="uk-UA"/>
        </w:rPr>
        <w:t>ДК 021:2015- 98110000 – 7 Послуги підприємницьких, професійних та спеціальних організацій</w:t>
      </w:r>
    </w:p>
    <w:p w:rsidR="00A0264A" w:rsidRPr="002D4A26" w:rsidRDefault="009D1C06" w:rsidP="00857A04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b/>
          <w:lang w:val="uk-UA"/>
        </w:rPr>
        <w:t>Ідентифікатор закупівлі:</w:t>
      </w: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lang w:val="uk-UA"/>
        </w:rPr>
        <w:t>UA</w:t>
      </w:r>
      <w:r w:rsidRPr="002D4A26">
        <w:rPr>
          <w:rFonts w:cstheme="minorHAnsi"/>
          <w:lang w:val="uk-UA"/>
        </w:rPr>
        <w:t xml:space="preserve"> </w:t>
      </w:r>
      <w:r w:rsidR="00A0264A" w:rsidRPr="002D4A26">
        <w:rPr>
          <w:rFonts w:cstheme="minorHAnsi"/>
          <w:lang w:val="uk-UA"/>
        </w:rPr>
        <w:t>-202</w:t>
      </w:r>
      <w:r w:rsidR="0075429B">
        <w:rPr>
          <w:rFonts w:cstheme="minorHAnsi"/>
          <w:lang w:val="uk-UA"/>
        </w:rPr>
        <w:t>2</w:t>
      </w:r>
      <w:r w:rsidR="00A0264A" w:rsidRPr="002D4A26">
        <w:rPr>
          <w:rFonts w:cstheme="minorHAnsi"/>
          <w:lang w:val="uk-UA"/>
        </w:rPr>
        <w:t>-</w:t>
      </w:r>
      <w:r w:rsidR="0075429B">
        <w:rPr>
          <w:rFonts w:cstheme="minorHAnsi"/>
          <w:lang w:val="uk-UA"/>
        </w:rPr>
        <w:t>01</w:t>
      </w:r>
      <w:r w:rsidR="00A0264A" w:rsidRPr="002D4A26">
        <w:rPr>
          <w:rFonts w:cstheme="minorHAnsi"/>
          <w:lang w:val="uk-UA"/>
        </w:rPr>
        <w:t>-</w:t>
      </w:r>
      <w:r w:rsidR="0075429B">
        <w:rPr>
          <w:rFonts w:cstheme="minorHAnsi"/>
          <w:lang w:val="uk-UA"/>
        </w:rPr>
        <w:t>17</w:t>
      </w:r>
      <w:r w:rsidR="00A0264A" w:rsidRPr="002D4A26">
        <w:rPr>
          <w:rFonts w:cstheme="minorHAnsi"/>
          <w:lang w:val="uk-UA"/>
        </w:rPr>
        <w:t>-003</w:t>
      </w:r>
      <w:r w:rsidR="0075429B">
        <w:rPr>
          <w:rFonts w:cstheme="minorHAnsi"/>
          <w:lang w:val="uk-UA"/>
        </w:rPr>
        <w:t>914</w:t>
      </w:r>
      <w:r w:rsidR="00A0264A" w:rsidRPr="002D4A26">
        <w:rPr>
          <w:rFonts w:cstheme="minorHAnsi"/>
          <w:lang w:val="uk-UA"/>
        </w:rPr>
        <w:t>-c</w:t>
      </w:r>
      <w:r w:rsidRPr="002D4A26">
        <w:rPr>
          <w:rFonts w:cstheme="minorHAnsi"/>
          <w:lang w:val="uk-UA"/>
        </w:rPr>
        <w:t xml:space="preserve"> </w:t>
      </w:r>
    </w:p>
    <w:p w:rsidR="00857A04" w:rsidRPr="002D4A26" w:rsidRDefault="00857A04" w:rsidP="00857A04">
      <w:pPr>
        <w:spacing w:after="0" w:line="240" w:lineRule="auto"/>
        <w:ind w:left="360"/>
        <w:jc w:val="both"/>
        <w:rPr>
          <w:rFonts w:cstheme="minorHAnsi"/>
          <w:b/>
          <w:lang w:val="uk-UA"/>
        </w:rPr>
      </w:pPr>
    </w:p>
    <w:p w:rsidR="0075429B" w:rsidRPr="0075429B" w:rsidRDefault="009D1C06" w:rsidP="0075429B">
      <w:pPr>
        <w:pStyle w:val="a3"/>
        <w:numPr>
          <w:ilvl w:val="0"/>
          <w:numId w:val="1"/>
        </w:numPr>
        <w:spacing w:after="0"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</w:t>
      </w:r>
      <w:r w:rsidR="00A0264A" w:rsidRPr="002D4A26">
        <w:rPr>
          <w:rFonts w:cstheme="minorHAnsi"/>
          <w:b/>
          <w:lang w:val="uk-UA"/>
        </w:rPr>
        <w:t>Обґрунтування технічних та якісних характеристик предмета закупівлі</w:t>
      </w:r>
      <w:r w:rsidR="00B1560E" w:rsidRPr="002D4A26">
        <w:rPr>
          <w:rFonts w:cstheme="minorHAnsi"/>
          <w:b/>
          <w:lang w:val="uk-UA"/>
        </w:rPr>
        <w:t>:</w:t>
      </w:r>
      <w:r w:rsidRPr="002D4A26">
        <w:rPr>
          <w:rFonts w:cstheme="minorHAnsi"/>
          <w:b/>
          <w:lang w:val="uk-UA"/>
        </w:rPr>
        <w:t xml:space="preserve"> </w:t>
      </w:r>
      <w:r w:rsidR="00314973" w:rsidRPr="002D4A26">
        <w:rPr>
          <w:rFonts w:cstheme="minorHAnsi"/>
          <w:b/>
          <w:lang w:val="uk-UA"/>
        </w:rPr>
        <w:t xml:space="preserve">                                                       </w:t>
      </w:r>
      <w:r w:rsidRPr="002D4A26">
        <w:rPr>
          <w:rFonts w:cstheme="minorHAnsi"/>
          <w:b/>
          <w:lang w:val="uk-UA"/>
        </w:rPr>
        <w:t xml:space="preserve"> </w:t>
      </w:r>
      <w:r w:rsidR="0075429B">
        <w:rPr>
          <w:rFonts w:cstheme="minorHAnsi"/>
          <w:lang w:val="uk-UA"/>
        </w:rPr>
        <w:t>17</w:t>
      </w:r>
      <w:r w:rsidR="00314973" w:rsidRPr="002D4A26">
        <w:rPr>
          <w:rFonts w:cstheme="minorHAnsi"/>
          <w:lang w:val="uk-UA"/>
        </w:rPr>
        <w:t>.</w:t>
      </w:r>
      <w:r w:rsidR="0075429B">
        <w:rPr>
          <w:rFonts w:cstheme="minorHAnsi"/>
          <w:lang w:val="uk-UA"/>
        </w:rPr>
        <w:t>01</w:t>
      </w:r>
      <w:r w:rsidR="00314973" w:rsidRPr="002D4A26">
        <w:rPr>
          <w:rFonts w:cstheme="minorHAnsi"/>
          <w:lang w:val="uk-UA"/>
        </w:rPr>
        <w:t>.202</w:t>
      </w:r>
      <w:r w:rsidR="0075429B">
        <w:rPr>
          <w:rFonts w:cstheme="minorHAnsi"/>
          <w:lang w:val="uk-UA"/>
        </w:rPr>
        <w:t>2</w:t>
      </w:r>
      <w:r w:rsidR="00314973" w:rsidRPr="002D4A26">
        <w:rPr>
          <w:rFonts w:cstheme="minorHAnsi"/>
          <w:lang w:val="uk-UA"/>
        </w:rPr>
        <w:t xml:space="preserve"> Херсонським державним  університетом було заплановано та оголошено переговорну процедуру   на підставі пункту </w:t>
      </w:r>
      <w:r w:rsidR="0075429B">
        <w:rPr>
          <w:rFonts w:cstheme="minorHAnsi"/>
          <w:lang w:val="uk-UA"/>
        </w:rPr>
        <w:t>2</w:t>
      </w:r>
      <w:r w:rsidR="00314973" w:rsidRPr="002D4A26">
        <w:rPr>
          <w:rFonts w:cstheme="minorHAnsi"/>
          <w:lang w:val="uk-UA"/>
        </w:rPr>
        <w:t xml:space="preserve"> частини 2 статті 40 Закону України «Про публічні закупівлі»  для закупівлі </w:t>
      </w:r>
      <w:r w:rsidR="0075429B">
        <w:rPr>
          <w:rFonts w:cstheme="minorHAnsi"/>
          <w:b/>
          <w:lang w:val="uk-UA"/>
        </w:rPr>
        <w:t>послуг з акредитації освітніх програм</w:t>
      </w:r>
      <w:r w:rsidR="0075429B" w:rsidRPr="002D4A26">
        <w:rPr>
          <w:rFonts w:cstheme="minorHAnsi"/>
          <w:b/>
          <w:lang w:val="uk-UA"/>
        </w:rPr>
        <w:t xml:space="preserve"> на 2022 р</w:t>
      </w:r>
      <w:r w:rsidR="0075429B">
        <w:rPr>
          <w:rFonts w:cstheme="minorHAnsi"/>
          <w:b/>
          <w:lang w:val="uk-UA"/>
        </w:rPr>
        <w:t>ік</w:t>
      </w:r>
      <w:r w:rsidR="00314973" w:rsidRPr="002D4A26">
        <w:rPr>
          <w:rFonts w:cstheme="minorHAnsi"/>
          <w:lang w:val="uk-UA"/>
        </w:rPr>
        <w:t xml:space="preserve">  з </w:t>
      </w:r>
      <w:r w:rsidR="0075429B" w:rsidRPr="0075429B">
        <w:rPr>
          <w:color w:val="000000"/>
          <w:lang w:val="uk-UA" w:eastAsia="uk-UA"/>
        </w:rPr>
        <w:t>Національним агентством  із забезпечення якості вищої освіти</w:t>
      </w:r>
      <w:r w:rsidR="00552D7A" w:rsidRPr="0075429B">
        <w:rPr>
          <w:rFonts w:cstheme="minorHAnsi"/>
          <w:lang w:val="uk-UA"/>
        </w:rPr>
        <w:t>.</w:t>
      </w:r>
      <w:r w:rsidR="0075429B">
        <w:rPr>
          <w:rFonts w:cstheme="minorHAnsi"/>
          <w:lang w:val="uk-UA"/>
        </w:rPr>
        <w:t xml:space="preserve"> </w:t>
      </w:r>
      <w:r w:rsidR="0075429B" w:rsidRPr="0075429B">
        <w:rPr>
          <w:lang w:val="uk-UA"/>
        </w:rPr>
        <w:t>Документи, що підтверджують наявність умов застосування процедури закупівлі: Закон України «Про вищу освіту» від 01.07.2014 р. № 1556-</w:t>
      </w:r>
      <w:r w:rsidR="0075429B" w:rsidRPr="0075429B">
        <w:t>VII</w:t>
      </w:r>
      <w:r w:rsidR="0075429B" w:rsidRPr="0075429B">
        <w:rPr>
          <w:lang w:val="uk-UA"/>
        </w:rPr>
        <w:t xml:space="preserve"> (зі змінами), Постанова Кабінету Міністрів України «Про ліцензування освітніх послуг» від 29.08.2003 р. № 1380 (зі змінами), Наказ Міністерства освіти і науки  України від 11.07.2019р. № 977 «Про затвердження Положення про акредитацію освітніх програм, за якими здійснюється підготовка здобувачів вищої освіти», Наказ Міністерства освіти і науки України від 12.05.2016 р. № 498 «Про деякі питання проведення акредитації напрямів підготовки, спеціальностей». </w:t>
      </w:r>
    </w:p>
    <w:p w:rsidR="00552D7A" w:rsidRPr="002D4A26" w:rsidRDefault="00552D7A" w:rsidP="00552D7A">
      <w:pPr>
        <w:spacing w:line="240" w:lineRule="auto"/>
        <w:ind w:left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lang w:val="uk-UA"/>
        </w:rPr>
        <w:t xml:space="preserve"> </w:t>
      </w:r>
      <w:r w:rsidRPr="002D4A26">
        <w:rPr>
          <w:rFonts w:cstheme="minorHAnsi"/>
          <w:sz w:val="24"/>
          <w:szCs w:val="24"/>
          <w:lang w:val="uk-UA"/>
        </w:rPr>
        <w:t xml:space="preserve">                                                                                           </w:t>
      </w:r>
    </w:p>
    <w:p w:rsidR="00314973" w:rsidRPr="002D4A26" w:rsidRDefault="00552D7A" w:rsidP="00B1560E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>Обґрунтування розміру бюджетного призначення</w:t>
      </w:r>
      <w:r w:rsidR="008B4E9C" w:rsidRPr="002D4A26">
        <w:rPr>
          <w:rFonts w:cstheme="minorHAnsi"/>
          <w:b/>
          <w:lang w:val="uk-UA"/>
        </w:rPr>
        <w:t xml:space="preserve">: </w:t>
      </w:r>
      <w:r w:rsidR="008B4E9C" w:rsidRPr="002D4A26">
        <w:rPr>
          <w:rFonts w:cstheme="minorHAnsi"/>
          <w:lang w:val="uk-UA"/>
        </w:rPr>
        <w:t xml:space="preserve">Закупівля </w:t>
      </w:r>
      <w:r w:rsidR="0075429B">
        <w:rPr>
          <w:rFonts w:cstheme="minorHAnsi"/>
          <w:b/>
          <w:lang w:val="uk-UA"/>
        </w:rPr>
        <w:t>послуг з акредитації освітніх програм</w:t>
      </w:r>
      <w:r w:rsidR="0075429B" w:rsidRPr="002D4A26">
        <w:rPr>
          <w:rFonts w:cstheme="minorHAnsi"/>
          <w:b/>
          <w:lang w:val="uk-UA"/>
        </w:rPr>
        <w:t xml:space="preserve"> </w:t>
      </w:r>
      <w:r w:rsidR="008B4E9C" w:rsidRPr="002D4A26">
        <w:rPr>
          <w:rFonts w:cstheme="minorHAnsi"/>
          <w:lang w:val="uk-UA"/>
        </w:rPr>
        <w:t xml:space="preserve">запланована та оголошена на очікувану вартість відповідно до бюджетного </w:t>
      </w:r>
      <w:r w:rsidR="0075429B">
        <w:rPr>
          <w:rFonts w:cstheme="minorHAnsi"/>
          <w:lang w:val="uk-UA"/>
        </w:rPr>
        <w:t>призначення</w:t>
      </w:r>
      <w:r w:rsidR="008B4E9C" w:rsidRPr="002D4A26">
        <w:rPr>
          <w:rFonts w:cstheme="minorHAnsi"/>
          <w:lang w:val="uk-UA"/>
        </w:rPr>
        <w:t xml:space="preserve"> на 2022 рік.</w:t>
      </w:r>
    </w:p>
    <w:p w:rsidR="00314973" w:rsidRPr="002D4A26" w:rsidRDefault="00314973" w:rsidP="00314973">
      <w:pPr>
        <w:pStyle w:val="a3"/>
        <w:rPr>
          <w:rFonts w:cstheme="minorHAnsi"/>
          <w:b/>
          <w:lang w:val="uk-UA"/>
        </w:rPr>
      </w:pPr>
    </w:p>
    <w:p w:rsidR="00F0536E" w:rsidRPr="00474BBF" w:rsidRDefault="009D1C06" w:rsidP="00B1560E">
      <w:pPr>
        <w:pStyle w:val="a3"/>
        <w:numPr>
          <w:ilvl w:val="0"/>
          <w:numId w:val="1"/>
        </w:numPr>
        <w:spacing w:line="240" w:lineRule="auto"/>
        <w:ind w:left="284" w:hanging="284"/>
        <w:jc w:val="both"/>
        <w:rPr>
          <w:rFonts w:cstheme="minorHAnsi"/>
          <w:b/>
          <w:lang w:val="uk-UA"/>
        </w:rPr>
      </w:pPr>
      <w:r w:rsidRPr="002D4A26">
        <w:rPr>
          <w:rFonts w:cstheme="minorHAnsi"/>
          <w:b/>
          <w:lang w:val="uk-UA"/>
        </w:rPr>
        <w:t xml:space="preserve">   </w:t>
      </w:r>
      <w:r w:rsidR="008B4E9C" w:rsidRPr="00474BBF">
        <w:rPr>
          <w:rFonts w:cstheme="minorHAnsi"/>
          <w:b/>
          <w:lang w:val="uk-UA"/>
        </w:rPr>
        <w:t>Обґрунтування очікуваної вартості предмета закупівлі:</w:t>
      </w:r>
      <w:r w:rsidRPr="00474BBF">
        <w:rPr>
          <w:rFonts w:cstheme="minorHAnsi"/>
          <w:b/>
          <w:lang w:val="uk-UA"/>
        </w:rPr>
        <w:t xml:space="preserve">  </w:t>
      </w:r>
      <w:r w:rsidR="00857A04" w:rsidRPr="00474BBF">
        <w:rPr>
          <w:rFonts w:cstheme="minorHAnsi"/>
          <w:lang w:val="uk-UA"/>
        </w:rPr>
        <w:t xml:space="preserve">Закупівля </w:t>
      </w:r>
      <w:r w:rsidR="0075429B" w:rsidRPr="00474BBF">
        <w:rPr>
          <w:rFonts w:cstheme="minorHAnsi"/>
          <w:b/>
          <w:lang w:val="uk-UA"/>
        </w:rPr>
        <w:t>послуг з акредитації освітніх програм на 2022 рік</w:t>
      </w:r>
      <w:r w:rsidR="0075429B" w:rsidRPr="00474BBF">
        <w:rPr>
          <w:rFonts w:cstheme="minorHAnsi"/>
          <w:lang w:val="uk-UA"/>
        </w:rPr>
        <w:t xml:space="preserve"> </w:t>
      </w:r>
      <w:r w:rsidR="00857A04" w:rsidRPr="00474BBF">
        <w:rPr>
          <w:rFonts w:cstheme="minorHAnsi"/>
          <w:lang w:val="uk-UA"/>
        </w:rPr>
        <w:t>запланована та оголошена на очікувану вартість</w:t>
      </w:r>
      <w:r w:rsidR="00F0536E" w:rsidRPr="00474BBF">
        <w:rPr>
          <w:rFonts w:cstheme="minorHAnsi"/>
          <w:sz w:val="24"/>
          <w:szCs w:val="24"/>
          <w:lang w:val="uk-UA"/>
        </w:rPr>
        <w:t>.</w:t>
      </w:r>
    </w:p>
    <w:p w:rsidR="00314973" w:rsidRPr="00474BBF" w:rsidRDefault="00F0536E" w:rsidP="00F0536E">
      <w:pPr>
        <w:pStyle w:val="a3"/>
        <w:spacing w:line="240" w:lineRule="auto"/>
        <w:ind w:left="284"/>
        <w:jc w:val="both"/>
        <w:rPr>
          <w:rFonts w:cstheme="minorHAnsi"/>
          <w:lang w:val="uk-UA"/>
        </w:rPr>
      </w:pPr>
      <w:r w:rsidRPr="00474BBF">
        <w:rPr>
          <w:rFonts w:cstheme="minorHAnsi"/>
          <w:sz w:val="24"/>
          <w:szCs w:val="24"/>
          <w:lang w:val="uk-UA"/>
        </w:rPr>
        <w:t xml:space="preserve">      </w:t>
      </w:r>
      <w:r w:rsidRPr="00474BBF">
        <w:rPr>
          <w:rFonts w:cstheme="minorHAnsi"/>
          <w:lang w:val="uk-UA"/>
        </w:rPr>
        <w:t xml:space="preserve">За результатами проведених переговорів з </w:t>
      </w:r>
      <w:r w:rsidR="00474BBF" w:rsidRPr="0075429B">
        <w:rPr>
          <w:color w:val="000000"/>
          <w:lang w:val="uk-UA" w:eastAsia="uk-UA"/>
        </w:rPr>
        <w:t>Національним агентством  із забезпечення якості вищої освіти</w:t>
      </w:r>
      <w:r w:rsidR="00474BBF" w:rsidRPr="00474BBF">
        <w:rPr>
          <w:rFonts w:cstheme="minorHAnsi"/>
          <w:lang w:val="uk-UA"/>
        </w:rPr>
        <w:t xml:space="preserve"> </w:t>
      </w:r>
      <w:r w:rsidRPr="00474BBF">
        <w:rPr>
          <w:rFonts w:cstheme="minorHAnsi"/>
          <w:lang w:val="uk-UA"/>
        </w:rPr>
        <w:t>сторони дійшли згоди погодити суму договор</w:t>
      </w:r>
      <w:r w:rsidR="00474BBF">
        <w:rPr>
          <w:rFonts w:cstheme="minorHAnsi"/>
          <w:lang w:val="uk-UA"/>
        </w:rPr>
        <w:t>ів</w:t>
      </w:r>
      <w:r w:rsidRPr="00474BBF">
        <w:rPr>
          <w:rFonts w:cstheme="minorHAnsi"/>
          <w:lang w:val="uk-UA"/>
        </w:rPr>
        <w:t xml:space="preserve"> </w:t>
      </w:r>
      <w:r w:rsidR="00474BBF">
        <w:rPr>
          <w:rFonts w:cstheme="minorHAnsi"/>
          <w:lang w:val="uk-UA"/>
        </w:rPr>
        <w:t xml:space="preserve">про надання </w:t>
      </w:r>
      <w:r w:rsidR="00474BBF">
        <w:rPr>
          <w:rFonts w:cstheme="minorHAnsi"/>
          <w:b/>
          <w:lang w:val="uk-UA"/>
        </w:rPr>
        <w:t>послуг з акредитації освітніх програм</w:t>
      </w:r>
      <w:r w:rsidR="00474BBF" w:rsidRPr="002D4A26">
        <w:rPr>
          <w:rFonts w:cstheme="minorHAnsi"/>
          <w:b/>
          <w:lang w:val="uk-UA"/>
        </w:rPr>
        <w:t xml:space="preserve"> на </w:t>
      </w:r>
      <w:r w:rsidR="00474BBF">
        <w:rPr>
          <w:rFonts w:cstheme="minorHAnsi"/>
          <w:b/>
          <w:lang w:val="uk-UA"/>
        </w:rPr>
        <w:t xml:space="preserve">січень </w:t>
      </w:r>
      <w:r w:rsidR="00474BBF" w:rsidRPr="002D4A26">
        <w:rPr>
          <w:rFonts w:cstheme="minorHAnsi"/>
          <w:b/>
          <w:lang w:val="uk-UA"/>
        </w:rPr>
        <w:t xml:space="preserve">2022 </w:t>
      </w:r>
      <w:r w:rsidR="00474BBF">
        <w:rPr>
          <w:rFonts w:cstheme="minorHAnsi"/>
          <w:b/>
          <w:lang w:val="uk-UA"/>
        </w:rPr>
        <w:t>року</w:t>
      </w:r>
      <w:r w:rsidR="00474BBF" w:rsidRPr="002D4A26">
        <w:rPr>
          <w:rFonts w:cstheme="minorHAnsi"/>
          <w:lang w:val="uk-UA"/>
        </w:rPr>
        <w:t xml:space="preserve">  </w:t>
      </w:r>
      <w:r w:rsidRPr="00474BBF">
        <w:rPr>
          <w:rFonts w:cstheme="minorHAnsi"/>
          <w:lang w:val="uk-UA"/>
        </w:rPr>
        <w:t xml:space="preserve">в розмірі  </w:t>
      </w:r>
      <w:r w:rsidR="00474BBF" w:rsidRPr="00474BBF">
        <w:rPr>
          <w:b/>
          <w:lang w:val="uk-UA"/>
        </w:rPr>
        <w:t>247 602,96 грн.</w:t>
      </w:r>
      <w:r w:rsidR="00474BBF">
        <w:rPr>
          <w:rFonts w:eastAsia="Times New Roman" w:cstheme="minorHAnsi"/>
          <w:lang w:val="uk-UA"/>
        </w:rPr>
        <w:t xml:space="preserve"> (кількість – 4 послуги, ціна 61 900,74 грн.)</w:t>
      </w:r>
    </w:p>
    <w:p w:rsidR="007568CF" w:rsidRPr="00474BBF" w:rsidRDefault="007568CF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sz w:val="24"/>
          <w:szCs w:val="24"/>
          <w:lang w:val="uk-UA"/>
        </w:rPr>
      </w:pPr>
    </w:p>
    <w:p w:rsidR="00A0264A" w:rsidRPr="002D4A26" w:rsidRDefault="00B1560E" w:rsidP="007568CF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474BBF">
        <w:rPr>
          <w:rFonts w:cstheme="minorHAnsi"/>
          <w:sz w:val="24"/>
          <w:szCs w:val="24"/>
          <w:lang w:val="uk-UA"/>
        </w:rPr>
        <w:t xml:space="preserve"> </w:t>
      </w:r>
    </w:p>
    <w:p w:rsidR="00A0264A" w:rsidRPr="002D4A26" w:rsidRDefault="002D4A26" w:rsidP="002D4A26">
      <w:pPr>
        <w:tabs>
          <w:tab w:val="left" w:pos="1230"/>
        </w:tabs>
        <w:spacing w:line="240" w:lineRule="auto"/>
        <w:ind w:left="284"/>
        <w:jc w:val="both"/>
        <w:rPr>
          <w:rFonts w:cstheme="minorHAnsi"/>
          <w:lang w:val="uk-UA"/>
        </w:rPr>
      </w:pPr>
      <w:r w:rsidRPr="002D4A26">
        <w:rPr>
          <w:rFonts w:cstheme="minorHAnsi"/>
          <w:lang w:val="uk-UA"/>
        </w:rPr>
        <w:t xml:space="preserve"> Уповноважена особа</w:t>
      </w:r>
      <w:r w:rsidR="007568CF" w:rsidRPr="002D4A26">
        <w:rPr>
          <w:rFonts w:cstheme="minorHAnsi"/>
          <w:lang w:val="uk-UA"/>
        </w:rPr>
        <w:t xml:space="preserve">                                                                         </w:t>
      </w:r>
      <w:r w:rsidRPr="002D4A26">
        <w:rPr>
          <w:rFonts w:cstheme="minorHAnsi"/>
          <w:lang w:val="uk-UA"/>
        </w:rPr>
        <w:t xml:space="preserve">                Ірина ЯРЖЕМСЬКА</w:t>
      </w:r>
    </w:p>
    <w:sectPr w:rsidR="00A0264A" w:rsidRPr="002D4A26" w:rsidSect="008B4E9C">
      <w:pgSz w:w="11906" w:h="16838"/>
      <w:pgMar w:top="567" w:right="566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11DC" w:rsidRDefault="001311DC" w:rsidP="007568CF">
      <w:pPr>
        <w:spacing w:after="0" w:line="240" w:lineRule="auto"/>
      </w:pPr>
      <w:r>
        <w:separator/>
      </w:r>
    </w:p>
  </w:endnote>
  <w:endnote w:type="continuationSeparator" w:id="1">
    <w:p w:rsidR="001311DC" w:rsidRDefault="001311DC" w:rsidP="0075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11DC" w:rsidRDefault="001311DC" w:rsidP="007568CF">
      <w:pPr>
        <w:spacing w:after="0" w:line="240" w:lineRule="auto"/>
      </w:pPr>
      <w:r>
        <w:separator/>
      </w:r>
    </w:p>
  </w:footnote>
  <w:footnote w:type="continuationSeparator" w:id="1">
    <w:p w:rsidR="001311DC" w:rsidRDefault="001311DC" w:rsidP="0075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EF70D1"/>
    <w:multiLevelType w:val="hybridMultilevel"/>
    <w:tmpl w:val="B31824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9D1C06"/>
    <w:rsid w:val="001311DC"/>
    <w:rsid w:val="002D4A26"/>
    <w:rsid w:val="00314973"/>
    <w:rsid w:val="00474BBF"/>
    <w:rsid w:val="004F0719"/>
    <w:rsid w:val="00552D7A"/>
    <w:rsid w:val="0075429B"/>
    <w:rsid w:val="007568CF"/>
    <w:rsid w:val="00857A04"/>
    <w:rsid w:val="008B4E9C"/>
    <w:rsid w:val="009D1C06"/>
    <w:rsid w:val="009F47FD"/>
    <w:rsid w:val="00A0264A"/>
    <w:rsid w:val="00B1560E"/>
    <w:rsid w:val="00F0536E"/>
    <w:rsid w:val="00F43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7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1C06"/>
    <w:pPr>
      <w:ind w:left="720"/>
      <w:contextualSpacing/>
    </w:pPr>
  </w:style>
  <w:style w:type="character" w:customStyle="1" w:styleId="js-apiid">
    <w:name w:val="js-apiid"/>
    <w:basedOn w:val="a0"/>
    <w:rsid w:val="00A0264A"/>
  </w:style>
  <w:style w:type="paragraph" w:styleId="a4">
    <w:name w:val="header"/>
    <w:basedOn w:val="a"/>
    <w:link w:val="a5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7568CF"/>
  </w:style>
  <w:style w:type="paragraph" w:styleId="a6">
    <w:name w:val="footer"/>
    <w:basedOn w:val="a"/>
    <w:link w:val="a7"/>
    <w:uiPriority w:val="99"/>
    <w:semiHidden/>
    <w:unhideWhenUsed/>
    <w:rsid w:val="007568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568C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93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Яржемська Ірина Степанівна</dc:creator>
  <cp:keywords/>
  <dc:description/>
  <cp:lastModifiedBy>Яржемська Ірина Степанівна</cp:lastModifiedBy>
  <cp:revision>5</cp:revision>
  <cp:lastPrinted>2021-11-04T07:36:00Z</cp:lastPrinted>
  <dcterms:created xsi:type="dcterms:W3CDTF">2021-11-03T13:27:00Z</dcterms:created>
  <dcterms:modified xsi:type="dcterms:W3CDTF">2022-01-18T09:12:00Z</dcterms:modified>
</cp:coreProperties>
</file>