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МІНІСТЕРСТВО ОСВІТИ І НАУКИ УКРАЇНИ</w:t>
      </w:r>
    </w:p>
    <w:p w14:paraId="1B6CF9AA"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ХЕРСОНСЬКИЙ ДЕРЖАВНИЙ УНІВЕРСИТЕТ</w:t>
      </w:r>
    </w:p>
    <w:p w14:paraId="3EB2B0D8"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МЕДИЧНИЙ ФАКУЛЬТЕТ</w:t>
      </w:r>
    </w:p>
    <w:p w14:paraId="6837303F" w14:textId="0CEE4C14" w:rsidR="002D7368"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КАФЕДРА ФІЗИЧНОЇ ТЕРАПІЇ</w:t>
      </w:r>
      <w:r w:rsidR="00276660" w:rsidRPr="00BA083D">
        <w:rPr>
          <w:rFonts w:ascii="Times New Roman" w:hAnsi="Times New Roman"/>
          <w:b/>
          <w:sz w:val="28"/>
          <w:lang w:val="uk-UA"/>
        </w:rPr>
        <w:t xml:space="preserve"> ТА ЕРГОТЕРАПІЇ</w:t>
      </w:r>
    </w:p>
    <w:p w14:paraId="2CE96393" w14:textId="77777777" w:rsidR="00764DFE" w:rsidRPr="00BA083D" w:rsidRDefault="00764DFE" w:rsidP="000212F5">
      <w:pPr>
        <w:spacing w:line="240" w:lineRule="auto"/>
        <w:jc w:val="center"/>
        <w:rPr>
          <w:rFonts w:ascii="Times New Roman" w:hAnsi="Times New Roman"/>
          <w:b/>
          <w:sz w:val="28"/>
          <w:lang w:val="uk-UA"/>
        </w:rPr>
      </w:pP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BA083D" w:rsidRDefault="002D7368">
            <w:pPr>
              <w:pStyle w:val="a3"/>
              <w:rPr>
                <w:sz w:val="24"/>
                <w:szCs w:val="24"/>
                <w:lang w:eastAsia="en-US"/>
              </w:rPr>
            </w:pPr>
          </w:p>
        </w:tc>
        <w:tc>
          <w:tcPr>
            <w:tcW w:w="8628" w:type="dxa"/>
            <w:hideMark/>
          </w:tcPr>
          <w:p w14:paraId="35C60AA4" w14:textId="77777777" w:rsidR="00764DFE" w:rsidRPr="00764DFE" w:rsidRDefault="00764DFE" w:rsidP="00764DFE">
            <w:pPr>
              <w:pStyle w:val="a3"/>
            </w:pPr>
            <w:r w:rsidRPr="00764DFE">
              <w:t>ЗАТВЕРДЖЕНО</w:t>
            </w:r>
          </w:p>
          <w:p w14:paraId="1F8358B1" w14:textId="77777777" w:rsidR="00764DFE" w:rsidRDefault="00764DFE" w:rsidP="00764DFE">
            <w:pPr>
              <w:pStyle w:val="a3"/>
            </w:pPr>
            <w:r w:rsidRPr="00764DFE">
              <w:t xml:space="preserve">на засіданні кафедри фізичної терапії </w:t>
            </w:r>
          </w:p>
          <w:p w14:paraId="09930501" w14:textId="17FEA818" w:rsidR="00764DFE" w:rsidRPr="00764DFE" w:rsidRDefault="00764DFE" w:rsidP="00764DFE">
            <w:pPr>
              <w:pStyle w:val="a3"/>
            </w:pPr>
            <w:r w:rsidRPr="00764DFE">
              <w:t>та ерготерапії</w:t>
            </w:r>
          </w:p>
          <w:p w14:paraId="6833BF84" w14:textId="77777777" w:rsidR="00764DFE" w:rsidRPr="00764DFE" w:rsidRDefault="00764DFE" w:rsidP="00764DFE">
            <w:pPr>
              <w:pStyle w:val="a3"/>
            </w:pPr>
            <w:r w:rsidRPr="00764DFE">
              <w:t>протокол від 27 серпня 2025р., № 1</w:t>
            </w:r>
          </w:p>
          <w:p w14:paraId="24472816" w14:textId="77777777" w:rsidR="00764DFE" w:rsidRPr="00764DFE" w:rsidRDefault="00764DFE" w:rsidP="00764DFE">
            <w:pPr>
              <w:pStyle w:val="a3"/>
            </w:pPr>
            <w:r w:rsidRPr="00764DFE">
              <w:t xml:space="preserve">завідувачка кафедри </w:t>
            </w:r>
          </w:p>
          <w:p w14:paraId="58D99481" w14:textId="77777777" w:rsidR="00764DFE" w:rsidRPr="00764DFE" w:rsidRDefault="00764DFE" w:rsidP="00764DFE">
            <w:pPr>
              <w:pStyle w:val="a3"/>
            </w:pPr>
            <w:r w:rsidRPr="00764DFE">
              <w:t xml:space="preserve"> </w:t>
            </w:r>
            <w:r w:rsidRPr="00764DFE">
              <w:rPr>
                <w:u w:val="single"/>
              </w:rPr>
              <w:drawing>
                <wp:inline distT="0" distB="0" distL="0" distR="0" wp14:anchorId="10077B12" wp14:editId="0A09243B">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764DFE">
              <w:t xml:space="preserve"> (О.В. Лаврикова)</w:t>
            </w:r>
          </w:p>
          <w:p w14:paraId="2E2301C4" w14:textId="77777777" w:rsidR="00764DFE" w:rsidRPr="00764DFE" w:rsidRDefault="00764DFE" w:rsidP="00764DFE">
            <w:pPr>
              <w:pStyle w:val="a3"/>
              <w:rPr>
                <w:b/>
              </w:rPr>
            </w:pPr>
          </w:p>
          <w:p w14:paraId="4EE476BC" w14:textId="2E9F7130" w:rsidR="002D7368" w:rsidRPr="00BA083D" w:rsidRDefault="002D7368" w:rsidP="000212F5">
            <w:pPr>
              <w:pStyle w:val="a3"/>
              <w:rPr>
                <w:sz w:val="24"/>
                <w:szCs w:val="24"/>
                <w:lang w:eastAsia="en-US"/>
              </w:rPr>
            </w:pPr>
          </w:p>
        </w:tc>
      </w:tr>
    </w:tbl>
    <w:p w14:paraId="19B0AAE4" w14:textId="109DBCBF" w:rsidR="002D7368" w:rsidRPr="00BA083D" w:rsidRDefault="002D7368" w:rsidP="00764DFE">
      <w:pP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115BA8BF" w14:textId="17D4C3BE" w:rsidR="002D7368" w:rsidRPr="00764DFE" w:rsidRDefault="00F86028" w:rsidP="00764DFE">
      <w:pPr>
        <w:jc w:val="center"/>
        <w:rPr>
          <w:rFonts w:ascii="Times New Roman" w:hAnsi="Times New Roman"/>
          <w:b/>
          <w:sz w:val="28"/>
          <w:szCs w:val="28"/>
          <w:lang w:val="uk-UA"/>
        </w:rPr>
      </w:pPr>
      <w:r>
        <w:rPr>
          <w:rFonts w:ascii="Times New Roman" w:hAnsi="Times New Roman"/>
          <w:b/>
          <w:sz w:val="28"/>
          <w:szCs w:val="28"/>
          <w:lang w:val="uk-UA"/>
        </w:rPr>
        <w:t xml:space="preserve">ОК </w:t>
      </w:r>
      <w:r w:rsidR="00910018">
        <w:rPr>
          <w:rFonts w:ascii="Times New Roman" w:hAnsi="Times New Roman"/>
          <w:b/>
          <w:sz w:val="28"/>
          <w:szCs w:val="28"/>
          <w:lang w:val="uk-UA"/>
        </w:rPr>
        <w:t>31</w:t>
      </w:r>
      <w:r w:rsidR="005662E2" w:rsidRPr="00BA083D">
        <w:rPr>
          <w:rFonts w:ascii="Times New Roman" w:hAnsi="Times New Roman"/>
          <w:b/>
          <w:sz w:val="28"/>
          <w:szCs w:val="28"/>
          <w:lang w:val="uk-UA"/>
        </w:rPr>
        <w:t xml:space="preserve"> </w:t>
      </w:r>
      <w:r w:rsidR="00910018" w:rsidRPr="007D5213">
        <w:rPr>
          <w:rFonts w:ascii="Times New Roman" w:hAnsi="Times New Roman"/>
          <w:b/>
          <w:bCs/>
          <w:sz w:val="28"/>
          <w:szCs w:val="28"/>
          <w:lang w:val="uk-UA"/>
        </w:rPr>
        <w:t>Хірургія в т.ч. військова хірургія (за професійним спрямуванням)</w:t>
      </w:r>
    </w:p>
    <w:p w14:paraId="04655147" w14:textId="77777777"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Pr="00BA083D">
        <w:rPr>
          <w:rFonts w:ascii="Times New Roman" w:hAnsi="Times New Roman"/>
          <w:sz w:val="28"/>
          <w:szCs w:val="28"/>
          <w:u w:val="single"/>
          <w:lang w:val="uk-UA"/>
        </w:rPr>
        <w:t xml:space="preserve">Фізична терапія, ерготерапія </w:t>
      </w:r>
    </w:p>
    <w:p w14:paraId="3DEBB283"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u w:val="single"/>
          <w:lang w:val="uk-UA"/>
        </w:rPr>
        <w:t>першого (бакалаврського) рівня</w:t>
      </w:r>
    </w:p>
    <w:p w14:paraId="162C1B64" w14:textId="592EDB16"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Pr="00BA083D">
        <w:rPr>
          <w:rFonts w:ascii="Times New Roman" w:hAnsi="Times New Roman"/>
          <w:sz w:val="28"/>
          <w:szCs w:val="28"/>
          <w:u w:val="single"/>
          <w:lang w:val="uk-UA"/>
        </w:rPr>
        <w:t xml:space="preserve">227 </w:t>
      </w:r>
      <w:r w:rsidR="007D5213">
        <w:rPr>
          <w:rFonts w:ascii="Times New Roman" w:hAnsi="Times New Roman"/>
          <w:sz w:val="28"/>
          <w:szCs w:val="28"/>
          <w:u w:val="single"/>
          <w:lang w:val="uk-UA"/>
        </w:rPr>
        <w:t>Терапія та реабілітація</w:t>
      </w:r>
    </w:p>
    <w:p w14:paraId="35238FF7"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p>
    <w:p w14:paraId="3056B8E5" w14:textId="77777777" w:rsidR="002D7368" w:rsidRPr="00BA083D" w:rsidRDefault="002D7368" w:rsidP="002D7368">
      <w:pPr>
        <w:rPr>
          <w:rFonts w:ascii="Times New Roman" w:hAnsi="Times New Roman"/>
          <w:sz w:val="28"/>
          <w:szCs w:val="28"/>
          <w:lang w:val="uk-UA"/>
        </w:rPr>
      </w:pPr>
    </w:p>
    <w:p w14:paraId="774A19D5" w14:textId="4C96C096"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910018">
        <w:rPr>
          <w:rFonts w:ascii="Times New Roman" w:hAnsi="Times New Roman"/>
          <w:b/>
          <w:bCs/>
          <w:sz w:val="28"/>
          <w:szCs w:val="28"/>
          <w:lang w:val="uk-UA"/>
        </w:rPr>
        <w:t>5</w:t>
      </w:r>
      <w:r w:rsidRPr="00BA083D">
        <w:rPr>
          <w:rFonts w:ascii="Times New Roman" w:hAnsi="Times New Roman"/>
          <w:b/>
          <w:bCs/>
          <w:sz w:val="28"/>
          <w:szCs w:val="28"/>
        </w:rPr>
        <w:t xml:space="preserve"> </w:t>
      </w:r>
    </w:p>
    <w:p w14:paraId="70CE00E1" w14:textId="77777777" w:rsidR="000212F5" w:rsidRPr="00BA083D" w:rsidRDefault="000212F5" w:rsidP="000212F5">
      <w:pPr>
        <w:spacing w:after="0" w:line="276" w:lineRule="auto"/>
        <w:rPr>
          <w:rFonts w:ascii="Times New Roman" w:hAnsi="Times New Roman"/>
          <w:b/>
          <w:bCs/>
          <w:sz w:val="28"/>
          <w:szCs w:val="28"/>
          <w:lang w:val="uk-UA"/>
        </w:rPr>
      </w:pPr>
    </w:p>
    <w:p w14:paraId="2A04A55C" w14:textId="77777777" w:rsidR="000212F5" w:rsidRPr="00BA083D" w:rsidRDefault="000212F5" w:rsidP="000212F5">
      <w:pPr>
        <w:pStyle w:val="a6"/>
        <w:pageBreakBefore/>
        <w:spacing w:after="0" w:line="240" w:lineRule="auto"/>
        <w:ind w:left="0" w:firstLine="426"/>
        <w:rPr>
          <w:rFonts w:ascii="Times New Roman" w:hAnsi="Times New Roman"/>
          <w:b/>
          <w:sz w:val="28"/>
          <w:szCs w:val="28"/>
          <w:lang w:val="uk-UA"/>
        </w:rPr>
      </w:pPr>
      <w:r w:rsidRPr="00BA083D">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F86028"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3614004E" w:rsidR="000212F5" w:rsidRPr="00910018" w:rsidRDefault="00910018" w:rsidP="00F86028">
            <w:pPr>
              <w:spacing w:after="0" w:line="240" w:lineRule="auto"/>
              <w:rPr>
                <w:rFonts w:ascii="Times New Roman" w:hAnsi="Times New Roman"/>
                <w:sz w:val="28"/>
                <w:szCs w:val="28"/>
                <w:lang w:val="uk-UA"/>
              </w:rPr>
            </w:pPr>
            <w:r w:rsidRPr="00910018">
              <w:rPr>
                <w:rFonts w:ascii="Times New Roman" w:hAnsi="Times New Roman"/>
                <w:sz w:val="28"/>
                <w:szCs w:val="28"/>
              </w:rPr>
              <w:t>Хірургія в т.ч. військова хірургія (за професійним спрямуванням)</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 медичних наук, доцент кафедри</w:t>
            </w:r>
          </w:p>
        </w:tc>
      </w:tr>
      <w:tr w:rsidR="000212F5" w:rsidRPr="00764DFE"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21436B84" w14:textId="41FD346B" w:rsidR="007169D9" w:rsidRPr="00BA083D" w:rsidRDefault="00A40852" w:rsidP="006120F3">
            <w:pPr>
              <w:spacing w:after="0" w:line="240" w:lineRule="auto"/>
              <w:rPr>
                <w:rFonts w:ascii="Times New Roman" w:hAnsi="Times New Roman"/>
                <w:sz w:val="28"/>
                <w:szCs w:val="28"/>
                <w:lang w:val="uk-UA"/>
              </w:rPr>
            </w:pPr>
            <w:hyperlink r:id="rId9" w:history="1">
              <w:r w:rsidR="007D5213" w:rsidRPr="00FB275B">
                <w:rPr>
                  <w:rStyle w:val="a5"/>
                  <w:rFonts w:ascii="Times New Roman" w:hAnsi="Times New Roman"/>
                  <w:sz w:val="28"/>
                  <w:szCs w:val="28"/>
                  <w:lang w:val="uk-UA"/>
                </w:rPr>
                <w:t>https://ksuonline.kspu.edu/enrol/index.php?id=7480</w:t>
              </w:r>
            </w:hyperlink>
            <w:r w:rsidR="007D5213">
              <w:rPr>
                <w:rFonts w:ascii="Times New Roman" w:hAnsi="Times New Roman"/>
                <w:sz w:val="28"/>
                <w:szCs w:val="28"/>
                <w:lang w:val="uk-UA"/>
              </w:rPr>
              <w:t xml:space="preserve"> </w:t>
            </w: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A40852" w:rsidP="006120F3">
            <w:pPr>
              <w:spacing w:after="0" w:line="240" w:lineRule="auto"/>
              <w:rPr>
                <w:rFonts w:ascii="Times New Roman" w:hAnsi="Times New Roman"/>
                <w:sz w:val="28"/>
                <w:szCs w:val="28"/>
                <w:lang w:val="uk-UA"/>
              </w:rPr>
            </w:pPr>
            <w:hyperlink r:id="rId10"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22D2EA90" w14:textId="5DCD144B" w:rsidR="00F07A09" w:rsidRPr="00BA083D" w:rsidRDefault="000212F5" w:rsidP="001E267A">
      <w:pPr>
        <w:pStyle w:val="a6"/>
        <w:numPr>
          <w:ilvl w:val="0"/>
          <w:numId w:val="2"/>
        </w:numPr>
        <w:spacing w:after="0"/>
        <w:ind w:left="0" w:firstLine="708"/>
        <w:jc w:val="both"/>
        <w:rPr>
          <w:rFonts w:ascii="Times New Roman" w:hAnsi="Times New Roman"/>
          <w:sz w:val="28"/>
          <w:szCs w:val="28"/>
          <w:lang w:val="uk-UA"/>
        </w:rPr>
      </w:pPr>
      <w:r w:rsidRPr="00BA083D">
        <w:rPr>
          <w:rFonts w:ascii="Times New Roman" w:hAnsi="Times New Roman"/>
          <w:b/>
          <w:sz w:val="28"/>
          <w:szCs w:val="28"/>
          <w:lang w:val="uk-UA"/>
        </w:rPr>
        <w:t xml:space="preserve">Анотація освітньої компоненти: </w:t>
      </w:r>
      <w:r w:rsidR="0012190A" w:rsidRPr="00BA083D">
        <w:rPr>
          <w:rFonts w:ascii="Times New Roman" w:hAnsi="Times New Roman"/>
          <w:sz w:val="28"/>
          <w:szCs w:val="28"/>
          <w:lang w:val="uk-UA"/>
        </w:rPr>
        <w:t xml:space="preserve"> </w:t>
      </w:r>
      <w:r w:rsidR="004B61AB" w:rsidRPr="00BA083D">
        <w:rPr>
          <w:rFonts w:ascii="Times New Roman" w:hAnsi="Times New Roman"/>
          <w:sz w:val="28"/>
          <w:szCs w:val="28"/>
          <w:lang w:val="uk-UA"/>
        </w:rPr>
        <w:t xml:space="preserve">Структуру курсу </w:t>
      </w:r>
      <w:r w:rsidR="00C73A81" w:rsidRPr="00BA083D">
        <w:rPr>
          <w:rFonts w:ascii="Times New Roman" w:hAnsi="Times New Roman"/>
          <w:sz w:val="28"/>
          <w:szCs w:val="28"/>
          <w:lang w:val="uk-UA"/>
        </w:rPr>
        <w:t>«</w:t>
      </w:r>
      <w:r w:rsidR="00910018" w:rsidRPr="007D5213">
        <w:rPr>
          <w:rFonts w:ascii="Times New Roman" w:hAnsi="Times New Roman"/>
          <w:sz w:val="28"/>
          <w:szCs w:val="28"/>
          <w:lang w:val="uk-UA"/>
        </w:rPr>
        <w:t>Хірургія в т.ч. військова хірургія (за професійним спрямуванням)</w:t>
      </w:r>
      <w:r w:rsidR="0012190A" w:rsidRPr="00BA083D">
        <w:rPr>
          <w:rFonts w:ascii="Times New Roman" w:hAnsi="Times New Roman"/>
          <w:sz w:val="28"/>
          <w:szCs w:val="28"/>
          <w:lang w:val="uk-UA"/>
        </w:rPr>
        <w:t>» складено на основі типо</w:t>
      </w:r>
      <w:r w:rsidR="00C73A81" w:rsidRPr="00BA083D">
        <w:rPr>
          <w:rFonts w:ascii="Times New Roman" w:hAnsi="Times New Roman"/>
          <w:sz w:val="28"/>
          <w:szCs w:val="28"/>
          <w:lang w:val="uk-UA"/>
        </w:rPr>
        <w:t>вої програми «</w:t>
      </w:r>
      <w:r w:rsidR="000A7BE7" w:rsidRPr="00BA083D">
        <w:rPr>
          <w:rFonts w:ascii="Times New Roman" w:hAnsi="Times New Roman"/>
          <w:sz w:val="28"/>
          <w:szCs w:val="28"/>
          <w:lang w:val="uk-UA"/>
        </w:rPr>
        <w:t>Фізична реабілітація при хірургічних захворюваннях</w:t>
      </w:r>
      <w:r w:rsidR="0012190A" w:rsidRPr="00BA083D">
        <w:rPr>
          <w:rFonts w:ascii="Times New Roman" w:hAnsi="Times New Roman"/>
          <w:sz w:val="28"/>
          <w:szCs w:val="28"/>
          <w:lang w:val="uk-UA"/>
        </w:rPr>
        <w:t>. Програма навчальної дисципліни для студентів вищих медичних навчальних закладів ІІІ- І</w:t>
      </w:r>
      <w:r w:rsidR="0012190A" w:rsidRPr="00BA083D">
        <w:rPr>
          <w:rFonts w:ascii="Times New Roman" w:hAnsi="Times New Roman"/>
          <w:sz w:val="28"/>
          <w:szCs w:val="28"/>
        </w:rPr>
        <w:t>V</w:t>
      </w:r>
      <w:r w:rsidR="0012190A" w:rsidRPr="00BA083D">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BA083D">
        <w:rPr>
          <w:rFonts w:ascii="Times New Roman" w:hAnsi="Times New Roman"/>
          <w:sz w:val="28"/>
          <w:szCs w:val="28"/>
          <w:lang w:val="uk-UA"/>
        </w:rPr>
        <w:t xml:space="preserve">в’я України (2005 р.). </w:t>
      </w:r>
      <w:r w:rsidR="00CA28A4" w:rsidRPr="00BA083D">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w:t>
      </w:r>
      <w:r w:rsidR="004F251A">
        <w:rPr>
          <w:rFonts w:ascii="Times New Roman" w:hAnsi="Times New Roman"/>
          <w:sz w:val="28"/>
          <w:szCs w:val="28"/>
          <w:lang w:val="uk-UA"/>
        </w:rPr>
        <w:t xml:space="preserve"> )в тому числі в військовій хірургії)</w:t>
      </w:r>
      <w:r w:rsidR="00CA28A4" w:rsidRPr="00BA083D">
        <w:rPr>
          <w:rFonts w:ascii="Times New Roman" w:hAnsi="Times New Roman"/>
          <w:sz w:val="28"/>
          <w:szCs w:val="28"/>
        </w:rPr>
        <w:t>, дотриманн</w:t>
      </w:r>
      <w:r w:rsidR="006F391E" w:rsidRPr="00BA083D">
        <w:rPr>
          <w:rFonts w:ascii="Times New Roman" w:hAnsi="Times New Roman"/>
          <w:sz w:val="28"/>
          <w:szCs w:val="28"/>
        </w:rPr>
        <w:t xml:space="preserve">я протоколів діяльності </w:t>
      </w:r>
      <w:r w:rsidR="006F391E" w:rsidRPr="00BA083D">
        <w:rPr>
          <w:rFonts w:ascii="Times New Roman" w:hAnsi="Times New Roman"/>
          <w:sz w:val="28"/>
          <w:szCs w:val="28"/>
          <w:lang w:val="uk-UA"/>
        </w:rPr>
        <w:t>медичних працівників</w:t>
      </w:r>
      <w:r w:rsidR="00CA28A4" w:rsidRPr="00BA083D">
        <w:rPr>
          <w:rFonts w:ascii="Times New Roman" w:hAnsi="Times New Roman"/>
          <w:sz w:val="28"/>
          <w:szCs w:val="28"/>
        </w:rPr>
        <w:t>, надання долікарської д</w:t>
      </w:r>
      <w:r w:rsidR="006F391E" w:rsidRPr="00BA083D">
        <w:rPr>
          <w:rFonts w:ascii="Times New Roman" w:hAnsi="Times New Roman"/>
          <w:sz w:val="28"/>
          <w:szCs w:val="28"/>
        </w:rPr>
        <w:t xml:space="preserve">опомоги, догляд </w:t>
      </w:r>
      <w:r w:rsidR="006F391E" w:rsidRPr="00BA083D">
        <w:rPr>
          <w:rFonts w:ascii="Times New Roman" w:hAnsi="Times New Roman"/>
          <w:sz w:val="28"/>
          <w:szCs w:val="28"/>
          <w:lang w:val="uk-UA"/>
        </w:rPr>
        <w:t xml:space="preserve">та </w:t>
      </w:r>
      <w:r w:rsidR="00CA28A4" w:rsidRPr="00BA083D">
        <w:rPr>
          <w:rFonts w:ascii="Times New Roman" w:hAnsi="Times New Roman"/>
          <w:sz w:val="28"/>
          <w:szCs w:val="28"/>
        </w:rPr>
        <w:t xml:space="preserve"> навчання пацієнта і його</w:t>
      </w:r>
      <w:r w:rsidR="009D2FA9" w:rsidRPr="00BA083D">
        <w:rPr>
          <w:rFonts w:ascii="Times New Roman" w:hAnsi="Times New Roman"/>
          <w:sz w:val="28"/>
          <w:szCs w:val="28"/>
          <w:lang w:val="uk-UA"/>
        </w:rPr>
        <w:t xml:space="preserve"> </w:t>
      </w:r>
      <w:r w:rsidR="009D2FA9" w:rsidRPr="00BA083D">
        <w:rPr>
          <w:rFonts w:ascii="Times New Roman" w:hAnsi="Times New Roman"/>
          <w:sz w:val="28"/>
          <w:szCs w:val="28"/>
        </w:rPr>
        <w:t>оточення, профілактика захворювань.</w:t>
      </w:r>
    </w:p>
    <w:p w14:paraId="7C9C046D" w14:textId="1B7561DC" w:rsidR="000212F5" w:rsidRPr="00BA083D" w:rsidRDefault="000212F5" w:rsidP="000212F5">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t>Міждисциплінарні зв’язки: Дисципліна «</w:t>
      </w:r>
      <w:r w:rsidR="00910018" w:rsidRPr="007D5213">
        <w:rPr>
          <w:rFonts w:ascii="Times New Roman" w:hAnsi="Times New Roman"/>
          <w:sz w:val="28"/>
          <w:szCs w:val="28"/>
          <w:lang w:val="uk-UA"/>
        </w:rPr>
        <w:t>Хірургія в т.ч. військова хірургія (за професійним спрямуванням)</w:t>
      </w:r>
      <w:r w:rsidRPr="00BA083D">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BA083D">
        <w:rPr>
          <w:rFonts w:ascii="Times New Roman" w:hAnsi="Times New Roman"/>
          <w:sz w:val="28"/>
          <w:szCs w:val="28"/>
          <w:lang w:val="uk-UA"/>
        </w:rPr>
        <w:t>«Фізична терапія» та є її складовою частиною.</w:t>
      </w:r>
      <w:r w:rsidRPr="00BA083D">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0FC25429" w14:textId="77777777" w:rsidR="004F251A" w:rsidRPr="007D5213" w:rsidRDefault="004F251A" w:rsidP="004F251A">
      <w:pPr>
        <w:spacing w:after="0"/>
        <w:ind w:left="-15" w:firstLine="708"/>
        <w:jc w:val="both"/>
        <w:rPr>
          <w:rFonts w:ascii="Times New Roman" w:hAnsi="Times New Roman"/>
          <w:sz w:val="28"/>
          <w:szCs w:val="28"/>
          <w:lang w:val="uk-UA"/>
        </w:rPr>
      </w:pPr>
      <w:r w:rsidRPr="007D5213">
        <w:rPr>
          <w:rFonts w:ascii="Times New Roman" w:eastAsia="Times New Roman" w:hAnsi="Times New Roman"/>
          <w:i/>
          <w:sz w:val="28"/>
          <w:szCs w:val="28"/>
          <w:lang w:val="uk-UA"/>
        </w:rPr>
        <w:lastRenderedPageBreak/>
        <w:t>Пререквізити дисципліни</w:t>
      </w:r>
      <w:r w:rsidRPr="007D5213">
        <w:rPr>
          <w:rFonts w:ascii="Times New Roman" w:hAnsi="Times New Roman"/>
          <w:sz w:val="28"/>
          <w:szCs w:val="28"/>
          <w:lang w:val="uk-UA"/>
        </w:rPr>
        <w:t>: дисципліна є обов'язковою і ґрунтується на вивченні здобувачами</w:t>
      </w:r>
      <w:r w:rsidRPr="007D5213">
        <w:rPr>
          <w:rFonts w:ascii="Times New Roman" w:eastAsia="Times New Roman" w:hAnsi="Times New Roman"/>
          <w:sz w:val="28"/>
          <w:szCs w:val="28"/>
          <w:lang w:val="uk-UA"/>
        </w:rPr>
        <w:t xml:space="preserve"> </w:t>
      </w:r>
      <w:r w:rsidRPr="007D5213">
        <w:rPr>
          <w:rFonts w:ascii="Times New Roman" w:hAnsi="Times New Roman"/>
          <w:sz w:val="28"/>
          <w:szCs w:val="28"/>
          <w:lang w:val="uk-UA"/>
        </w:rPr>
        <w:t>таких фундаментальних дисциплін як анатомія людини, фізіологія, загальна хірургія (з оперативною хірургією та топографічною анатомією) й інтегрується з хірургією, нейрохірургією, анестезіологією та інтенсивною терапією.</w:t>
      </w:r>
      <w:r w:rsidRPr="007D5213">
        <w:rPr>
          <w:rFonts w:ascii="Times New Roman" w:eastAsia="Times New Roman" w:hAnsi="Times New Roman"/>
          <w:sz w:val="28"/>
          <w:szCs w:val="28"/>
          <w:lang w:val="uk-UA"/>
        </w:rPr>
        <w:t xml:space="preserve"> </w:t>
      </w:r>
    </w:p>
    <w:p w14:paraId="2D235ACC" w14:textId="77777777" w:rsidR="004F251A" w:rsidRPr="007D5213" w:rsidRDefault="004F251A" w:rsidP="004F251A">
      <w:pPr>
        <w:spacing w:after="0"/>
        <w:ind w:left="-15" w:firstLine="708"/>
        <w:jc w:val="both"/>
        <w:rPr>
          <w:rFonts w:ascii="Times New Roman" w:hAnsi="Times New Roman"/>
          <w:sz w:val="28"/>
          <w:szCs w:val="28"/>
          <w:lang w:val="uk-UA"/>
        </w:rPr>
      </w:pPr>
      <w:r w:rsidRPr="007D5213">
        <w:rPr>
          <w:rFonts w:ascii="Times New Roman" w:eastAsia="Times New Roman" w:hAnsi="Times New Roman"/>
          <w:i/>
          <w:sz w:val="28"/>
          <w:szCs w:val="28"/>
          <w:lang w:val="uk-UA"/>
        </w:rPr>
        <w:t>Постреквізити дисципліни</w:t>
      </w:r>
      <w:r w:rsidRPr="007D5213">
        <w:rPr>
          <w:rFonts w:ascii="Times New Roman" w:hAnsi="Times New Roman"/>
          <w:sz w:val="28"/>
          <w:szCs w:val="28"/>
          <w:lang w:val="uk-UA"/>
        </w:rPr>
        <w:t>:</w:t>
      </w:r>
      <w:r w:rsidRPr="007D5213">
        <w:rPr>
          <w:rFonts w:ascii="Times New Roman" w:eastAsia="Times New Roman" w:hAnsi="Times New Roman"/>
          <w:b/>
          <w:sz w:val="28"/>
          <w:szCs w:val="28"/>
          <w:lang w:val="uk-UA"/>
        </w:rPr>
        <w:t xml:space="preserve"> </w:t>
      </w:r>
      <w:r w:rsidRPr="007D5213">
        <w:rPr>
          <w:rFonts w:ascii="Times New Roman" w:hAnsi="Times New Roman"/>
          <w:sz w:val="28"/>
          <w:szCs w:val="28"/>
          <w:lang w:val="uk-UA"/>
        </w:rPr>
        <w:t>закладає основи вивчення здобувачами вищої освіти медицини невідкладних станів, що передбачає інтеграцію викладання з цими дисциплінами та формування умінь застосовувати знання з організації хірургічної допомоги в екстремальних умовах мирного часу та бойових дій в подальшій професійній діяльності.</w:t>
      </w:r>
      <w:r w:rsidRPr="007D5213">
        <w:rPr>
          <w:rFonts w:ascii="Times New Roman" w:eastAsia="Times New Roman" w:hAnsi="Times New Roman"/>
          <w:sz w:val="28"/>
          <w:szCs w:val="28"/>
          <w:lang w:val="uk-UA"/>
        </w:rPr>
        <w:t xml:space="preserve"> </w:t>
      </w:r>
    </w:p>
    <w:p w14:paraId="10C24F74" w14:textId="77777777" w:rsidR="004F251A" w:rsidRPr="007D5213" w:rsidRDefault="004F251A" w:rsidP="000212F5">
      <w:pPr>
        <w:spacing w:after="0" w:line="240" w:lineRule="auto"/>
        <w:ind w:firstLine="709"/>
        <w:jc w:val="both"/>
        <w:rPr>
          <w:rFonts w:ascii="Times New Roman" w:hAnsi="Times New Roman"/>
          <w:sz w:val="28"/>
          <w:szCs w:val="28"/>
          <w:lang w:val="uk-UA"/>
        </w:rPr>
      </w:pPr>
    </w:p>
    <w:p w14:paraId="1B2CA529" w14:textId="37FA19F3"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4E6AE378" w14:textId="77777777" w:rsidR="004F251A" w:rsidRPr="007D5213" w:rsidRDefault="00163C92" w:rsidP="004F251A">
      <w:pPr>
        <w:spacing w:after="0"/>
        <w:ind w:left="-15" w:firstLine="708"/>
        <w:jc w:val="both"/>
        <w:rPr>
          <w:rFonts w:ascii="Times New Roman" w:eastAsia="Times New Roman" w:hAnsi="Times New Roman"/>
          <w:sz w:val="28"/>
          <w:szCs w:val="28"/>
          <w:lang w:val="uk-UA"/>
        </w:rPr>
      </w:pPr>
      <w:r w:rsidRPr="00BA083D">
        <w:rPr>
          <w:rFonts w:ascii="Times New Roman" w:hAnsi="Times New Roman"/>
          <w:b/>
          <w:sz w:val="28"/>
          <w:szCs w:val="28"/>
          <w:lang w:val="uk-UA"/>
        </w:rPr>
        <w:t>Мета та завдання дисципліни:</w:t>
      </w:r>
      <w:r w:rsidR="00C02955" w:rsidRPr="00BA083D">
        <w:rPr>
          <w:rFonts w:ascii="Times New Roman" w:hAnsi="Times New Roman"/>
          <w:lang w:val="uk-UA"/>
        </w:rPr>
        <w:t xml:space="preserve">  </w:t>
      </w:r>
      <w:r w:rsidR="004F251A" w:rsidRPr="007D5213">
        <w:rPr>
          <w:rFonts w:ascii="Times New Roman" w:hAnsi="Times New Roman"/>
          <w:sz w:val="28"/>
          <w:szCs w:val="28"/>
          <w:lang w:val="uk-UA"/>
        </w:rPr>
        <w:t>оволодіння офіцерами запасу методами діагностики вогнепальних та мінно</w:t>
      </w:r>
      <w:r w:rsidR="004F251A" w:rsidRPr="007D5213">
        <w:rPr>
          <w:rFonts w:ascii="Times New Roman" w:eastAsia="Times New Roman" w:hAnsi="Times New Roman"/>
          <w:sz w:val="28"/>
          <w:szCs w:val="28"/>
          <w:lang w:val="uk-UA"/>
        </w:rPr>
        <w:t>-</w:t>
      </w:r>
      <w:r w:rsidR="004F251A" w:rsidRPr="007D5213">
        <w:rPr>
          <w:rFonts w:ascii="Times New Roman" w:hAnsi="Times New Roman"/>
          <w:sz w:val="28"/>
          <w:szCs w:val="28"/>
          <w:lang w:val="uk-UA"/>
        </w:rPr>
        <w:t>вибухових поранень, опанування</w:t>
      </w:r>
      <w:r w:rsidR="004F251A" w:rsidRPr="007D5213">
        <w:rPr>
          <w:rFonts w:ascii="Times New Roman" w:eastAsia="Times New Roman" w:hAnsi="Times New Roman"/>
          <w:sz w:val="28"/>
          <w:szCs w:val="28"/>
          <w:lang w:val="uk-UA"/>
        </w:rPr>
        <w:t xml:space="preserve"> </w:t>
      </w:r>
      <w:r w:rsidR="004F251A" w:rsidRPr="007D5213">
        <w:rPr>
          <w:rFonts w:ascii="Times New Roman" w:hAnsi="Times New Roman"/>
          <w:sz w:val="28"/>
          <w:szCs w:val="28"/>
          <w:lang w:val="uk-UA"/>
        </w:rPr>
        <w:t>надання медичної допомоги у разі</w:t>
      </w:r>
      <w:r w:rsidR="004F251A" w:rsidRPr="007D5213">
        <w:rPr>
          <w:rFonts w:ascii="Times New Roman" w:eastAsia="Times New Roman" w:hAnsi="Times New Roman"/>
          <w:sz w:val="28"/>
          <w:szCs w:val="28"/>
          <w:lang w:val="uk-UA"/>
        </w:rPr>
        <w:t xml:space="preserve"> </w:t>
      </w:r>
      <w:r w:rsidR="004F251A" w:rsidRPr="007D5213">
        <w:rPr>
          <w:rFonts w:ascii="Times New Roman" w:hAnsi="Times New Roman"/>
          <w:sz w:val="28"/>
          <w:szCs w:val="28"/>
          <w:lang w:val="uk-UA"/>
        </w:rPr>
        <w:t>бойових поранень</w:t>
      </w:r>
      <w:r w:rsidR="004F251A" w:rsidRPr="007D5213">
        <w:rPr>
          <w:rFonts w:ascii="Times New Roman" w:eastAsia="Times New Roman" w:hAnsi="Times New Roman"/>
          <w:sz w:val="28"/>
          <w:szCs w:val="28"/>
          <w:lang w:val="uk-UA"/>
        </w:rPr>
        <w:t xml:space="preserve"> </w:t>
      </w:r>
      <w:r w:rsidR="004F251A" w:rsidRPr="007D5213">
        <w:rPr>
          <w:rFonts w:ascii="Times New Roman" w:hAnsi="Times New Roman"/>
          <w:sz w:val="28"/>
          <w:szCs w:val="28"/>
          <w:lang w:val="uk-UA"/>
        </w:rPr>
        <w:t>на всіх етапах медичної евакуації в умовах військових дій.</w:t>
      </w:r>
      <w:r w:rsidR="004F251A" w:rsidRPr="007D5213">
        <w:rPr>
          <w:rFonts w:ascii="Times New Roman" w:eastAsia="Times New Roman" w:hAnsi="Times New Roman"/>
          <w:sz w:val="28"/>
          <w:szCs w:val="28"/>
          <w:lang w:val="uk-UA"/>
        </w:rPr>
        <w:t xml:space="preserve"> </w:t>
      </w:r>
    </w:p>
    <w:p w14:paraId="01B2BF50" w14:textId="76985E69" w:rsidR="004F251A" w:rsidRPr="004F251A" w:rsidRDefault="004F251A" w:rsidP="004F251A">
      <w:pPr>
        <w:spacing w:after="0"/>
        <w:ind w:left="-15" w:firstLine="708"/>
        <w:jc w:val="both"/>
        <w:rPr>
          <w:rFonts w:ascii="Times New Roman" w:hAnsi="Times New Roman"/>
          <w:sz w:val="28"/>
          <w:szCs w:val="28"/>
        </w:rPr>
      </w:pPr>
      <w:r w:rsidRPr="004F251A">
        <w:rPr>
          <w:rFonts w:ascii="Times New Roman" w:eastAsia="Times New Roman" w:hAnsi="Times New Roman"/>
          <w:i/>
          <w:sz w:val="28"/>
          <w:szCs w:val="28"/>
        </w:rPr>
        <w:t>Завдання дисципліни</w:t>
      </w:r>
      <w:r w:rsidRPr="004F251A">
        <w:rPr>
          <w:rFonts w:ascii="Times New Roman" w:hAnsi="Times New Roman"/>
          <w:sz w:val="28"/>
          <w:szCs w:val="28"/>
        </w:rPr>
        <w:t>:</w:t>
      </w:r>
      <w:r w:rsidRPr="004F251A">
        <w:rPr>
          <w:rFonts w:ascii="Times New Roman" w:eastAsia="Times New Roman" w:hAnsi="Times New Roman"/>
          <w:sz w:val="28"/>
          <w:szCs w:val="28"/>
        </w:rPr>
        <w:t xml:space="preserve"> </w:t>
      </w:r>
    </w:p>
    <w:p w14:paraId="41620F91" w14:textId="77777777" w:rsidR="004F251A" w:rsidRPr="004F251A" w:rsidRDefault="004F251A" w:rsidP="001E267A">
      <w:pPr>
        <w:numPr>
          <w:ilvl w:val="0"/>
          <w:numId w:val="18"/>
        </w:numPr>
        <w:spacing w:after="0" w:line="267" w:lineRule="auto"/>
        <w:ind w:firstLine="283"/>
        <w:jc w:val="both"/>
        <w:rPr>
          <w:rFonts w:ascii="Times New Roman" w:hAnsi="Times New Roman"/>
          <w:sz w:val="28"/>
          <w:szCs w:val="28"/>
        </w:rPr>
      </w:pPr>
      <w:r w:rsidRPr="004F251A">
        <w:rPr>
          <w:rFonts w:ascii="Times New Roman" w:hAnsi="Times New Roman"/>
          <w:sz w:val="28"/>
          <w:szCs w:val="28"/>
        </w:rPr>
        <w:t>Ознайомити майбутніх офіцерів запасу</w:t>
      </w:r>
      <w:r w:rsidRPr="004F251A">
        <w:rPr>
          <w:rFonts w:ascii="Times New Roman" w:eastAsia="Times New Roman" w:hAnsi="Times New Roman"/>
          <w:sz w:val="28"/>
          <w:szCs w:val="28"/>
        </w:rPr>
        <w:t xml:space="preserve"> </w:t>
      </w:r>
      <w:r w:rsidRPr="004F251A">
        <w:rPr>
          <w:rFonts w:ascii="Times New Roman" w:hAnsi="Times New Roman"/>
          <w:sz w:val="28"/>
          <w:szCs w:val="28"/>
        </w:rPr>
        <w:t>з сучасними вогнепальними ушкодженнями, які викликані екстремальними умовами мирного й військового часу.</w:t>
      </w:r>
      <w:r w:rsidRPr="004F251A">
        <w:rPr>
          <w:rFonts w:ascii="Times New Roman" w:eastAsia="Times New Roman" w:hAnsi="Times New Roman"/>
          <w:sz w:val="28"/>
          <w:szCs w:val="28"/>
        </w:rPr>
        <w:t xml:space="preserve"> </w:t>
      </w:r>
    </w:p>
    <w:p w14:paraId="69FC0DA9" w14:textId="77777777" w:rsidR="004F251A" w:rsidRPr="004F251A" w:rsidRDefault="004F251A" w:rsidP="001E267A">
      <w:pPr>
        <w:numPr>
          <w:ilvl w:val="0"/>
          <w:numId w:val="18"/>
        </w:numPr>
        <w:spacing w:after="0" w:line="267" w:lineRule="auto"/>
        <w:ind w:firstLine="283"/>
        <w:jc w:val="both"/>
        <w:rPr>
          <w:rFonts w:ascii="Times New Roman" w:hAnsi="Times New Roman"/>
          <w:sz w:val="28"/>
          <w:szCs w:val="28"/>
        </w:rPr>
      </w:pPr>
      <w:r w:rsidRPr="004F251A">
        <w:rPr>
          <w:rFonts w:ascii="Times New Roman" w:hAnsi="Times New Roman"/>
          <w:sz w:val="28"/>
          <w:szCs w:val="28"/>
        </w:rPr>
        <w:t>Навчити основним методам обстеження поранених</w:t>
      </w:r>
      <w:r w:rsidRPr="004F251A">
        <w:rPr>
          <w:rFonts w:ascii="Times New Roman" w:eastAsia="Times New Roman" w:hAnsi="Times New Roman"/>
          <w:sz w:val="28"/>
          <w:szCs w:val="28"/>
        </w:rPr>
        <w:t xml:space="preserve"> </w:t>
      </w:r>
      <w:r w:rsidRPr="004F251A">
        <w:rPr>
          <w:rFonts w:ascii="Times New Roman" w:hAnsi="Times New Roman"/>
          <w:sz w:val="28"/>
          <w:szCs w:val="28"/>
        </w:rPr>
        <w:t>та прийомам діагностики ушкоджень системи опори та руху.</w:t>
      </w:r>
      <w:r w:rsidRPr="004F251A">
        <w:rPr>
          <w:rFonts w:ascii="Times New Roman" w:eastAsia="Times New Roman" w:hAnsi="Times New Roman"/>
          <w:sz w:val="28"/>
          <w:szCs w:val="28"/>
        </w:rPr>
        <w:t xml:space="preserve"> </w:t>
      </w:r>
    </w:p>
    <w:p w14:paraId="05A4F107" w14:textId="77777777" w:rsidR="004F251A" w:rsidRPr="004F251A" w:rsidRDefault="004F251A" w:rsidP="001E267A">
      <w:pPr>
        <w:numPr>
          <w:ilvl w:val="0"/>
          <w:numId w:val="18"/>
        </w:numPr>
        <w:spacing w:after="0" w:line="267" w:lineRule="auto"/>
        <w:ind w:firstLine="283"/>
        <w:jc w:val="both"/>
        <w:rPr>
          <w:rFonts w:ascii="Times New Roman" w:hAnsi="Times New Roman"/>
          <w:sz w:val="28"/>
          <w:szCs w:val="28"/>
        </w:rPr>
      </w:pPr>
      <w:r w:rsidRPr="004F251A">
        <w:rPr>
          <w:rFonts w:ascii="Times New Roman" w:hAnsi="Times New Roman"/>
          <w:sz w:val="28"/>
          <w:szCs w:val="28"/>
        </w:rPr>
        <w:t>Навчити надавати першу лікарську допомогу пораненим в умовах військових дій та на всіх етапах медичної евакуації.</w:t>
      </w:r>
      <w:r w:rsidRPr="004F251A">
        <w:rPr>
          <w:rFonts w:ascii="Times New Roman" w:eastAsia="Times New Roman" w:hAnsi="Times New Roman"/>
          <w:sz w:val="28"/>
          <w:szCs w:val="28"/>
        </w:rPr>
        <w:t xml:space="preserve"> </w:t>
      </w:r>
    </w:p>
    <w:p w14:paraId="447C7B70" w14:textId="77777777" w:rsidR="004F251A" w:rsidRPr="004F251A" w:rsidRDefault="004F251A" w:rsidP="004F251A">
      <w:pPr>
        <w:pStyle w:val="a6"/>
        <w:tabs>
          <w:tab w:val="left" w:pos="540"/>
        </w:tabs>
        <w:spacing w:after="0"/>
        <w:ind w:left="708"/>
        <w:jc w:val="both"/>
        <w:rPr>
          <w:rFonts w:ascii="Times New Roman" w:hAnsi="Times New Roman"/>
          <w:noProof/>
          <w:sz w:val="24"/>
          <w:szCs w:val="24"/>
        </w:rPr>
      </w:pPr>
    </w:p>
    <w:p w14:paraId="5A08004B" w14:textId="5890A616" w:rsidR="000212F5" w:rsidRPr="00BA083D" w:rsidRDefault="000212F5" w:rsidP="000212F5">
      <w:pPr>
        <w:tabs>
          <w:tab w:val="left" w:pos="0"/>
        </w:tabs>
        <w:spacing w:after="0"/>
        <w:jc w:val="both"/>
        <w:rPr>
          <w:rFonts w:ascii="Times New Roman" w:hAnsi="Times New Roman"/>
          <w:noProof/>
          <w:sz w:val="24"/>
          <w:szCs w:val="24"/>
          <w:lang w:val="uk-UA"/>
        </w:rPr>
      </w:pPr>
      <w:r w:rsidRPr="00BA083D">
        <w:rPr>
          <w:rFonts w:ascii="Times New Roman" w:hAnsi="Times New Roman"/>
          <w:sz w:val="28"/>
          <w:szCs w:val="28"/>
          <w:lang w:val="uk-UA"/>
        </w:rPr>
        <w:tab/>
        <w:t xml:space="preserve">Основними </w:t>
      </w:r>
      <w:r w:rsidRPr="00BA083D">
        <w:rPr>
          <w:rFonts w:ascii="Times New Roman" w:hAnsi="Times New Roman"/>
          <w:b/>
          <w:sz w:val="28"/>
          <w:szCs w:val="28"/>
          <w:lang w:val="uk-UA"/>
        </w:rPr>
        <w:t>завданнями</w:t>
      </w:r>
      <w:r w:rsidRPr="00BA083D">
        <w:rPr>
          <w:rFonts w:ascii="Times New Roman" w:hAnsi="Times New Roman"/>
          <w:sz w:val="28"/>
          <w:szCs w:val="28"/>
          <w:lang w:val="uk-UA"/>
        </w:rPr>
        <w:t xml:space="preserve"> вивчення дисципліни «</w:t>
      </w:r>
      <w:r w:rsidR="00910018" w:rsidRPr="007D5213">
        <w:rPr>
          <w:rFonts w:ascii="Times New Roman" w:hAnsi="Times New Roman"/>
          <w:sz w:val="28"/>
          <w:szCs w:val="28"/>
          <w:lang w:val="uk-UA"/>
        </w:rPr>
        <w:t>Хірургія в т.ч. військова хірургія (за професійним спрямуванням)</w:t>
      </w:r>
      <w:r w:rsidRPr="00BA083D">
        <w:rPr>
          <w:rFonts w:ascii="Times New Roman" w:hAnsi="Times New Roman"/>
          <w:sz w:val="28"/>
          <w:szCs w:val="28"/>
          <w:lang w:val="uk-UA"/>
        </w:rPr>
        <w:t xml:space="preserve">» є: </w:t>
      </w:r>
      <w:r w:rsidRPr="00BA083D">
        <w:rPr>
          <w:rFonts w:ascii="Times New Roman" w:eastAsia="Times New Roman" w:hAnsi="Times New Roman"/>
          <w:sz w:val="28"/>
          <w:szCs w:val="28"/>
          <w:lang w:val="uk-UA" w:eastAsia="ru-RU"/>
        </w:rPr>
        <w:t xml:space="preserve">вивчити причини, сутність та механізми </w:t>
      </w:r>
      <w:r w:rsidRPr="00BA083D">
        <w:rPr>
          <w:rFonts w:ascii="Times New Roman" w:hAnsi="Times New Roman"/>
          <w:sz w:val="28"/>
          <w:szCs w:val="28"/>
          <w:lang w:val="uk-UA"/>
        </w:rPr>
        <w:t xml:space="preserve">розвитку </w:t>
      </w:r>
      <w:r w:rsidR="00CC15BA" w:rsidRPr="00BA083D">
        <w:rPr>
          <w:rFonts w:ascii="Times New Roman" w:hAnsi="Times New Roman"/>
          <w:sz w:val="28"/>
          <w:szCs w:val="28"/>
          <w:lang w:val="uk-UA"/>
        </w:rPr>
        <w:t>хірур</w:t>
      </w:r>
      <w:r w:rsidRPr="00BA083D">
        <w:rPr>
          <w:rFonts w:ascii="Times New Roman" w:hAnsi="Times New Roman"/>
          <w:sz w:val="28"/>
          <w:szCs w:val="28"/>
          <w:lang w:val="uk-UA"/>
        </w:rPr>
        <w:t>гічних захворювань</w:t>
      </w:r>
      <w:r w:rsidRPr="00BA083D">
        <w:rPr>
          <w:rFonts w:ascii="Times New Roman" w:eastAsia="Times New Roman" w:hAnsi="Times New Roman"/>
          <w:sz w:val="28"/>
          <w:szCs w:val="28"/>
          <w:lang w:val="uk-UA" w:eastAsia="ru-RU"/>
        </w:rPr>
        <w:t>; сформувати у здобувачів вищої освіти систематизовані фахові знання, практичні навички щодо застосування фізичних чинників з метою лікування, реабілітації та профілактики на різних етапах фізичної терапії пацієнт</w:t>
      </w:r>
      <w:r w:rsidR="00CC15BA" w:rsidRPr="00BA083D">
        <w:rPr>
          <w:rFonts w:ascii="Times New Roman" w:eastAsia="Times New Roman" w:hAnsi="Times New Roman"/>
          <w:sz w:val="28"/>
          <w:szCs w:val="28"/>
          <w:lang w:val="uk-UA" w:eastAsia="ru-RU"/>
        </w:rPr>
        <w:t>ів</w:t>
      </w:r>
      <w:r w:rsidRPr="00BA083D">
        <w:rPr>
          <w:rFonts w:ascii="Times New Roman" w:eastAsia="Times New Roman" w:hAnsi="Times New Roman"/>
          <w:sz w:val="28"/>
          <w:szCs w:val="28"/>
          <w:lang w:val="uk-UA" w:eastAsia="ru-RU"/>
        </w:rPr>
        <w:t xml:space="preserve"> для відновлення їх функціонального стану, </w:t>
      </w:r>
      <w:r w:rsidRPr="00BA083D">
        <w:rPr>
          <w:rFonts w:ascii="Times New Roman" w:hAnsi="Times New Roman"/>
          <w:sz w:val="28"/>
          <w:szCs w:val="28"/>
          <w:lang w:val="uk-UA"/>
        </w:rPr>
        <w:t xml:space="preserve">вироблення </w:t>
      </w:r>
      <w:r w:rsidRPr="00BA083D">
        <w:rPr>
          <w:rFonts w:ascii="Times New Roman" w:hAnsi="Times New Roman"/>
          <w:sz w:val="28"/>
          <w:szCs w:val="28"/>
          <w:lang w:val="uk-UA"/>
        </w:rPr>
        <w:lastRenderedPageBreak/>
        <w:t>компенсаторних функцій організму при незворотних змінах, раціональні принципи побудови занять фізичною реабілітацією.</w:t>
      </w:r>
    </w:p>
    <w:p w14:paraId="000016DD" w14:textId="77777777" w:rsidR="000212F5" w:rsidRPr="00BA083D" w:rsidRDefault="000212F5" w:rsidP="000212F5">
      <w:pPr>
        <w:pStyle w:val="a6"/>
        <w:spacing w:after="0"/>
        <w:jc w:val="both"/>
        <w:rPr>
          <w:rFonts w:ascii="Times New Roman" w:hAnsi="Times New Roman"/>
          <w:sz w:val="28"/>
          <w:szCs w:val="28"/>
          <w:lang w:val="uk-UA"/>
        </w:rPr>
      </w:pPr>
    </w:p>
    <w:p w14:paraId="1E79D90E" w14:textId="77777777" w:rsidR="000212F5" w:rsidRPr="00BA083D" w:rsidRDefault="000212F5" w:rsidP="000212F5">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77777777" w:rsidR="000212F5" w:rsidRPr="00BA083D" w:rsidRDefault="000212F5" w:rsidP="000212F5">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2A0EA7F8"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загальні принципи хірургічної допомоги в екстремальних ситуаціях;</w:t>
      </w:r>
      <w:r w:rsidRPr="004F251A">
        <w:rPr>
          <w:rFonts w:ascii="Times New Roman" w:eastAsia="Times New Roman" w:hAnsi="Times New Roman"/>
          <w:sz w:val="28"/>
          <w:szCs w:val="28"/>
        </w:rPr>
        <w:t xml:space="preserve"> </w:t>
      </w:r>
    </w:p>
    <w:p w14:paraId="0F4EA3EC"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клініку, діагностику та лікування сучасних вогнепальних поранень, травматичної хвороби, комбінованих і термічних уражень, ранової інфекції, синдрому тривалого роздавлювання і масивної</w:t>
      </w:r>
      <w:r w:rsidRPr="004F251A">
        <w:rPr>
          <w:rFonts w:ascii="Times New Roman" w:eastAsia="Times New Roman" w:hAnsi="Times New Roman"/>
          <w:sz w:val="28"/>
          <w:szCs w:val="28"/>
        </w:rPr>
        <w:t xml:space="preserve"> </w:t>
      </w:r>
      <w:r w:rsidRPr="004F251A">
        <w:rPr>
          <w:rFonts w:ascii="Times New Roman" w:hAnsi="Times New Roman"/>
          <w:sz w:val="28"/>
          <w:szCs w:val="28"/>
        </w:rPr>
        <w:t>крововтрати;</w:t>
      </w:r>
      <w:r w:rsidRPr="004F251A">
        <w:rPr>
          <w:rFonts w:ascii="Times New Roman" w:eastAsia="Times New Roman" w:hAnsi="Times New Roman"/>
          <w:sz w:val="28"/>
          <w:szCs w:val="28"/>
        </w:rPr>
        <w:t xml:space="preserve"> </w:t>
      </w:r>
    </w:p>
    <w:p w14:paraId="56F34B82"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основні принципи організації етапів медичної евакуації;</w:t>
      </w:r>
      <w:r w:rsidRPr="004F251A">
        <w:rPr>
          <w:rFonts w:ascii="Times New Roman" w:eastAsia="Times New Roman" w:hAnsi="Times New Roman"/>
          <w:sz w:val="28"/>
          <w:szCs w:val="28"/>
        </w:rPr>
        <w:t xml:space="preserve"> </w:t>
      </w:r>
    </w:p>
    <w:p w14:paraId="4EA48B99"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зміст, обсяг і організацію надання першої лікарської і кваліфікованої хірургічної допомоги на етапах медичної евакуації в умовах бойових дій;</w:t>
      </w:r>
      <w:r w:rsidRPr="004F251A">
        <w:rPr>
          <w:rFonts w:ascii="Times New Roman" w:eastAsia="Times New Roman" w:hAnsi="Times New Roman"/>
          <w:sz w:val="28"/>
          <w:szCs w:val="28"/>
        </w:rPr>
        <w:t xml:space="preserve"> </w:t>
      </w:r>
    </w:p>
    <w:p w14:paraId="198C5077"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загальні елементи догляду за пораненими;</w:t>
      </w:r>
      <w:r w:rsidRPr="004F251A">
        <w:rPr>
          <w:rFonts w:ascii="Times New Roman" w:eastAsia="Times New Roman" w:hAnsi="Times New Roman"/>
          <w:sz w:val="28"/>
          <w:szCs w:val="28"/>
        </w:rPr>
        <w:t xml:space="preserve"> </w:t>
      </w:r>
    </w:p>
    <w:p w14:paraId="36F79D94"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теоретичні основи сучасної асептики та антисептики в польових умовах;</w:t>
      </w:r>
      <w:r w:rsidRPr="004F251A">
        <w:rPr>
          <w:rFonts w:ascii="Times New Roman" w:eastAsia="Times New Roman" w:hAnsi="Times New Roman"/>
          <w:sz w:val="28"/>
          <w:szCs w:val="28"/>
        </w:rPr>
        <w:t xml:space="preserve"> </w:t>
      </w:r>
    </w:p>
    <w:p w14:paraId="54650105"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клінічні основи реаніматології та проявів термінальних станів;</w:t>
      </w:r>
      <w:r w:rsidRPr="004F251A">
        <w:rPr>
          <w:rFonts w:ascii="Times New Roman" w:eastAsia="Times New Roman" w:hAnsi="Times New Roman"/>
          <w:sz w:val="28"/>
          <w:szCs w:val="28"/>
        </w:rPr>
        <w:t xml:space="preserve"> </w:t>
      </w:r>
    </w:p>
    <w:p w14:paraId="41E4F6E1" w14:textId="77777777" w:rsidR="004F251A" w:rsidRPr="004F251A" w:rsidRDefault="004F251A" w:rsidP="001E267A">
      <w:pPr>
        <w:numPr>
          <w:ilvl w:val="0"/>
          <w:numId w:val="3"/>
        </w:numPr>
        <w:spacing w:after="10" w:line="240" w:lineRule="auto"/>
        <w:jc w:val="both"/>
        <w:rPr>
          <w:rFonts w:ascii="Times New Roman" w:hAnsi="Times New Roman"/>
          <w:sz w:val="28"/>
          <w:szCs w:val="28"/>
        </w:rPr>
      </w:pPr>
      <w:r w:rsidRPr="004F251A">
        <w:rPr>
          <w:rFonts w:ascii="Times New Roman" w:hAnsi="Times New Roman"/>
          <w:sz w:val="28"/>
          <w:szCs w:val="28"/>
        </w:rPr>
        <w:t>засоби і способи транспортної іммобілізації;</w:t>
      </w:r>
      <w:r w:rsidRPr="004F251A">
        <w:rPr>
          <w:rFonts w:ascii="Times New Roman" w:eastAsia="Times New Roman" w:hAnsi="Times New Roman"/>
          <w:sz w:val="28"/>
          <w:szCs w:val="28"/>
        </w:rPr>
        <w:t xml:space="preserve"> </w:t>
      </w:r>
    </w:p>
    <w:p w14:paraId="6DD78F85" w14:textId="18BF6CC1" w:rsidR="00CC15BA" w:rsidRPr="004F251A" w:rsidRDefault="004F251A" w:rsidP="001E267A">
      <w:pPr>
        <w:pStyle w:val="a6"/>
        <w:numPr>
          <w:ilvl w:val="0"/>
          <w:numId w:val="3"/>
        </w:numPr>
        <w:spacing w:after="0" w:line="240" w:lineRule="auto"/>
        <w:jc w:val="both"/>
        <w:rPr>
          <w:rFonts w:ascii="Times New Roman" w:hAnsi="Times New Roman"/>
          <w:sz w:val="28"/>
          <w:szCs w:val="28"/>
        </w:rPr>
      </w:pPr>
      <w:r w:rsidRPr="004F251A">
        <w:rPr>
          <w:rFonts w:ascii="Times New Roman" w:hAnsi="Times New Roman"/>
          <w:sz w:val="28"/>
          <w:szCs w:val="28"/>
        </w:rPr>
        <w:t>діагностику та лікування ускладнень бойової травми</w:t>
      </w:r>
      <w:r w:rsidRPr="004F251A">
        <w:rPr>
          <w:rFonts w:ascii="Times New Roman" w:hAnsi="Times New Roman"/>
          <w:sz w:val="28"/>
          <w:szCs w:val="28"/>
          <w:lang w:val="uk-UA"/>
        </w:rPr>
        <w:t>;</w:t>
      </w:r>
    </w:p>
    <w:p w14:paraId="6DC776DA" w14:textId="77777777" w:rsidR="00CC15BA" w:rsidRPr="004F251A" w:rsidRDefault="000212F5" w:rsidP="001E267A">
      <w:pPr>
        <w:pStyle w:val="a6"/>
        <w:numPr>
          <w:ilvl w:val="0"/>
          <w:numId w:val="3"/>
        </w:numPr>
        <w:spacing w:after="0" w:line="240" w:lineRule="auto"/>
        <w:jc w:val="both"/>
        <w:rPr>
          <w:rFonts w:ascii="Times New Roman" w:hAnsi="Times New Roman"/>
          <w:sz w:val="28"/>
          <w:szCs w:val="28"/>
        </w:rPr>
      </w:pPr>
      <w:r w:rsidRPr="004F251A">
        <w:rPr>
          <w:rFonts w:ascii="Times New Roman" w:hAnsi="Times New Roman"/>
          <w:sz w:val="28"/>
          <w:szCs w:val="28"/>
          <w:lang w:val="uk-UA"/>
        </w:rPr>
        <w:t xml:space="preserve">найпростіші методи фізіотерапії;  </w:t>
      </w:r>
    </w:p>
    <w:p w14:paraId="3FE30A5C" w14:textId="77777777" w:rsidR="00CC15BA" w:rsidRPr="00BA083D" w:rsidRDefault="000212F5" w:rsidP="001E267A">
      <w:pPr>
        <w:pStyle w:val="a6"/>
        <w:numPr>
          <w:ilvl w:val="0"/>
          <w:numId w:val="3"/>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основні форми медичної документації, правила їх оформлення; </w:t>
      </w:r>
    </w:p>
    <w:p w14:paraId="26CE7F2D" w14:textId="77777777" w:rsidR="00CC15BA" w:rsidRPr="00BA083D" w:rsidRDefault="000212F5" w:rsidP="001E267A">
      <w:pPr>
        <w:pStyle w:val="a6"/>
        <w:numPr>
          <w:ilvl w:val="0"/>
          <w:numId w:val="3"/>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основи медичної етики і деонтології; </w:t>
      </w:r>
    </w:p>
    <w:p w14:paraId="3C65D3E1" w14:textId="77777777" w:rsidR="00CC15BA" w:rsidRPr="00BA083D" w:rsidRDefault="000212F5" w:rsidP="001E267A">
      <w:pPr>
        <w:pStyle w:val="a6"/>
        <w:numPr>
          <w:ilvl w:val="0"/>
          <w:numId w:val="3"/>
        </w:numPr>
        <w:spacing w:after="0" w:line="240" w:lineRule="auto"/>
        <w:jc w:val="both"/>
        <w:rPr>
          <w:rFonts w:ascii="Times New Roman" w:hAnsi="Times New Roman"/>
          <w:sz w:val="28"/>
          <w:szCs w:val="28"/>
        </w:rPr>
      </w:pPr>
      <w:r w:rsidRPr="00BA083D">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BA083D">
        <w:rPr>
          <w:rFonts w:ascii="Times New Roman" w:hAnsi="Times New Roman"/>
          <w:sz w:val="28"/>
          <w:szCs w:val="28"/>
          <w:lang w:val="uk-UA"/>
        </w:rPr>
        <w:t>;</w:t>
      </w:r>
    </w:p>
    <w:p w14:paraId="3765B5E8" w14:textId="60625B5A" w:rsidR="000212F5" w:rsidRPr="00BA083D" w:rsidRDefault="000212F5" w:rsidP="001E267A">
      <w:pPr>
        <w:pStyle w:val="a6"/>
        <w:numPr>
          <w:ilvl w:val="0"/>
          <w:numId w:val="3"/>
        </w:numPr>
        <w:spacing w:after="0" w:line="240" w:lineRule="auto"/>
        <w:jc w:val="both"/>
        <w:rPr>
          <w:rFonts w:ascii="Times New Roman" w:hAnsi="Times New Roman"/>
          <w:sz w:val="28"/>
          <w:szCs w:val="28"/>
        </w:rPr>
      </w:pPr>
      <w:r w:rsidRPr="00BA083D">
        <w:rPr>
          <w:rFonts w:ascii="Times New Roman" w:hAnsi="Times New Roman"/>
          <w:sz w:val="28"/>
          <w:szCs w:val="28"/>
        </w:rPr>
        <w:t>трактування отриманої інформації, демонструючи доказове прийняття рішень завдяки знанням методичних основ клінічного обстеження пацієнта, схеми реабілітації при різних захворюваннях хірургічної етіології.</w:t>
      </w:r>
    </w:p>
    <w:p w14:paraId="17FCA93B" w14:textId="250C1E14" w:rsidR="000212F5" w:rsidRPr="00BA083D" w:rsidRDefault="00CC15BA" w:rsidP="000212F5">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1D0B8822" w14:textId="77777777" w:rsidR="000212F5" w:rsidRPr="004F251A" w:rsidRDefault="000212F5" w:rsidP="001E267A">
      <w:pPr>
        <w:pStyle w:val="a6"/>
        <w:numPr>
          <w:ilvl w:val="1"/>
          <w:numId w:val="20"/>
        </w:numPr>
        <w:spacing w:after="0" w:line="240" w:lineRule="auto"/>
        <w:ind w:left="1276" w:hanging="283"/>
        <w:jc w:val="both"/>
        <w:rPr>
          <w:rFonts w:ascii="Times New Roman" w:hAnsi="Times New Roman"/>
          <w:sz w:val="28"/>
          <w:szCs w:val="28"/>
        </w:rPr>
      </w:pPr>
      <w:r w:rsidRPr="004F251A">
        <w:rPr>
          <w:rFonts w:ascii="Times New Roman" w:hAnsi="Times New Roman"/>
          <w:sz w:val="28"/>
          <w:szCs w:val="28"/>
        </w:rPr>
        <w:t xml:space="preserve">спілкуватися з хворими та співробітниками, </w:t>
      </w:r>
    </w:p>
    <w:p w14:paraId="60C1E096" w14:textId="77777777" w:rsidR="000212F5" w:rsidRPr="004F251A" w:rsidRDefault="000212F5" w:rsidP="001E267A">
      <w:pPr>
        <w:pStyle w:val="a6"/>
        <w:numPr>
          <w:ilvl w:val="1"/>
          <w:numId w:val="20"/>
        </w:numPr>
        <w:spacing w:after="0" w:line="240" w:lineRule="auto"/>
        <w:ind w:left="1276" w:hanging="283"/>
        <w:jc w:val="both"/>
        <w:rPr>
          <w:rFonts w:ascii="Times New Roman" w:hAnsi="Times New Roman"/>
          <w:sz w:val="28"/>
          <w:szCs w:val="28"/>
        </w:rPr>
      </w:pPr>
      <w:r w:rsidRPr="004F251A">
        <w:rPr>
          <w:rFonts w:ascii="Times New Roman" w:hAnsi="Times New Roman"/>
          <w:sz w:val="28"/>
          <w:szCs w:val="28"/>
        </w:rPr>
        <w:t xml:space="preserve">аналізувати отримані дані; </w:t>
      </w:r>
    </w:p>
    <w:p w14:paraId="74B45C5C" w14:textId="77777777" w:rsidR="000212F5" w:rsidRPr="004F251A" w:rsidRDefault="000212F5" w:rsidP="001E267A">
      <w:pPr>
        <w:pStyle w:val="a6"/>
        <w:numPr>
          <w:ilvl w:val="1"/>
          <w:numId w:val="20"/>
        </w:numPr>
        <w:spacing w:after="0" w:line="240" w:lineRule="auto"/>
        <w:ind w:left="1276" w:hanging="283"/>
        <w:jc w:val="both"/>
        <w:rPr>
          <w:rFonts w:ascii="Times New Roman" w:hAnsi="Times New Roman"/>
          <w:sz w:val="28"/>
          <w:szCs w:val="28"/>
        </w:rPr>
      </w:pPr>
      <w:r w:rsidRPr="004F251A">
        <w:rPr>
          <w:rFonts w:ascii="Times New Roman" w:hAnsi="Times New Roman"/>
          <w:sz w:val="28"/>
          <w:szCs w:val="28"/>
        </w:rPr>
        <w:t xml:space="preserve">обстежувати хворих з хірургічними патологіями та тлумачити одержані результати; </w:t>
      </w:r>
    </w:p>
    <w:p w14:paraId="5B1E6E38" w14:textId="77777777" w:rsidR="000212F5" w:rsidRPr="004F251A" w:rsidRDefault="000212F5" w:rsidP="001E267A">
      <w:pPr>
        <w:pStyle w:val="a6"/>
        <w:numPr>
          <w:ilvl w:val="1"/>
          <w:numId w:val="20"/>
        </w:numPr>
        <w:spacing w:after="0" w:line="240" w:lineRule="auto"/>
        <w:ind w:left="1276" w:hanging="283"/>
        <w:jc w:val="both"/>
        <w:rPr>
          <w:rFonts w:ascii="Times New Roman" w:hAnsi="Times New Roman"/>
          <w:sz w:val="28"/>
          <w:szCs w:val="28"/>
        </w:rPr>
      </w:pPr>
      <w:r w:rsidRPr="004F251A">
        <w:rPr>
          <w:rFonts w:ascii="Times New Roman" w:hAnsi="Times New Roman"/>
          <w:sz w:val="28"/>
          <w:szCs w:val="28"/>
        </w:rPr>
        <w:lastRenderedPageBreak/>
        <w:t xml:space="preserve">розпізнавати основні симптоми і синдроми патології внутрішніх органів та знати їх походження; </w:t>
      </w:r>
    </w:p>
    <w:p w14:paraId="54005DB2" w14:textId="464834CD" w:rsidR="000212F5" w:rsidRPr="004F251A" w:rsidRDefault="000212F5" w:rsidP="001E267A">
      <w:pPr>
        <w:pStyle w:val="a6"/>
        <w:numPr>
          <w:ilvl w:val="1"/>
          <w:numId w:val="20"/>
        </w:numPr>
        <w:spacing w:after="0" w:line="240" w:lineRule="auto"/>
        <w:ind w:left="1276" w:hanging="283"/>
        <w:jc w:val="both"/>
        <w:rPr>
          <w:rFonts w:ascii="Times New Roman" w:hAnsi="Times New Roman"/>
          <w:b/>
          <w:sz w:val="28"/>
          <w:szCs w:val="28"/>
        </w:rPr>
      </w:pPr>
      <w:r w:rsidRPr="004F251A">
        <w:rPr>
          <w:rFonts w:ascii="Times New Roman" w:hAnsi="Times New Roman"/>
          <w:sz w:val="28"/>
          <w:szCs w:val="28"/>
        </w:rPr>
        <w:t>надавати реабілітаційну та відновлюючу долікарську допомогу.</w:t>
      </w:r>
    </w:p>
    <w:p w14:paraId="11C67A53"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проводити медичне сортування поранених; </w:t>
      </w:r>
    </w:p>
    <w:p w14:paraId="064F6AFE"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діагностувати різноманітні механічні пошкодження у поранених хірургічного профілю та надавати їм повний комплекс першої лікарської допомоги; </w:t>
      </w:r>
    </w:p>
    <w:p w14:paraId="2FC84587"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вибирати спосіб для тимчасової і кінцевої зупинки кровотечі; </w:t>
      </w:r>
    </w:p>
    <w:p w14:paraId="312008D0"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вибирати адекватний спосіб місцевої анестезії для проведення первинної обробки рани; </w:t>
      </w:r>
    </w:p>
    <w:p w14:paraId="34FED2F4"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вибирати засіб для транспортної іммобілізації; </w:t>
      </w:r>
    </w:p>
    <w:p w14:paraId="2EEFA7BE" w14:textId="77777777" w:rsidR="004F251A" w:rsidRPr="004F251A" w:rsidRDefault="004F251A" w:rsidP="001E267A">
      <w:pPr>
        <w:pStyle w:val="a6"/>
        <w:numPr>
          <w:ilvl w:val="0"/>
          <w:numId w:val="19"/>
        </w:numPr>
        <w:spacing w:after="10" w:line="267" w:lineRule="auto"/>
        <w:ind w:hanging="283"/>
        <w:jc w:val="both"/>
        <w:rPr>
          <w:rFonts w:ascii="Times New Roman" w:hAnsi="Times New Roman"/>
          <w:sz w:val="28"/>
          <w:szCs w:val="28"/>
        </w:rPr>
      </w:pPr>
      <w:r w:rsidRPr="004F251A">
        <w:rPr>
          <w:rFonts w:ascii="Times New Roman" w:hAnsi="Times New Roman"/>
          <w:sz w:val="28"/>
          <w:szCs w:val="28"/>
        </w:rPr>
        <w:t xml:space="preserve">накладати шини Крамера, Дітерікса та інші; </w:t>
      </w:r>
    </w:p>
    <w:p w14:paraId="0A5F7EB3" w14:textId="3B02FA57" w:rsidR="00CC15BA" w:rsidRPr="004F251A" w:rsidRDefault="004F251A" w:rsidP="001E267A">
      <w:pPr>
        <w:pStyle w:val="a6"/>
        <w:numPr>
          <w:ilvl w:val="0"/>
          <w:numId w:val="19"/>
        </w:numPr>
        <w:spacing w:after="0" w:line="240" w:lineRule="auto"/>
        <w:ind w:hanging="283"/>
        <w:jc w:val="both"/>
        <w:rPr>
          <w:rFonts w:ascii="Times New Roman" w:hAnsi="Times New Roman"/>
          <w:sz w:val="28"/>
          <w:szCs w:val="28"/>
          <w:lang w:val="uk-UA"/>
        </w:rPr>
      </w:pPr>
      <w:r w:rsidRPr="004F251A">
        <w:rPr>
          <w:rFonts w:ascii="Times New Roman" w:hAnsi="Times New Roman"/>
          <w:sz w:val="28"/>
          <w:szCs w:val="28"/>
        </w:rPr>
        <w:t>накладати бинтову пов'язку на різні ділянки тіла, накладати та знімати гіпсову пов'язку</w:t>
      </w:r>
      <w:r w:rsidR="00CB2BD3" w:rsidRPr="004F251A">
        <w:rPr>
          <w:rFonts w:ascii="Times New Roman" w:hAnsi="Times New Roman"/>
          <w:sz w:val="28"/>
          <w:szCs w:val="28"/>
          <w:lang w:val="uk-UA"/>
        </w:rPr>
        <w:t>проводити моніторинг ефективності фізичних вправ;</w:t>
      </w:r>
      <w:r w:rsidR="00C02955" w:rsidRPr="004F251A">
        <w:rPr>
          <w:rFonts w:ascii="Times New Roman" w:hAnsi="Times New Roman"/>
          <w:sz w:val="28"/>
          <w:szCs w:val="28"/>
          <w:lang w:val="uk-UA"/>
        </w:rPr>
        <w:t xml:space="preserve"> </w:t>
      </w:r>
    </w:p>
    <w:p w14:paraId="7C2670A1" w14:textId="77777777" w:rsidR="00CC15BA" w:rsidRPr="004F251A" w:rsidRDefault="00C02955" w:rsidP="001E267A">
      <w:pPr>
        <w:pStyle w:val="a6"/>
        <w:numPr>
          <w:ilvl w:val="1"/>
          <w:numId w:val="21"/>
        </w:numPr>
        <w:spacing w:after="0" w:line="240" w:lineRule="auto"/>
        <w:ind w:left="1276" w:hanging="283"/>
        <w:jc w:val="both"/>
        <w:rPr>
          <w:rFonts w:ascii="Times New Roman" w:hAnsi="Times New Roman"/>
          <w:sz w:val="28"/>
          <w:szCs w:val="28"/>
          <w:lang w:val="uk-UA"/>
        </w:rPr>
      </w:pPr>
      <w:r w:rsidRPr="004F251A">
        <w:rPr>
          <w:rFonts w:ascii="Times New Roman" w:hAnsi="Times New Roman"/>
          <w:sz w:val="28"/>
          <w:szCs w:val="28"/>
          <w:lang w:val="uk-UA"/>
        </w:rPr>
        <w:t>виконувати найпростіші фізіотерапевтичні п</w:t>
      </w:r>
      <w:r w:rsidR="00CB2BD3" w:rsidRPr="004F251A">
        <w:rPr>
          <w:rFonts w:ascii="Times New Roman" w:hAnsi="Times New Roman"/>
          <w:sz w:val="28"/>
          <w:szCs w:val="28"/>
          <w:lang w:val="uk-UA"/>
        </w:rPr>
        <w:t xml:space="preserve">роцедури; </w:t>
      </w:r>
      <w:r w:rsidRPr="004F251A">
        <w:rPr>
          <w:rFonts w:ascii="Times New Roman" w:hAnsi="Times New Roman"/>
          <w:sz w:val="28"/>
          <w:szCs w:val="28"/>
          <w:lang w:val="uk-UA"/>
        </w:rPr>
        <w:t xml:space="preserve"> </w:t>
      </w:r>
    </w:p>
    <w:p w14:paraId="32988FA4" w14:textId="0C8C4457" w:rsidR="00757E80" w:rsidRPr="004F251A" w:rsidRDefault="008336BF" w:rsidP="001E267A">
      <w:pPr>
        <w:pStyle w:val="a6"/>
        <w:numPr>
          <w:ilvl w:val="1"/>
          <w:numId w:val="21"/>
        </w:numPr>
        <w:spacing w:after="0" w:line="240" w:lineRule="auto"/>
        <w:ind w:left="1276" w:hanging="283"/>
        <w:jc w:val="both"/>
        <w:rPr>
          <w:rFonts w:ascii="Times New Roman" w:hAnsi="Times New Roman"/>
          <w:sz w:val="28"/>
          <w:szCs w:val="28"/>
          <w:lang w:val="uk-UA"/>
        </w:rPr>
      </w:pPr>
      <w:r w:rsidRPr="004F251A">
        <w:rPr>
          <w:rFonts w:ascii="Times New Roman" w:hAnsi="Times New Roman"/>
          <w:sz w:val="28"/>
          <w:szCs w:val="28"/>
          <w:lang w:val="uk-UA"/>
        </w:rPr>
        <w:t>давати рекомендації па</w:t>
      </w:r>
      <w:r w:rsidR="00CB2BD3" w:rsidRPr="004F251A">
        <w:rPr>
          <w:rFonts w:ascii="Times New Roman" w:hAnsi="Times New Roman"/>
          <w:sz w:val="28"/>
          <w:szCs w:val="28"/>
          <w:lang w:val="uk-UA"/>
        </w:rPr>
        <w:t>ц</w:t>
      </w:r>
      <w:r w:rsidRPr="004F251A">
        <w:rPr>
          <w:rFonts w:ascii="Times New Roman" w:hAnsi="Times New Roman"/>
          <w:sz w:val="28"/>
          <w:szCs w:val="28"/>
          <w:lang w:val="uk-UA"/>
        </w:rPr>
        <w:t>ієнту</w:t>
      </w:r>
      <w:r w:rsidR="00C02955" w:rsidRPr="004F251A">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sidRPr="004F251A">
        <w:rPr>
          <w:rFonts w:ascii="Times New Roman" w:hAnsi="Times New Roman"/>
          <w:sz w:val="28"/>
          <w:szCs w:val="28"/>
          <w:lang w:val="uk-UA"/>
        </w:rPr>
        <w:t>.</w:t>
      </w:r>
    </w:p>
    <w:p w14:paraId="21CB53FB" w14:textId="77777777" w:rsidR="00757E80" w:rsidRPr="00BA083D" w:rsidRDefault="00757E80" w:rsidP="00757E80">
      <w:pPr>
        <w:pStyle w:val="a6"/>
        <w:spacing w:after="0"/>
        <w:ind w:left="0"/>
        <w:jc w:val="both"/>
        <w:rPr>
          <w:rFonts w:ascii="Times New Roman" w:hAnsi="Times New Roman"/>
          <w:sz w:val="28"/>
          <w:szCs w:val="28"/>
          <w:lang w:val="uk-UA"/>
        </w:rPr>
      </w:pPr>
    </w:p>
    <w:p w14:paraId="55440D48" w14:textId="77777777" w:rsidR="00CC15BA" w:rsidRPr="00BA083D" w:rsidRDefault="00CC15BA" w:rsidP="00CC15BA">
      <w:pPr>
        <w:spacing w:after="0" w:line="240" w:lineRule="auto"/>
        <w:ind w:firstLine="709"/>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11D17747" w14:textId="77777777" w:rsidR="00CC15BA" w:rsidRPr="007D5213" w:rsidRDefault="00CC15BA" w:rsidP="00CC15BA">
      <w:pPr>
        <w:spacing w:after="0" w:line="240" w:lineRule="auto"/>
        <w:ind w:firstLine="540"/>
        <w:jc w:val="both"/>
        <w:rPr>
          <w:rFonts w:ascii="Times New Roman" w:hAnsi="Times New Roman"/>
          <w:b/>
          <w:caps/>
          <w:sz w:val="28"/>
          <w:szCs w:val="28"/>
          <w:lang w:val="uk-UA"/>
        </w:rPr>
      </w:pPr>
      <w:bookmarkStart w:id="0" w:name="_Hlk134443434"/>
      <w:r w:rsidRPr="007D5213">
        <w:rPr>
          <w:rFonts w:ascii="Times New Roman" w:hAnsi="Times New Roman"/>
          <w:b/>
          <w:caps/>
          <w:sz w:val="28"/>
          <w:szCs w:val="28"/>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37020209" w14:textId="77777777" w:rsidR="007D5213" w:rsidRPr="00447E90" w:rsidRDefault="007D5213" w:rsidP="007D5213">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6314EB89" w14:textId="77777777" w:rsidR="007D5213" w:rsidRPr="009A1A4E" w:rsidRDefault="007D5213" w:rsidP="007D5213">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349CBF90"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7C6DB427"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17A528E4"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361E7BE2"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04. Здатність працювати в команді. </w:t>
      </w:r>
    </w:p>
    <w:p w14:paraId="4A836AC3"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2EA396A1"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54D66585"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400180A6"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14B13846"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6DC89258"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42A32DA8"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091B7142"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7CD4A1AD"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044B6C9A"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5C920212"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68665A3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9A086A4"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E5A090F"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3F1A693A" w14:textId="77777777" w:rsidR="007D5213" w:rsidRDefault="007D5213" w:rsidP="007D5213">
      <w:pPr>
        <w:spacing w:after="0"/>
        <w:ind w:firstLine="927"/>
        <w:jc w:val="both"/>
        <w:rPr>
          <w:rFonts w:ascii="Times New Roman" w:hAnsi="Times New Roman"/>
          <w:b/>
          <w:sz w:val="28"/>
          <w:szCs w:val="28"/>
          <w:lang w:val="uk-UA"/>
        </w:rPr>
      </w:pPr>
    </w:p>
    <w:p w14:paraId="7343BBAC" w14:textId="77777777" w:rsidR="007D5213" w:rsidRPr="00CE2A9D" w:rsidRDefault="007D5213" w:rsidP="007D5213">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08839B04"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3BDEA0BA"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02. Здатність аналізувати будову, нормальний та індивідуальний розвиток людського організму та його рухові функції. </w:t>
      </w:r>
    </w:p>
    <w:p w14:paraId="66C8C2D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EE829BE"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6B964439"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EC4359D"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4849D26D"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531A8C51"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3C85EEC5"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925D241"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B000DE3"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0C218420"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7CD67E1D"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BB10B1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6203EC4A"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5E78F2E2" w14:textId="05D73D04" w:rsidR="007D5213" w:rsidRPr="00764DFE" w:rsidRDefault="007D5213" w:rsidP="00764DFE">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610A9FFE" w14:textId="77777777" w:rsidR="007D5213" w:rsidRPr="009A1A4E" w:rsidRDefault="007D5213" w:rsidP="007D5213">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lastRenderedPageBreak/>
        <w:t>Програмні результати навчання:</w:t>
      </w:r>
    </w:p>
    <w:p w14:paraId="6FA8AF95"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3564DEF1"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79C9881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43777BB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59D27B97"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ADC34B5"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6CDEF053"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3FB681A2"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579809D4"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7EBDEC05"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57146C22"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58538FB"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12. Застосовувати сучасні науково-доказові дані у професійній діяльності. </w:t>
      </w:r>
    </w:p>
    <w:p w14:paraId="22E7CCDA"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31AA8E9A"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772D87C1"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28BDE0D7"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176756F9"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72805124"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3FB5C53E" w14:textId="77777777" w:rsidR="007D5213" w:rsidRPr="00447E90"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3B5CBC68" w14:textId="02233DA2" w:rsidR="007D5213" w:rsidRDefault="007D5213" w:rsidP="007D5213">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r>
        <w:rPr>
          <w:rFonts w:ascii="Times New Roman" w:hAnsi="Times New Roman"/>
          <w:sz w:val="28"/>
          <w:szCs w:val="28"/>
          <w:lang w:val="uk-UA"/>
        </w:rPr>
        <w:br w:type="page"/>
      </w:r>
    </w:p>
    <w:p w14:paraId="6FB4B64C" w14:textId="77777777" w:rsidR="007D5213" w:rsidRPr="00706E7C" w:rsidRDefault="007D5213" w:rsidP="007D5213">
      <w:pPr>
        <w:spacing w:after="0"/>
        <w:ind w:firstLine="927"/>
        <w:jc w:val="both"/>
        <w:rPr>
          <w:rFonts w:ascii="Times New Roman" w:hAnsi="Times New Roman"/>
          <w:sz w:val="8"/>
          <w:szCs w:val="8"/>
        </w:rPr>
      </w:pPr>
    </w:p>
    <w:p w14:paraId="10EE4DFF" w14:textId="6B79D10B" w:rsidR="005662E2" w:rsidRPr="00BA083D" w:rsidRDefault="000514BC" w:rsidP="000514BC">
      <w:pPr>
        <w:pStyle w:val="a6"/>
        <w:spacing w:after="0"/>
        <w:ind w:left="1068"/>
        <w:rPr>
          <w:rFonts w:ascii="Times New Roman" w:hAnsi="Times New Roman"/>
          <w:b/>
          <w:bCs/>
          <w:sz w:val="28"/>
          <w:szCs w:val="28"/>
          <w:lang w:val="uk-UA"/>
        </w:rPr>
      </w:pPr>
      <w:r w:rsidRPr="00BA083D">
        <w:rPr>
          <w:rFonts w:ascii="Times New Roman" w:hAnsi="Times New Roman"/>
          <w:b/>
          <w:bCs/>
          <w:sz w:val="28"/>
          <w:szCs w:val="28"/>
          <w:lang w:val="uk-UA"/>
        </w:rPr>
        <w:t>4.</w:t>
      </w:r>
      <w:r w:rsidR="00CC15BA" w:rsidRPr="00BA083D">
        <w:rPr>
          <w:rFonts w:ascii="Times New Roman" w:hAnsi="Times New Roman"/>
          <w:b/>
          <w:bCs/>
          <w:sz w:val="28"/>
          <w:szCs w:val="28"/>
          <w:lang w:val="uk-UA"/>
        </w:rPr>
        <w:t>Обсяг курсу на поточний навчальний рік</w:t>
      </w: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7F72B450" w:rsidR="005662E2" w:rsidRPr="00BA083D" w:rsidRDefault="0089028F" w:rsidP="005662E2">
            <w:pPr>
              <w:pStyle w:val="a6"/>
              <w:spacing w:after="0"/>
              <w:ind w:left="0"/>
              <w:rPr>
                <w:rFonts w:ascii="Times New Roman" w:hAnsi="Times New Roman"/>
                <w:b/>
                <w:sz w:val="28"/>
                <w:szCs w:val="28"/>
                <w:lang w:val="uk-UA"/>
              </w:rPr>
            </w:pPr>
            <w:r>
              <w:rPr>
                <w:rFonts w:ascii="Times New Roman" w:hAnsi="Times New Roman"/>
                <w:sz w:val="28"/>
                <w:szCs w:val="28"/>
                <w:lang w:val="uk-UA"/>
              </w:rPr>
              <w:t>3</w:t>
            </w:r>
            <w:r w:rsidR="005662E2" w:rsidRPr="00BA083D">
              <w:rPr>
                <w:rFonts w:ascii="Times New Roman" w:hAnsi="Times New Roman"/>
                <w:sz w:val="28"/>
                <w:szCs w:val="28"/>
                <w:lang w:val="en-US"/>
              </w:rPr>
              <w:t xml:space="preserve"> </w:t>
            </w:r>
            <w:r w:rsidR="005662E2" w:rsidRPr="00BA083D">
              <w:rPr>
                <w:rFonts w:ascii="Times New Roman" w:hAnsi="Times New Roman"/>
                <w:sz w:val="28"/>
                <w:szCs w:val="28"/>
                <w:lang w:val="uk-UA"/>
              </w:rPr>
              <w:t>кредит</w:t>
            </w:r>
            <w:r>
              <w:rPr>
                <w:rFonts w:ascii="Times New Roman" w:hAnsi="Times New Roman"/>
                <w:sz w:val="28"/>
                <w:szCs w:val="28"/>
                <w:lang w:val="uk-UA"/>
              </w:rPr>
              <w:t>и</w:t>
            </w:r>
            <w:r w:rsidR="005662E2" w:rsidRPr="00BA083D">
              <w:rPr>
                <w:rFonts w:ascii="Times New Roman" w:hAnsi="Times New Roman"/>
                <w:sz w:val="28"/>
                <w:szCs w:val="28"/>
                <w:lang w:val="uk-UA"/>
              </w:rPr>
              <w:t xml:space="preserve"> </w:t>
            </w:r>
            <w:r w:rsidR="005662E2" w:rsidRPr="00BA083D">
              <w:rPr>
                <w:rFonts w:ascii="Times New Roman" w:hAnsi="Times New Roman"/>
                <w:sz w:val="28"/>
                <w:szCs w:val="28"/>
                <w:lang w:val="en-US"/>
              </w:rPr>
              <w:t>/</w:t>
            </w:r>
            <w:r w:rsidR="005662E2" w:rsidRPr="00BA083D">
              <w:rPr>
                <w:rFonts w:ascii="Times New Roman" w:hAnsi="Times New Roman"/>
                <w:sz w:val="28"/>
                <w:szCs w:val="28"/>
                <w:lang w:val="uk-UA"/>
              </w:rPr>
              <w:t xml:space="preserve"> </w:t>
            </w:r>
            <w:r>
              <w:rPr>
                <w:rFonts w:ascii="Times New Roman" w:hAnsi="Times New Roman"/>
                <w:sz w:val="28"/>
                <w:szCs w:val="28"/>
                <w:lang w:val="uk-UA"/>
              </w:rPr>
              <w:t>9</w:t>
            </w:r>
            <w:r w:rsidR="005662E2" w:rsidRPr="00BA083D">
              <w:rPr>
                <w:rFonts w:ascii="Times New Roman" w:hAnsi="Times New Roman"/>
                <w:sz w:val="28"/>
                <w:szCs w:val="28"/>
                <w:lang w:val="uk-UA"/>
              </w:rPr>
              <w:t>0 годин</w:t>
            </w:r>
          </w:p>
        </w:tc>
        <w:tc>
          <w:tcPr>
            <w:tcW w:w="3460" w:type="dxa"/>
          </w:tcPr>
          <w:p w14:paraId="3263D5E5" w14:textId="34A35FEE" w:rsidR="005662E2" w:rsidRPr="007D5213" w:rsidRDefault="0089028F" w:rsidP="005662E2">
            <w:pPr>
              <w:pStyle w:val="a6"/>
              <w:spacing w:after="0"/>
              <w:ind w:left="0"/>
              <w:jc w:val="center"/>
              <w:rPr>
                <w:rFonts w:ascii="Times New Roman" w:hAnsi="Times New Roman"/>
                <w:sz w:val="28"/>
                <w:szCs w:val="28"/>
                <w:lang w:val="uk-UA"/>
              </w:rPr>
            </w:pPr>
            <w:r w:rsidRPr="007D5213">
              <w:rPr>
                <w:rFonts w:ascii="Times New Roman" w:hAnsi="Times New Roman"/>
                <w:sz w:val="28"/>
                <w:szCs w:val="28"/>
                <w:lang w:val="uk-UA"/>
              </w:rPr>
              <w:t>14</w:t>
            </w:r>
          </w:p>
        </w:tc>
        <w:tc>
          <w:tcPr>
            <w:tcW w:w="3460" w:type="dxa"/>
          </w:tcPr>
          <w:p w14:paraId="3B11783E" w14:textId="00E9EFF6" w:rsidR="005662E2" w:rsidRPr="007D5213" w:rsidRDefault="005662E2" w:rsidP="005662E2">
            <w:pPr>
              <w:pStyle w:val="a6"/>
              <w:spacing w:after="0"/>
              <w:ind w:left="0"/>
              <w:jc w:val="center"/>
              <w:rPr>
                <w:rFonts w:ascii="Times New Roman" w:hAnsi="Times New Roman"/>
                <w:sz w:val="28"/>
                <w:szCs w:val="28"/>
                <w:lang w:val="uk-UA"/>
              </w:rPr>
            </w:pPr>
            <w:r w:rsidRPr="007D5213">
              <w:rPr>
                <w:rFonts w:ascii="Times New Roman" w:hAnsi="Times New Roman"/>
                <w:sz w:val="28"/>
                <w:szCs w:val="28"/>
                <w:lang w:val="uk-UA"/>
              </w:rPr>
              <w:t>3</w:t>
            </w:r>
            <w:r w:rsidR="0089028F" w:rsidRPr="007D5213">
              <w:rPr>
                <w:rFonts w:ascii="Times New Roman" w:hAnsi="Times New Roman"/>
                <w:sz w:val="28"/>
                <w:szCs w:val="28"/>
                <w:lang w:val="uk-UA"/>
              </w:rPr>
              <w:t>0</w:t>
            </w:r>
          </w:p>
        </w:tc>
        <w:tc>
          <w:tcPr>
            <w:tcW w:w="3460" w:type="dxa"/>
          </w:tcPr>
          <w:p w14:paraId="283EA6BF" w14:textId="0B784E95" w:rsidR="005662E2" w:rsidRPr="007D5213" w:rsidRDefault="0089028F" w:rsidP="005662E2">
            <w:pPr>
              <w:pStyle w:val="a6"/>
              <w:spacing w:after="0"/>
              <w:ind w:left="0"/>
              <w:jc w:val="center"/>
              <w:rPr>
                <w:rFonts w:ascii="Times New Roman" w:hAnsi="Times New Roman"/>
                <w:sz w:val="28"/>
                <w:szCs w:val="28"/>
                <w:lang w:val="uk-UA"/>
              </w:rPr>
            </w:pPr>
            <w:r w:rsidRPr="007D5213">
              <w:rPr>
                <w:rFonts w:ascii="Times New Roman" w:hAnsi="Times New Roman"/>
                <w:sz w:val="28"/>
                <w:szCs w:val="28"/>
                <w:lang w:val="uk-UA"/>
              </w:rPr>
              <w:t>46</w:t>
            </w:r>
          </w:p>
        </w:tc>
      </w:tr>
    </w:tbl>
    <w:p w14:paraId="68D4A165" w14:textId="77777777" w:rsidR="00CC15BA" w:rsidRPr="00BA083D" w:rsidRDefault="00CC15BA" w:rsidP="00CC15BA">
      <w:pPr>
        <w:pStyle w:val="a6"/>
        <w:spacing w:after="0"/>
        <w:ind w:left="0"/>
        <w:jc w:val="both"/>
        <w:rPr>
          <w:rFonts w:ascii="Times New Roman" w:hAnsi="Times New Roman"/>
          <w:sz w:val="28"/>
          <w:szCs w:val="28"/>
          <w:lang w:val="uk-UA"/>
        </w:rPr>
      </w:pPr>
    </w:p>
    <w:p w14:paraId="40409122" w14:textId="77777777" w:rsidR="00CC15BA" w:rsidRPr="00BA083D" w:rsidRDefault="00CC15BA" w:rsidP="001E267A">
      <w:pPr>
        <w:pStyle w:val="a6"/>
        <w:numPr>
          <w:ilvl w:val="0"/>
          <w:numId w:val="6"/>
        </w:numPr>
        <w:spacing w:after="0" w:line="240" w:lineRule="auto"/>
        <w:ind w:left="599" w:firstLine="110"/>
        <w:rPr>
          <w:rFonts w:ascii="Times New Roman" w:hAnsi="Times New Roman"/>
          <w:b/>
          <w:bCs/>
          <w:sz w:val="28"/>
          <w:szCs w:val="28"/>
          <w:lang w:val="uk-UA"/>
        </w:rPr>
      </w:pPr>
      <w:r w:rsidRPr="00BA083D">
        <w:rPr>
          <w:rFonts w:ascii="Times New Roman" w:hAnsi="Times New Roman"/>
          <w:b/>
          <w:bCs/>
          <w:sz w:val="28"/>
          <w:szCs w:val="28"/>
          <w:lang w:val="uk-UA"/>
        </w:rPr>
        <w:t xml:space="preserve">Ознаки курсу </w:t>
      </w:r>
    </w:p>
    <w:p w14:paraId="080C9F58" w14:textId="77777777" w:rsidR="00CC15BA" w:rsidRPr="00BA083D" w:rsidRDefault="00CC15BA" w:rsidP="00CC15BA">
      <w:pPr>
        <w:pStyle w:val="a6"/>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A90AB70"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CC15BA"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31CB8433" w:rsidR="00CC15BA" w:rsidRPr="008A6327" w:rsidRDefault="0089028F" w:rsidP="006120F3">
            <w:pPr>
              <w:pStyle w:val="a6"/>
              <w:spacing w:after="0" w:line="240" w:lineRule="auto"/>
              <w:ind w:left="0"/>
              <w:rPr>
                <w:rFonts w:ascii="Times New Roman" w:hAnsi="Times New Roman"/>
                <w:sz w:val="28"/>
                <w:szCs w:val="28"/>
                <w:lang w:val="uk-UA"/>
              </w:rPr>
            </w:pPr>
            <w:r>
              <w:rPr>
                <w:rFonts w:ascii="Times New Roman" w:hAnsi="Times New Roman"/>
                <w:sz w:val="28"/>
                <w:szCs w:val="28"/>
                <w:lang w:val="uk-UA"/>
              </w:rPr>
              <w:t>3</w:t>
            </w:r>
            <w:r w:rsidR="00CC15BA" w:rsidRPr="008A6327">
              <w:rPr>
                <w:rFonts w:ascii="Times New Roman" w:hAnsi="Times New Roman"/>
                <w:sz w:val="28"/>
                <w:szCs w:val="28"/>
                <w:lang w:val="uk-UA"/>
              </w:rPr>
              <w:t>-й рік</w:t>
            </w:r>
          </w:p>
        </w:tc>
        <w:tc>
          <w:tcPr>
            <w:tcW w:w="1948" w:type="dxa"/>
            <w:tcBorders>
              <w:top w:val="single" w:sz="4" w:space="0" w:color="auto"/>
              <w:left w:val="single" w:sz="4" w:space="0" w:color="auto"/>
              <w:right w:val="single" w:sz="4" w:space="0" w:color="auto"/>
            </w:tcBorders>
          </w:tcPr>
          <w:p w14:paraId="1C0F05FD" w14:textId="05D91B40" w:rsidR="00CC15BA" w:rsidRPr="007D5213" w:rsidRDefault="007D5213" w:rsidP="006120F3">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w:t>
            </w:r>
          </w:p>
          <w:p w14:paraId="0765805F" w14:textId="77777777" w:rsidR="00CC15BA" w:rsidRPr="008A6327" w:rsidRDefault="00CC15BA" w:rsidP="006120F3">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tcPr>
          <w:p w14:paraId="5BFA7E99" w14:textId="34455058" w:rsidR="00CC15BA" w:rsidRPr="008A6327" w:rsidRDefault="00CC15BA" w:rsidP="007D5213">
            <w:pPr>
              <w:pStyle w:val="a6"/>
              <w:spacing w:after="0" w:line="240" w:lineRule="auto"/>
              <w:ind w:left="0"/>
              <w:rPr>
                <w:rFonts w:ascii="Times New Roman" w:hAnsi="Times New Roman"/>
                <w:sz w:val="28"/>
                <w:szCs w:val="28"/>
                <w:lang w:val="uk-UA"/>
              </w:rPr>
            </w:pPr>
            <w:r w:rsidRPr="008A6327">
              <w:rPr>
                <w:rFonts w:ascii="Times New Roman" w:hAnsi="Times New Roman"/>
                <w:sz w:val="28"/>
                <w:szCs w:val="28"/>
                <w:lang w:val="uk-UA"/>
              </w:rPr>
              <w:t xml:space="preserve">227 </w:t>
            </w:r>
            <w:r w:rsidR="007D5213">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tcPr>
          <w:p w14:paraId="33D7955D" w14:textId="3E1AFC85" w:rsidR="00CC15BA" w:rsidRPr="007D5213" w:rsidRDefault="0089028F" w:rsidP="007D5213">
            <w:pPr>
              <w:spacing w:after="0" w:line="240" w:lineRule="auto"/>
              <w:rPr>
                <w:rFonts w:ascii="Times New Roman" w:hAnsi="Times New Roman"/>
                <w:sz w:val="28"/>
                <w:szCs w:val="28"/>
                <w:lang w:val="uk-UA"/>
              </w:rPr>
            </w:pPr>
            <w:r w:rsidRPr="007D5213">
              <w:rPr>
                <w:rFonts w:ascii="Times New Roman" w:hAnsi="Times New Roman"/>
                <w:sz w:val="28"/>
                <w:szCs w:val="28"/>
                <w:lang w:val="uk-UA"/>
              </w:rPr>
              <w:t>3</w:t>
            </w:r>
            <w:r w:rsidR="00CC15BA" w:rsidRPr="007D5213">
              <w:rPr>
                <w:rFonts w:ascii="Times New Roman" w:hAnsi="Times New Roman"/>
                <w:sz w:val="28"/>
                <w:szCs w:val="28"/>
                <w:lang w:val="uk-UA"/>
              </w:rPr>
              <w:t xml:space="preserve">-й </w:t>
            </w:r>
            <w:r w:rsidR="007D5213" w:rsidRPr="007D5213">
              <w:rPr>
                <w:rFonts w:ascii="Times New Roman" w:hAnsi="Times New Roman"/>
                <w:sz w:val="28"/>
                <w:szCs w:val="28"/>
                <w:lang w:val="uk-UA"/>
              </w:rPr>
              <w:t>(скорочений термін навчання)</w:t>
            </w:r>
          </w:p>
        </w:tc>
        <w:tc>
          <w:tcPr>
            <w:tcW w:w="3172" w:type="dxa"/>
            <w:tcBorders>
              <w:top w:val="single" w:sz="4" w:space="0" w:color="auto"/>
              <w:left w:val="single" w:sz="4" w:space="0" w:color="auto"/>
              <w:right w:val="single" w:sz="4" w:space="0" w:color="auto"/>
            </w:tcBorders>
          </w:tcPr>
          <w:p w14:paraId="7089EC32" w14:textId="77777777" w:rsidR="00CC15BA" w:rsidRPr="00BA083D" w:rsidRDefault="00CC15BA" w:rsidP="006120F3">
            <w:pPr>
              <w:pStyle w:val="a6"/>
              <w:spacing w:after="0" w:line="240" w:lineRule="auto"/>
              <w:rPr>
                <w:rFonts w:ascii="Times New Roman" w:hAnsi="Times New Roman"/>
                <w:sz w:val="28"/>
                <w:szCs w:val="28"/>
                <w:lang w:val="uk-UA"/>
              </w:rPr>
            </w:pPr>
            <w:r w:rsidRPr="008A6327">
              <w:rPr>
                <w:rFonts w:ascii="Times New Roman" w:hAnsi="Times New Roman"/>
                <w:sz w:val="28"/>
                <w:szCs w:val="28"/>
                <w:lang w:val="uk-UA"/>
              </w:rPr>
              <w:t>Обов’язкова</w:t>
            </w:r>
            <w:r w:rsidRPr="00BA083D">
              <w:rPr>
                <w:rFonts w:ascii="Times New Roman" w:hAnsi="Times New Roman"/>
                <w:sz w:val="28"/>
                <w:szCs w:val="28"/>
                <w:lang w:val="uk-UA"/>
              </w:rPr>
              <w:t xml:space="preserve"> </w:t>
            </w:r>
          </w:p>
        </w:tc>
      </w:tr>
    </w:tbl>
    <w:p w14:paraId="6DB9332E" w14:textId="77777777" w:rsidR="00A21170" w:rsidRPr="00BA083D" w:rsidRDefault="00A21170" w:rsidP="00A21170">
      <w:pPr>
        <w:pStyle w:val="a6"/>
        <w:spacing w:after="0"/>
        <w:ind w:left="0"/>
        <w:jc w:val="both"/>
        <w:rPr>
          <w:rFonts w:ascii="Times New Roman" w:hAnsi="Times New Roman"/>
          <w:sz w:val="28"/>
          <w:szCs w:val="28"/>
          <w:lang w:val="uk-UA"/>
        </w:rPr>
      </w:pPr>
    </w:p>
    <w:p w14:paraId="74ED6A7D" w14:textId="6D1C3143" w:rsidR="00EE0117" w:rsidRPr="00BA083D" w:rsidRDefault="00EE0117" w:rsidP="001E267A">
      <w:pPr>
        <w:pStyle w:val="a6"/>
        <w:numPr>
          <w:ilvl w:val="0"/>
          <w:numId w:val="6"/>
        </w:numPr>
        <w:spacing w:after="0"/>
        <w:ind w:left="0" w:firstLine="709"/>
        <w:rPr>
          <w:rFonts w:ascii="Times New Roman" w:hAnsi="Times New Roman"/>
          <w:b/>
          <w:sz w:val="28"/>
          <w:szCs w:val="28"/>
          <w:lang w:val="uk-UA"/>
        </w:rPr>
      </w:pPr>
      <w:r w:rsidRPr="00BA083D">
        <w:rPr>
          <w:rFonts w:ascii="Times New Roman" w:hAnsi="Times New Roman"/>
          <w:b/>
          <w:sz w:val="28"/>
          <w:szCs w:val="28"/>
          <w:lang w:val="uk-UA"/>
        </w:rPr>
        <w:t>Технічне й програмне забезпечення/обладнання:</w:t>
      </w:r>
    </w:p>
    <w:p w14:paraId="531B2423" w14:textId="77777777" w:rsidR="00EE0117" w:rsidRPr="00BA083D" w:rsidRDefault="00EE0117" w:rsidP="001E267A">
      <w:pPr>
        <w:pStyle w:val="a6"/>
        <w:numPr>
          <w:ilvl w:val="0"/>
          <w:numId w:val="17"/>
        </w:numPr>
        <w:spacing w:after="0"/>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1E267A">
      <w:pPr>
        <w:pStyle w:val="a6"/>
        <w:numPr>
          <w:ilvl w:val="0"/>
          <w:numId w:val="17"/>
        </w:numPr>
        <w:spacing w:after="0"/>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1E267A">
      <w:pPr>
        <w:pStyle w:val="a6"/>
        <w:numPr>
          <w:ilvl w:val="0"/>
          <w:numId w:val="17"/>
        </w:numPr>
        <w:spacing w:after="0"/>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1E267A">
      <w:pPr>
        <w:pStyle w:val="a6"/>
        <w:numPr>
          <w:ilvl w:val="0"/>
          <w:numId w:val="17"/>
        </w:numPr>
        <w:spacing w:after="0"/>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1E267A">
      <w:pPr>
        <w:numPr>
          <w:ilvl w:val="0"/>
          <w:numId w:val="17"/>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56F56C4A" w14:textId="77777777" w:rsidR="00943229" w:rsidRPr="0096111E" w:rsidRDefault="00943229" w:rsidP="001E267A">
      <w:pPr>
        <w:numPr>
          <w:ilvl w:val="0"/>
          <w:numId w:val="17"/>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04829BA" w14:textId="77777777" w:rsidR="00943229" w:rsidRPr="0096111E" w:rsidRDefault="00943229" w:rsidP="001E267A">
      <w:pPr>
        <w:numPr>
          <w:ilvl w:val="0"/>
          <w:numId w:val="17"/>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B758C0E" w14:textId="77777777" w:rsidR="00943229" w:rsidRPr="0096111E" w:rsidRDefault="00943229" w:rsidP="001E267A">
      <w:pPr>
        <w:numPr>
          <w:ilvl w:val="0"/>
          <w:numId w:val="17"/>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28FDF2E0" w14:textId="6A12B498" w:rsidR="00764DFE" w:rsidRDefault="00764DFE" w:rsidP="00943229">
      <w:pPr>
        <w:pStyle w:val="a6"/>
        <w:spacing w:after="0"/>
        <w:ind w:left="1440"/>
        <w:rPr>
          <w:rFonts w:ascii="Times New Roman" w:hAnsi="Times New Roman"/>
          <w:sz w:val="28"/>
          <w:szCs w:val="28"/>
          <w:lang w:val="uk-UA"/>
        </w:rPr>
      </w:pPr>
      <w:r>
        <w:rPr>
          <w:rFonts w:ascii="Times New Roman" w:hAnsi="Times New Roman"/>
          <w:sz w:val="28"/>
          <w:szCs w:val="28"/>
          <w:lang w:val="uk-UA"/>
        </w:rPr>
        <w:br w:type="page"/>
      </w:r>
    </w:p>
    <w:p w14:paraId="6B594687" w14:textId="77777777" w:rsidR="009C43D3" w:rsidRPr="00BA083D" w:rsidRDefault="009C43D3" w:rsidP="001E267A">
      <w:pPr>
        <w:pStyle w:val="a6"/>
        <w:numPr>
          <w:ilvl w:val="0"/>
          <w:numId w:val="6"/>
        </w:numPr>
        <w:spacing w:after="0"/>
        <w:rPr>
          <w:rFonts w:ascii="Times New Roman" w:hAnsi="Times New Roman"/>
          <w:b/>
          <w:sz w:val="28"/>
          <w:szCs w:val="28"/>
          <w:lang w:val="uk-UA"/>
        </w:rPr>
      </w:pPr>
      <w:bookmarkStart w:id="1" w:name="_GoBack"/>
      <w:bookmarkEnd w:id="1"/>
      <w:r w:rsidRPr="00BA083D">
        <w:rPr>
          <w:rFonts w:ascii="Times New Roman" w:hAnsi="Times New Roman"/>
          <w:b/>
          <w:sz w:val="28"/>
          <w:szCs w:val="28"/>
          <w:lang w:val="uk-UA"/>
        </w:rPr>
        <w:lastRenderedPageBreak/>
        <w:t>Політика курсу</w:t>
      </w:r>
    </w:p>
    <w:p w14:paraId="2F901CD1"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89028F"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89028F">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89028F">
          <w:rPr>
            <w:rStyle w:val="a5"/>
            <w:rFonts w:ascii="Times New Roman" w:eastAsia="SimSun" w:hAnsi="Times New Roman"/>
            <w:sz w:val="28"/>
            <w:szCs w:val="28"/>
          </w:rPr>
          <w:t>https</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www</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kspu</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edu</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Legislation</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educationalprocessdocs</w:t>
        </w:r>
        <w:r w:rsidRPr="0089028F">
          <w:rPr>
            <w:rStyle w:val="a5"/>
            <w:rFonts w:ascii="Times New Roman" w:eastAsia="SimSun" w:hAnsi="Times New Roman"/>
            <w:sz w:val="28"/>
            <w:szCs w:val="28"/>
            <w:lang w:val="uk-UA"/>
          </w:rPr>
          <w:t>.</w:t>
        </w:r>
        <w:r w:rsidRPr="0089028F">
          <w:rPr>
            <w:rStyle w:val="a5"/>
            <w:rFonts w:ascii="Times New Roman" w:eastAsia="SimSun" w:hAnsi="Times New Roman"/>
            <w:sz w:val="28"/>
            <w:szCs w:val="28"/>
          </w:rPr>
          <w:t>aspx</w:t>
        </w:r>
      </w:hyperlink>
      <w:r w:rsidRPr="0089028F">
        <w:rPr>
          <w:rFonts w:ascii="Times New Roman" w:eastAsia="SimSun" w:hAnsi="Times New Roman"/>
          <w:sz w:val="28"/>
          <w:szCs w:val="28"/>
          <w:lang w:val="uk-UA"/>
        </w:rPr>
        <w:t xml:space="preserve"> </w:t>
      </w:r>
    </w:p>
    <w:p w14:paraId="7065A51B" w14:textId="77777777" w:rsidR="00EB7836" w:rsidRPr="0089028F"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89028F">
        <w:rPr>
          <w:rFonts w:ascii="Times New Roman" w:eastAsia="SimSun" w:hAnsi="Times New Roman"/>
          <w:sz w:val="28"/>
          <w:szCs w:val="28"/>
          <w:lang w:val="uk-UA"/>
        </w:rPr>
        <w:t xml:space="preserve">Освітні платформи </w:t>
      </w:r>
      <w:r w:rsidRPr="0089028F">
        <w:rPr>
          <w:rFonts w:ascii="Times New Roman" w:hAnsi="Times New Roman"/>
          <w:color w:val="000000"/>
          <w:sz w:val="28"/>
          <w:szCs w:val="28"/>
        </w:rPr>
        <w:t>DoctorThinking</w:t>
      </w:r>
      <w:r w:rsidRPr="0089028F">
        <w:rPr>
          <w:rFonts w:ascii="Times New Roman" w:hAnsi="Times New Roman"/>
          <w:color w:val="000000"/>
          <w:sz w:val="28"/>
          <w:szCs w:val="28"/>
          <w:lang w:val="uk-UA"/>
        </w:rPr>
        <w:t xml:space="preserve"> </w:t>
      </w:r>
      <w:r w:rsidRPr="0089028F">
        <w:rPr>
          <w:rFonts w:ascii="Times New Roman" w:hAnsi="Times New Roman"/>
          <w:color w:val="000000"/>
          <w:sz w:val="28"/>
          <w:szCs w:val="28"/>
        </w:rPr>
        <w:t>Education</w:t>
      </w:r>
      <w:r w:rsidRPr="0089028F">
        <w:rPr>
          <w:rFonts w:ascii="Times New Roman" w:hAnsi="Times New Roman"/>
          <w:color w:val="000000"/>
          <w:sz w:val="28"/>
          <w:szCs w:val="28"/>
          <w:lang w:val="uk-UA"/>
        </w:rPr>
        <w:t xml:space="preserve"> </w:t>
      </w:r>
      <w:r w:rsidRPr="0089028F">
        <w:rPr>
          <w:rFonts w:ascii="Times New Roman" w:hAnsi="Times New Roman"/>
          <w:color w:val="000000"/>
          <w:sz w:val="28"/>
          <w:szCs w:val="28"/>
        </w:rPr>
        <w:t>Platform</w:t>
      </w:r>
      <w:r w:rsidRPr="0089028F">
        <w:rPr>
          <w:rFonts w:ascii="Times New Roman" w:hAnsi="Times New Roman"/>
          <w:color w:val="000000"/>
          <w:sz w:val="28"/>
          <w:szCs w:val="28"/>
          <w:lang w:val="uk-UA"/>
        </w:rPr>
        <w:t xml:space="preserve"> - </w:t>
      </w:r>
      <w:hyperlink r:id="rId12" w:history="1">
        <w:r w:rsidRPr="0089028F">
          <w:rPr>
            <w:rStyle w:val="a5"/>
            <w:rFonts w:ascii="Times New Roman" w:hAnsi="Times New Roman"/>
            <w:color w:val="1155CC"/>
            <w:sz w:val="28"/>
            <w:szCs w:val="28"/>
          </w:rPr>
          <w:t>https</w:t>
        </w:r>
        <w:r w:rsidRPr="0089028F">
          <w:rPr>
            <w:rStyle w:val="a5"/>
            <w:rFonts w:ascii="Times New Roman" w:hAnsi="Times New Roman"/>
            <w:color w:val="1155CC"/>
            <w:sz w:val="28"/>
            <w:szCs w:val="28"/>
            <w:lang w:val="uk-UA"/>
          </w:rPr>
          <w:t>://</w:t>
        </w:r>
        <w:r w:rsidRPr="0089028F">
          <w:rPr>
            <w:rStyle w:val="a5"/>
            <w:rFonts w:ascii="Times New Roman" w:hAnsi="Times New Roman"/>
            <w:color w:val="1155CC"/>
            <w:sz w:val="28"/>
            <w:szCs w:val="28"/>
          </w:rPr>
          <w:t>official</w:t>
        </w:r>
        <w:r w:rsidRPr="0089028F">
          <w:rPr>
            <w:rStyle w:val="a5"/>
            <w:rFonts w:ascii="Times New Roman" w:hAnsi="Times New Roman"/>
            <w:color w:val="1155CC"/>
            <w:sz w:val="28"/>
            <w:szCs w:val="28"/>
            <w:lang w:val="uk-UA"/>
          </w:rPr>
          <w:t>.</w:t>
        </w:r>
        <w:r w:rsidRPr="0089028F">
          <w:rPr>
            <w:rStyle w:val="a5"/>
            <w:rFonts w:ascii="Times New Roman" w:hAnsi="Times New Roman"/>
            <w:color w:val="1155CC"/>
            <w:sz w:val="28"/>
            <w:szCs w:val="28"/>
          </w:rPr>
          <w:t>doctorthinking</w:t>
        </w:r>
        <w:r w:rsidRPr="0089028F">
          <w:rPr>
            <w:rStyle w:val="a5"/>
            <w:rFonts w:ascii="Times New Roman" w:hAnsi="Times New Roman"/>
            <w:color w:val="1155CC"/>
            <w:sz w:val="28"/>
            <w:szCs w:val="28"/>
            <w:lang w:val="uk-UA"/>
          </w:rPr>
          <w:t>.</w:t>
        </w:r>
        <w:r w:rsidRPr="0089028F">
          <w:rPr>
            <w:rStyle w:val="a5"/>
            <w:rFonts w:ascii="Times New Roman" w:hAnsi="Times New Roman"/>
            <w:color w:val="1155CC"/>
            <w:sz w:val="28"/>
            <w:szCs w:val="28"/>
          </w:rPr>
          <w:t>org</w:t>
        </w:r>
        <w:r w:rsidRPr="0089028F">
          <w:rPr>
            <w:rStyle w:val="a5"/>
            <w:rFonts w:ascii="Times New Roman" w:hAnsi="Times New Roman"/>
            <w:color w:val="1155CC"/>
            <w:sz w:val="28"/>
            <w:szCs w:val="28"/>
            <w:lang w:val="uk-UA"/>
          </w:rPr>
          <w:t>/</w:t>
        </w:r>
      </w:hyperlink>
      <w:r w:rsidRPr="0089028F">
        <w:rPr>
          <w:rFonts w:ascii="Times New Roman" w:hAnsi="Times New Roman"/>
          <w:color w:val="000000"/>
          <w:sz w:val="28"/>
          <w:szCs w:val="28"/>
        </w:rPr>
        <w:t> </w:t>
      </w:r>
      <w:r w:rsidRPr="0089028F">
        <w:rPr>
          <w:rFonts w:ascii="Times New Roman" w:hAnsi="Times New Roman"/>
          <w:color w:val="000000"/>
          <w:sz w:val="28"/>
          <w:szCs w:val="28"/>
          <w:lang w:val="uk-UA"/>
        </w:rPr>
        <w:t xml:space="preserve">, </w:t>
      </w:r>
      <w:hyperlink r:id="rId13" w:history="1">
        <w:r w:rsidRPr="0089028F">
          <w:rPr>
            <w:rStyle w:val="a5"/>
            <w:rFonts w:ascii="Times New Roman" w:hAnsi="Times New Roman"/>
            <w:color w:val="1D2125"/>
            <w:sz w:val="28"/>
            <w:szCs w:val="28"/>
            <w:lang w:val="uk-UA"/>
          </w:rPr>
          <w:t>Навчальна платформа</w:t>
        </w:r>
      </w:hyperlink>
      <w:r w:rsidRPr="0089028F">
        <w:rPr>
          <w:rFonts w:ascii="Times New Roman" w:hAnsi="Times New Roman"/>
          <w:color w:val="1D2125"/>
          <w:sz w:val="28"/>
          <w:szCs w:val="28"/>
          <w:lang w:val="uk-UA"/>
        </w:rPr>
        <w:t xml:space="preserve"> </w:t>
      </w:r>
      <w:r w:rsidRPr="0089028F">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89028F">
          <w:rPr>
            <w:rStyle w:val="a5"/>
            <w:rFonts w:ascii="Times New Roman" w:hAnsi="Times New Roman"/>
            <w:color w:val="1155CC"/>
            <w:sz w:val="28"/>
            <w:szCs w:val="28"/>
            <w:shd w:val="clear" w:color="auto" w:fill="FFFFFF"/>
          </w:rPr>
          <w:t>https</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portal</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phc</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org</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ua</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uk</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view</w:t>
        </w:r>
        <w:r w:rsidRPr="0089028F">
          <w:rPr>
            <w:rStyle w:val="a5"/>
            <w:rFonts w:ascii="Times New Roman" w:hAnsi="Times New Roman"/>
            <w:color w:val="1155CC"/>
            <w:sz w:val="28"/>
            <w:szCs w:val="28"/>
            <w:shd w:val="clear" w:color="auto" w:fill="FFFFFF"/>
            <w:lang w:val="uk-UA"/>
          </w:rPr>
          <w:t>_</w:t>
        </w:r>
        <w:r w:rsidRPr="0089028F">
          <w:rPr>
            <w:rStyle w:val="a5"/>
            <w:rFonts w:ascii="Times New Roman" w:hAnsi="Times New Roman"/>
            <w:color w:val="1155CC"/>
            <w:sz w:val="28"/>
            <w:szCs w:val="28"/>
            <w:shd w:val="clear" w:color="auto" w:fill="FFFFFF"/>
          </w:rPr>
          <w:t>all</w:t>
        </w:r>
        <w:r w:rsidRPr="0089028F">
          <w:rPr>
            <w:rStyle w:val="a5"/>
            <w:rFonts w:ascii="Times New Roman" w:hAnsi="Times New Roman"/>
            <w:color w:val="1155CC"/>
            <w:sz w:val="28"/>
            <w:szCs w:val="28"/>
            <w:shd w:val="clear" w:color="auto" w:fill="FFFFFF"/>
            <w:lang w:val="uk-UA"/>
          </w:rPr>
          <w:t>_</w:t>
        </w:r>
        <w:r w:rsidRPr="0089028F">
          <w:rPr>
            <w:rStyle w:val="a5"/>
            <w:rFonts w:ascii="Times New Roman" w:hAnsi="Times New Roman"/>
            <w:color w:val="1155CC"/>
            <w:sz w:val="28"/>
            <w:szCs w:val="28"/>
            <w:shd w:val="clear" w:color="auto" w:fill="FFFFFF"/>
          </w:rPr>
          <w:t>courses</w:t>
        </w:r>
        <w:r w:rsidRPr="0089028F">
          <w:rPr>
            <w:rStyle w:val="a5"/>
            <w:rFonts w:ascii="Times New Roman" w:hAnsi="Times New Roman"/>
            <w:color w:val="1155CC"/>
            <w:sz w:val="28"/>
            <w:szCs w:val="28"/>
            <w:shd w:val="clear" w:color="auto" w:fill="FFFFFF"/>
            <w:lang w:val="uk-UA"/>
          </w:rPr>
          <w:t>/</w:t>
        </w:r>
      </w:hyperlink>
      <w:r w:rsidRPr="0089028F">
        <w:rPr>
          <w:rFonts w:ascii="Times New Roman" w:hAnsi="Times New Roman"/>
          <w:color w:val="1D2125"/>
          <w:sz w:val="28"/>
          <w:szCs w:val="28"/>
          <w:shd w:val="clear" w:color="auto" w:fill="FFFFFF"/>
        </w:rPr>
        <w:t> </w:t>
      </w:r>
      <w:r w:rsidRPr="0089028F">
        <w:rPr>
          <w:rFonts w:ascii="Times New Roman" w:hAnsi="Times New Roman"/>
          <w:color w:val="1D2125"/>
          <w:sz w:val="28"/>
          <w:szCs w:val="28"/>
          <w:shd w:val="clear" w:color="auto" w:fill="FFFFFF"/>
          <w:lang w:val="uk-UA"/>
        </w:rPr>
        <w:t xml:space="preserve">, Академія НСЗУ - </w:t>
      </w:r>
      <w:hyperlink r:id="rId15" w:history="1">
        <w:r w:rsidRPr="0089028F">
          <w:rPr>
            <w:rStyle w:val="a5"/>
            <w:rFonts w:ascii="Times New Roman" w:hAnsi="Times New Roman"/>
            <w:color w:val="1155CC"/>
            <w:sz w:val="28"/>
            <w:szCs w:val="28"/>
            <w:shd w:val="clear" w:color="auto" w:fill="FFFFFF"/>
          </w:rPr>
          <w:t>https</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academy</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nszu</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gov</w:t>
        </w:r>
        <w:r w:rsidRPr="0089028F">
          <w:rPr>
            <w:rStyle w:val="a5"/>
            <w:rFonts w:ascii="Times New Roman" w:hAnsi="Times New Roman"/>
            <w:color w:val="1155CC"/>
            <w:sz w:val="28"/>
            <w:szCs w:val="28"/>
            <w:shd w:val="clear" w:color="auto" w:fill="FFFFFF"/>
            <w:lang w:val="uk-UA"/>
          </w:rPr>
          <w:t>.</w:t>
        </w:r>
        <w:r w:rsidRPr="0089028F">
          <w:rPr>
            <w:rStyle w:val="a5"/>
            <w:rFonts w:ascii="Times New Roman" w:hAnsi="Times New Roman"/>
            <w:color w:val="1155CC"/>
            <w:sz w:val="28"/>
            <w:szCs w:val="28"/>
            <w:shd w:val="clear" w:color="auto" w:fill="FFFFFF"/>
          </w:rPr>
          <w:t>ua</w:t>
        </w:r>
        <w:r w:rsidRPr="0089028F">
          <w:rPr>
            <w:rStyle w:val="a5"/>
            <w:rFonts w:ascii="Times New Roman" w:hAnsi="Times New Roman"/>
            <w:color w:val="1155CC"/>
            <w:sz w:val="28"/>
            <w:szCs w:val="28"/>
            <w:shd w:val="clear" w:color="auto" w:fill="FFFFFF"/>
            <w:lang w:val="uk-UA"/>
          </w:rPr>
          <w:t>/</w:t>
        </w:r>
      </w:hyperlink>
      <w:r w:rsidRPr="0089028F">
        <w:rPr>
          <w:rFonts w:ascii="Times New Roman" w:hAnsi="Times New Roman"/>
          <w:color w:val="1D2125"/>
          <w:sz w:val="28"/>
          <w:szCs w:val="28"/>
          <w:shd w:val="clear" w:color="auto" w:fill="FFFFFF"/>
        </w:rPr>
        <w:t> </w:t>
      </w:r>
      <w:r w:rsidRPr="0089028F">
        <w:rPr>
          <w:rFonts w:ascii="Times New Roman" w:hAnsi="Times New Roman"/>
          <w:color w:val="1D2125"/>
          <w:sz w:val="28"/>
          <w:szCs w:val="28"/>
          <w:shd w:val="clear" w:color="auto" w:fill="FFFFFF"/>
          <w:lang w:val="uk-UA"/>
        </w:rPr>
        <w:t xml:space="preserve"> </w:t>
      </w:r>
      <w:r w:rsidRPr="0089028F">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EB7836">
      <w:pPr>
        <w:shd w:val="clear" w:color="auto" w:fill="FFFFFF"/>
        <w:spacing w:after="0" w:line="240" w:lineRule="auto"/>
        <w:ind w:firstLine="709"/>
        <w:jc w:val="both"/>
        <w:textAlignment w:val="top"/>
        <w:rPr>
          <w:rFonts w:ascii="Times New Roman" w:hAnsi="Times New Roman"/>
          <w:sz w:val="28"/>
          <w:szCs w:val="28"/>
          <w:lang w:val="uk-UA"/>
        </w:rPr>
      </w:pPr>
      <w:r w:rsidRPr="00EB7836">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EB7836">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w:t>
      </w:r>
      <w:r w:rsidRPr="00EB7836">
        <w:rPr>
          <w:rFonts w:ascii="Times New Roman" w:hAnsi="Times New Roman"/>
          <w:sz w:val="28"/>
          <w:szCs w:val="28"/>
          <w:lang w:val="uk-UA"/>
        </w:rPr>
        <w:lastRenderedPageBreak/>
        <w:t xml:space="preserve">відкритості та прозорості, доступності і зрозумілості, професійної спрямованості контролю. </w:t>
      </w:r>
    </w:p>
    <w:p w14:paraId="42062F18" w14:textId="77777777" w:rsidR="00EB7836" w:rsidRPr="00EB7836" w:rsidRDefault="00EB7836" w:rsidP="00EB7836">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A534816"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EB7836">
        <w:rPr>
          <w:rFonts w:ascii="Times New Roman" w:hAnsi="Times New Roman"/>
          <w:sz w:val="28"/>
          <w:szCs w:val="28"/>
          <w:lang w:val="uk-UA"/>
        </w:rPr>
        <w:t>.</w:t>
      </w:r>
    </w:p>
    <w:p w14:paraId="747E53C7"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D60E019"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881DAA6"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rPr>
      </w:pPr>
    </w:p>
    <w:p w14:paraId="28ADFBA8" w14:textId="14C7A6A6"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Pr="008A6327">
        <w:rPr>
          <w:rFonts w:ascii="Times New Roman" w:hAnsi="Times New Roman"/>
          <w:sz w:val="28"/>
          <w:szCs w:val="28"/>
          <w:lang w:val="uk-UA"/>
        </w:rPr>
        <w:t xml:space="preserve">екзамену </w:t>
      </w:r>
      <w:r w:rsidRPr="008A6327">
        <w:rPr>
          <w:rFonts w:ascii="Times New Roman" w:hAnsi="Times New Roman"/>
          <w:bCs/>
          <w:sz w:val="28"/>
          <w:szCs w:val="28"/>
          <w:lang w:val="uk-UA"/>
        </w:rPr>
        <w:t>(</w:t>
      </w:r>
      <w:r w:rsidRPr="008A6327">
        <w:rPr>
          <w:rFonts w:ascii="Times New Roman" w:hAnsi="Times New Roman"/>
          <w:bCs/>
          <w:sz w:val="28"/>
          <w:szCs w:val="28"/>
          <w:lang w:val="en-US"/>
        </w:rPr>
        <w:t>V</w:t>
      </w:r>
      <w:r w:rsidR="008A6327" w:rsidRPr="008A6327">
        <w:rPr>
          <w:rFonts w:ascii="Times New Roman" w:hAnsi="Times New Roman"/>
          <w:bCs/>
          <w:sz w:val="28"/>
          <w:szCs w:val="28"/>
          <w:lang w:val="uk-UA"/>
        </w:rPr>
        <w:t>І</w:t>
      </w:r>
      <w:r w:rsidR="00F82C03" w:rsidRPr="008A6327">
        <w:rPr>
          <w:rFonts w:ascii="Times New Roman" w:hAnsi="Times New Roman"/>
          <w:bCs/>
          <w:sz w:val="28"/>
          <w:szCs w:val="28"/>
          <w:lang w:val="uk-UA"/>
        </w:rPr>
        <w:t>І</w:t>
      </w:r>
      <w:r w:rsidRPr="008A6327">
        <w:rPr>
          <w:rFonts w:ascii="Times New Roman" w:hAnsi="Times New Roman"/>
          <w:bCs/>
          <w:sz w:val="28"/>
          <w:szCs w:val="28"/>
          <w:lang w:val="uk-UA"/>
        </w:rPr>
        <w:t xml:space="preserve"> семестр) </w:t>
      </w:r>
      <w:r w:rsidRPr="008A6327">
        <w:rPr>
          <w:rFonts w:ascii="Times New Roman" w:hAnsi="Times New Roman"/>
          <w:sz w:val="28"/>
          <w:szCs w:val="28"/>
          <w:lang w:val="uk-UA"/>
        </w:rPr>
        <w:t>- як</w:t>
      </w:r>
      <w:r w:rsidRPr="00EB7836">
        <w:rPr>
          <w:rFonts w:ascii="Times New Roman" w:hAnsi="Times New Roman"/>
          <w:sz w:val="28"/>
          <w:szCs w:val="28"/>
          <w:lang w:val="uk-UA"/>
        </w:rPr>
        <w:t xml:space="preserve"> окремий контрольний захід. Форма проведення екзамену (усна); вид завдань (запитання за екзаменаційними білетами). </w:t>
      </w:r>
    </w:p>
    <w:p w14:paraId="359C1E7E" w14:textId="77777777" w:rsidR="00EB7836" w:rsidRPr="00EB7836" w:rsidRDefault="00EB7836" w:rsidP="00EB7836">
      <w:pPr>
        <w:widowControl w:val="0"/>
        <w:tabs>
          <w:tab w:val="left" w:pos="142"/>
          <w:tab w:val="left" w:pos="993"/>
          <w:tab w:val="left" w:pos="1260"/>
        </w:tabs>
        <w:suppressAutoHyphen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47F71AD8" w14:textId="5EFC5EF1" w:rsidR="007D5213" w:rsidRDefault="007D5213" w:rsidP="00966E01">
      <w:pPr>
        <w:spacing w:after="0"/>
        <w:jc w:val="both"/>
        <w:rPr>
          <w:rFonts w:ascii="Times New Roman" w:hAnsi="Times New Roman"/>
          <w:bCs/>
          <w:sz w:val="28"/>
          <w:szCs w:val="28"/>
          <w:lang w:val="uk-UA" w:eastAsia="ru-RU"/>
        </w:rPr>
      </w:pPr>
      <w:r>
        <w:rPr>
          <w:rFonts w:ascii="Times New Roman" w:hAnsi="Times New Roman"/>
          <w:bCs/>
          <w:sz w:val="28"/>
          <w:szCs w:val="28"/>
          <w:lang w:val="uk-UA" w:eastAsia="ru-RU"/>
        </w:rPr>
        <w:br w:type="page"/>
      </w:r>
    </w:p>
    <w:p w14:paraId="1BD94C2C" w14:textId="77777777" w:rsidR="001C24A8" w:rsidRPr="00BA083D" w:rsidRDefault="001C24A8" w:rsidP="001E267A">
      <w:pPr>
        <w:pStyle w:val="a6"/>
        <w:numPr>
          <w:ilvl w:val="0"/>
          <w:numId w:val="6"/>
        </w:numPr>
        <w:spacing w:after="0" w:line="240" w:lineRule="auto"/>
        <w:rPr>
          <w:rFonts w:ascii="Times New Roman" w:hAnsi="Times New Roman"/>
          <w:b/>
          <w:bCs/>
          <w:sz w:val="28"/>
          <w:szCs w:val="28"/>
          <w:lang w:val="uk-UA"/>
        </w:rPr>
      </w:pPr>
      <w:r w:rsidRPr="00BA083D">
        <w:rPr>
          <w:rFonts w:ascii="Times New Roman" w:hAnsi="Times New Roman"/>
          <w:b/>
          <w:bCs/>
          <w:sz w:val="28"/>
          <w:szCs w:val="28"/>
          <w:lang w:val="uk-UA"/>
        </w:rPr>
        <w:lastRenderedPageBreak/>
        <w:t>Схема курсу</w:t>
      </w:r>
    </w:p>
    <w:p w14:paraId="0DD38A82" w14:textId="438ED50A" w:rsidR="000938DA" w:rsidRPr="00F82C03" w:rsidRDefault="000938DA" w:rsidP="000938DA">
      <w:pPr>
        <w:pStyle w:val="a6"/>
        <w:spacing w:after="0" w:line="240" w:lineRule="auto"/>
        <w:rPr>
          <w:rFonts w:ascii="Times New Roman" w:hAnsi="Times New Roman"/>
          <w:b/>
          <w:bCs/>
          <w:sz w:val="28"/>
          <w:szCs w:val="28"/>
          <w:lang w:val="uk-UA"/>
        </w:rPr>
      </w:pPr>
      <w:r w:rsidRPr="008A6327">
        <w:rPr>
          <w:rFonts w:ascii="Times New Roman" w:hAnsi="Times New Roman"/>
          <w:b/>
          <w:bCs/>
          <w:sz w:val="28"/>
          <w:szCs w:val="28"/>
          <w:lang w:val="uk-UA"/>
        </w:rPr>
        <w:t xml:space="preserve">Семестр </w:t>
      </w:r>
      <w:r w:rsidRPr="008A6327">
        <w:rPr>
          <w:rFonts w:ascii="Times New Roman" w:hAnsi="Times New Roman"/>
          <w:b/>
          <w:bCs/>
          <w:sz w:val="28"/>
          <w:szCs w:val="28"/>
          <w:lang w:val="en-US"/>
        </w:rPr>
        <w:t>V</w:t>
      </w:r>
    </w:p>
    <w:p w14:paraId="07755BDF" w14:textId="16AE1461" w:rsidR="000938DA" w:rsidRPr="00BA083D" w:rsidRDefault="000938DA" w:rsidP="000938DA">
      <w:pPr>
        <w:shd w:val="clear" w:color="auto" w:fill="FFFFFF"/>
        <w:spacing w:after="0" w:line="240" w:lineRule="auto"/>
        <w:jc w:val="center"/>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08265BCA" w:rsidR="00BA083D" w:rsidRPr="00910018" w:rsidRDefault="00910018" w:rsidP="000938DA">
      <w:pPr>
        <w:pStyle w:val="a6"/>
        <w:spacing w:after="0"/>
        <w:ind w:left="0"/>
        <w:jc w:val="center"/>
        <w:rPr>
          <w:rFonts w:ascii="Times New Roman" w:hAnsi="Times New Roman"/>
          <w:b/>
          <w:bCs/>
          <w:sz w:val="28"/>
          <w:szCs w:val="28"/>
          <w:lang w:val="uk-UA"/>
        </w:rPr>
      </w:pPr>
      <w:r w:rsidRPr="00910018">
        <w:rPr>
          <w:rFonts w:ascii="Times New Roman" w:hAnsi="Times New Roman"/>
          <w:b/>
          <w:bCs/>
          <w:sz w:val="28"/>
          <w:szCs w:val="28"/>
        </w:rPr>
        <w:t>Хірургія в т.ч. військова хірургія (за професійним спрямуванням)</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BA083D" w:rsidRPr="00BA083D" w14:paraId="18ED8301" w14:textId="77777777" w:rsidTr="00DC25C2">
        <w:tc>
          <w:tcPr>
            <w:tcW w:w="1560" w:type="dxa"/>
            <w:shd w:val="clear" w:color="auto" w:fill="auto"/>
          </w:tcPr>
          <w:p w14:paraId="65656C78" w14:textId="77777777" w:rsidR="00BA083D" w:rsidRPr="00BA083D" w:rsidRDefault="00BA083D" w:rsidP="00DC25C2">
            <w:pPr>
              <w:jc w:val="center"/>
              <w:rPr>
                <w:rFonts w:ascii="Times New Roman" w:hAnsi="Times New Roman"/>
                <w:b/>
                <w:bCs/>
                <w:lang w:val="uk-UA"/>
              </w:rPr>
            </w:pPr>
            <w:r w:rsidRPr="00BA083D">
              <w:rPr>
                <w:rFonts w:ascii="Times New Roman" w:hAnsi="Times New Roman"/>
                <w:b/>
                <w:bCs/>
                <w:lang w:val="uk-UA"/>
              </w:rPr>
              <w:t>Тиждень, дата, години (вказується відповідно до розкладу навчальних занять)</w:t>
            </w:r>
          </w:p>
        </w:tc>
        <w:tc>
          <w:tcPr>
            <w:tcW w:w="4678" w:type="dxa"/>
            <w:shd w:val="clear" w:color="auto" w:fill="auto"/>
          </w:tcPr>
          <w:p w14:paraId="7EFF133A" w14:textId="77777777" w:rsidR="00BA083D" w:rsidRPr="00BA083D" w:rsidRDefault="00BA083D" w:rsidP="00DC25C2">
            <w:pPr>
              <w:ind w:firstLine="709"/>
              <w:jc w:val="center"/>
              <w:rPr>
                <w:rFonts w:ascii="Times New Roman" w:hAnsi="Times New Roman"/>
                <w:b/>
                <w:bCs/>
                <w:lang w:val="uk-UA"/>
              </w:rPr>
            </w:pPr>
            <w:r w:rsidRPr="00BA083D">
              <w:rPr>
                <w:rFonts w:ascii="Times New Roman" w:hAnsi="Times New Roman"/>
                <w:b/>
                <w:bCs/>
                <w:lang w:val="uk-UA"/>
              </w:rPr>
              <w:t>Тема, план</w:t>
            </w:r>
          </w:p>
        </w:tc>
        <w:tc>
          <w:tcPr>
            <w:tcW w:w="2268" w:type="dxa"/>
            <w:shd w:val="clear" w:color="auto" w:fill="auto"/>
          </w:tcPr>
          <w:p w14:paraId="1A919DE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Форма навчального заняття, кількість години (аудиторної та самостійної роботи)</w:t>
            </w:r>
          </w:p>
        </w:tc>
        <w:tc>
          <w:tcPr>
            <w:tcW w:w="4536" w:type="dxa"/>
            <w:shd w:val="clear" w:color="auto" w:fill="auto"/>
          </w:tcPr>
          <w:p w14:paraId="5F631D8D"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Список рекомендованих джерел</w:t>
            </w:r>
          </w:p>
        </w:tc>
        <w:tc>
          <w:tcPr>
            <w:tcW w:w="1559" w:type="dxa"/>
            <w:shd w:val="clear" w:color="auto" w:fill="auto"/>
          </w:tcPr>
          <w:p w14:paraId="78718F5F"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Завдання</w:t>
            </w:r>
          </w:p>
        </w:tc>
        <w:tc>
          <w:tcPr>
            <w:tcW w:w="1276" w:type="dxa"/>
            <w:shd w:val="clear" w:color="auto" w:fill="auto"/>
          </w:tcPr>
          <w:p w14:paraId="379637F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Максимальна кількість балів</w:t>
            </w:r>
          </w:p>
        </w:tc>
      </w:tr>
      <w:tr w:rsidR="00BA083D" w:rsidRPr="00BA083D" w14:paraId="45ECBEF8" w14:textId="77777777" w:rsidTr="00DC25C2">
        <w:tc>
          <w:tcPr>
            <w:tcW w:w="15877" w:type="dxa"/>
            <w:gridSpan w:val="6"/>
            <w:shd w:val="clear" w:color="auto" w:fill="auto"/>
          </w:tcPr>
          <w:p w14:paraId="6AC77E66" w14:textId="4A53F154" w:rsidR="00BA083D" w:rsidRPr="00BA083D" w:rsidRDefault="00BA083D" w:rsidP="00DC25C2">
            <w:pPr>
              <w:pStyle w:val="a6"/>
              <w:spacing w:after="0"/>
              <w:ind w:left="0"/>
              <w:jc w:val="center"/>
              <w:rPr>
                <w:rFonts w:ascii="Times New Roman" w:hAnsi="Times New Roman"/>
                <w:b/>
                <w:bCs/>
                <w:sz w:val="28"/>
                <w:szCs w:val="28"/>
                <w:lang w:val="uk-UA"/>
              </w:rPr>
            </w:pPr>
            <w:r w:rsidRPr="00BA083D">
              <w:rPr>
                <w:rFonts w:ascii="Times New Roman" w:hAnsi="Times New Roman"/>
                <w:b/>
                <w:bCs/>
                <w:sz w:val="24"/>
                <w:szCs w:val="24"/>
                <w:lang w:val="uk-UA"/>
              </w:rPr>
              <w:t xml:space="preserve">МОДУЛЬ 1. </w:t>
            </w:r>
            <w:r w:rsidRPr="00BA083D">
              <w:rPr>
                <w:rFonts w:ascii="Times New Roman" w:hAnsi="Times New Roman"/>
                <w:b/>
                <w:sz w:val="28"/>
                <w:szCs w:val="28"/>
                <w:lang w:val="uk-UA"/>
              </w:rPr>
              <w:t>Фізична реабілітація при хірургічних захворюваннях</w:t>
            </w:r>
          </w:p>
          <w:p w14:paraId="02490260" w14:textId="77777777" w:rsidR="00BA083D" w:rsidRPr="00BA083D" w:rsidRDefault="00BA083D" w:rsidP="00DC25C2">
            <w:pPr>
              <w:spacing w:after="0" w:line="240" w:lineRule="auto"/>
              <w:rPr>
                <w:rFonts w:ascii="Times New Roman" w:hAnsi="Times New Roman"/>
                <w:b/>
                <w:bCs/>
                <w:sz w:val="24"/>
                <w:szCs w:val="24"/>
                <w:lang w:val="uk-UA"/>
              </w:rPr>
            </w:pPr>
            <w:r w:rsidRPr="00BA083D">
              <w:rPr>
                <w:rFonts w:ascii="Times New Roman" w:hAnsi="Times New Roman"/>
                <w:b/>
                <w:bCs/>
                <w:sz w:val="24"/>
                <w:szCs w:val="24"/>
                <w:lang w:val="uk-UA"/>
              </w:rPr>
              <w:t xml:space="preserve"> </w:t>
            </w:r>
          </w:p>
        </w:tc>
      </w:tr>
      <w:tr w:rsidR="00BA083D" w:rsidRPr="008C1931" w14:paraId="6195F9E9" w14:textId="77777777" w:rsidTr="00DC25C2">
        <w:tc>
          <w:tcPr>
            <w:tcW w:w="1560" w:type="dxa"/>
            <w:shd w:val="clear" w:color="auto" w:fill="auto"/>
          </w:tcPr>
          <w:p w14:paraId="2666FC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 xml:space="preserve">Тиждень </w:t>
            </w:r>
          </w:p>
          <w:p w14:paraId="57ECB5E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p>
        </w:tc>
        <w:tc>
          <w:tcPr>
            <w:tcW w:w="4678" w:type="dxa"/>
            <w:shd w:val="clear" w:color="auto" w:fill="auto"/>
          </w:tcPr>
          <w:p w14:paraId="0A7ED0CD" w14:textId="3995538F" w:rsidR="00340CB7" w:rsidRPr="00CA4661" w:rsidRDefault="00BA083D" w:rsidP="00307236">
            <w:pPr>
              <w:spacing w:after="0"/>
              <w:ind w:left="-5"/>
              <w:rPr>
                <w:rFonts w:ascii="Times New Roman" w:eastAsia="Times New Roman" w:hAnsi="Times New Roman"/>
                <w:b/>
                <w:bCs/>
              </w:rPr>
            </w:pPr>
            <w:r w:rsidRPr="008C1931">
              <w:rPr>
                <w:rFonts w:ascii="Times New Roman" w:hAnsi="Times New Roman"/>
                <w:b/>
                <w:bCs/>
                <w:sz w:val="24"/>
                <w:szCs w:val="24"/>
                <w:lang w:val="uk-UA"/>
              </w:rPr>
              <w:t xml:space="preserve">Тема 1. </w:t>
            </w:r>
            <w:r w:rsidR="00340CB7" w:rsidRPr="00CA4661">
              <w:rPr>
                <w:rFonts w:ascii="Times New Roman" w:hAnsi="Times New Roman"/>
                <w:b/>
                <w:bCs/>
              </w:rPr>
              <w:t>Вогнепальні поранення.</w:t>
            </w:r>
            <w:r w:rsidR="00340CB7" w:rsidRPr="00CA4661">
              <w:rPr>
                <w:rFonts w:ascii="Times New Roman" w:eastAsia="Times New Roman" w:hAnsi="Times New Roman"/>
                <w:b/>
                <w:bCs/>
              </w:rPr>
              <w:t xml:space="preserve"> </w:t>
            </w:r>
            <w:r w:rsidR="00340CB7" w:rsidRPr="00CA4661">
              <w:rPr>
                <w:rFonts w:ascii="Times New Roman" w:hAnsi="Times New Roman"/>
                <w:b/>
                <w:bCs/>
              </w:rPr>
              <w:t>Обсяг допомоги потерпілим з мінно</w:t>
            </w:r>
            <w:r w:rsidR="00340CB7" w:rsidRPr="00CA4661">
              <w:rPr>
                <w:rFonts w:ascii="Times New Roman" w:eastAsia="Times New Roman" w:hAnsi="Times New Roman"/>
                <w:b/>
                <w:bCs/>
              </w:rPr>
              <w:t>-</w:t>
            </w:r>
            <w:r w:rsidR="00340CB7" w:rsidRPr="00CA4661">
              <w:rPr>
                <w:rFonts w:ascii="Times New Roman" w:hAnsi="Times New Roman"/>
                <w:b/>
                <w:bCs/>
              </w:rPr>
              <w:t>вибуховими пораненнями.</w:t>
            </w:r>
            <w:r w:rsidR="00340CB7" w:rsidRPr="00CA4661">
              <w:rPr>
                <w:rFonts w:ascii="Times New Roman" w:eastAsia="Times New Roman" w:hAnsi="Times New Roman"/>
                <w:b/>
                <w:bCs/>
              </w:rPr>
              <w:t xml:space="preserve"> </w:t>
            </w:r>
            <w:r w:rsidR="00340CB7" w:rsidRPr="00CA4661">
              <w:rPr>
                <w:rFonts w:ascii="Times New Roman" w:hAnsi="Times New Roman"/>
                <w:b/>
                <w:bCs/>
              </w:rPr>
              <w:t>Комбіновані радіаційні ураження.</w:t>
            </w:r>
            <w:r w:rsidR="00340CB7" w:rsidRPr="00CA4661">
              <w:rPr>
                <w:rFonts w:ascii="Times New Roman" w:eastAsia="Times New Roman" w:hAnsi="Times New Roman"/>
                <w:b/>
                <w:bCs/>
              </w:rPr>
              <w:t xml:space="preserve"> </w:t>
            </w:r>
            <w:r w:rsidR="00340CB7" w:rsidRPr="00CA4661">
              <w:rPr>
                <w:rFonts w:ascii="Times New Roman" w:hAnsi="Times New Roman"/>
                <w:b/>
                <w:bCs/>
              </w:rPr>
              <w:t>Комбіновані хімічні ураження.</w:t>
            </w:r>
            <w:r w:rsidR="00340CB7" w:rsidRPr="00CA4661">
              <w:rPr>
                <w:rFonts w:ascii="Times New Roman" w:eastAsia="Times New Roman" w:hAnsi="Times New Roman"/>
                <w:b/>
                <w:bCs/>
              </w:rPr>
              <w:t xml:space="preserve"> </w:t>
            </w:r>
            <w:r w:rsidR="00340CB7" w:rsidRPr="00CA4661">
              <w:rPr>
                <w:rFonts w:ascii="Times New Roman" w:hAnsi="Times New Roman"/>
                <w:b/>
                <w:bCs/>
              </w:rPr>
              <w:t>Термічні пошкодження.</w:t>
            </w:r>
            <w:r w:rsidR="00340CB7" w:rsidRPr="00CA4661">
              <w:rPr>
                <w:rFonts w:ascii="Times New Roman" w:eastAsia="Times New Roman" w:hAnsi="Times New Roman"/>
                <w:b/>
                <w:bCs/>
              </w:rPr>
              <w:t xml:space="preserve"> </w:t>
            </w:r>
          </w:p>
          <w:p w14:paraId="2B023813" w14:textId="77777777" w:rsidR="00CA4661" w:rsidRDefault="00CA4661" w:rsidP="001E267A">
            <w:pPr>
              <w:pStyle w:val="af4"/>
              <w:numPr>
                <w:ilvl w:val="0"/>
                <w:numId w:val="22"/>
              </w:numPr>
              <w:spacing w:before="0" w:beforeAutospacing="0" w:after="0" w:afterAutospacing="0"/>
            </w:pPr>
            <w:r>
              <w:t>Класифікація, патофізіологічні особливості, принципи надання допомоги.</w:t>
            </w:r>
          </w:p>
          <w:p w14:paraId="3219A665" w14:textId="77777777" w:rsidR="00CA4661" w:rsidRDefault="00CA4661" w:rsidP="001E267A">
            <w:pPr>
              <w:pStyle w:val="af4"/>
              <w:numPr>
                <w:ilvl w:val="0"/>
                <w:numId w:val="22"/>
              </w:numPr>
              <w:spacing w:before="0" w:beforeAutospacing="0" w:after="0" w:afterAutospacing="0"/>
            </w:pPr>
            <w:r>
              <w:t>Механізми травми (ударна хвиля, уламки, комбіновані ушкодження).</w:t>
            </w:r>
          </w:p>
          <w:p w14:paraId="2FA64B64" w14:textId="77777777" w:rsidR="00CA4661" w:rsidRDefault="00CA4661" w:rsidP="001E267A">
            <w:pPr>
              <w:pStyle w:val="af4"/>
              <w:numPr>
                <w:ilvl w:val="0"/>
                <w:numId w:val="22"/>
              </w:numPr>
              <w:spacing w:before="0" w:beforeAutospacing="0" w:after="0" w:afterAutospacing="0"/>
            </w:pPr>
            <w:r>
              <w:t>Обсяг і послідовність медичної допомоги.</w:t>
            </w:r>
          </w:p>
          <w:p w14:paraId="71A7CB50" w14:textId="77777777" w:rsidR="00CA4661" w:rsidRDefault="00CA4661" w:rsidP="001E267A">
            <w:pPr>
              <w:pStyle w:val="af4"/>
              <w:numPr>
                <w:ilvl w:val="0"/>
                <w:numId w:val="22"/>
              </w:numPr>
              <w:spacing w:before="0" w:beforeAutospacing="0" w:after="0" w:afterAutospacing="0"/>
            </w:pPr>
            <w:r>
              <w:t>Радіаційні пошкодження у поєднанні з механічною травмою.</w:t>
            </w:r>
          </w:p>
          <w:p w14:paraId="0A66F0D6" w14:textId="77777777" w:rsidR="00CA4661" w:rsidRDefault="00CA4661" w:rsidP="001E267A">
            <w:pPr>
              <w:pStyle w:val="af4"/>
              <w:numPr>
                <w:ilvl w:val="0"/>
                <w:numId w:val="22"/>
              </w:numPr>
              <w:spacing w:before="0" w:beforeAutospacing="0" w:after="0" w:afterAutospacing="0"/>
            </w:pPr>
            <w:r>
              <w:t>Хімічні ураження: особливості діагностики та лікування.</w:t>
            </w:r>
          </w:p>
          <w:p w14:paraId="6347BF4E" w14:textId="77777777" w:rsidR="00CA4661" w:rsidRDefault="00CA4661" w:rsidP="001E267A">
            <w:pPr>
              <w:pStyle w:val="af4"/>
              <w:numPr>
                <w:ilvl w:val="0"/>
                <w:numId w:val="22"/>
              </w:numPr>
              <w:spacing w:before="0" w:beforeAutospacing="0" w:after="0" w:afterAutospacing="0"/>
            </w:pPr>
            <w:r>
              <w:t>Опіки, ураження полум’ям, термічний шок.</w:t>
            </w:r>
          </w:p>
          <w:p w14:paraId="0A2FCA07" w14:textId="77777777" w:rsidR="00CA4661" w:rsidRDefault="00CA4661" w:rsidP="001E267A">
            <w:pPr>
              <w:pStyle w:val="af4"/>
              <w:numPr>
                <w:ilvl w:val="0"/>
                <w:numId w:val="22"/>
              </w:numPr>
              <w:spacing w:before="0" w:beforeAutospacing="0" w:after="0" w:afterAutospacing="0"/>
            </w:pPr>
            <w:r>
              <w:lastRenderedPageBreak/>
              <w:t>Невідкладна допомога та принципи подальшої терапії.</w:t>
            </w:r>
          </w:p>
          <w:p w14:paraId="17AE3214" w14:textId="77777777" w:rsidR="00CA4661" w:rsidRDefault="00CA4661" w:rsidP="001E267A">
            <w:pPr>
              <w:pStyle w:val="af4"/>
              <w:numPr>
                <w:ilvl w:val="0"/>
                <w:numId w:val="22"/>
              </w:numPr>
              <w:spacing w:before="0" w:beforeAutospacing="0" w:after="0" w:afterAutospacing="0"/>
            </w:pPr>
            <w:r>
              <w:t>Сортування потерпілих.</w:t>
            </w:r>
          </w:p>
          <w:p w14:paraId="10D91843" w14:textId="7DC8B3FF" w:rsidR="00BA083D" w:rsidRPr="00CA4661" w:rsidRDefault="00CA4661" w:rsidP="001E267A">
            <w:pPr>
              <w:pStyle w:val="af4"/>
              <w:numPr>
                <w:ilvl w:val="0"/>
                <w:numId w:val="22"/>
              </w:numPr>
              <w:spacing w:before="0" w:beforeAutospacing="0" w:after="0" w:afterAutospacing="0"/>
            </w:pPr>
            <w:r>
              <w:t>Етапність і пріоритети в наданні допомоги при масових ураженнях.</w:t>
            </w:r>
          </w:p>
        </w:tc>
        <w:tc>
          <w:tcPr>
            <w:tcW w:w="2268" w:type="dxa"/>
            <w:shd w:val="clear" w:color="auto" w:fill="auto"/>
          </w:tcPr>
          <w:p w14:paraId="738482B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Лекція – 2 год.;</w:t>
            </w:r>
          </w:p>
          <w:p w14:paraId="3D970E5B" w14:textId="52B2BE4B"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340CB7">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70E8050" w14:textId="70416CEC"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0C1A57F7" w14:textId="77777777" w:rsidR="00340CB7"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69AD60F7" w14:textId="77777777" w:rsidR="00340CB7"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3B6DD373" w14:textId="77777777" w:rsidR="00340CB7"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7F55B5F2" w14:textId="77777777" w:rsidR="00340CB7"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1631F695" w14:textId="77777777" w:rsidR="00340CB7"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15CD7ABD" w14:textId="77777777" w:rsidR="00340CB7" w:rsidRPr="00340CB7" w:rsidRDefault="00340CB7" w:rsidP="001E267A">
            <w:pPr>
              <w:pStyle w:val="a6"/>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70FE1A66" w14:textId="6F09A9DC" w:rsidR="00BA083D" w:rsidRPr="00340CB7" w:rsidRDefault="00340CB7" w:rsidP="001E267A">
            <w:pPr>
              <w:numPr>
                <w:ilvl w:val="0"/>
                <w:numId w:val="9"/>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Вогнепальні поранення кінцівок. Травматичний шок : Методичні </w:t>
            </w:r>
            <w:r w:rsidRPr="00340CB7">
              <w:rPr>
                <w:rFonts w:ascii="Times New Roman" w:hAnsi="Times New Roman"/>
                <w:sz w:val="24"/>
                <w:szCs w:val="24"/>
              </w:rPr>
              <w:lastRenderedPageBreak/>
              <w:t>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5F47AF5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5C1E993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CE8891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1FDFA3A7" w14:textId="2F509D7D"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351732D7" w14:textId="77777777" w:rsidTr="00DC25C2">
        <w:tc>
          <w:tcPr>
            <w:tcW w:w="1560" w:type="dxa"/>
            <w:shd w:val="clear" w:color="auto" w:fill="auto"/>
          </w:tcPr>
          <w:p w14:paraId="51A13AFB"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1609922"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2</w:t>
            </w:r>
          </w:p>
        </w:tc>
        <w:tc>
          <w:tcPr>
            <w:tcW w:w="4678" w:type="dxa"/>
            <w:shd w:val="clear" w:color="auto" w:fill="auto"/>
          </w:tcPr>
          <w:p w14:paraId="6EFFD958" w14:textId="133CEB01" w:rsidR="00340CB7" w:rsidRDefault="00BA083D" w:rsidP="00307236">
            <w:pPr>
              <w:spacing w:after="0"/>
              <w:ind w:left="-5"/>
              <w:jc w:val="both"/>
              <w:rPr>
                <w:rFonts w:ascii="Times New Roman" w:eastAsia="Times New Roman" w:hAnsi="Times New Roman"/>
                <w:b/>
                <w:bCs/>
                <w:sz w:val="24"/>
                <w:szCs w:val="24"/>
              </w:rPr>
            </w:pPr>
            <w:r w:rsidRPr="008C1931">
              <w:rPr>
                <w:rFonts w:ascii="Times New Roman" w:hAnsi="Times New Roman"/>
                <w:b/>
                <w:spacing w:val="-1"/>
                <w:sz w:val="24"/>
                <w:szCs w:val="24"/>
                <w:lang w:val="uk-UA"/>
              </w:rPr>
              <w:t xml:space="preserve">Тема 2. </w:t>
            </w:r>
            <w:r w:rsidR="00340CB7" w:rsidRPr="00CA4661">
              <w:rPr>
                <w:rFonts w:ascii="Times New Roman" w:hAnsi="Times New Roman"/>
                <w:b/>
                <w:bCs/>
                <w:sz w:val="24"/>
                <w:szCs w:val="24"/>
              </w:rPr>
              <w:t>Обсяг допомоги потерпілим з пораненнями на етапах медичної евакуації.</w:t>
            </w:r>
            <w:r w:rsidR="00340CB7" w:rsidRPr="00CA4661">
              <w:rPr>
                <w:rFonts w:ascii="Times New Roman" w:eastAsia="Times New Roman" w:hAnsi="Times New Roman"/>
                <w:b/>
                <w:bCs/>
                <w:sz w:val="24"/>
                <w:szCs w:val="24"/>
              </w:rPr>
              <w:t xml:space="preserve"> </w:t>
            </w:r>
            <w:r w:rsidR="00340CB7" w:rsidRPr="00CA4661">
              <w:rPr>
                <w:rFonts w:ascii="Times New Roman" w:hAnsi="Times New Roman"/>
                <w:b/>
                <w:bCs/>
                <w:sz w:val="24"/>
                <w:szCs w:val="24"/>
              </w:rPr>
              <w:t>Транспортна іммобілізація при вогнепальних пошкодженнях голови та шиї.</w:t>
            </w:r>
            <w:r w:rsidR="00340CB7" w:rsidRPr="00CA4661">
              <w:rPr>
                <w:rFonts w:ascii="Times New Roman" w:eastAsia="Times New Roman" w:hAnsi="Times New Roman"/>
                <w:b/>
                <w:bCs/>
                <w:sz w:val="24"/>
                <w:szCs w:val="24"/>
              </w:rPr>
              <w:t xml:space="preserve"> </w:t>
            </w:r>
          </w:p>
          <w:p w14:paraId="46847DE4" w14:textId="77777777" w:rsidR="00CA4661" w:rsidRPr="00CA4661" w:rsidRDefault="00CA4661" w:rsidP="001E267A">
            <w:pPr>
              <w:pStyle w:val="a6"/>
              <w:numPr>
                <w:ilvl w:val="0"/>
                <w:numId w:val="23"/>
              </w:numPr>
              <w:spacing w:after="0" w:line="240" w:lineRule="auto"/>
              <w:rPr>
                <w:rFonts w:ascii="Times New Roman" w:hAnsi="Times New Roman"/>
                <w:sz w:val="24"/>
                <w:szCs w:val="24"/>
              </w:rPr>
            </w:pPr>
            <w:r w:rsidRPr="00CA4661">
              <w:rPr>
                <w:rFonts w:ascii="Times New Roman" w:hAnsi="Times New Roman"/>
                <w:sz w:val="24"/>
                <w:szCs w:val="24"/>
                <w:lang w:val="uk-UA"/>
              </w:rPr>
              <w:t>З</w:t>
            </w:r>
            <w:r w:rsidRPr="00CA4661">
              <w:rPr>
                <w:rFonts w:ascii="Times New Roman" w:hAnsi="Times New Roman"/>
                <w:sz w:val="24"/>
                <w:szCs w:val="24"/>
              </w:rPr>
              <w:t>авдання домедичної, першої медичної та кваліфікованої допомоги</w:t>
            </w:r>
            <w:r w:rsidRPr="00CA4661">
              <w:rPr>
                <w:rFonts w:ascii="Times New Roman" w:hAnsi="Times New Roman"/>
                <w:sz w:val="24"/>
                <w:szCs w:val="24"/>
                <w:lang w:val="uk-UA"/>
              </w:rPr>
              <w:t>.</w:t>
            </w:r>
          </w:p>
          <w:p w14:paraId="511944FA" w14:textId="6FA00E53" w:rsidR="00CA4661" w:rsidRPr="00CA4661" w:rsidRDefault="00CA4661" w:rsidP="001E267A">
            <w:pPr>
              <w:pStyle w:val="a6"/>
              <w:numPr>
                <w:ilvl w:val="0"/>
                <w:numId w:val="23"/>
              </w:numPr>
              <w:spacing w:after="0" w:line="240" w:lineRule="auto"/>
              <w:rPr>
                <w:rFonts w:ascii="Times New Roman" w:hAnsi="Times New Roman"/>
                <w:sz w:val="24"/>
                <w:szCs w:val="24"/>
              </w:rPr>
            </w:pPr>
            <w:r>
              <w:rPr>
                <w:rFonts w:ascii="Times New Roman" w:hAnsi="Times New Roman"/>
                <w:sz w:val="24"/>
                <w:szCs w:val="24"/>
                <w:lang w:val="uk-UA"/>
              </w:rPr>
              <w:t>П</w:t>
            </w:r>
            <w:r w:rsidRPr="00CA4661">
              <w:rPr>
                <w:rFonts w:ascii="Times New Roman" w:hAnsi="Times New Roman"/>
                <w:sz w:val="24"/>
                <w:szCs w:val="24"/>
              </w:rPr>
              <w:t>ринципи сортування поранених</w:t>
            </w:r>
            <w:r>
              <w:rPr>
                <w:rFonts w:ascii="Times New Roman" w:hAnsi="Times New Roman"/>
                <w:sz w:val="24"/>
                <w:szCs w:val="24"/>
                <w:lang w:val="uk-UA"/>
              </w:rPr>
              <w:t>.</w:t>
            </w:r>
          </w:p>
          <w:p w14:paraId="1D402D3F" w14:textId="77777777" w:rsidR="00CA4661" w:rsidRDefault="00CA4661" w:rsidP="001E267A">
            <w:pPr>
              <w:numPr>
                <w:ilvl w:val="0"/>
                <w:numId w:val="23"/>
              </w:numPr>
              <w:spacing w:after="0" w:line="240" w:lineRule="auto"/>
              <w:rPr>
                <w:rFonts w:ascii="Times New Roman" w:eastAsia="Times New Roman" w:hAnsi="Times New Roman"/>
                <w:sz w:val="24"/>
                <w:szCs w:val="24"/>
              </w:rPr>
            </w:pPr>
            <w:r w:rsidRPr="00CA4661">
              <w:rPr>
                <w:rFonts w:ascii="Times New Roman" w:eastAsia="Times New Roman" w:hAnsi="Times New Roman"/>
                <w:sz w:val="24"/>
                <w:szCs w:val="24"/>
              </w:rPr>
              <w:t>пріоритетність надання допомоги.</w:t>
            </w:r>
          </w:p>
          <w:p w14:paraId="53B7C655" w14:textId="77777777" w:rsidR="00CA4661" w:rsidRDefault="00CA4661" w:rsidP="001E267A">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П</w:t>
            </w:r>
            <w:r w:rsidRPr="00CA4661">
              <w:rPr>
                <w:rFonts w:ascii="Times New Roman" w:eastAsia="Times New Roman" w:hAnsi="Times New Roman"/>
                <w:sz w:val="24"/>
                <w:szCs w:val="24"/>
              </w:rPr>
              <w:t>ідготовка до евакуації.</w:t>
            </w:r>
          </w:p>
          <w:p w14:paraId="3B3E5618" w14:textId="77777777" w:rsidR="00A16F5B" w:rsidRDefault="00CA4661" w:rsidP="001E267A">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З</w:t>
            </w:r>
            <w:r w:rsidRPr="00CA4661">
              <w:rPr>
                <w:rFonts w:ascii="Times New Roman" w:eastAsia="Times New Roman" w:hAnsi="Times New Roman"/>
                <w:sz w:val="24"/>
                <w:szCs w:val="24"/>
              </w:rPr>
              <w:t>агальні принципи іммобілізації</w:t>
            </w:r>
            <w:r>
              <w:rPr>
                <w:rFonts w:ascii="Times New Roman" w:eastAsia="Times New Roman" w:hAnsi="Times New Roman"/>
                <w:sz w:val="24"/>
                <w:szCs w:val="24"/>
                <w:lang w:val="uk-UA"/>
              </w:rPr>
              <w:t>.</w:t>
            </w:r>
          </w:p>
          <w:p w14:paraId="3F3106E2" w14:textId="77777777" w:rsidR="00A16F5B" w:rsidRDefault="00A16F5B" w:rsidP="001E267A">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О</w:t>
            </w:r>
            <w:r w:rsidR="00CA4661" w:rsidRPr="00CA4661">
              <w:rPr>
                <w:rFonts w:ascii="Times New Roman" w:eastAsia="Times New Roman" w:hAnsi="Times New Roman"/>
                <w:sz w:val="24"/>
                <w:szCs w:val="24"/>
              </w:rPr>
              <w:t>собливості транспортування при пораненнях головного мозку, пошкодженнях шиї та хребта.</w:t>
            </w:r>
          </w:p>
          <w:p w14:paraId="5854788A" w14:textId="77777777" w:rsidR="00A16F5B" w:rsidRDefault="00A16F5B" w:rsidP="001E267A">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П</w:t>
            </w:r>
            <w:r w:rsidR="00CA4661" w:rsidRPr="00CA4661">
              <w:rPr>
                <w:rFonts w:ascii="Times New Roman" w:eastAsia="Times New Roman" w:hAnsi="Times New Roman"/>
                <w:sz w:val="24"/>
                <w:szCs w:val="24"/>
              </w:rPr>
              <w:t>ослідовність: поле бою → стабілізаційний пункт → госпіталь</w:t>
            </w:r>
            <w:r>
              <w:rPr>
                <w:rFonts w:ascii="Times New Roman" w:eastAsia="Times New Roman" w:hAnsi="Times New Roman"/>
                <w:sz w:val="24"/>
                <w:szCs w:val="24"/>
                <w:lang w:val="uk-UA"/>
              </w:rPr>
              <w:t>.</w:t>
            </w:r>
          </w:p>
          <w:p w14:paraId="1EFD70A2" w14:textId="77777777" w:rsidR="00A16F5B" w:rsidRDefault="00A16F5B" w:rsidP="001E267A">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Р</w:t>
            </w:r>
            <w:r w:rsidR="00CA4661" w:rsidRPr="00CA4661">
              <w:rPr>
                <w:rFonts w:ascii="Times New Roman" w:eastAsia="Times New Roman" w:hAnsi="Times New Roman"/>
                <w:sz w:val="24"/>
                <w:szCs w:val="24"/>
              </w:rPr>
              <w:t>оль евакуаційних засобів та медичного супроводу</w:t>
            </w:r>
            <w:r>
              <w:rPr>
                <w:rFonts w:ascii="Times New Roman" w:eastAsia="Times New Roman" w:hAnsi="Times New Roman"/>
                <w:sz w:val="24"/>
                <w:szCs w:val="24"/>
                <w:lang w:val="uk-UA"/>
              </w:rPr>
              <w:t>.</w:t>
            </w:r>
          </w:p>
          <w:p w14:paraId="4278FFBB" w14:textId="30C209C4" w:rsidR="00BA083D" w:rsidRPr="00A16F5B" w:rsidRDefault="00A16F5B" w:rsidP="001E267A">
            <w:pPr>
              <w:numPr>
                <w:ilvl w:val="0"/>
                <w:numId w:val="23"/>
              </w:numPr>
              <w:spacing w:after="0" w:line="240" w:lineRule="auto"/>
              <w:rPr>
                <w:rFonts w:ascii="Times New Roman" w:eastAsia="Times New Roman" w:hAnsi="Times New Roman"/>
                <w:sz w:val="24"/>
                <w:szCs w:val="24"/>
              </w:rPr>
            </w:pPr>
            <w:r w:rsidRPr="00A16F5B">
              <w:rPr>
                <w:rFonts w:ascii="Times New Roman" w:eastAsia="Times New Roman" w:hAnsi="Times New Roman"/>
                <w:sz w:val="24"/>
                <w:szCs w:val="24"/>
                <w:lang w:val="uk-UA"/>
              </w:rPr>
              <w:t>З</w:t>
            </w:r>
            <w:r w:rsidR="00CA4661" w:rsidRPr="00CA4661">
              <w:rPr>
                <w:rFonts w:ascii="Times New Roman" w:eastAsia="Times New Roman" w:hAnsi="Times New Roman"/>
                <w:sz w:val="24"/>
                <w:szCs w:val="24"/>
              </w:rPr>
              <w:t>абезпечення безпеки потерпілого під час транспортування.</w:t>
            </w:r>
          </w:p>
        </w:tc>
        <w:tc>
          <w:tcPr>
            <w:tcW w:w="2268" w:type="dxa"/>
            <w:shd w:val="clear" w:color="auto" w:fill="auto"/>
          </w:tcPr>
          <w:p w14:paraId="36F786D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50FBF09E" w14:textId="6B4A70C6"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DA04D8">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C4ABE6E" w14:textId="2946706D"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346B2C52" w14:textId="77777777" w:rsidR="00340CB7"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0E9023E7" w14:textId="77777777" w:rsidR="00340CB7"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4ABE0DCA" w14:textId="77777777" w:rsidR="00340CB7"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7823D30C" w14:textId="77777777" w:rsidR="00340CB7"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11647D4E" w14:textId="77777777" w:rsidR="00340CB7"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5727DC3F" w14:textId="77777777" w:rsidR="00340CB7" w:rsidRPr="00340CB7" w:rsidRDefault="00340CB7" w:rsidP="001E267A">
            <w:pPr>
              <w:pStyle w:val="a6"/>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32801BFA" w14:textId="521C4E62" w:rsidR="00BA083D" w:rsidRPr="00340CB7" w:rsidRDefault="00340CB7" w:rsidP="001E267A">
            <w:pPr>
              <w:numPr>
                <w:ilvl w:val="0"/>
                <w:numId w:val="7"/>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77BE1AA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5310D0B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472476F7"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CF4C42F" w14:textId="42B68C7E"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505DF055" w14:textId="77777777" w:rsidTr="00DC25C2">
        <w:tc>
          <w:tcPr>
            <w:tcW w:w="1560" w:type="dxa"/>
            <w:shd w:val="clear" w:color="auto" w:fill="auto"/>
          </w:tcPr>
          <w:p w14:paraId="56062DEF"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1CFCC5" w14:textId="1C045B73"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3</w:t>
            </w:r>
          </w:p>
        </w:tc>
        <w:tc>
          <w:tcPr>
            <w:tcW w:w="4678" w:type="dxa"/>
            <w:shd w:val="clear" w:color="auto" w:fill="auto"/>
          </w:tcPr>
          <w:p w14:paraId="555B2109" w14:textId="77777777" w:rsidR="00A16F5B" w:rsidRDefault="00E81F33" w:rsidP="00307236">
            <w:pPr>
              <w:spacing w:after="0"/>
              <w:ind w:left="-5"/>
              <w:jc w:val="both"/>
              <w:rPr>
                <w:rFonts w:ascii="Times New Roman" w:eastAsia="Times New Roman" w:hAnsi="Times New Roman"/>
                <w:b/>
                <w:bCs/>
                <w:sz w:val="24"/>
                <w:szCs w:val="24"/>
              </w:rPr>
            </w:pPr>
            <w:r w:rsidRPr="008C1931">
              <w:rPr>
                <w:rFonts w:ascii="Times New Roman" w:hAnsi="Times New Roman"/>
                <w:b/>
                <w:bCs/>
                <w:sz w:val="24"/>
                <w:szCs w:val="24"/>
                <w:lang w:val="uk-UA"/>
              </w:rPr>
              <w:t>Тема 3</w:t>
            </w:r>
            <w:r w:rsidR="00340CB7">
              <w:rPr>
                <w:rFonts w:ascii="Times New Roman" w:hAnsi="Times New Roman"/>
                <w:b/>
                <w:bCs/>
                <w:sz w:val="24"/>
                <w:szCs w:val="24"/>
                <w:lang w:val="uk-UA"/>
              </w:rPr>
              <w:t>.</w:t>
            </w:r>
            <w:r w:rsidRPr="008C1931">
              <w:rPr>
                <w:rFonts w:ascii="Times New Roman" w:hAnsi="Times New Roman"/>
                <w:b/>
                <w:bCs/>
                <w:sz w:val="24"/>
                <w:szCs w:val="24"/>
                <w:lang w:val="uk-UA"/>
              </w:rPr>
              <w:t xml:space="preserve"> </w:t>
            </w:r>
            <w:r w:rsidR="00340CB7" w:rsidRPr="00A16F5B">
              <w:rPr>
                <w:rFonts w:ascii="Times New Roman" w:hAnsi="Times New Roman"/>
                <w:b/>
                <w:bCs/>
                <w:sz w:val="24"/>
                <w:szCs w:val="24"/>
              </w:rPr>
              <w:t>Політравма. Травматичний шок.</w:t>
            </w:r>
            <w:r w:rsidR="00340CB7" w:rsidRPr="00A16F5B">
              <w:rPr>
                <w:rFonts w:ascii="Times New Roman" w:eastAsia="Times New Roman" w:hAnsi="Times New Roman"/>
                <w:b/>
                <w:bCs/>
                <w:sz w:val="24"/>
                <w:szCs w:val="24"/>
              </w:rPr>
              <w:t xml:space="preserve"> </w:t>
            </w:r>
            <w:r w:rsidR="00340CB7" w:rsidRPr="00A16F5B">
              <w:rPr>
                <w:rFonts w:ascii="Times New Roman" w:hAnsi="Times New Roman"/>
                <w:b/>
                <w:bCs/>
                <w:sz w:val="24"/>
                <w:szCs w:val="24"/>
              </w:rPr>
              <w:t>Синдром тривалого роздавлювання.</w:t>
            </w:r>
            <w:r w:rsidR="00340CB7" w:rsidRPr="00A16F5B">
              <w:rPr>
                <w:rFonts w:ascii="Times New Roman" w:eastAsia="Times New Roman" w:hAnsi="Times New Roman"/>
                <w:b/>
                <w:bCs/>
                <w:sz w:val="24"/>
                <w:szCs w:val="24"/>
              </w:rPr>
              <w:t xml:space="preserve"> </w:t>
            </w:r>
            <w:r w:rsidR="00340CB7" w:rsidRPr="00A16F5B">
              <w:rPr>
                <w:rFonts w:ascii="Times New Roman" w:hAnsi="Times New Roman"/>
                <w:b/>
                <w:bCs/>
                <w:sz w:val="24"/>
                <w:szCs w:val="24"/>
              </w:rPr>
              <w:t>Кровотеча і</w:t>
            </w:r>
            <w:r w:rsidR="00340CB7" w:rsidRPr="00A16F5B">
              <w:rPr>
                <w:rFonts w:ascii="Times New Roman" w:eastAsia="Times New Roman" w:hAnsi="Times New Roman"/>
                <w:b/>
                <w:bCs/>
                <w:sz w:val="24"/>
                <w:szCs w:val="24"/>
              </w:rPr>
              <w:t xml:space="preserve"> </w:t>
            </w:r>
            <w:r w:rsidR="00340CB7" w:rsidRPr="00A16F5B">
              <w:rPr>
                <w:rFonts w:ascii="Times New Roman" w:hAnsi="Times New Roman"/>
                <w:b/>
                <w:bCs/>
                <w:sz w:val="24"/>
                <w:szCs w:val="24"/>
              </w:rPr>
              <w:t>крововтрата.</w:t>
            </w:r>
            <w:r w:rsidR="00340CB7" w:rsidRPr="00A16F5B">
              <w:rPr>
                <w:rFonts w:ascii="Times New Roman" w:eastAsia="Times New Roman" w:hAnsi="Times New Roman"/>
                <w:b/>
                <w:bCs/>
                <w:sz w:val="24"/>
                <w:szCs w:val="24"/>
              </w:rPr>
              <w:t xml:space="preserve"> </w:t>
            </w:r>
            <w:r w:rsidR="00340CB7" w:rsidRPr="00A16F5B">
              <w:rPr>
                <w:rFonts w:ascii="Times New Roman" w:hAnsi="Times New Roman"/>
                <w:b/>
                <w:bCs/>
                <w:sz w:val="24"/>
                <w:szCs w:val="24"/>
              </w:rPr>
              <w:t>Інфекційні ускладнення бойових пошкоджень.</w:t>
            </w:r>
            <w:r w:rsidR="00340CB7" w:rsidRPr="00A16F5B">
              <w:rPr>
                <w:rFonts w:ascii="Times New Roman" w:eastAsia="Times New Roman" w:hAnsi="Times New Roman"/>
                <w:b/>
                <w:bCs/>
                <w:sz w:val="24"/>
                <w:szCs w:val="24"/>
              </w:rPr>
              <w:t xml:space="preserve"> </w:t>
            </w:r>
          </w:p>
          <w:p w14:paraId="511263A6" w14:textId="77777777" w:rsidR="00A16F5B" w:rsidRPr="00A16F5B" w:rsidRDefault="00A16F5B" w:rsidP="001E267A">
            <w:pPr>
              <w:pStyle w:val="a6"/>
              <w:numPr>
                <w:ilvl w:val="0"/>
                <w:numId w:val="24"/>
              </w:numPr>
              <w:spacing w:after="0"/>
              <w:jc w:val="both"/>
              <w:rPr>
                <w:rFonts w:ascii="Times New Roman" w:hAnsi="Times New Roman"/>
                <w:sz w:val="24"/>
                <w:szCs w:val="24"/>
              </w:rPr>
            </w:pPr>
            <w:r w:rsidRPr="00A16F5B">
              <w:rPr>
                <w:rStyle w:val="af5"/>
                <w:rFonts w:ascii="Times New Roman" w:hAnsi="Times New Roman"/>
                <w:b w:val="0"/>
                <w:bCs w:val="0"/>
                <w:sz w:val="24"/>
                <w:szCs w:val="24"/>
              </w:rPr>
              <w:lastRenderedPageBreak/>
              <w:t>Політравма та травматичний шок</w:t>
            </w:r>
            <w:r w:rsidRPr="00A16F5B">
              <w:rPr>
                <w:rStyle w:val="af5"/>
                <w:rFonts w:ascii="Times New Roman" w:hAnsi="Times New Roman"/>
                <w:b w:val="0"/>
                <w:bCs w:val="0"/>
                <w:sz w:val="24"/>
                <w:szCs w:val="24"/>
                <w:lang w:val="uk-UA"/>
              </w:rPr>
              <w:t xml:space="preserve">. </w:t>
            </w:r>
            <w:r w:rsidRPr="00A16F5B">
              <w:rPr>
                <w:rFonts w:ascii="Times New Roman" w:hAnsi="Times New Roman"/>
                <w:sz w:val="24"/>
                <w:szCs w:val="24"/>
              </w:rPr>
              <w:t>Визначення, клінічні прояви, принципи надання допомоги.</w:t>
            </w:r>
          </w:p>
          <w:p w14:paraId="0D334BAC" w14:textId="77777777" w:rsidR="00A16F5B" w:rsidRPr="00A16F5B" w:rsidRDefault="00A16F5B" w:rsidP="001E267A">
            <w:pPr>
              <w:pStyle w:val="a6"/>
              <w:numPr>
                <w:ilvl w:val="0"/>
                <w:numId w:val="24"/>
              </w:numPr>
              <w:spacing w:after="0"/>
              <w:jc w:val="both"/>
              <w:rPr>
                <w:rFonts w:ascii="Times New Roman" w:hAnsi="Times New Roman"/>
                <w:sz w:val="24"/>
                <w:szCs w:val="24"/>
              </w:rPr>
            </w:pPr>
            <w:r w:rsidRPr="00A16F5B">
              <w:rPr>
                <w:rFonts w:ascii="Times New Roman" w:hAnsi="Times New Roman"/>
                <w:sz w:val="24"/>
                <w:szCs w:val="24"/>
                <w:lang w:val="uk-UA"/>
              </w:rPr>
              <w:t>К</w:t>
            </w:r>
            <w:r w:rsidRPr="00A16F5B">
              <w:rPr>
                <w:rStyle w:val="af5"/>
                <w:rFonts w:ascii="Times New Roman" w:hAnsi="Times New Roman"/>
                <w:b w:val="0"/>
                <w:bCs w:val="0"/>
                <w:sz w:val="24"/>
                <w:szCs w:val="24"/>
              </w:rPr>
              <w:t>раш-синдром</w:t>
            </w:r>
            <w:r w:rsidRPr="00A16F5B">
              <w:rPr>
                <w:rStyle w:val="af5"/>
                <w:rFonts w:ascii="Times New Roman" w:hAnsi="Times New Roman"/>
                <w:b w:val="0"/>
                <w:bCs w:val="0"/>
                <w:sz w:val="24"/>
                <w:szCs w:val="24"/>
                <w:lang w:val="uk-UA"/>
              </w:rPr>
              <w:t xml:space="preserve">. </w:t>
            </w:r>
            <w:r w:rsidRPr="00A16F5B">
              <w:rPr>
                <w:rFonts w:ascii="Times New Roman" w:hAnsi="Times New Roman"/>
                <w:sz w:val="24"/>
                <w:szCs w:val="24"/>
              </w:rPr>
              <w:t>Патогенез, перша медична допомога, профілактика ниркової недостатності.</w:t>
            </w:r>
          </w:p>
          <w:p w14:paraId="5415BDDE" w14:textId="77777777" w:rsidR="00A16F5B" w:rsidRPr="00A16F5B" w:rsidRDefault="00A16F5B" w:rsidP="001E267A">
            <w:pPr>
              <w:pStyle w:val="a6"/>
              <w:numPr>
                <w:ilvl w:val="0"/>
                <w:numId w:val="24"/>
              </w:numPr>
              <w:spacing w:after="0"/>
              <w:jc w:val="both"/>
              <w:rPr>
                <w:rFonts w:ascii="Times New Roman" w:hAnsi="Times New Roman"/>
                <w:sz w:val="24"/>
                <w:szCs w:val="24"/>
              </w:rPr>
            </w:pPr>
            <w:r w:rsidRPr="00A16F5B">
              <w:rPr>
                <w:rFonts w:ascii="Times New Roman" w:hAnsi="Times New Roman"/>
                <w:sz w:val="24"/>
                <w:szCs w:val="24"/>
              </w:rPr>
              <w:t>Класифікація, методи тимчасової та остаточної зупинки кровотечі.</w:t>
            </w:r>
          </w:p>
          <w:p w14:paraId="6C90E76B" w14:textId="4F9CF953" w:rsidR="00A16F5B" w:rsidRPr="00A16F5B" w:rsidRDefault="00A16F5B" w:rsidP="001E267A">
            <w:pPr>
              <w:pStyle w:val="a6"/>
              <w:numPr>
                <w:ilvl w:val="0"/>
                <w:numId w:val="24"/>
              </w:numPr>
              <w:spacing w:after="0"/>
              <w:jc w:val="both"/>
              <w:rPr>
                <w:rFonts w:ascii="Times New Roman" w:hAnsi="Times New Roman"/>
                <w:sz w:val="24"/>
                <w:szCs w:val="24"/>
              </w:rPr>
            </w:pPr>
            <w:r w:rsidRPr="00A16F5B">
              <w:rPr>
                <w:rStyle w:val="af5"/>
                <w:rFonts w:ascii="Times New Roman" w:hAnsi="Times New Roman"/>
                <w:b w:val="0"/>
                <w:bCs w:val="0"/>
                <w:sz w:val="24"/>
                <w:szCs w:val="24"/>
              </w:rPr>
              <w:t>Інфекційні ускладнення бойових пошкоджень</w:t>
            </w:r>
            <w:r w:rsidRPr="00A16F5B">
              <w:rPr>
                <w:rStyle w:val="af5"/>
                <w:rFonts w:ascii="Times New Roman" w:hAnsi="Times New Roman"/>
                <w:b w:val="0"/>
                <w:bCs w:val="0"/>
                <w:sz w:val="24"/>
                <w:szCs w:val="24"/>
                <w:lang w:val="uk-UA"/>
              </w:rPr>
              <w:t xml:space="preserve">. </w:t>
            </w:r>
            <w:r w:rsidRPr="00A16F5B">
              <w:rPr>
                <w:rFonts w:ascii="Times New Roman" w:hAnsi="Times New Roman"/>
                <w:sz w:val="24"/>
                <w:szCs w:val="24"/>
              </w:rPr>
              <w:t>Види інфекцій, заходи профілактики та лікування.</w:t>
            </w:r>
          </w:p>
          <w:p w14:paraId="0B2398CE" w14:textId="77777777" w:rsidR="00A16F5B" w:rsidRPr="00A16F5B" w:rsidRDefault="00A16F5B" w:rsidP="00307236">
            <w:pPr>
              <w:spacing w:after="0"/>
              <w:ind w:left="-5"/>
              <w:jc w:val="both"/>
              <w:rPr>
                <w:rFonts w:ascii="Times New Roman" w:hAnsi="Times New Roman"/>
                <w:b/>
                <w:bCs/>
                <w:sz w:val="24"/>
                <w:szCs w:val="24"/>
              </w:rPr>
            </w:pPr>
          </w:p>
          <w:p w14:paraId="1C18ECF1" w14:textId="671B9AE5" w:rsidR="00BA083D" w:rsidRPr="008C1931" w:rsidRDefault="00BA083D" w:rsidP="00307236">
            <w:pPr>
              <w:shd w:val="clear" w:color="auto" w:fill="FFFFFF"/>
              <w:spacing w:after="0" w:line="240" w:lineRule="auto"/>
              <w:jc w:val="both"/>
              <w:rPr>
                <w:rFonts w:ascii="Times New Roman" w:hAnsi="Times New Roman"/>
                <w:b/>
                <w:bCs/>
                <w:sz w:val="24"/>
                <w:szCs w:val="24"/>
                <w:lang w:val="uk-UA"/>
              </w:rPr>
            </w:pPr>
          </w:p>
        </w:tc>
        <w:tc>
          <w:tcPr>
            <w:tcW w:w="2268" w:type="dxa"/>
            <w:shd w:val="clear" w:color="auto" w:fill="auto"/>
          </w:tcPr>
          <w:p w14:paraId="034692F3" w14:textId="7270E00D"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DA04D8">
              <w:rPr>
                <w:rFonts w:ascii="Times New Roman" w:hAnsi="Times New Roman"/>
                <w:sz w:val="24"/>
                <w:szCs w:val="24"/>
                <w:lang w:val="uk-UA"/>
              </w:rPr>
              <w:t>2</w:t>
            </w:r>
            <w:r w:rsidR="00E81F33" w:rsidRPr="008C1931">
              <w:rPr>
                <w:rFonts w:ascii="Times New Roman" w:hAnsi="Times New Roman"/>
                <w:sz w:val="24"/>
                <w:szCs w:val="24"/>
                <w:lang w:val="uk-UA"/>
              </w:rPr>
              <w:t xml:space="preserve"> </w:t>
            </w:r>
            <w:r w:rsidRPr="008C1931">
              <w:rPr>
                <w:rFonts w:ascii="Times New Roman" w:hAnsi="Times New Roman"/>
                <w:sz w:val="24"/>
                <w:szCs w:val="24"/>
                <w:lang w:val="uk-UA"/>
              </w:rPr>
              <w:t>год.;</w:t>
            </w:r>
          </w:p>
          <w:p w14:paraId="45802D00" w14:textId="750EDC7F"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DA04D8">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14B1FBC" w14:textId="3C8D792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18B155D5" w14:textId="77777777" w:rsidR="00340CB7"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663680E7" w14:textId="77777777" w:rsidR="00340CB7"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АТО/ООС) / </w:t>
            </w:r>
            <w:r w:rsidRPr="00340CB7">
              <w:rPr>
                <w:rFonts w:ascii="Times New Roman" w:hAnsi="Times New Roman"/>
                <w:sz w:val="24"/>
                <w:szCs w:val="24"/>
              </w:rPr>
              <w:lastRenderedPageBreak/>
              <w:t>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53FC046B" w14:textId="77777777" w:rsidR="00340CB7"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0642694C" w14:textId="77777777" w:rsidR="00340CB7"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3CCE35B7" w14:textId="77777777" w:rsidR="00340CB7"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4DEF94A8" w14:textId="77777777" w:rsidR="00340CB7" w:rsidRPr="00340CB7" w:rsidRDefault="00340CB7" w:rsidP="001E267A">
            <w:pPr>
              <w:pStyle w:val="a6"/>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0989EECB" w14:textId="16A3D467" w:rsidR="00BA083D" w:rsidRPr="00340CB7" w:rsidRDefault="00340CB7" w:rsidP="001E267A">
            <w:pPr>
              <w:numPr>
                <w:ilvl w:val="0"/>
                <w:numId w:val="10"/>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0B9A8DBC"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433C0A5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Виступи, відео,</w:t>
            </w:r>
          </w:p>
          <w:p w14:paraId="71646E8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4F25970" w14:textId="449C0509"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6699FDE7" w14:textId="77777777" w:rsidTr="00DC25C2">
        <w:tc>
          <w:tcPr>
            <w:tcW w:w="1560" w:type="dxa"/>
            <w:shd w:val="clear" w:color="auto" w:fill="auto"/>
          </w:tcPr>
          <w:p w14:paraId="3ED9D421"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45ABDB5E" w14:textId="0C4C8A19" w:rsidR="00BA083D" w:rsidRPr="008C1931" w:rsidRDefault="00340CB7"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w:t>
            </w:r>
          </w:p>
        </w:tc>
        <w:tc>
          <w:tcPr>
            <w:tcW w:w="4678" w:type="dxa"/>
            <w:shd w:val="clear" w:color="auto" w:fill="auto"/>
          </w:tcPr>
          <w:p w14:paraId="12BD7CC3" w14:textId="77777777" w:rsidR="002F101A" w:rsidRPr="002F101A" w:rsidRDefault="00E81F33" w:rsidP="00307236">
            <w:pPr>
              <w:spacing w:after="0"/>
              <w:ind w:left="-5"/>
              <w:rPr>
                <w:rFonts w:ascii="Times New Roman" w:eastAsia="Times New Roman" w:hAnsi="Times New Roman"/>
                <w:b/>
                <w:bCs/>
                <w:sz w:val="24"/>
                <w:szCs w:val="24"/>
              </w:rPr>
            </w:pPr>
            <w:r w:rsidRPr="008C1931">
              <w:rPr>
                <w:rFonts w:ascii="Times New Roman" w:hAnsi="Times New Roman"/>
                <w:b/>
                <w:bCs/>
                <w:sz w:val="24"/>
                <w:szCs w:val="24"/>
                <w:lang w:val="uk-UA"/>
              </w:rPr>
              <w:t xml:space="preserve">Тема </w:t>
            </w:r>
            <w:r w:rsidR="00340CB7">
              <w:rPr>
                <w:rFonts w:ascii="Times New Roman" w:hAnsi="Times New Roman"/>
                <w:b/>
                <w:bCs/>
                <w:sz w:val="24"/>
                <w:szCs w:val="24"/>
                <w:lang w:val="uk-UA"/>
              </w:rPr>
              <w:t>4</w:t>
            </w:r>
            <w:r w:rsidRPr="002F101A">
              <w:rPr>
                <w:rFonts w:ascii="Times New Roman" w:hAnsi="Times New Roman"/>
                <w:b/>
                <w:bCs/>
                <w:sz w:val="24"/>
                <w:szCs w:val="24"/>
                <w:lang w:val="uk-UA"/>
              </w:rPr>
              <w:t xml:space="preserve">. </w:t>
            </w:r>
            <w:r w:rsidR="00340CB7" w:rsidRPr="002F101A">
              <w:rPr>
                <w:rFonts w:ascii="Times New Roman" w:hAnsi="Times New Roman"/>
                <w:b/>
                <w:bCs/>
                <w:sz w:val="24"/>
                <w:szCs w:val="24"/>
              </w:rPr>
              <w:t>Вогнепальні поранення кінцівок та суглобів.</w:t>
            </w:r>
            <w:r w:rsidR="00340CB7" w:rsidRPr="002F101A">
              <w:rPr>
                <w:rFonts w:ascii="Times New Roman" w:eastAsia="Times New Roman" w:hAnsi="Times New Roman"/>
                <w:b/>
                <w:bCs/>
                <w:sz w:val="24"/>
                <w:szCs w:val="24"/>
              </w:rPr>
              <w:t xml:space="preserve"> </w:t>
            </w:r>
            <w:r w:rsidR="00340CB7" w:rsidRPr="002F101A">
              <w:rPr>
                <w:rFonts w:ascii="Times New Roman" w:hAnsi="Times New Roman"/>
                <w:b/>
                <w:bCs/>
                <w:sz w:val="24"/>
                <w:szCs w:val="24"/>
              </w:rPr>
              <w:t>Вогнепальні поранення судин та нервів кінцівок.</w:t>
            </w:r>
            <w:r w:rsidR="00340CB7" w:rsidRPr="002F101A">
              <w:rPr>
                <w:rFonts w:ascii="Times New Roman" w:eastAsia="Times New Roman" w:hAnsi="Times New Roman"/>
                <w:b/>
                <w:bCs/>
                <w:sz w:val="24"/>
                <w:szCs w:val="24"/>
              </w:rPr>
              <w:t xml:space="preserve"> </w:t>
            </w:r>
          </w:p>
          <w:p w14:paraId="0803311A" w14:textId="77777777" w:rsidR="002F101A" w:rsidRPr="002F101A" w:rsidRDefault="002F101A" w:rsidP="001E267A">
            <w:pPr>
              <w:pStyle w:val="a6"/>
              <w:numPr>
                <w:ilvl w:val="0"/>
                <w:numId w:val="25"/>
              </w:numPr>
              <w:spacing w:after="0"/>
              <w:rPr>
                <w:rFonts w:ascii="Times New Roman" w:hAnsi="Times New Roman"/>
                <w:color w:val="FF0000"/>
                <w:lang w:eastAsia="en-US"/>
              </w:rPr>
            </w:pPr>
            <w:r w:rsidRPr="002F101A">
              <w:rPr>
                <w:rFonts w:ascii="Times New Roman" w:hAnsi="Times New Roman"/>
                <w:sz w:val="24"/>
                <w:szCs w:val="24"/>
              </w:rPr>
              <w:t>Класифікація, особливості ураження м’яких тканин і кісток.</w:t>
            </w:r>
          </w:p>
          <w:p w14:paraId="387173BE" w14:textId="77777777" w:rsidR="002F101A" w:rsidRPr="002F101A" w:rsidRDefault="002F101A" w:rsidP="001E267A">
            <w:pPr>
              <w:pStyle w:val="a6"/>
              <w:numPr>
                <w:ilvl w:val="0"/>
                <w:numId w:val="25"/>
              </w:numPr>
              <w:spacing w:after="0"/>
              <w:rPr>
                <w:rFonts w:ascii="Times New Roman" w:hAnsi="Times New Roman"/>
                <w:color w:val="FF0000"/>
                <w:lang w:eastAsia="en-US"/>
              </w:rPr>
            </w:pPr>
            <w:r w:rsidRPr="002F101A">
              <w:rPr>
                <w:rFonts w:ascii="Times New Roman" w:hAnsi="Times New Roman"/>
                <w:sz w:val="24"/>
                <w:szCs w:val="24"/>
              </w:rPr>
              <w:t>Основні симптоми, ураження судин і нервів, інфекційні ризики.</w:t>
            </w:r>
          </w:p>
          <w:p w14:paraId="4639C985" w14:textId="7E5FB360" w:rsidR="002F101A" w:rsidRPr="002F101A" w:rsidRDefault="002F101A" w:rsidP="001E267A">
            <w:pPr>
              <w:pStyle w:val="a6"/>
              <w:numPr>
                <w:ilvl w:val="0"/>
                <w:numId w:val="25"/>
              </w:numPr>
              <w:spacing w:after="0"/>
              <w:rPr>
                <w:rFonts w:ascii="Times New Roman" w:hAnsi="Times New Roman"/>
                <w:color w:val="FF0000"/>
                <w:lang w:eastAsia="en-US"/>
              </w:rPr>
            </w:pPr>
            <w:r w:rsidRPr="002F101A">
              <w:rPr>
                <w:rFonts w:ascii="Times New Roman" w:hAnsi="Times New Roman"/>
                <w:sz w:val="24"/>
                <w:szCs w:val="24"/>
              </w:rPr>
              <w:t>Перша медична допомога, хірургічна обробка, іммобілізація, профілактика інфекцій.</w:t>
            </w:r>
          </w:p>
          <w:p w14:paraId="397EBDA8" w14:textId="77777777" w:rsidR="002F101A" w:rsidRPr="003A0CF8" w:rsidRDefault="002F101A" w:rsidP="00307236">
            <w:pPr>
              <w:spacing w:after="0"/>
              <w:ind w:left="-5"/>
              <w:rPr>
                <w:color w:val="FF0000"/>
              </w:rPr>
            </w:pPr>
          </w:p>
          <w:p w14:paraId="77A8E5D3" w14:textId="2F5CCE2F" w:rsidR="00BA083D" w:rsidRPr="008C1931" w:rsidRDefault="00BA083D" w:rsidP="00307236">
            <w:pPr>
              <w:pStyle w:val="a6"/>
              <w:tabs>
                <w:tab w:val="left" w:pos="422"/>
              </w:tabs>
              <w:spacing w:after="0" w:line="240" w:lineRule="auto"/>
              <w:ind w:left="422"/>
              <w:jc w:val="both"/>
              <w:rPr>
                <w:rFonts w:ascii="Times New Roman" w:hAnsi="Times New Roman"/>
                <w:sz w:val="24"/>
                <w:szCs w:val="24"/>
              </w:rPr>
            </w:pPr>
          </w:p>
        </w:tc>
        <w:tc>
          <w:tcPr>
            <w:tcW w:w="2268" w:type="dxa"/>
            <w:shd w:val="clear" w:color="auto" w:fill="auto"/>
          </w:tcPr>
          <w:p w14:paraId="2585D387" w14:textId="42A13E02"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DA04D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1A10AFE5" w14:textId="7D3287C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DA04D8">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0D38B378" w14:textId="1D38C150"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09A6F933" w14:textId="77777777" w:rsidR="00340CB7"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65B2D9AA" w14:textId="77777777" w:rsidR="00340CB7"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19553B2F" w14:textId="77777777" w:rsidR="00340CB7"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75CC272E" w14:textId="77777777" w:rsidR="00340CB7"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3407F6E3" w14:textId="77777777" w:rsidR="00340CB7"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309740F3" w14:textId="77777777" w:rsidR="00340CB7" w:rsidRPr="00340CB7" w:rsidRDefault="00340CB7" w:rsidP="001E267A">
            <w:pPr>
              <w:pStyle w:val="a6"/>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lastRenderedPageBreak/>
              <w:t xml:space="preserve">Цимбалюка. - Харків : Колегіум, 2021. - 385с. </w:t>
            </w:r>
          </w:p>
          <w:p w14:paraId="4EDD5692" w14:textId="74113147" w:rsidR="00BA083D" w:rsidRPr="00340CB7" w:rsidRDefault="00340CB7" w:rsidP="001E267A">
            <w:pPr>
              <w:numPr>
                <w:ilvl w:val="0"/>
                <w:numId w:val="12"/>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1C4F052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E860C3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78EE89B"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607E413F" w14:textId="70388D92"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7EEAE56F" w14:textId="77777777" w:rsidTr="00DC25C2">
        <w:tc>
          <w:tcPr>
            <w:tcW w:w="1560" w:type="dxa"/>
            <w:shd w:val="clear" w:color="auto" w:fill="auto"/>
          </w:tcPr>
          <w:p w14:paraId="3CAE75F6"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BF03F8D" w14:textId="4285E1EE" w:rsidR="00BA083D" w:rsidRPr="008C1931" w:rsidRDefault="00340CB7"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w:t>
            </w:r>
          </w:p>
        </w:tc>
        <w:tc>
          <w:tcPr>
            <w:tcW w:w="4678" w:type="dxa"/>
            <w:shd w:val="clear" w:color="auto" w:fill="auto"/>
          </w:tcPr>
          <w:p w14:paraId="7CAEE078" w14:textId="77777777" w:rsidR="00BA083D" w:rsidRPr="00307236" w:rsidRDefault="00BA083D" w:rsidP="00307236">
            <w:pPr>
              <w:pStyle w:val="a6"/>
              <w:spacing w:after="0" w:line="240" w:lineRule="auto"/>
              <w:ind w:left="32"/>
              <w:jc w:val="both"/>
              <w:rPr>
                <w:rFonts w:ascii="Times New Roman" w:hAnsi="Times New Roman"/>
                <w:b/>
                <w:bCs/>
                <w:sz w:val="24"/>
                <w:szCs w:val="24"/>
              </w:rPr>
            </w:pPr>
            <w:r w:rsidRPr="008C1931">
              <w:rPr>
                <w:rFonts w:ascii="Times New Roman" w:hAnsi="Times New Roman"/>
                <w:b/>
                <w:bCs/>
                <w:sz w:val="24"/>
                <w:szCs w:val="24"/>
                <w:lang w:val="uk-UA"/>
              </w:rPr>
              <w:t xml:space="preserve">Тема </w:t>
            </w:r>
            <w:r w:rsidR="00340CB7">
              <w:rPr>
                <w:rFonts w:ascii="Times New Roman" w:hAnsi="Times New Roman"/>
                <w:b/>
                <w:bCs/>
                <w:sz w:val="24"/>
                <w:szCs w:val="24"/>
                <w:lang w:val="uk-UA"/>
              </w:rPr>
              <w:t>5</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340CB7" w:rsidRPr="00307236">
              <w:rPr>
                <w:rFonts w:ascii="Times New Roman" w:hAnsi="Times New Roman"/>
                <w:b/>
                <w:bCs/>
                <w:sz w:val="24"/>
                <w:szCs w:val="24"/>
              </w:rPr>
              <w:t>Обсяг допомоги на етапах першої і лікарської допомоги при пораненнях верхньої кінцівки. Обсяг допомоги на етапах кваліфікованої і спеціалізованої допомоги при пораненнях верхньої кінцівки.</w:t>
            </w:r>
          </w:p>
          <w:p w14:paraId="29F133F4" w14:textId="77777777" w:rsidR="00307236" w:rsidRDefault="00307236" w:rsidP="001E267A">
            <w:pPr>
              <w:pStyle w:val="af4"/>
              <w:numPr>
                <w:ilvl w:val="0"/>
                <w:numId w:val="26"/>
              </w:numPr>
              <w:spacing w:before="0" w:beforeAutospacing="0" w:after="0" w:afterAutospacing="0"/>
              <w:ind w:left="316" w:hanging="284"/>
            </w:pPr>
            <w:r>
              <w:t>Зупинка кровотечі (джгут, пов’язка).</w:t>
            </w:r>
            <w:r w:rsidRPr="00307236">
              <w:rPr>
                <w:lang w:val="uk-UA"/>
              </w:rPr>
              <w:t xml:space="preserve"> </w:t>
            </w:r>
            <w:r>
              <w:t>Іммобілізація.</w:t>
            </w:r>
            <w:r>
              <w:rPr>
                <w:lang w:val="uk-UA"/>
              </w:rPr>
              <w:t xml:space="preserve"> </w:t>
            </w:r>
            <w:r>
              <w:t>Знеболення, профілактика шоку.</w:t>
            </w:r>
          </w:p>
          <w:p w14:paraId="65BB58F4" w14:textId="77777777" w:rsidR="00307236" w:rsidRPr="00307236" w:rsidRDefault="00307236" w:rsidP="001E267A">
            <w:pPr>
              <w:pStyle w:val="af4"/>
              <w:numPr>
                <w:ilvl w:val="0"/>
                <w:numId w:val="26"/>
              </w:numPr>
              <w:spacing w:before="0" w:beforeAutospacing="0" w:after="0" w:afterAutospacing="0"/>
              <w:ind w:left="316" w:hanging="284"/>
            </w:pPr>
            <w:r>
              <w:t>Оцінка та хірургічна обробка рани.</w:t>
            </w:r>
            <w:r>
              <w:rPr>
                <w:lang w:val="uk-UA"/>
              </w:rPr>
              <w:t xml:space="preserve"> </w:t>
            </w:r>
          </w:p>
          <w:p w14:paraId="24360764" w14:textId="77777777" w:rsidR="00307236" w:rsidRDefault="00307236" w:rsidP="001E267A">
            <w:pPr>
              <w:pStyle w:val="af4"/>
              <w:numPr>
                <w:ilvl w:val="0"/>
                <w:numId w:val="26"/>
              </w:numPr>
              <w:spacing w:before="0" w:beforeAutospacing="0" w:after="0" w:afterAutospacing="0"/>
              <w:ind w:left="316" w:hanging="284"/>
            </w:pPr>
            <w:r>
              <w:t>Відновлення кровообігу, інфузії.</w:t>
            </w:r>
          </w:p>
          <w:p w14:paraId="0FB251B4" w14:textId="77777777" w:rsidR="00307236" w:rsidRDefault="00307236" w:rsidP="001E267A">
            <w:pPr>
              <w:pStyle w:val="af4"/>
              <w:numPr>
                <w:ilvl w:val="0"/>
                <w:numId w:val="26"/>
              </w:numPr>
              <w:spacing w:before="0" w:beforeAutospacing="0" w:after="0" w:afterAutospacing="0"/>
              <w:ind w:left="316" w:hanging="284"/>
            </w:pPr>
            <w:r>
              <w:t>Антибіотики, протиправцева профілактика.</w:t>
            </w:r>
          </w:p>
          <w:p w14:paraId="3826A6A0" w14:textId="77777777" w:rsidR="00307236" w:rsidRDefault="00307236" w:rsidP="001E267A">
            <w:pPr>
              <w:pStyle w:val="af4"/>
              <w:numPr>
                <w:ilvl w:val="0"/>
                <w:numId w:val="26"/>
              </w:numPr>
              <w:spacing w:before="0" w:beforeAutospacing="0" w:after="0" w:afterAutospacing="0"/>
              <w:ind w:left="316" w:hanging="284"/>
            </w:pPr>
            <w:r>
              <w:t>Евакуація та госпіталізація.</w:t>
            </w:r>
          </w:p>
          <w:p w14:paraId="12A98FD3" w14:textId="58225513" w:rsidR="00307236" w:rsidRDefault="00307236" w:rsidP="001E267A">
            <w:pPr>
              <w:pStyle w:val="af4"/>
              <w:numPr>
                <w:ilvl w:val="0"/>
                <w:numId w:val="26"/>
              </w:numPr>
              <w:spacing w:before="0" w:beforeAutospacing="0" w:after="0" w:afterAutospacing="0"/>
              <w:ind w:left="316" w:hanging="284"/>
            </w:pPr>
            <w:r>
              <w:t>Умови транспортування.</w:t>
            </w:r>
          </w:p>
          <w:p w14:paraId="343286E7" w14:textId="5E6C52BC" w:rsidR="00307236" w:rsidRPr="008C1931" w:rsidRDefault="00307236" w:rsidP="00307236">
            <w:pPr>
              <w:pStyle w:val="a6"/>
              <w:spacing w:after="0" w:line="240" w:lineRule="auto"/>
              <w:ind w:left="32"/>
              <w:rPr>
                <w:rFonts w:ascii="Times New Roman" w:hAnsi="Times New Roman"/>
                <w:b/>
                <w:bCs/>
                <w:sz w:val="24"/>
                <w:szCs w:val="24"/>
              </w:rPr>
            </w:pPr>
          </w:p>
        </w:tc>
        <w:tc>
          <w:tcPr>
            <w:tcW w:w="2268" w:type="dxa"/>
            <w:shd w:val="clear" w:color="auto" w:fill="auto"/>
          </w:tcPr>
          <w:p w14:paraId="116E249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497D5738" w14:textId="760384C2"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DA04D8">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887CDF1" w14:textId="71839EB9"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535D7E5A" w14:textId="77777777" w:rsidR="00340CB7"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44C515DE" w14:textId="77777777" w:rsidR="00340CB7"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57E4B0F3" w14:textId="77777777" w:rsidR="00340CB7"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7B65492B" w14:textId="77777777" w:rsidR="00340CB7"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77B4F03A" w14:textId="77777777" w:rsidR="00340CB7"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7370D9C7" w14:textId="77777777" w:rsidR="00340CB7" w:rsidRPr="00340CB7" w:rsidRDefault="00340CB7" w:rsidP="001E267A">
            <w:pPr>
              <w:pStyle w:val="a6"/>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36A25D76" w14:textId="3A2C426E" w:rsidR="00BA083D" w:rsidRPr="00340CB7" w:rsidRDefault="00340CB7" w:rsidP="001E267A">
            <w:pPr>
              <w:numPr>
                <w:ilvl w:val="0"/>
                <w:numId w:val="13"/>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0DE8392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20E488D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A62A8D9"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5F479A1" w14:textId="06F060B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480D0314" w14:textId="77777777" w:rsidTr="00DC25C2">
        <w:tc>
          <w:tcPr>
            <w:tcW w:w="1560" w:type="dxa"/>
            <w:shd w:val="clear" w:color="auto" w:fill="auto"/>
          </w:tcPr>
          <w:p w14:paraId="1470CC43"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58E069" w14:textId="7E88C589" w:rsidR="00BA083D" w:rsidRPr="008C1931" w:rsidRDefault="00340CB7"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w:t>
            </w:r>
          </w:p>
        </w:tc>
        <w:tc>
          <w:tcPr>
            <w:tcW w:w="4678" w:type="dxa"/>
            <w:shd w:val="clear" w:color="auto" w:fill="auto"/>
          </w:tcPr>
          <w:p w14:paraId="2B7CA479" w14:textId="77777777" w:rsidR="00BA083D" w:rsidRDefault="00BA083D" w:rsidP="00307236">
            <w:pPr>
              <w:pStyle w:val="a6"/>
              <w:spacing w:after="0" w:line="240" w:lineRule="auto"/>
              <w:ind w:left="32"/>
              <w:jc w:val="both"/>
              <w:rPr>
                <w:rFonts w:ascii="Times New Roman" w:hAnsi="Times New Roman"/>
                <w:b/>
                <w:bCs/>
                <w:sz w:val="24"/>
                <w:szCs w:val="24"/>
              </w:rPr>
            </w:pPr>
            <w:r w:rsidRPr="008C1931">
              <w:rPr>
                <w:rFonts w:ascii="Times New Roman" w:hAnsi="Times New Roman"/>
                <w:b/>
                <w:bCs/>
                <w:sz w:val="24"/>
                <w:szCs w:val="24"/>
                <w:lang w:val="uk-UA"/>
              </w:rPr>
              <w:t xml:space="preserve">Тема </w:t>
            </w:r>
            <w:r w:rsidR="00340CB7">
              <w:rPr>
                <w:rFonts w:ascii="Times New Roman" w:hAnsi="Times New Roman"/>
                <w:b/>
                <w:bCs/>
                <w:sz w:val="24"/>
                <w:szCs w:val="24"/>
                <w:lang w:val="uk-UA"/>
              </w:rPr>
              <w:t>6</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340CB7" w:rsidRPr="00307236">
              <w:rPr>
                <w:rFonts w:ascii="Times New Roman" w:hAnsi="Times New Roman"/>
                <w:b/>
                <w:bCs/>
                <w:sz w:val="24"/>
                <w:szCs w:val="24"/>
              </w:rPr>
              <w:t xml:space="preserve">Обсяг допомоги на етапах першої і лікарської допомоги при пораненнях нижньої кінцівки. Обсяг допомоги на етапах кваліфікованої і </w:t>
            </w:r>
            <w:r w:rsidR="00340CB7" w:rsidRPr="00307236">
              <w:rPr>
                <w:rFonts w:ascii="Times New Roman" w:hAnsi="Times New Roman"/>
                <w:b/>
                <w:bCs/>
                <w:sz w:val="24"/>
                <w:szCs w:val="24"/>
              </w:rPr>
              <w:lastRenderedPageBreak/>
              <w:t>спеціалізованої допомоги при пораненнях нижньої кінцівки.</w:t>
            </w:r>
          </w:p>
          <w:p w14:paraId="67BE7FAF" w14:textId="77777777" w:rsidR="00307236" w:rsidRDefault="00307236" w:rsidP="001E267A">
            <w:pPr>
              <w:pStyle w:val="af4"/>
              <w:numPr>
                <w:ilvl w:val="0"/>
                <w:numId w:val="27"/>
              </w:numPr>
              <w:spacing w:before="0" w:beforeAutospacing="0" w:after="0" w:afterAutospacing="0"/>
              <w:ind w:left="318" w:hanging="284"/>
            </w:pPr>
            <w:r>
              <w:t>Зупинка кровотечі (джгут, пов’язка).</w:t>
            </w:r>
            <w:r w:rsidRPr="00307236">
              <w:rPr>
                <w:lang w:val="uk-UA"/>
              </w:rPr>
              <w:t xml:space="preserve"> </w:t>
            </w:r>
            <w:r>
              <w:t>Іммобілізація.</w:t>
            </w:r>
            <w:r>
              <w:rPr>
                <w:lang w:val="uk-UA"/>
              </w:rPr>
              <w:t xml:space="preserve"> </w:t>
            </w:r>
            <w:r>
              <w:t>Знеболення, профілактика шоку.</w:t>
            </w:r>
          </w:p>
          <w:p w14:paraId="12355297" w14:textId="77777777" w:rsidR="00307236" w:rsidRPr="00307236" w:rsidRDefault="00307236" w:rsidP="001E267A">
            <w:pPr>
              <w:pStyle w:val="af4"/>
              <w:numPr>
                <w:ilvl w:val="0"/>
                <w:numId w:val="27"/>
              </w:numPr>
              <w:spacing w:before="0" w:beforeAutospacing="0" w:after="0" w:afterAutospacing="0"/>
              <w:ind w:left="318" w:hanging="284"/>
            </w:pPr>
            <w:r>
              <w:t>Оцінка та хірургічна обробка рани.</w:t>
            </w:r>
            <w:r>
              <w:rPr>
                <w:lang w:val="uk-UA"/>
              </w:rPr>
              <w:t xml:space="preserve"> </w:t>
            </w:r>
          </w:p>
          <w:p w14:paraId="22AE218E" w14:textId="77777777" w:rsidR="00307236" w:rsidRDefault="00307236" w:rsidP="001E267A">
            <w:pPr>
              <w:pStyle w:val="af4"/>
              <w:numPr>
                <w:ilvl w:val="0"/>
                <w:numId w:val="27"/>
              </w:numPr>
              <w:spacing w:before="0" w:beforeAutospacing="0" w:after="0" w:afterAutospacing="0"/>
              <w:ind w:left="318" w:hanging="284"/>
            </w:pPr>
            <w:r>
              <w:t>Відновлення кровообігу, інфузії.</w:t>
            </w:r>
          </w:p>
          <w:p w14:paraId="0D4A0EFE" w14:textId="77777777" w:rsidR="00307236" w:rsidRDefault="00307236" w:rsidP="001E267A">
            <w:pPr>
              <w:pStyle w:val="af4"/>
              <w:numPr>
                <w:ilvl w:val="0"/>
                <w:numId w:val="27"/>
              </w:numPr>
              <w:spacing w:before="0" w:beforeAutospacing="0" w:after="0" w:afterAutospacing="0"/>
              <w:ind w:left="318" w:hanging="284"/>
            </w:pPr>
            <w:r>
              <w:t>Антибіотики, протиправцева профілактика.</w:t>
            </w:r>
          </w:p>
          <w:p w14:paraId="6D2DE7E8" w14:textId="77777777" w:rsidR="00307236" w:rsidRDefault="00307236" w:rsidP="001E267A">
            <w:pPr>
              <w:pStyle w:val="af4"/>
              <w:numPr>
                <w:ilvl w:val="0"/>
                <w:numId w:val="27"/>
              </w:numPr>
              <w:spacing w:before="0" w:beforeAutospacing="0" w:after="0" w:afterAutospacing="0"/>
              <w:ind w:left="318" w:hanging="284"/>
            </w:pPr>
            <w:r>
              <w:t>Евакуація та госпіталізація.</w:t>
            </w:r>
          </w:p>
          <w:p w14:paraId="1526B3FB" w14:textId="77777777" w:rsidR="00307236" w:rsidRDefault="00307236" w:rsidP="001E267A">
            <w:pPr>
              <w:pStyle w:val="af4"/>
              <w:numPr>
                <w:ilvl w:val="0"/>
                <w:numId w:val="27"/>
              </w:numPr>
              <w:spacing w:before="0" w:beforeAutospacing="0" w:after="0" w:afterAutospacing="0"/>
              <w:ind w:left="318" w:hanging="284"/>
            </w:pPr>
            <w:r>
              <w:t>Умови транспортування.</w:t>
            </w:r>
          </w:p>
          <w:p w14:paraId="3954FBC9" w14:textId="4BEF0416" w:rsidR="00307236" w:rsidRPr="008C1931" w:rsidRDefault="00307236" w:rsidP="00307236">
            <w:pPr>
              <w:pStyle w:val="a6"/>
              <w:spacing w:after="0" w:line="240" w:lineRule="auto"/>
              <w:ind w:left="32"/>
              <w:jc w:val="both"/>
              <w:rPr>
                <w:rFonts w:ascii="Times New Roman" w:hAnsi="Times New Roman"/>
                <w:sz w:val="24"/>
                <w:szCs w:val="24"/>
                <w:lang w:val="uk-UA"/>
              </w:rPr>
            </w:pPr>
          </w:p>
        </w:tc>
        <w:tc>
          <w:tcPr>
            <w:tcW w:w="2268" w:type="dxa"/>
            <w:shd w:val="clear" w:color="auto" w:fill="auto"/>
          </w:tcPr>
          <w:p w14:paraId="0C4C1714" w14:textId="2EEE260D"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DA04D8">
              <w:rPr>
                <w:rFonts w:ascii="Times New Roman" w:hAnsi="Times New Roman"/>
                <w:sz w:val="24"/>
                <w:szCs w:val="24"/>
                <w:lang w:val="uk-UA"/>
              </w:rPr>
              <w:t>2</w:t>
            </w:r>
            <w:r w:rsidRPr="008C1931">
              <w:rPr>
                <w:rFonts w:ascii="Times New Roman" w:hAnsi="Times New Roman"/>
                <w:sz w:val="24"/>
                <w:szCs w:val="24"/>
                <w:lang w:val="uk-UA"/>
              </w:rPr>
              <w:t xml:space="preserve"> год.;</w:t>
            </w:r>
          </w:p>
          <w:p w14:paraId="5E1E1190" w14:textId="1CCE9C50"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42949D1A" w14:textId="22146EB1"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w:t>
            </w:r>
          </w:p>
        </w:tc>
        <w:tc>
          <w:tcPr>
            <w:tcW w:w="4536" w:type="dxa"/>
            <w:shd w:val="clear" w:color="auto" w:fill="auto"/>
          </w:tcPr>
          <w:p w14:paraId="639B434B" w14:textId="77777777" w:rsidR="00340CB7"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lastRenderedPageBreak/>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56718816" w14:textId="77777777" w:rsidR="00340CB7"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lastRenderedPageBreak/>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5C7E86C9" w14:textId="77777777" w:rsidR="00340CB7"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7D05C234" w14:textId="77777777" w:rsidR="00340CB7"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60F84863" w14:textId="77777777" w:rsidR="00340CB7"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2FFDF5C7" w14:textId="77777777" w:rsidR="00340CB7" w:rsidRPr="00340CB7" w:rsidRDefault="00340CB7" w:rsidP="001E267A">
            <w:pPr>
              <w:pStyle w:val="a6"/>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12C98A22" w14:textId="3A2B8B13" w:rsidR="00BA083D" w:rsidRPr="00340CB7" w:rsidRDefault="00340CB7" w:rsidP="001E267A">
            <w:pPr>
              <w:numPr>
                <w:ilvl w:val="0"/>
                <w:numId w:val="11"/>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58C507A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19C4631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E19809C"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36796B2" w14:textId="4EBBA399"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272BE762" w14:textId="77777777" w:rsidTr="00DC25C2">
        <w:tc>
          <w:tcPr>
            <w:tcW w:w="1560" w:type="dxa"/>
            <w:shd w:val="clear" w:color="auto" w:fill="auto"/>
          </w:tcPr>
          <w:p w14:paraId="363BFCFE"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665773D" w14:textId="4957B622" w:rsidR="00BA083D" w:rsidRPr="008C1931" w:rsidRDefault="00340CB7"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4678" w:type="dxa"/>
            <w:shd w:val="clear" w:color="auto" w:fill="auto"/>
          </w:tcPr>
          <w:p w14:paraId="2D08401B" w14:textId="77777777" w:rsidR="00BA083D" w:rsidRDefault="00BA083D" w:rsidP="00307236">
            <w:pPr>
              <w:pStyle w:val="a6"/>
              <w:spacing w:after="0" w:line="240" w:lineRule="auto"/>
              <w:ind w:left="174"/>
              <w:jc w:val="both"/>
              <w:rPr>
                <w:rFonts w:ascii="Times New Roman" w:hAnsi="Times New Roman"/>
                <w:b/>
                <w:bCs/>
                <w:sz w:val="24"/>
                <w:szCs w:val="24"/>
              </w:rPr>
            </w:pPr>
            <w:r w:rsidRPr="008C1931">
              <w:rPr>
                <w:rFonts w:ascii="Times New Roman" w:hAnsi="Times New Roman"/>
                <w:b/>
                <w:bCs/>
                <w:sz w:val="24"/>
                <w:szCs w:val="24"/>
                <w:lang w:val="uk-UA"/>
              </w:rPr>
              <w:t xml:space="preserve">Тема </w:t>
            </w:r>
            <w:r w:rsidR="00340CB7">
              <w:rPr>
                <w:rFonts w:ascii="Times New Roman" w:hAnsi="Times New Roman"/>
                <w:b/>
                <w:bCs/>
                <w:sz w:val="24"/>
                <w:szCs w:val="24"/>
                <w:lang w:val="uk-UA"/>
              </w:rPr>
              <w:t>7</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340CB7" w:rsidRPr="00307236">
              <w:rPr>
                <w:rFonts w:ascii="Times New Roman" w:hAnsi="Times New Roman"/>
                <w:b/>
                <w:bCs/>
                <w:sz w:val="24"/>
                <w:szCs w:val="24"/>
              </w:rPr>
              <w:t>Поранення грудної клітки та її органів. Поранення черевної порожнини та її органів. Вогнепальні поранення тазу та тазових органів.</w:t>
            </w:r>
          </w:p>
          <w:p w14:paraId="0082BD09" w14:textId="77777777" w:rsidR="00307236" w:rsidRPr="00307236" w:rsidRDefault="00307236" w:rsidP="001E267A">
            <w:pPr>
              <w:pStyle w:val="a6"/>
              <w:numPr>
                <w:ilvl w:val="0"/>
                <w:numId w:val="28"/>
              </w:numPr>
              <w:spacing w:after="0" w:line="240" w:lineRule="auto"/>
              <w:ind w:left="316" w:hanging="284"/>
              <w:rPr>
                <w:rFonts w:ascii="Times New Roman" w:hAnsi="Times New Roman"/>
                <w:sz w:val="24"/>
                <w:szCs w:val="24"/>
              </w:rPr>
            </w:pPr>
            <w:r w:rsidRPr="00307236">
              <w:rPr>
                <w:rFonts w:ascii="Times New Roman" w:hAnsi="Times New Roman"/>
                <w:sz w:val="24"/>
                <w:szCs w:val="24"/>
              </w:rPr>
              <w:t>Поранення грудної клітки – види, загрози, перша та лікарська допомога.</w:t>
            </w:r>
          </w:p>
          <w:p w14:paraId="68818569" w14:textId="77777777" w:rsidR="00307236" w:rsidRPr="00307236" w:rsidRDefault="00307236" w:rsidP="001E267A">
            <w:pPr>
              <w:pStyle w:val="a6"/>
              <w:numPr>
                <w:ilvl w:val="0"/>
                <w:numId w:val="28"/>
              </w:numPr>
              <w:spacing w:after="0" w:line="240" w:lineRule="auto"/>
              <w:ind w:left="316" w:hanging="284"/>
              <w:rPr>
                <w:rFonts w:ascii="Times New Roman" w:hAnsi="Times New Roman"/>
                <w:sz w:val="24"/>
                <w:szCs w:val="24"/>
              </w:rPr>
            </w:pPr>
            <w:r w:rsidRPr="00307236">
              <w:rPr>
                <w:rFonts w:ascii="Times New Roman" w:hAnsi="Times New Roman"/>
                <w:sz w:val="24"/>
                <w:szCs w:val="24"/>
              </w:rPr>
              <w:t>Поранення черевної порожнини – діагностика, тактика надання допомоги.</w:t>
            </w:r>
          </w:p>
          <w:p w14:paraId="05824F42" w14:textId="754B657E" w:rsidR="00307236" w:rsidRPr="00307236" w:rsidRDefault="00307236" w:rsidP="001E267A">
            <w:pPr>
              <w:pStyle w:val="a6"/>
              <w:numPr>
                <w:ilvl w:val="0"/>
                <w:numId w:val="28"/>
              </w:numPr>
              <w:spacing w:after="0" w:line="240" w:lineRule="auto"/>
              <w:ind w:left="316" w:hanging="284"/>
              <w:rPr>
                <w:rFonts w:ascii="Times New Roman" w:hAnsi="Times New Roman"/>
                <w:sz w:val="24"/>
                <w:szCs w:val="24"/>
              </w:rPr>
            </w:pPr>
            <w:r w:rsidRPr="00307236">
              <w:rPr>
                <w:rFonts w:ascii="Times New Roman" w:hAnsi="Times New Roman"/>
                <w:sz w:val="24"/>
                <w:szCs w:val="24"/>
              </w:rPr>
              <w:t>Вогнепальні поранення тазу – особливості перебігу, етапи допомоги.</w:t>
            </w:r>
          </w:p>
          <w:p w14:paraId="11CEE536" w14:textId="5D5BFD10" w:rsidR="00307236" w:rsidRPr="008C1931" w:rsidRDefault="00307236" w:rsidP="00307236">
            <w:pPr>
              <w:pStyle w:val="a6"/>
              <w:spacing w:after="0" w:line="240" w:lineRule="auto"/>
              <w:ind w:left="174"/>
              <w:jc w:val="both"/>
              <w:rPr>
                <w:rFonts w:ascii="Times New Roman" w:hAnsi="Times New Roman"/>
                <w:sz w:val="24"/>
                <w:szCs w:val="24"/>
                <w:lang w:val="uk-UA"/>
              </w:rPr>
            </w:pPr>
          </w:p>
        </w:tc>
        <w:tc>
          <w:tcPr>
            <w:tcW w:w="2268" w:type="dxa"/>
            <w:shd w:val="clear" w:color="auto" w:fill="auto"/>
          </w:tcPr>
          <w:p w14:paraId="493C05E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1EBB8574" w14:textId="3696462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DA04D8">
              <w:rPr>
                <w:rFonts w:ascii="Times New Roman" w:hAnsi="Times New Roman"/>
                <w:sz w:val="24"/>
                <w:szCs w:val="24"/>
                <w:lang w:val="uk-UA"/>
              </w:rPr>
              <w:t>6</w:t>
            </w:r>
            <w:r w:rsidRPr="008C1931">
              <w:rPr>
                <w:rFonts w:ascii="Times New Roman" w:hAnsi="Times New Roman"/>
                <w:sz w:val="24"/>
                <w:szCs w:val="24"/>
                <w:lang w:val="uk-UA"/>
              </w:rPr>
              <w:t xml:space="preserve"> год., </w:t>
            </w:r>
          </w:p>
          <w:p w14:paraId="1AFB6366" w14:textId="0F84462A"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DA04D8">
              <w:rPr>
                <w:rFonts w:ascii="Times New Roman" w:hAnsi="Times New Roman"/>
                <w:sz w:val="24"/>
                <w:szCs w:val="24"/>
                <w:lang w:val="uk-UA"/>
              </w:rPr>
              <w:t>10</w:t>
            </w:r>
            <w:r w:rsidRPr="008C1931">
              <w:rPr>
                <w:rFonts w:ascii="Times New Roman" w:hAnsi="Times New Roman"/>
                <w:sz w:val="24"/>
                <w:szCs w:val="24"/>
                <w:lang w:val="uk-UA"/>
              </w:rPr>
              <w:t xml:space="preserve"> год.</w:t>
            </w:r>
          </w:p>
        </w:tc>
        <w:tc>
          <w:tcPr>
            <w:tcW w:w="4536" w:type="dxa"/>
            <w:shd w:val="clear" w:color="auto" w:fill="auto"/>
          </w:tcPr>
          <w:p w14:paraId="4C430A3F" w14:textId="77777777" w:rsidR="00340CB7"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польова хірургія : підручник / за ред. Я.Л. Заруцького, В.М. Запорожана.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Одеса : ОНМедУ, 2016. </w:t>
            </w:r>
            <w:r w:rsidRPr="00340CB7">
              <w:rPr>
                <w:rFonts w:ascii="Times New Roman" w:eastAsia="Times New Roman" w:hAnsi="Times New Roman"/>
                <w:sz w:val="24"/>
                <w:szCs w:val="24"/>
              </w:rPr>
              <w:t xml:space="preserve">- </w:t>
            </w:r>
            <w:r w:rsidRPr="00340CB7">
              <w:rPr>
                <w:rFonts w:ascii="Times New Roman" w:hAnsi="Times New Roman"/>
                <w:sz w:val="24"/>
                <w:szCs w:val="24"/>
              </w:rPr>
              <w:t>416 с.</w:t>
            </w:r>
            <w:r w:rsidRPr="00340CB7">
              <w:rPr>
                <w:rFonts w:ascii="Times New Roman" w:eastAsia="Times New Roman" w:hAnsi="Times New Roman"/>
                <w:sz w:val="24"/>
                <w:szCs w:val="24"/>
              </w:rPr>
              <w:t xml:space="preserve"> </w:t>
            </w:r>
          </w:p>
          <w:p w14:paraId="42ECE5AF" w14:textId="77777777" w:rsidR="00340CB7"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Лікування</w:t>
            </w:r>
            <w:r w:rsidRPr="00340CB7">
              <w:rPr>
                <w:rFonts w:ascii="Times New Roman" w:eastAsia="Times New Roman" w:hAnsi="Times New Roman"/>
                <w:sz w:val="24"/>
                <w:szCs w:val="24"/>
              </w:rPr>
              <w:t xml:space="preserve"> </w:t>
            </w:r>
            <w:r w:rsidRPr="00340CB7">
              <w:rPr>
                <w:rFonts w:ascii="Times New Roman" w:hAnsi="Times New Roman"/>
                <w:sz w:val="24"/>
                <w:szCs w:val="24"/>
              </w:rPr>
              <w:t>поранених</w:t>
            </w:r>
            <w:r w:rsidRPr="00340CB7">
              <w:rPr>
                <w:rFonts w:ascii="Times New Roman" w:eastAsia="Times New Roman" w:hAnsi="Times New Roman"/>
                <w:sz w:val="24"/>
                <w:szCs w:val="24"/>
              </w:rPr>
              <w:t xml:space="preserve"> </w:t>
            </w:r>
            <w:r w:rsidRPr="00340CB7">
              <w:rPr>
                <w:rFonts w:ascii="Times New Roman" w:hAnsi="Times New Roman"/>
                <w:sz w:val="24"/>
                <w:szCs w:val="24"/>
              </w:rPr>
              <w:t>з</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бойовими</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травмами</w:t>
            </w:r>
            <w:r w:rsidRPr="00340CB7">
              <w:rPr>
                <w:rFonts w:ascii="Times New Roman" w:eastAsia="Times New Roman" w:hAnsi="Times New Roman"/>
                <w:sz w:val="24"/>
                <w:szCs w:val="24"/>
              </w:rPr>
              <w:t xml:space="preserve"> </w:t>
            </w:r>
            <w:r w:rsidRPr="00340CB7">
              <w:rPr>
                <w:rFonts w:ascii="Times New Roman" w:hAnsi="Times New Roman"/>
                <w:sz w:val="24"/>
                <w:szCs w:val="24"/>
              </w:rPr>
              <w:t>кінцівок</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 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Цимбалюка.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Київ, 2020. </w:t>
            </w:r>
            <w:r w:rsidRPr="00340CB7">
              <w:rPr>
                <w:rFonts w:ascii="Times New Roman" w:eastAsia="Times New Roman" w:hAnsi="Times New Roman"/>
                <w:sz w:val="24"/>
                <w:szCs w:val="24"/>
              </w:rPr>
              <w:t xml:space="preserve">- </w:t>
            </w:r>
            <w:r w:rsidRPr="00340CB7">
              <w:rPr>
                <w:rFonts w:ascii="Times New Roman" w:hAnsi="Times New Roman"/>
                <w:sz w:val="24"/>
                <w:szCs w:val="24"/>
              </w:rPr>
              <w:t>190с.</w:t>
            </w:r>
            <w:r w:rsidRPr="00340CB7">
              <w:rPr>
                <w:rFonts w:ascii="Times New Roman" w:eastAsia="Times New Roman" w:hAnsi="Times New Roman"/>
                <w:sz w:val="24"/>
                <w:szCs w:val="24"/>
              </w:rPr>
              <w:t xml:space="preserve"> </w:t>
            </w:r>
          </w:p>
          <w:p w14:paraId="15343967" w14:textId="77777777" w:rsidR="00340CB7"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Невідкладна військова хірургія / пер. з англ. </w:t>
            </w:r>
            <w:r w:rsidRPr="00340CB7">
              <w:rPr>
                <w:rFonts w:ascii="Times New Roman" w:eastAsia="Times New Roman" w:hAnsi="Times New Roman"/>
                <w:sz w:val="24"/>
                <w:szCs w:val="24"/>
              </w:rPr>
              <w:t xml:space="preserve">- </w:t>
            </w:r>
            <w:r w:rsidRPr="00340CB7">
              <w:rPr>
                <w:rFonts w:ascii="Times New Roman" w:hAnsi="Times New Roman"/>
                <w:sz w:val="24"/>
                <w:szCs w:val="24"/>
              </w:rPr>
              <w:t xml:space="preserve">К. : Наш формат, 2015. </w:t>
            </w:r>
            <w:r w:rsidRPr="00340CB7">
              <w:rPr>
                <w:rFonts w:ascii="Times New Roman" w:eastAsia="Times New Roman" w:hAnsi="Times New Roman"/>
                <w:sz w:val="24"/>
                <w:szCs w:val="24"/>
              </w:rPr>
              <w:t xml:space="preserve">- </w:t>
            </w:r>
            <w:r w:rsidRPr="00340CB7">
              <w:rPr>
                <w:rFonts w:ascii="Times New Roman" w:hAnsi="Times New Roman"/>
                <w:sz w:val="24"/>
                <w:szCs w:val="24"/>
              </w:rPr>
              <w:t>568 с.</w:t>
            </w:r>
            <w:r w:rsidRPr="00340CB7">
              <w:rPr>
                <w:rFonts w:ascii="Times New Roman" w:eastAsia="Times New Roman" w:hAnsi="Times New Roman"/>
                <w:sz w:val="24"/>
                <w:szCs w:val="24"/>
              </w:rPr>
              <w:t xml:space="preserve"> </w:t>
            </w:r>
          </w:p>
          <w:p w14:paraId="0F8ADB32" w14:textId="77777777" w:rsidR="00340CB7"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Вказівки з воєнно</w:t>
            </w:r>
            <w:r w:rsidRPr="00340CB7">
              <w:rPr>
                <w:rFonts w:ascii="Times New Roman" w:eastAsia="Times New Roman" w:hAnsi="Times New Roman"/>
                <w:sz w:val="24"/>
                <w:szCs w:val="24"/>
              </w:rPr>
              <w:t>-</w:t>
            </w:r>
            <w:r w:rsidRPr="00340CB7">
              <w:rPr>
                <w:rFonts w:ascii="Times New Roman" w:hAnsi="Times New Roman"/>
                <w:sz w:val="24"/>
                <w:szCs w:val="24"/>
              </w:rPr>
              <w:t xml:space="preserve">польової хірургії / за ред. Я.Л. Заруцького, А.А. Шудрака. </w:t>
            </w:r>
            <w:r w:rsidRPr="00340CB7">
              <w:rPr>
                <w:rFonts w:ascii="Times New Roman" w:eastAsia="Times New Roman" w:hAnsi="Times New Roman"/>
                <w:sz w:val="24"/>
                <w:szCs w:val="24"/>
              </w:rPr>
              <w:t xml:space="preserve">- </w:t>
            </w:r>
            <w:r w:rsidRPr="00340CB7">
              <w:rPr>
                <w:rFonts w:ascii="Times New Roman" w:hAnsi="Times New Roman"/>
                <w:sz w:val="24"/>
                <w:szCs w:val="24"/>
              </w:rPr>
              <w:t>К. :</w:t>
            </w:r>
            <w:r w:rsidRPr="00340CB7">
              <w:rPr>
                <w:rFonts w:ascii="Times New Roman" w:hAnsi="Times New Roman"/>
                <w:sz w:val="24"/>
                <w:szCs w:val="24"/>
                <w:lang w:val="uk-UA"/>
              </w:rPr>
              <w:t xml:space="preserve"> </w:t>
            </w:r>
            <w:r w:rsidRPr="00340CB7">
              <w:rPr>
                <w:rFonts w:ascii="Times New Roman" w:hAnsi="Times New Roman"/>
                <w:sz w:val="24"/>
                <w:szCs w:val="24"/>
              </w:rPr>
              <w:t xml:space="preserve">СПД, 2014. - 396 с. </w:t>
            </w:r>
          </w:p>
          <w:p w14:paraId="5D07B82C" w14:textId="77777777" w:rsidR="00340CB7"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lastRenderedPageBreak/>
              <w:t>Атлас</w:t>
            </w:r>
            <w:r w:rsidRPr="00340CB7">
              <w:rPr>
                <w:rFonts w:ascii="Times New Roman" w:eastAsia="Times New Roman" w:hAnsi="Times New Roman"/>
                <w:sz w:val="24"/>
                <w:szCs w:val="24"/>
              </w:rPr>
              <w:t xml:space="preserve"> </w:t>
            </w:r>
            <w:r w:rsidRPr="00340CB7">
              <w:rPr>
                <w:rFonts w:ascii="Times New Roman" w:hAnsi="Times New Roman"/>
                <w:sz w:val="24"/>
                <w:szCs w:val="24"/>
              </w:rPr>
              <w:t>бойової</w:t>
            </w:r>
            <w:r w:rsidRPr="00340CB7">
              <w:rPr>
                <w:rFonts w:ascii="Times New Roman" w:eastAsia="Times New Roman" w:hAnsi="Times New Roman"/>
                <w:sz w:val="24"/>
                <w:szCs w:val="24"/>
              </w:rPr>
              <w:t xml:space="preserve"> </w:t>
            </w:r>
            <w:r w:rsidRPr="00340CB7">
              <w:rPr>
                <w:rFonts w:ascii="Times New Roman" w:hAnsi="Times New Roman"/>
                <w:sz w:val="24"/>
                <w:szCs w:val="24"/>
              </w:rPr>
              <w:t>хірургічної</w:t>
            </w:r>
            <w:r w:rsidRPr="00340CB7">
              <w:rPr>
                <w:rFonts w:ascii="Times New Roman" w:eastAsia="Times New Roman" w:hAnsi="Times New Roman"/>
                <w:sz w:val="24"/>
                <w:szCs w:val="24"/>
              </w:rPr>
              <w:t xml:space="preserve"> </w:t>
            </w:r>
            <w:r w:rsidRPr="00340CB7">
              <w:rPr>
                <w:rFonts w:ascii="Times New Roman" w:hAnsi="Times New Roman"/>
                <w:sz w:val="24"/>
                <w:szCs w:val="24"/>
              </w:rPr>
              <w:t>травми</w:t>
            </w:r>
            <w:r w:rsidRPr="00340CB7">
              <w:rPr>
                <w:rFonts w:ascii="Times New Roman" w:eastAsia="Times New Roman" w:hAnsi="Times New Roman"/>
                <w:sz w:val="24"/>
                <w:szCs w:val="24"/>
              </w:rPr>
              <w:t xml:space="preserve"> </w:t>
            </w:r>
            <w:r w:rsidRPr="00340CB7">
              <w:rPr>
                <w:rFonts w:ascii="Times New Roman" w:hAnsi="Times New Roman"/>
                <w:sz w:val="24"/>
                <w:szCs w:val="24"/>
              </w:rPr>
              <w:t>(досвід</w:t>
            </w:r>
            <w:r w:rsidRPr="00340CB7">
              <w:rPr>
                <w:rFonts w:ascii="Times New Roman" w:eastAsia="Times New Roman" w:hAnsi="Times New Roman"/>
                <w:sz w:val="24"/>
                <w:szCs w:val="24"/>
              </w:rPr>
              <w:t xml:space="preserve"> </w:t>
            </w:r>
            <w:r w:rsidRPr="00340CB7">
              <w:rPr>
                <w:rFonts w:ascii="Times New Roman" w:hAnsi="Times New Roman"/>
                <w:sz w:val="24"/>
                <w:szCs w:val="24"/>
              </w:rPr>
              <w:t>АТО/ООС) / під</w:t>
            </w:r>
            <w:r w:rsidRPr="00340CB7">
              <w:rPr>
                <w:rFonts w:ascii="Times New Roman" w:eastAsia="Times New Roman" w:hAnsi="Times New Roman"/>
                <w:sz w:val="24"/>
                <w:szCs w:val="24"/>
              </w:rPr>
              <w:t xml:space="preserve"> </w:t>
            </w:r>
            <w:r w:rsidRPr="00340CB7">
              <w:rPr>
                <w:rFonts w:ascii="Times New Roman" w:hAnsi="Times New Roman"/>
                <w:sz w:val="24"/>
                <w:szCs w:val="24"/>
              </w:rPr>
              <w:t>загальною</w:t>
            </w:r>
            <w:r w:rsidRPr="00340CB7">
              <w:rPr>
                <w:rFonts w:ascii="Times New Roman" w:eastAsia="Times New Roman" w:hAnsi="Times New Roman"/>
                <w:sz w:val="24"/>
                <w:szCs w:val="24"/>
              </w:rPr>
              <w:t xml:space="preserve"> </w:t>
            </w:r>
            <w:r w:rsidRPr="00340CB7">
              <w:rPr>
                <w:rFonts w:ascii="Times New Roman" w:hAnsi="Times New Roman"/>
                <w:sz w:val="24"/>
                <w:szCs w:val="24"/>
              </w:rPr>
              <w:t>ред.</w:t>
            </w:r>
            <w:r w:rsidRPr="00340CB7">
              <w:rPr>
                <w:rFonts w:ascii="Times New Roman" w:eastAsia="Times New Roman" w:hAnsi="Times New Roman"/>
                <w:sz w:val="24"/>
                <w:szCs w:val="24"/>
              </w:rPr>
              <w:t xml:space="preserve"> </w:t>
            </w:r>
            <w:r w:rsidRPr="00340CB7">
              <w:rPr>
                <w:rFonts w:ascii="Times New Roman" w:hAnsi="Times New Roman"/>
                <w:sz w:val="24"/>
                <w:szCs w:val="24"/>
              </w:rPr>
              <w:t>В.В.</w:t>
            </w:r>
            <w:r w:rsidRPr="00340CB7">
              <w:rPr>
                <w:rFonts w:ascii="Times New Roman" w:eastAsia="Times New Roman" w:hAnsi="Times New Roman"/>
                <w:sz w:val="24"/>
                <w:szCs w:val="24"/>
              </w:rPr>
              <w:t xml:space="preserve"> </w:t>
            </w:r>
          </w:p>
          <w:p w14:paraId="0C3153DE" w14:textId="77777777" w:rsidR="00340CB7" w:rsidRPr="00340CB7" w:rsidRDefault="00340CB7" w:rsidP="001E267A">
            <w:pPr>
              <w:pStyle w:val="a6"/>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 xml:space="preserve">Цимбалюка. - Харків : Колегіум, 2021. - 385с. </w:t>
            </w:r>
          </w:p>
          <w:p w14:paraId="23987AD3" w14:textId="731D1A2C" w:rsidR="00BA083D" w:rsidRPr="00340CB7" w:rsidRDefault="00340CB7" w:rsidP="001E267A">
            <w:pPr>
              <w:numPr>
                <w:ilvl w:val="0"/>
                <w:numId w:val="14"/>
              </w:numPr>
              <w:spacing w:after="0" w:line="240" w:lineRule="auto"/>
              <w:ind w:left="176" w:hanging="284"/>
              <w:jc w:val="both"/>
              <w:rPr>
                <w:rFonts w:ascii="Times New Roman" w:hAnsi="Times New Roman"/>
                <w:sz w:val="24"/>
                <w:szCs w:val="24"/>
              </w:rPr>
            </w:pPr>
            <w:r w:rsidRPr="00340CB7">
              <w:rPr>
                <w:rFonts w:ascii="Times New Roman" w:hAnsi="Times New Roman"/>
                <w:sz w:val="24"/>
                <w:szCs w:val="24"/>
              </w:rPr>
              <w:t>Вогнепальні поранення кінцівок. Травматичний шок : Методичні рекомендації / О.А. Бур′янов, С.С. Страфун, І.П. Шлапак та ін.</w:t>
            </w:r>
            <w:r w:rsidRPr="00340CB7">
              <w:rPr>
                <w:rFonts w:ascii="Times New Roman" w:eastAsia="Times New Roman" w:hAnsi="Times New Roman"/>
                <w:sz w:val="24"/>
                <w:szCs w:val="24"/>
              </w:rPr>
              <w:t xml:space="preserve"> - </w:t>
            </w:r>
            <w:r w:rsidRPr="00340CB7">
              <w:rPr>
                <w:rFonts w:ascii="Times New Roman" w:hAnsi="Times New Roman"/>
                <w:sz w:val="24"/>
                <w:szCs w:val="24"/>
              </w:rPr>
              <w:t xml:space="preserve">К., 2015. </w:t>
            </w:r>
            <w:r w:rsidRPr="00340CB7">
              <w:rPr>
                <w:rFonts w:ascii="Times New Roman" w:eastAsia="Times New Roman" w:hAnsi="Times New Roman"/>
                <w:sz w:val="24"/>
                <w:szCs w:val="24"/>
              </w:rPr>
              <w:t xml:space="preserve">- </w:t>
            </w:r>
            <w:r w:rsidRPr="00340CB7">
              <w:rPr>
                <w:rFonts w:ascii="Times New Roman" w:hAnsi="Times New Roman"/>
                <w:sz w:val="24"/>
                <w:szCs w:val="24"/>
              </w:rPr>
              <w:t>31 с.</w:t>
            </w:r>
            <w:r w:rsidRPr="00340CB7">
              <w:rPr>
                <w:rFonts w:ascii="Times New Roman" w:eastAsia="Times New Roman" w:hAnsi="Times New Roman"/>
                <w:sz w:val="24"/>
                <w:szCs w:val="24"/>
              </w:rPr>
              <w:t xml:space="preserve"> </w:t>
            </w:r>
          </w:p>
        </w:tc>
        <w:tc>
          <w:tcPr>
            <w:tcW w:w="1559" w:type="dxa"/>
            <w:shd w:val="clear" w:color="auto" w:fill="auto"/>
          </w:tcPr>
          <w:p w14:paraId="2BACC04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D5A270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6984EAD"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C0F047C" w14:textId="0F8011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bl>
    <w:p w14:paraId="74A47D3C" w14:textId="26C43644" w:rsidR="00BA083D" w:rsidRPr="00BA083D" w:rsidRDefault="00BA083D" w:rsidP="008A6327">
      <w:pPr>
        <w:pStyle w:val="a6"/>
        <w:spacing w:after="0"/>
        <w:ind w:left="0"/>
        <w:rPr>
          <w:rFonts w:ascii="Times New Roman" w:hAnsi="Times New Roman"/>
          <w:b/>
          <w:bCs/>
          <w:sz w:val="28"/>
          <w:szCs w:val="28"/>
          <w:lang w:val="uk-UA"/>
        </w:rPr>
      </w:pPr>
    </w:p>
    <w:p w14:paraId="6F6AE1E5" w14:textId="4AB66BC2" w:rsidR="008A6327" w:rsidRPr="007D5213" w:rsidRDefault="007D5213" w:rsidP="007D5213">
      <w:pPr>
        <w:spacing w:after="0" w:line="240" w:lineRule="auto"/>
        <w:rPr>
          <w:rFonts w:ascii="Times New Roman" w:hAnsi="Times New Roman"/>
          <w:b/>
          <w:sz w:val="28"/>
          <w:szCs w:val="28"/>
          <w:lang w:val="uk-UA"/>
        </w:rPr>
      </w:pPr>
      <w:bookmarkStart w:id="2" w:name="_Hlk144729608"/>
      <w:r>
        <w:rPr>
          <w:rFonts w:ascii="Times New Roman" w:hAnsi="Times New Roman"/>
          <w:b/>
          <w:bCs/>
          <w:sz w:val="28"/>
          <w:szCs w:val="28"/>
          <w:lang w:val="uk-UA"/>
        </w:rPr>
        <w:t>9.</w:t>
      </w:r>
      <w:r w:rsidR="006B618F" w:rsidRPr="007D5213">
        <w:rPr>
          <w:rFonts w:ascii="Times New Roman" w:hAnsi="Times New Roman"/>
          <w:b/>
          <w:bCs/>
          <w:sz w:val="28"/>
          <w:szCs w:val="28"/>
        </w:rPr>
        <w:t>Ф</w:t>
      </w:r>
      <w:r w:rsidR="006B618F" w:rsidRPr="007D5213">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2CA8F2BC" w14:textId="77777777" w:rsidR="008A6327" w:rsidRDefault="008A6327" w:rsidP="008A6327">
      <w:pPr>
        <w:pStyle w:val="a6"/>
        <w:spacing w:after="0" w:line="240" w:lineRule="auto"/>
        <w:rPr>
          <w:rFonts w:ascii="Times New Roman" w:hAnsi="Times New Roman"/>
          <w:b/>
          <w:sz w:val="28"/>
          <w:szCs w:val="28"/>
          <w:lang w:val="uk-UA"/>
        </w:rPr>
      </w:pPr>
    </w:p>
    <w:p w14:paraId="0A9E51E7" w14:textId="7367138A" w:rsidR="006B618F" w:rsidRPr="008A6327" w:rsidRDefault="008A6327" w:rsidP="008A6327">
      <w:pPr>
        <w:pStyle w:val="a6"/>
        <w:spacing w:after="0" w:line="240" w:lineRule="auto"/>
        <w:rPr>
          <w:rFonts w:ascii="Times New Roman" w:hAnsi="Times New Roman"/>
          <w:b/>
          <w:sz w:val="28"/>
          <w:szCs w:val="28"/>
          <w:lang w:val="uk-UA"/>
        </w:rPr>
      </w:pPr>
      <w:r>
        <w:rPr>
          <w:rFonts w:ascii="Times New Roman" w:hAnsi="Times New Roman"/>
          <w:b/>
          <w:sz w:val="28"/>
          <w:szCs w:val="28"/>
          <w:lang w:val="uk-UA"/>
        </w:rPr>
        <w:t>С</w:t>
      </w:r>
      <w:r w:rsidR="006B618F" w:rsidRPr="008A6327">
        <w:rPr>
          <w:rFonts w:ascii="Times New Roman" w:hAnsi="Times New Roman"/>
          <w:b/>
          <w:sz w:val="28"/>
          <w:szCs w:val="28"/>
          <w:lang w:val="uk-UA"/>
        </w:rPr>
        <w:t>еместр</w:t>
      </w:r>
      <w:r>
        <w:rPr>
          <w:rFonts w:ascii="Times New Roman" w:hAnsi="Times New Roman"/>
          <w:b/>
          <w:sz w:val="28"/>
          <w:szCs w:val="28"/>
          <w:lang w:val="uk-UA"/>
        </w:rPr>
        <w:t xml:space="preserve"> </w:t>
      </w:r>
      <w:r>
        <w:rPr>
          <w:rFonts w:ascii="Times New Roman" w:hAnsi="Times New Roman"/>
          <w:b/>
          <w:sz w:val="28"/>
          <w:szCs w:val="28"/>
          <w:lang w:val="en-US"/>
        </w:rPr>
        <w:t>V</w:t>
      </w:r>
      <w:r>
        <w:rPr>
          <w:rFonts w:ascii="Times New Roman" w:hAnsi="Times New Roman"/>
          <w:b/>
          <w:sz w:val="28"/>
          <w:szCs w:val="28"/>
          <w:lang w:val="uk-UA"/>
        </w:rPr>
        <w:t xml:space="preserve">ІІ </w:t>
      </w:r>
    </w:p>
    <w:p w14:paraId="45E4F747" w14:textId="77777777" w:rsidR="00C504B0" w:rsidRPr="00B12941" w:rsidRDefault="00C504B0" w:rsidP="00C504B0">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7BEF309D" w14:textId="77777777" w:rsidR="00C504B0" w:rsidRPr="00A173B4" w:rsidRDefault="00C504B0" w:rsidP="00C504B0">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2228DE5D" w14:textId="77777777" w:rsidR="00C504B0" w:rsidRDefault="00C504B0" w:rsidP="00C504B0">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14E75BD9" w14:textId="77777777" w:rsidR="00C504B0" w:rsidRPr="004C2F26" w:rsidRDefault="00C504B0" w:rsidP="00C504B0">
      <w:pPr>
        <w:spacing w:after="0" w:line="240" w:lineRule="auto"/>
        <w:ind w:firstLine="709"/>
        <w:rPr>
          <w:rFonts w:ascii="Times New Roman" w:eastAsia="Times New Roman" w:hAnsi="Times New Roman"/>
          <w:sz w:val="28"/>
          <w:szCs w:val="28"/>
          <w:lang w:val="uk-UA" w:eastAsia="ru-RU"/>
        </w:rPr>
      </w:pPr>
    </w:p>
    <w:p w14:paraId="0ABB40F1" w14:textId="77777777" w:rsidR="00C504B0" w:rsidRDefault="00C504B0" w:rsidP="00C504B0">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CB71E5D" w14:textId="77777777" w:rsidR="00C504B0" w:rsidRDefault="00C504B0" w:rsidP="00C504B0">
      <w:pPr>
        <w:spacing w:after="0" w:line="240" w:lineRule="auto"/>
        <w:jc w:val="center"/>
        <w:rPr>
          <w:rFonts w:ascii="Times New Roman" w:hAnsi="Times New Roman"/>
          <w:b/>
          <w:sz w:val="28"/>
          <w:szCs w:val="28"/>
          <w:lang w:val="uk-UA"/>
        </w:rPr>
      </w:pPr>
    </w:p>
    <w:p w14:paraId="2814B432" w14:textId="2DD9FEF4" w:rsidR="00C504B0" w:rsidRPr="00C20AD6" w:rsidRDefault="00C504B0" w:rsidP="00C504B0">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3D51B6E9" w14:textId="77777777" w:rsidR="00C504B0" w:rsidRPr="008A6327" w:rsidRDefault="00C504B0" w:rsidP="00C504B0">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8A6327">
          <w:rPr>
            <w:rStyle w:val="a5"/>
            <w:rFonts w:ascii="Times New Roman" w:hAnsi="Times New Roman"/>
            <w:sz w:val="28"/>
            <w:szCs w:val="28"/>
            <w:shd w:val="clear" w:color="auto" w:fill="FFFFFF"/>
          </w:rPr>
          <w:t>https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www</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kspu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Legislation</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educationalprocessdocs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aspx</w:t>
        </w:r>
      </w:hyperlink>
      <w:r w:rsidRPr="008A6327">
        <w:rPr>
          <w:rFonts w:ascii="Times New Roman" w:hAnsi="Times New Roman"/>
          <w:color w:val="000000"/>
          <w:sz w:val="28"/>
          <w:szCs w:val="28"/>
          <w:shd w:val="clear" w:color="auto" w:fill="FFFFFF"/>
          <w:lang w:val="uk-UA"/>
        </w:rPr>
        <w:t xml:space="preserve"> </w:t>
      </w:r>
    </w:p>
    <w:p w14:paraId="02E2CCD5" w14:textId="169EDD07" w:rsidR="00C504B0" w:rsidRPr="0015010D" w:rsidRDefault="00C504B0" w:rsidP="00C504B0">
      <w:pPr>
        <w:spacing w:after="0" w:line="240" w:lineRule="auto"/>
        <w:ind w:firstLine="567"/>
        <w:jc w:val="both"/>
        <w:rPr>
          <w:rFonts w:ascii="Times New Roman" w:hAnsi="Times New Roman"/>
          <w:sz w:val="28"/>
          <w:szCs w:val="28"/>
          <w:lang w:val="uk-UA"/>
        </w:rPr>
      </w:pPr>
      <w:r w:rsidRPr="008A6327">
        <w:rPr>
          <w:rFonts w:ascii="Times New Roman" w:hAnsi="Times New Roman"/>
          <w:sz w:val="28"/>
          <w:szCs w:val="28"/>
          <w:lang w:val="uk-UA"/>
        </w:rPr>
        <w:t>Семестровий (підсумковий) контроль у</w:t>
      </w:r>
      <w:r w:rsidR="008A6327" w:rsidRPr="008A6327">
        <w:rPr>
          <w:rFonts w:ascii="Times New Roman" w:hAnsi="Times New Roman"/>
          <w:sz w:val="28"/>
          <w:szCs w:val="28"/>
        </w:rPr>
        <w:t xml:space="preserve"> </w:t>
      </w:r>
      <w:r w:rsidR="008A6327" w:rsidRPr="008A6327">
        <w:rPr>
          <w:rFonts w:ascii="Times New Roman" w:hAnsi="Times New Roman"/>
          <w:sz w:val="28"/>
          <w:szCs w:val="28"/>
          <w:lang w:val="en-US"/>
        </w:rPr>
        <w:t>V</w:t>
      </w:r>
      <w:r w:rsidR="008A6327" w:rsidRPr="008A6327">
        <w:rPr>
          <w:rFonts w:ascii="Times New Roman" w:hAnsi="Times New Roman"/>
          <w:sz w:val="28"/>
          <w:szCs w:val="28"/>
          <w:lang w:val="uk-UA"/>
        </w:rPr>
        <w:t>І</w:t>
      </w:r>
      <w:r w:rsidRPr="008A6327">
        <w:rPr>
          <w:rFonts w:ascii="Times New Roman" w:hAnsi="Times New Roman"/>
          <w:sz w:val="28"/>
          <w:szCs w:val="28"/>
          <w:lang w:val="uk-UA"/>
        </w:rPr>
        <w:t xml:space="preserve">І семестрі </w:t>
      </w:r>
      <w:r w:rsidR="008A6327" w:rsidRPr="008A6327">
        <w:rPr>
          <w:rFonts w:ascii="Times New Roman" w:hAnsi="Times New Roman"/>
          <w:sz w:val="28"/>
          <w:szCs w:val="28"/>
          <w:lang w:val="uk-UA"/>
        </w:rPr>
        <w:t>першого (бакалаврського) рівня</w:t>
      </w:r>
      <w:r w:rsidRPr="008A6327">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 по завершенню вивчення усіх тем двох</w:t>
      </w:r>
      <w:r w:rsidRPr="0015010D">
        <w:rPr>
          <w:rFonts w:ascii="Times New Roman" w:hAnsi="Times New Roman"/>
          <w:sz w:val="28"/>
          <w:szCs w:val="28"/>
          <w:lang w:val="uk-UA"/>
        </w:rPr>
        <w:t xml:space="preserve">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51D8C618" w14:textId="77777777" w:rsidR="00C504B0" w:rsidRPr="0015010D" w:rsidRDefault="00C504B0" w:rsidP="00C504B0">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lastRenderedPageBreak/>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5F5164B7" w14:textId="77D72BF9" w:rsidR="00C504B0" w:rsidRPr="00F86028" w:rsidRDefault="00C504B0" w:rsidP="00F86028">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7"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13C6DF3B" w14:textId="77777777" w:rsidR="00910018" w:rsidRDefault="00910018" w:rsidP="00F86028">
      <w:pPr>
        <w:widowControl w:val="0"/>
        <w:spacing w:after="0" w:line="240" w:lineRule="auto"/>
        <w:jc w:val="center"/>
        <w:rPr>
          <w:rFonts w:ascii="Times New Roman" w:hAnsi="Times New Roman"/>
          <w:b/>
          <w:sz w:val="28"/>
          <w:szCs w:val="28"/>
          <w:lang w:val="uk-UA"/>
        </w:rPr>
      </w:pPr>
    </w:p>
    <w:p w14:paraId="0CFC7812" w14:textId="349A0537" w:rsidR="006B618F" w:rsidRPr="00BA083D" w:rsidRDefault="006B618F" w:rsidP="00F86028">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Pr="00BA083D">
        <w:rPr>
          <w:rFonts w:ascii="Times New Roman" w:hAnsi="Times New Roman"/>
          <w:b/>
          <w:sz w:val="28"/>
          <w:szCs w:val="28"/>
          <w:lang w:val="uk-UA"/>
        </w:rPr>
        <w:t xml:space="preserve">ОК </w:t>
      </w:r>
      <w:r w:rsidR="00910018" w:rsidRPr="00910018">
        <w:rPr>
          <w:rFonts w:ascii="Times New Roman" w:hAnsi="Times New Roman"/>
          <w:b/>
          <w:bCs/>
          <w:sz w:val="28"/>
          <w:szCs w:val="28"/>
        </w:rPr>
        <w:t>Хірургія в т.ч. військова хірургія (за професійним спрямуванням)</w:t>
      </w:r>
      <w:r w:rsidRPr="00910018">
        <w:rPr>
          <w:rFonts w:ascii="Times New Roman" w:hAnsi="Times New Roman"/>
          <w:b/>
          <w:bCs/>
          <w:sz w:val="28"/>
          <w:szCs w:val="28"/>
          <w:lang w:val="uk-UA"/>
        </w:rPr>
        <w:t>,</w:t>
      </w:r>
      <w:r w:rsidRPr="00BA083D">
        <w:rPr>
          <w:rFonts w:ascii="Times New Roman" w:hAnsi="Times New Roman"/>
          <w:b/>
          <w:sz w:val="28"/>
          <w:szCs w:val="28"/>
          <w:lang w:val="uk-UA"/>
        </w:rPr>
        <w:t xml:space="preserve"> формою семестрового контролю якої є екзамен</w:t>
      </w:r>
    </w:p>
    <w:p w14:paraId="4C96FEC3" w14:textId="77777777" w:rsidR="006B618F" w:rsidRPr="00BA083D" w:rsidRDefault="006B618F" w:rsidP="006B618F">
      <w:pPr>
        <w:pStyle w:val="a6"/>
        <w:widowControl w:val="0"/>
        <w:spacing w:after="0" w:line="240" w:lineRule="auto"/>
        <w:ind w:left="1069"/>
        <w:jc w:val="center"/>
        <w:rPr>
          <w:rFonts w:ascii="Times New Roman" w:hAnsi="Times New Roman"/>
          <w:b/>
          <w:sz w:val="16"/>
          <w:szCs w:val="16"/>
          <w:lang w:val="uk-UA"/>
        </w:rPr>
      </w:pPr>
    </w:p>
    <w:p w14:paraId="57B86FD5" w14:textId="14BEED44" w:rsidR="006B618F" w:rsidRDefault="006B618F" w:rsidP="006B618F">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p w14:paraId="7BA0FC47" w14:textId="77777777" w:rsidR="00F86028" w:rsidRPr="00BA083D" w:rsidRDefault="00F86028" w:rsidP="006B618F">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A083D"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A083D" w:rsidRDefault="006B618F" w:rsidP="00DC25C2">
            <w:pPr>
              <w:widowControl w:val="0"/>
              <w:suppressAutoHyphens/>
              <w:spacing w:after="0" w:line="240" w:lineRule="auto"/>
              <w:jc w:val="center"/>
              <w:rPr>
                <w:rFonts w:ascii="Times New Roman" w:hAnsi="Times New Roman"/>
                <w:b/>
                <w:bCs/>
                <w:color w:val="FF0000"/>
                <w:sz w:val="28"/>
                <w:szCs w:val="28"/>
                <w:lang w:val="uk-UA" w:eastAsia="zh-CN"/>
              </w:rPr>
            </w:pPr>
            <w:r w:rsidRPr="00BA083D">
              <w:rPr>
                <w:rFonts w:ascii="Times New Roman" w:hAnsi="Times New Roman"/>
                <w:sz w:val="28"/>
                <w:szCs w:val="28"/>
                <w:lang w:val="uk-UA" w:eastAsia="ru-RU"/>
              </w:rPr>
              <w:t>Сума балів /</w:t>
            </w:r>
            <w:r w:rsidRPr="00BA083D">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 xml:space="preserve">Оцінка </w:t>
            </w:r>
            <w:r w:rsidRPr="00BA083D">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Оцінка за національною шкалою/</w:t>
            </w:r>
            <w:r w:rsidRPr="00BA083D">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A083D" w:rsidRDefault="006B618F" w:rsidP="00DC25C2">
            <w:pPr>
              <w:shd w:val="clear" w:color="auto" w:fill="FFFFFF"/>
              <w:spacing w:after="0" w:line="240" w:lineRule="auto"/>
              <w:ind w:firstLine="706"/>
              <w:jc w:val="center"/>
              <w:rPr>
                <w:rFonts w:ascii="Times New Roman" w:hAnsi="Times New Roman"/>
                <w:sz w:val="28"/>
                <w:szCs w:val="28"/>
                <w:lang w:val="uk-UA" w:eastAsia="ru-RU"/>
              </w:rPr>
            </w:pPr>
            <w:r w:rsidRPr="00BA083D">
              <w:rPr>
                <w:rFonts w:ascii="Times New Roman" w:hAnsi="Times New Roman"/>
                <w:sz w:val="28"/>
                <w:szCs w:val="28"/>
                <w:lang w:val="uk-UA" w:eastAsia="ru-RU"/>
              </w:rPr>
              <w:t>Критерії оцінювання навчальних досягнень</w:t>
            </w:r>
          </w:p>
        </w:tc>
      </w:tr>
      <w:tr w:rsidR="006B618F" w:rsidRPr="00BA083D"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e</w:t>
            </w:r>
            <w:r w:rsidRPr="00BA083D">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A083D"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g</w:t>
            </w:r>
            <w:r w:rsidRPr="00BA083D">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A083D"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A083D" w:rsidRDefault="006B618F" w:rsidP="00DC25C2">
            <w:pPr>
              <w:widowControl w:val="0"/>
              <w:spacing w:after="0" w:line="240" w:lineRule="auto"/>
              <w:jc w:val="both"/>
              <w:rPr>
                <w:rFonts w:ascii="Times New Roman" w:hAnsi="Times New Roman"/>
                <w:sz w:val="28"/>
                <w:szCs w:val="28"/>
                <w:lang w:val="uk-UA" w:eastAsia="zh-CN"/>
              </w:rPr>
            </w:pPr>
            <w:r w:rsidRPr="00BA083D">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A083D"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lastRenderedPageBreak/>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s</w:t>
            </w:r>
            <w:r w:rsidRPr="00BA083D">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538F77B"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6B618F" w:rsidRPr="00BA083D"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частково, з помилками. </w:t>
            </w:r>
          </w:p>
        </w:tc>
      </w:tr>
      <w:tr w:rsidR="006B618F" w:rsidRPr="00BA083D"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f</w:t>
            </w:r>
            <w:r w:rsidRPr="00BA083D">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фрагментарно. </w:t>
            </w:r>
          </w:p>
        </w:tc>
      </w:tr>
      <w:tr w:rsidR="006B618F" w:rsidRPr="00BA083D"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caps/>
                <w:sz w:val="28"/>
                <w:szCs w:val="28"/>
                <w:lang w:val="uk-UA" w:eastAsia="ru-RU"/>
              </w:rPr>
              <w:t>н</w:t>
            </w:r>
            <w:r w:rsidRPr="00BA083D">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A083D" w:rsidRDefault="006B618F" w:rsidP="00DC25C2">
            <w:pPr>
              <w:widowControl w:val="0"/>
              <w:suppressAutoHyphens/>
              <w:spacing w:after="0" w:line="240" w:lineRule="auto"/>
              <w:jc w:val="both"/>
              <w:rPr>
                <w:rFonts w:ascii="Times New Roman" w:hAnsi="Times New Roman"/>
                <w:caps/>
                <w:sz w:val="28"/>
                <w:szCs w:val="28"/>
                <w:lang w:val="uk-UA" w:eastAsia="ru-RU"/>
              </w:rPr>
            </w:pPr>
            <w:r w:rsidRPr="00BA083D">
              <w:rPr>
                <w:rFonts w:ascii="Times New Roman" w:hAnsi="Times New Roman"/>
                <w:sz w:val="28"/>
                <w:szCs w:val="28"/>
                <w:lang w:val="uk-UA" w:eastAsia="ru-RU"/>
              </w:rPr>
              <w:t>Студент повністю не виконав практичні завдання.</w:t>
            </w:r>
          </w:p>
        </w:tc>
      </w:tr>
    </w:tbl>
    <w:p w14:paraId="7D4EBA86" w14:textId="77777777" w:rsidR="00F85566" w:rsidRPr="00BA083D" w:rsidRDefault="00F85566" w:rsidP="00F85566">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2"/>
    <w:p w14:paraId="563F0E55" w14:textId="77777777" w:rsidR="00307236" w:rsidRPr="00307236" w:rsidRDefault="00307236" w:rsidP="001E267A">
      <w:pPr>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t>Воєнно</w:t>
      </w:r>
      <w:r w:rsidRPr="00307236">
        <w:rPr>
          <w:rFonts w:ascii="Times New Roman" w:eastAsia="Times New Roman" w:hAnsi="Times New Roman"/>
          <w:sz w:val="28"/>
          <w:szCs w:val="28"/>
        </w:rPr>
        <w:t>-</w:t>
      </w:r>
      <w:r w:rsidRPr="00307236">
        <w:rPr>
          <w:rFonts w:ascii="Times New Roman" w:hAnsi="Times New Roman"/>
          <w:sz w:val="28"/>
          <w:szCs w:val="28"/>
        </w:rPr>
        <w:t xml:space="preserve">польова хірургія : підручник / за ред. Я.Л. Заруцького, В.М. Запорожана. </w:t>
      </w:r>
      <w:r w:rsidRPr="00307236">
        <w:rPr>
          <w:rFonts w:ascii="Times New Roman" w:eastAsia="Times New Roman" w:hAnsi="Times New Roman"/>
          <w:sz w:val="28"/>
          <w:szCs w:val="28"/>
        </w:rPr>
        <w:t xml:space="preserve">- </w:t>
      </w:r>
      <w:r w:rsidRPr="00307236">
        <w:rPr>
          <w:rFonts w:ascii="Times New Roman" w:hAnsi="Times New Roman"/>
          <w:sz w:val="28"/>
          <w:szCs w:val="28"/>
        </w:rPr>
        <w:t xml:space="preserve">Одеса : ОНМедУ, 2016. </w:t>
      </w:r>
      <w:r w:rsidRPr="00307236">
        <w:rPr>
          <w:rFonts w:ascii="Times New Roman" w:eastAsia="Times New Roman" w:hAnsi="Times New Roman"/>
          <w:sz w:val="28"/>
          <w:szCs w:val="28"/>
        </w:rPr>
        <w:t xml:space="preserve">- </w:t>
      </w:r>
      <w:r w:rsidRPr="00307236">
        <w:rPr>
          <w:rFonts w:ascii="Times New Roman" w:hAnsi="Times New Roman"/>
          <w:sz w:val="28"/>
          <w:szCs w:val="28"/>
        </w:rPr>
        <w:t>416 с.</w:t>
      </w:r>
      <w:r w:rsidRPr="00307236">
        <w:rPr>
          <w:rFonts w:ascii="Times New Roman" w:eastAsia="Times New Roman" w:hAnsi="Times New Roman"/>
          <w:sz w:val="28"/>
          <w:szCs w:val="28"/>
        </w:rPr>
        <w:t xml:space="preserve"> </w:t>
      </w:r>
    </w:p>
    <w:p w14:paraId="4C15C49F" w14:textId="77777777" w:rsidR="00307236" w:rsidRPr="00307236" w:rsidRDefault="00307236" w:rsidP="001E267A">
      <w:pPr>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t>Лікування</w:t>
      </w:r>
      <w:r w:rsidRPr="00307236">
        <w:rPr>
          <w:rFonts w:ascii="Times New Roman" w:eastAsia="Times New Roman" w:hAnsi="Times New Roman"/>
          <w:sz w:val="28"/>
          <w:szCs w:val="28"/>
        </w:rPr>
        <w:t xml:space="preserve"> </w:t>
      </w:r>
      <w:r w:rsidRPr="00307236">
        <w:rPr>
          <w:rFonts w:ascii="Times New Roman" w:hAnsi="Times New Roman"/>
          <w:sz w:val="28"/>
          <w:szCs w:val="28"/>
        </w:rPr>
        <w:t>поранених</w:t>
      </w:r>
      <w:r w:rsidRPr="00307236">
        <w:rPr>
          <w:rFonts w:ascii="Times New Roman" w:eastAsia="Times New Roman" w:hAnsi="Times New Roman"/>
          <w:sz w:val="28"/>
          <w:szCs w:val="28"/>
        </w:rPr>
        <w:t xml:space="preserve"> </w:t>
      </w:r>
      <w:r w:rsidRPr="00307236">
        <w:rPr>
          <w:rFonts w:ascii="Times New Roman" w:hAnsi="Times New Roman"/>
          <w:sz w:val="28"/>
          <w:szCs w:val="28"/>
        </w:rPr>
        <w:t>з</w:t>
      </w:r>
      <w:r w:rsidRPr="00307236">
        <w:rPr>
          <w:rFonts w:ascii="Times New Roman" w:eastAsia="Times New Roman" w:hAnsi="Times New Roman"/>
          <w:sz w:val="28"/>
          <w:szCs w:val="28"/>
        </w:rPr>
        <w:t xml:space="preserve"> </w:t>
      </w:r>
      <w:r w:rsidRPr="00307236">
        <w:rPr>
          <w:rFonts w:ascii="Times New Roman" w:hAnsi="Times New Roman"/>
          <w:sz w:val="28"/>
          <w:szCs w:val="28"/>
        </w:rPr>
        <w:t>бойовими</w:t>
      </w:r>
      <w:r w:rsidRPr="00307236">
        <w:rPr>
          <w:rFonts w:ascii="Times New Roman" w:eastAsia="Times New Roman" w:hAnsi="Times New Roman"/>
          <w:sz w:val="28"/>
          <w:szCs w:val="28"/>
        </w:rPr>
        <w:t xml:space="preserve"> </w:t>
      </w:r>
      <w:r w:rsidRPr="00307236">
        <w:rPr>
          <w:rFonts w:ascii="Times New Roman" w:hAnsi="Times New Roman"/>
          <w:sz w:val="28"/>
          <w:szCs w:val="28"/>
        </w:rPr>
        <w:t>травмами</w:t>
      </w:r>
      <w:r w:rsidRPr="00307236">
        <w:rPr>
          <w:rFonts w:ascii="Times New Roman" w:eastAsia="Times New Roman" w:hAnsi="Times New Roman"/>
          <w:sz w:val="28"/>
          <w:szCs w:val="28"/>
        </w:rPr>
        <w:t xml:space="preserve"> </w:t>
      </w:r>
      <w:r w:rsidRPr="00307236">
        <w:rPr>
          <w:rFonts w:ascii="Times New Roman" w:hAnsi="Times New Roman"/>
          <w:sz w:val="28"/>
          <w:szCs w:val="28"/>
        </w:rPr>
        <w:t>кінцівок</w:t>
      </w:r>
      <w:r w:rsidRPr="00307236">
        <w:rPr>
          <w:rFonts w:ascii="Times New Roman" w:eastAsia="Times New Roman" w:hAnsi="Times New Roman"/>
          <w:sz w:val="28"/>
          <w:szCs w:val="28"/>
        </w:rPr>
        <w:t xml:space="preserve"> </w:t>
      </w:r>
      <w:r w:rsidRPr="00307236">
        <w:rPr>
          <w:rFonts w:ascii="Times New Roman" w:hAnsi="Times New Roman"/>
          <w:sz w:val="28"/>
          <w:szCs w:val="28"/>
        </w:rPr>
        <w:t>(досвід</w:t>
      </w:r>
      <w:r w:rsidRPr="00307236">
        <w:rPr>
          <w:rFonts w:ascii="Times New Roman" w:eastAsia="Times New Roman" w:hAnsi="Times New Roman"/>
          <w:sz w:val="28"/>
          <w:szCs w:val="28"/>
        </w:rPr>
        <w:t xml:space="preserve"> </w:t>
      </w:r>
      <w:r w:rsidRPr="00307236">
        <w:rPr>
          <w:rFonts w:ascii="Times New Roman" w:hAnsi="Times New Roman"/>
          <w:sz w:val="28"/>
          <w:szCs w:val="28"/>
        </w:rPr>
        <w:t>АТО/ООС) / під загальною</w:t>
      </w:r>
      <w:r w:rsidRPr="00307236">
        <w:rPr>
          <w:rFonts w:ascii="Times New Roman" w:eastAsia="Times New Roman" w:hAnsi="Times New Roman"/>
          <w:sz w:val="28"/>
          <w:szCs w:val="28"/>
        </w:rPr>
        <w:t xml:space="preserve"> </w:t>
      </w:r>
      <w:r w:rsidRPr="00307236">
        <w:rPr>
          <w:rFonts w:ascii="Times New Roman" w:hAnsi="Times New Roman"/>
          <w:sz w:val="28"/>
          <w:szCs w:val="28"/>
        </w:rPr>
        <w:t>ред.</w:t>
      </w:r>
      <w:r w:rsidRPr="00307236">
        <w:rPr>
          <w:rFonts w:ascii="Times New Roman" w:eastAsia="Times New Roman" w:hAnsi="Times New Roman"/>
          <w:sz w:val="28"/>
          <w:szCs w:val="28"/>
        </w:rPr>
        <w:t xml:space="preserve"> </w:t>
      </w:r>
      <w:r w:rsidRPr="00307236">
        <w:rPr>
          <w:rFonts w:ascii="Times New Roman" w:hAnsi="Times New Roman"/>
          <w:sz w:val="28"/>
          <w:szCs w:val="28"/>
        </w:rPr>
        <w:t>В.В.</w:t>
      </w:r>
      <w:r w:rsidRPr="00307236">
        <w:rPr>
          <w:rFonts w:ascii="Times New Roman" w:eastAsia="Times New Roman" w:hAnsi="Times New Roman"/>
          <w:sz w:val="28"/>
          <w:szCs w:val="28"/>
        </w:rPr>
        <w:t xml:space="preserve"> </w:t>
      </w:r>
      <w:r w:rsidRPr="00307236">
        <w:rPr>
          <w:rFonts w:ascii="Times New Roman" w:hAnsi="Times New Roman"/>
          <w:sz w:val="28"/>
          <w:szCs w:val="28"/>
        </w:rPr>
        <w:t xml:space="preserve">Цимбалюка. </w:t>
      </w:r>
      <w:r w:rsidRPr="00307236">
        <w:rPr>
          <w:rFonts w:ascii="Times New Roman" w:eastAsia="Times New Roman" w:hAnsi="Times New Roman"/>
          <w:sz w:val="28"/>
          <w:szCs w:val="28"/>
        </w:rPr>
        <w:t xml:space="preserve">- </w:t>
      </w:r>
      <w:r w:rsidRPr="00307236">
        <w:rPr>
          <w:rFonts w:ascii="Times New Roman" w:hAnsi="Times New Roman"/>
          <w:sz w:val="28"/>
          <w:szCs w:val="28"/>
        </w:rPr>
        <w:t xml:space="preserve">Київ, 2020. </w:t>
      </w:r>
      <w:r w:rsidRPr="00307236">
        <w:rPr>
          <w:rFonts w:ascii="Times New Roman" w:eastAsia="Times New Roman" w:hAnsi="Times New Roman"/>
          <w:sz w:val="28"/>
          <w:szCs w:val="28"/>
        </w:rPr>
        <w:t xml:space="preserve">- </w:t>
      </w:r>
      <w:r w:rsidRPr="00307236">
        <w:rPr>
          <w:rFonts w:ascii="Times New Roman" w:hAnsi="Times New Roman"/>
          <w:sz w:val="28"/>
          <w:szCs w:val="28"/>
        </w:rPr>
        <w:t>190с.</w:t>
      </w:r>
      <w:r w:rsidRPr="00307236">
        <w:rPr>
          <w:rFonts w:ascii="Times New Roman" w:eastAsia="Times New Roman" w:hAnsi="Times New Roman"/>
          <w:sz w:val="28"/>
          <w:szCs w:val="28"/>
        </w:rPr>
        <w:t xml:space="preserve"> </w:t>
      </w:r>
    </w:p>
    <w:p w14:paraId="7A24D742" w14:textId="77777777" w:rsidR="00307236" w:rsidRPr="00307236" w:rsidRDefault="00307236" w:rsidP="001E267A">
      <w:pPr>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t xml:space="preserve">Невідкладна військова хірургія / пер. з англ. </w:t>
      </w:r>
      <w:r w:rsidRPr="00307236">
        <w:rPr>
          <w:rFonts w:ascii="Times New Roman" w:eastAsia="Times New Roman" w:hAnsi="Times New Roman"/>
          <w:sz w:val="28"/>
          <w:szCs w:val="28"/>
        </w:rPr>
        <w:t xml:space="preserve">- </w:t>
      </w:r>
      <w:r w:rsidRPr="00307236">
        <w:rPr>
          <w:rFonts w:ascii="Times New Roman" w:hAnsi="Times New Roman"/>
          <w:sz w:val="28"/>
          <w:szCs w:val="28"/>
        </w:rPr>
        <w:t xml:space="preserve">К. : Наш формат, 2015. </w:t>
      </w:r>
      <w:r w:rsidRPr="00307236">
        <w:rPr>
          <w:rFonts w:ascii="Times New Roman" w:eastAsia="Times New Roman" w:hAnsi="Times New Roman"/>
          <w:sz w:val="28"/>
          <w:szCs w:val="28"/>
        </w:rPr>
        <w:t xml:space="preserve">- </w:t>
      </w:r>
      <w:r w:rsidRPr="00307236">
        <w:rPr>
          <w:rFonts w:ascii="Times New Roman" w:hAnsi="Times New Roman"/>
          <w:sz w:val="28"/>
          <w:szCs w:val="28"/>
        </w:rPr>
        <w:t>568 с.</w:t>
      </w:r>
      <w:r w:rsidRPr="00307236">
        <w:rPr>
          <w:rFonts w:ascii="Times New Roman" w:eastAsia="Times New Roman" w:hAnsi="Times New Roman"/>
          <w:sz w:val="28"/>
          <w:szCs w:val="28"/>
        </w:rPr>
        <w:t xml:space="preserve"> </w:t>
      </w:r>
    </w:p>
    <w:p w14:paraId="7262F476" w14:textId="77777777" w:rsidR="00307236" w:rsidRPr="00307236" w:rsidRDefault="00307236" w:rsidP="001E267A">
      <w:pPr>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t>Вказівки з воєнно</w:t>
      </w:r>
      <w:r w:rsidRPr="00307236">
        <w:rPr>
          <w:rFonts w:ascii="Times New Roman" w:eastAsia="Times New Roman" w:hAnsi="Times New Roman"/>
          <w:sz w:val="28"/>
          <w:szCs w:val="28"/>
        </w:rPr>
        <w:t>-</w:t>
      </w:r>
      <w:r w:rsidRPr="00307236">
        <w:rPr>
          <w:rFonts w:ascii="Times New Roman" w:hAnsi="Times New Roman"/>
          <w:sz w:val="28"/>
          <w:szCs w:val="28"/>
        </w:rPr>
        <w:t xml:space="preserve">польової хірургії / за ред. Я.Л. Заруцького, А.А. Шудрака. </w:t>
      </w:r>
      <w:r w:rsidRPr="00307236">
        <w:rPr>
          <w:rFonts w:ascii="Times New Roman" w:eastAsia="Times New Roman" w:hAnsi="Times New Roman"/>
          <w:sz w:val="28"/>
          <w:szCs w:val="28"/>
        </w:rPr>
        <w:t xml:space="preserve">- </w:t>
      </w:r>
      <w:r w:rsidRPr="00307236">
        <w:rPr>
          <w:rFonts w:ascii="Times New Roman" w:hAnsi="Times New Roman"/>
          <w:sz w:val="28"/>
          <w:szCs w:val="28"/>
        </w:rPr>
        <w:t>К. :</w:t>
      </w:r>
      <w:r w:rsidRPr="00307236">
        <w:rPr>
          <w:rFonts w:ascii="Times New Roman" w:hAnsi="Times New Roman"/>
          <w:sz w:val="28"/>
          <w:szCs w:val="28"/>
          <w:lang w:val="uk-UA"/>
        </w:rPr>
        <w:t xml:space="preserve"> </w:t>
      </w:r>
      <w:r w:rsidRPr="00307236">
        <w:rPr>
          <w:rFonts w:ascii="Times New Roman" w:hAnsi="Times New Roman"/>
          <w:sz w:val="28"/>
          <w:szCs w:val="28"/>
        </w:rPr>
        <w:t xml:space="preserve">СПД, 2014. - 396 с. </w:t>
      </w:r>
    </w:p>
    <w:p w14:paraId="59494BE0" w14:textId="77777777" w:rsidR="00307236" w:rsidRPr="00307236" w:rsidRDefault="00307236" w:rsidP="001E267A">
      <w:pPr>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t>Атлас</w:t>
      </w:r>
      <w:r w:rsidRPr="00307236">
        <w:rPr>
          <w:rFonts w:ascii="Times New Roman" w:eastAsia="Times New Roman" w:hAnsi="Times New Roman"/>
          <w:sz w:val="28"/>
          <w:szCs w:val="28"/>
        </w:rPr>
        <w:t xml:space="preserve"> </w:t>
      </w:r>
      <w:r w:rsidRPr="00307236">
        <w:rPr>
          <w:rFonts w:ascii="Times New Roman" w:hAnsi="Times New Roman"/>
          <w:sz w:val="28"/>
          <w:szCs w:val="28"/>
        </w:rPr>
        <w:t>бойової</w:t>
      </w:r>
      <w:r w:rsidRPr="00307236">
        <w:rPr>
          <w:rFonts w:ascii="Times New Roman" w:eastAsia="Times New Roman" w:hAnsi="Times New Roman"/>
          <w:sz w:val="28"/>
          <w:szCs w:val="28"/>
        </w:rPr>
        <w:t xml:space="preserve"> </w:t>
      </w:r>
      <w:r w:rsidRPr="00307236">
        <w:rPr>
          <w:rFonts w:ascii="Times New Roman" w:hAnsi="Times New Roman"/>
          <w:sz w:val="28"/>
          <w:szCs w:val="28"/>
        </w:rPr>
        <w:t>хірургічної</w:t>
      </w:r>
      <w:r w:rsidRPr="00307236">
        <w:rPr>
          <w:rFonts w:ascii="Times New Roman" w:eastAsia="Times New Roman" w:hAnsi="Times New Roman"/>
          <w:sz w:val="28"/>
          <w:szCs w:val="28"/>
        </w:rPr>
        <w:t xml:space="preserve"> </w:t>
      </w:r>
      <w:r w:rsidRPr="00307236">
        <w:rPr>
          <w:rFonts w:ascii="Times New Roman" w:hAnsi="Times New Roman"/>
          <w:sz w:val="28"/>
          <w:szCs w:val="28"/>
        </w:rPr>
        <w:t>травми</w:t>
      </w:r>
      <w:r w:rsidRPr="00307236">
        <w:rPr>
          <w:rFonts w:ascii="Times New Roman" w:eastAsia="Times New Roman" w:hAnsi="Times New Roman"/>
          <w:sz w:val="28"/>
          <w:szCs w:val="28"/>
        </w:rPr>
        <w:t xml:space="preserve"> </w:t>
      </w:r>
      <w:r w:rsidRPr="00307236">
        <w:rPr>
          <w:rFonts w:ascii="Times New Roman" w:hAnsi="Times New Roman"/>
          <w:sz w:val="28"/>
          <w:szCs w:val="28"/>
        </w:rPr>
        <w:t>(досвід</w:t>
      </w:r>
      <w:r w:rsidRPr="00307236">
        <w:rPr>
          <w:rFonts w:ascii="Times New Roman" w:eastAsia="Times New Roman" w:hAnsi="Times New Roman"/>
          <w:sz w:val="28"/>
          <w:szCs w:val="28"/>
        </w:rPr>
        <w:t xml:space="preserve"> </w:t>
      </w:r>
      <w:r w:rsidRPr="00307236">
        <w:rPr>
          <w:rFonts w:ascii="Times New Roman" w:hAnsi="Times New Roman"/>
          <w:sz w:val="28"/>
          <w:szCs w:val="28"/>
        </w:rPr>
        <w:t>АТО/ООС) / під</w:t>
      </w:r>
      <w:r w:rsidRPr="00307236">
        <w:rPr>
          <w:rFonts w:ascii="Times New Roman" w:eastAsia="Times New Roman" w:hAnsi="Times New Roman"/>
          <w:sz w:val="28"/>
          <w:szCs w:val="28"/>
        </w:rPr>
        <w:t xml:space="preserve"> </w:t>
      </w:r>
      <w:r w:rsidRPr="00307236">
        <w:rPr>
          <w:rFonts w:ascii="Times New Roman" w:hAnsi="Times New Roman"/>
          <w:sz w:val="28"/>
          <w:szCs w:val="28"/>
        </w:rPr>
        <w:t>загальною</w:t>
      </w:r>
      <w:r w:rsidRPr="00307236">
        <w:rPr>
          <w:rFonts w:ascii="Times New Roman" w:eastAsia="Times New Roman" w:hAnsi="Times New Roman"/>
          <w:sz w:val="28"/>
          <w:szCs w:val="28"/>
        </w:rPr>
        <w:t xml:space="preserve"> </w:t>
      </w:r>
      <w:r w:rsidRPr="00307236">
        <w:rPr>
          <w:rFonts w:ascii="Times New Roman" w:hAnsi="Times New Roman"/>
          <w:sz w:val="28"/>
          <w:szCs w:val="28"/>
        </w:rPr>
        <w:t>ред.</w:t>
      </w:r>
      <w:r w:rsidRPr="00307236">
        <w:rPr>
          <w:rFonts w:ascii="Times New Roman" w:eastAsia="Times New Roman" w:hAnsi="Times New Roman"/>
          <w:sz w:val="28"/>
          <w:szCs w:val="28"/>
        </w:rPr>
        <w:t xml:space="preserve"> </w:t>
      </w:r>
      <w:r w:rsidRPr="00307236">
        <w:rPr>
          <w:rFonts w:ascii="Times New Roman" w:hAnsi="Times New Roman"/>
          <w:sz w:val="28"/>
          <w:szCs w:val="28"/>
        </w:rPr>
        <w:t>В.В.</w:t>
      </w:r>
      <w:r w:rsidRPr="00307236">
        <w:rPr>
          <w:rFonts w:ascii="Times New Roman" w:eastAsia="Times New Roman" w:hAnsi="Times New Roman"/>
          <w:sz w:val="28"/>
          <w:szCs w:val="28"/>
        </w:rPr>
        <w:t xml:space="preserve"> </w:t>
      </w:r>
    </w:p>
    <w:p w14:paraId="6BF0B7B3" w14:textId="77777777" w:rsidR="00307236" w:rsidRPr="00307236" w:rsidRDefault="00307236" w:rsidP="001E267A">
      <w:pPr>
        <w:pStyle w:val="a6"/>
        <w:numPr>
          <w:ilvl w:val="0"/>
          <w:numId w:val="15"/>
        </w:numPr>
        <w:spacing w:after="0" w:line="240" w:lineRule="auto"/>
        <w:jc w:val="both"/>
        <w:rPr>
          <w:rFonts w:ascii="Times New Roman" w:hAnsi="Times New Roman"/>
          <w:sz w:val="28"/>
          <w:szCs w:val="28"/>
        </w:rPr>
      </w:pPr>
      <w:r w:rsidRPr="00307236">
        <w:rPr>
          <w:rFonts w:ascii="Times New Roman" w:hAnsi="Times New Roman"/>
          <w:sz w:val="28"/>
          <w:szCs w:val="28"/>
        </w:rPr>
        <w:lastRenderedPageBreak/>
        <w:t xml:space="preserve">Цимбалюка. - Харків : Колегіум, 2021. - 385с. </w:t>
      </w:r>
    </w:p>
    <w:p w14:paraId="0AD2A4D5" w14:textId="77777777" w:rsidR="00307236" w:rsidRPr="00307236" w:rsidRDefault="00307236" w:rsidP="001E267A">
      <w:pPr>
        <w:pStyle w:val="a6"/>
        <w:numPr>
          <w:ilvl w:val="0"/>
          <w:numId w:val="15"/>
        </w:numPr>
        <w:spacing w:after="160" w:line="259" w:lineRule="auto"/>
        <w:jc w:val="both"/>
        <w:rPr>
          <w:rFonts w:ascii="Times New Roman" w:hAnsi="Times New Roman"/>
          <w:sz w:val="28"/>
          <w:szCs w:val="28"/>
        </w:rPr>
      </w:pPr>
      <w:r w:rsidRPr="00307236">
        <w:rPr>
          <w:rFonts w:ascii="Times New Roman" w:hAnsi="Times New Roman"/>
          <w:sz w:val="28"/>
          <w:szCs w:val="28"/>
        </w:rPr>
        <w:t xml:space="preserve">Вогнепальні поранення кінцівок. Травматичний шок : Методичні рекомендації / О.А. Бур′янов, С.С. Страфун, І.П. Шлапак та ін. - К., 2015. - 31 с. </w:t>
      </w:r>
    </w:p>
    <w:p w14:paraId="41989256" w14:textId="0A26BAA3" w:rsidR="00DC25C2" w:rsidRPr="008C1931" w:rsidRDefault="00DC25C2" w:rsidP="001E267A">
      <w:pPr>
        <w:pStyle w:val="a6"/>
        <w:numPr>
          <w:ilvl w:val="0"/>
          <w:numId w:val="15"/>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Порада А. М. Основи фізичної реабілітації : [навч. посібник] / А. М. Порада, О. В. Солодовник, Н. Є. Прокопчук. – 2-е вид. – Киев : Медицина, 2008. – 248 с. </w:t>
      </w:r>
    </w:p>
    <w:p w14:paraId="1532C8E2" w14:textId="77777777" w:rsidR="00DC25C2" w:rsidRPr="008C1931" w:rsidRDefault="00DC25C2" w:rsidP="001E267A">
      <w:pPr>
        <w:pStyle w:val="a6"/>
        <w:numPr>
          <w:ilvl w:val="0"/>
          <w:numId w:val="15"/>
        </w:numPr>
        <w:spacing w:after="160" w:line="259" w:lineRule="auto"/>
        <w:jc w:val="both"/>
        <w:rPr>
          <w:rFonts w:ascii="Times New Roman" w:hAnsi="Times New Roman"/>
          <w:sz w:val="28"/>
          <w:szCs w:val="28"/>
        </w:rPr>
      </w:pPr>
      <w:r w:rsidRPr="008C1931">
        <w:rPr>
          <w:rFonts w:ascii="Times New Roman" w:hAnsi="Times New Roman"/>
          <w:sz w:val="28"/>
          <w:szCs w:val="28"/>
        </w:rPr>
        <w:t xml:space="preserve">Соколовський В. С. Лікувальна фізична культура : [підручник] / В. С. Соколовський, Н. О. Романова, О. Г. Юшковська. – Одеса : Одес. держ. мед. ун-т, 2005. – 234 с. </w:t>
      </w:r>
    </w:p>
    <w:p w14:paraId="58513F32" w14:textId="77777777" w:rsidR="00DC25C2" w:rsidRPr="008C1931" w:rsidRDefault="00DC25C2" w:rsidP="001E267A">
      <w:pPr>
        <w:pStyle w:val="a6"/>
        <w:numPr>
          <w:ilvl w:val="0"/>
          <w:numId w:val="15"/>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Мухін В. М. Фізична реабілітація : [підручник] / В. М. Мухін. – Київ : Олімпійська література, 2005. – 472 с. </w:t>
      </w:r>
    </w:p>
    <w:p w14:paraId="5363C05A" w14:textId="3FF24ABD" w:rsidR="00C66CC4" w:rsidRPr="008C1931" w:rsidRDefault="00DC25C2" w:rsidP="001E267A">
      <w:pPr>
        <w:pStyle w:val="af"/>
        <w:numPr>
          <w:ilvl w:val="0"/>
          <w:numId w:val="15"/>
        </w:numPr>
        <w:spacing w:after="0"/>
        <w:jc w:val="both"/>
        <w:rPr>
          <w:sz w:val="28"/>
          <w:szCs w:val="28"/>
        </w:rPr>
      </w:pPr>
      <w:r w:rsidRPr="008C1931">
        <w:rPr>
          <w:sz w:val="28"/>
          <w:szCs w:val="28"/>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w:t>
      </w:r>
      <w:r w:rsidR="00C66CC4" w:rsidRPr="008C1931">
        <w:rPr>
          <w:sz w:val="28"/>
          <w:szCs w:val="28"/>
        </w:rPr>
        <w:t xml:space="preserve">Хірургічні хвороби / П.Я. Чумак, А.Я. Кузнєцов, М.О. Рудий, О.П. Ковальов. – Тернопіль: ТДМУ, 2006. – 488 с. </w:t>
      </w:r>
    </w:p>
    <w:p w14:paraId="585828DD" w14:textId="40212A62" w:rsidR="00C66CC4" w:rsidRPr="008C1931" w:rsidRDefault="00C66CC4" w:rsidP="001E267A">
      <w:pPr>
        <w:pStyle w:val="af"/>
        <w:numPr>
          <w:ilvl w:val="0"/>
          <w:numId w:val="15"/>
        </w:numPr>
        <w:spacing w:after="0"/>
        <w:jc w:val="both"/>
        <w:rPr>
          <w:sz w:val="28"/>
          <w:szCs w:val="28"/>
        </w:rPr>
      </w:pPr>
      <w:r w:rsidRPr="008C1931">
        <w:rPr>
          <w:sz w:val="28"/>
          <w:szCs w:val="28"/>
        </w:rPr>
        <w:t>Хірургія: підручник / Б.П. Лисенко, В.Д. Шейко, С.Д. Хіміч та ін.: за ред. професорів Б.П. Лисенка, В.Д. Шейка, С.Д. Хіміча. — К.: ВСВ “Медицина”, 2010. — 712 с.</w:t>
      </w:r>
    </w:p>
    <w:p w14:paraId="6AAB767A" w14:textId="75019258" w:rsidR="00CC15BA" w:rsidRPr="008C1931" w:rsidRDefault="00CC15BA" w:rsidP="001E267A">
      <w:pPr>
        <w:pStyle w:val="af"/>
        <w:numPr>
          <w:ilvl w:val="0"/>
          <w:numId w:val="15"/>
        </w:numPr>
        <w:spacing w:after="0"/>
        <w:jc w:val="both"/>
        <w:rPr>
          <w:sz w:val="28"/>
          <w:szCs w:val="28"/>
        </w:rPr>
      </w:pPr>
      <w:r w:rsidRPr="008C1931">
        <w:rPr>
          <w:sz w:val="28"/>
          <w:szCs w:val="28"/>
        </w:rPr>
        <w:t>Бучинський А.Р. Хірургічні захворювання. – Киев: «Вища школа», 2007. – 576 с.</w:t>
      </w:r>
    </w:p>
    <w:p w14:paraId="014B0AAD" w14:textId="77777777" w:rsidR="00D4756F" w:rsidRPr="008C1931" w:rsidRDefault="00D4756F"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rPr>
        <w:t xml:space="preserve">Сучасні стандарти та критерії в галузі реабілітаційної медицини: Навчальний посібник / За ред. В.П. Лисенюка.- К., 2001.- 70 с. </w:t>
      </w:r>
    </w:p>
    <w:p w14:paraId="39847C86" w14:textId="77777777" w:rsidR="00D4756F" w:rsidRPr="008C1931" w:rsidRDefault="00D4756F"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679E182B" w14:textId="77777777" w:rsidR="00D4756F" w:rsidRPr="008C1931" w:rsidRDefault="00D4756F"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rPr>
        <w:t>Спортивна медицина і фізична реабілітація: Навч. посібник / В.А. Шаповалова, В.М. Коршак, В.М. Халтагарова та ін. – К.: Медицина, 2008. – 248 с.</w:t>
      </w:r>
    </w:p>
    <w:p w14:paraId="062A9E40" w14:textId="2D2B5DA0" w:rsidR="00D4756F" w:rsidRPr="008C1931" w:rsidRDefault="00D4756F"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p w14:paraId="4988C4B5" w14:textId="77777777" w:rsidR="00DC25C2" w:rsidRPr="008C1931" w:rsidRDefault="00DC25C2" w:rsidP="001E267A">
      <w:pPr>
        <w:pStyle w:val="a6"/>
        <w:numPr>
          <w:ilvl w:val="0"/>
          <w:numId w:val="15"/>
        </w:numPr>
        <w:spacing w:after="0" w:line="259" w:lineRule="auto"/>
        <w:jc w:val="both"/>
        <w:rPr>
          <w:rFonts w:ascii="Times New Roman" w:hAnsi="Times New Roman"/>
          <w:sz w:val="28"/>
          <w:szCs w:val="28"/>
        </w:rPr>
      </w:pPr>
      <w:r w:rsidRPr="008C1931">
        <w:rPr>
          <w:rFonts w:ascii="Times New Roman" w:hAnsi="Times New Roman"/>
          <w:sz w:val="28"/>
          <w:szCs w:val="28"/>
        </w:rPr>
        <w:t xml:space="preserve">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Здоровье женщины, 2: 41–45. </w:t>
      </w:r>
    </w:p>
    <w:p w14:paraId="1EEF39BC" w14:textId="77777777" w:rsidR="00DC25C2" w:rsidRPr="008C1931" w:rsidRDefault="00DC25C2" w:rsidP="001E267A">
      <w:pPr>
        <w:pStyle w:val="a6"/>
        <w:numPr>
          <w:ilvl w:val="0"/>
          <w:numId w:val="15"/>
        </w:numPr>
        <w:spacing w:after="0" w:line="259" w:lineRule="auto"/>
        <w:jc w:val="both"/>
        <w:rPr>
          <w:rFonts w:ascii="Times New Roman" w:hAnsi="Times New Roman"/>
          <w:sz w:val="28"/>
          <w:szCs w:val="28"/>
        </w:rPr>
      </w:pPr>
      <w:r w:rsidRPr="008C1931">
        <w:rPr>
          <w:rFonts w:ascii="Times New Roman" w:hAnsi="Times New Roman"/>
          <w:sz w:val="28"/>
          <w:szCs w:val="28"/>
        </w:rPr>
        <w:t xml:space="preserve">Островська С.О., Чубатий А.І. (2011) Оцінка ефективності реабілітаційних заходів у жінок після хірургічного лікування позаматкової вагітності. Таврический мед.-биол. вестник, 14(3): 145–147. </w:t>
      </w:r>
    </w:p>
    <w:p w14:paraId="796640BC" w14:textId="77777777" w:rsidR="00E6136A" w:rsidRDefault="00DC25C2" w:rsidP="001E267A">
      <w:pPr>
        <w:pStyle w:val="a6"/>
        <w:numPr>
          <w:ilvl w:val="0"/>
          <w:numId w:val="15"/>
        </w:numPr>
        <w:spacing w:after="0" w:line="259" w:lineRule="auto"/>
        <w:jc w:val="both"/>
        <w:rPr>
          <w:rFonts w:ascii="Times New Roman" w:hAnsi="Times New Roman"/>
          <w:sz w:val="28"/>
          <w:szCs w:val="28"/>
        </w:rPr>
      </w:pPr>
      <w:r w:rsidRPr="008C1931">
        <w:rPr>
          <w:rFonts w:ascii="Times New Roman" w:hAnsi="Times New Roman"/>
          <w:sz w:val="28"/>
          <w:szCs w:val="28"/>
        </w:rPr>
        <w:lastRenderedPageBreak/>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p w14:paraId="150AA1E9" w14:textId="09A42684" w:rsidR="00DC25C2" w:rsidRPr="00E6136A" w:rsidRDefault="00DC25C2" w:rsidP="001E267A">
      <w:pPr>
        <w:pStyle w:val="a6"/>
        <w:numPr>
          <w:ilvl w:val="0"/>
          <w:numId w:val="15"/>
        </w:numPr>
        <w:spacing w:after="0" w:line="259" w:lineRule="auto"/>
        <w:jc w:val="both"/>
        <w:rPr>
          <w:rFonts w:ascii="Times New Roman" w:hAnsi="Times New Roman"/>
          <w:sz w:val="28"/>
          <w:szCs w:val="28"/>
        </w:rPr>
      </w:pPr>
      <w:r w:rsidRPr="00E6136A">
        <w:rPr>
          <w:rFonts w:ascii="Times New Roman" w:hAnsi="Times New Roman"/>
          <w:sz w:val="28"/>
          <w:szCs w:val="28"/>
        </w:rPr>
        <w:t>Клінічна онкологія</w:t>
      </w:r>
      <w:r w:rsidRPr="00E6136A">
        <w:rPr>
          <w:rFonts w:ascii="Times New Roman" w:hAnsi="Times New Roman"/>
          <w:sz w:val="28"/>
          <w:szCs w:val="28"/>
          <w:lang w:val="uk-UA"/>
        </w:rPr>
        <w:t>.</w:t>
      </w:r>
      <w:r w:rsidRPr="00E6136A">
        <w:rPr>
          <w:rFonts w:ascii="Times New Roman" w:hAnsi="Times New Roman"/>
          <w:sz w:val="28"/>
          <w:szCs w:val="28"/>
        </w:rPr>
        <w:t xml:space="preserve"> Навчальний посібник За редакцією Ю. В. Москаленко</w:t>
      </w:r>
      <w:r w:rsidRPr="00E6136A">
        <w:rPr>
          <w:rFonts w:ascii="Times New Roman" w:hAnsi="Times New Roman"/>
          <w:sz w:val="28"/>
          <w:szCs w:val="28"/>
          <w:lang w:val="uk-UA"/>
        </w:rPr>
        <w:t xml:space="preserve">. </w:t>
      </w:r>
      <w:r w:rsidRPr="00E6136A">
        <w:rPr>
          <w:rFonts w:ascii="Times New Roman" w:hAnsi="Times New Roman"/>
          <w:sz w:val="28"/>
          <w:szCs w:val="28"/>
        </w:rPr>
        <w:t>Суми Сумський державний університет 2020</w:t>
      </w:r>
      <w:r w:rsidRPr="00E6136A">
        <w:rPr>
          <w:rFonts w:ascii="Times New Roman" w:hAnsi="Times New Roman"/>
          <w:sz w:val="28"/>
          <w:szCs w:val="28"/>
          <w:lang w:val="uk-UA"/>
        </w:rPr>
        <w:t>. 212 с.</w:t>
      </w:r>
    </w:p>
    <w:p w14:paraId="63F6137A" w14:textId="77777777" w:rsidR="00DC25C2" w:rsidRPr="008C1931" w:rsidRDefault="00DC25C2"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en-US"/>
        </w:rPr>
        <w:t>Oh B., Butow Ph., Mullan B. Medical qigong for cancer patients: Pilot study of impact on quality of life, side effects of treatment and inflammation // B. Oh et al. Am J Chin Med, 2008; 36, 459.</w:t>
      </w:r>
    </w:p>
    <w:p w14:paraId="1599B6A4" w14:textId="5B9AFD59" w:rsidR="00DC25C2" w:rsidRPr="008C1931" w:rsidRDefault="00DC25C2"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en-US"/>
        </w:rPr>
        <w:t>Gorczyca A.M., Eaton C.B., LaMonte M.J. et al. Association of physical acti</w:t>
      </w:r>
      <w:r w:rsidRPr="008C1931">
        <w:rPr>
          <w:rFonts w:ascii="Times New Roman" w:hAnsi="Times New Roman"/>
          <w:sz w:val="28"/>
          <w:szCs w:val="28"/>
          <w:lang w:val="en-US"/>
        </w:rPr>
        <w:softHyphen/>
        <w:t>vi</w:t>
      </w:r>
      <w:r w:rsidRPr="008C1931">
        <w:rPr>
          <w:rFonts w:ascii="Times New Roman" w:hAnsi="Times New Roman"/>
          <w:sz w:val="28"/>
          <w:szCs w:val="28"/>
          <w:lang w:val="en-US"/>
        </w:rPr>
        <w:softHyphen/>
        <w:t>ty and sitting time with incident colorectal cancer in postmenopausal women // Eur J Cancer Prev, May 19, 2017.</w:t>
      </w:r>
    </w:p>
    <w:p w14:paraId="713D7190" w14:textId="77777777" w:rsidR="00DC25C2" w:rsidRPr="008C1931" w:rsidRDefault="00DC25C2"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en-US"/>
        </w:rPr>
        <w:t>Dhillon W., Abd Al-Noor N., Gill A. et al. Impact of deep breathing and relaxation exercises on health related quali</w:t>
      </w:r>
      <w:r w:rsidRPr="008C1931">
        <w:rPr>
          <w:rFonts w:ascii="Times New Roman" w:hAnsi="Times New Roman"/>
          <w:sz w:val="28"/>
          <w:szCs w:val="28"/>
          <w:lang w:val="en-US"/>
        </w:rPr>
        <w:softHyphen/>
        <w:t>ty of life in breast cancer patients recei</w:t>
      </w:r>
      <w:r w:rsidRPr="008C1931">
        <w:rPr>
          <w:rFonts w:ascii="Times New Roman" w:hAnsi="Times New Roman"/>
          <w:sz w:val="28"/>
          <w:szCs w:val="28"/>
          <w:lang w:val="en-US"/>
        </w:rPr>
        <w:softHyphen/>
        <w:t>ving chemotherapy // Cancer Research, Dec 15, 2009.</w:t>
      </w:r>
    </w:p>
    <w:p w14:paraId="61D6F65F" w14:textId="77777777" w:rsidR="00DC25C2" w:rsidRPr="008C1931" w:rsidRDefault="00DC25C2"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en-US"/>
        </w:rPr>
        <w:t>Diorio C., Celis Ekstrand A., Hesser T. et al. Development of an individualized yoga intervention to address fatigue in hospitalized children undergoing intensive chemotherapy // Integr Cancer Ther, Sep 2016; 15(3): 279-84.</w:t>
      </w:r>
    </w:p>
    <w:p w14:paraId="5B0C3FE0" w14:textId="77777777" w:rsidR="008C1931" w:rsidRPr="008C1931" w:rsidRDefault="00DC25C2" w:rsidP="001E267A">
      <w:pPr>
        <w:pStyle w:val="a7"/>
        <w:numPr>
          <w:ilvl w:val="0"/>
          <w:numId w:val="15"/>
        </w:numPr>
        <w:jc w:val="both"/>
        <w:rPr>
          <w:rFonts w:ascii="Times New Roman" w:hAnsi="Times New Roman"/>
          <w:sz w:val="28"/>
          <w:szCs w:val="28"/>
          <w:lang w:val="uk-UA"/>
        </w:rPr>
      </w:pPr>
      <w:r w:rsidRPr="008C1931">
        <w:rPr>
          <w:rFonts w:ascii="Times New Roman" w:hAnsi="Times New Roman"/>
          <w:sz w:val="28"/>
          <w:szCs w:val="28"/>
          <w:lang w:val="en-US"/>
        </w:rPr>
        <w:t>Eaglehouse Y.L., Koh W.P., Wang R. et al. Physical activi</w:t>
      </w:r>
      <w:r w:rsidRPr="008C1931">
        <w:rPr>
          <w:rFonts w:ascii="Times New Roman" w:hAnsi="Times New Roman"/>
          <w:sz w:val="28"/>
          <w:szCs w:val="28"/>
          <w:lang w:val="en-US"/>
        </w:rPr>
        <w:softHyphen/>
        <w:t>ty, sedentary time, and risk of colorectal cancer: the Singapore Chinese Health Study // Eur J Cancer Prev, May 24, 2017.</w:t>
      </w:r>
    </w:p>
    <w:p w14:paraId="7FFB4C30" w14:textId="77777777" w:rsidR="008C1931" w:rsidRPr="008C1931" w:rsidRDefault="008C1931" w:rsidP="001E267A">
      <w:pPr>
        <w:pStyle w:val="a6"/>
        <w:numPr>
          <w:ilvl w:val="0"/>
          <w:numId w:val="15"/>
        </w:numPr>
        <w:rPr>
          <w:rFonts w:ascii="Times New Roman" w:hAnsi="Times New Roman"/>
          <w:sz w:val="28"/>
          <w:szCs w:val="28"/>
        </w:rPr>
      </w:pPr>
      <w:r w:rsidRPr="008C1931">
        <w:rPr>
          <w:rFonts w:ascii="Times New Roman" w:hAnsi="Times New Roman"/>
          <w:sz w:val="28"/>
          <w:szCs w:val="28"/>
        </w:rPr>
        <w:t xml:space="preserve">Онкологія :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6A6C924" w14:textId="77777777" w:rsidR="008C1931" w:rsidRPr="008C1931" w:rsidRDefault="008C1931" w:rsidP="001E267A">
      <w:pPr>
        <w:pStyle w:val="a6"/>
        <w:numPr>
          <w:ilvl w:val="0"/>
          <w:numId w:val="15"/>
        </w:numPr>
        <w:rPr>
          <w:rFonts w:ascii="Times New Roman" w:eastAsia="TimesNewRoman" w:hAnsi="Times New Roman"/>
          <w:sz w:val="28"/>
          <w:szCs w:val="28"/>
        </w:rPr>
      </w:pPr>
      <w:r w:rsidRPr="008C1931">
        <w:rPr>
          <w:rFonts w:ascii="Times New Roman" w:hAnsi="Times New Roman"/>
          <w:sz w:val="28"/>
          <w:szCs w:val="28"/>
        </w:rPr>
        <w:t xml:space="preserve">Онкологія : підручник / Ю. В. Думанський, А. I. Шевченко, I. Й. Галайчук та ін. ; за ред. Г. В. Бондаря, А. I. Шевченка, I. Й. Галайчука. 2-е вид., переробл. та допов. K. : ВСВ «Медицина», 2019. 520 с. </w:t>
      </w:r>
    </w:p>
    <w:p w14:paraId="277F6616" w14:textId="77777777" w:rsidR="008C1931" w:rsidRPr="008C1931" w:rsidRDefault="008C1931" w:rsidP="001E267A">
      <w:pPr>
        <w:pStyle w:val="a6"/>
        <w:numPr>
          <w:ilvl w:val="0"/>
          <w:numId w:val="15"/>
        </w:numPr>
        <w:rPr>
          <w:rFonts w:ascii="Times New Roman" w:eastAsia="TimesNewRoman" w:hAnsi="Times New Roman"/>
          <w:sz w:val="28"/>
          <w:szCs w:val="28"/>
        </w:rPr>
      </w:pPr>
      <w:r w:rsidRPr="008C1931">
        <w:rPr>
          <w:rFonts w:ascii="Times New Roman" w:hAnsi="Times New Roman"/>
          <w:sz w:val="28"/>
          <w:szCs w:val="28"/>
        </w:rPr>
        <w:t xml:space="preserve">Мухін В. М. Фізична реабілітація : підручник. 3-те вид., переробл. та доповн. К. : Олімпійська література, 2009. 488 с. </w:t>
      </w:r>
    </w:p>
    <w:p w14:paraId="5D7C2512" w14:textId="77777777" w:rsidR="008C1931" w:rsidRPr="008C1931" w:rsidRDefault="008C1931" w:rsidP="001E267A">
      <w:pPr>
        <w:pStyle w:val="a6"/>
        <w:numPr>
          <w:ilvl w:val="0"/>
          <w:numId w:val="15"/>
        </w:numPr>
        <w:rPr>
          <w:rFonts w:ascii="Times New Roman" w:eastAsia="TimesNewRoman" w:hAnsi="Times New Roman"/>
          <w:sz w:val="28"/>
          <w:szCs w:val="28"/>
        </w:rPr>
      </w:pPr>
      <w:r w:rsidRPr="008C1931">
        <w:rPr>
          <w:rFonts w:ascii="Times New Roman" w:hAnsi="Times New Roman"/>
          <w:sz w:val="28"/>
          <w:szCs w:val="28"/>
        </w:rPr>
        <w:t xml:space="preserve">Медична та соціальна реабілітація : навчальний посібник / За заг. ред. І. Р. Мисули, Л. О. Вакуленко. Тернопіль : ТДМУ, 2005. 402 с. </w:t>
      </w:r>
    </w:p>
    <w:p w14:paraId="1129FE7D" w14:textId="77777777" w:rsidR="008C1931" w:rsidRPr="008C1931" w:rsidRDefault="008C1931" w:rsidP="001E267A">
      <w:pPr>
        <w:pStyle w:val="a6"/>
        <w:numPr>
          <w:ilvl w:val="0"/>
          <w:numId w:val="15"/>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https://suspilne.media/398714-zitta-vijskovih-pisla-poranen-zminuetsa-nazavzdi-intervu-zi-spivzasnovnikom-reabilitacijnogo-centru/</w:t>
      </w:r>
    </w:p>
    <w:p w14:paraId="1314B616" w14:textId="77777777" w:rsidR="008C1931" w:rsidRPr="008C1931" w:rsidRDefault="00A40852" w:rsidP="001E267A">
      <w:pPr>
        <w:pStyle w:val="a6"/>
        <w:numPr>
          <w:ilvl w:val="0"/>
          <w:numId w:val="15"/>
        </w:numPr>
        <w:spacing w:after="0"/>
        <w:jc w:val="both"/>
        <w:rPr>
          <w:rFonts w:ascii="Times New Roman" w:eastAsia="TimesNewRoman" w:hAnsi="Times New Roman"/>
          <w:sz w:val="28"/>
          <w:szCs w:val="28"/>
        </w:rPr>
      </w:pPr>
      <w:hyperlink r:id="rId18" w:history="1">
        <w:r w:rsidR="008C1931" w:rsidRPr="008C1931">
          <w:rPr>
            <w:rStyle w:val="a5"/>
            <w:rFonts w:ascii="Times New Roman" w:eastAsia="TimesNewRoman" w:hAnsi="Times New Roman"/>
            <w:sz w:val="28"/>
            <w:szCs w:val="28"/>
          </w:rPr>
          <w:t>https://youtu.be/vogn2IkB3h0</w:t>
        </w:r>
      </w:hyperlink>
    </w:p>
    <w:p w14:paraId="1C9A3812" w14:textId="77777777" w:rsidR="008C1931" w:rsidRPr="008C1931" w:rsidRDefault="008C1931" w:rsidP="001E267A">
      <w:pPr>
        <w:pStyle w:val="a6"/>
        <w:numPr>
          <w:ilvl w:val="0"/>
          <w:numId w:val="15"/>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https://ivr.ua/ua/rehabilitation-after-military-injuries</w:t>
      </w:r>
    </w:p>
    <w:p w14:paraId="5BD9B438" w14:textId="4DA602F8" w:rsidR="00852043" w:rsidRPr="00BA083D" w:rsidRDefault="00DC25C2" w:rsidP="00C179D7">
      <w:pPr>
        <w:pStyle w:val="a7"/>
        <w:ind w:left="284"/>
        <w:jc w:val="center"/>
        <w:rPr>
          <w:rFonts w:ascii="Times New Roman" w:hAnsi="Times New Roman"/>
          <w:b/>
          <w:bCs/>
          <w:sz w:val="28"/>
          <w:szCs w:val="28"/>
          <w:lang w:val="uk-UA"/>
        </w:rPr>
      </w:pPr>
      <w:r w:rsidRPr="008C1931">
        <w:rPr>
          <w:rFonts w:ascii="Times New Roman" w:hAnsi="Times New Roman"/>
          <w:sz w:val="28"/>
          <w:szCs w:val="28"/>
        </w:rPr>
        <w:lastRenderedPageBreak/>
        <w:br/>
      </w:r>
      <w:r w:rsidR="00852043" w:rsidRPr="00BA083D">
        <w:rPr>
          <w:rFonts w:ascii="Times New Roman" w:hAnsi="Times New Roman"/>
          <w:b/>
          <w:bCs/>
          <w:sz w:val="28"/>
          <w:szCs w:val="28"/>
          <w:lang w:val="uk-UA"/>
        </w:rPr>
        <w:t>До</w:t>
      </w:r>
      <w:r w:rsidR="006120F3" w:rsidRPr="00BA083D">
        <w:rPr>
          <w:rFonts w:ascii="Times New Roman" w:hAnsi="Times New Roman"/>
          <w:b/>
          <w:bCs/>
          <w:sz w:val="28"/>
          <w:szCs w:val="28"/>
          <w:lang w:val="uk-UA"/>
        </w:rPr>
        <w:t>даткова</w:t>
      </w:r>
      <w:r w:rsidR="00852043" w:rsidRPr="00BA083D">
        <w:rPr>
          <w:rFonts w:ascii="Times New Roman" w:hAnsi="Times New Roman"/>
          <w:b/>
          <w:bCs/>
          <w:sz w:val="28"/>
          <w:szCs w:val="28"/>
          <w:lang w:val="uk-UA"/>
        </w:rPr>
        <w:t>:</w:t>
      </w:r>
    </w:p>
    <w:p w14:paraId="7FE573BC" w14:textId="5AA6023C" w:rsidR="00EB49CA" w:rsidRPr="00BA083D" w:rsidRDefault="00EB49CA" w:rsidP="001E267A">
      <w:pPr>
        <w:pStyle w:val="af"/>
        <w:numPr>
          <w:ilvl w:val="0"/>
          <w:numId w:val="16"/>
        </w:numPr>
        <w:tabs>
          <w:tab w:val="left" w:pos="426"/>
        </w:tabs>
        <w:spacing w:after="0"/>
        <w:ind w:left="426" w:hanging="426"/>
        <w:jc w:val="both"/>
        <w:rPr>
          <w:sz w:val="28"/>
          <w:szCs w:val="28"/>
        </w:rPr>
      </w:pPr>
      <w:r w:rsidRPr="00BA083D">
        <w:rPr>
          <w:sz w:val="28"/>
          <w:szCs w:val="28"/>
        </w:rPr>
        <w:t>Лікувальна фізкультура та спортивна медицина / В.В. Кла</w:t>
      </w:r>
      <w:r w:rsidR="00FA2DA1" w:rsidRPr="00BA083D">
        <w:rPr>
          <w:sz w:val="28"/>
          <w:szCs w:val="28"/>
        </w:rPr>
        <w:t>п</w:t>
      </w:r>
      <w:r w:rsidRPr="00BA083D">
        <w:rPr>
          <w:sz w:val="28"/>
          <w:szCs w:val="28"/>
        </w:rPr>
        <w:t>чук, Г.В. Дзяк, І.В. Муравов та ін./ За ред. В.В. Клалчука, Г.В. Дзяка. – Київ.: Здоров'я, 1995. – 312с.</w:t>
      </w:r>
    </w:p>
    <w:p w14:paraId="1D19AD27" w14:textId="3E857D87" w:rsidR="00FA2DA1" w:rsidRPr="00BA083D" w:rsidRDefault="00FA2DA1" w:rsidP="001E267A">
      <w:pPr>
        <w:pStyle w:val="af"/>
        <w:numPr>
          <w:ilvl w:val="0"/>
          <w:numId w:val="16"/>
        </w:numPr>
        <w:tabs>
          <w:tab w:val="left" w:pos="426"/>
        </w:tabs>
        <w:spacing w:after="0"/>
        <w:ind w:left="426" w:hanging="426"/>
        <w:jc w:val="both"/>
        <w:rPr>
          <w:sz w:val="28"/>
          <w:szCs w:val="28"/>
        </w:rPr>
      </w:pPr>
      <w:r w:rsidRPr="00BA083D">
        <w:rPr>
          <w:sz w:val="28"/>
          <w:szCs w:val="28"/>
        </w:rPr>
        <w:t>Івасик Н. Фізична реабілітація при порушенні діяльності органів дихання : навч. посіб. / Наталія Івасик. – 2-ге вид., випр. і допов. – Львів : Український бестселер, 2009; Тріада плюс, 2012. – 192 с.</w:t>
      </w:r>
    </w:p>
    <w:p w14:paraId="3CA6B141" w14:textId="77777777" w:rsidR="00D4756F" w:rsidRPr="00E6136A" w:rsidRDefault="00D4756F" w:rsidP="001E267A">
      <w:pPr>
        <w:pStyle w:val="a6"/>
        <w:numPr>
          <w:ilvl w:val="0"/>
          <w:numId w:val="16"/>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 xml:space="preserve">Actual problems of emergency abdominal surgery / Edited by Dmitry Victorovich Garbuzenko // InTech. - 2016. - 216 p. </w:t>
      </w:r>
    </w:p>
    <w:p w14:paraId="47DE2648" w14:textId="24E794B1" w:rsidR="00D4756F" w:rsidRPr="00E6136A" w:rsidRDefault="00D4756F" w:rsidP="001E267A">
      <w:pPr>
        <w:pStyle w:val="a6"/>
        <w:numPr>
          <w:ilvl w:val="0"/>
          <w:numId w:val="16"/>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AgrestaF. Laparoscopic Cholecystectomy / Ferdinando Agresta, Fabio Cesare Campanile, Nereo Vettoretto // Springer International Publishing Switzerland. - 2014. - 185 p.</w:t>
      </w:r>
    </w:p>
    <w:p w14:paraId="50687520" w14:textId="77777777" w:rsidR="00DC25C2" w:rsidRPr="00E6136A" w:rsidRDefault="00DC25C2" w:rsidP="001E267A">
      <w:pPr>
        <w:pStyle w:val="a6"/>
        <w:numPr>
          <w:ilvl w:val="0"/>
          <w:numId w:val="16"/>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en-US"/>
        </w:rPr>
        <w:t xml:space="preserve">Ego A., Subtil D., Coson M. (2001) Survival analysis of fertility after ectopic pregnancy. </w:t>
      </w:r>
      <w:r w:rsidRPr="00E6136A">
        <w:rPr>
          <w:rFonts w:ascii="Times New Roman" w:hAnsi="Times New Roman"/>
          <w:sz w:val="28"/>
          <w:szCs w:val="28"/>
        </w:rPr>
        <w:t>Ibid, 75(3): 560–566. DOI: 10.1016/s0015-0282(00)01761-1.</w:t>
      </w:r>
    </w:p>
    <w:p w14:paraId="3D04064D" w14:textId="3819474B" w:rsidR="00DC25C2" w:rsidRPr="00E6136A"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Fisher B.W., Majumdar S.R., McAlister F.A. (2002) Predicting pulmonary complications after nonthoracic surgery: a systematic review of blinded studies. </w:t>
      </w:r>
      <w:r w:rsidRPr="00E6136A">
        <w:rPr>
          <w:rFonts w:ascii="Times New Roman" w:hAnsi="Times New Roman"/>
          <w:color w:val="000000"/>
          <w:sz w:val="28"/>
          <w:szCs w:val="28"/>
        </w:rPr>
        <w:t>Am. J. Med., 112(3): 219–225. doi: 10.1016/s0002-9343(01)01082-8.</w:t>
      </w:r>
    </w:p>
    <w:p w14:paraId="5E728C44" w14:textId="45F55C24" w:rsidR="00DC25C2"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Jung K.H., Kim S.M., Choi M.G. et al. (2015) Preoperative smoking cessation can reduce postoperative complications in gastric cancer surgery. Gastric Cancer, 18: 683–690.</w:t>
      </w:r>
    </w:p>
    <w:p w14:paraId="6B7BF3CD" w14:textId="1E97F76D" w:rsidR="00DC25C2" w:rsidRPr="00E6136A"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Carli F., Scheede-Bergdahl C. (2015) Prehabilitation to enhance perioperative care. </w:t>
      </w:r>
      <w:r w:rsidRPr="00E6136A">
        <w:rPr>
          <w:rFonts w:ascii="Times New Roman" w:hAnsi="Times New Roman"/>
          <w:color w:val="000000"/>
          <w:sz w:val="28"/>
          <w:szCs w:val="28"/>
        </w:rPr>
        <w:t>Anesthesiol. Clin., 33(1): 17–33. doi: 10.1016/j.anclin.2014.11.002.</w:t>
      </w:r>
    </w:p>
    <w:p w14:paraId="0D44FD48" w14:textId="04AAEE58" w:rsidR="00DC25C2" w:rsidRPr="00E6136A"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Sultan P., Hamilton M.A., Ackland G.L. (2012) Preoperative muscle weakness as defined by handgrip strength and postoperative outcomes: a systematic review. </w:t>
      </w:r>
      <w:r w:rsidRPr="00E6136A">
        <w:rPr>
          <w:rFonts w:ascii="Times New Roman" w:hAnsi="Times New Roman"/>
          <w:color w:val="000000"/>
          <w:sz w:val="28"/>
          <w:szCs w:val="28"/>
        </w:rPr>
        <w:t>BMC Anesthesiol., 12: 1. doi: 10.1186/1471-2253-12-1.</w:t>
      </w:r>
    </w:p>
    <w:p w14:paraId="2AB565BC" w14:textId="3FE9DA13" w:rsidR="00DC25C2" w:rsidRPr="007D5213"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Guay J., Choi P., Suresh S. et al. (2014) Neuraxial blockade for the prevention of postoperative mortality and major morbidity: an overview of Cochrane systematic reviews. Cochrane Database Syst. </w:t>
      </w:r>
      <w:r w:rsidRPr="007D5213">
        <w:rPr>
          <w:rFonts w:ascii="Times New Roman" w:hAnsi="Times New Roman"/>
          <w:color w:val="000000"/>
          <w:sz w:val="28"/>
          <w:szCs w:val="28"/>
          <w:lang w:val="en-US"/>
        </w:rPr>
        <w:t>Rev., 2014(1): CD010108. doi: 10.1002/14651858.CD010108.pub2.</w:t>
      </w:r>
    </w:p>
    <w:p w14:paraId="0C0CA814" w14:textId="14D51273" w:rsidR="00DC25C2"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van der Leeden M., Huijsmans R., Geleijn E. et al. (2016) Early enforced mobilisation following surgery for gastrointestinal cancer: feasibility and outcomes. Physiotherapy, 102(1): 103–110. doi: 10.1016/j.physio.2015.03.3722.</w:t>
      </w:r>
    </w:p>
    <w:p w14:paraId="5AE7A560" w14:textId="562BBE74"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Armstrong C.O. (2017) Post-op incentive spirometry: Why, when, &amp; how. Nursing, 47(6): 54–57. doi: 10.1097/01.NURSE.0000516223.16649.02. </w:t>
      </w:r>
      <w:r w:rsidRPr="00E6136A">
        <w:rPr>
          <w:rFonts w:ascii="Times New Roman" w:hAnsi="Times New Roman"/>
          <w:color w:val="000000"/>
          <w:sz w:val="28"/>
          <w:szCs w:val="28"/>
        </w:rPr>
        <w:t>Посилання</w:t>
      </w:r>
      <w:r w:rsidRPr="00F86028">
        <w:rPr>
          <w:rFonts w:ascii="Times New Roman" w:hAnsi="Times New Roman"/>
          <w:color w:val="000000"/>
          <w:sz w:val="28"/>
          <w:szCs w:val="28"/>
          <w:lang w:val="en-US"/>
        </w:rPr>
        <w:t>: (</w:t>
      </w:r>
      <w:hyperlink r:id="rId19" w:history="1">
        <w:r w:rsidR="00E6136A" w:rsidRPr="00F86028">
          <w:rPr>
            <w:rStyle w:val="a5"/>
            <w:rFonts w:ascii="Times New Roman" w:hAnsi="Times New Roman"/>
            <w:sz w:val="28"/>
            <w:szCs w:val="28"/>
            <w:lang w:val="en-US"/>
          </w:rPr>
          <w:t>www.umj.com.ua/uk/publikatsia-208099-uniknennya-legenevih-uskladnen-u-pislyaoperatsijnih-hvorih</w:t>
        </w:r>
      </w:hyperlink>
      <w:r w:rsidRPr="00F86028">
        <w:rPr>
          <w:rFonts w:ascii="Times New Roman" w:hAnsi="Times New Roman"/>
          <w:color w:val="000000"/>
          <w:sz w:val="28"/>
          <w:szCs w:val="28"/>
          <w:lang w:val="en-US"/>
        </w:rPr>
        <w:t>)</w:t>
      </w:r>
    </w:p>
    <w:p w14:paraId="0F4B5838"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lastRenderedPageBreak/>
        <w:t>Kawada K., Taira N., Hatono M. et al. Influence of exercise or educational programs on long-term physical activi</w:t>
      </w:r>
      <w:r w:rsidRPr="00E6136A">
        <w:rPr>
          <w:rFonts w:ascii="Times New Roman" w:hAnsi="Times New Roman"/>
          <w:sz w:val="28"/>
          <w:szCs w:val="28"/>
          <w:lang w:val="en-US"/>
        </w:rPr>
        <w:softHyphen/>
        <w:t>ty by patients after surgery for primary breast cancer: A randomized trial // Abstracts: 2016 San Antonio Breast Cancer Symposium; Dec 6-10, 2016; San Antonio, Texas</w:t>
      </w:r>
    </w:p>
    <w:p w14:paraId="168445F9"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Sj</w:t>
      </w:r>
      <w:r w:rsidRPr="00E6136A">
        <w:rPr>
          <w:rFonts w:ascii="Times New Roman" w:hAnsi="Times New Roman"/>
          <w:sz w:val="28"/>
          <w:szCs w:val="28"/>
        </w:rPr>
        <w:t>о</w:t>
      </w:r>
      <w:r w:rsidRPr="00E6136A">
        <w:rPr>
          <w:rFonts w:ascii="Times New Roman" w:hAnsi="Times New Roman"/>
          <w:sz w:val="28"/>
          <w:szCs w:val="28"/>
          <w:lang w:val="en-US"/>
        </w:rPr>
        <w:t xml:space="preserve">dahl K., Jia Ch., Vatten L. et al. </w:t>
      </w:r>
      <w:r w:rsidRPr="00EB7836">
        <w:rPr>
          <w:rFonts w:ascii="Times New Roman" w:hAnsi="Times New Roman"/>
          <w:sz w:val="28"/>
          <w:szCs w:val="28"/>
          <w:lang w:val="en-US"/>
        </w:rPr>
        <w:t>Body mass and physical activity and risk of gastric cancer in a population-based cohort study in Norway // Cancer Epidemiology Biomarkers &amp; Prevention, Jan 1, 2008; 17: 135-140. Published online first Jan 9, 2008.</w:t>
      </w:r>
      <w:r w:rsidRPr="00EB7836">
        <w:rPr>
          <w:rFonts w:ascii="Times New Roman" w:hAnsi="Times New Roman"/>
          <w:sz w:val="28"/>
          <w:szCs w:val="28"/>
          <w:lang w:val="en-US"/>
        </w:rPr>
        <w:br/>
        <w:t>8. Powell M., Hill S. et al. Human tumor blood flow is enhanced by nicotinamide and carbogen breathing // Cancer Res, 1997; 57: 5261-5264.</w:t>
      </w:r>
    </w:p>
    <w:p w14:paraId="66AED4EE"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 Lanct</w:t>
      </w:r>
      <w:r w:rsidRPr="00E6136A">
        <w:rPr>
          <w:rFonts w:ascii="Times New Roman" w:hAnsi="Times New Roman"/>
          <w:sz w:val="28"/>
          <w:szCs w:val="28"/>
        </w:rPr>
        <w:t>о</w:t>
      </w:r>
      <w:r w:rsidRPr="00E6136A">
        <w:rPr>
          <w:rFonts w:ascii="Times New Roman" w:hAnsi="Times New Roman"/>
          <w:sz w:val="28"/>
          <w:szCs w:val="28"/>
          <w:lang w:val="en-US"/>
        </w:rPr>
        <w:t xml:space="preserve">t D., Dupuis G., Marcaurell R. et al. The effects of the Bali Yoga Program (BYP-BC) on reducing psychological symptoms in breast cancer patients receiving chemotherapy: results of a randomized, partially blinded, controlled trial // J Complement Integr Med, Dec 1, 2016; 13(4): </w:t>
      </w:r>
      <w:r w:rsidRPr="00E6136A">
        <w:rPr>
          <w:rFonts w:ascii="Times New Roman" w:hAnsi="Times New Roman"/>
          <w:sz w:val="28"/>
          <w:szCs w:val="28"/>
          <w:lang w:val="en-US"/>
        </w:rPr>
        <w:softHyphen/>
        <w:t>405-412.</w:t>
      </w:r>
    </w:p>
    <w:p w14:paraId="01253988"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Holick C.N., Newcomb P.A., Trentham-Dietz A. et al. Physical activity and survival after diagnosis of invasive breast cancer // Cancer Epidemiology Biomarkers &amp; Prevention, Feb 1, 2008; 17: 379-386.</w:t>
      </w:r>
    </w:p>
    <w:p w14:paraId="7236BDFC"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Rogers L.Q., Courneya K.S., Oster R.A. et al. Physical activity and sleep quality in breast cancer survivors: A randomized trial // Med Sci Sports Exerc, May 20, 2017</w:t>
      </w:r>
    </w:p>
    <w:p w14:paraId="04AE09B2" w14:textId="503DE994"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Sohl S.J., Birdee G.S., Ridner S.H. et al. Intervention protocol for investigating yoga implemented during chemotherapy // Int J Yoga Therap, Aug 15, 2016.</w:t>
      </w:r>
    </w:p>
    <w:p w14:paraId="259997A2" w14:textId="77777777" w:rsidR="00E6136A" w:rsidRPr="00E6136A"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Chuang T. – ​Y., Yeh M. – ​L., Chung Y. – ​C. A nurse facilitated mind-body interactive exercise (Chan-Chuang qigong) improves the health status of non-Hodgkin lymphoma patients receiving chemotherapy: Randomised controlled trial // Interna</w:t>
      </w:r>
      <w:r w:rsidRPr="00E6136A">
        <w:rPr>
          <w:rFonts w:ascii="Times New Roman" w:hAnsi="Times New Roman"/>
          <w:sz w:val="28"/>
          <w:szCs w:val="28"/>
          <w:lang w:val="en-US"/>
        </w:rPr>
        <w:softHyphen/>
        <w:t>tional Journal of Nursing Studies; 69: 25-33. Online publication date: Apr 1, 2017.</w:t>
      </w:r>
    </w:p>
    <w:p w14:paraId="354CDB50" w14:textId="77777777" w:rsidR="00E6136A" w:rsidRPr="00E6136A"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Wilson R.W., Taliaferro L.A., Jacobsen P.B. Pilot study of a self-administered stress management and exercise intervention during chemotherapy for cancer // Support Care Cancer, Sep 2006; 14(9): 928-35. Epub </w:t>
      </w:r>
      <w:r w:rsidRPr="00E6136A">
        <w:rPr>
          <w:rFonts w:ascii="Times New Roman" w:hAnsi="Times New Roman"/>
          <w:sz w:val="28"/>
          <w:szCs w:val="28"/>
          <w:lang w:val="en-US"/>
        </w:rPr>
        <w:br/>
        <w:t>Apr 20, 2006.</w:t>
      </w:r>
    </w:p>
    <w:p w14:paraId="39E94D16"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Williams P.D., Schmideskamp J., Ridder E.L., Williams A.R. Symptom monitoring and dependent care during cancer treatment in children: pilot study // Cancer Nurs, May-Jun 2006; 29(3): 188-97.</w:t>
      </w:r>
    </w:p>
    <w:p w14:paraId="6E5A8E1C"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Zeng Y., Luo T., Xie H. et al. </w:t>
      </w:r>
      <w:r w:rsidRPr="00EB7836">
        <w:rPr>
          <w:rFonts w:ascii="Times New Roman" w:hAnsi="Times New Roman"/>
          <w:sz w:val="28"/>
          <w:szCs w:val="28"/>
          <w:lang w:val="en-US"/>
        </w:rPr>
        <w:t xml:space="preserve">Health benefits of qigong or tai chi for cancer patients: a systematic review and meta-analyses // Complement Ther Med, Feb 2014; 22(1): 173-186. </w:t>
      </w:r>
      <w:r w:rsidRPr="00E6136A">
        <w:rPr>
          <w:rFonts w:ascii="Times New Roman" w:hAnsi="Times New Roman"/>
          <w:sz w:val="28"/>
          <w:szCs w:val="28"/>
          <w:lang w:val="en-US"/>
        </w:rPr>
        <w:t>Online publication date: Feb 1, 2014.</w:t>
      </w:r>
    </w:p>
    <w:p w14:paraId="53FF9F78"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Brunet J., Sabiston C.M., Meterissian S. Physical activi</w:t>
      </w:r>
      <w:r w:rsidRPr="00E6136A">
        <w:rPr>
          <w:rFonts w:ascii="Times New Roman" w:hAnsi="Times New Roman"/>
          <w:sz w:val="28"/>
          <w:szCs w:val="28"/>
          <w:lang w:val="en-US"/>
        </w:rPr>
        <w:softHyphen/>
        <w:t xml:space="preserve">ty and breast cancer survivorship // American journal of lifestyle medicine, May-June 2012, vol. 6, № 3; </w:t>
      </w:r>
      <w:r w:rsidRPr="00E6136A">
        <w:rPr>
          <w:rFonts w:ascii="Times New Roman" w:hAnsi="Times New Roman"/>
          <w:sz w:val="28"/>
          <w:szCs w:val="28"/>
          <w:lang w:val="en-US"/>
        </w:rPr>
        <w:softHyphen/>
        <w:t>224-240.</w:t>
      </w:r>
    </w:p>
    <w:p w14:paraId="43135319" w14:textId="77777777" w:rsidR="00E6136A"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lastRenderedPageBreak/>
        <w:t>Song Q. – ​H., Xu R. – ​M., Zhang Q. – ​H. et al. Relaxation training during chemotherapy for breast cancer improves mental health and lessens adverse events // Int J Clin Exp Med, 2013; 6(10): 979-984.</w:t>
      </w:r>
    </w:p>
    <w:p w14:paraId="3EBB742B" w14:textId="7CFAF844" w:rsidR="00DC25C2" w:rsidRPr="00F86028" w:rsidRDefault="00DC25C2" w:rsidP="001E267A">
      <w:pPr>
        <w:pStyle w:val="a6"/>
        <w:numPr>
          <w:ilvl w:val="0"/>
          <w:numId w:val="16"/>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Zupanec S., Jones H., McRae L. et al. </w:t>
      </w:r>
      <w:r w:rsidRPr="00EB7836">
        <w:rPr>
          <w:rFonts w:ascii="Times New Roman" w:hAnsi="Times New Roman"/>
          <w:sz w:val="28"/>
          <w:szCs w:val="28"/>
          <w:lang w:val="en-US"/>
        </w:rPr>
        <w:t>A sleep hygiene and relaxation intervention for children with acute lymphoblastic leukemia: A pilot randomized controlled trial // Cancer Nurs, Apr 19, 2017.</w:t>
      </w:r>
    </w:p>
    <w:p w14:paraId="7006E71E" w14:textId="69FB20EF" w:rsidR="00F86028" w:rsidRDefault="00F86028">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rPr>
        <w:br w:type="page"/>
      </w:r>
    </w:p>
    <w:p w14:paraId="622B5573" w14:textId="77777777" w:rsidR="00471EDC" w:rsidRPr="00BA083D" w:rsidRDefault="00471EDC" w:rsidP="00852043">
      <w:pPr>
        <w:pStyle w:val="a7"/>
        <w:ind w:firstLine="709"/>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3AA554D2" w14:textId="0D81A313" w:rsidR="00307236" w:rsidRPr="00307236" w:rsidRDefault="00A40852" w:rsidP="001E267A">
      <w:pPr>
        <w:pStyle w:val="a6"/>
        <w:numPr>
          <w:ilvl w:val="0"/>
          <w:numId w:val="29"/>
        </w:numPr>
        <w:rPr>
          <w:rFonts w:ascii="Times New Roman" w:hAnsi="Times New Roman"/>
          <w:sz w:val="28"/>
          <w:szCs w:val="28"/>
        </w:rPr>
      </w:pPr>
      <w:hyperlink r:id="rId20" w:history="1">
        <w:r w:rsidR="00307236" w:rsidRPr="00307236">
          <w:rPr>
            <w:rStyle w:val="a5"/>
            <w:rFonts w:ascii="Times New Roman" w:hAnsi="Times New Roman"/>
            <w:color w:val="auto"/>
            <w:sz w:val="28"/>
            <w:szCs w:val="28"/>
            <w:u w:val="none"/>
          </w:rPr>
          <w:t>http://www.moz.gov.ua/ua/portal</w:t>
        </w:r>
      </w:hyperlink>
      <w:hyperlink r:id="rId21">
        <w:r w:rsidR="00307236" w:rsidRPr="00307236">
          <w:rPr>
            <w:rFonts w:ascii="Times New Roman" w:hAnsi="Times New Roman"/>
            <w:sz w:val="28"/>
            <w:szCs w:val="28"/>
          </w:rPr>
          <w:t xml:space="preserve"> </w:t>
        </w:r>
      </w:hyperlink>
      <w:r w:rsidR="00307236" w:rsidRPr="00307236">
        <w:rPr>
          <w:rFonts w:ascii="Times New Roman" w:hAnsi="Times New Roman"/>
          <w:sz w:val="28"/>
          <w:szCs w:val="28"/>
        </w:rPr>
        <w:t>– офіційний веб-сайт МОЗ України</w:t>
      </w:r>
    </w:p>
    <w:p w14:paraId="301EC984" w14:textId="77777777" w:rsidR="00307236" w:rsidRPr="00307236" w:rsidRDefault="00307236" w:rsidP="001E267A">
      <w:pPr>
        <w:pStyle w:val="a6"/>
        <w:numPr>
          <w:ilvl w:val="0"/>
          <w:numId w:val="29"/>
        </w:numPr>
        <w:rPr>
          <w:rFonts w:ascii="Times New Roman" w:hAnsi="Times New Roman"/>
          <w:sz w:val="28"/>
          <w:szCs w:val="28"/>
        </w:rPr>
      </w:pPr>
      <w:r w:rsidRPr="00307236">
        <w:rPr>
          <w:rFonts w:ascii="Times New Roman" w:hAnsi="Times New Roman"/>
          <w:sz w:val="28"/>
          <w:szCs w:val="28"/>
        </w:rPr>
        <w:t xml:space="preserve">http://inmeds.com.ua – веб-ресурс «Єдиний медичний простір»; </w:t>
      </w:r>
    </w:p>
    <w:p w14:paraId="7E498FFF" w14:textId="0D705C00" w:rsidR="00307236" w:rsidRPr="00307236" w:rsidRDefault="00A40852" w:rsidP="001E267A">
      <w:pPr>
        <w:pStyle w:val="a6"/>
        <w:numPr>
          <w:ilvl w:val="0"/>
          <w:numId w:val="29"/>
        </w:numPr>
        <w:spacing w:after="0"/>
        <w:ind w:left="499" w:hanging="357"/>
        <w:rPr>
          <w:rFonts w:ascii="Times New Roman" w:hAnsi="Times New Roman"/>
          <w:sz w:val="28"/>
          <w:szCs w:val="28"/>
        </w:rPr>
      </w:pPr>
      <w:hyperlink r:id="rId22" w:history="1">
        <w:r w:rsidR="00307236" w:rsidRPr="00307236">
          <w:rPr>
            <w:rStyle w:val="a5"/>
            <w:rFonts w:ascii="Times New Roman" w:hAnsi="Times New Roman"/>
            <w:color w:val="auto"/>
            <w:sz w:val="28"/>
            <w:szCs w:val="28"/>
            <w:u w:val="none"/>
          </w:rPr>
          <w:t>http://www.nbuv.gov.ua</w:t>
        </w:r>
      </w:hyperlink>
      <w:hyperlink r:id="rId23">
        <w:r w:rsidR="00307236" w:rsidRPr="00307236">
          <w:rPr>
            <w:rFonts w:ascii="Times New Roman" w:hAnsi="Times New Roman"/>
            <w:sz w:val="28"/>
            <w:szCs w:val="28"/>
          </w:rPr>
          <w:t xml:space="preserve"> </w:t>
        </w:r>
      </w:hyperlink>
      <w:r w:rsidR="00307236" w:rsidRPr="00307236">
        <w:rPr>
          <w:rFonts w:ascii="Times New Roman" w:hAnsi="Times New Roman"/>
          <w:sz w:val="28"/>
          <w:szCs w:val="28"/>
        </w:rPr>
        <w:t xml:space="preserve">– Національна Бібліотека України Ім. В.І. Вернадського. </w:t>
      </w:r>
    </w:p>
    <w:p w14:paraId="07FF9C01" w14:textId="623DF76A" w:rsidR="00852043" w:rsidRPr="00307236" w:rsidRDefault="00852043" w:rsidP="001E267A">
      <w:pPr>
        <w:pStyle w:val="22"/>
        <w:numPr>
          <w:ilvl w:val="0"/>
          <w:numId w:val="29"/>
        </w:numPr>
        <w:ind w:left="499" w:hanging="357"/>
        <w:jc w:val="left"/>
        <w:rPr>
          <w:rFonts w:ascii="Times New Roman" w:hAnsi="Times New Roman"/>
          <w:b w:val="0"/>
          <w:bCs/>
          <w:sz w:val="28"/>
          <w:szCs w:val="28"/>
        </w:rPr>
      </w:pPr>
      <w:r w:rsidRPr="00307236">
        <w:rPr>
          <w:rFonts w:ascii="Times New Roman" w:hAnsi="Times New Roman"/>
          <w:b w:val="0"/>
          <w:bCs/>
          <w:sz w:val="28"/>
          <w:szCs w:val="28"/>
        </w:rPr>
        <w:t>medscape.com</w:t>
      </w:r>
    </w:p>
    <w:p w14:paraId="74109246" w14:textId="28A3C2F8" w:rsidR="00852043" w:rsidRPr="00307236" w:rsidRDefault="00852043" w:rsidP="001E267A">
      <w:pPr>
        <w:pStyle w:val="22"/>
        <w:numPr>
          <w:ilvl w:val="0"/>
          <w:numId w:val="29"/>
        </w:numPr>
        <w:jc w:val="left"/>
        <w:rPr>
          <w:rFonts w:ascii="Times New Roman" w:hAnsi="Times New Roman"/>
          <w:b w:val="0"/>
          <w:bCs/>
          <w:sz w:val="28"/>
          <w:szCs w:val="28"/>
        </w:rPr>
      </w:pPr>
      <w:r w:rsidRPr="00307236">
        <w:rPr>
          <w:rFonts w:ascii="Times New Roman" w:hAnsi="Times New Roman"/>
          <w:b w:val="0"/>
          <w:bCs/>
          <w:sz w:val="28"/>
          <w:szCs w:val="28"/>
        </w:rPr>
        <w:t>pubmed.gov</w:t>
      </w:r>
    </w:p>
    <w:p w14:paraId="60693F50" w14:textId="2D7B6BCD" w:rsidR="00EB49CA" w:rsidRPr="00307236" w:rsidRDefault="00A40852" w:rsidP="001E267A">
      <w:pPr>
        <w:pStyle w:val="a6"/>
        <w:numPr>
          <w:ilvl w:val="0"/>
          <w:numId w:val="29"/>
        </w:numPr>
        <w:spacing w:after="0" w:line="240" w:lineRule="auto"/>
        <w:jc w:val="both"/>
        <w:rPr>
          <w:rFonts w:ascii="Times New Roman" w:hAnsi="Times New Roman"/>
          <w:bCs/>
          <w:sz w:val="28"/>
          <w:szCs w:val="28"/>
        </w:rPr>
      </w:pPr>
      <w:hyperlink r:id="rId24" w:history="1">
        <w:r w:rsidR="00EB49CA" w:rsidRPr="00307236">
          <w:rPr>
            <w:rStyle w:val="a5"/>
            <w:rFonts w:ascii="Times New Roman" w:eastAsia="Calibri" w:hAnsi="Times New Roman"/>
            <w:bCs/>
            <w:color w:val="auto"/>
            <w:sz w:val="28"/>
            <w:szCs w:val="28"/>
            <w:u w:val="none"/>
          </w:rPr>
          <w:t>http://clc.to/H4TJBw</w:t>
        </w:r>
      </w:hyperlink>
      <w:r w:rsidR="00EB49CA" w:rsidRPr="00307236">
        <w:rPr>
          <w:rFonts w:ascii="Times New Roman" w:hAnsi="Times New Roman"/>
          <w:bCs/>
          <w:sz w:val="28"/>
          <w:szCs w:val="28"/>
        </w:rPr>
        <w:t xml:space="preserve"> </w:t>
      </w:r>
    </w:p>
    <w:p w14:paraId="40AEC9B6" w14:textId="7E0E2F68" w:rsidR="00EB49CA" w:rsidRPr="00307236" w:rsidRDefault="00A40852" w:rsidP="001E267A">
      <w:pPr>
        <w:pStyle w:val="a6"/>
        <w:numPr>
          <w:ilvl w:val="0"/>
          <w:numId w:val="29"/>
        </w:numPr>
        <w:spacing w:after="0" w:line="240" w:lineRule="auto"/>
        <w:jc w:val="both"/>
        <w:rPr>
          <w:rFonts w:ascii="Times New Roman" w:hAnsi="Times New Roman"/>
          <w:bCs/>
          <w:sz w:val="28"/>
          <w:szCs w:val="28"/>
        </w:rPr>
      </w:pPr>
      <w:hyperlink r:id="rId25" w:history="1">
        <w:r w:rsidR="00EB49CA" w:rsidRPr="00307236">
          <w:rPr>
            <w:rStyle w:val="a5"/>
            <w:rFonts w:ascii="Times New Roman" w:eastAsia="Calibri" w:hAnsi="Times New Roman"/>
            <w:bCs/>
            <w:color w:val="auto"/>
            <w:sz w:val="28"/>
            <w:szCs w:val="28"/>
            <w:u w:val="none"/>
          </w:rPr>
          <w:t>http://clc.to/3zO-wQ</w:t>
        </w:r>
      </w:hyperlink>
      <w:r w:rsidR="00EB49CA" w:rsidRPr="00307236">
        <w:rPr>
          <w:rFonts w:ascii="Times New Roman" w:hAnsi="Times New Roman"/>
          <w:bCs/>
          <w:sz w:val="28"/>
          <w:szCs w:val="28"/>
        </w:rPr>
        <w:t xml:space="preserve"> </w:t>
      </w:r>
    </w:p>
    <w:p w14:paraId="0C7D294E" w14:textId="28B8534F" w:rsidR="00EB49CA" w:rsidRPr="00307236" w:rsidRDefault="00A40852" w:rsidP="001E267A">
      <w:pPr>
        <w:pStyle w:val="a6"/>
        <w:numPr>
          <w:ilvl w:val="0"/>
          <w:numId w:val="29"/>
        </w:numPr>
        <w:spacing w:after="0" w:line="240" w:lineRule="auto"/>
        <w:jc w:val="both"/>
        <w:rPr>
          <w:rFonts w:ascii="Times New Roman" w:hAnsi="Times New Roman"/>
          <w:bCs/>
          <w:sz w:val="28"/>
          <w:szCs w:val="28"/>
        </w:rPr>
      </w:pPr>
      <w:hyperlink r:id="rId26" w:history="1">
        <w:r w:rsidR="00EB49CA" w:rsidRPr="00307236">
          <w:rPr>
            <w:rStyle w:val="a5"/>
            <w:rFonts w:ascii="Times New Roman" w:eastAsia="Calibri" w:hAnsi="Times New Roman"/>
            <w:bCs/>
            <w:color w:val="auto"/>
            <w:sz w:val="28"/>
            <w:szCs w:val="28"/>
            <w:u w:val="none"/>
          </w:rPr>
          <w:t>https://www.easyauscultation.com/?gclid=CKrG_s3Yg6oCFQPc4AodIDrm0g</w:t>
        </w:r>
      </w:hyperlink>
      <w:r w:rsidR="00EB49CA" w:rsidRPr="00307236">
        <w:rPr>
          <w:rFonts w:ascii="Times New Roman" w:hAnsi="Times New Roman"/>
          <w:bCs/>
          <w:sz w:val="28"/>
          <w:szCs w:val="28"/>
        </w:rPr>
        <w:t xml:space="preserve"> </w:t>
      </w:r>
    </w:p>
    <w:p w14:paraId="38A6552D" w14:textId="70C8C3D3" w:rsidR="00EB49CA" w:rsidRPr="00307236" w:rsidRDefault="00A40852" w:rsidP="001E267A">
      <w:pPr>
        <w:pStyle w:val="a6"/>
        <w:numPr>
          <w:ilvl w:val="0"/>
          <w:numId w:val="29"/>
        </w:numPr>
        <w:spacing w:after="0" w:line="240" w:lineRule="auto"/>
        <w:jc w:val="both"/>
        <w:rPr>
          <w:rFonts w:ascii="Times New Roman" w:hAnsi="Times New Roman"/>
          <w:bCs/>
          <w:sz w:val="28"/>
          <w:szCs w:val="28"/>
        </w:rPr>
      </w:pPr>
      <w:hyperlink r:id="rId27" w:history="1">
        <w:r w:rsidR="00EB49CA" w:rsidRPr="00307236">
          <w:rPr>
            <w:rStyle w:val="a5"/>
            <w:rFonts w:ascii="Times New Roman" w:eastAsia="Calibri" w:hAnsi="Times New Roman"/>
            <w:bCs/>
            <w:color w:val="auto"/>
            <w:sz w:val="28"/>
            <w:szCs w:val="28"/>
            <w:u w:val="none"/>
          </w:rPr>
          <w:t>https://www.thinklabs.com/sound-library</w:t>
        </w:r>
      </w:hyperlink>
      <w:r w:rsidR="00EB49CA" w:rsidRPr="00307236">
        <w:rPr>
          <w:rFonts w:ascii="Times New Roman" w:hAnsi="Times New Roman"/>
          <w:bCs/>
          <w:sz w:val="28"/>
          <w:szCs w:val="28"/>
        </w:rPr>
        <w:t xml:space="preserve"> </w:t>
      </w:r>
    </w:p>
    <w:p w14:paraId="4F3E036A" w14:textId="7D53D4B0" w:rsidR="00E83104" w:rsidRPr="00307236" w:rsidRDefault="00A40852" w:rsidP="001E267A">
      <w:pPr>
        <w:pStyle w:val="22"/>
        <w:numPr>
          <w:ilvl w:val="0"/>
          <w:numId w:val="29"/>
        </w:numPr>
        <w:jc w:val="left"/>
        <w:rPr>
          <w:rFonts w:ascii="Times New Roman" w:hAnsi="Times New Roman"/>
          <w:b w:val="0"/>
          <w:bCs/>
          <w:sz w:val="28"/>
          <w:szCs w:val="28"/>
        </w:rPr>
      </w:pPr>
      <w:hyperlink r:id="rId28" w:history="1">
        <w:r w:rsidR="00DC25C2" w:rsidRPr="00307236">
          <w:rPr>
            <w:rStyle w:val="a5"/>
            <w:rFonts w:ascii="Times New Roman" w:hAnsi="Times New Roman"/>
            <w:b w:val="0"/>
            <w:bCs/>
            <w:color w:val="auto"/>
            <w:sz w:val="28"/>
            <w:szCs w:val="28"/>
            <w:u w:val="none"/>
          </w:rPr>
          <w:t>www.bookmed.com</w:t>
        </w:r>
      </w:hyperlink>
    </w:p>
    <w:p w14:paraId="53FC156C" w14:textId="77777777" w:rsidR="00DC25C2" w:rsidRPr="00307236" w:rsidRDefault="00DC25C2" w:rsidP="001E267A">
      <w:pPr>
        <w:pStyle w:val="a6"/>
        <w:numPr>
          <w:ilvl w:val="0"/>
          <w:numId w:val="29"/>
        </w:numPr>
        <w:spacing w:after="0" w:line="259" w:lineRule="auto"/>
        <w:jc w:val="both"/>
        <w:rPr>
          <w:rFonts w:ascii="Times New Roman" w:hAnsi="Times New Roman"/>
          <w:sz w:val="28"/>
          <w:szCs w:val="28"/>
          <w:lang w:val="uk-UA"/>
        </w:rPr>
      </w:pPr>
      <w:r w:rsidRPr="00307236">
        <w:rPr>
          <w:rFonts w:ascii="Times New Roman" w:hAnsi="Times New Roman"/>
          <w:sz w:val="28"/>
          <w:szCs w:val="28"/>
        </w:rPr>
        <w:t>http</w:t>
      </w:r>
      <w:r w:rsidRPr="00307236">
        <w:rPr>
          <w:rFonts w:ascii="Times New Roman" w:hAnsi="Times New Roman"/>
          <w:sz w:val="28"/>
          <w:szCs w:val="28"/>
          <w:lang w:val="uk-UA"/>
        </w:rPr>
        <w:t>://</w:t>
      </w:r>
      <w:r w:rsidRPr="00307236">
        <w:rPr>
          <w:rFonts w:ascii="Times New Roman" w:hAnsi="Times New Roman"/>
          <w:sz w:val="28"/>
          <w:szCs w:val="28"/>
        </w:rPr>
        <w:t>www</w:t>
      </w:r>
      <w:r w:rsidRPr="00307236">
        <w:rPr>
          <w:rFonts w:ascii="Times New Roman" w:hAnsi="Times New Roman"/>
          <w:sz w:val="28"/>
          <w:szCs w:val="28"/>
          <w:lang w:val="uk-UA"/>
        </w:rPr>
        <w:t>.</w:t>
      </w:r>
      <w:r w:rsidRPr="00307236">
        <w:rPr>
          <w:rFonts w:ascii="Times New Roman" w:hAnsi="Times New Roman"/>
          <w:sz w:val="28"/>
          <w:szCs w:val="28"/>
        </w:rPr>
        <w:t>who</w:t>
      </w:r>
      <w:r w:rsidRPr="00307236">
        <w:rPr>
          <w:rFonts w:ascii="Times New Roman" w:hAnsi="Times New Roman"/>
          <w:sz w:val="28"/>
          <w:szCs w:val="28"/>
          <w:lang w:val="uk-UA"/>
        </w:rPr>
        <w:t>.</w:t>
      </w:r>
      <w:r w:rsidRPr="00307236">
        <w:rPr>
          <w:rFonts w:ascii="Times New Roman" w:hAnsi="Times New Roman"/>
          <w:sz w:val="28"/>
          <w:szCs w:val="28"/>
        </w:rPr>
        <w:t>int</w:t>
      </w:r>
      <w:r w:rsidRPr="00307236">
        <w:rPr>
          <w:rFonts w:ascii="Times New Roman" w:hAnsi="Times New Roman"/>
          <w:sz w:val="28"/>
          <w:szCs w:val="28"/>
          <w:lang w:val="uk-UA"/>
        </w:rPr>
        <w:t>/</w:t>
      </w:r>
      <w:r w:rsidRPr="00307236">
        <w:rPr>
          <w:rFonts w:ascii="Times New Roman" w:hAnsi="Times New Roman"/>
          <w:sz w:val="28"/>
          <w:szCs w:val="28"/>
        </w:rPr>
        <w:t>ru</w:t>
      </w:r>
      <w:r w:rsidRPr="00307236">
        <w:rPr>
          <w:rFonts w:ascii="Times New Roman" w:hAnsi="Times New Roman"/>
          <w:sz w:val="28"/>
          <w:szCs w:val="28"/>
          <w:lang w:val="uk-UA"/>
        </w:rPr>
        <w:t>/</w:t>
      </w:r>
      <w:r w:rsidRPr="00307236">
        <w:rPr>
          <w:rFonts w:ascii="Times New Roman" w:hAnsi="Times New Roman"/>
          <w:sz w:val="28"/>
          <w:szCs w:val="28"/>
        </w:rPr>
        <w:t>news</w:t>
      </w:r>
      <w:r w:rsidRPr="00307236">
        <w:rPr>
          <w:rFonts w:ascii="Times New Roman" w:hAnsi="Times New Roman"/>
          <w:sz w:val="28"/>
          <w:szCs w:val="28"/>
          <w:lang w:val="uk-UA"/>
        </w:rPr>
        <w:t>-</w:t>
      </w:r>
      <w:r w:rsidRPr="00307236">
        <w:rPr>
          <w:rFonts w:ascii="Times New Roman" w:hAnsi="Times New Roman"/>
          <w:sz w:val="28"/>
          <w:szCs w:val="28"/>
        </w:rPr>
        <w:t>room</w:t>
      </w:r>
      <w:r w:rsidRPr="00307236">
        <w:rPr>
          <w:rFonts w:ascii="Times New Roman" w:hAnsi="Times New Roman"/>
          <w:sz w:val="28"/>
          <w:szCs w:val="28"/>
          <w:lang w:val="uk-UA"/>
        </w:rPr>
        <w:t>/</w:t>
      </w:r>
      <w:r w:rsidRPr="00307236">
        <w:rPr>
          <w:rFonts w:ascii="Times New Roman" w:hAnsi="Times New Roman"/>
          <w:sz w:val="28"/>
          <w:szCs w:val="28"/>
        </w:rPr>
        <w:t>fact</w:t>
      </w:r>
      <w:r w:rsidRPr="00307236">
        <w:rPr>
          <w:rFonts w:ascii="Times New Roman" w:hAnsi="Times New Roman"/>
          <w:sz w:val="28"/>
          <w:szCs w:val="28"/>
          <w:lang w:val="uk-UA"/>
        </w:rPr>
        <w:t>-</w:t>
      </w:r>
      <w:r w:rsidRPr="00307236">
        <w:rPr>
          <w:rFonts w:ascii="Times New Roman" w:hAnsi="Times New Roman"/>
          <w:sz w:val="28"/>
          <w:szCs w:val="28"/>
        </w:rPr>
        <w:t>sheets</w:t>
      </w:r>
      <w:r w:rsidRPr="00307236">
        <w:rPr>
          <w:rFonts w:ascii="Times New Roman" w:hAnsi="Times New Roman"/>
          <w:sz w:val="28"/>
          <w:szCs w:val="28"/>
          <w:lang w:val="uk-UA"/>
        </w:rPr>
        <w:t>/</w:t>
      </w:r>
      <w:r w:rsidRPr="00307236">
        <w:rPr>
          <w:rFonts w:ascii="Times New Roman" w:hAnsi="Times New Roman"/>
          <w:sz w:val="28"/>
          <w:szCs w:val="28"/>
        </w:rPr>
        <w:t>detail</w:t>
      </w:r>
      <w:r w:rsidRPr="00307236">
        <w:rPr>
          <w:rFonts w:ascii="Times New Roman" w:hAnsi="Times New Roman"/>
          <w:sz w:val="28"/>
          <w:szCs w:val="28"/>
          <w:lang w:val="uk-UA"/>
        </w:rPr>
        <w:t>/</w:t>
      </w:r>
      <w:r w:rsidRPr="00307236">
        <w:rPr>
          <w:rFonts w:ascii="Times New Roman" w:hAnsi="Times New Roman"/>
          <w:sz w:val="28"/>
          <w:szCs w:val="28"/>
        </w:rPr>
        <w:t>rehabilitation</w:t>
      </w:r>
      <w:r w:rsidRPr="00307236">
        <w:rPr>
          <w:rFonts w:ascii="Times New Roman" w:hAnsi="Times New Roman"/>
          <w:sz w:val="28"/>
          <w:szCs w:val="28"/>
          <w:lang w:val="uk-UA"/>
        </w:rPr>
        <w:t xml:space="preserve">. </w:t>
      </w:r>
    </w:p>
    <w:p w14:paraId="08CEBE4F" w14:textId="77777777" w:rsidR="00DC25C2" w:rsidRPr="00307236" w:rsidRDefault="00DC25C2" w:rsidP="001E267A">
      <w:pPr>
        <w:pStyle w:val="a6"/>
        <w:numPr>
          <w:ilvl w:val="0"/>
          <w:numId w:val="29"/>
        </w:numPr>
        <w:spacing w:after="0" w:line="259" w:lineRule="auto"/>
        <w:jc w:val="both"/>
        <w:rPr>
          <w:rFonts w:ascii="Times New Roman" w:hAnsi="Times New Roman"/>
          <w:sz w:val="28"/>
          <w:szCs w:val="28"/>
          <w:lang w:val="en-US"/>
        </w:rPr>
      </w:pPr>
      <w:r w:rsidRPr="00307236">
        <w:rPr>
          <w:rFonts w:ascii="Times New Roman" w:hAnsi="Times New Roman"/>
          <w:sz w:val="28"/>
          <w:szCs w:val="28"/>
          <w:lang w:val="en-US"/>
        </w:rPr>
        <w:t xml:space="preserve">4ua.co.ua/medicine/xa2ac69b5c43a88521206c27_2.html. </w:t>
      </w:r>
    </w:p>
    <w:p w14:paraId="7E6789A7" w14:textId="77777777" w:rsidR="00DC25C2" w:rsidRPr="00307236" w:rsidRDefault="00DC25C2" w:rsidP="001E267A">
      <w:pPr>
        <w:pStyle w:val="a6"/>
        <w:numPr>
          <w:ilvl w:val="0"/>
          <w:numId w:val="29"/>
        </w:numPr>
        <w:spacing w:after="0" w:line="259" w:lineRule="auto"/>
        <w:jc w:val="both"/>
        <w:rPr>
          <w:rFonts w:ascii="Times New Roman" w:hAnsi="Times New Roman"/>
          <w:sz w:val="28"/>
          <w:szCs w:val="28"/>
          <w:lang w:val="en-US"/>
        </w:rPr>
      </w:pPr>
      <w:r w:rsidRPr="00307236">
        <w:rPr>
          <w:rFonts w:ascii="Times New Roman" w:hAnsi="Times New Roman"/>
          <w:sz w:val="28"/>
          <w:szCs w:val="28"/>
          <w:lang w:val="en-US"/>
        </w:rPr>
        <w:t xml:space="preserve">topuch.com/reabilitaciya-v-akusherstve-i-ginekologii/index.html. </w:t>
      </w:r>
    </w:p>
    <w:p w14:paraId="6518CB45" w14:textId="5A00645E" w:rsidR="00DC25C2" w:rsidRPr="00307236" w:rsidRDefault="00DC25C2" w:rsidP="001E267A">
      <w:pPr>
        <w:pStyle w:val="a6"/>
        <w:numPr>
          <w:ilvl w:val="0"/>
          <w:numId w:val="29"/>
        </w:numPr>
        <w:spacing w:after="0" w:line="259" w:lineRule="auto"/>
        <w:jc w:val="both"/>
        <w:rPr>
          <w:rFonts w:ascii="Times New Roman" w:hAnsi="Times New Roman"/>
          <w:sz w:val="28"/>
          <w:szCs w:val="28"/>
          <w:lang w:val="en-US"/>
        </w:rPr>
      </w:pPr>
      <w:r w:rsidRPr="00307236">
        <w:rPr>
          <w:rFonts w:ascii="Times New Roman" w:hAnsi="Times New Roman"/>
          <w:sz w:val="28"/>
          <w:szCs w:val="28"/>
          <w:lang w:val="en-US"/>
        </w:rPr>
        <w:t xml:space="preserve">health-ua.com/newspaper/med_gaz_zu/archive/28851. </w:t>
      </w:r>
    </w:p>
    <w:p w14:paraId="4665310A" w14:textId="77777777" w:rsidR="00E6136A" w:rsidRPr="00307236" w:rsidRDefault="00DC25C2" w:rsidP="001E267A">
      <w:pPr>
        <w:pStyle w:val="a6"/>
        <w:numPr>
          <w:ilvl w:val="0"/>
          <w:numId w:val="29"/>
        </w:numPr>
        <w:spacing w:after="0" w:line="259" w:lineRule="auto"/>
        <w:jc w:val="both"/>
        <w:rPr>
          <w:rFonts w:ascii="Times New Roman" w:hAnsi="Times New Roman"/>
          <w:sz w:val="28"/>
          <w:szCs w:val="28"/>
          <w:lang w:val="en-US"/>
        </w:rPr>
      </w:pPr>
      <w:r w:rsidRPr="00307236">
        <w:rPr>
          <w:rFonts w:ascii="Times New Roman" w:hAnsi="Times New Roman"/>
          <w:sz w:val="28"/>
          <w:szCs w:val="28"/>
          <w:lang w:val="en-US"/>
        </w:rPr>
        <w:t xml:space="preserve">http://www.dec.gov.ua/mtd/kesariv-roztyn/. </w:t>
      </w:r>
    </w:p>
    <w:p w14:paraId="061FB4EE" w14:textId="33173562" w:rsidR="00E6136A" w:rsidRPr="00307236" w:rsidRDefault="00A40852" w:rsidP="001E267A">
      <w:pPr>
        <w:pStyle w:val="a6"/>
        <w:numPr>
          <w:ilvl w:val="0"/>
          <w:numId w:val="29"/>
        </w:numPr>
        <w:spacing w:after="0" w:line="259" w:lineRule="auto"/>
        <w:jc w:val="both"/>
        <w:rPr>
          <w:rFonts w:ascii="Times New Roman" w:hAnsi="Times New Roman"/>
          <w:sz w:val="28"/>
          <w:szCs w:val="28"/>
          <w:lang w:val="en-US"/>
        </w:rPr>
      </w:pPr>
      <w:hyperlink r:id="rId29" w:history="1">
        <w:r w:rsidR="00E6136A" w:rsidRPr="00307236">
          <w:rPr>
            <w:rStyle w:val="a5"/>
            <w:rFonts w:ascii="Times New Roman" w:hAnsi="Times New Roman"/>
            <w:color w:val="auto"/>
            <w:sz w:val="28"/>
            <w:szCs w:val="28"/>
            <w:u w:val="none"/>
            <w:lang w:val="en-US"/>
          </w:rPr>
          <w:t>www.umj.com.ua/uk/publikatsia-237660-reabilitatsiya-v-akusherstvi-ta-ginekologiyi</w:t>
        </w:r>
      </w:hyperlink>
    </w:p>
    <w:p w14:paraId="06E3D2E9" w14:textId="65659C07" w:rsidR="008C1931" w:rsidRPr="00307236" w:rsidRDefault="008C1931" w:rsidP="001E267A">
      <w:pPr>
        <w:pStyle w:val="a6"/>
        <w:numPr>
          <w:ilvl w:val="0"/>
          <w:numId w:val="29"/>
        </w:numPr>
        <w:spacing w:after="0" w:line="259" w:lineRule="auto"/>
        <w:jc w:val="both"/>
        <w:rPr>
          <w:rFonts w:ascii="Times New Roman" w:hAnsi="Times New Roman"/>
          <w:sz w:val="28"/>
          <w:szCs w:val="28"/>
          <w:lang w:val="en-US"/>
        </w:rPr>
      </w:pPr>
      <w:r w:rsidRPr="00307236">
        <w:rPr>
          <w:rFonts w:ascii="Times New Roman" w:hAnsi="Times New Roman"/>
          <w:sz w:val="28"/>
          <w:szCs w:val="28"/>
          <w:lang w:val="en-US"/>
        </w:rPr>
        <w:t xml:space="preserve">https://www.medpublish.com.ua/medichni-knigi-dlja-universitetivinstitutiv-akademij-onkologija/c-532_562.html </w:t>
      </w:r>
    </w:p>
    <w:p w14:paraId="5C1740FD" w14:textId="77777777" w:rsidR="00DC25C2" w:rsidRPr="00EB7836" w:rsidRDefault="00DC25C2" w:rsidP="00E6136A">
      <w:pPr>
        <w:spacing w:after="0" w:line="259" w:lineRule="auto"/>
        <w:ind w:left="708"/>
        <w:jc w:val="both"/>
        <w:rPr>
          <w:rFonts w:ascii="Times New Roman" w:hAnsi="Times New Roman"/>
          <w:sz w:val="28"/>
          <w:szCs w:val="28"/>
          <w:lang w:val="en-US"/>
        </w:rPr>
      </w:pPr>
    </w:p>
    <w:p w14:paraId="7F42A259" w14:textId="6F2A6497"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D54592" w:rsidRPr="00BA083D">
        <w:rPr>
          <w:rFonts w:ascii="Times New Roman" w:hAnsi="Times New Roman"/>
          <w:iCs/>
          <w:sz w:val="28"/>
          <w:szCs w:val="28"/>
          <w:lang w:val="uk-UA"/>
        </w:rPr>
        <w:t xml:space="preserve">Фізична </w:t>
      </w:r>
      <w:r w:rsidR="00F86028">
        <w:rPr>
          <w:rFonts w:ascii="Times New Roman" w:hAnsi="Times New Roman"/>
          <w:iCs/>
          <w:sz w:val="28"/>
          <w:szCs w:val="28"/>
          <w:lang w:val="uk-UA"/>
        </w:rPr>
        <w:t>терапія та ерготерапія</w:t>
      </w:r>
      <w:r w:rsidR="00D54592" w:rsidRPr="00BA083D">
        <w:rPr>
          <w:rFonts w:ascii="Times New Roman" w:hAnsi="Times New Roman"/>
          <w:iCs/>
          <w:sz w:val="28"/>
          <w:szCs w:val="28"/>
          <w:lang w:val="uk-UA"/>
        </w:rPr>
        <w:t xml:space="preserve"> при хірургічних захворюваннях</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1E267A">
      <w:pPr>
        <w:pStyle w:val="a3"/>
        <w:widowControl/>
        <w:numPr>
          <w:ilvl w:val="0"/>
          <w:numId w:val="1"/>
        </w:numPr>
        <w:autoSpaceDE/>
        <w:autoSpaceDN/>
        <w:spacing w:before="40"/>
        <w:ind w:left="284" w:firstLine="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58F1579D" w14:textId="77777777" w:rsidR="0072277A" w:rsidRPr="00BA083D" w:rsidRDefault="0072277A" w:rsidP="001E267A">
      <w:pPr>
        <w:pStyle w:val="a3"/>
        <w:widowControl/>
        <w:numPr>
          <w:ilvl w:val="0"/>
          <w:numId w:val="1"/>
        </w:numPr>
        <w:autoSpaceDE/>
        <w:autoSpaceDN/>
        <w:spacing w:before="40"/>
        <w:ind w:left="284" w:firstLine="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30"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Pr="00BA083D">
        <w:rPr>
          <w:lang w:val="en-US"/>
        </w:rPr>
        <w:t xml:space="preserve">  </w:t>
      </w:r>
    </w:p>
    <w:p w14:paraId="3DBB0BFC" w14:textId="411794AA" w:rsidR="0072277A" w:rsidRPr="00BA083D" w:rsidRDefault="0072277A" w:rsidP="0072277A">
      <w:pPr>
        <w:rPr>
          <w:rFonts w:ascii="Times New Roman" w:hAnsi="Times New Roman"/>
          <w:b/>
          <w:iCs/>
          <w:sz w:val="28"/>
          <w:szCs w:val="28"/>
          <w:lang w:val="uk-UA"/>
        </w:rPr>
      </w:pPr>
    </w:p>
    <w:p w14:paraId="2BD70A91" w14:textId="77777777" w:rsidR="00D4756F" w:rsidRPr="00BA083D" w:rsidRDefault="00D4756F" w:rsidP="0072277A">
      <w:pPr>
        <w:rPr>
          <w:rFonts w:ascii="Times New Roman" w:hAnsi="Times New Roman"/>
          <w:lang w:val="uk-UA"/>
        </w:rPr>
      </w:pPr>
    </w:p>
    <w:sectPr w:rsidR="00D4756F" w:rsidRPr="00BA083D"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3435B" w14:textId="77777777" w:rsidR="00A40852" w:rsidRDefault="00A40852" w:rsidP="009C13CF">
      <w:pPr>
        <w:spacing w:after="0" w:line="240" w:lineRule="auto"/>
      </w:pPr>
      <w:r>
        <w:separator/>
      </w:r>
    </w:p>
  </w:endnote>
  <w:endnote w:type="continuationSeparator" w:id="0">
    <w:p w14:paraId="5BC07E23" w14:textId="77777777" w:rsidR="00A40852" w:rsidRDefault="00A40852"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F143" w14:textId="77777777" w:rsidR="00A40852" w:rsidRDefault="00A40852" w:rsidP="009C13CF">
      <w:pPr>
        <w:spacing w:after="0" w:line="240" w:lineRule="auto"/>
      </w:pPr>
      <w:r>
        <w:separator/>
      </w:r>
    </w:p>
  </w:footnote>
  <w:footnote w:type="continuationSeparator" w:id="0">
    <w:p w14:paraId="35851FC4" w14:textId="77777777" w:rsidR="00A40852" w:rsidRDefault="00A40852"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0FF02E95"/>
    <w:multiLevelType w:val="hybridMultilevel"/>
    <w:tmpl w:val="9B8CCAE8"/>
    <w:lvl w:ilvl="0" w:tplc="D9B213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E778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EEA3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486C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0CFB4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0DFB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A2F8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CA9F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6630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966CEF"/>
    <w:multiLevelType w:val="hybridMultilevel"/>
    <w:tmpl w:val="C264FDC8"/>
    <w:lvl w:ilvl="0" w:tplc="49D62700">
      <w:start w:val="1"/>
      <w:numFmt w:val="bullet"/>
      <w:lvlText w:val=""/>
      <w:lvlJc w:val="left"/>
      <w:pPr>
        <w:ind w:left="1287" w:hanging="360"/>
      </w:pPr>
      <w:rPr>
        <w:rFonts w:ascii="Symbol" w:hAnsi="Symbol" w:hint="default"/>
      </w:rPr>
    </w:lvl>
    <w:lvl w:ilvl="1" w:tplc="49D62700">
      <w:start w:val="1"/>
      <w:numFmt w:val="bullet"/>
      <w:lvlText w:val=""/>
      <w:lvlJc w:val="left"/>
      <w:pPr>
        <w:ind w:left="2007" w:hanging="360"/>
      </w:pPr>
      <w:rPr>
        <w:rFonts w:ascii="Symbol" w:hAnsi="Symbol"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91E48D4"/>
    <w:multiLevelType w:val="hybridMultilevel"/>
    <w:tmpl w:val="70C48FB8"/>
    <w:lvl w:ilvl="0" w:tplc="49D62700">
      <w:start w:val="1"/>
      <w:numFmt w:val="bullet"/>
      <w:lvlText w:val=""/>
      <w:lvlJc w:val="left"/>
      <w:pPr>
        <w:ind w:left="1287" w:hanging="360"/>
      </w:pPr>
      <w:rPr>
        <w:rFonts w:ascii="Symbol" w:hAnsi="Symbol" w:hint="default"/>
      </w:rPr>
    </w:lvl>
    <w:lvl w:ilvl="1" w:tplc="49D62700">
      <w:start w:val="1"/>
      <w:numFmt w:val="bullet"/>
      <w:lvlText w:val=""/>
      <w:lvlJc w:val="left"/>
      <w:pPr>
        <w:ind w:left="2007" w:hanging="360"/>
      </w:pPr>
      <w:rPr>
        <w:rFonts w:ascii="Symbol" w:hAnsi="Symbol"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BAA6E0C"/>
    <w:multiLevelType w:val="hybridMultilevel"/>
    <w:tmpl w:val="085E36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2142159"/>
    <w:multiLevelType w:val="hybridMultilevel"/>
    <w:tmpl w:val="5A60A6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A67F8C"/>
    <w:multiLevelType w:val="hybridMultilevel"/>
    <w:tmpl w:val="D832AF66"/>
    <w:lvl w:ilvl="0" w:tplc="2000000F">
      <w:start w:val="1"/>
      <w:numFmt w:val="decimal"/>
      <w:lvlText w:val="%1."/>
      <w:lvlJc w:val="left"/>
      <w:pPr>
        <w:ind w:left="1942" w:hanging="360"/>
      </w:pPr>
    </w:lvl>
    <w:lvl w:ilvl="1" w:tplc="20000019" w:tentative="1">
      <w:start w:val="1"/>
      <w:numFmt w:val="lowerLetter"/>
      <w:lvlText w:val="%2."/>
      <w:lvlJc w:val="left"/>
      <w:pPr>
        <w:ind w:left="2662" w:hanging="360"/>
      </w:pPr>
    </w:lvl>
    <w:lvl w:ilvl="2" w:tplc="2000001B" w:tentative="1">
      <w:start w:val="1"/>
      <w:numFmt w:val="lowerRoman"/>
      <w:lvlText w:val="%3."/>
      <w:lvlJc w:val="right"/>
      <w:pPr>
        <w:ind w:left="3382" w:hanging="180"/>
      </w:pPr>
    </w:lvl>
    <w:lvl w:ilvl="3" w:tplc="2000000F" w:tentative="1">
      <w:start w:val="1"/>
      <w:numFmt w:val="decimal"/>
      <w:lvlText w:val="%4."/>
      <w:lvlJc w:val="left"/>
      <w:pPr>
        <w:ind w:left="4102" w:hanging="360"/>
      </w:pPr>
    </w:lvl>
    <w:lvl w:ilvl="4" w:tplc="20000019" w:tentative="1">
      <w:start w:val="1"/>
      <w:numFmt w:val="lowerLetter"/>
      <w:lvlText w:val="%5."/>
      <w:lvlJc w:val="left"/>
      <w:pPr>
        <w:ind w:left="4822" w:hanging="360"/>
      </w:pPr>
    </w:lvl>
    <w:lvl w:ilvl="5" w:tplc="2000001B" w:tentative="1">
      <w:start w:val="1"/>
      <w:numFmt w:val="lowerRoman"/>
      <w:lvlText w:val="%6."/>
      <w:lvlJc w:val="right"/>
      <w:pPr>
        <w:ind w:left="5542" w:hanging="180"/>
      </w:pPr>
    </w:lvl>
    <w:lvl w:ilvl="6" w:tplc="2000000F" w:tentative="1">
      <w:start w:val="1"/>
      <w:numFmt w:val="decimal"/>
      <w:lvlText w:val="%7."/>
      <w:lvlJc w:val="left"/>
      <w:pPr>
        <w:ind w:left="6262" w:hanging="360"/>
      </w:pPr>
    </w:lvl>
    <w:lvl w:ilvl="7" w:tplc="20000019" w:tentative="1">
      <w:start w:val="1"/>
      <w:numFmt w:val="lowerLetter"/>
      <w:lvlText w:val="%8."/>
      <w:lvlJc w:val="left"/>
      <w:pPr>
        <w:ind w:left="6982" w:hanging="360"/>
      </w:pPr>
    </w:lvl>
    <w:lvl w:ilvl="8" w:tplc="2000001B" w:tentative="1">
      <w:start w:val="1"/>
      <w:numFmt w:val="lowerRoman"/>
      <w:lvlText w:val="%9."/>
      <w:lvlJc w:val="right"/>
      <w:pPr>
        <w:ind w:left="7702" w:hanging="180"/>
      </w:pPr>
    </w:lvl>
  </w:abstractNum>
  <w:abstractNum w:abstractNumId="10"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1"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AE01727"/>
    <w:multiLevelType w:val="hybridMultilevel"/>
    <w:tmpl w:val="D3F4BB5C"/>
    <w:lvl w:ilvl="0" w:tplc="F38A9684">
      <w:start w:val="1"/>
      <w:numFmt w:val="decimal"/>
      <w:lvlText w:val="%1."/>
      <w:lvlJc w:val="left"/>
      <w:pPr>
        <w:ind w:left="500" w:hanging="360"/>
      </w:pPr>
      <w:rPr>
        <w:rFonts w:hint="default"/>
        <w:color w:val="0000FF"/>
        <w:u w:val="single"/>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13" w15:restartNumberingAfterBreak="0">
    <w:nsid w:val="3181707C"/>
    <w:multiLevelType w:val="hybridMultilevel"/>
    <w:tmpl w:val="714E2AD2"/>
    <w:lvl w:ilvl="0" w:tplc="DD08295E">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4" w15:restartNumberingAfterBreak="0">
    <w:nsid w:val="33046660"/>
    <w:multiLevelType w:val="hybridMultilevel"/>
    <w:tmpl w:val="7ACED7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302859"/>
    <w:multiLevelType w:val="hybridMultilevel"/>
    <w:tmpl w:val="8984EF0A"/>
    <w:lvl w:ilvl="0" w:tplc="958205E6">
      <w:start w:val="1"/>
      <w:numFmt w:val="decimal"/>
      <w:lvlText w:val="%1."/>
      <w:lvlJc w:val="left"/>
      <w:pPr>
        <w:ind w:left="355" w:hanging="360"/>
      </w:pPr>
      <w:rPr>
        <w:rFonts w:eastAsia="Calibri" w:hint="default"/>
        <w:b/>
        <w:color w:val="auto"/>
        <w:sz w:val="24"/>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6" w15:restartNumberingAfterBreak="0">
    <w:nsid w:val="47CF24B9"/>
    <w:multiLevelType w:val="hybridMultilevel"/>
    <w:tmpl w:val="03FE95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8239FE"/>
    <w:multiLevelType w:val="hybridMultilevel"/>
    <w:tmpl w:val="94A28726"/>
    <w:lvl w:ilvl="0" w:tplc="D244175C">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529F5ADC"/>
    <w:multiLevelType w:val="multilevel"/>
    <w:tmpl w:val="626C432C"/>
    <w:lvl w:ilvl="0">
      <w:start w:val="1"/>
      <w:numFmt w:val="decimal"/>
      <w:lvlText w:val="%1."/>
      <w:lvlJc w:val="left"/>
      <w:pPr>
        <w:tabs>
          <w:tab w:val="num" w:pos="720"/>
        </w:tabs>
        <w:ind w:left="720" w:hanging="360"/>
      </w:pPr>
      <w:rPr>
        <w:rFonts w:ascii="Times New Roman" w:eastAsia="Times New Roman" w:hAnsi="Symbo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30B01"/>
    <w:multiLevelType w:val="hybridMultilevel"/>
    <w:tmpl w:val="D070E316"/>
    <w:lvl w:ilvl="0" w:tplc="49D6270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67810196"/>
    <w:multiLevelType w:val="hybridMultilevel"/>
    <w:tmpl w:val="242AE8FE"/>
    <w:lvl w:ilvl="0" w:tplc="49D62700">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67D35686"/>
    <w:multiLevelType w:val="hybridMultilevel"/>
    <w:tmpl w:val="3752CD84"/>
    <w:lvl w:ilvl="0" w:tplc="0B5ADEEC">
      <w:start w:val="1"/>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F">
      <w:start w:val="1"/>
      <w:numFmt w:val="decimal"/>
      <w:lvlText w:val="%2."/>
      <w:lvlJc w:val="left"/>
      <w:pPr>
        <w:ind w:left="1155"/>
      </w:pPr>
      <w:rPr>
        <w:b w:val="0"/>
        <w:i w:val="0"/>
        <w:strike w:val="0"/>
        <w:dstrike w:val="0"/>
        <w:color w:val="000000"/>
        <w:sz w:val="28"/>
        <w:szCs w:val="28"/>
        <w:u w:val="none" w:color="000000"/>
        <w:bdr w:val="none" w:sz="0" w:space="0" w:color="auto"/>
        <w:shd w:val="clear" w:color="auto" w:fill="auto"/>
        <w:vertAlign w:val="baseline"/>
      </w:rPr>
    </w:lvl>
    <w:lvl w:ilvl="2" w:tplc="314443B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E1488">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2F572">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27CB8">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4006A">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15D4">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62EA02">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C18279F"/>
    <w:multiLevelType w:val="hybridMultilevel"/>
    <w:tmpl w:val="5A2CD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8CC6EF0"/>
    <w:multiLevelType w:val="hybridMultilevel"/>
    <w:tmpl w:val="87A421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1"/>
  </w:num>
  <w:num w:numId="4">
    <w:abstractNumId w:val="19"/>
  </w:num>
  <w:num w:numId="5">
    <w:abstractNumId w:val="25"/>
  </w:num>
  <w:num w:numId="6">
    <w:abstractNumId w:val="7"/>
  </w:num>
  <w:num w:numId="7">
    <w:abstractNumId w:val="27"/>
  </w:num>
  <w:num w:numId="8">
    <w:abstractNumId w:val="3"/>
  </w:num>
  <w:num w:numId="9">
    <w:abstractNumId w:val="28"/>
  </w:num>
  <w:num w:numId="10">
    <w:abstractNumId w:val="10"/>
  </w:num>
  <w:num w:numId="11">
    <w:abstractNumId w:val="2"/>
  </w:num>
  <w:num w:numId="12">
    <w:abstractNumId w:val="9"/>
  </w:num>
  <w:num w:numId="13">
    <w:abstractNumId w:val="17"/>
  </w:num>
  <w:num w:numId="14">
    <w:abstractNumId w:val="23"/>
  </w:num>
  <w:num w:numId="15">
    <w:abstractNumId w:val="6"/>
  </w:num>
  <w:num w:numId="16">
    <w:abstractNumId w:val="24"/>
  </w:num>
  <w:num w:numId="17">
    <w:abstractNumId w:val="11"/>
  </w:num>
  <w:num w:numId="18">
    <w:abstractNumId w:val="1"/>
  </w:num>
  <w:num w:numId="19">
    <w:abstractNumId w:val="22"/>
  </w:num>
  <w:num w:numId="20">
    <w:abstractNumId w:val="4"/>
  </w:num>
  <w:num w:numId="21">
    <w:abstractNumId w:val="5"/>
  </w:num>
  <w:num w:numId="22">
    <w:abstractNumId w:val="8"/>
  </w:num>
  <w:num w:numId="23">
    <w:abstractNumId w:val="20"/>
  </w:num>
  <w:num w:numId="24">
    <w:abstractNumId w:val="13"/>
  </w:num>
  <w:num w:numId="25">
    <w:abstractNumId w:val="15"/>
  </w:num>
  <w:num w:numId="26">
    <w:abstractNumId w:val="16"/>
  </w:num>
  <w:num w:numId="27">
    <w:abstractNumId w:val="14"/>
  </w:num>
  <w:num w:numId="28">
    <w:abstractNumId w:val="18"/>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32B"/>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67A"/>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0D24"/>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119B"/>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101A"/>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23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0CB7"/>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8CC"/>
    <w:rsid w:val="00473ED2"/>
    <w:rsid w:val="00473F99"/>
    <w:rsid w:val="00476370"/>
    <w:rsid w:val="0047697F"/>
    <w:rsid w:val="00477217"/>
    <w:rsid w:val="00477A37"/>
    <w:rsid w:val="00477E3E"/>
    <w:rsid w:val="00480679"/>
    <w:rsid w:val="0048084E"/>
    <w:rsid w:val="004810A2"/>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51A"/>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45C"/>
    <w:rsid w:val="00755ECE"/>
    <w:rsid w:val="00756926"/>
    <w:rsid w:val="00757E80"/>
    <w:rsid w:val="00760505"/>
    <w:rsid w:val="00761E93"/>
    <w:rsid w:val="00762677"/>
    <w:rsid w:val="00762F11"/>
    <w:rsid w:val="00764A0E"/>
    <w:rsid w:val="00764DF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213"/>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0761A"/>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28F"/>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018"/>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6F5B"/>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852"/>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5A16"/>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0EFB"/>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661"/>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04D8"/>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CF7"/>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iPriority w:val="99"/>
    <w:unhideWhenUsed/>
    <w:rsid w:val="008C10A5"/>
    <w:rPr>
      <w:color w:val="0000FF"/>
      <w:u w:val="single"/>
    </w:rPr>
  </w:style>
  <w:style w:type="paragraph" w:styleId="a6">
    <w:name w:val="List Paragraph"/>
    <w:basedOn w:val="a"/>
    <w:uiPriority w:val="34"/>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11">
    <w:name w:val="Неразрешенное упоминание1"/>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 w:type="character" w:styleId="af5">
    <w:name w:val="Strong"/>
    <w:basedOn w:val="a0"/>
    <w:uiPriority w:val="22"/>
    <w:qFormat/>
    <w:rsid w:val="00CA4661"/>
    <w:rPr>
      <w:b/>
      <w:bCs/>
    </w:rPr>
  </w:style>
  <w:style w:type="character" w:customStyle="1" w:styleId="UnresolvedMention">
    <w:name w:val="Unresolved Mention"/>
    <w:basedOn w:val="a0"/>
    <w:uiPriority w:val="99"/>
    <w:semiHidden/>
    <w:unhideWhenUsed/>
    <w:rsid w:val="0030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08374094">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561093560">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722048256">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3612000">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019234565">
      <w:bodyDiv w:val="1"/>
      <w:marLeft w:val="0"/>
      <w:marRight w:val="0"/>
      <w:marTop w:val="0"/>
      <w:marBottom w:val="0"/>
      <w:divBdr>
        <w:top w:val="none" w:sz="0" w:space="0" w:color="auto"/>
        <w:left w:val="none" w:sz="0" w:space="0" w:color="auto"/>
        <w:bottom w:val="none" w:sz="0" w:space="0" w:color="auto"/>
        <w:right w:val="none" w:sz="0" w:space="0" w:color="auto"/>
      </w:divBdr>
    </w:div>
    <w:div w:id="2027519398">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youtu.be/vogn2IkB3h0" TargetMode="External"/><Relationship Id="rId26" Type="http://schemas.openxmlformats.org/officeDocument/2006/relationships/hyperlink" Target="https://www.easyauscultation.com/?gclid=CKrG_s3Yg6oCFQPc4AodIDrm0g" TargetMode="External"/><Relationship Id="rId3" Type="http://schemas.openxmlformats.org/officeDocument/2006/relationships/styles" Target="styles.xml"/><Relationship Id="rId21" Type="http://schemas.openxmlformats.org/officeDocument/2006/relationships/hyperlink" Target="http://www.moz.gov.ua/ua/portal/"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clc.to/3zO-wQ"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file:///C:\Users\&#1040;&#1076;&#1084;&#1110;&#1085;\AppData\Local\Temp\9bc31c28-1f93-4d53-8be1-d7506f58a4b6_&#1060;&#1056;%20&#1057;&#1080;&#1083;&#1072;&#1073;&#1091;&#1089;&#1080;%202025%20&#1044;&#1072;&#1085;&#1080;&#1083;&#1100;&#1095;&#1077;&#1085;&#1082;&#1086;%20&#1057;.&#1030;..rar.4b6\&#1060;&#1056;%20&#1057;&#1080;&#1083;&#1072;&#1073;&#1091;&#1089;&#1080;%202025\1.%20http:\www.moz.gov.ua\ua\portal" TargetMode="External"/><Relationship Id="rId29" Type="http://schemas.openxmlformats.org/officeDocument/2006/relationships/hyperlink" Target="http://www.umj.com.ua/uk/publikatsia-237660-reabilitatsiya-v-akusherstvi-ta-ginekologiy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clc.to/H4TJB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www.nbuv.gov.ua/" TargetMode="External"/><Relationship Id="rId28" Type="http://schemas.openxmlformats.org/officeDocument/2006/relationships/hyperlink" Target="http://www.bookmed.com" TargetMode="External"/><Relationship Id="rId10" Type="http://schemas.openxmlformats.org/officeDocument/2006/relationships/hyperlink" Target="mailto:svetlanaadanilch@gmail.com" TargetMode="External"/><Relationship Id="rId19" Type="http://schemas.openxmlformats.org/officeDocument/2006/relationships/hyperlink" Target="http://www.umj.com.ua/uk/publikatsia-208099-uniknennya-legenevih-uskladnen-u-pislyaoperatsijnih-hvori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online.kspu.edu/enrol/index.php?id=7480" TargetMode="External"/><Relationship Id="rId14" Type="http://schemas.openxmlformats.org/officeDocument/2006/relationships/hyperlink" Target="https://portal.phc.org.ua/uk/view_all_courses/" TargetMode="External"/><Relationship Id="rId22" Type="http://schemas.openxmlformats.org/officeDocument/2006/relationships/hyperlink" Target="http://www.nbuv.gov.ua" TargetMode="External"/><Relationship Id="rId27" Type="http://schemas.openxmlformats.org/officeDocument/2006/relationships/hyperlink" Target="https://www.thinklabs.com/sound-library" TargetMode="External"/><Relationship Id="rId30" Type="http://schemas.openxmlformats.org/officeDocument/2006/relationships/hyperlink" Target="http://omim.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83EF-EFEC-4BA0-AD5D-B025F2BB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30950</Words>
  <Characters>17643</Characters>
  <Application>Microsoft Office Word</Application>
  <DocSecurity>0</DocSecurity>
  <Lines>147</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3</cp:revision>
  <cp:lastPrinted>2022-01-21T11:17:00Z</cp:lastPrinted>
  <dcterms:created xsi:type="dcterms:W3CDTF">2025-09-04T06:12:00Z</dcterms:created>
  <dcterms:modified xsi:type="dcterms:W3CDTF">2025-09-04T11:56:00Z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76f98a1e-ad8a-494c-933d-a61e32ddbd6c</vt:lpwstr>
  </property>
</Properties>
</file>