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84CBD" w14:textId="77777777" w:rsidR="00296667" w:rsidRPr="0059579F" w:rsidRDefault="00296667" w:rsidP="00712D61">
      <w:pPr>
        <w:rPr>
          <w:b/>
          <w:sz w:val="28"/>
          <w:szCs w:val="28"/>
          <w:lang w:val="uk-UA"/>
        </w:rPr>
      </w:pPr>
    </w:p>
    <w:p w14:paraId="1E54C355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34D65119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14:paraId="1CF1EEEC" w14:textId="67B0310B" w:rsidR="00712D61" w:rsidRDefault="00234104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МЕДИЧНИЙ </w:t>
      </w:r>
      <w:r w:rsidR="00712D61">
        <w:rPr>
          <w:b/>
          <w:sz w:val="28"/>
          <w:szCs w:val="28"/>
          <w:lang w:val="uk-UA"/>
        </w:rPr>
        <w:t xml:space="preserve">ФАКУЛЬТЕТ </w:t>
      </w:r>
    </w:p>
    <w:p w14:paraId="0867881D" w14:textId="73A19B39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ФІЗИЧНОЇ ТЕРАПІЇ </w:t>
      </w:r>
      <w:r w:rsidR="00A838C6">
        <w:rPr>
          <w:b/>
          <w:sz w:val="28"/>
          <w:szCs w:val="28"/>
          <w:lang w:val="uk-UA"/>
        </w:rPr>
        <w:t>ТА ЕРГОТЕРАПІЇ</w:t>
      </w:r>
    </w:p>
    <w:p w14:paraId="06DD72BE" w14:textId="77777777" w:rsidR="00712D61" w:rsidRDefault="00712D61" w:rsidP="00712D61">
      <w:pPr>
        <w:pStyle w:val="a3"/>
        <w:spacing w:after="0"/>
        <w:rPr>
          <w:sz w:val="28"/>
          <w:szCs w:val="28"/>
          <w:lang w:val="uk-UA"/>
        </w:rPr>
      </w:pPr>
    </w:p>
    <w:p w14:paraId="78878AF5" w14:textId="77777777" w:rsidR="00712D61" w:rsidRPr="000C3909" w:rsidRDefault="00712D61" w:rsidP="00712D61">
      <w:pPr>
        <w:pStyle w:val="a3"/>
        <w:spacing w:after="0"/>
        <w:rPr>
          <w:sz w:val="28"/>
          <w:szCs w:val="28"/>
        </w:rPr>
      </w:pPr>
    </w:p>
    <w:p w14:paraId="02EAD218" w14:textId="77777777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ЗАТВЕРДЖЕНО</w:t>
      </w:r>
    </w:p>
    <w:p w14:paraId="058A8437" w14:textId="77777777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на засіданні кафедри </w:t>
      </w:r>
      <w:r>
        <w:rPr>
          <w:sz w:val="28"/>
          <w:szCs w:val="28"/>
          <w:lang w:val="uk-UA"/>
        </w:rPr>
        <w:t>фізичної терапії</w:t>
      </w:r>
      <w:r w:rsidRPr="006B0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ерготерапії</w:t>
      </w:r>
      <w:proofErr w:type="spellEnd"/>
    </w:p>
    <w:p w14:paraId="2DFEECE1" w14:textId="7D3037F1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 xml:space="preserve">протокол від </w:t>
      </w:r>
      <w:r w:rsidR="002361F7">
        <w:rPr>
          <w:sz w:val="28"/>
          <w:szCs w:val="28"/>
          <w:lang w:val="uk-UA"/>
        </w:rPr>
        <w:t>28</w:t>
      </w:r>
      <w:r w:rsidRPr="00846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серпня </w:t>
      </w:r>
      <w:r w:rsidRPr="00846E3D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2361F7">
        <w:rPr>
          <w:sz w:val="28"/>
          <w:szCs w:val="28"/>
          <w:lang w:val="uk-UA"/>
        </w:rPr>
        <w:t xml:space="preserve">3 </w:t>
      </w:r>
      <w:r w:rsidRPr="00846E3D">
        <w:rPr>
          <w:sz w:val="28"/>
          <w:szCs w:val="28"/>
          <w:lang w:val="uk-UA"/>
        </w:rPr>
        <w:t>р.</w:t>
      </w:r>
      <w:r w:rsidR="000678E2">
        <w:rPr>
          <w:sz w:val="28"/>
          <w:szCs w:val="28"/>
          <w:lang w:val="uk-UA"/>
        </w:rPr>
        <w:t>,</w:t>
      </w:r>
      <w:r w:rsidR="000678E2" w:rsidRPr="000678E2">
        <w:rPr>
          <w:sz w:val="28"/>
          <w:szCs w:val="28"/>
          <w:lang w:val="uk-UA"/>
        </w:rPr>
        <w:t xml:space="preserve"> </w:t>
      </w:r>
      <w:r w:rsidR="000678E2" w:rsidRPr="00846E3D">
        <w:rPr>
          <w:sz w:val="28"/>
          <w:szCs w:val="28"/>
          <w:lang w:val="uk-UA"/>
        </w:rPr>
        <w:t xml:space="preserve">№ </w:t>
      </w:r>
      <w:r w:rsidR="000678E2">
        <w:rPr>
          <w:sz w:val="28"/>
          <w:szCs w:val="28"/>
          <w:lang w:val="uk-UA"/>
        </w:rPr>
        <w:t>1</w:t>
      </w:r>
    </w:p>
    <w:p w14:paraId="27D2355E" w14:textId="77777777" w:rsidR="00712D61" w:rsidRPr="00846E3D" w:rsidRDefault="00712D61" w:rsidP="003E3A1C">
      <w:pPr>
        <w:pStyle w:val="a3"/>
        <w:spacing w:after="0"/>
        <w:ind w:left="9781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завідувач</w:t>
      </w:r>
      <w:r>
        <w:rPr>
          <w:sz w:val="28"/>
          <w:szCs w:val="28"/>
          <w:lang w:val="uk-UA"/>
        </w:rPr>
        <w:t>ка</w:t>
      </w:r>
      <w:r w:rsidRPr="00846E3D">
        <w:rPr>
          <w:sz w:val="28"/>
          <w:szCs w:val="28"/>
          <w:lang w:val="uk-UA"/>
        </w:rPr>
        <w:t xml:space="preserve"> кафедри </w:t>
      </w:r>
    </w:p>
    <w:p w14:paraId="4656263C" w14:textId="58F35CEB" w:rsidR="00712D61" w:rsidRPr="00846E3D" w:rsidRDefault="00770D56" w:rsidP="003E3A1C">
      <w:pPr>
        <w:ind w:left="9781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pict w14:anchorId="634CD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35.4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  <w:r w:rsidR="00712D61">
        <w:rPr>
          <w:sz w:val="28"/>
          <w:szCs w:val="28"/>
          <w:lang w:val="uk-UA"/>
        </w:rPr>
        <w:t xml:space="preserve"> </w:t>
      </w:r>
      <w:r w:rsidR="00712D61" w:rsidRPr="00846E3D">
        <w:rPr>
          <w:sz w:val="28"/>
          <w:szCs w:val="28"/>
          <w:lang w:val="uk-UA"/>
        </w:rPr>
        <w:t>(</w:t>
      </w:r>
      <w:r w:rsidR="003E3A1C">
        <w:rPr>
          <w:sz w:val="28"/>
          <w:szCs w:val="28"/>
          <w:lang w:val="uk-UA"/>
        </w:rPr>
        <w:t xml:space="preserve">проф. </w:t>
      </w:r>
      <w:r w:rsidR="00712D61">
        <w:rPr>
          <w:sz w:val="28"/>
          <w:szCs w:val="28"/>
          <w:lang w:val="uk-UA"/>
        </w:rPr>
        <w:t xml:space="preserve">О.В. </w:t>
      </w:r>
      <w:proofErr w:type="spellStart"/>
      <w:r w:rsidR="00712D61">
        <w:rPr>
          <w:sz w:val="28"/>
          <w:szCs w:val="28"/>
          <w:lang w:val="uk-UA"/>
        </w:rPr>
        <w:t>Лаврикова</w:t>
      </w:r>
      <w:proofErr w:type="spellEnd"/>
      <w:r w:rsidR="00712D61" w:rsidRPr="00846E3D">
        <w:rPr>
          <w:sz w:val="28"/>
          <w:szCs w:val="28"/>
          <w:lang w:val="uk-UA"/>
        </w:rPr>
        <w:t>)</w:t>
      </w:r>
    </w:p>
    <w:p w14:paraId="7205AE23" w14:textId="77777777" w:rsidR="00712D61" w:rsidRDefault="00712D61" w:rsidP="003E3A1C">
      <w:pPr>
        <w:ind w:left="10065"/>
        <w:jc w:val="center"/>
        <w:rPr>
          <w:b/>
          <w:sz w:val="28"/>
          <w:szCs w:val="28"/>
          <w:lang w:val="uk-UA"/>
        </w:rPr>
      </w:pPr>
    </w:p>
    <w:p w14:paraId="5EF6713E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</w:p>
    <w:p w14:paraId="2F635388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14:paraId="1088537D" w14:textId="77777777" w:rsidR="00712D61" w:rsidRDefault="00712D61" w:rsidP="00712D61">
      <w:pPr>
        <w:jc w:val="center"/>
        <w:rPr>
          <w:b/>
          <w:sz w:val="28"/>
          <w:szCs w:val="28"/>
          <w:lang w:val="uk-UA"/>
        </w:rPr>
      </w:pPr>
    </w:p>
    <w:p w14:paraId="58F79609" w14:textId="77777777" w:rsidR="00712D61" w:rsidRPr="0067217B" w:rsidRDefault="00712D61" w:rsidP="00712D61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ОК 26 ФІЗИЧНА РЕАБІЛІТАЦІЯ ПРИ ЗАХВОРЮВАННЯХ СЕРЦЕВО-СУДИННОЇ СИСТЕМИ</w:t>
      </w:r>
    </w:p>
    <w:p w14:paraId="2D43B6E1" w14:textId="77777777" w:rsidR="00712D61" w:rsidRDefault="00712D61" w:rsidP="00712D61">
      <w:pPr>
        <w:rPr>
          <w:sz w:val="28"/>
          <w:szCs w:val="28"/>
          <w:lang w:val="uk-UA"/>
        </w:rPr>
      </w:pPr>
    </w:p>
    <w:p w14:paraId="19CBA6E3" w14:textId="77777777" w:rsidR="00712D61" w:rsidRDefault="00712D61" w:rsidP="00712D61">
      <w:pPr>
        <w:spacing w:line="276" w:lineRule="auto"/>
        <w:rPr>
          <w:sz w:val="28"/>
          <w:szCs w:val="28"/>
          <w:u w:val="single"/>
          <w:lang w:val="uk-UA"/>
        </w:rPr>
      </w:pPr>
      <w:r w:rsidRPr="00846E3D">
        <w:rPr>
          <w:sz w:val="28"/>
          <w:szCs w:val="28"/>
          <w:lang w:val="uk-UA"/>
        </w:rPr>
        <w:t>Освітня програма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  <w:r w:rsidRPr="00CB013C">
        <w:rPr>
          <w:sz w:val="28"/>
          <w:szCs w:val="28"/>
          <w:u w:val="single"/>
          <w:lang w:val="uk-UA"/>
        </w:rPr>
        <w:t xml:space="preserve"> </w:t>
      </w:r>
    </w:p>
    <w:p w14:paraId="34CE2171" w14:textId="77777777" w:rsidR="00712D61" w:rsidRPr="00846E3D" w:rsidRDefault="00712D61" w:rsidP="00712D6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першого (бакалаврського) рівня </w:t>
      </w:r>
    </w:p>
    <w:p w14:paraId="62E5B0C2" w14:textId="77777777" w:rsidR="00712D61" w:rsidRPr="00846E3D" w:rsidRDefault="00712D61" w:rsidP="00712D61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227</w:t>
      </w:r>
      <w:r w:rsidRPr="00924FD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</w:p>
    <w:p w14:paraId="20BAF1F9" w14:textId="77777777" w:rsidR="00712D61" w:rsidRPr="00846E3D" w:rsidRDefault="00712D61" w:rsidP="00712D61">
      <w:pPr>
        <w:spacing w:line="276" w:lineRule="auto"/>
        <w:rPr>
          <w:sz w:val="28"/>
          <w:szCs w:val="28"/>
          <w:lang w:val="uk-UA"/>
        </w:rPr>
      </w:pPr>
      <w:r w:rsidRPr="00846E3D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 xml:space="preserve"> </w:t>
      </w:r>
      <w:r w:rsidRPr="00CB013C"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14:paraId="3EE19BB9" w14:textId="77777777" w:rsidR="00712D61" w:rsidRDefault="00712D61" w:rsidP="00712D61">
      <w:pPr>
        <w:rPr>
          <w:sz w:val="28"/>
          <w:szCs w:val="28"/>
          <w:lang w:val="uk-UA"/>
        </w:rPr>
      </w:pPr>
    </w:p>
    <w:p w14:paraId="701FDFDF" w14:textId="77777777" w:rsidR="00712D61" w:rsidRDefault="00712D61" w:rsidP="00712D61">
      <w:pPr>
        <w:rPr>
          <w:sz w:val="28"/>
          <w:szCs w:val="28"/>
          <w:lang w:val="uk-UA"/>
        </w:rPr>
      </w:pPr>
    </w:p>
    <w:p w14:paraId="11DC5BC9" w14:textId="77777777" w:rsidR="00712D61" w:rsidRDefault="00712D61" w:rsidP="00712D61">
      <w:pPr>
        <w:rPr>
          <w:sz w:val="28"/>
          <w:szCs w:val="28"/>
          <w:lang w:val="uk-UA"/>
        </w:rPr>
      </w:pPr>
    </w:p>
    <w:p w14:paraId="13DCB2B0" w14:textId="77777777" w:rsidR="00712D61" w:rsidRDefault="00712D61" w:rsidP="00712D61">
      <w:pPr>
        <w:rPr>
          <w:sz w:val="28"/>
          <w:szCs w:val="28"/>
          <w:lang w:val="uk-UA"/>
        </w:rPr>
      </w:pPr>
    </w:p>
    <w:p w14:paraId="14BFC61C" w14:textId="77777777" w:rsidR="00712D61" w:rsidRDefault="00712D61" w:rsidP="00712D61">
      <w:pPr>
        <w:rPr>
          <w:sz w:val="28"/>
          <w:szCs w:val="28"/>
          <w:lang w:val="uk-UA"/>
        </w:rPr>
      </w:pPr>
    </w:p>
    <w:p w14:paraId="1C1FCE2E" w14:textId="48F87999" w:rsidR="00296667" w:rsidRDefault="00712D61" w:rsidP="00712D61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Івано-Франківськ</w:t>
      </w:r>
      <w:r w:rsidRPr="00846E3D">
        <w:rPr>
          <w:sz w:val="28"/>
          <w:szCs w:val="28"/>
          <w:lang w:val="uk-UA"/>
        </w:rPr>
        <w:t xml:space="preserve"> 20</w:t>
      </w:r>
      <w:r w:rsidRPr="00CB013C">
        <w:rPr>
          <w:sz w:val="28"/>
          <w:szCs w:val="28"/>
          <w:u w:val="single"/>
          <w:lang w:val="uk-UA"/>
        </w:rPr>
        <w:t>2</w:t>
      </w:r>
      <w:r w:rsidR="002361F7">
        <w:rPr>
          <w:sz w:val="28"/>
          <w:szCs w:val="28"/>
          <w:u w:val="single"/>
          <w:lang w:val="uk-UA"/>
        </w:rPr>
        <w:t>3</w:t>
      </w:r>
    </w:p>
    <w:p w14:paraId="34E56235" w14:textId="5EF54DB7" w:rsidR="00A445C5" w:rsidRPr="00A445C5" w:rsidRDefault="00A445C5" w:rsidP="00A445C5">
      <w:pPr>
        <w:rPr>
          <w:b/>
          <w:bCs/>
          <w:sz w:val="28"/>
          <w:szCs w:val="28"/>
          <w:lang w:val="uk-UA"/>
        </w:rPr>
      </w:pPr>
      <w:r w:rsidRPr="00A445C5">
        <w:rPr>
          <w:b/>
          <w:bCs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296667" w14:paraId="09352F0B" w14:textId="77777777" w:rsidTr="005D16A5">
        <w:tc>
          <w:tcPr>
            <w:tcW w:w="3936" w:type="dxa"/>
          </w:tcPr>
          <w:p w14:paraId="0B35826C" w14:textId="77777777"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Назва </w:t>
            </w:r>
            <w:r>
              <w:rPr>
                <w:sz w:val="28"/>
                <w:szCs w:val="28"/>
                <w:lang w:val="uk-UA"/>
              </w:rPr>
              <w:t>навчальної дисципліни/освітньої компоненти</w:t>
            </w:r>
          </w:p>
        </w:tc>
        <w:tc>
          <w:tcPr>
            <w:tcW w:w="10206" w:type="dxa"/>
          </w:tcPr>
          <w:p w14:paraId="1ED91632" w14:textId="77777777" w:rsidR="00296667" w:rsidRDefault="00296667">
            <w:pPr>
              <w:rPr>
                <w:sz w:val="28"/>
                <w:szCs w:val="28"/>
                <w:lang w:val="uk-UA"/>
              </w:rPr>
            </w:pPr>
            <w:r w:rsidRPr="009C3AA7">
              <w:rPr>
                <w:sz w:val="28"/>
                <w:szCs w:val="28"/>
                <w:lang w:val="uk-UA"/>
              </w:rPr>
              <w:t>Фізична реабілітація при захворюванні серцево-судинної системи</w:t>
            </w:r>
          </w:p>
        </w:tc>
      </w:tr>
      <w:tr w:rsidR="00712D61" w:rsidRPr="00712D61" w14:paraId="441B4A0A" w14:textId="77777777" w:rsidTr="005D16A5">
        <w:tc>
          <w:tcPr>
            <w:tcW w:w="3936" w:type="dxa"/>
          </w:tcPr>
          <w:p w14:paraId="3A78D354" w14:textId="77777777" w:rsidR="00712D61" w:rsidRPr="00DD0618" w:rsidRDefault="00712D61" w:rsidP="00712D61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14:paraId="48501AA7" w14:textId="77777777" w:rsidR="00712D61" w:rsidRDefault="00712D61" w:rsidP="00712D61">
            <w:pPr>
              <w:rPr>
                <w:sz w:val="28"/>
                <w:szCs w:val="28"/>
                <w:lang w:val="uk-UA"/>
              </w:rPr>
            </w:pPr>
            <w:r w:rsidRPr="001B68F4">
              <w:rPr>
                <w:sz w:val="28"/>
                <w:szCs w:val="28"/>
                <w:lang w:val="uk-UA"/>
              </w:rPr>
              <w:t xml:space="preserve">Оксана </w:t>
            </w:r>
            <w:proofErr w:type="spellStart"/>
            <w:r w:rsidRPr="001B68F4">
              <w:rPr>
                <w:sz w:val="28"/>
                <w:szCs w:val="28"/>
                <w:lang w:val="uk-UA"/>
              </w:rPr>
              <w:t>Лаврикова</w:t>
            </w:r>
            <w:proofErr w:type="spellEnd"/>
            <w:r w:rsidRPr="001B68F4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B68F4">
              <w:rPr>
                <w:sz w:val="28"/>
                <w:szCs w:val="28"/>
                <w:lang w:val="uk-UA"/>
              </w:rPr>
              <w:t>Oksana</w:t>
            </w:r>
            <w:proofErr w:type="spellEnd"/>
            <w:r w:rsidRPr="001B68F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68F4">
              <w:rPr>
                <w:sz w:val="28"/>
                <w:szCs w:val="28"/>
                <w:lang w:val="uk-UA"/>
              </w:rPr>
              <w:t>Lavrykova</w:t>
            </w:r>
            <w:proofErr w:type="spellEnd"/>
            <w:r w:rsidRPr="001B68F4">
              <w:rPr>
                <w:sz w:val="28"/>
                <w:szCs w:val="28"/>
                <w:lang w:val="uk-UA"/>
              </w:rPr>
              <w:t>), кандидат біологічних наук, професор кафедри</w:t>
            </w:r>
          </w:p>
        </w:tc>
      </w:tr>
      <w:tr w:rsidR="00296667" w:rsidRPr="00770D56" w14:paraId="27A2013A" w14:textId="77777777" w:rsidTr="005D16A5">
        <w:tc>
          <w:tcPr>
            <w:tcW w:w="3936" w:type="dxa"/>
          </w:tcPr>
          <w:p w14:paraId="65F44583" w14:textId="77777777"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671B914C" w14:textId="19CCD6FD" w:rsidR="00A838C6" w:rsidRDefault="00770D56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A838C6" w:rsidRPr="00596305">
                <w:rPr>
                  <w:rStyle w:val="a6"/>
                  <w:sz w:val="28"/>
                  <w:szCs w:val="28"/>
                  <w:lang w:val="uk-UA"/>
                </w:rPr>
                <w:t>https://ksuonline.kspu.edu/course/view.php?id=4130</w:t>
              </w:r>
            </w:hyperlink>
          </w:p>
        </w:tc>
      </w:tr>
      <w:tr w:rsidR="00E00DB5" w:rsidRPr="00C01050" w14:paraId="26E8E57D" w14:textId="77777777" w:rsidTr="005D16A5">
        <w:tc>
          <w:tcPr>
            <w:tcW w:w="3936" w:type="dxa"/>
          </w:tcPr>
          <w:p w14:paraId="0D15E823" w14:textId="77777777" w:rsidR="00E00DB5" w:rsidRDefault="00E00DB5" w:rsidP="00E00DB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14:paraId="1C7746EE" w14:textId="65B2E714" w:rsidR="00E00DB5" w:rsidRDefault="00E00DB5" w:rsidP="00E00DB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(0552) 32 67 54 </w:t>
            </w:r>
          </w:p>
        </w:tc>
      </w:tr>
      <w:tr w:rsidR="00E00DB5" w:rsidRPr="00C01050" w14:paraId="33838C6F" w14:textId="77777777" w:rsidTr="005D16A5">
        <w:tc>
          <w:tcPr>
            <w:tcW w:w="3936" w:type="dxa"/>
          </w:tcPr>
          <w:p w14:paraId="4FB8BBC2" w14:textId="77777777" w:rsidR="00E00DB5" w:rsidRDefault="00E00DB5" w:rsidP="00E00DB5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14:paraId="7D07E906" w14:textId="165AB450" w:rsidR="00E00DB5" w:rsidRPr="00C01050" w:rsidRDefault="00E00DB5" w:rsidP="00E00DB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Lavrikova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@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ksu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ks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ua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296667" w:rsidRPr="00C01050" w14:paraId="32DC513F" w14:textId="77777777" w:rsidTr="005D16A5">
        <w:tc>
          <w:tcPr>
            <w:tcW w:w="3936" w:type="dxa"/>
          </w:tcPr>
          <w:p w14:paraId="58AF3E89" w14:textId="77777777" w:rsidR="00296667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14:paraId="55FF0128" w14:textId="77777777" w:rsidR="00296667" w:rsidRPr="00C01050" w:rsidRDefault="0029666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Четвер, 15.00</w:t>
            </w:r>
            <w:r w:rsidR="00712D61">
              <w:rPr>
                <w:bCs/>
                <w:sz w:val="28"/>
                <w:szCs w:val="28"/>
                <w:lang w:val="uk-UA"/>
              </w:rPr>
              <w:t>-16:00, або за призначеним часом</w:t>
            </w:r>
          </w:p>
        </w:tc>
      </w:tr>
    </w:tbl>
    <w:p w14:paraId="73C02697" w14:textId="77777777" w:rsidR="00296667" w:rsidRDefault="00296667" w:rsidP="005D16A5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14:paraId="2D9569F7" w14:textId="77777777" w:rsidR="00296667" w:rsidRPr="00790F52" w:rsidRDefault="00296667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90F52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14:paraId="580EECFD" w14:textId="77777777" w:rsidR="00296667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Згідно даним ВООЗ та Міністерства охорони здоров’я, захворювання органів серцево-судинної системи на протязі багатьох років  посідають одне з головних місць серед загальної захворюваності та серед основних причин, які  викликають </w:t>
      </w:r>
      <w:proofErr w:type="spellStart"/>
      <w:r w:rsidRPr="009C3AA7">
        <w:rPr>
          <w:rFonts w:ascii="Times New Roman" w:hAnsi="Times New Roman"/>
          <w:bCs/>
          <w:sz w:val="28"/>
          <w:szCs w:val="28"/>
          <w:lang w:val="uk-UA"/>
        </w:rPr>
        <w:t>інвалідизацію</w:t>
      </w:r>
      <w:proofErr w:type="spellEnd"/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 та смертність населення. Серцево-судинні захворювання лікують комплексно, одним з напрямків відновлення здоров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’я є фізична реабілітація. В курсі розглядаються різні захворювання серця і судин та особливості фізичної терапії,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ерготерапії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при них у лікарняному та після лікарняному періодах</w:t>
      </w:r>
      <w:r w:rsidRPr="009C3AA7">
        <w:rPr>
          <w:rFonts w:ascii="Times New Roman" w:hAnsi="Times New Roman"/>
          <w:bCs/>
          <w:sz w:val="28"/>
          <w:szCs w:val="28"/>
          <w:lang w:val="uk-UA"/>
        </w:rPr>
        <w:t xml:space="preserve"> реабілітації. Фізична реабілітація  поліпшує якість лікування, запобігає можливим ускладненням при  захворюваннях, прискорює відновлення функцій серцево-судинної системи, тренує і загартовує організм, повертає працездатність, зменшує ймовірність </w:t>
      </w:r>
      <w:proofErr w:type="spellStart"/>
      <w:r w:rsidRPr="009C3AA7">
        <w:rPr>
          <w:rFonts w:ascii="Times New Roman" w:hAnsi="Times New Roman"/>
          <w:bCs/>
          <w:sz w:val="28"/>
          <w:szCs w:val="28"/>
          <w:lang w:val="uk-UA"/>
        </w:rPr>
        <w:t>інвалідизації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FA691F5" w14:textId="77777777" w:rsidR="00712D61" w:rsidRDefault="00712D61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2FD7F6" w14:textId="77777777" w:rsidR="00FB0CBC" w:rsidRPr="00FB0CBC" w:rsidRDefault="00FB0CBC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курсу.</w:t>
      </w:r>
    </w:p>
    <w:p w14:paraId="0146F297" w14:textId="77777777" w:rsidR="00FB0CBC" w:rsidRDefault="00FB0CBC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43A3AFF" w14:textId="5DFE5670" w:rsidR="00712D61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Мета курсу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C4C5F">
        <w:rPr>
          <w:rFonts w:ascii="Times New Roman" w:hAnsi="Times New Roman"/>
          <w:b/>
          <w:bCs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>отримання студентами знань з основних захворювань</w:t>
      </w:r>
      <w:r w:rsidRPr="006C4C5F">
        <w:rPr>
          <w:rFonts w:ascii="Times New Roman" w:hAnsi="Times New Roman"/>
          <w:bCs/>
          <w:sz w:val="28"/>
          <w:szCs w:val="28"/>
          <w:lang w:val="uk-UA"/>
        </w:rPr>
        <w:t xml:space="preserve"> серцево-судинної системи та знань щодо </w:t>
      </w:r>
      <w:commentRangeStart w:id="0"/>
      <w:r>
        <w:rPr>
          <w:rFonts w:ascii="Times New Roman" w:hAnsi="Times New Roman"/>
          <w:bCs/>
          <w:sz w:val="28"/>
          <w:szCs w:val="28"/>
          <w:lang w:val="uk-UA"/>
        </w:rPr>
        <w:t>застосування</w:t>
      </w:r>
      <w:commentRangeEnd w:id="0"/>
      <w:r>
        <w:rPr>
          <w:rStyle w:val="a9"/>
          <w:rFonts w:ascii="Times New Roman" w:hAnsi="Times New Roman"/>
          <w:lang w:eastAsia="ru-RU"/>
        </w:rPr>
        <w:commentReference w:id="0"/>
      </w:r>
      <w:r w:rsidRPr="004501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C4C5F">
        <w:rPr>
          <w:rFonts w:ascii="Times New Roman" w:hAnsi="Times New Roman"/>
          <w:bCs/>
          <w:sz w:val="28"/>
          <w:szCs w:val="28"/>
          <w:lang w:val="uk-UA"/>
        </w:rPr>
        <w:t xml:space="preserve">методів фізичної реабілітації при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цих </w:t>
      </w:r>
      <w:r w:rsidRPr="006C4C5F">
        <w:rPr>
          <w:rFonts w:ascii="Times New Roman" w:hAnsi="Times New Roman"/>
          <w:bCs/>
          <w:sz w:val="28"/>
          <w:szCs w:val="28"/>
          <w:lang w:val="uk-UA"/>
        </w:rPr>
        <w:t>захворюваннях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755491D" w14:textId="77777777" w:rsidR="00712D61" w:rsidRPr="00712D61" w:rsidRDefault="00712D61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DE2BC05" w14:textId="351931D8" w:rsidR="00296667" w:rsidRPr="00CD41D5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="00FB0CBC">
        <w:rPr>
          <w:rFonts w:ascii="Times New Roman" w:hAnsi="Times New Roman"/>
          <w:b/>
          <w:bCs/>
          <w:sz w:val="28"/>
          <w:szCs w:val="28"/>
          <w:lang w:val="uk-UA"/>
        </w:rPr>
        <w:t xml:space="preserve"> курсу</w:t>
      </w: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6E53E787" w14:textId="77777777" w:rsidR="00296667" w:rsidRDefault="00296667" w:rsidP="00334479">
      <w:pPr>
        <w:pStyle w:val="2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6258E1">
        <w:rPr>
          <w:b/>
          <w:sz w:val="28"/>
          <w:szCs w:val="28"/>
          <w:lang w:val="uk-UA"/>
        </w:rPr>
        <w:t>Методичні:</w:t>
      </w:r>
      <w:r>
        <w:rPr>
          <w:sz w:val="28"/>
          <w:szCs w:val="28"/>
          <w:lang w:val="uk-UA"/>
        </w:rPr>
        <w:t xml:space="preserve"> дати теоретичні знання про основні захворювання та методи фізичної реабілітації  при захворюваннях </w:t>
      </w:r>
      <w:r>
        <w:rPr>
          <w:bCs/>
          <w:spacing w:val="-2"/>
          <w:sz w:val="28"/>
          <w:szCs w:val="28"/>
          <w:lang w:val="uk-UA"/>
        </w:rPr>
        <w:t>серцево-судинної системи</w:t>
      </w:r>
      <w:r>
        <w:rPr>
          <w:sz w:val="28"/>
          <w:szCs w:val="28"/>
          <w:lang w:val="uk-UA"/>
        </w:rPr>
        <w:t>.</w:t>
      </w:r>
    </w:p>
    <w:p w14:paraId="23E60C79" w14:textId="77777777" w:rsidR="00296667" w:rsidRDefault="00296667" w:rsidP="00334479">
      <w:pPr>
        <w:pStyle w:val="2"/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6258E1">
        <w:rPr>
          <w:b/>
          <w:sz w:val="28"/>
          <w:szCs w:val="28"/>
          <w:lang w:val="uk-UA"/>
        </w:rPr>
        <w:t xml:space="preserve">Пізнавальні: </w:t>
      </w:r>
      <w:r w:rsidRPr="006258E1">
        <w:rPr>
          <w:sz w:val="28"/>
          <w:szCs w:val="28"/>
          <w:lang w:val="uk-UA"/>
        </w:rPr>
        <w:t xml:space="preserve">дати уявлення про сучасний стан </w:t>
      </w:r>
      <w:r>
        <w:rPr>
          <w:sz w:val="28"/>
          <w:szCs w:val="28"/>
          <w:lang w:val="uk-UA"/>
        </w:rPr>
        <w:t>захворюваності</w:t>
      </w:r>
      <w:r>
        <w:rPr>
          <w:bCs/>
          <w:spacing w:val="-2"/>
          <w:sz w:val="28"/>
          <w:szCs w:val="28"/>
          <w:lang w:val="uk-UA"/>
        </w:rPr>
        <w:t xml:space="preserve"> серцево-судинної системи</w:t>
      </w:r>
      <w:r>
        <w:rPr>
          <w:sz w:val="28"/>
          <w:szCs w:val="28"/>
          <w:lang w:val="uk-UA"/>
        </w:rPr>
        <w:t>, про показання та протипоказання до застосування різних методів фізичної реабілітації при цих захворюваннях.</w:t>
      </w:r>
    </w:p>
    <w:p w14:paraId="4B793D1F" w14:textId="77777777" w:rsidR="00296667" w:rsidRDefault="00296667" w:rsidP="00334479">
      <w:pPr>
        <w:pStyle w:val="2"/>
        <w:spacing w:line="240" w:lineRule="auto"/>
        <w:ind w:left="0" w:firstLine="709"/>
        <w:jc w:val="both"/>
        <w:rPr>
          <w:lang w:val="uk-UA"/>
        </w:rPr>
      </w:pPr>
      <w:r w:rsidRPr="001130AE">
        <w:rPr>
          <w:b/>
          <w:sz w:val="28"/>
          <w:szCs w:val="28"/>
          <w:lang w:val="uk-UA"/>
        </w:rPr>
        <w:lastRenderedPageBreak/>
        <w:t xml:space="preserve">Практичні: </w:t>
      </w:r>
      <w:r w:rsidRPr="001130AE">
        <w:rPr>
          <w:sz w:val="28"/>
          <w:szCs w:val="28"/>
          <w:lang w:val="uk-UA"/>
        </w:rPr>
        <w:t>дати змогу</w:t>
      </w:r>
      <w:r>
        <w:rPr>
          <w:sz w:val="28"/>
          <w:szCs w:val="28"/>
          <w:lang w:val="uk-UA"/>
        </w:rPr>
        <w:t xml:space="preserve"> </w:t>
      </w:r>
      <w:r w:rsidRPr="001130AE">
        <w:rPr>
          <w:sz w:val="28"/>
          <w:szCs w:val="28"/>
          <w:lang w:val="uk-UA"/>
        </w:rPr>
        <w:t xml:space="preserve">майбутнім фахівцям опанувати практичними навичками з методів фізичної реабілітації при захворюваннях </w:t>
      </w:r>
      <w:r w:rsidRPr="001130AE">
        <w:rPr>
          <w:bCs/>
          <w:spacing w:val="-2"/>
          <w:sz w:val="28"/>
          <w:szCs w:val="28"/>
          <w:lang w:val="uk-UA"/>
        </w:rPr>
        <w:t>серцево-судинної системи</w:t>
      </w:r>
      <w:r>
        <w:rPr>
          <w:lang w:val="uk-UA"/>
        </w:rPr>
        <w:t>.</w:t>
      </w:r>
    </w:p>
    <w:p w14:paraId="052AACD3" w14:textId="020EED38" w:rsidR="00296667" w:rsidRDefault="00296667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14:paraId="0A216C42" w14:textId="77777777" w:rsidR="00FE161F" w:rsidRPr="0050373A" w:rsidRDefault="00FE161F" w:rsidP="00334479">
      <w:pPr>
        <w:ind w:firstLine="709"/>
        <w:jc w:val="both"/>
        <w:rPr>
          <w:b/>
          <w:caps/>
          <w:sz w:val="28"/>
          <w:szCs w:val="28"/>
          <w:lang w:val="uk-UA"/>
        </w:rPr>
      </w:pPr>
      <w:r w:rsidRPr="0050373A">
        <w:rPr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p w14:paraId="11AF38C4" w14:textId="77777777" w:rsidR="00FE161F" w:rsidRDefault="00FE161F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546FF9A" w14:textId="77777777" w:rsidR="00334479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41D5">
        <w:rPr>
          <w:rFonts w:ascii="Times New Roman" w:hAnsi="Times New Roman"/>
          <w:b/>
          <w:bCs/>
          <w:sz w:val="28"/>
          <w:szCs w:val="28"/>
          <w:lang w:val="uk-UA"/>
        </w:rPr>
        <w:t>Інтегральна компетентність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134D6F8" w14:textId="29ABA9C6" w:rsidR="00296667" w:rsidRDefault="00334479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ІК:</w:t>
      </w:r>
      <w:r w:rsidR="0029666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3447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334479">
        <w:rPr>
          <w:rFonts w:ascii="Times New Roman" w:hAnsi="Times New Roman"/>
          <w:color w:val="000000"/>
          <w:sz w:val="28"/>
          <w:szCs w:val="28"/>
          <w:lang w:val="uk-UA" w:eastAsia="ru-RU"/>
        </w:rPr>
        <w:t>ерготерапією</w:t>
      </w:r>
      <w:proofErr w:type="spellEnd"/>
      <w:r w:rsidRPr="00334479">
        <w:rPr>
          <w:rFonts w:ascii="Times New Roman" w:hAnsi="Times New Roman"/>
          <w:color w:val="000000"/>
          <w:sz w:val="28"/>
          <w:szCs w:val="28"/>
          <w:lang w:val="uk-UA" w:eastAsia="ru-RU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4BF239AF" w14:textId="77777777" w:rsidR="00334479" w:rsidRDefault="00296667" w:rsidP="00334479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8C0E2F">
        <w:rPr>
          <w:b/>
          <w:color w:val="000000"/>
          <w:sz w:val="28"/>
          <w:szCs w:val="28"/>
          <w:lang w:val="uk-UA"/>
        </w:rPr>
        <w:t>Загальні компетентності</w:t>
      </w:r>
      <w:r>
        <w:rPr>
          <w:b/>
          <w:color w:val="000000"/>
          <w:sz w:val="28"/>
          <w:szCs w:val="28"/>
          <w:lang w:val="uk-UA"/>
        </w:rPr>
        <w:t xml:space="preserve">: </w:t>
      </w:r>
    </w:p>
    <w:p w14:paraId="7C002A47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01. Знання та розуміння предметної області та розуміння професійної діяльності. </w:t>
      </w:r>
    </w:p>
    <w:p w14:paraId="2D62CF12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02. Здатність діяти на основі етичних міркувань (мотивів). </w:t>
      </w:r>
    </w:p>
    <w:p w14:paraId="42AEA0F5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03. Навички міжособистісної взаємодії. </w:t>
      </w:r>
    </w:p>
    <w:p w14:paraId="4061B26B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04. Здатність працювати в команді. </w:t>
      </w:r>
    </w:p>
    <w:p w14:paraId="7F067D6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05. Здатність мотивувати людей та рухатися до спільної мети. </w:t>
      </w:r>
    </w:p>
    <w:p w14:paraId="37068E2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06. Здатність спілкуватися державною мовою як усно, так і </w:t>
      </w:r>
    </w:p>
    <w:p w14:paraId="1189043B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письмово. </w:t>
      </w:r>
    </w:p>
    <w:p w14:paraId="50740188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07. Здатність спілкуватися іноземною мовою. </w:t>
      </w:r>
    </w:p>
    <w:p w14:paraId="0D6B9DCB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08. Здатність планувати та управляти часом. </w:t>
      </w:r>
    </w:p>
    <w:p w14:paraId="749130F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09. Навички використання інформаційних і комунікаційних технологій. </w:t>
      </w:r>
    </w:p>
    <w:p w14:paraId="01113540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10. Здатність до пошуку, оброблення та аналізу інформації з різних джерел. </w:t>
      </w:r>
    </w:p>
    <w:p w14:paraId="0C349BEA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ЗК 11. 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простору.</w:t>
      </w:r>
    </w:p>
    <w:p w14:paraId="594E144F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12. Здатність вчитися і оволодівати сучасними знаннями. </w:t>
      </w:r>
    </w:p>
    <w:p w14:paraId="236DF7CD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13. Здатність застосовувати знання у практичних ситуаціях. </w:t>
      </w:r>
    </w:p>
    <w:p w14:paraId="4CC82E37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14. Здатність діяти соціально відповідально та свідомо. </w:t>
      </w:r>
    </w:p>
    <w:p w14:paraId="36A1DD68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ЗК 15.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7AB7A80F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72B73A03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Спеціальні (фахові, предметні) компетентності:</w:t>
      </w:r>
    </w:p>
    <w:p w14:paraId="7A397AF3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принципи їх використання і зв'язок з охороною здоров’я. </w:t>
      </w:r>
    </w:p>
    <w:p w14:paraId="0A2EB1D8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14:paraId="3C695EC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31667BD9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43A9EF1A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 </w:t>
      </w:r>
    </w:p>
    <w:p w14:paraId="694685EB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 спостереження, опитування, вимірювання та тестування, документувати їх результати (додаток 1).</w:t>
      </w:r>
    </w:p>
    <w:p w14:paraId="518C8188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16520D3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08. Здатність ефективно реалізовувати програму фізичної терапії та/або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64D26D91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функціональним можливостям та потребам пацієнта/клієнта. </w:t>
      </w:r>
    </w:p>
    <w:p w14:paraId="77C24B68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14:paraId="73D3DF05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11. Здатність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адаптовувати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свою поточну практичну діяльність до змінних умов. </w:t>
      </w:r>
    </w:p>
    <w:p w14:paraId="221FC7F7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12. Здатність надавати долікарську допомогу під час виникнення невідкладних станів. </w:t>
      </w:r>
    </w:p>
    <w:p w14:paraId="38472007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неповносправності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здоровому способу життя. </w:t>
      </w:r>
    </w:p>
    <w:p w14:paraId="1BA48975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735402C6" w14:textId="77777777" w:rsid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14:paraId="123A09F9" w14:textId="51C45093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lastRenderedPageBreak/>
        <w:t>Програмні результати навчання:</w:t>
      </w:r>
    </w:p>
    <w:p w14:paraId="579D5F56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4B5F43D4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20B9F0D6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18590CE6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2B508E26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4C6A234B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ерготерапія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1ED8C5C5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7D27E204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08. Діяти згідно з нормативно-правовими вимогами та нормами професійної етики. </w:t>
      </w:r>
    </w:p>
    <w:p w14:paraId="7E16B048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09. Реалізувати індивідуальні програми фізичної терапії,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4775ABA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ерготерапія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галузі знань 22 Охорона здоров’я для першого (бакалаврського) рівня вищої освіти. </w:t>
      </w:r>
    </w:p>
    <w:p w14:paraId="0847C685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11. Здійснювати заходи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44979869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12. Застосовувати сучасні науково-доказові дані у професійній діяльності. </w:t>
      </w:r>
    </w:p>
    <w:p w14:paraId="06BEC18D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приватність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5F13E3AF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1912A9E3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15. Вербально і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невербально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мультидисциплінарній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команді. </w:t>
      </w:r>
    </w:p>
    <w:p w14:paraId="7C0C1FDC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16. Проводити інструктаж та навчання клієнтів, членів їх родин, колег і невеликих груп. </w:t>
      </w:r>
    </w:p>
    <w:p w14:paraId="782F362D" w14:textId="77777777" w:rsidR="00334479" w:rsidRPr="00334479" w:rsidRDefault="00334479" w:rsidP="00334479">
      <w:pPr>
        <w:pStyle w:val="a5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 17. Оцінювати результати виконання програм фізичної терапії та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ерготерапії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ерготерапія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модифіковувати</w:t>
      </w:r>
      <w:proofErr w:type="spellEnd"/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поточну діяльність. </w:t>
      </w:r>
    </w:p>
    <w:p w14:paraId="2247DD06" w14:textId="5B7686F8" w:rsidR="00296667" w:rsidRDefault="00334479" w:rsidP="0033447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447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6D24B155" w14:textId="77777777" w:rsidR="00334479" w:rsidRPr="008C0E2F" w:rsidRDefault="00334479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F6E25B" w14:textId="77777777" w:rsidR="00296667" w:rsidRPr="008B3348" w:rsidRDefault="00296667" w:rsidP="0033447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334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296667" w14:paraId="69F61EFC" w14:textId="77777777" w:rsidTr="005D16A5">
        <w:tc>
          <w:tcPr>
            <w:tcW w:w="3510" w:type="dxa"/>
          </w:tcPr>
          <w:p w14:paraId="4F569938" w14:textId="77777777" w:rsidR="00296667" w:rsidRPr="00FB0CBC" w:rsidRDefault="00296667" w:rsidP="00334479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14:paraId="4840E338" w14:textId="77777777" w:rsidR="00296667" w:rsidRPr="00FB0CBC" w:rsidRDefault="00296667" w:rsidP="00334479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14:paraId="7C59A811" w14:textId="77777777" w:rsidR="00296667" w:rsidRPr="00FB0CBC" w:rsidRDefault="00296667" w:rsidP="00334479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14:paraId="16919462" w14:textId="77777777" w:rsidR="00296667" w:rsidRPr="00FB0CBC" w:rsidRDefault="00296667" w:rsidP="00334479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B0CB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296667" w14:paraId="536498B3" w14:textId="77777777" w:rsidTr="005D16A5">
        <w:tc>
          <w:tcPr>
            <w:tcW w:w="3510" w:type="dxa"/>
          </w:tcPr>
          <w:p w14:paraId="220F89E8" w14:textId="500F3763" w:rsidR="00296667" w:rsidRPr="008B3348" w:rsidRDefault="002361F7" w:rsidP="00334479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296667" w:rsidRPr="008B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кредитів/ </w:t>
            </w:r>
            <w:r w:rsidR="00712D6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12D6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296667" w:rsidRPr="008B3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486" w:type="dxa"/>
          </w:tcPr>
          <w:p w14:paraId="492A5363" w14:textId="7F1FBF54" w:rsidR="00296667" w:rsidRDefault="00712D61" w:rsidP="00334479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361F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296667">
              <w:rPr>
                <w:rFonts w:ascii="Times New Roman" w:hAnsi="Times New Roman"/>
                <w:sz w:val="28"/>
                <w:szCs w:val="28"/>
                <w:lang w:val="uk-UA"/>
              </w:rPr>
              <w:t>+ 1</w:t>
            </w:r>
            <w:r w:rsidR="002361F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2966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2361F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531" w:type="dxa"/>
          </w:tcPr>
          <w:p w14:paraId="77CDC917" w14:textId="45A6B975" w:rsidR="00296667" w:rsidRDefault="00712D61" w:rsidP="00334479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361F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2966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+ 1</w:t>
            </w:r>
            <w:r w:rsidR="002361F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966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2361F7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895" w:type="dxa"/>
          </w:tcPr>
          <w:p w14:paraId="2CA8662D" w14:textId="7F9FF528" w:rsidR="00296667" w:rsidRDefault="002361F7" w:rsidP="00334479">
            <w:pPr>
              <w:pStyle w:val="a5"/>
              <w:spacing w:after="0" w:line="240" w:lineRule="auto"/>
              <w:ind w:left="0"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  <w:r w:rsidR="002966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2966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</w:t>
            </w:r>
            <w:r w:rsidR="00712D6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</w:p>
        </w:tc>
      </w:tr>
    </w:tbl>
    <w:p w14:paraId="2B54AFC6" w14:textId="77777777" w:rsidR="00FB0CBC" w:rsidRDefault="00FB0CBC" w:rsidP="00334479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79F40799" w14:textId="3A3C033B" w:rsidR="00FB0CBC" w:rsidRPr="0030131B" w:rsidRDefault="00FB0CBC" w:rsidP="00334479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30131B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2552"/>
        <w:gridCol w:w="3402"/>
        <w:gridCol w:w="2410"/>
        <w:gridCol w:w="3479"/>
      </w:tblGrid>
      <w:tr w:rsidR="00FB0CBC" w:rsidRPr="00BC2688" w14:paraId="38ED40DA" w14:textId="77777777" w:rsidTr="001E10B5">
        <w:tc>
          <w:tcPr>
            <w:tcW w:w="2223" w:type="dxa"/>
          </w:tcPr>
          <w:p w14:paraId="21D46874" w14:textId="77777777" w:rsidR="00FB0CBC" w:rsidRPr="00FB0CBC" w:rsidRDefault="00FB0CBC" w:rsidP="001E10B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552" w:type="dxa"/>
          </w:tcPr>
          <w:p w14:paraId="6CB7E4F5" w14:textId="77777777" w:rsidR="00FB0CBC" w:rsidRPr="00FB0CBC" w:rsidRDefault="00FB0CBC" w:rsidP="001E10B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402" w:type="dxa"/>
          </w:tcPr>
          <w:p w14:paraId="65D77B65" w14:textId="77777777" w:rsidR="00FB0CBC" w:rsidRPr="00FB0CBC" w:rsidRDefault="00FB0CBC" w:rsidP="001E10B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410" w:type="dxa"/>
          </w:tcPr>
          <w:p w14:paraId="16A5BD37" w14:textId="582B70AA" w:rsidR="00FB0CBC" w:rsidRPr="00FB0CBC" w:rsidRDefault="00FB0CBC" w:rsidP="001E10B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479" w:type="dxa"/>
          </w:tcPr>
          <w:p w14:paraId="6F58B38E" w14:textId="77777777" w:rsidR="00FB0CBC" w:rsidRPr="00FB0CBC" w:rsidRDefault="00FB0CBC" w:rsidP="001E10B5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FB0CBC">
              <w:rPr>
                <w:b/>
                <w:sz w:val="28"/>
                <w:szCs w:val="28"/>
                <w:lang w:val="uk-UA"/>
              </w:rPr>
              <w:t>Обов’язкова / вибіркова компонента</w:t>
            </w:r>
          </w:p>
        </w:tc>
      </w:tr>
      <w:tr w:rsidR="00FB0CBC" w:rsidRPr="00BC2688" w14:paraId="355DC992" w14:textId="77777777" w:rsidTr="001E10B5">
        <w:tc>
          <w:tcPr>
            <w:tcW w:w="2223" w:type="dxa"/>
          </w:tcPr>
          <w:p w14:paraId="00DDC530" w14:textId="72CCB865" w:rsidR="00FB0CBC" w:rsidRPr="0030131B" w:rsidRDefault="00FB0CBC" w:rsidP="001E10B5">
            <w:pPr>
              <w:ind w:firstLine="70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D2656">
              <w:rPr>
                <w:sz w:val="28"/>
                <w:szCs w:val="28"/>
                <w:lang w:val="uk-UA"/>
              </w:rPr>
              <w:t>-й</w:t>
            </w:r>
          </w:p>
        </w:tc>
        <w:tc>
          <w:tcPr>
            <w:tcW w:w="2552" w:type="dxa"/>
          </w:tcPr>
          <w:p w14:paraId="56E27BAF" w14:textId="43D0C672" w:rsidR="00FB0CBC" w:rsidRPr="0030131B" w:rsidRDefault="00FB0CBC" w:rsidP="001E10B5">
            <w:pPr>
              <w:ind w:firstLine="709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7,8-й</w:t>
            </w:r>
          </w:p>
        </w:tc>
        <w:tc>
          <w:tcPr>
            <w:tcW w:w="3402" w:type="dxa"/>
          </w:tcPr>
          <w:p w14:paraId="49AFB9B9" w14:textId="30E2C6F2" w:rsidR="00FB0CBC" w:rsidRPr="0030131B" w:rsidRDefault="001E10B5" w:rsidP="001E10B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227 </w:t>
            </w:r>
            <w:r w:rsidR="00FB0CBC">
              <w:rPr>
                <w:sz w:val="28"/>
                <w:szCs w:val="28"/>
                <w:lang w:val="uk-UA"/>
              </w:rPr>
              <w:t xml:space="preserve">Фізична терапія, </w:t>
            </w:r>
            <w:proofErr w:type="spellStart"/>
            <w:r w:rsidR="00FB0CBC">
              <w:rPr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  <w:tc>
          <w:tcPr>
            <w:tcW w:w="2410" w:type="dxa"/>
          </w:tcPr>
          <w:p w14:paraId="7574C8A4" w14:textId="790C1894" w:rsidR="00FB0CBC" w:rsidRPr="0030131B" w:rsidRDefault="00FB0CBC" w:rsidP="001E10B5">
            <w:pPr>
              <w:ind w:firstLine="709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4-ий</w:t>
            </w:r>
          </w:p>
        </w:tc>
        <w:tc>
          <w:tcPr>
            <w:tcW w:w="3479" w:type="dxa"/>
          </w:tcPr>
          <w:p w14:paraId="1C424500" w14:textId="71B32283" w:rsidR="00FB0CBC" w:rsidRDefault="00FB0CBC" w:rsidP="001E10B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5542E863" w14:textId="77777777" w:rsidR="00296667" w:rsidRDefault="00296667" w:rsidP="00334479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02DA043F" w14:textId="795182E5" w:rsidR="00296667" w:rsidRDefault="00296667" w:rsidP="00334479">
      <w:pPr>
        <w:pStyle w:val="a5"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F31F7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14:paraId="0637EA21" w14:textId="5CBF0999" w:rsidR="00C41542" w:rsidRDefault="00C41542" w:rsidP="0033447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2A1DA2F8" w14:textId="77777777" w:rsidR="00C41542" w:rsidRDefault="00C41542" w:rsidP="0033447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4E01D9A9" w14:textId="77777777" w:rsidR="00C41542" w:rsidRDefault="00C41542" w:rsidP="0033447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380812DE" w14:textId="77777777" w:rsidR="00C41542" w:rsidRDefault="00C41542" w:rsidP="00334479">
      <w:pPr>
        <w:pStyle w:val="a5"/>
        <w:numPr>
          <w:ilvl w:val="0"/>
          <w:numId w:val="2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1C9CB5B7" w14:textId="33B3F088" w:rsidR="005B63B7" w:rsidRDefault="005B63B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1F658E" w14:textId="6F1FB911" w:rsidR="00334479" w:rsidRDefault="00334479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0BA6C8" w14:textId="77777777" w:rsidR="001E10B5" w:rsidRPr="001F31F7" w:rsidRDefault="001E10B5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84E1B48" w14:textId="5D9A115F" w:rsidR="00296667" w:rsidRDefault="00296667" w:rsidP="00334479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09AF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 Політика курсу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77965F6" w14:textId="77777777" w:rsidR="00296667" w:rsidRDefault="00296667" w:rsidP="0033447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C09AF">
        <w:rPr>
          <w:rFonts w:ascii="Times New Roman" w:hAnsi="Times New Roman"/>
          <w:bCs/>
          <w:sz w:val="28"/>
          <w:szCs w:val="28"/>
          <w:lang w:val="uk-UA"/>
        </w:rPr>
        <w:t xml:space="preserve">Успішне складання підсумкового контролю можливе за умови </w:t>
      </w:r>
      <w:r>
        <w:rPr>
          <w:rFonts w:ascii="Times New Roman" w:hAnsi="Times New Roman"/>
          <w:bCs/>
          <w:sz w:val="28"/>
          <w:szCs w:val="28"/>
          <w:lang w:val="uk-UA"/>
        </w:rPr>
        <w:t>100% відвідування лекційних та практичних занять, очно, або дистанційно. Пропуск понад 25% занять без поважної причини буде оцінюватися незадовільно (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 w:rsidRPr="00304667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Особлива увага звертається на виконання правил академічної доброчесності. Будь-який випадок академічної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недоброчесності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14:paraId="3A559F66" w14:textId="77777777" w:rsidR="00712D61" w:rsidRDefault="00712D61" w:rsidP="00334479">
      <w:pPr>
        <w:pStyle w:val="a5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01D0E84C" w14:textId="7F94AE8A" w:rsidR="00296667" w:rsidRDefault="00FE161F" w:rsidP="00334479">
      <w:pPr>
        <w:pStyle w:val="a5"/>
        <w:numPr>
          <w:ilvl w:val="0"/>
          <w:numId w:val="15"/>
        </w:numPr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</w:t>
      </w:r>
      <w:r w:rsidR="00296667" w:rsidRPr="00827EE8">
        <w:rPr>
          <w:rFonts w:ascii="Times New Roman" w:hAnsi="Times New Roman"/>
          <w:b/>
          <w:bCs/>
          <w:sz w:val="28"/>
          <w:szCs w:val="28"/>
          <w:lang w:val="uk-UA"/>
        </w:rPr>
        <w:t>ема курсу</w:t>
      </w:r>
    </w:p>
    <w:p w14:paraId="2C7A947D" w14:textId="759F3F52" w:rsidR="00E61D2D" w:rsidRDefault="00E61D2D" w:rsidP="00334479">
      <w:pPr>
        <w:pStyle w:val="a5"/>
        <w:ind w:firstLine="709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5"/>
        <w:gridCol w:w="2264"/>
        <w:gridCol w:w="3402"/>
        <w:gridCol w:w="1701"/>
        <w:gridCol w:w="1989"/>
        <w:gridCol w:w="232"/>
      </w:tblGrid>
      <w:tr w:rsidR="00121B35" w:rsidRPr="00121B35" w14:paraId="7CA79287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206AC1F5" w14:textId="77777777" w:rsidR="00E61D2D" w:rsidRPr="00121B35" w:rsidRDefault="00E61D2D" w:rsidP="00D83E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3A9F93C5" w14:textId="77777777" w:rsidR="00E61D2D" w:rsidRPr="00121B35" w:rsidRDefault="00E61D2D" w:rsidP="00334479">
            <w:pPr>
              <w:ind w:firstLine="709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264" w:type="dxa"/>
            <w:shd w:val="clear" w:color="auto" w:fill="auto"/>
          </w:tcPr>
          <w:p w14:paraId="16F4B626" w14:textId="77777777" w:rsidR="00E61D2D" w:rsidRPr="00121B35" w:rsidRDefault="00E61D2D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3402" w:type="dxa"/>
            <w:shd w:val="clear" w:color="auto" w:fill="auto"/>
          </w:tcPr>
          <w:p w14:paraId="44FC9184" w14:textId="22A6460B" w:rsidR="00E61D2D" w:rsidRPr="00121B35" w:rsidRDefault="00E61D2D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701" w:type="dxa"/>
            <w:shd w:val="clear" w:color="auto" w:fill="auto"/>
          </w:tcPr>
          <w:p w14:paraId="28675A42" w14:textId="77777777" w:rsidR="00E61D2D" w:rsidRPr="00121B35" w:rsidRDefault="00E61D2D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989" w:type="dxa"/>
            <w:shd w:val="clear" w:color="auto" w:fill="auto"/>
          </w:tcPr>
          <w:p w14:paraId="1FFE5FA2" w14:textId="77777777" w:rsidR="00E61D2D" w:rsidRPr="00121B35" w:rsidRDefault="00E61D2D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61D2D" w:rsidRPr="00121B35" w14:paraId="6A6006F5" w14:textId="77777777" w:rsidTr="00D81988">
        <w:tc>
          <w:tcPr>
            <w:tcW w:w="15796" w:type="dxa"/>
            <w:gridSpan w:val="7"/>
            <w:shd w:val="clear" w:color="auto" w:fill="auto"/>
          </w:tcPr>
          <w:p w14:paraId="336E1F86" w14:textId="1150087F" w:rsidR="00E61D2D" w:rsidRPr="00121B35" w:rsidRDefault="00E61D2D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МОДУЛЬ 1. Фізична реабілітація при недостатності  серця, атеросклерозі, та артеріальній гіпертензії .</w:t>
            </w:r>
          </w:p>
          <w:p w14:paraId="43AD4C97" w14:textId="22BC2E73" w:rsidR="00E61D2D" w:rsidRPr="00121B35" w:rsidRDefault="00E61D2D" w:rsidP="00D83EC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71135" w:rsidRPr="00121B35" w14:paraId="5A8879BD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164A9240" w14:textId="5422BC77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Тиждень 1,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2</w:t>
            </w:r>
          </w:p>
          <w:p w14:paraId="53E4F27F" w14:textId="1DCBB3D2" w:rsidR="00971135" w:rsidRPr="00121B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C8FA89D" w14:textId="270E4F5B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Тема 1-2. Загальні поняття про захворювання серцево-судинної системи (ССС) та особливості їх фізичної реабілітації </w:t>
            </w:r>
            <w:r w:rsidR="00ED736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5E448C50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1.Значення ССС для життєдіяльності організму.</w:t>
            </w:r>
          </w:p>
          <w:p w14:paraId="06C7CDE1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2.Місце серцево-судинних захворювань у загальній захворюваності населення та їх етіологія.                                                                                                               </w:t>
            </w:r>
          </w:p>
          <w:p w14:paraId="3A31EB08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lastRenderedPageBreak/>
              <w:t xml:space="preserve">3.Основні захворювання ССС. </w:t>
            </w:r>
          </w:p>
          <w:p w14:paraId="281277E3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4.Характерні симптоми захворювань ССС.</w:t>
            </w:r>
          </w:p>
          <w:p w14:paraId="678DFB1B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5. Основні методи фізичної реабілітації при цих захворюваннях. </w:t>
            </w:r>
          </w:p>
          <w:p w14:paraId="4CE72B20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6. Характеристика механізмів впливу ЛФК на організм людини при захворюваннях ССС.</w:t>
            </w:r>
          </w:p>
          <w:p w14:paraId="5B6E4F2D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7. Характеристика механізмів впливу масажу на організм людини при захворюваннях ССС.</w:t>
            </w:r>
          </w:p>
          <w:p w14:paraId="31E06869" w14:textId="77777777" w:rsidR="00971135" w:rsidRPr="00121B35" w:rsidRDefault="00971135" w:rsidP="0033447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8. Характеристика механізмів впливу фізіотерапії на організм людини при захворюваннях ССС.</w:t>
            </w:r>
          </w:p>
          <w:p w14:paraId="529523ED" w14:textId="09124FAD" w:rsidR="00971135" w:rsidRPr="00121B35" w:rsidRDefault="00971135" w:rsidP="00334479">
            <w:pPr>
              <w:ind w:right="-65" w:firstLine="709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9. Характеристика впливу методів дієтотерапії, механотерапії та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працетерапії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на організм людини при захворюваннях ССС</w:t>
            </w:r>
          </w:p>
        </w:tc>
        <w:tc>
          <w:tcPr>
            <w:tcW w:w="2264" w:type="dxa"/>
            <w:shd w:val="clear" w:color="auto" w:fill="auto"/>
          </w:tcPr>
          <w:p w14:paraId="0F6E2432" w14:textId="57058608" w:rsidR="00971135" w:rsidRPr="003E5328" w:rsidRDefault="00971135" w:rsidP="00D83EC0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2361F7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F6F3EE7" w14:textId="65B1EA2B" w:rsidR="00971135" w:rsidRPr="003E5328" w:rsidRDefault="00971135" w:rsidP="00D83EC0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2361F7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E902978" w14:textId="3D717613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 w:rsidRPr="000C575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308FB60C" w14:textId="77777777" w:rsidR="00971135" w:rsidRPr="00971135" w:rsidRDefault="00971135" w:rsidP="00D83EC0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1447A974" w14:textId="77777777" w:rsidR="00971135" w:rsidRDefault="00971135" w:rsidP="00D83E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1C3C785F" w14:textId="77777777" w:rsidR="00971135" w:rsidRPr="00971135" w:rsidRDefault="00971135" w:rsidP="00D83E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3B93A96D" w14:textId="77777777" w:rsidR="00971135" w:rsidRPr="00121B35" w:rsidRDefault="00971135" w:rsidP="00334479">
            <w:pPr>
              <w:ind w:firstLine="709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835A3B2" w14:textId="77777777" w:rsidR="00971135" w:rsidRPr="008D6344" w:rsidRDefault="00971135" w:rsidP="00334479">
            <w:pPr>
              <w:ind w:firstLine="709"/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7CD5A287" w14:textId="77777777" w:rsidR="00971135" w:rsidRPr="008D6344" w:rsidRDefault="00971135" w:rsidP="00334479">
            <w:pPr>
              <w:ind w:firstLine="709"/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AD7835B" w14:textId="2AC8FE18" w:rsidR="00971135" w:rsidRPr="00121B35" w:rsidRDefault="00971135" w:rsidP="00334479">
            <w:pPr>
              <w:ind w:firstLine="709"/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</w:t>
            </w:r>
            <w:r w:rsidRPr="008D6344">
              <w:rPr>
                <w:sz w:val="28"/>
                <w:szCs w:val="28"/>
                <w:lang w:val="uk-UA"/>
              </w:rPr>
              <w:lastRenderedPageBreak/>
              <w:t>нтації.</w:t>
            </w:r>
          </w:p>
        </w:tc>
        <w:tc>
          <w:tcPr>
            <w:tcW w:w="1989" w:type="dxa"/>
            <w:shd w:val="clear" w:color="auto" w:fill="auto"/>
          </w:tcPr>
          <w:p w14:paraId="28D6FBD9" w14:textId="3F4D8880" w:rsidR="00971135" w:rsidRPr="00296286" w:rsidRDefault="00D6080A" w:rsidP="00334479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</w:tr>
      <w:tr w:rsidR="00971135" w:rsidRPr="00121B35" w14:paraId="2A58F877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50A2C6BC" w14:textId="25910BDA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121B35"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4</w:t>
            </w:r>
          </w:p>
          <w:p w14:paraId="40B3338F" w14:textId="77777777" w:rsidR="00971135" w:rsidRPr="00121B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5BA49EB" w14:textId="1DFAA171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3-4. Фізична реабілітація при недостатності кровообігу</w:t>
            </w:r>
            <w:r w:rsidR="00686F7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36B2A306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1.Види і форми недостатності кровообігу, етіологія.</w:t>
            </w:r>
          </w:p>
          <w:p w14:paraId="7E24F12C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2.Класифікація за ступенями недостатності кровообігу їх характеристика.</w:t>
            </w:r>
          </w:p>
          <w:p w14:paraId="6A451693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lastRenderedPageBreak/>
              <w:t>3.Фізична реабілітація при недостатності кровообігу (серцевої) І ступеня.</w:t>
            </w:r>
          </w:p>
          <w:p w14:paraId="777FED53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Фізична реабілітація при недостатності кровообігу ІІ ступеня (лікарняний та після лікарняний періоди).</w:t>
            </w:r>
          </w:p>
          <w:p w14:paraId="4E9232F8" w14:textId="52035E26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5. Фізична реабілітація при недостатності кровообігу ІІІ ступеня.</w:t>
            </w:r>
          </w:p>
        </w:tc>
        <w:tc>
          <w:tcPr>
            <w:tcW w:w="2264" w:type="dxa"/>
            <w:shd w:val="clear" w:color="auto" w:fill="auto"/>
          </w:tcPr>
          <w:p w14:paraId="6B18165E" w14:textId="0FEFDFD8" w:rsidR="00971135" w:rsidRPr="00050C9F" w:rsidRDefault="00971135" w:rsidP="00971135">
            <w:pPr>
              <w:rPr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Pr="00050C9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0C9F">
              <w:rPr>
                <w:sz w:val="28"/>
                <w:szCs w:val="28"/>
                <w:lang w:val="uk-UA"/>
              </w:rPr>
              <w:t>год.;</w:t>
            </w:r>
          </w:p>
          <w:p w14:paraId="161F0059" w14:textId="0182BBE0" w:rsidR="00971135" w:rsidRPr="00050C9F" w:rsidRDefault="00971135" w:rsidP="00971135">
            <w:pPr>
              <w:rPr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050C9F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59BA375F" w14:textId="02540554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50C9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>
              <w:rPr>
                <w:sz w:val="28"/>
                <w:szCs w:val="28"/>
                <w:lang w:val="uk-UA"/>
              </w:rPr>
              <w:t xml:space="preserve">14 </w:t>
            </w:r>
            <w:r w:rsidRPr="00050C9F">
              <w:rPr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402" w:type="dxa"/>
            <w:shd w:val="clear" w:color="auto" w:fill="auto"/>
          </w:tcPr>
          <w:p w14:paraId="171011FD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5E8EC789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lastRenderedPageBreak/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2689CE8E" w14:textId="77777777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57EB2B33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BC8ABAB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5C6EADDD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73E52EBF" w14:textId="1D10E31C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3A3F52D1" w14:textId="7350CD9F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</w:tr>
      <w:tr w:rsidR="00971135" w:rsidRPr="00121B35" w14:paraId="33A4EBD1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46771922" w14:textId="545617CC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121B35"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6</w:t>
            </w:r>
          </w:p>
          <w:p w14:paraId="3240AD38" w14:textId="77777777" w:rsidR="00971135" w:rsidRPr="00121B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FEA25C3" w14:textId="59CB9270" w:rsidR="00971135" w:rsidRPr="00121B35" w:rsidRDefault="00971135" w:rsidP="0097113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5-6. Фізична реабілітація при атеросклерозі</w:t>
            </w:r>
            <w:r w:rsidR="00686F7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04B79BBC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 Поняття про атеросклероз та його етіологію.</w:t>
            </w:r>
          </w:p>
          <w:p w14:paraId="12DE325F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 Патогенез, роль печінки у захворюванні на атеросклероз</w:t>
            </w:r>
          </w:p>
          <w:p w14:paraId="713F2D64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Патоморфологія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(стадії атеросклерозу).</w:t>
            </w:r>
          </w:p>
          <w:p w14:paraId="1FBD4F17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Клініка при ураженні артерій різної локалізації.</w:t>
            </w:r>
          </w:p>
          <w:p w14:paraId="3C8FDF47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5.  Особливості ФР при атеросклерозі.</w:t>
            </w:r>
          </w:p>
          <w:p w14:paraId="398F056A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006B1BFF" w14:textId="44E3E32B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281DA46F" w14:textId="39BA455A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ECF767E" w14:textId="69A217AB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</w:t>
            </w:r>
            <w:r w:rsidRPr="000C575E">
              <w:rPr>
                <w:sz w:val="28"/>
                <w:szCs w:val="28"/>
                <w:lang w:val="uk-UA"/>
              </w:rPr>
              <w:t>робота – 10 год</w:t>
            </w:r>
            <w:r w:rsidRPr="002C39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49DD6E0E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4ED3E64D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73FA9D62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3801A873" w14:textId="143297EA" w:rsidR="00D83EC0" w:rsidRPr="00234104" w:rsidRDefault="00D83EC0" w:rsidP="00971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BE56B43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B50A4C3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32A8141A" w14:textId="7FCD81E3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7517F87E" w14:textId="0F4F8803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4451AFDC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3E05E083" w14:textId="76757EB5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121B35"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8</w:t>
            </w:r>
          </w:p>
          <w:p w14:paraId="0282DE0E" w14:textId="7C2A3DB2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58F77615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081E4FE8" w14:textId="07EA4DD9" w:rsidR="00971135" w:rsidRPr="00121B35" w:rsidRDefault="00971135" w:rsidP="0097113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7-8. Артеріальна гіпертензія (АГ), її особливості та класифікації</w:t>
            </w:r>
            <w:r w:rsidR="00686F7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0DEC1DD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1.АГ та її етіологія.</w:t>
            </w:r>
          </w:p>
          <w:p w14:paraId="3642BC65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2.Випадковий, основний та додатковий тиск.</w:t>
            </w:r>
          </w:p>
          <w:p w14:paraId="39423400" w14:textId="77777777" w:rsidR="00971135" w:rsidRPr="00121B35" w:rsidRDefault="00971135" w:rsidP="00971135">
            <w:pPr>
              <w:rPr>
                <w:sz w:val="28"/>
                <w:szCs w:val="28"/>
              </w:rPr>
            </w:pPr>
            <w:r w:rsidRPr="00121B35">
              <w:rPr>
                <w:sz w:val="28"/>
                <w:szCs w:val="28"/>
                <w:lang w:val="uk-UA"/>
              </w:rPr>
              <w:t>3. Визначення схильності до А</w:t>
            </w:r>
            <w:r w:rsidRPr="00121B35">
              <w:rPr>
                <w:sz w:val="28"/>
                <w:szCs w:val="28"/>
              </w:rPr>
              <w:t>Г (</w:t>
            </w:r>
            <w:proofErr w:type="spellStart"/>
            <w:r w:rsidRPr="00121B35">
              <w:rPr>
                <w:sz w:val="28"/>
                <w:szCs w:val="28"/>
              </w:rPr>
              <w:t>холодова</w:t>
            </w:r>
            <w:proofErr w:type="spellEnd"/>
            <w:r w:rsidRPr="00121B35">
              <w:rPr>
                <w:sz w:val="28"/>
                <w:szCs w:val="28"/>
              </w:rPr>
              <w:t xml:space="preserve"> проба).</w:t>
            </w:r>
          </w:p>
          <w:p w14:paraId="3BD1BE84" w14:textId="77777777" w:rsidR="00971135" w:rsidRPr="00121B35" w:rsidRDefault="00971135" w:rsidP="00971135">
            <w:pPr>
              <w:rPr>
                <w:sz w:val="28"/>
                <w:szCs w:val="28"/>
              </w:rPr>
            </w:pPr>
            <w:r w:rsidRPr="00121B35">
              <w:rPr>
                <w:sz w:val="28"/>
                <w:szCs w:val="28"/>
              </w:rPr>
              <w:t>4. Патогенез АГ.</w:t>
            </w:r>
          </w:p>
          <w:p w14:paraId="7886919C" w14:textId="77777777" w:rsidR="00971135" w:rsidRPr="00121B35" w:rsidRDefault="00971135" w:rsidP="00971135">
            <w:pPr>
              <w:rPr>
                <w:sz w:val="28"/>
                <w:szCs w:val="28"/>
              </w:rPr>
            </w:pPr>
            <w:r w:rsidRPr="00121B35">
              <w:rPr>
                <w:sz w:val="28"/>
                <w:szCs w:val="28"/>
              </w:rPr>
              <w:t xml:space="preserve">5. </w:t>
            </w:r>
            <w:proofErr w:type="spellStart"/>
            <w:r w:rsidRPr="00121B35">
              <w:rPr>
                <w:sz w:val="28"/>
                <w:szCs w:val="28"/>
              </w:rPr>
              <w:t>Класифікації</w:t>
            </w:r>
            <w:proofErr w:type="spellEnd"/>
            <w:r w:rsidRPr="00121B35">
              <w:rPr>
                <w:sz w:val="28"/>
                <w:szCs w:val="28"/>
              </w:rPr>
              <w:t xml:space="preserve"> АГ (за: </w:t>
            </w:r>
            <w:proofErr w:type="spellStart"/>
            <w:proofErr w:type="gramStart"/>
            <w:r w:rsidRPr="00121B35">
              <w:rPr>
                <w:sz w:val="28"/>
                <w:szCs w:val="28"/>
              </w:rPr>
              <w:t>р</w:t>
            </w:r>
            <w:proofErr w:type="gramEnd"/>
            <w:r w:rsidRPr="00121B35">
              <w:rPr>
                <w:sz w:val="28"/>
                <w:szCs w:val="28"/>
              </w:rPr>
              <w:t>івнем</w:t>
            </w:r>
            <w:proofErr w:type="spellEnd"/>
            <w:r w:rsidRPr="00121B35">
              <w:rPr>
                <w:sz w:val="28"/>
                <w:szCs w:val="28"/>
              </w:rPr>
              <w:t xml:space="preserve"> АТ; </w:t>
            </w:r>
            <w:proofErr w:type="spellStart"/>
            <w:r w:rsidRPr="00121B35">
              <w:rPr>
                <w:sz w:val="28"/>
                <w:szCs w:val="28"/>
              </w:rPr>
              <w:t>етіологією</w:t>
            </w:r>
            <w:proofErr w:type="spellEnd"/>
            <w:r w:rsidRPr="00121B35">
              <w:rPr>
                <w:sz w:val="28"/>
                <w:szCs w:val="28"/>
              </w:rPr>
              <w:t xml:space="preserve">; характером </w:t>
            </w:r>
            <w:proofErr w:type="spellStart"/>
            <w:r w:rsidRPr="00121B35">
              <w:rPr>
                <w:sz w:val="28"/>
                <w:szCs w:val="28"/>
              </w:rPr>
              <w:t>прогресування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21B35">
              <w:rPr>
                <w:sz w:val="28"/>
                <w:szCs w:val="28"/>
              </w:rPr>
              <w:t>симптомів</w:t>
            </w:r>
            <w:proofErr w:type="spellEnd"/>
            <w:r w:rsidRPr="00121B35">
              <w:rPr>
                <w:sz w:val="28"/>
                <w:szCs w:val="28"/>
              </w:rPr>
              <w:t xml:space="preserve">; </w:t>
            </w:r>
            <w:proofErr w:type="spellStart"/>
            <w:r w:rsidRPr="00121B35">
              <w:rPr>
                <w:sz w:val="28"/>
                <w:szCs w:val="28"/>
              </w:rPr>
              <w:t>рівнем</w:t>
            </w:r>
            <w:proofErr w:type="spellEnd"/>
            <w:r w:rsidRPr="00121B35">
              <w:rPr>
                <w:sz w:val="28"/>
                <w:szCs w:val="28"/>
              </w:rPr>
              <w:t xml:space="preserve"> ДАТ). </w:t>
            </w:r>
          </w:p>
          <w:p w14:paraId="5D8D0EB2" w14:textId="77777777" w:rsidR="00971135" w:rsidRPr="00121B35" w:rsidRDefault="00971135" w:rsidP="00971135">
            <w:pPr>
              <w:rPr>
                <w:sz w:val="28"/>
                <w:szCs w:val="28"/>
              </w:rPr>
            </w:pPr>
            <w:r w:rsidRPr="00121B35">
              <w:rPr>
                <w:sz w:val="28"/>
                <w:szCs w:val="28"/>
              </w:rPr>
              <w:t>6.Клініка АГ.</w:t>
            </w:r>
          </w:p>
          <w:p w14:paraId="7816F9B0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3D729721" w14:textId="54D21E38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01C8F72" w14:textId="34752CDE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475DA89" w14:textId="4585BAB6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>– 1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5FF6D224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1AE89402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584D8E83" w14:textId="543585ED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09FCD263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431FC940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32612224" w14:textId="35787950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53677DCB" w14:textId="7625FF49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618D583A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148AED9B" w14:textId="6D66D7E6" w:rsidR="00971135" w:rsidRDefault="00971135" w:rsidP="00D83EC0">
            <w:pPr>
              <w:ind w:right="-1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9, 10</w:t>
            </w:r>
          </w:p>
          <w:p w14:paraId="0CD45FF8" w14:textId="77777777" w:rsidR="00971135" w:rsidRPr="00121B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C72B7FF" w14:textId="0AA104E7" w:rsidR="00971135" w:rsidRPr="00121B35" w:rsidRDefault="00971135" w:rsidP="00971135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Тема 9-10. </w:t>
            </w:r>
            <w:r w:rsidRPr="00121B35">
              <w:rPr>
                <w:b/>
                <w:sz w:val="28"/>
                <w:szCs w:val="28"/>
                <w:lang w:val="uk-UA"/>
              </w:rPr>
              <w:t>Стадії і фази розвитку АГ</w:t>
            </w:r>
            <w:r w:rsidRPr="00121B35">
              <w:rPr>
                <w:b/>
                <w:bCs/>
                <w:sz w:val="28"/>
                <w:szCs w:val="28"/>
                <w:lang w:val="uk-UA"/>
              </w:rPr>
              <w:t>, гіпертонічні кризи та симптоматична гіпертонія</w:t>
            </w:r>
            <w:r w:rsidR="00686F7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14:paraId="38098FB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1.Стадії і фази розвитку АГ</w:t>
            </w:r>
          </w:p>
          <w:p w14:paraId="61DC719E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 Віковий аспект АГ.</w:t>
            </w:r>
          </w:p>
          <w:p w14:paraId="60FFB56E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 Типи гіпертонічних кризів, етіологія, клініка.</w:t>
            </w:r>
          </w:p>
          <w:p w14:paraId="4CE0208A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Перша допомога при гіпертонічних кризах.</w:t>
            </w:r>
          </w:p>
          <w:p w14:paraId="4D4D3755" w14:textId="77777777" w:rsidR="00971135" w:rsidRPr="00121B35" w:rsidRDefault="00971135" w:rsidP="00971135">
            <w:pPr>
              <w:rPr>
                <w:sz w:val="28"/>
                <w:szCs w:val="28"/>
              </w:rPr>
            </w:pPr>
            <w:r w:rsidRPr="00121B35">
              <w:rPr>
                <w:sz w:val="28"/>
                <w:szCs w:val="28"/>
              </w:rPr>
              <w:t xml:space="preserve">5. </w:t>
            </w:r>
            <w:proofErr w:type="spellStart"/>
            <w:r w:rsidRPr="00121B35">
              <w:rPr>
                <w:sz w:val="28"/>
                <w:szCs w:val="28"/>
              </w:rPr>
              <w:t>Симптоматичні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sz w:val="28"/>
                <w:szCs w:val="28"/>
              </w:rPr>
              <w:t>гіпертонії</w:t>
            </w:r>
            <w:proofErr w:type="spellEnd"/>
            <w:r w:rsidRPr="00121B35">
              <w:rPr>
                <w:sz w:val="28"/>
                <w:szCs w:val="28"/>
              </w:rPr>
              <w:t>.</w:t>
            </w:r>
          </w:p>
          <w:p w14:paraId="2650929E" w14:textId="77777777" w:rsidR="00971135" w:rsidRPr="00121B35" w:rsidRDefault="00971135" w:rsidP="00971135">
            <w:pPr>
              <w:rPr>
                <w:sz w:val="32"/>
                <w:szCs w:val="32"/>
              </w:rPr>
            </w:pPr>
            <w:r w:rsidRPr="00121B35">
              <w:rPr>
                <w:sz w:val="28"/>
                <w:szCs w:val="28"/>
              </w:rPr>
              <w:t>6.Ураження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sz w:val="28"/>
                <w:szCs w:val="28"/>
              </w:rPr>
              <w:t>різних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sz w:val="28"/>
                <w:szCs w:val="28"/>
              </w:rPr>
              <w:t>органів</w:t>
            </w:r>
            <w:proofErr w:type="spellEnd"/>
            <w:r w:rsidRPr="00121B35">
              <w:rPr>
                <w:sz w:val="28"/>
                <w:szCs w:val="28"/>
              </w:rPr>
              <w:t xml:space="preserve"> і систем при АГ</w:t>
            </w:r>
            <w:r w:rsidRPr="00121B35">
              <w:rPr>
                <w:sz w:val="32"/>
                <w:szCs w:val="32"/>
              </w:rPr>
              <w:t xml:space="preserve">. </w:t>
            </w:r>
          </w:p>
          <w:p w14:paraId="768E4566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  <w:shd w:val="clear" w:color="auto" w:fill="auto"/>
          </w:tcPr>
          <w:p w14:paraId="6FD28B10" w14:textId="67648915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7B2DD38E" w14:textId="733B1A73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4B096353" w14:textId="45F11882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>– 10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093DA315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1CA613A1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42343800" w14:textId="3584876F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lastRenderedPageBreak/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69D2BC77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5495093B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68553176" w14:textId="748FFAC4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2757776D" w14:textId="154B3452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3D39780F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1D759203" w14:textId="7FA0FB38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11, 12</w:t>
            </w:r>
          </w:p>
          <w:p w14:paraId="067E9BCA" w14:textId="15B9CEE4" w:rsidR="00971135" w:rsidRPr="00121B35" w:rsidRDefault="00971135" w:rsidP="00D83EC0">
            <w:pPr>
              <w:ind w:right="-259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DA91BAA" w14:textId="384C7BED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Тема 11-12. Фізична реабілітація при артеріальній гіпертензії </w:t>
            </w:r>
          </w:p>
          <w:p w14:paraId="6B972152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1.Основні принципи реабілітації хворих на АГ.</w:t>
            </w:r>
          </w:p>
          <w:p w14:paraId="1FE63B74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2.Протипоказання до застосування методів ФР.</w:t>
            </w:r>
          </w:p>
          <w:p w14:paraId="5E83A3E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3.Особливості ФР залежно від стадій АГ.</w:t>
            </w:r>
          </w:p>
          <w:p w14:paraId="7B34FD02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Особливості ФР на стаціонарному етапі.</w:t>
            </w:r>
          </w:p>
          <w:p w14:paraId="3ADB393A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5.Особливості ФР на поліклінічному етапі.</w:t>
            </w:r>
          </w:p>
          <w:p w14:paraId="072F3785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6.Особливості санаторно-курортного лікування хворих на АГ.</w:t>
            </w:r>
          </w:p>
          <w:p w14:paraId="0A8B13FE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501B992C" w14:textId="284DB475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Pr="00050C9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5328">
              <w:rPr>
                <w:sz w:val="28"/>
                <w:szCs w:val="28"/>
                <w:lang w:val="uk-UA"/>
              </w:rPr>
              <w:t>год.;</w:t>
            </w:r>
          </w:p>
          <w:p w14:paraId="4DCFFB49" w14:textId="54DAFAC0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050C9F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148AB5D7" w14:textId="5FF4BBD9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12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0E716EEF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30B97B93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286EC649" w14:textId="16C8A341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52942557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869696D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3CB99571" w14:textId="1EFE46E1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36A6EF5C" w14:textId="65B9113E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686F7F" w14:paraId="4E519B1B" w14:textId="77777777" w:rsidTr="00D81988">
        <w:tc>
          <w:tcPr>
            <w:tcW w:w="15796" w:type="dxa"/>
            <w:gridSpan w:val="7"/>
            <w:shd w:val="clear" w:color="auto" w:fill="auto"/>
          </w:tcPr>
          <w:p w14:paraId="219AE50B" w14:textId="777307A7" w:rsidR="00971135" w:rsidRPr="00686F7F" w:rsidRDefault="00971135" w:rsidP="00D83EC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МОДУЛЬ 2. </w:t>
            </w:r>
            <w:r w:rsidRPr="00686F7F">
              <w:rPr>
                <w:b/>
                <w:sz w:val="28"/>
                <w:szCs w:val="28"/>
                <w:lang w:val="uk-UA"/>
              </w:rPr>
              <w:t xml:space="preserve">Фізична реабілітація при різних клінічних формах </w:t>
            </w:r>
            <w:r w:rsidR="00686F7F">
              <w:rPr>
                <w:b/>
                <w:sz w:val="28"/>
                <w:szCs w:val="28"/>
                <w:lang w:val="uk-UA"/>
              </w:rPr>
              <w:t>ішемічної хвороби серця (ІХС)</w:t>
            </w:r>
            <w:r w:rsidRPr="00686F7F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971135" w:rsidRPr="00121B35" w14:paraId="72B3B282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73422A4B" w14:textId="1E939183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13</w:t>
            </w:r>
          </w:p>
          <w:p w14:paraId="2BB838EC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11C42B9A" w14:textId="1C58CDC7" w:rsidR="00971135" w:rsidRPr="00121B35" w:rsidRDefault="00971135" w:rsidP="0097113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13-14.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Ішемічна хвороба </w:t>
            </w:r>
            <w:r w:rsidR="00686F7F">
              <w:rPr>
                <w:b/>
                <w:sz w:val="28"/>
                <w:szCs w:val="28"/>
                <w:lang w:val="uk-UA"/>
              </w:rPr>
              <w:t>серця.</w:t>
            </w:r>
          </w:p>
          <w:p w14:paraId="2DC95B8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 Поняття та етіологія ІХС.</w:t>
            </w:r>
          </w:p>
          <w:p w14:paraId="20CA41A9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2.Патогенез ІХС.</w:t>
            </w:r>
          </w:p>
          <w:p w14:paraId="0A45B987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3.Локалізація патологічного процесу у серці.</w:t>
            </w:r>
          </w:p>
          <w:p w14:paraId="2FEB2E4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Колатеральний кровообіг.</w:t>
            </w:r>
          </w:p>
          <w:p w14:paraId="6C5C645D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lastRenderedPageBreak/>
              <w:t>5. Характеристика клінічних форм ІХС.</w:t>
            </w:r>
          </w:p>
          <w:p w14:paraId="6B3BB1EF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3146D320" w14:textId="35ED2354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Pr="00964DAD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51E2F65" w14:textId="3DBE053C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964DAD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6C2617BB" w14:textId="28CC09B9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1566C95B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23476E1E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lastRenderedPageBreak/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0C694F28" w14:textId="0F63A69C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1BF1D5C5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27A2AA9A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3F0E6C80" w14:textId="2677AD1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27654278" w14:textId="5695B2F9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</w:tr>
      <w:tr w:rsidR="00971135" w:rsidRPr="00121B35" w14:paraId="0B784920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56FED82E" w14:textId="3FD09E59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14</w:t>
            </w:r>
          </w:p>
          <w:p w14:paraId="09B83D4C" w14:textId="68BD99F2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72D418EA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7223EC3" w14:textId="5407F0EE" w:rsidR="00971135" w:rsidRPr="00121B35" w:rsidRDefault="00971135" w:rsidP="00971135">
            <w:pPr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15-16.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Стенокардія, її види і ступені </w:t>
            </w:r>
          </w:p>
          <w:p w14:paraId="67CE989A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 Стенокардія напруження, клінічна картина нападу, його тривалість.</w:t>
            </w:r>
          </w:p>
          <w:p w14:paraId="7BC13D02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2.Етіологічні фактори нападу стенокардії.</w:t>
            </w:r>
          </w:p>
          <w:p w14:paraId="3F4E799A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 Фактори, що припиняють напад стенокардії.</w:t>
            </w:r>
          </w:p>
          <w:p w14:paraId="409BD6CC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4.Клінічна характеристика хворих на   стенокардію різних функціональних класів.</w:t>
            </w:r>
          </w:p>
          <w:p w14:paraId="10C3F686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198ED5F9" w14:textId="4EA0FBA9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Pr="00964DAD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7B364B6" w14:textId="7CCF218B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Pr="00964DAD">
              <w:rPr>
                <w:sz w:val="28"/>
                <w:szCs w:val="28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48D534EB" w14:textId="35E2D75F" w:rsidR="00971135" w:rsidRPr="00964DAD" w:rsidRDefault="00971135" w:rsidP="0097113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5BEF398E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037FD6A7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365BE4BA" w14:textId="190319E2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76C66782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347DE588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7E6286BD" w14:textId="5CDB5D42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24D7F254" w14:textId="1A54906C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17761E4E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525A29E4" w14:textId="7D192DEB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15</w:t>
            </w:r>
          </w:p>
          <w:p w14:paraId="209A047A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92E7463" w14:textId="7C09644F" w:rsidR="00971135" w:rsidRPr="00121B35" w:rsidRDefault="00971135" w:rsidP="00971135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17 -18.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Фізична реабілітація при ішемічній </w:t>
            </w:r>
            <w:r w:rsidRPr="00121B35">
              <w:rPr>
                <w:b/>
                <w:sz w:val="28"/>
                <w:szCs w:val="28"/>
                <w:lang w:val="uk-UA"/>
              </w:rPr>
              <w:lastRenderedPageBreak/>
              <w:t xml:space="preserve">хворобі серця </w:t>
            </w:r>
          </w:p>
          <w:p w14:paraId="1633D861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 Лікарняний період реабілітації хворих на стенокардію (режими: постільний, палатний, вільний)</w:t>
            </w:r>
          </w:p>
          <w:p w14:paraId="5E00AF9E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а) ЛФК: завдання, протипоказання, особливості;</w:t>
            </w:r>
          </w:p>
          <w:p w14:paraId="5B5E2AF2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б) лікувальний масаж завдання, особливості;</w:t>
            </w:r>
          </w:p>
          <w:p w14:paraId="46A26AFE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в) фізіотерапія завдання, особливості.</w:t>
            </w:r>
          </w:p>
          <w:p w14:paraId="5FEF6D62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Післялікарняний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період реабілітації хворих на стенокардію </w:t>
            </w:r>
          </w:p>
          <w:p w14:paraId="7F444401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а) визначення толерантності до фізичного навантаження (ТФН)   і функціонального класу хворого ІХС;</w:t>
            </w:r>
          </w:p>
          <w:p w14:paraId="3F1C4F8F" w14:textId="0F5A2450" w:rsidR="00971135" w:rsidRPr="00686F7F" w:rsidRDefault="00971135" w:rsidP="00686F7F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б) особливості застосування основних методів ФР(режими: щадний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щадно-тренуючий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тренуючий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2264" w:type="dxa"/>
            <w:shd w:val="clear" w:color="auto" w:fill="auto"/>
          </w:tcPr>
          <w:p w14:paraId="15F90D6B" w14:textId="2A4C58E2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0E84793F" w14:textId="246D8B89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</w:t>
            </w: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заняття – </w:t>
            </w:r>
            <w:r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3C24EA4E" w14:textId="695574D9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12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09BE3FC2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</w:t>
            </w:r>
            <w:r w:rsidRPr="00971135">
              <w:rPr>
                <w:sz w:val="28"/>
                <w:szCs w:val="28"/>
                <w:lang w:val="uk-UA"/>
              </w:rPr>
              <w:lastRenderedPageBreak/>
              <w:t xml:space="preserve">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62A0A1E8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47703678" w14:textId="77777777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6F3D8581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380859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78A512A0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6379788" w14:textId="6FC86B39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3DBD0503" w14:textId="20007E1A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</w:tr>
      <w:tr w:rsidR="00971135" w:rsidRPr="00121B35" w14:paraId="218D4B56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2A084FF9" w14:textId="786AA8BE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16</w:t>
            </w:r>
          </w:p>
          <w:p w14:paraId="7D54688C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03B673F" w14:textId="127440BE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19.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Інфаркт міокарда, та його наслідки </w:t>
            </w:r>
          </w:p>
          <w:p w14:paraId="11F4CD7B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1.Поняття про інфаркт міокарда, його етіологію, патогенез.</w:t>
            </w:r>
          </w:p>
          <w:p w14:paraId="777BA93E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 Класифікації інфаркту.</w:t>
            </w:r>
          </w:p>
          <w:p w14:paraId="5E18AD40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 Стадії та періоди розвитку інфаркту.</w:t>
            </w:r>
          </w:p>
          <w:p w14:paraId="73BB68A8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Клінічний прояв інфаркту.</w:t>
            </w:r>
          </w:p>
          <w:p w14:paraId="77AAF142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lastRenderedPageBreak/>
              <w:t>5. Система реабілітації при ІМ.</w:t>
            </w:r>
          </w:p>
          <w:p w14:paraId="2A3BB354" w14:textId="77777777" w:rsidR="00971135" w:rsidRPr="00121B35" w:rsidRDefault="00971135" w:rsidP="00971135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37E917D0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04435BD6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4F5B69B8" w14:textId="573664E9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4FD31283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6F7A037A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00F38746" w14:textId="10E4622A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6695986C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4055336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19992A3A" w14:textId="2B55E84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23F5A37A" w14:textId="395AC6C7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</w:tr>
      <w:tr w:rsidR="00971135" w:rsidRPr="00121B35" w14:paraId="6FB8DAF8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5FCA580C" w14:textId="416CB0A1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7,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</w:p>
          <w:p w14:paraId="3585342E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7B249672" w14:textId="7862566A" w:rsidR="00971135" w:rsidRPr="00121B35" w:rsidRDefault="00971135" w:rsidP="00971135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20-21.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>Фізична реабілітація при інфаркті міокарда</w:t>
            </w:r>
            <w:r w:rsidR="00686F7F">
              <w:rPr>
                <w:b/>
                <w:sz w:val="28"/>
                <w:szCs w:val="28"/>
                <w:lang w:val="uk-UA"/>
              </w:rPr>
              <w:t>.</w:t>
            </w:r>
          </w:p>
          <w:p w14:paraId="45AC92CB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1.Лікарняний етап реабілітації хворих на ІМ (режими: постільний, палатний, вільний)</w:t>
            </w:r>
          </w:p>
          <w:p w14:paraId="0888477F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а) ЛФК: завдання, протипоказання, особливості;</w:t>
            </w:r>
          </w:p>
          <w:p w14:paraId="6F2B8D21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б) лікувальний масаж завдання, особливості;</w:t>
            </w:r>
          </w:p>
          <w:p w14:paraId="74D21B74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в) фізіотерапія завдання, особливості.</w:t>
            </w:r>
          </w:p>
          <w:p w14:paraId="3B7423B5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Післялікарняний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етап реабілітації хворих на ІМ. </w:t>
            </w:r>
          </w:p>
          <w:p w14:paraId="718AA640" w14:textId="77777777" w:rsidR="00971135" w:rsidRPr="00121B35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а) визначення толерантності до фізичного навантаження (ТФН)   і функціонального класу хворого ІХС;</w:t>
            </w:r>
          </w:p>
          <w:p w14:paraId="522F9B0E" w14:textId="03B55C99" w:rsidR="00971135" w:rsidRPr="00686F7F" w:rsidRDefault="00971135" w:rsidP="0097113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б) особливості застосування основних методів ФР(режими: щадний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щадно-тренуючий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тренуючий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2264" w:type="dxa"/>
            <w:shd w:val="clear" w:color="auto" w:fill="auto"/>
          </w:tcPr>
          <w:p w14:paraId="567672CA" w14:textId="1BDCDE2E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Лекція – </w:t>
            </w:r>
            <w:r w:rsidR="002361F7"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191EA014" w14:textId="70009BD8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2361F7">
              <w:rPr>
                <w:sz w:val="28"/>
                <w:szCs w:val="28"/>
                <w:lang w:val="uk-UA"/>
              </w:rPr>
              <w:t>4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075C59D5" w14:textId="0B3A753B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12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5B5330D5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2185372B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0EA233A8" w14:textId="77777777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7CEEE983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9BCC556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79EB2A0A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74813C13" w14:textId="4DB8AB82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1CEA9DEA" w14:textId="2D78877E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179CD432" w14:textId="77777777" w:rsidTr="00D81988">
        <w:tc>
          <w:tcPr>
            <w:tcW w:w="15796" w:type="dxa"/>
            <w:gridSpan w:val="7"/>
            <w:shd w:val="clear" w:color="auto" w:fill="auto"/>
          </w:tcPr>
          <w:p w14:paraId="2975647D" w14:textId="5FAE00C5" w:rsidR="00971135" w:rsidRPr="00686F7F" w:rsidRDefault="00971135" w:rsidP="00D83EC0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>МОДУЛЬ 3</w:t>
            </w:r>
            <w:r w:rsidRPr="00686F7F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686F7F">
              <w:rPr>
                <w:b/>
                <w:sz w:val="28"/>
                <w:szCs w:val="28"/>
                <w:lang w:val="uk-UA"/>
              </w:rPr>
              <w:t xml:space="preserve"> </w:t>
            </w:r>
            <w:bookmarkStart w:id="1" w:name="_Hlk134021754"/>
            <w:r w:rsidRPr="00686F7F">
              <w:rPr>
                <w:b/>
                <w:sz w:val="28"/>
                <w:szCs w:val="28"/>
                <w:lang w:val="uk-UA"/>
              </w:rPr>
              <w:t>Особливості фізичної реабілітації при вадах серця,  ревматизмі та захворюваннях судин.</w:t>
            </w:r>
            <w:bookmarkEnd w:id="1"/>
          </w:p>
        </w:tc>
      </w:tr>
      <w:tr w:rsidR="00971135" w:rsidRPr="00296286" w14:paraId="3C1504C7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7580F201" w14:textId="556D9BD0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14:paraId="76855242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1BA98333" w14:textId="1CED2074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22.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Фізична реабілітація при ревматизмі </w:t>
            </w:r>
          </w:p>
          <w:p w14:paraId="511AF752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1.Поняття про ревматизм, його етіологію.</w:t>
            </w:r>
          </w:p>
          <w:p w14:paraId="128EDCAF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 Клініка, види активної фази перебігу хвороби.</w:t>
            </w:r>
          </w:p>
          <w:p w14:paraId="0DB4DB87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3.Особливості застосування методів фізичної терапії у лікарняному періоді реабілітації.</w:t>
            </w:r>
          </w:p>
          <w:p w14:paraId="6E567520" w14:textId="77777777" w:rsidR="00971135" w:rsidRPr="00121B35" w:rsidRDefault="00971135" w:rsidP="00971135">
            <w:pPr>
              <w:jc w:val="both"/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4.Особливості застосування методів фізичної терапії у після лікарняному періоді реабілітації (санаторний, поліклінічний, диспансерний етапи).</w:t>
            </w:r>
          </w:p>
          <w:p w14:paraId="2F1EC384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06508CAC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Лекція – 2 год.;</w:t>
            </w:r>
          </w:p>
          <w:p w14:paraId="5B315C1A" w14:textId="50C6A16A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D6080A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4A3F7460" w14:textId="0FA74570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C390F">
              <w:rPr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3402" w:type="dxa"/>
            <w:shd w:val="clear" w:color="auto" w:fill="auto"/>
          </w:tcPr>
          <w:p w14:paraId="3B200D41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57A937CD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7F60540C" w14:textId="3A3B98F1" w:rsidR="00971135" w:rsidRPr="00686F7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</w:t>
            </w:r>
            <w:r w:rsidR="00686F7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0986707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31B5585A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D855403" w14:textId="150B4240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6EF4B01C" w14:textId="13B695B5" w:rsidR="00971135" w:rsidRPr="00686F7F" w:rsidRDefault="00D6080A" w:rsidP="00686F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296286" w14:paraId="4DA0662E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282F48C5" w14:textId="4870FDBE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0D6521A2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13562D1" w14:textId="77777777" w:rsidR="00971135" w:rsidRPr="00121B35" w:rsidRDefault="00971135" w:rsidP="00971135">
            <w:pPr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23-24.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>Фізична реабілітація при набутих вадах серця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(тиж.1, </w:t>
            </w:r>
            <w:proofErr w:type="spellStart"/>
            <w:r w:rsidRPr="00121B35">
              <w:rPr>
                <w:b/>
                <w:sz w:val="28"/>
                <w:szCs w:val="28"/>
                <w:lang w:val="uk-UA"/>
              </w:rPr>
              <w:t>лк.–</w:t>
            </w:r>
            <w:proofErr w:type="spellEnd"/>
            <w:r w:rsidRPr="00121B35">
              <w:rPr>
                <w:b/>
                <w:sz w:val="28"/>
                <w:szCs w:val="28"/>
                <w:lang w:val="uk-UA"/>
              </w:rPr>
              <w:t xml:space="preserve"> 4 год. практ.-4 год.)</w:t>
            </w:r>
          </w:p>
          <w:p w14:paraId="581CC3E4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1.Поняття про вади серця, їх види та етіологію.</w:t>
            </w:r>
          </w:p>
          <w:p w14:paraId="6293E51B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 Характеристика вроджених вад серця.</w:t>
            </w:r>
          </w:p>
          <w:p w14:paraId="5EC9307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3.Особливості набутих вад серця (недостатність мітрального клапану;</w:t>
            </w:r>
            <w:r w:rsidRPr="00121B35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Pr="00121B35">
              <w:rPr>
                <w:sz w:val="28"/>
                <w:szCs w:val="28"/>
                <w:lang w:val="uk-UA"/>
              </w:rPr>
              <w:t xml:space="preserve">стеноз </w:t>
            </w:r>
            <w:r w:rsidRPr="00121B35">
              <w:rPr>
                <w:sz w:val="28"/>
                <w:szCs w:val="28"/>
                <w:lang w:val="uk-UA"/>
              </w:rPr>
              <w:lastRenderedPageBreak/>
              <w:t>мітрального отвору; недостатність аортального клапану; стеноз аортального отвору.</w:t>
            </w:r>
          </w:p>
          <w:p w14:paraId="6756635B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4. Особливості застосування методів фізичної терапії у лікарняному періоді реабілітації при набутих вадах серця. </w:t>
            </w:r>
          </w:p>
          <w:p w14:paraId="782E977C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5. Особливості застосування методів фізичної терапії у після лікарняному періоді реабілітації при набутих вадах серця. </w:t>
            </w:r>
          </w:p>
          <w:p w14:paraId="0F00A807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037F0F30" w14:textId="3AFDB082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 w:rsidR="002361F7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год.;</w:t>
            </w:r>
          </w:p>
          <w:p w14:paraId="3C764F86" w14:textId="6BD12FEC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D6080A">
              <w:rPr>
                <w:sz w:val="28"/>
                <w:szCs w:val="28"/>
                <w:lang w:val="uk-UA"/>
              </w:rPr>
              <w:t>2</w:t>
            </w:r>
            <w:r w:rsidRPr="003E5328">
              <w:rPr>
                <w:sz w:val="28"/>
                <w:szCs w:val="28"/>
                <w:lang w:val="uk-UA"/>
              </w:rPr>
              <w:t xml:space="preserve"> год., </w:t>
            </w:r>
          </w:p>
          <w:p w14:paraId="273AE0AC" w14:textId="21D58C2B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C390F">
              <w:rPr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3402" w:type="dxa"/>
            <w:shd w:val="clear" w:color="auto" w:fill="auto"/>
          </w:tcPr>
          <w:p w14:paraId="21455994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7C8A514A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615D7702" w14:textId="77777777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18C9EEF1" w14:textId="77777777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BF944A6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54CB855F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15E05FD5" w14:textId="1EC86B19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5BC91E68" w14:textId="32B771F8" w:rsidR="00971135" w:rsidRPr="003E6A6C" w:rsidRDefault="00D6080A" w:rsidP="003E6A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069CEE58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16D4E973" w14:textId="1DA208FC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1D7CC9DB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2FFC6A7" w14:textId="24DCA785" w:rsidR="00971135" w:rsidRPr="00121B35" w:rsidRDefault="00971135" w:rsidP="00971135">
            <w:pPr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25.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 Фізична реабілітація при </w:t>
            </w:r>
            <w:proofErr w:type="spellStart"/>
            <w:r w:rsidRPr="00121B35">
              <w:rPr>
                <w:b/>
                <w:sz w:val="28"/>
                <w:szCs w:val="28"/>
                <w:lang w:val="uk-UA"/>
              </w:rPr>
              <w:t>облітеруючому</w:t>
            </w:r>
            <w:proofErr w:type="spellEnd"/>
            <w:r w:rsidRPr="00121B3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b/>
                <w:sz w:val="28"/>
                <w:szCs w:val="28"/>
                <w:lang w:val="uk-UA"/>
              </w:rPr>
              <w:t>ендартерііті</w:t>
            </w:r>
            <w:proofErr w:type="spellEnd"/>
            <w:r w:rsidRPr="00121B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0974DA33" w14:textId="77777777" w:rsidR="00971135" w:rsidRPr="00121B35" w:rsidRDefault="00971135" w:rsidP="0097113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-180"/>
              </w:tabs>
              <w:autoSpaceDE w:val="0"/>
              <w:autoSpaceDN w:val="0"/>
              <w:adjustRightInd w:val="0"/>
              <w:rPr>
                <w:spacing w:val="-26"/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Поняття про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облітеруючий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ендартеріїт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>, його етіологію.</w:t>
            </w:r>
          </w:p>
          <w:p w14:paraId="62E38EB9" w14:textId="77777777" w:rsidR="00971135" w:rsidRPr="00121B35" w:rsidRDefault="00971135" w:rsidP="0097113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-180"/>
              </w:tabs>
              <w:autoSpaceDE w:val="0"/>
              <w:autoSpaceDN w:val="0"/>
              <w:adjustRightInd w:val="0"/>
              <w:rPr>
                <w:spacing w:val="-26"/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Патогенез.</w:t>
            </w:r>
          </w:p>
          <w:p w14:paraId="4EE731E3" w14:textId="77777777" w:rsidR="00971135" w:rsidRPr="00121B35" w:rsidRDefault="00971135" w:rsidP="0097113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-180"/>
              </w:tabs>
              <w:autoSpaceDE w:val="0"/>
              <w:autoSpaceDN w:val="0"/>
              <w:adjustRightInd w:val="0"/>
              <w:spacing w:before="5"/>
              <w:rPr>
                <w:spacing w:val="-17"/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Характеристика стадій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облітеруючого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ендартеріїту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та їх клінічні синдроми за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Шабановим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>.</w:t>
            </w:r>
          </w:p>
          <w:p w14:paraId="1671B3C6" w14:textId="77777777" w:rsidR="00971135" w:rsidRPr="00121B35" w:rsidRDefault="00971135" w:rsidP="00971135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-180"/>
              </w:tabs>
              <w:autoSpaceDE w:val="0"/>
              <w:autoSpaceDN w:val="0"/>
              <w:adjustRightInd w:val="0"/>
              <w:spacing w:before="10"/>
              <w:rPr>
                <w:spacing w:val="-12"/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Характеристика ступенів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облітеруючого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ендартеріїту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  <w:p w14:paraId="230A7265" w14:textId="62D360C2" w:rsidR="00971135" w:rsidRPr="00121B35" w:rsidRDefault="00971135" w:rsidP="00971135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-180"/>
              </w:tabs>
              <w:autoSpaceDE w:val="0"/>
              <w:autoSpaceDN w:val="0"/>
              <w:adjustRightInd w:val="0"/>
              <w:spacing w:before="1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1B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застосування методів фізичної терапії при </w:t>
            </w:r>
            <w:proofErr w:type="spellStart"/>
            <w:r w:rsidRPr="00121B35">
              <w:rPr>
                <w:rFonts w:ascii="Times New Roman" w:hAnsi="Times New Roman"/>
                <w:sz w:val="28"/>
                <w:szCs w:val="28"/>
                <w:lang w:val="uk-UA"/>
              </w:rPr>
              <w:t>облітеруючому</w:t>
            </w:r>
            <w:proofErr w:type="spellEnd"/>
            <w:r w:rsidRPr="00121B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1B35">
              <w:rPr>
                <w:rFonts w:ascii="Times New Roman" w:hAnsi="Times New Roman"/>
                <w:sz w:val="28"/>
                <w:szCs w:val="28"/>
                <w:lang w:val="uk-UA"/>
              </w:rPr>
              <w:t>ендартеріїті</w:t>
            </w:r>
            <w:proofErr w:type="spellEnd"/>
            <w:r w:rsidRPr="00121B3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915F041" w14:textId="553E1297" w:rsidR="00971135" w:rsidRPr="003E6A6C" w:rsidRDefault="00971135" w:rsidP="00971135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-180"/>
              </w:tabs>
              <w:autoSpaceDE w:val="0"/>
              <w:autoSpaceDN w:val="0"/>
              <w:adjustRightInd w:val="0"/>
              <w:spacing w:before="1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21B35">
              <w:rPr>
                <w:rFonts w:ascii="Times New Roman" w:hAnsi="Times New Roman"/>
                <w:sz w:val="28"/>
                <w:szCs w:val="28"/>
                <w:lang w:val="uk-UA"/>
              </w:rPr>
              <w:t>Протипоказання.</w:t>
            </w:r>
          </w:p>
        </w:tc>
        <w:tc>
          <w:tcPr>
            <w:tcW w:w="2264" w:type="dxa"/>
            <w:shd w:val="clear" w:color="auto" w:fill="auto"/>
          </w:tcPr>
          <w:p w14:paraId="74E15497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Лекція – 2 год.;</w:t>
            </w:r>
          </w:p>
          <w:p w14:paraId="03772E34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9AE964D" w14:textId="0E34326C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Самостійна робота –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C390F">
              <w:rPr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3402" w:type="dxa"/>
            <w:shd w:val="clear" w:color="auto" w:fill="auto"/>
          </w:tcPr>
          <w:p w14:paraId="19A58360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7DADC7DF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29C8D3A7" w14:textId="30D4F795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09C172E8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5D61D312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186C72AE" w14:textId="0CEB3A80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13783BDB" w14:textId="1B1D494C" w:rsidR="00971135" w:rsidRPr="003E6A6C" w:rsidRDefault="00D6080A" w:rsidP="003E6A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554E86FB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26A7970B" w14:textId="59047A22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4</w:t>
            </w:r>
          </w:p>
          <w:p w14:paraId="065A4F13" w14:textId="3959FB5A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D7058C5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393192CC" w14:textId="6E01263C" w:rsidR="00971135" w:rsidRPr="00121B35" w:rsidRDefault="00971135" w:rsidP="00971135">
            <w:pPr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26.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 Фізична реабілітація при варикозному розширенні вен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</w:p>
          <w:p w14:paraId="3DD95F9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1.Поняття про варикозне розширення вен, його етіологію.</w:t>
            </w:r>
          </w:p>
          <w:p w14:paraId="5736237D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2.Патогенез ВРВ.</w:t>
            </w:r>
          </w:p>
          <w:p w14:paraId="52FC4C40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3.Класифікація варикозного розширення вен міжнародна та за Савельєвим.</w:t>
            </w:r>
          </w:p>
          <w:p w14:paraId="340604EC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4.Характеристика клінічних проявів ВРВ. </w:t>
            </w:r>
          </w:p>
          <w:p w14:paraId="65F7AB1F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5 Особливості застосування методів фізичної терапії при ВРВ.</w:t>
            </w:r>
          </w:p>
          <w:p w14:paraId="696CB8D9" w14:textId="77777777" w:rsidR="00971135" w:rsidRPr="00121B35" w:rsidRDefault="00971135" w:rsidP="00971135">
            <w:pPr>
              <w:jc w:val="both"/>
              <w:rPr>
                <w:sz w:val="28"/>
                <w:szCs w:val="28"/>
              </w:rPr>
            </w:pPr>
            <w:r w:rsidRPr="00121B35">
              <w:rPr>
                <w:bCs/>
                <w:sz w:val="28"/>
                <w:szCs w:val="28"/>
                <w:lang w:val="uk-UA"/>
              </w:rPr>
              <w:t>6.Правила накладання бинта.</w:t>
            </w:r>
          </w:p>
          <w:p w14:paraId="788920F0" w14:textId="4401385F" w:rsidR="00971135" w:rsidRPr="003E6A6C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7.Профілактика варикозного розширення вен.</w:t>
            </w:r>
          </w:p>
        </w:tc>
        <w:tc>
          <w:tcPr>
            <w:tcW w:w="2264" w:type="dxa"/>
            <w:shd w:val="clear" w:color="auto" w:fill="auto"/>
          </w:tcPr>
          <w:p w14:paraId="18344D8F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>Лекція – 2 год.;</w:t>
            </w:r>
          </w:p>
          <w:p w14:paraId="299016E8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3FC18C87" w14:textId="799669AD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 xml:space="preserve">– </w:t>
            </w:r>
            <w:r w:rsidR="00D6080A"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6AD275A5" w14:textId="77777777" w:rsidR="00971135" w:rsidRPr="00971135" w:rsidRDefault="00971135" w:rsidP="0097113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9" w:lineRule="exact"/>
              <w:ind w:left="0" w:firstLine="0"/>
              <w:rPr>
                <w:sz w:val="28"/>
                <w:szCs w:val="28"/>
                <w:lang w:val="uk-UA"/>
              </w:rPr>
            </w:pP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26F835E7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7F38DBE6" w14:textId="52CF6BCF" w:rsidR="00971135" w:rsidRPr="00FE161F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372FF5A0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45EECCA6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435903FC" w14:textId="752DC7C1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48FAB715" w14:textId="3B67B9E6" w:rsidR="00971135" w:rsidRPr="003E6A6C" w:rsidRDefault="00D6080A" w:rsidP="003E6A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121B35" w14:paraId="1F7876C7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6639283D" w14:textId="14860BCF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5</w:t>
            </w:r>
          </w:p>
          <w:p w14:paraId="39C9A82B" w14:textId="0A78C2E5" w:rsidR="00971135" w:rsidRDefault="00971135" w:rsidP="00D83EC0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14:paraId="409D29AB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687F5116" w14:textId="7DDC6295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27.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Фізична реабілітація при  </w:t>
            </w:r>
            <w:proofErr w:type="spellStart"/>
            <w:r w:rsidRPr="00121B35">
              <w:rPr>
                <w:b/>
                <w:sz w:val="28"/>
                <w:szCs w:val="28"/>
                <w:lang w:val="uk-UA"/>
              </w:rPr>
              <w:t>нейроциркуляторній</w:t>
            </w:r>
            <w:proofErr w:type="spellEnd"/>
            <w:r w:rsidRPr="00121B35">
              <w:rPr>
                <w:b/>
                <w:sz w:val="28"/>
                <w:szCs w:val="28"/>
                <w:lang w:val="uk-UA"/>
              </w:rPr>
              <w:t xml:space="preserve"> дистонії (НЦД)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</w:p>
          <w:p w14:paraId="77569899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1.Поняття про НЦД та фактори, що сприяють її виникненню.</w:t>
            </w:r>
          </w:p>
          <w:p w14:paraId="50291D18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2.Патогенез і клініка.</w:t>
            </w:r>
          </w:p>
          <w:p w14:paraId="544DF0C4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3.Клінічні синдроми: пригранична гіпертонія, загальний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дезадаптаційний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синдром (ЗДС) та невротичні розлади при НЦД.</w:t>
            </w:r>
          </w:p>
          <w:p w14:paraId="4D1A813E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4. Особливості застосування методів фізичної терапії при </w:t>
            </w:r>
            <w:r w:rsidRPr="00121B35">
              <w:rPr>
                <w:sz w:val="28"/>
                <w:szCs w:val="28"/>
                <w:lang w:val="uk-UA"/>
              </w:rPr>
              <w:lastRenderedPageBreak/>
              <w:t>НЦД.</w:t>
            </w:r>
          </w:p>
          <w:p w14:paraId="4BD68152" w14:textId="77777777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5FF2DD95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032B8356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7F2C0400" w14:textId="6B2A54E1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</w:t>
            </w:r>
            <w:r w:rsidRPr="000C575E">
              <w:rPr>
                <w:sz w:val="28"/>
                <w:szCs w:val="28"/>
                <w:lang w:val="uk-UA"/>
              </w:rPr>
              <w:t xml:space="preserve">робота – </w:t>
            </w:r>
            <w:r w:rsidR="00D6080A">
              <w:rPr>
                <w:sz w:val="28"/>
                <w:szCs w:val="28"/>
                <w:lang w:val="uk-UA"/>
              </w:rPr>
              <w:t>4</w:t>
            </w:r>
            <w:r w:rsidRPr="002C390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</w:tcPr>
          <w:p w14:paraId="0210474C" w14:textId="77777777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458BEB87" w14:textId="77777777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56A26358" w14:textId="752AEEE2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lastRenderedPageBreak/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</w:tc>
        <w:tc>
          <w:tcPr>
            <w:tcW w:w="1701" w:type="dxa"/>
            <w:shd w:val="clear" w:color="auto" w:fill="auto"/>
          </w:tcPr>
          <w:p w14:paraId="785533F1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lastRenderedPageBreak/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77B69610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EC9FDD0" w14:textId="32A7EB36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161ADC0C" w14:textId="42596EDE" w:rsidR="00971135" w:rsidRPr="003E6A6C" w:rsidRDefault="00D6080A" w:rsidP="003E6A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71135" w:rsidRPr="00296286" w14:paraId="66A1F47E" w14:textId="77777777" w:rsidTr="00917D60">
        <w:trPr>
          <w:gridAfter w:val="1"/>
          <w:wAfter w:w="232" w:type="dxa"/>
        </w:trPr>
        <w:tc>
          <w:tcPr>
            <w:tcW w:w="2093" w:type="dxa"/>
            <w:shd w:val="clear" w:color="auto" w:fill="auto"/>
          </w:tcPr>
          <w:p w14:paraId="3DD700C2" w14:textId="56DC30BD" w:rsidR="00971135" w:rsidRPr="00D81988" w:rsidRDefault="00971135" w:rsidP="00D83EC0">
            <w:pPr>
              <w:ind w:right="-317"/>
              <w:rPr>
                <w:b/>
                <w:bCs/>
                <w:sz w:val="28"/>
                <w:szCs w:val="28"/>
                <w:lang w:val="en-US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1988">
              <w:rPr>
                <w:b/>
                <w:bCs/>
                <w:sz w:val="28"/>
                <w:szCs w:val="28"/>
                <w:lang w:val="en-US"/>
              </w:rPr>
              <w:t>6</w:t>
            </w:r>
          </w:p>
          <w:p w14:paraId="6B716F88" w14:textId="77777777" w:rsidR="00971135" w:rsidRPr="00121B35" w:rsidRDefault="00971135" w:rsidP="00D83EC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50CC5E78" w14:textId="5B56B2C7" w:rsidR="00971135" w:rsidRPr="00121B35" w:rsidRDefault="00971135" w:rsidP="00971135">
            <w:pPr>
              <w:rPr>
                <w:b/>
                <w:sz w:val="28"/>
                <w:szCs w:val="28"/>
                <w:lang w:val="uk-UA"/>
              </w:rPr>
            </w:pPr>
            <w:r w:rsidRPr="00121B35">
              <w:rPr>
                <w:b/>
                <w:bCs/>
                <w:sz w:val="28"/>
                <w:szCs w:val="28"/>
                <w:lang w:val="uk-UA"/>
              </w:rPr>
              <w:t>Тема 28.</w:t>
            </w:r>
            <w:r w:rsidRPr="00121B35">
              <w:rPr>
                <w:sz w:val="28"/>
                <w:szCs w:val="28"/>
                <w:lang w:val="uk-UA"/>
              </w:rPr>
              <w:t xml:space="preserve"> </w:t>
            </w:r>
            <w:r w:rsidRPr="00121B35">
              <w:rPr>
                <w:b/>
                <w:sz w:val="28"/>
                <w:szCs w:val="28"/>
                <w:lang w:val="uk-UA"/>
              </w:rPr>
              <w:t xml:space="preserve">Фізична реабілітація при  артеріальній </w:t>
            </w:r>
            <w:proofErr w:type="spellStart"/>
            <w:r w:rsidRPr="00121B35">
              <w:rPr>
                <w:b/>
                <w:sz w:val="28"/>
                <w:szCs w:val="28"/>
                <w:lang w:val="uk-UA"/>
              </w:rPr>
              <w:t>гіпотензії</w:t>
            </w:r>
            <w:proofErr w:type="spellEnd"/>
            <w:r w:rsidRPr="00121B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4B510D0A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1.Поняття про гіпотонічну хворобу, її етіологію і клініку.</w:t>
            </w:r>
          </w:p>
          <w:p w14:paraId="7F6E249A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 xml:space="preserve">2.Механізм впливу фізичних вправ на хворих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гіпотензією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, правила застосування вправ з </w:t>
            </w:r>
            <w:proofErr w:type="spellStart"/>
            <w:r w:rsidRPr="00121B35">
              <w:rPr>
                <w:sz w:val="28"/>
                <w:szCs w:val="28"/>
                <w:lang w:val="uk-UA"/>
              </w:rPr>
              <w:t>пресорним</w:t>
            </w:r>
            <w:proofErr w:type="spellEnd"/>
            <w:r w:rsidRPr="00121B35">
              <w:rPr>
                <w:sz w:val="28"/>
                <w:szCs w:val="28"/>
                <w:lang w:val="uk-UA"/>
              </w:rPr>
              <w:t xml:space="preserve"> ефектом.</w:t>
            </w:r>
          </w:p>
          <w:p w14:paraId="3F7F1E55" w14:textId="77777777" w:rsidR="00971135" w:rsidRPr="00121B35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3. Особливості застосування методів фізичної терапії у лікарняному періоді реабілітації при гіпотонічній хворобі.</w:t>
            </w:r>
          </w:p>
          <w:p w14:paraId="29EAA913" w14:textId="20E29F3D" w:rsidR="00971135" w:rsidRPr="000C575E" w:rsidRDefault="00971135" w:rsidP="00971135">
            <w:pPr>
              <w:rPr>
                <w:sz w:val="28"/>
                <w:szCs w:val="28"/>
                <w:lang w:val="uk-UA"/>
              </w:rPr>
            </w:pPr>
            <w:r w:rsidRPr="00121B35">
              <w:rPr>
                <w:sz w:val="28"/>
                <w:szCs w:val="28"/>
                <w:lang w:val="uk-UA"/>
              </w:rPr>
              <w:t>4. Особливості застосування методів фізичної терапії у після лікарняному періоді реабілітації при гіпотонічній хворобі.</w:t>
            </w:r>
          </w:p>
        </w:tc>
        <w:tc>
          <w:tcPr>
            <w:tcW w:w="2264" w:type="dxa"/>
            <w:shd w:val="clear" w:color="auto" w:fill="auto"/>
          </w:tcPr>
          <w:p w14:paraId="1C8DD559" w14:textId="77777777" w:rsidR="00971135" w:rsidRPr="003E5328" w:rsidRDefault="00971135" w:rsidP="00971135">
            <w:pPr>
              <w:rPr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A6505E9" w14:textId="16D38782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3E5328">
              <w:rPr>
                <w:sz w:val="28"/>
                <w:szCs w:val="28"/>
                <w:lang w:val="uk-UA"/>
              </w:rPr>
              <w:t xml:space="preserve">Самостійна робота </w:t>
            </w:r>
            <w:r w:rsidRPr="000C575E">
              <w:rPr>
                <w:sz w:val="28"/>
                <w:szCs w:val="28"/>
                <w:lang w:val="uk-UA"/>
              </w:rPr>
              <w:t xml:space="preserve">– </w:t>
            </w:r>
            <w:r w:rsidR="00D6080A">
              <w:rPr>
                <w:sz w:val="28"/>
                <w:szCs w:val="28"/>
                <w:lang w:val="uk-UA"/>
              </w:rPr>
              <w:t>3</w:t>
            </w:r>
            <w:r w:rsidRPr="000C575E">
              <w:rPr>
                <w:sz w:val="28"/>
                <w:szCs w:val="28"/>
                <w:lang w:val="uk-UA"/>
              </w:rPr>
              <w:t xml:space="preserve"> год</w:t>
            </w:r>
            <w:r w:rsidRPr="002C390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FBCD40E" w14:textId="1407AF41" w:rsidR="00971135" w:rsidRPr="00971135" w:rsidRDefault="00971135" w:rsidP="00971135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971135">
              <w:rPr>
                <w:sz w:val="28"/>
                <w:szCs w:val="28"/>
                <w:lang w:val="uk-UA"/>
              </w:rPr>
              <w:t xml:space="preserve">Григус І. М. Фізична терапія в кардіології: навчальний посібник / І. М.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Григус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 xml:space="preserve">, Л. Б. </w:t>
            </w:r>
            <w:proofErr w:type="spellStart"/>
            <w:r w:rsidRPr="00971135">
              <w:rPr>
                <w:sz w:val="28"/>
                <w:szCs w:val="28"/>
                <w:lang w:val="uk-UA"/>
              </w:rPr>
              <w:t>Брега</w:t>
            </w:r>
            <w:proofErr w:type="spellEnd"/>
            <w:r w:rsidRPr="00971135">
              <w:rPr>
                <w:sz w:val="28"/>
                <w:szCs w:val="28"/>
                <w:lang w:val="uk-UA"/>
              </w:rPr>
              <w:t>. – Рівне : НУВГП, 2018. – 268 с.</w:t>
            </w:r>
          </w:p>
          <w:p w14:paraId="5DCF1AD6" w14:textId="2C6F3732" w:rsid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27AB2">
              <w:rPr>
                <w:sz w:val="28"/>
                <w:szCs w:val="28"/>
                <w:lang w:val="uk-UA"/>
              </w:rPr>
              <w:t>. Мухін</w:t>
            </w:r>
            <w:r w:rsidRPr="00076124">
              <w:rPr>
                <w:sz w:val="28"/>
                <w:szCs w:val="28"/>
                <w:lang w:val="uk-UA"/>
              </w:rPr>
              <w:t xml:space="preserve"> </w:t>
            </w:r>
            <w:r w:rsidRPr="00C27AB2">
              <w:rPr>
                <w:sz w:val="28"/>
                <w:szCs w:val="28"/>
                <w:lang w:val="uk-UA"/>
              </w:rPr>
              <w:t>В.М. Фізична реабілітація:</w:t>
            </w:r>
            <w:r>
              <w:rPr>
                <w:sz w:val="28"/>
                <w:szCs w:val="28"/>
                <w:lang w:val="uk-UA"/>
              </w:rPr>
              <w:t xml:space="preserve"> підручник / </w:t>
            </w:r>
            <w:r w:rsidRPr="00C27AB2">
              <w:rPr>
                <w:sz w:val="28"/>
                <w:szCs w:val="28"/>
                <w:lang w:val="uk-UA"/>
              </w:rPr>
              <w:t xml:space="preserve">В.М.Мухін. </w:t>
            </w:r>
            <w:r>
              <w:rPr>
                <w:sz w:val="28"/>
                <w:szCs w:val="28"/>
                <w:lang w:val="uk-UA"/>
              </w:rPr>
              <w:t xml:space="preserve">– 3-тє вид., </w:t>
            </w:r>
            <w:proofErr w:type="spellStart"/>
            <w:r>
              <w:rPr>
                <w:sz w:val="28"/>
                <w:szCs w:val="28"/>
                <w:lang w:val="uk-UA"/>
              </w:rPr>
              <w:t>переробл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та </w:t>
            </w:r>
            <w:proofErr w:type="spellStart"/>
            <w:r>
              <w:rPr>
                <w:sz w:val="28"/>
                <w:szCs w:val="28"/>
                <w:lang w:val="uk-UA"/>
              </w:rPr>
              <w:t>доповн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– К.: Олімп. л-ра, 2009. – 488 </w:t>
            </w:r>
            <w:r w:rsidRPr="00C27AB2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:іл.</w:t>
            </w:r>
            <w:r w:rsidRPr="00C27AB2">
              <w:rPr>
                <w:sz w:val="28"/>
                <w:szCs w:val="28"/>
                <w:lang w:val="uk-UA"/>
              </w:rPr>
              <w:t xml:space="preserve"> </w:t>
            </w:r>
          </w:p>
          <w:p w14:paraId="37053500" w14:textId="354B7FB6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C27AB2">
              <w:rPr>
                <w:sz w:val="28"/>
                <w:szCs w:val="28"/>
                <w:lang w:val="uk-UA"/>
              </w:rPr>
              <w:t xml:space="preserve">. Порада А.М. Основи фізичної реабілітації: </w:t>
            </w:r>
            <w:proofErr w:type="spellStart"/>
            <w:r w:rsidRPr="00C27AB2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27AB2">
              <w:rPr>
                <w:sz w:val="28"/>
                <w:szCs w:val="28"/>
                <w:lang w:val="uk-UA"/>
              </w:rPr>
              <w:t>. Посібник / А.М Порада, О.В. Солодовник, Н.Є. Прокопчук.-  2-е вид. – К.: Медицина, 2008.- 248 с.</w:t>
            </w:r>
          </w:p>
          <w:p w14:paraId="00A0847B" w14:textId="77777777" w:rsidR="00971135" w:rsidRPr="00971135" w:rsidRDefault="00971135" w:rsidP="009711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EF732C8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Самостійн</w:t>
            </w:r>
            <w:r>
              <w:rPr>
                <w:sz w:val="28"/>
                <w:szCs w:val="28"/>
                <w:lang w:val="uk-UA"/>
              </w:rPr>
              <w:t xml:space="preserve">а, </w:t>
            </w:r>
            <w:r w:rsidRPr="008D6344">
              <w:rPr>
                <w:sz w:val="28"/>
                <w:szCs w:val="28"/>
                <w:lang w:val="uk-UA"/>
              </w:rPr>
              <w:t xml:space="preserve">теоретична </w:t>
            </w:r>
            <w:r>
              <w:rPr>
                <w:sz w:val="28"/>
                <w:szCs w:val="28"/>
                <w:lang w:val="uk-UA"/>
              </w:rPr>
              <w:t xml:space="preserve">та практична </w:t>
            </w:r>
            <w:r w:rsidRPr="008D6344">
              <w:rPr>
                <w:sz w:val="28"/>
                <w:szCs w:val="28"/>
                <w:lang w:val="uk-UA"/>
              </w:rPr>
              <w:t>підготовка за темою заняття.</w:t>
            </w:r>
          </w:p>
          <w:p w14:paraId="1C641D64" w14:textId="77777777" w:rsidR="00971135" w:rsidRPr="008D6344" w:rsidRDefault="00971135" w:rsidP="00971135">
            <w:pPr>
              <w:rPr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Виступи,</w:t>
            </w:r>
            <w:r>
              <w:rPr>
                <w:sz w:val="28"/>
                <w:szCs w:val="28"/>
                <w:lang w:val="uk-UA"/>
              </w:rPr>
              <w:t xml:space="preserve"> відео,</w:t>
            </w:r>
          </w:p>
          <w:p w14:paraId="29070514" w14:textId="47C84D2F" w:rsidR="00971135" w:rsidRPr="00121B35" w:rsidRDefault="00971135" w:rsidP="0097113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8D6344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989" w:type="dxa"/>
            <w:shd w:val="clear" w:color="auto" w:fill="auto"/>
          </w:tcPr>
          <w:p w14:paraId="0D5A920F" w14:textId="7A28217E" w:rsidR="00971135" w:rsidRPr="003E6A6C" w:rsidRDefault="00D6080A" w:rsidP="003E6A6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</w:tbl>
    <w:p w14:paraId="5BB7977C" w14:textId="77777777" w:rsidR="00296667" w:rsidRDefault="00296667" w:rsidP="006D07D3">
      <w:pPr>
        <w:rPr>
          <w:sz w:val="28"/>
          <w:szCs w:val="28"/>
          <w:lang w:val="uk-UA"/>
        </w:rPr>
      </w:pPr>
    </w:p>
    <w:p w14:paraId="2D3B5E45" w14:textId="4DF8F0EB" w:rsidR="00296667" w:rsidRDefault="00296667" w:rsidP="002010D9">
      <w:pPr>
        <w:ind w:firstLine="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</w:t>
      </w:r>
      <w:r w:rsidR="00C41542">
        <w:rPr>
          <w:b/>
          <w:bCs/>
          <w:sz w:val="28"/>
          <w:szCs w:val="28"/>
          <w:lang w:val="uk-UA"/>
        </w:rPr>
        <w:t>Ф</w:t>
      </w:r>
      <w:r>
        <w:rPr>
          <w:b/>
          <w:bCs/>
          <w:sz w:val="28"/>
          <w:szCs w:val="28"/>
          <w:lang w:val="uk-UA"/>
        </w:rPr>
        <w:t>орма (метод) контрольного заходу та вимоги до оцінювання програмних результатів навчання</w:t>
      </w:r>
    </w:p>
    <w:p w14:paraId="2E17AFEB" w14:textId="77777777" w:rsidR="00C41542" w:rsidRDefault="00296667" w:rsidP="002010D9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Семестр </w:t>
      </w:r>
      <w:r w:rsidRPr="00D56AF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. </w:t>
      </w:r>
    </w:p>
    <w:p w14:paraId="599C37F5" w14:textId="07DF9FC1" w:rsidR="00296667" w:rsidRPr="00C41542" w:rsidRDefault="00296667" w:rsidP="00C41542">
      <w:pPr>
        <w:ind w:left="36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Модуль 1.</w:t>
      </w:r>
      <w:r>
        <w:rPr>
          <w:sz w:val="28"/>
          <w:szCs w:val="28"/>
          <w:lang w:val="uk-UA"/>
        </w:rPr>
        <w:t xml:space="preserve"> </w:t>
      </w:r>
      <w:r w:rsidR="00C41542" w:rsidRPr="00121B35">
        <w:rPr>
          <w:b/>
          <w:bCs/>
          <w:sz w:val="28"/>
          <w:szCs w:val="28"/>
          <w:lang w:val="uk-UA"/>
        </w:rPr>
        <w:t>Фізична реабілітація при недостатності  серця, атеросклерозі, та артеріальній гіпертензії .</w:t>
      </w:r>
    </w:p>
    <w:p w14:paraId="591BA95D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Максимальна кількість балів за модуль – </w:t>
      </w:r>
      <w:r w:rsidR="006243FF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балів:</w:t>
      </w:r>
    </w:p>
    <w:p w14:paraId="153D3C30" w14:textId="173676FE" w:rsidR="00296667" w:rsidRPr="00660F74" w:rsidRDefault="00296667" w:rsidP="00660F74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а</w:t>
      </w:r>
      <w:r w:rsidRPr="00660F74">
        <w:rPr>
          <w:sz w:val="28"/>
          <w:szCs w:val="28"/>
          <w:lang w:val="uk-UA"/>
        </w:rPr>
        <w:t>удиторна робота</w:t>
      </w:r>
      <w:r>
        <w:rPr>
          <w:sz w:val="28"/>
          <w:szCs w:val="28"/>
          <w:lang w:val="uk-UA"/>
        </w:rPr>
        <w:t xml:space="preserve"> – </w:t>
      </w:r>
      <w:r w:rsidR="006243FF">
        <w:rPr>
          <w:sz w:val="28"/>
          <w:szCs w:val="28"/>
          <w:lang w:val="uk-UA"/>
        </w:rPr>
        <w:t>4</w:t>
      </w:r>
      <w:r w:rsidR="00296286">
        <w:rPr>
          <w:sz w:val="28"/>
          <w:szCs w:val="28"/>
          <w:lang w:val="uk-UA"/>
        </w:rPr>
        <w:t>8</w:t>
      </w:r>
      <w:r w:rsidRPr="00660F74">
        <w:rPr>
          <w:sz w:val="28"/>
          <w:szCs w:val="28"/>
          <w:lang w:val="uk-UA"/>
        </w:rPr>
        <w:t xml:space="preserve"> балів:</w:t>
      </w:r>
    </w:p>
    <w:p w14:paraId="693ACA63" w14:textId="4D9A1E60" w:rsidR="00296667" w:rsidRPr="00660F74" w:rsidRDefault="00296667" w:rsidP="00660F74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</w:t>
      </w:r>
      <w:r w:rsidR="00296286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бали (по </w:t>
      </w:r>
      <w:r w:rsidR="0029628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бали за кожну із </w:t>
      </w:r>
      <w:r w:rsidR="006243FF">
        <w:rPr>
          <w:sz w:val="28"/>
          <w:szCs w:val="28"/>
          <w:lang w:val="uk-UA"/>
        </w:rPr>
        <w:t>6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</w:t>
      </w:r>
      <w:r w:rsidRPr="00660F74">
        <w:rPr>
          <w:sz w:val="28"/>
          <w:szCs w:val="28"/>
          <w:lang w:val="uk-UA"/>
        </w:rPr>
        <w:t>);</w:t>
      </w:r>
    </w:p>
    <w:p w14:paraId="0F7326B6" w14:textId="14B843A9" w:rsidR="00296667" w:rsidRDefault="00296667" w:rsidP="00660F74">
      <w:pPr>
        <w:numPr>
          <w:ilvl w:val="0"/>
          <w:numId w:val="8"/>
        </w:numPr>
        <w:rPr>
          <w:sz w:val="28"/>
          <w:szCs w:val="28"/>
          <w:lang w:val="uk-UA"/>
        </w:rPr>
      </w:pPr>
      <w:r w:rsidRPr="00660F74">
        <w:rPr>
          <w:sz w:val="28"/>
          <w:szCs w:val="28"/>
          <w:lang w:val="uk-UA"/>
        </w:rPr>
        <w:lastRenderedPageBreak/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 xml:space="preserve">, комплекс вправ – 24 бали (по </w:t>
      </w:r>
      <w:r w:rsidR="006243F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бали за кожне із </w:t>
      </w:r>
      <w:r w:rsidR="006243FF">
        <w:rPr>
          <w:sz w:val="28"/>
          <w:szCs w:val="28"/>
          <w:lang w:val="uk-UA"/>
        </w:rPr>
        <w:t>6</w:t>
      </w:r>
      <w:r w:rsidRPr="00660F74">
        <w:rPr>
          <w:sz w:val="28"/>
          <w:szCs w:val="28"/>
          <w:lang w:val="uk-UA"/>
        </w:rPr>
        <w:t xml:space="preserve"> практичних занять);</w:t>
      </w:r>
    </w:p>
    <w:p w14:paraId="7C08588C" w14:textId="3598E5E9" w:rsidR="00D56AFA" w:rsidRPr="00660F74" w:rsidRDefault="00D56AFA" w:rsidP="00D56AFA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лекцій та ведення записів в робочому зошиті з лекційного матеріалу</w:t>
      </w:r>
      <w:r w:rsidR="00EB3E62">
        <w:rPr>
          <w:sz w:val="28"/>
          <w:szCs w:val="28"/>
          <w:lang w:val="uk-UA"/>
        </w:rPr>
        <w:t xml:space="preserve"> (2 бали за ведення робочого зошита)</w:t>
      </w:r>
    </w:p>
    <w:p w14:paraId="4FA0D96D" w14:textId="3536768A" w:rsidR="00296667" w:rsidRPr="00660F74" w:rsidRDefault="00296667" w:rsidP="00660F74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с</w:t>
      </w:r>
      <w:r w:rsidRPr="00660F74">
        <w:rPr>
          <w:sz w:val="28"/>
          <w:szCs w:val="28"/>
          <w:lang w:val="uk-UA"/>
        </w:rPr>
        <w:t>амостійна робота</w:t>
      </w:r>
      <w:r>
        <w:rPr>
          <w:sz w:val="28"/>
          <w:szCs w:val="28"/>
          <w:lang w:val="uk-UA"/>
        </w:rPr>
        <w:t xml:space="preserve"> – </w:t>
      </w:r>
      <w:r w:rsidR="00EB3E62"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>бал</w:t>
      </w:r>
      <w:r w:rsidR="00EB3E62">
        <w:rPr>
          <w:sz w:val="28"/>
          <w:szCs w:val="28"/>
          <w:lang w:val="uk-UA"/>
        </w:rPr>
        <w:t>ів</w:t>
      </w:r>
      <w:r w:rsidRPr="00660F74">
        <w:rPr>
          <w:sz w:val="28"/>
          <w:szCs w:val="28"/>
          <w:lang w:val="uk-UA"/>
        </w:rPr>
        <w:t xml:space="preserve"> (за модуль 1).</w:t>
      </w:r>
    </w:p>
    <w:p w14:paraId="1788B377" w14:textId="65CDF275" w:rsidR="00297D4E" w:rsidRDefault="00296667" w:rsidP="00297D4E">
      <w:pPr>
        <w:ind w:firstLine="709"/>
        <w:rPr>
          <w:sz w:val="28"/>
          <w:szCs w:val="28"/>
          <w:lang w:val="uk-UA"/>
        </w:rPr>
      </w:pPr>
      <w:r w:rsidRPr="00660F74">
        <w:rPr>
          <w:caps/>
          <w:sz w:val="28"/>
          <w:szCs w:val="28"/>
          <w:lang w:val="uk-UA"/>
        </w:rPr>
        <w:t>К</w:t>
      </w:r>
      <w:r w:rsidRPr="00660F74">
        <w:rPr>
          <w:sz w:val="28"/>
          <w:szCs w:val="28"/>
          <w:lang w:val="uk-UA"/>
        </w:rPr>
        <w:t>онтрольна робот</w:t>
      </w:r>
      <w:r w:rsidR="00EB3E6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– </w:t>
      </w:r>
      <w:r w:rsidR="00EB3E6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бал</w:t>
      </w:r>
      <w:r w:rsidR="00EB3E62">
        <w:rPr>
          <w:sz w:val="28"/>
          <w:szCs w:val="28"/>
          <w:lang w:val="uk-UA"/>
        </w:rPr>
        <w:t>ів</w:t>
      </w:r>
      <w:r w:rsidRPr="00660F74">
        <w:rPr>
          <w:sz w:val="28"/>
          <w:szCs w:val="28"/>
          <w:lang w:val="uk-UA"/>
        </w:rPr>
        <w:t xml:space="preserve"> (за модуль 1).</w:t>
      </w:r>
    </w:p>
    <w:p w14:paraId="764AED31" w14:textId="757BC6E3" w:rsidR="00296667" w:rsidRPr="00297D4E" w:rsidRDefault="00296667" w:rsidP="00297D4E">
      <w:pPr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Модуль 2.</w:t>
      </w:r>
      <w:r>
        <w:rPr>
          <w:sz w:val="28"/>
          <w:szCs w:val="28"/>
          <w:lang w:val="uk-UA"/>
        </w:rPr>
        <w:t xml:space="preserve"> </w:t>
      </w:r>
      <w:r w:rsidR="00297D4E" w:rsidRPr="00297D4E">
        <w:rPr>
          <w:b/>
          <w:bCs/>
          <w:sz w:val="28"/>
          <w:szCs w:val="28"/>
          <w:lang w:val="uk-UA"/>
        </w:rPr>
        <w:t xml:space="preserve">Фізична реабілітація при різних клінічних формах </w:t>
      </w:r>
      <w:r w:rsidR="003E6A6C">
        <w:rPr>
          <w:b/>
          <w:bCs/>
          <w:sz w:val="28"/>
          <w:szCs w:val="28"/>
          <w:lang w:val="uk-UA"/>
        </w:rPr>
        <w:t>ішемічної хвороби серця</w:t>
      </w:r>
      <w:r w:rsidR="00297D4E" w:rsidRPr="00297D4E">
        <w:rPr>
          <w:b/>
          <w:bCs/>
          <w:sz w:val="28"/>
          <w:szCs w:val="28"/>
          <w:lang w:val="uk-UA"/>
        </w:rPr>
        <w:t>.</w:t>
      </w:r>
    </w:p>
    <w:p w14:paraId="337A71D4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4</w:t>
      </w:r>
      <w:r w:rsidR="006243F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балів:</w:t>
      </w:r>
    </w:p>
    <w:p w14:paraId="7B6DA3C2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удиторна робота – </w:t>
      </w:r>
      <w:r w:rsidR="00985168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балів:</w:t>
      </w:r>
    </w:p>
    <w:p w14:paraId="38305033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</w:t>
      </w:r>
      <w:r w:rsidR="006243FF">
        <w:rPr>
          <w:sz w:val="28"/>
          <w:szCs w:val="28"/>
          <w:lang w:val="uk-UA"/>
        </w:rPr>
        <w:t>2</w:t>
      </w:r>
      <w:r w:rsidR="0098516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балів </w:t>
      </w:r>
      <w:r w:rsidR="006243F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по </w:t>
      </w:r>
      <w:r w:rsidR="0098516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</w:t>
      </w:r>
      <w:r w:rsidR="00985168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за кожну із </w:t>
      </w:r>
      <w:r w:rsidR="006243FF">
        <w:rPr>
          <w:sz w:val="28"/>
          <w:szCs w:val="28"/>
          <w:lang w:val="uk-UA"/>
        </w:rPr>
        <w:t>5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робіт;</w:t>
      </w:r>
    </w:p>
    <w:p w14:paraId="30817EC8" w14:textId="77777777" w:rsidR="00296667" w:rsidRPr="00660F74" w:rsidRDefault="00296667" w:rsidP="009B7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>,</w:t>
      </w:r>
      <w:r w:rsidRPr="00D21415">
        <w:rPr>
          <w:sz w:val="28"/>
          <w:szCs w:val="28"/>
          <w:lang w:val="uk-UA"/>
        </w:rPr>
        <w:t xml:space="preserve"> комплекс вправ</w:t>
      </w:r>
      <w:r>
        <w:rPr>
          <w:sz w:val="28"/>
          <w:szCs w:val="28"/>
          <w:lang w:val="uk-UA"/>
        </w:rPr>
        <w:t xml:space="preserve"> – </w:t>
      </w:r>
      <w:r w:rsidR="00985168">
        <w:rPr>
          <w:sz w:val="28"/>
          <w:szCs w:val="28"/>
          <w:lang w:val="uk-UA"/>
        </w:rPr>
        <w:t>1</w:t>
      </w:r>
      <w:r w:rsidR="006243F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бал</w:t>
      </w:r>
      <w:r w:rsidR="006243FF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(по </w:t>
      </w:r>
      <w:r w:rsidR="0098516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бали за кожне із </w:t>
      </w:r>
      <w:r w:rsidR="006243F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практичних занять).</w:t>
      </w:r>
    </w:p>
    <w:p w14:paraId="71A3EF6C" w14:textId="036FB820" w:rsidR="00D56AFA" w:rsidRDefault="00D56AFA" w:rsidP="002010D9">
      <w:pPr>
        <w:ind w:firstLine="709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лекцій та ведення записів в робочому зошиті з лекційного матеріалу</w:t>
      </w:r>
      <w:r w:rsidR="00EB3E62">
        <w:rPr>
          <w:sz w:val="28"/>
          <w:szCs w:val="28"/>
          <w:lang w:val="uk-UA"/>
        </w:rPr>
        <w:t xml:space="preserve"> (2 бали за введення робочого зошита)</w:t>
      </w:r>
    </w:p>
    <w:p w14:paraId="72E998B8" w14:textId="1A25634B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амостійна робота – </w:t>
      </w:r>
      <w:r w:rsidR="00EB3E6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</w:t>
      </w:r>
      <w:r w:rsidR="00EB3E6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(за модуль 2).</w:t>
      </w:r>
    </w:p>
    <w:p w14:paraId="0694B16D" w14:textId="7D2C7FF0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онтрольна робота – </w:t>
      </w:r>
      <w:r w:rsidR="00EB3E6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</w:t>
      </w:r>
      <w:r w:rsidR="00EB3E6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(за модуль 2).</w:t>
      </w:r>
    </w:p>
    <w:p w14:paraId="567F02E7" w14:textId="77777777" w:rsidR="003E6A6C" w:rsidRDefault="003E6A6C" w:rsidP="00FE161F">
      <w:pPr>
        <w:jc w:val="both"/>
        <w:rPr>
          <w:b/>
          <w:sz w:val="28"/>
          <w:szCs w:val="28"/>
          <w:lang w:val="uk-UA"/>
        </w:rPr>
      </w:pPr>
    </w:p>
    <w:p w14:paraId="371AA4C8" w14:textId="14305364" w:rsidR="00297D4E" w:rsidRDefault="00296667" w:rsidP="002010D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Семестр </w:t>
      </w:r>
      <w:r w:rsidRPr="00D56AFA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. </w:t>
      </w:r>
    </w:p>
    <w:p w14:paraId="11674957" w14:textId="344ADD5A" w:rsidR="00296667" w:rsidRPr="00297D4E" w:rsidRDefault="00296667" w:rsidP="002010D9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Модуль 3.</w:t>
      </w:r>
      <w:r>
        <w:rPr>
          <w:sz w:val="28"/>
          <w:szCs w:val="28"/>
          <w:lang w:val="uk-UA"/>
        </w:rPr>
        <w:t xml:space="preserve"> </w:t>
      </w:r>
      <w:r w:rsidR="00297D4E" w:rsidRPr="00297D4E">
        <w:rPr>
          <w:b/>
          <w:bCs/>
          <w:sz w:val="28"/>
          <w:szCs w:val="28"/>
          <w:lang w:val="uk-UA"/>
        </w:rPr>
        <w:t>Особливості фізичної реабілітації при вадах серця,  ревматизмі та захворюваннях судин.</w:t>
      </w:r>
    </w:p>
    <w:p w14:paraId="42753E8F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модуль  – 60 балів:</w:t>
      </w:r>
    </w:p>
    <w:p w14:paraId="26EDD762" w14:textId="536100D4" w:rsidR="00296667" w:rsidRDefault="00296667" w:rsidP="009B7E9D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удиторна робота – </w:t>
      </w:r>
      <w:r w:rsidR="006243FF">
        <w:rPr>
          <w:sz w:val="28"/>
          <w:szCs w:val="28"/>
          <w:lang w:val="uk-UA"/>
        </w:rPr>
        <w:t>4</w:t>
      </w:r>
      <w:r w:rsidR="0074077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балів:</w:t>
      </w:r>
    </w:p>
    <w:p w14:paraId="0D6C7F81" w14:textId="2363FD5F" w:rsidR="00296667" w:rsidRDefault="00296667" w:rsidP="00A77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B7E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660F74">
        <w:rPr>
          <w:sz w:val="28"/>
          <w:szCs w:val="28"/>
          <w:lang w:val="uk-UA"/>
        </w:rPr>
        <w:t>практичні роботи</w:t>
      </w:r>
      <w:r>
        <w:rPr>
          <w:sz w:val="28"/>
          <w:szCs w:val="28"/>
          <w:lang w:val="uk-UA"/>
        </w:rPr>
        <w:t xml:space="preserve"> – </w:t>
      </w:r>
      <w:r w:rsidR="00740773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балів ( по </w:t>
      </w:r>
      <w:r w:rsidR="0074077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бали за кожну із </w:t>
      </w:r>
      <w:r w:rsidR="006243FF">
        <w:rPr>
          <w:sz w:val="28"/>
          <w:szCs w:val="28"/>
          <w:lang w:val="uk-UA"/>
        </w:rPr>
        <w:t>6</w:t>
      </w:r>
      <w:r w:rsidRPr="00660F74">
        <w:rPr>
          <w:sz w:val="28"/>
          <w:szCs w:val="28"/>
          <w:lang w:val="uk-UA"/>
        </w:rPr>
        <w:t xml:space="preserve"> практичн</w:t>
      </w:r>
      <w:r>
        <w:rPr>
          <w:sz w:val="28"/>
          <w:szCs w:val="28"/>
          <w:lang w:val="uk-UA"/>
        </w:rPr>
        <w:t>их робіт);</w:t>
      </w:r>
    </w:p>
    <w:p w14:paraId="1664347C" w14:textId="77777777" w:rsidR="00296667" w:rsidRPr="00660F74" w:rsidRDefault="00296667" w:rsidP="009B7E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660F74">
        <w:rPr>
          <w:sz w:val="28"/>
          <w:szCs w:val="28"/>
          <w:lang w:val="uk-UA"/>
        </w:rPr>
        <w:t>усне</w:t>
      </w:r>
      <w:r>
        <w:rPr>
          <w:sz w:val="28"/>
          <w:szCs w:val="28"/>
          <w:lang w:val="uk-UA"/>
        </w:rPr>
        <w:t xml:space="preserve"> (письмове, тестове)</w:t>
      </w:r>
      <w:r w:rsidRPr="00660F74">
        <w:rPr>
          <w:sz w:val="28"/>
          <w:szCs w:val="28"/>
          <w:lang w:val="uk-UA"/>
        </w:rPr>
        <w:t xml:space="preserve"> опитування</w:t>
      </w:r>
      <w:r>
        <w:rPr>
          <w:sz w:val="28"/>
          <w:szCs w:val="28"/>
          <w:lang w:val="uk-UA"/>
        </w:rPr>
        <w:t xml:space="preserve">, комплекс вправ – </w:t>
      </w:r>
      <w:r w:rsidR="006243FF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балів (по </w:t>
      </w:r>
      <w:r w:rsidR="006243F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балів за кожне із </w:t>
      </w:r>
      <w:r w:rsidR="006243F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практичних занять).</w:t>
      </w:r>
    </w:p>
    <w:p w14:paraId="3452EA6E" w14:textId="6A4F252D" w:rsidR="00D56AFA" w:rsidRDefault="00D56AFA" w:rsidP="002010D9">
      <w:pPr>
        <w:ind w:firstLine="709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Відвідування лекцій та ведення записів в робочому зошиті з лекційного матеріалу</w:t>
      </w:r>
      <w:r w:rsidR="00AA7247">
        <w:rPr>
          <w:sz w:val="28"/>
          <w:szCs w:val="28"/>
          <w:lang w:val="uk-UA"/>
        </w:rPr>
        <w:t xml:space="preserve"> (2 бали за ведення робочого зошита)</w:t>
      </w:r>
    </w:p>
    <w:p w14:paraId="1D3E2A81" w14:textId="7A23646C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амостійна робота – </w:t>
      </w:r>
      <w:r w:rsidR="00AA724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бал</w:t>
      </w:r>
      <w:r w:rsidR="00AA724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(за модуль 3).</w:t>
      </w:r>
    </w:p>
    <w:p w14:paraId="74F145D7" w14:textId="21075108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онтрольна робота – </w:t>
      </w:r>
      <w:r w:rsidR="00AA724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бал</w:t>
      </w:r>
      <w:r w:rsidR="00AA7247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(за модуль 3).</w:t>
      </w:r>
    </w:p>
    <w:p w14:paraId="67114509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</w:p>
    <w:p w14:paraId="1C9254E5" w14:textId="77777777" w:rsidR="00296667" w:rsidRDefault="00296667" w:rsidP="002010D9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Контрольна (модульна) робота проводиться письмово за варіантами, або у формі тестування.</w:t>
      </w:r>
    </w:p>
    <w:p w14:paraId="34CF9AE0" w14:textId="47701DA7" w:rsidR="00296667" w:rsidRDefault="00296667" w:rsidP="00A77E2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Тестування відбувається в письмовій формі відповідно до тестових завдань або в електронній </w:t>
      </w:r>
      <w:r w:rsidR="00971135">
        <w:rPr>
          <w:sz w:val="28"/>
          <w:szCs w:val="28"/>
          <w:lang w:val="uk-UA"/>
        </w:rPr>
        <w:t xml:space="preserve">формі </w:t>
      </w:r>
      <w:r w:rsidR="00F45DB3">
        <w:rPr>
          <w:sz w:val="28"/>
          <w:szCs w:val="28"/>
          <w:lang w:val="uk-UA"/>
        </w:rPr>
        <w:t>в синхронному / асинхронному режимі.</w:t>
      </w:r>
      <w:r>
        <w:rPr>
          <w:sz w:val="28"/>
          <w:szCs w:val="28"/>
          <w:lang w:val="uk-UA"/>
        </w:rPr>
        <w:t xml:space="preserve"> </w:t>
      </w:r>
      <w:r w:rsidRPr="00A77E21">
        <w:rPr>
          <w:sz w:val="28"/>
          <w:szCs w:val="28"/>
          <w:lang w:val="uk-UA"/>
        </w:rPr>
        <w:t xml:space="preserve">Тестові завдання з </w:t>
      </w:r>
      <w:proofErr w:type="spellStart"/>
      <w:r w:rsidRPr="00A77E21">
        <w:rPr>
          <w:sz w:val="28"/>
          <w:szCs w:val="28"/>
          <w:lang w:val="uk-UA"/>
        </w:rPr>
        <w:t>предписаними</w:t>
      </w:r>
      <w:proofErr w:type="spellEnd"/>
      <w:r w:rsidRPr="00A77E21">
        <w:rPr>
          <w:sz w:val="28"/>
          <w:szCs w:val="28"/>
          <w:lang w:val="uk-UA"/>
        </w:rPr>
        <w:t xml:space="preserve"> відповідями з вибором тільки однієї правильної відповіді.</w:t>
      </w:r>
    </w:p>
    <w:p w14:paraId="1B755A5F" w14:textId="77777777" w:rsidR="00296667" w:rsidRDefault="00296667" w:rsidP="00A77E21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00189D92" w14:textId="5F7BCAC8" w:rsidR="00296667" w:rsidRDefault="00121B35" w:rsidP="00121B35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121B35">
        <w:rPr>
          <w:b/>
          <w:bCs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2B1F4D4C" w14:textId="77777777" w:rsidR="00121B35" w:rsidRPr="00121B35" w:rsidRDefault="00121B35" w:rsidP="00121B35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14:paraId="4B61A036" w14:textId="77777777" w:rsidR="00296667" w:rsidRDefault="00296667" w:rsidP="002010D9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7B4C1DF8" w14:textId="585FA1E9" w:rsidR="00296667" w:rsidRDefault="00296667" w:rsidP="002010D9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 w:rsidRPr="004D330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семестрі</w:t>
      </w:r>
      <w:r>
        <w:rPr>
          <w:sz w:val="28"/>
          <w:szCs w:val="28"/>
          <w:lang w:val="uk-UA"/>
        </w:rPr>
        <w:t xml:space="preserve"> проводиться у формі екзамену,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14:paraId="32269F37" w14:textId="77777777" w:rsidR="00296667" w:rsidRDefault="00296667" w:rsidP="002010D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Підсумкова оцінка визначається як сума балів, отриманих у результаті поточного оцінювання результатів навчання </w:t>
      </w:r>
      <w:r>
        <w:rPr>
          <w:bCs/>
          <w:sz w:val="28"/>
          <w:szCs w:val="28"/>
          <w:lang w:val="uk-UA"/>
        </w:rPr>
        <w:t xml:space="preserve">по завершенню вивчення усіх тем двох модулів </w:t>
      </w:r>
      <w:r>
        <w:rPr>
          <w:sz w:val="28"/>
          <w:szCs w:val="28"/>
          <w:lang w:val="uk-UA"/>
        </w:rPr>
        <w:t>та під час складання екзамену.</w:t>
      </w:r>
      <w:r>
        <w:rPr>
          <w:bCs/>
          <w:sz w:val="28"/>
          <w:szCs w:val="28"/>
          <w:lang w:val="uk-UA"/>
        </w:rPr>
        <w:t xml:space="preserve"> </w:t>
      </w:r>
    </w:p>
    <w:p w14:paraId="0EB6DF05" w14:textId="77777777" w:rsidR="00296667" w:rsidRDefault="00296667" w:rsidP="002010D9">
      <w:pPr>
        <w:widowControl w:val="0"/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Загальна оцінка складається:</w:t>
      </w:r>
    </w:p>
    <w:p w14:paraId="189674B9" w14:textId="77777777" w:rsidR="00296667" w:rsidRDefault="00296667" w:rsidP="002010D9">
      <w:pPr>
        <w:widowControl w:val="0"/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 балів - поточне оцінювання (результати виконання всіх обов’язкових видів робіт);</w:t>
      </w:r>
    </w:p>
    <w:p w14:paraId="5F088FA2" w14:textId="77777777" w:rsidR="00296667" w:rsidRDefault="00296667" w:rsidP="002010D9">
      <w:pPr>
        <w:widowControl w:val="0"/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 балів - результати підсумкового контролю. </w:t>
      </w:r>
    </w:p>
    <w:p w14:paraId="667B1D0E" w14:textId="77777777" w:rsidR="00296667" w:rsidRDefault="00296667" w:rsidP="002010D9">
      <w:pPr>
        <w:pStyle w:val="1"/>
        <w:widowControl w:val="0"/>
        <w:tabs>
          <w:tab w:val="left" w:pos="45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 кількість - 100 балів.</w:t>
      </w:r>
    </w:p>
    <w:p w14:paraId="1C168ECF" w14:textId="77777777" w:rsidR="00296667" w:rsidRDefault="00296667" w:rsidP="002010D9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Студенти можуть отримати до 10% бонусних балів за виконання індивідуальних завдань, підготовку презентації та наукової статті, участь у конференціях, конкурсах наукових робіт і предметних олімпіадах. </w:t>
      </w:r>
      <w:r>
        <w:rPr>
          <w:sz w:val="28"/>
          <w:szCs w:val="28"/>
          <w:lang w:val="uk-UA"/>
        </w:rPr>
        <w:t xml:space="preserve">Кількість балів за вибіркові види діяльності (робіт), які здобувач може отримати для підвищення семестрової оцінки, не може перевищувати 10 </w:t>
      </w:r>
      <w:r w:rsidRPr="00AA7247">
        <w:rPr>
          <w:bCs/>
          <w:sz w:val="28"/>
          <w:szCs w:val="28"/>
          <w:lang w:val="uk-UA"/>
        </w:rPr>
        <w:t xml:space="preserve">балів. </w:t>
      </w:r>
    </w:p>
    <w:p w14:paraId="2871642E" w14:textId="77777777" w:rsidR="00296667" w:rsidRPr="00AA7247" w:rsidRDefault="00296667" w:rsidP="002010D9">
      <w:pPr>
        <w:widowControl w:val="0"/>
        <w:ind w:firstLine="709"/>
        <w:jc w:val="both"/>
        <w:rPr>
          <w:bCs/>
          <w:sz w:val="28"/>
          <w:szCs w:val="28"/>
          <w:lang w:val="uk-UA"/>
        </w:rPr>
      </w:pPr>
      <w:r w:rsidRPr="00AA7247">
        <w:rPr>
          <w:bCs/>
          <w:sz w:val="28"/>
          <w:szCs w:val="28"/>
          <w:lang w:val="uk-UA"/>
        </w:rPr>
        <w:t>Здобувач, який з поважних причин, підтверджених документально, не мав можливості брати участь у формах поточного контролю має право на його відпрацювання у двотижневий термін після повернення до навчання.</w:t>
      </w:r>
    </w:p>
    <w:p w14:paraId="211D0F68" w14:textId="77777777" w:rsidR="00296667" w:rsidRPr="00AA7247" w:rsidRDefault="00296667" w:rsidP="002010D9">
      <w:pPr>
        <w:widowControl w:val="0"/>
        <w:ind w:firstLine="709"/>
        <w:jc w:val="both"/>
        <w:rPr>
          <w:bCs/>
          <w:sz w:val="28"/>
          <w:szCs w:val="28"/>
          <w:lang w:val="uk-UA"/>
        </w:rPr>
      </w:pPr>
      <w:r w:rsidRPr="00AA7247">
        <w:rPr>
          <w:bCs/>
          <w:sz w:val="28"/>
          <w:szCs w:val="28"/>
          <w:lang w:val="uk-UA"/>
        </w:rPr>
        <w:t xml:space="preserve">Здобувачу, який не набрав прохідного мінімуму, надається можливість здачі матеріалу для отримання необхідної кількості балів з поточного контролю шляхом виконання запланованих у </w:t>
      </w:r>
      <w:proofErr w:type="spellStart"/>
      <w:r w:rsidRPr="00AA7247">
        <w:rPr>
          <w:bCs/>
          <w:sz w:val="28"/>
          <w:szCs w:val="28"/>
          <w:lang w:val="uk-UA"/>
        </w:rPr>
        <w:t>силабусі</w:t>
      </w:r>
      <w:proofErr w:type="spellEnd"/>
      <w:r w:rsidRPr="00AA7247">
        <w:rPr>
          <w:bCs/>
          <w:sz w:val="28"/>
          <w:szCs w:val="28"/>
          <w:lang w:val="uk-UA"/>
        </w:rPr>
        <w:t xml:space="preserve"> завдань, які не були ним попередньо виконані або були виконані незадовільно.</w:t>
      </w:r>
    </w:p>
    <w:p w14:paraId="7AFD8B3A" w14:textId="39115790" w:rsidR="00FE161F" w:rsidRDefault="00296667" w:rsidP="0002476A">
      <w:pPr>
        <w:widowControl w:val="0"/>
        <w:ind w:firstLine="709"/>
        <w:jc w:val="both"/>
        <w:rPr>
          <w:bCs/>
          <w:sz w:val="28"/>
          <w:szCs w:val="28"/>
          <w:lang w:val="uk-UA"/>
        </w:rPr>
      </w:pPr>
      <w:r w:rsidRPr="00AA7247">
        <w:rPr>
          <w:bCs/>
          <w:sz w:val="28"/>
          <w:szCs w:val="28"/>
          <w:lang w:val="uk-UA"/>
        </w:rPr>
        <w:t>Здобувач не допускається до складання екзамену, якщо кількість балів, одержаних за поточний контроль протягом семестру становитиме менше 20 балів.</w:t>
      </w:r>
    </w:p>
    <w:p w14:paraId="042399C1" w14:textId="77777777" w:rsidR="00F20CD1" w:rsidRPr="0002476A" w:rsidRDefault="00F20CD1" w:rsidP="00917D60">
      <w:pPr>
        <w:widowControl w:val="0"/>
        <w:jc w:val="both"/>
        <w:rPr>
          <w:bCs/>
          <w:sz w:val="28"/>
          <w:szCs w:val="28"/>
          <w:lang w:val="uk-UA"/>
        </w:rPr>
      </w:pPr>
    </w:p>
    <w:p w14:paraId="295CF423" w14:textId="64CE235B" w:rsidR="00D56AFA" w:rsidRDefault="00D56AFA" w:rsidP="00D56AFA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Розподіл балів, які отримують здобувачі, за результатами опанування ОК Фізична реабілітація при захворюваннях серцево-судинної системи, формою семестрового контролю якої є</w:t>
      </w:r>
      <w:r w:rsidR="00EB3E62">
        <w:rPr>
          <w:b/>
          <w:sz w:val="28"/>
          <w:szCs w:val="28"/>
          <w:lang w:val="uk-UA"/>
        </w:rPr>
        <w:t xml:space="preserve"> диференційований залік за підсумками 1 та 2 модулю та</w:t>
      </w:r>
      <w:r>
        <w:rPr>
          <w:b/>
          <w:sz w:val="28"/>
          <w:szCs w:val="28"/>
          <w:lang w:val="uk-UA"/>
        </w:rPr>
        <w:t xml:space="preserve"> екзамен</w:t>
      </w:r>
      <w:r w:rsidR="00EB3E62">
        <w:rPr>
          <w:b/>
          <w:sz w:val="28"/>
          <w:szCs w:val="28"/>
          <w:lang w:val="uk-UA"/>
        </w:rPr>
        <w:t xml:space="preserve"> – 3 модуль.</w:t>
      </w:r>
    </w:p>
    <w:p w14:paraId="532F3445" w14:textId="77777777" w:rsidR="00F20CD1" w:rsidRDefault="00F20CD1" w:rsidP="00D56AFA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5628" w:type="dxa"/>
        <w:jc w:val="center"/>
        <w:tblLayout w:type="fixed"/>
        <w:tblLook w:val="00A0" w:firstRow="1" w:lastRow="0" w:firstColumn="1" w:lastColumn="0" w:noHBand="0" w:noVBand="0"/>
      </w:tblPr>
      <w:tblGrid>
        <w:gridCol w:w="598"/>
        <w:gridCol w:w="1245"/>
        <w:gridCol w:w="7315"/>
        <w:gridCol w:w="1419"/>
        <w:gridCol w:w="1365"/>
        <w:gridCol w:w="478"/>
        <w:gridCol w:w="1365"/>
        <w:gridCol w:w="50"/>
        <w:gridCol w:w="1793"/>
      </w:tblGrid>
      <w:tr w:rsidR="00D56AFA" w14:paraId="612D80C8" w14:textId="77777777" w:rsidTr="00D56AFA">
        <w:trPr>
          <w:trHeight w:val="34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EBDE6" w14:textId="77777777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822EE" w14:textId="77777777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Види навчальної діяльності (робіт)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E066" w14:textId="77777777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модуль 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2D7E06" w14:textId="77777777" w:rsidR="00D56AFA" w:rsidRDefault="00D56AFA" w:rsidP="00D56AFA">
            <w:pPr>
              <w:widowControl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модуль 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E73" w14:textId="1E4AAA2C" w:rsidR="00D56AFA" w:rsidRPr="00D56AFA" w:rsidRDefault="00D56AFA" w:rsidP="00D56AFA">
            <w:pPr>
              <w:widowControl w:val="0"/>
              <w:suppressAutoHyphens/>
              <w:jc w:val="center"/>
              <w:rPr>
                <w:bCs/>
                <w:sz w:val="28"/>
                <w:szCs w:val="28"/>
                <w:lang w:val="uk-UA"/>
              </w:rPr>
            </w:pPr>
            <w:r w:rsidRPr="00D56AFA">
              <w:rPr>
                <w:bCs/>
                <w:sz w:val="28"/>
                <w:szCs w:val="28"/>
                <w:lang w:val="uk-UA"/>
              </w:rPr>
              <w:t>модуль 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88546" w14:textId="5089DF91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D56AFA" w:rsidRPr="00770D56" w14:paraId="396F9FAC" w14:textId="77777777" w:rsidTr="00D56AFA">
        <w:trPr>
          <w:trHeight w:val="70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EAC0" w14:textId="77777777" w:rsidR="00D56AFA" w:rsidRDefault="00D56AFA" w:rsidP="00D56AFA">
            <w:pPr>
              <w:widowControl w:val="0"/>
              <w:suppressAutoHyphens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54E5" w14:textId="7E2FA445" w:rsidR="00D56AFA" w:rsidRDefault="00D56AFA" w:rsidP="00D56AFA">
            <w:pPr>
              <w:widowControl w:val="0"/>
              <w:suppressAutoHyphens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Обов’язкові види навчальної діяльності (робіт)</w:t>
            </w:r>
          </w:p>
        </w:tc>
      </w:tr>
      <w:tr w:rsidR="00D56AFA" w14:paraId="457BC05D" w14:textId="77777777" w:rsidTr="00D56AFA">
        <w:trPr>
          <w:trHeight w:val="357"/>
          <w:jc w:val="center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D5218" w14:textId="77777777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31691" w14:textId="77777777" w:rsidR="00D56AFA" w:rsidRDefault="00D56AFA" w:rsidP="00D56AFA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удиторна робота (заняття у дистанційному режимі)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5AD31" w14:textId="77777777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21F596" w14:textId="77777777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1D1" w14:textId="5B1B564D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4B98" w14:textId="04E368A6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D56AFA" w14:paraId="17799861" w14:textId="77777777" w:rsidTr="00D56AFA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8F87D4" w14:textId="77777777" w:rsidR="00D56AFA" w:rsidRDefault="00D56AFA" w:rsidP="00D56AF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A93E7" w14:textId="5266B231" w:rsidR="00D56AFA" w:rsidRDefault="00D56AFA" w:rsidP="00D56AFA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Практичні роботи (оформлена в зошит практичну роботу згідно методичних рекомендацій)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E8CE1F" w14:textId="535465C1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F3866DC" w14:textId="2859DE8B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173" w14:textId="1C5D9E6C" w:rsidR="00D56AFA" w:rsidRPr="00D56AFA" w:rsidRDefault="00D56AFA" w:rsidP="00D56AFA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56AFA">
              <w:rPr>
                <w:bCs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D978" w14:textId="7B52DF85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68</w:t>
            </w:r>
          </w:p>
        </w:tc>
      </w:tr>
      <w:tr w:rsidR="00D56AFA" w14:paraId="239980BA" w14:textId="77777777" w:rsidTr="00D56AFA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69017" w14:textId="77777777" w:rsidR="00D56AFA" w:rsidRDefault="00D56AFA" w:rsidP="00D56AF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2B17A" w14:textId="12FC6006" w:rsidR="00D56AFA" w:rsidRDefault="00D56AFA" w:rsidP="00D56AF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Усне опитування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F571C" w14:textId="4392BEC3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8D9314" w14:textId="5CDDF0CC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522B" w14:textId="435867C6" w:rsidR="00D56AFA" w:rsidRPr="00D56AFA" w:rsidRDefault="00D56AFA" w:rsidP="00D56AFA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D56AFA">
              <w:rPr>
                <w:bCs/>
                <w:sz w:val="28"/>
                <w:szCs w:val="28"/>
                <w:lang w:val="uk-UA" w:eastAsia="zh-CN"/>
              </w:rPr>
              <w:t>24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DE51" w14:textId="3A0BB080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58</w:t>
            </w:r>
          </w:p>
        </w:tc>
      </w:tr>
      <w:tr w:rsidR="00D56AFA" w14:paraId="7256B7AD" w14:textId="77777777" w:rsidTr="00D56AFA">
        <w:trPr>
          <w:trHeight w:val="206"/>
          <w:jc w:val="center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7752A" w14:textId="77777777" w:rsidR="00D56AFA" w:rsidRDefault="00D56AFA" w:rsidP="00D56AF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6A161" w14:textId="77777777" w:rsidR="00D56AFA" w:rsidRPr="00A17166" w:rsidRDefault="00D56AFA" w:rsidP="00D56AF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Відвідування лекцій та ведення записів в робочому зошиті з лекційного матеріалу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59C6E6" w14:textId="23F4780F" w:rsidR="00D56AFA" w:rsidRDefault="00EB3E62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E305C63" w14:textId="6A02B603" w:rsidR="00D56AFA" w:rsidRDefault="00EB3E62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D0E7" w14:textId="050D8F7F" w:rsidR="00D56AFA" w:rsidRPr="00EB3E62" w:rsidRDefault="00EB3E62" w:rsidP="00D56AFA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EB3E62"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4577" w14:textId="6B7F6B41" w:rsidR="00D56AFA" w:rsidRDefault="00AA7247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6</w:t>
            </w:r>
          </w:p>
        </w:tc>
      </w:tr>
      <w:tr w:rsidR="00D56AFA" w14:paraId="27E20772" w14:textId="77777777" w:rsidTr="00D56AFA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152B3" w14:textId="77777777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E5168" w14:textId="77777777" w:rsidR="00D56AFA" w:rsidRDefault="00D56AFA" w:rsidP="00D56AFA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амостійна робота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65B4FD" w14:textId="198EBEB9" w:rsidR="00D56AFA" w:rsidRDefault="00AA7247" w:rsidP="00D56AFA">
            <w:pPr>
              <w:widowControl w:val="0"/>
              <w:suppressAutoHyphens/>
              <w:snapToGrid w:val="0"/>
              <w:ind w:firstLine="567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1DCF5DA" w14:textId="6E7DB3DF" w:rsidR="00D56AFA" w:rsidRDefault="00AA7247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AA3C" w14:textId="7734162D" w:rsidR="00D56AFA" w:rsidRPr="00270023" w:rsidRDefault="00AA7247" w:rsidP="00D56AFA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588D" w14:textId="204858BB" w:rsidR="00D56AFA" w:rsidRDefault="00AA7247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9</w:t>
            </w:r>
          </w:p>
        </w:tc>
      </w:tr>
      <w:tr w:rsidR="00D56AFA" w14:paraId="4E1AA9D6" w14:textId="77777777" w:rsidTr="00D56AFA">
        <w:trPr>
          <w:trHeight w:val="27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F70C1" w14:textId="3C46EA1B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58922" w14:textId="06350D77" w:rsidR="00D56AFA" w:rsidRDefault="00D56AFA" w:rsidP="00D56AFA">
            <w:pPr>
              <w:widowControl w:val="0"/>
              <w:suppressAutoHyphens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онтрольна робота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AC234" w14:textId="2D881D23" w:rsidR="00D56AFA" w:rsidRDefault="00AA7247" w:rsidP="00D56AFA">
            <w:pPr>
              <w:widowControl w:val="0"/>
              <w:suppressAutoHyphens/>
              <w:snapToGrid w:val="0"/>
              <w:ind w:firstLine="567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E993177" w14:textId="7DE914A5" w:rsidR="00D56AFA" w:rsidRDefault="00AA7247" w:rsidP="00D56AFA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5D59" w14:textId="5482EC1B" w:rsidR="00D56AFA" w:rsidRPr="00270023" w:rsidRDefault="00AA7247" w:rsidP="00D56AFA">
            <w:pPr>
              <w:widowControl w:val="0"/>
              <w:suppressAutoHyphens/>
              <w:snapToGrid w:val="0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053C" w14:textId="3DA8A95E" w:rsidR="00D56AFA" w:rsidRDefault="00AA7247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9</w:t>
            </w:r>
          </w:p>
        </w:tc>
      </w:tr>
      <w:tr w:rsidR="00D56AFA" w14:paraId="73BCEED1" w14:textId="77777777" w:rsidTr="00D56AFA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45B4F" w14:textId="68A6DDD9" w:rsidR="00D56AFA" w:rsidRDefault="00AA7247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56AF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FB6B2" w14:textId="77777777" w:rsidR="00D56AFA" w:rsidRDefault="00D56AFA" w:rsidP="00D56AFA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Поточне оцінювання (разом)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0B211" w14:textId="5BA855B3" w:rsidR="00D56AFA" w:rsidRDefault="00270023" w:rsidP="00D56AF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D7C0321" w14:textId="729D3B02" w:rsidR="00D56AFA" w:rsidRDefault="00270023" w:rsidP="00D56AF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A19" w14:textId="7D330384" w:rsidR="00D56AFA" w:rsidRPr="00270023" w:rsidRDefault="00270023" w:rsidP="00D56AF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70023">
              <w:rPr>
                <w:b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D15E" w14:textId="561DE892" w:rsidR="00D56AFA" w:rsidRPr="00270023" w:rsidRDefault="00D56AFA" w:rsidP="00D56AF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56AFA" w14:paraId="221AA57F" w14:textId="77777777" w:rsidTr="00D56AFA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2C8CE" w14:textId="77E18AB6" w:rsidR="00D56AFA" w:rsidRDefault="00AA7247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E4A7E" w14:textId="77777777" w:rsidR="00D56AFA" w:rsidRDefault="00D56AFA" w:rsidP="00D56AF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Підсумковий контроль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CC4CD" w14:textId="5BB4AE27" w:rsidR="00D56AFA" w:rsidRDefault="00D56AFA" w:rsidP="00D56AF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16BE39" w14:textId="724DDB97" w:rsidR="00D56AFA" w:rsidRDefault="00D56AFA" w:rsidP="00D56AF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8A0D" w14:textId="6C427B47" w:rsidR="00D56AFA" w:rsidRPr="00AA7247" w:rsidRDefault="00270023" w:rsidP="00D56AF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A7247">
              <w:rPr>
                <w:b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4AB3" w14:textId="504A077C" w:rsidR="00D56AFA" w:rsidRDefault="00D56AFA" w:rsidP="0027002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A7247" w14:paraId="30B64D7B" w14:textId="77777777" w:rsidTr="00796BFC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BC556" w14:textId="0A471870" w:rsidR="00AA7247" w:rsidRDefault="00AA7247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E6A08" w14:textId="77777777" w:rsidR="00AA7247" w:rsidRDefault="00AA7247" w:rsidP="00D56AFA">
            <w:pPr>
              <w:widowControl w:val="0"/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Разом балів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8A595" w14:textId="7FAAC390" w:rsidR="00AA7247" w:rsidRDefault="00AA7247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5966" w14:textId="65000EE2" w:rsidR="00AA7247" w:rsidRDefault="00AA7247" w:rsidP="00D56AFA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505A4" w14:textId="6EC8F00F" w:rsidR="00AA7247" w:rsidRDefault="00AA7247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100</w:t>
            </w:r>
          </w:p>
        </w:tc>
      </w:tr>
      <w:tr w:rsidR="00D56AFA" w14:paraId="5F1EB1E8" w14:textId="77777777" w:rsidTr="00D56AFA">
        <w:trPr>
          <w:trHeight w:val="288"/>
          <w:jc w:val="center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6836" w14:textId="77777777" w:rsidR="00D56AFA" w:rsidRDefault="00D56AFA" w:rsidP="00D56AFA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78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7268C" w14:textId="14A871E7" w:rsidR="00D56AFA" w:rsidRDefault="00D56AFA" w:rsidP="00D56AFA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Вибіркові види діяльності (робіт)</w:t>
            </w:r>
          </w:p>
        </w:tc>
      </w:tr>
      <w:tr w:rsidR="00D56AFA" w14:paraId="28E332AF" w14:textId="77777777" w:rsidTr="00D56AFA">
        <w:trPr>
          <w:trHeight w:val="26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0472" w14:textId="77777777" w:rsidR="00D56AFA" w:rsidRDefault="00D56AFA" w:rsidP="00D56AFA">
            <w:pPr>
              <w:widowControl w:val="0"/>
              <w:suppressAutoHyphens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36A38" w14:textId="77777777" w:rsidR="00D56AFA" w:rsidRDefault="00D56AFA" w:rsidP="00D56AF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участь у наукових, науково-практичних конференціях, олімпіадах;</w:t>
            </w:r>
          </w:p>
          <w:p w14:paraId="3BEEDA42" w14:textId="77777777" w:rsidR="00D56AFA" w:rsidRDefault="00D56AFA" w:rsidP="00D56AFA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підготовка наукової статті, наукової роботи на конкурс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7EFD1" w14:textId="77777777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86ADA" w14:textId="77777777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F7F699" w14:textId="6578A96B" w:rsidR="00D56AFA" w:rsidRDefault="00D56AFA" w:rsidP="00D56AFA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24FA" w14:textId="77777777" w:rsidR="00D56AFA" w:rsidRDefault="00D56AFA" w:rsidP="00D56AFA">
            <w:pPr>
              <w:widowControl w:val="0"/>
              <w:suppressAutoHyphens/>
              <w:snapToGrid w:val="0"/>
              <w:jc w:val="center"/>
              <w:rPr>
                <w:b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max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10</w:t>
            </w:r>
          </w:p>
        </w:tc>
      </w:tr>
    </w:tbl>
    <w:p w14:paraId="1FAC6BAA" w14:textId="77777777" w:rsidR="00297D4E" w:rsidRDefault="00297D4E" w:rsidP="00FE161F">
      <w:pPr>
        <w:widowControl w:val="0"/>
        <w:rPr>
          <w:b/>
          <w:sz w:val="28"/>
          <w:szCs w:val="28"/>
          <w:lang w:val="uk-UA"/>
        </w:rPr>
      </w:pPr>
    </w:p>
    <w:p w14:paraId="3EE9048E" w14:textId="23DAE5BE" w:rsidR="00121B35" w:rsidRPr="00121B35" w:rsidRDefault="00296667" w:rsidP="00121B35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Шкала і критерії оцінювання навчальних досягнень </w:t>
      </w:r>
    </w:p>
    <w:p w14:paraId="4CFFD72C" w14:textId="6E689E41" w:rsidR="00296667" w:rsidRDefault="00121B35" w:rsidP="00121B35">
      <w:pPr>
        <w:widowControl w:val="0"/>
        <w:jc w:val="center"/>
        <w:rPr>
          <w:b/>
          <w:sz w:val="28"/>
          <w:szCs w:val="28"/>
          <w:lang w:val="uk-UA"/>
        </w:rPr>
      </w:pPr>
      <w:r w:rsidRPr="00121B35">
        <w:rPr>
          <w:b/>
          <w:sz w:val="28"/>
          <w:szCs w:val="28"/>
          <w:lang w:val="uk-UA"/>
        </w:rPr>
        <w:t>синхронного/ асинхронного</w:t>
      </w:r>
      <w:r>
        <w:rPr>
          <w:b/>
          <w:sz w:val="28"/>
          <w:szCs w:val="28"/>
          <w:lang w:val="uk-UA"/>
        </w:rPr>
        <w:t xml:space="preserve"> </w:t>
      </w:r>
      <w:r w:rsidRPr="00121B35">
        <w:rPr>
          <w:b/>
          <w:sz w:val="28"/>
          <w:szCs w:val="28"/>
          <w:lang w:val="uk-UA"/>
        </w:rPr>
        <w:t>навчання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296667" w14:paraId="1B9AAE93" w14:textId="77777777" w:rsidTr="002010D9">
        <w:trPr>
          <w:trHeight w:val="613"/>
        </w:trPr>
        <w:tc>
          <w:tcPr>
            <w:tcW w:w="1701" w:type="dxa"/>
            <w:vAlign w:val="center"/>
          </w:tcPr>
          <w:p w14:paraId="0DEE97EB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1546B930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14:paraId="553B1D5C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14:paraId="57E231BB" w14:textId="77777777" w:rsidR="00296667" w:rsidRDefault="00296667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296667" w14:paraId="1F1ECB4A" w14:textId="77777777" w:rsidTr="002010D9">
        <w:trPr>
          <w:trHeight w:val="204"/>
        </w:trPr>
        <w:tc>
          <w:tcPr>
            <w:tcW w:w="1701" w:type="dxa"/>
          </w:tcPr>
          <w:p w14:paraId="1827F680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90-100</w:t>
            </w:r>
          </w:p>
        </w:tc>
        <w:tc>
          <w:tcPr>
            <w:tcW w:w="709" w:type="dxa"/>
          </w:tcPr>
          <w:p w14:paraId="50284FB6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586D056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  <w:proofErr w:type="spellEnd"/>
          </w:p>
        </w:tc>
        <w:tc>
          <w:tcPr>
            <w:tcW w:w="3261" w:type="dxa"/>
            <w:vAlign w:val="center"/>
          </w:tcPr>
          <w:p w14:paraId="0FF33735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14:paraId="00999611" w14:textId="77777777"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296667" w14:paraId="0AD834EE" w14:textId="77777777" w:rsidTr="002010D9">
        <w:trPr>
          <w:trHeight w:val="212"/>
        </w:trPr>
        <w:tc>
          <w:tcPr>
            <w:tcW w:w="1701" w:type="dxa"/>
          </w:tcPr>
          <w:p w14:paraId="7B69A9CD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82-89</w:t>
            </w:r>
          </w:p>
        </w:tc>
        <w:tc>
          <w:tcPr>
            <w:tcW w:w="709" w:type="dxa"/>
          </w:tcPr>
          <w:p w14:paraId="1FA41399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7490A906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6CB14037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14:paraId="66F973B1" w14:textId="77777777"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296667" w:rsidRPr="00770D56" w14:paraId="575A372E" w14:textId="77777777" w:rsidTr="002010D9">
        <w:trPr>
          <w:trHeight w:val="60"/>
        </w:trPr>
        <w:tc>
          <w:tcPr>
            <w:tcW w:w="1701" w:type="dxa"/>
          </w:tcPr>
          <w:p w14:paraId="237349F5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74-81</w:t>
            </w:r>
          </w:p>
        </w:tc>
        <w:tc>
          <w:tcPr>
            <w:tcW w:w="709" w:type="dxa"/>
          </w:tcPr>
          <w:p w14:paraId="18E8F806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3C7FC49D" w14:textId="77777777"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0CA68AFD" w14:textId="77777777"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6C2EB81E" w14:textId="77777777" w:rsidR="00296667" w:rsidRDefault="00296667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296667" w:rsidRPr="00770D56" w14:paraId="0ACB2AE5" w14:textId="77777777" w:rsidTr="002010D9">
        <w:trPr>
          <w:trHeight w:val="245"/>
        </w:trPr>
        <w:tc>
          <w:tcPr>
            <w:tcW w:w="1701" w:type="dxa"/>
          </w:tcPr>
          <w:p w14:paraId="3B03C949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64-73</w:t>
            </w:r>
          </w:p>
        </w:tc>
        <w:tc>
          <w:tcPr>
            <w:tcW w:w="709" w:type="dxa"/>
          </w:tcPr>
          <w:p w14:paraId="1B4DCCBD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12B432A0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2606CDF0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14:paraId="6E17314C" w14:textId="77777777"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296667" w14:paraId="71FC805A" w14:textId="77777777" w:rsidTr="002010D9">
        <w:trPr>
          <w:trHeight w:val="60"/>
        </w:trPr>
        <w:tc>
          <w:tcPr>
            <w:tcW w:w="1701" w:type="dxa"/>
          </w:tcPr>
          <w:p w14:paraId="2F395774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60-63</w:t>
            </w:r>
          </w:p>
        </w:tc>
        <w:tc>
          <w:tcPr>
            <w:tcW w:w="709" w:type="dxa"/>
          </w:tcPr>
          <w:p w14:paraId="45DCC2D3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412AEFA5" w14:textId="77777777"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2738625D" w14:textId="77777777"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39223FF6" w14:textId="77777777" w:rsidR="00296667" w:rsidRDefault="00296667">
            <w:pPr>
              <w:pStyle w:val="2"/>
              <w:tabs>
                <w:tab w:val="left" w:pos="708"/>
              </w:tabs>
              <w:spacing w:line="256" w:lineRule="auto"/>
              <w:ind w:left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Студент </w:t>
            </w:r>
            <w:proofErr w:type="spellStart"/>
            <w:r>
              <w:rPr>
                <w:sz w:val="28"/>
                <w:szCs w:val="28"/>
                <w:lang w:eastAsia="en-US"/>
              </w:rPr>
              <w:t>має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прогалини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теоретичних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знаннях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практичних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вміннях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en-US"/>
              </w:rPr>
              <w:t>Замість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чіткого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термінологічного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визначення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пояснює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матеріал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побутовому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296667" w14:paraId="0F4859B5" w14:textId="77777777" w:rsidTr="002010D9">
        <w:trPr>
          <w:trHeight w:val="291"/>
        </w:trPr>
        <w:tc>
          <w:tcPr>
            <w:tcW w:w="1701" w:type="dxa"/>
          </w:tcPr>
          <w:p w14:paraId="7ED5018A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35-59</w:t>
            </w:r>
          </w:p>
        </w:tc>
        <w:tc>
          <w:tcPr>
            <w:tcW w:w="709" w:type="dxa"/>
          </w:tcPr>
          <w:p w14:paraId="4CA90D48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0C6F70A1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  <w:proofErr w:type="spellEnd"/>
          </w:p>
        </w:tc>
        <w:tc>
          <w:tcPr>
            <w:tcW w:w="3261" w:type="dxa"/>
            <w:vAlign w:val="center"/>
          </w:tcPr>
          <w:p w14:paraId="2A40926D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0A3E3372" w14:textId="77777777" w:rsidR="00296667" w:rsidRDefault="00296667">
            <w:pPr>
              <w:widowControl w:val="0"/>
              <w:suppressAutoHyphens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296667" w14:paraId="17DE69BF" w14:textId="77777777" w:rsidTr="002010D9">
        <w:trPr>
          <w:trHeight w:val="137"/>
        </w:trPr>
        <w:tc>
          <w:tcPr>
            <w:tcW w:w="1701" w:type="dxa"/>
          </w:tcPr>
          <w:p w14:paraId="65A63E8E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1-34</w:t>
            </w:r>
          </w:p>
        </w:tc>
        <w:tc>
          <w:tcPr>
            <w:tcW w:w="709" w:type="dxa"/>
          </w:tcPr>
          <w:p w14:paraId="35BACA91" w14:textId="77777777" w:rsidR="00296667" w:rsidRDefault="0029666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59F9F59D" w14:textId="77777777" w:rsidR="00296667" w:rsidRDefault="0029666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6550792D" w14:textId="77777777" w:rsidR="00296667" w:rsidRDefault="0029666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5B4597D3" w14:textId="77777777" w:rsidR="00296667" w:rsidRDefault="00296667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0BF6AB00" w14:textId="77777777" w:rsidR="00770D56" w:rsidRDefault="00770D56" w:rsidP="00770D5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center"/>
        <w:rPr>
          <w:sz w:val="28"/>
          <w:szCs w:val="28"/>
          <w:lang w:val="uk-UA" w:eastAsia="en-US"/>
        </w:rPr>
      </w:pPr>
    </w:p>
    <w:p w14:paraId="110AC85D" w14:textId="77777777" w:rsidR="00770D56" w:rsidRPr="00B31C8E" w:rsidRDefault="00770D56" w:rsidP="00770D5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center"/>
        <w:rPr>
          <w:b/>
          <w:sz w:val="28"/>
          <w:szCs w:val="28"/>
        </w:rPr>
      </w:pPr>
      <w:proofErr w:type="spellStart"/>
      <w:r w:rsidRPr="00B31C8E">
        <w:rPr>
          <w:b/>
          <w:sz w:val="28"/>
          <w:szCs w:val="28"/>
        </w:rPr>
        <w:t>Таблиця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переведення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інституційних</w:t>
      </w:r>
      <w:proofErr w:type="spellEnd"/>
      <w:r w:rsidRPr="00B31C8E">
        <w:rPr>
          <w:b/>
          <w:sz w:val="28"/>
          <w:szCs w:val="28"/>
        </w:rPr>
        <w:t xml:space="preserve"> шкал </w:t>
      </w:r>
      <w:proofErr w:type="spellStart"/>
      <w:r w:rsidRPr="00B31C8E">
        <w:rPr>
          <w:b/>
          <w:sz w:val="28"/>
          <w:szCs w:val="28"/>
        </w:rPr>
        <w:t>оцінювання</w:t>
      </w:r>
      <w:proofErr w:type="spellEnd"/>
      <w:r w:rsidRPr="00B31C8E">
        <w:rPr>
          <w:b/>
          <w:sz w:val="28"/>
          <w:szCs w:val="28"/>
        </w:rPr>
        <w:t xml:space="preserve"> </w:t>
      </w:r>
      <w:proofErr w:type="gramStart"/>
      <w:r w:rsidRPr="00B31C8E">
        <w:rPr>
          <w:b/>
          <w:sz w:val="28"/>
          <w:szCs w:val="28"/>
        </w:rPr>
        <w:t>на</w:t>
      </w:r>
      <w:proofErr w:type="gramEnd"/>
      <w:r w:rsidRPr="00B31C8E">
        <w:rPr>
          <w:b/>
          <w:sz w:val="28"/>
          <w:szCs w:val="28"/>
        </w:rPr>
        <w:t xml:space="preserve"> </w:t>
      </w:r>
      <w:proofErr w:type="spellStart"/>
      <w:r w:rsidRPr="00B31C8E">
        <w:rPr>
          <w:b/>
          <w:sz w:val="28"/>
          <w:szCs w:val="28"/>
        </w:rPr>
        <w:t>основі</w:t>
      </w:r>
      <w:proofErr w:type="spellEnd"/>
      <w:r w:rsidRPr="00B31C8E">
        <w:rPr>
          <w:b/>
          <w:sz w:val="28"/>
          <w:szCs w:val="28"/>
        </w:rPr>
        <w:t xml:space="preserve"> ЄКТС</w:t>
      </w:r>
    </w:p>
    <w:p w14:paraId="65B55573" w14:textId="77777777" w:rsidR="00770D56" w:rsidRPr="00B31C8E" w:rsidRDefault="00770D56" w:rsidP="00770D5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right="250"/>
        <w:jc w:val="both"/>
        <w:rPr>
          <w:b/>
          <w:sz w:val="28"/>
          <w:szCs w:val="28"/>
        </w:rPr>
      </w:pPr>
    </w:p>
    <w:tbl>
      <w:tblPr>
        <w:tblW w:w="1147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1701"/>
        <w:gridCol w:w="2126"/>
        <w:gridCol w:w="1985"/>
        <w:gridCol w:w="3827"/>
      </w:tblGrid>
      <w:tr w:rsidR="00770D56" w:rsidRPr="00B31C8E" w14:paraId="642F8F71" w14:textId="77777777" w:rsidTr="00770D56">
        <w:trPr>
          <w:trHeight w:val="830"/>
        </w:trPr>
        <w:tc>
          <w:tcPr>
            <w:tcW w:w="1840" w:type="dxa"/>
            <w:vAlign w:val="center"/>
          </w:tcPr>
          <w:p w14:paraId="15225C9D" w14:textId="7DBB3921" w:rsidR="00770D56" w:rsidRPr="00B31C8E" w:rsidRDefault="00770D56" w:rsidP="00770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200-бальною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31C8E">
              <w:rPr>
                <w:b/>
                <w:sz w:val="28"/>
                <w:szCs w:val="28"/>
              </w:rPr>
              <w:t>шкалою</w:t>
            </w:r>
          </w:p>
        </w:tc>
        <w:tc>
          <w:tcPr>
            <w:tcW w:w="1701" w:type="dxa"/>
            <w:vAlign w:val="center"/>
          </w:tcPr>
          <w:p w14:paraId="6247A78F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шкалою</w:t>
            </w:r>
          </w:p>
          <w:p w14:paraId="71F3FF73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ЄКТС</w:t>
            </w:r>
          </w:p>
        </w:tc>
        <w:tc>
          <w:tcPr>
            <w:tcW w:w="2126" w:type="dxa"/>
            <w:vAlign w:val="center"/>
          </w:tcPr>
          <w:p w14:paraId="389BCB33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Інституційна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100-бальна шкала</w:t>
            </w:r>
          </w:p>
          <w:p w14:paraId="4BCF3712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985" w:type="dxa"/>
            <w:vAlign w:val="center"/>
          </w:tcPr>
          <w:p w14:paraId="67809BAE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100-бальною</w:t>
            </w:r>
          </w:p>
          <w:p w14:paraId="4BE162DD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шкалою</w:t>
            </w:r>
          </w:p>
        </w:tc>
        <w:tc>
          <w:tcPr>
            <w:tcW w:w="3827" w:type="dxa"/>
            <w:vAlign w:val="center"/>
          </w:tcPr>
          <w:p w14:paraId="209A8D68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b/>
                <w:sz w:val="28"/>
                <w:szCs w:val="28"/>
              </w:rPr>
              <w:t>Оцінка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за </w:t>
            </w:r>
            <w:proofErr w:type="spellStart"/>
            <w:r w:rsidRPr="00B31C8E">
              <w:rPr>
                <w:b/>
                <w:sz w:val="28"/>
                <w:szCs w:val="28"/>
              </w:rPr>
              <w:t>національною</w:t>
            </w:r>
            <w:proofErr w:type="spellEnd"/>
            <w:r w:rsidRPr="00B31C8E">
              <w:rPr>
                <w:b/>
                <w:sz w:val="28"/>
                <w:szCs w:val="28"/>
              </w:rPr>
              <w:t xml:space="preserve"> шкалою</w:t>
            </w:r>
          </w:p>
        </w:tc>
      </w:tr>
      <w:tr w:rsidR="00770D56" w:rsidRPr="00B31C8E" w14:paraId="70DA7BDF" w14:textId="77777777" w:rsidTr="00770D56">
        <w:trPr>
          <w:trHeight w:val="230"/>
        </w:trPr>
        <w:tc>
          <w:tcPr>
            <w:tcW w:w="1840" w:type="dxa"/>
          </w:tcPr>
          <w:p w14:paraId="0F9ED8E4" w14:textId="77777777" w:rsidR="00770D56" w:rsidRPr="0078062C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BF35973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21BB7A94" w14:textId="77777777" w:rsidR="00770D56" w:rsidRPr="0078062C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305A4586" w14:textId="77777777" w:rsidR="00770D56" w:rsidRPr="0078062C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B31C8E">
              <w:rPr>
                <w:b/>
                <w:strike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122A03A5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b/>
                <w:sz w:val="28"/>
                <w:szCs w:val="28"/>
              </w:rPr>
              <w:t>5</w:t>
            </w:r>
          </w:p>
        </w:tc>
      </w:tr>
      <w:tr w:rsidR="00770D56" w:rsidRPr="00B31C8E" w14:paraId="7D1D34F4" w14:textId="77777777" w:rsidTr="00770D56">
        <w:trPr>
          <w:trHeight w:val="278"/>
        </w:trPr>
        <w:tc>
          <w:tcPr>
            <w:tcW w:w="1840" w:type="dxa"/>
          </w:tcPr>
          <w:p w14:paraId="08CF1D4A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170-200</w:t>
            </w:r>
          </w:p>
        </w:tc>
        <w:tc>
          <w:tcPr>
            <w:tcW w:w="1701" w:type="dxa"/>
            <w:vAlign w:val="center"/>
          </w:tcPr>
          <w:p w14:paraId="0CA35C5A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A</w:t>
            </w:r>
          </w:p>
        </w:tc>
        <w:tc>
          <w:tcPr>
            <w:tcW w:w="2126" w:type="dxa"/>
            <w:vAlign w:val="center"/>
          </w:tcPr>
          <w:p w14:paraId="721AB292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B31C8E">
              <w:rPr>
                <w:sz w:val="28"/>
                <w:szCs w:val="28"/>
              </w:rPr>
              <w:t>– 100</w:t>
            </w:r>
          </w:p>
        </w:tc>
        <w:tc>
          <w:tcPr>
            <w:tcW w:w="1985" w:type="dxa"/>
            <w:vAlign w:val="center"/>
          </w:tcPr>
          <w:p w14:paraId="05418EFE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95</w:t>
            </w:r>
          </w:p>
        </w:tc>
        <w:tc>
          <w:tcPr>
            <w:tcW w:w="3827" w:type="dxa"/>
          </w:tcPr>
          <w:p w14:paraId="3F1754CE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Відмінно</w:t>
            </w:r>
            <w:proofErr w:type="spellEnd"/>
          </w:p>
        </w:tc>
      </w:tr>
      <w:tr w:rsidR="00770D56" w:rsidRPr="00B31C8E" w14:paraId="64AFE087" w14:textId="77777777" w:rsidTr="00770D56">
        <w:trPr>
          <w:cantSplit/>
          <w:trHeight w:val="273"/>
        </w:trPr>
        <w:tc>
          <w:tcPr>
            <w:tcW w:w="1840" w:type="dxa"/>
          </w:tcPr>
          <w:p w14:paraId="648577D7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164-169</w:t>
            </w:r>
          </w:p>
        </w:tc>
        <w:tc>
          <w:tcPr>
            <w:tcW w:w="1701" w:type="dxa"/>
            <w:vAlign w:val="center"/>
          </w:tcPr>
          <w:p w14:paraId="6F534F0A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B</w:t>
            </w:r>
          </w:p>
        </w:tc>
        <w:tc>
          <w:tcPr>
            <w:tcW w:w="2126" w:type="dxa"/>
            <w:vAlign w:val="center"/>
          </w:tcPr>
          <w:p w14:paraId="6A0C2DF6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82-89</w:t>
            </w:r>
          </w:p>
        </w:tc>
        <w:tc>
          <w:tcPr>
            <w:tcW w:w="1985" w:type="dxa"/>
            <w:vAlign w:val="center"/>
          </w:tcPr>
          <w:p w14:paraId="704C35F8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85</w:t>
            </w:r>
          </w:p>
        </w:tc>
        <w:tc>
          <w:tcPr>
            <w:tcW w:w="3827" w:type="dxa"/>
            <w:vMerge w:val="restart"/>
          </w:tcPr>
          <w:p w14:paraId="36BF51BF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gramStart"/>
            <w:r w:rsidRPr="00B31C8E">
              <w:rPr>
                <w:sz w:val="28"/>
                <w:szCs w:val="28"/>
              </w:rPr>
              <w:t>Добре</w:t>
            </w:r>
            <w:proofErr w:type="gramEnd"/>
          </w:p>
        </w:tc>
      </w:tr>
      <w:tr w:rsidR="00770D56" w:rsidRPr="00B31C8E" w14:paraId="36089852" w14:textId="77777777" w:rsidTr="00770D56">
        <w:trPr>
          <w:cantSplit/>
          <w:trHeight w:val="277"/>
        </w:trPr>
        <w:tc>
          <w:tcPr>
            <w:tcW w:w="1840" w:type="dxa"/>
          </w:tcPr>
          <w:p w14:paraId="4A459A92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140-163</w:t>
            </w:r>
          </w:p>
        </w:tc>
        <w:tc>
          <w:tcPr>
            <w:tcW w:w="1701" w:type="dxa"/>
            <w:vAlign w:val="center"/>
          </w:tcPr>
          <w:p w14:paraId="6B47B2B8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C</w:t>
            </w:r>
          </w:p>
        </w:tc>
        <w:tc>
          <w:tcPr>
            <w:tcW w:w="2126" w:type="dxa"/>
            <w:vAlign w:val="center"/>
          </w:tcPr>
          <w:p w14:paraId="38A03B53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74-81</w:t>
            </w:r>
          </w:p>
        </w:tc>
        <w:tc>
          <w:tcPr>
            <w:tcW w:w="1985" w:type="dxa"/>
            <w:vAlign w:val="center"/>
          </w:tcPr>
          <w:p w14:paraId="7610AA01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77</w:t>
            </w:r>
          </w:p>
        </w:tc>
        <w:tc>
          <w:tcPr>
            <w:tcW w:w="3827" w:type="dxa"/>
            <w:vMerge/>
          </w:tcPr>
          <w:p w14:paraId="7856D3CF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70D56" w:rsidRPr="00B31C8E" w14:paraId="5160A440" w14:textId="77777777" w:rsidTr="00770D56">
        <w:trPr>
          <w:cantSplit/>
          <w:trHeight w:val="273"/>
        </w:trPr>
        <w:tc>
          <w:tcPr>
            <w:tcW w:w="1840" w:type="dxa"/>
          </w:tcPr>
          <w:p w14:paraId="02C85FD4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127-139</w:t>
            </w:r>
          </w:p>
        </w:tc>
        <w:tc>
          <w:tcPr>
            <w:tcW w:w="1701" w:type="dxa"/>
            <w:vAlign w:val="center"/>
          </w:tcPr>
          <w:p w14:paraId="5C10F9EB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D</w:t>
            </w:r>
          </w:p>
        </w:tc>
        <w:tc>
          <w:tcPr>
            <w:tcW w:w="2126" w:type="dxa"/>
            <w:vAlign w:val="center"/>
          </w:tcPr>
          <w:p w14:paraId="1250852B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64-73</w:t>
            </w:r>
          </w:p>
        </w:tc>
        <w:tc>
          <w:tcPr>
            <w:tcW w:w="1985" w:type="dxa"/>
            <w:vAlign w:val="center"/>
          </w:tcPr>
          <w:p w14:paraId="3611701A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68</w:t>
            </w:r>
          </w:p>
        </w:tc>
        <w:tc>
          <w:tcPr>
            <w:tcW w:w="3827" w:type="dxa"/>
            <w:vMerge w:val="restart"/>
          </w:tcPr>
          <w:p w14:paraId="56067919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Задовільно</w:t>
            </w:r>
            <w:proofErr w:type="spellEnd"/>
          </w:p>
        </w:tc>
      </w:tr>
      <w:tr w:rsidR="00770D56" w:rsidRPr="00B31C8E" w14:paraId="23545253" w14:textId="77777777" w:rsidTr="00770D56">
        <w:trPr>
          <w:cantSplit/>
          <w:trHeight w:val="277"/>
        </w:trPr>
        <w:tc>
          <w:tcPr>
            <w:tcW w:w="1840" w:type="dxa"/>
          </w:tcPr>
          <w:p w14:paraId="038A01DF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120-126</w:t>
            </w:r>
          </w:p>
        </w:tc>
        <w:tc>
          <w:tcPr>
            <w:tcW w:w="1701" w:type="dxa"/>
            <w:vAlign w:val="center"/>
          </w:tcPr>
          <w:p w14:paraId="60767A96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E</w:t>
            </w:r>
          </w:p>
        </w:tc>
        <w:tc>
          <w:tcPr>
            <w:tcW w:w="2126" w:type="dxa"/>
            <w:vAlign w:val="center"/>
          </w:tcPr>
          <w:p w14:paraId="3C49BDA2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60-63</w:t>
            </w:r>
          </w:p>
        </w:tc>
        <w:tc>
          <w:tcPr>
            <w:tcW w:w="1985" w:type="dxa"/>
            <w:vAlign w:val="center"/>
          </w:tcPr>
          <w:p w14:paraId="73FCD454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61</w:t>
            </w:r>
          </w:p>
        </w:tc>
        <w:tc>
          <w:tcPr>
            <w:tcW w:w="3827" w:type="dxa"/>
            <w:vMerge/>
          </w:tcPr>
          <w:p w14:paraId="456A8A9C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770D56" w:rsidRPr="00B31C8E" w14:paraId="3E8FBC4F" w14:textId="77777777" w:rsidTr="00770D56">
        <w:trPr>
          <w:trHeight w:val="277"/>
        </w:trPr>
        <w:tc>
          <w:tcPr>
            <w:tcW w:w="1840" w:type="dxa"/>
          </w:tcPr>
          <w:p w14:paraId="74E6F0D9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70-119</w:t>
            </w:r>
          </w:p>
        </w:tc>
        <w:tc>
          <w:tcPr>
            <w:tcW w:w="1701" w:type="dxa"/>
            <w:vAlign w:val="center"/>
          </w:tcPr>
          <w:p w14:paraId="5AB2A599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FX</w:t>
            </w:r>
          </w:p>
        </w:tc>
        <w:tc>
          <w:tcPr>
            <w:tcW w:w="2126" w:type="dxa"/>
            <w:vAlign w:val="center"/>
          </w:tcPr>
          <w:p w14:paraId="1287C6A9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35-59</w:t>
            </w:r>
          </w:p>
        </w:tc>
        <w:tc>
          <w:tcPr>
            <w:tcW w:w="1985" w:type="dxa"/>
            <w:vAlign w:val="center"/>
          </w:tcPr>
          <w:p w14:paraId="7DDD0055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62ACE6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8"/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z w:val="28"/>
                <w:szCs w:val="28"/>
              </w:rPr>
              <w:t>Незадовільно</w:t>
            </w:r>
            <w:proofErr w:type="spellEnd"/>
            <w:r w:rsidRPr="00B31C8E">
              <w:rPr>
                <w:sz w:val="28"/>
                <w:szCs w:val="28"/>
              </w:rPr>
              <w:t xml:space="preserve"> з </w:t>
            </w:r>
            <w:proofErr w:type="spellStart"/>
            <w:r w:rsidRPr="00B31C8E">
              <w:rPr>
                <w:sz w:val="28"/>
                <w:szCs w:val="28"/>
              </w:rPr>
              <w:t>можливістю</w:t>
            </w:r>
            <w:proofErr w:type="spellEnd"/>
            <w:r w:rsidRPr="00B31C8E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B31C8E"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770D56" w:rsidRPr="00B31C8E" w14:paraId="31C0E3D7" w14:textId="77777777" w:rsidTr="00770D56">
        <w:trPr>
          <w:trHeight w:val="277"/>
        </w:trPr>
        <w:tc>
          <w:tcPr>
            <w:tcW w:w="1840" w:type="dxa"/>
          </w:tcPr>
          <w:p w14:paraId="2B380ADA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0-69</w:t>
            </w:r>
          </w:p>
        </w:tc>
        <w:tc>
          <w:tcPr>
            <w:tcW w:w="1701" w:type="dxa"/>
            <w:vAlign w:val="center"/>
          </w:tcPr>
          <w:p w14:paraId="2005131B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F</w:t>
            </w:r>
          </w:p>
        </w:tc>
        <w:tc>
          <w:tcPr>
            <w:tcW w:w="2126" w:type="dxa"/>
            <w:vAlign w:val="center"/>
          </w:tcPr>
          <w:p w14:paraId="7DBAB857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1-34</w:t>
            </w:r>
          </w:p>
        </w:tc>
        <w:tc>
          <w:tcPr>
            <w:tcW w:w="1985" w:type="dxa"/>
            <w:vAlign w:val="center"/>
          </w:tcPr>
          <w:p w14:paraId="7F3ED105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1C8E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vAlign w:val="center"/>
          </w:tcPr>
          <w:p w14:paraId="27E5B0EB" w14:textId="77777777" w:rsidR="00770D56" w:rsidRPr="00B31C8E" w:rsidRDefault="00770D56" w:rsidP="00F46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8"/>
              <w:jc w:val="center"/>
              <w:rPr>
                <w:sz w:val="28"/>
                <w:szCs w:val="28"/>
              </w:rPr>
            </w:pPr>
            <w:proofErr w:type="spellStart"/>
            <w:r w:rsidRPr="00B31C8E">
              <w:rPr>
                <w:smallCaps/>
                <w:sz w:val="28"/>
                <w:szCs w:val="28"/>
              </w:rPr>
              <w:t>Н</w:t>
            </w:r>
            <w:r w:rsidRPr="00B31C8E">
              <w:rPr>
                <w:sz w:val="28"/>
                <w:szCs w:val="28"/>
              </w:rPr>
              <w:t>езадовільно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gramStart"/>
            <w:r w:rsidRPr="00B31C8E">
              <w:rPr>
                <w:sz w:val="28"/>
                <w:szCs w:val="28"/>
              </w:rPr>
              <w:t xml:space="preserve">з </w:t>
            </w:r>
            <w:proofErr w:type="spellStart"/>
            <w:r w:rsidRPr="00B31C8E">
              <w:rPr>
                <w:sz w:val="28"/>
                <w:szCs w:val="28"/>
              </w:rPr>
              <w:t>обов</w:t>
            </w:r>
            <w:proofErr w:type="gramEnd"/>
            <w:r w:rsidRPr="00B31C8E">
              <w:rPr>
                <w:sz w:val="28"/>
                <w:szCs w:val="28"/>
              </w:rPr>
              <w:t>’язковим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повторним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вивченням</w:t>
            </w:r>
            <w:proofErr w:type="spellEnd"/>
            <w:r w:rsidRPr="00B31C8E">
              <w:rPr>
                <w:sz w:val="28"/>
                <w:szCs w:val="28"/>
              </w:rPr>
              <w:t xml:space="preserve"> </w:t>
            </w:r>
            <w:proofErr w:type="spellStart"/>
            <w:r w:rsidRPr="00B31C8E"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14:paraId="233A3B03" w14:textId="77777777" w:rsidR="00770D56" w:rsidRDefault="00770D56" w:rsidP="00640ADF">
      <w:pPr>
        <w:rPr>
          <w:b/>
          <w:sz w:val="28"/>
          <w:szCs w:val="28"/>
          <w:lang w:val="uk-UA"/>
        </w:rPr>
      </w:pPr>
    </w:p>
    <w:p w14:paraId="128BA22C" w14:textId="77777777" w:rsidR="00770D56" w:rsidRDefault="00770D56" w:rsidP="00640ADF">
      <w:pPr>
        <w:rPr>
          <w:b/>
          <w:sz w:val="28"/>
          <w:szCs w:val="28"/>
          <w:lang w:val="uk-UA"/>
        </w:rPr>
      </w:pPr>
    </w:p>
    <w:p w14:paraId="11D93D24" w14:textId="77777777" w:rsidR="00770D56" w:rsidRPr="00770D56" w:rsidRDefault="00770D56" w:rsidP="00640ADF">
      <w:pPr>
        <w:rPr>
          <w:b/>
          <w:sz w:val="28"/>
          <w:szCs w:val="28"/>
          <w:lang w:val="uk-UA"/>
        </w:rPr>
      </w:pPr>
      <w:bookmarkStart w:id="2" w:name="_GoBack"/>
      <w:bookmarkEnd w:id="2"/>
    </w:p>
    <w:p w14:paraId="4A8B9409" w14:textId="54F52F94" w:rsidR="00296667" w:rsidRPr="00F109A4" w:rsidRDefault="00296667" w:rsidP="00640ADF">
      <w:pPr>
        <w:rPr>
          <w:b/>
          <w:sz w:val="28"/>
          <w:szCs w:val="28"/>
          <w:lang w:val="uk-UA"/>
        </w:rPr>
      </w:pPr>
      <w:r w:rsidRPr="00F109A4">
        <w:rPr>
          <w:b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14:paraId="67BAFA54" w14:textId="51E2380D" w:rsidR="00296667" w:rsidRPr="004F22E1" w:rsidRDefault="00296667" w:rsidP="00640ADF">
      <w:pPr>
        <w:numPr>
          <w:ilvl w:val="0"/>
          <w:numId w:val="2"/>
        </w:numPr>
        <w:rPr>
          <w:b/>
          <w:bCs/>
          <w:sz w:val="28"/>
          <w:szCs w:val="28"/>
          <w:lang w:val="uk-UA"/>
        </w:rPr>
      </w:pPr>
      <w:r w:rsidRPr="004F22E1">
        <w:rPr>
          <w:b/>
          <w:bCs/>
          <w:sz w:val="28"/>
          <w:szCs w:val="28"/>
          <w:lang w:val="uk-UA"/>
        </w:rPr>
        <w:t>Основні</w:t>
      </w:r>
    </w:p>
    <w:p w14:paraId="1D9C9653" w14:textId="4829AA10" w:rsidR="002C1E88" w:rsidRPr="002C1E88" w:rsidRDefault="002C1E88" w:rsidP="0097113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9" w:lineRule="exact"/>
        <w:ind w:left="0" w:firstLine="0"/>
        <w:rPr>
          <w:rFonts w:eastAsia="Calibri"/>
          <w:sz w:val="28"/>
          <w:szCs w:val="28"/>
        </w:rPr>
      </w:pPr>
      <w:proofErr w:type="spellStart"/>
      <w:r w:rsidRPr="002C1E88">
        <w:rPr>
          <w:rFonts w:eastAsia="Calibri"/>
          <w:color w:val="000000"/>
          <w:sz w:val="28"/>
          <w:szCs w:val="28"/>
        </w:rPr>
        <w:t>Григус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І. М.</w:t>
      </w:r>
      <w:r w:rsidRPr="002C1E88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2C1E88">
        <w:rPr>
          <w:rFonts w:eastAsia="Calibri"/>
          <w:color w:val="000000"/>
          <w:sz w:val="28"/>
          <w:szCs w:val="28"/>
        </w:rPr>
        <w:t>Фізична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1E88">
        <w:rPr>
          <w:rFonts w:eastAsia="Calibri"/>
          <w:color w:val="000000"/>
          <w:sz w:val="28"/>
          <w:szCs w:val="28"/>
        </w:rPr>
        <w:t>терапія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в </w:t>
      </w:r>
      <w:proofErr w:type="spellStart"/>
      <w:r w:rsidRPr="002C1E88">
        <w:rPr>
          <w:rFonts w:eastAsia="Calibri"/>
          <w:color w:val="000000"/>
          <w:sz w:val="28"/>
          <w:szCs w:val="28"/>
        </w:rPr>
        <w:t>кардіології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: </w:t>
      </w:r>
      <w:proofErr w:type="spellStart"/>
      <w:r w:rsidRPr="002C1E88">
        <w:rPr>
          <w:rFonts w:eastAsia="Calibri"/>
          <w:color w:val="000000"/>
          <w:sz w:val="28"/>
          <w:szCs w:val="28"/>
        </w:rPr>
        <w:t>навчальний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2C1E88">
        <w:rPr>
          <w:rFonts w:eastAsia="Calibri"/>
          <w:color w:val="000000"/>
          <w:sz w:val="28"/>
          <w:szCs w:val="28"/>
        </w:rPr>
        <w:t>пос</w:t>
      </w:r>
      <w:proofErr w:type="gramEnd"/>
      <w:r w:rsidRPr="002C1E88">
        <w:rPr>
          <w:rFonts w:eastAsia="Calibri"/>
          <w:color w:val="000000"/>
          <w:sz w:val="28"/>
          <w:szCs w:val="28"/>
        </w:rPr>
        <w:t>ібник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/ І. М. </w:t>
      </w:r>
      <w:proofErr w:type="spellStart"/>
      <w:r w:rsidRPr="002C1E88">
        <w:rPr>
          <w:rFonts w:eastAsia="Calibri"/>
          <w:color w:val="000000"/>
          <w:sz w:val="28"/>
          <w:szCs w:val="28"/>
        </w:rPr>
        <w:t>Григус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, Л. Б. Брега. – </w:t>
      </w:r>
      <w:proofErr w:type="spellStart"/>
      <w:proofErr w:type="gramStart"/>
      <w:r w:rsidRPr="002C1E88">
        <w:rPr>
          <w:rFonts w:eastAsia="Calibri"/>
          <w:color w:val="000000"/>
          <w:sz w:val="28"/>
          <w:szCs w:val="28"/>
        </w:rPr>
        <w:t>Р</w:t>
      </w:r>
      <w:proofErr w:type="gramEnd"/>
      <w:r w:rsidRPr="002C1E88">
        <w:rPr>
          <w:rFonts w:eastAsia="Calibri"/>
          <w:color w:val="000000"/>
          <w:sz w:val="28"/>
          <w:szCs w:val="28"/>
        </w:rPr>
        <w:t>івне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: НУВГП, 2018. – 268 с.</w:t>
      </w:r>
    </w:p>
    <w:p w14:paraId="6E8D3EB6" w14:textId="498104EC" w:rsidR="002C1E88" w:rsidRPr="002C1E88" w:rsidRDefault="002C1E88" w:rsidP="004F22E1">
      <w:pPr>
        <w:widowControl w:val="0"/>
        <w:autoSpaceDE w:val="0"/>
        <w:autoSpaceDN w:val="0"/>
        <w:adjustRightInd w:val="0"/>
        <w:spacing w:line="211" w:lineRule="auto"/>
        <w:ind w:right="60"/>
        <w:jc w:val="both"/>
        <w:rPr>
          <w:rFonts w:eastAsia="Calibri"/>
          <w:sz w:val="28"/>
          <w:szCs w:val="28"/>
        </w:rPr>
      </w:pPr>
      <w:r w:rsidRPr="002C1E88">
        <w:rPr>
          <w:rFonts w:eastAsia="Calibri"/>
          <w:color w:val="000000"/>
          <w:sz w:val="28"/>
          <w:szCs w:val="28"/>
        </w:rPr>
        <w:t>2.</w:t>
      </w:r>
      <w:r w:rsidRPr="002C1E88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proofErr w:type="spellStart"/>
      <w:r w:rsidRPr="002C1E88">
        <w:rPr>
          <w:rFonts w:eastAsia="Calibri"/>
          <w:color w:val="000000"/>
          <w:sz w:val="28"/>
          <w:szCs w:val="28"/>
        </w:rPr>
        <w:t>Внутрішні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1E88">
        <w:rPr>
          <w:rFonts w:eastAsia="Calibri"/>
          <w:color w:val="000000"/>
          <w:sz w:val="28"/>
          <w:szCs w:val="28"/>
        </w:rPr>
        <w:t>хвороби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/ [Р. О. </w:t>
      </w:r>
      <w:proofErr w:type="spellStart"/>
      <w:r w:rsidRPr="002C1E88">
        <w:rPr>
          <w:rFonts w:eastAsia="Calibri"/>
          <w:color w:val="000000"/>
          <w:sz w:val="28"/>
          <w:szCs w:val="28"/>
        </w:rPr>
        <w:t>Сабадишин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, В. М. </w:t>
      </w:r>
      <w:proofErr w:type="spellStart"/>
      <w:proofErr w:type="gramStart"/>
      <w:r w:rsidRPr="002C1E88">
        <w:rPr>
          <w:rFonts w:eastAsia="Calibri"/>
          <w:color w:val="000000"/>
          <w:sz w:val="28"/>
          <w:szCs w:val="28"/>
        </w:rPr>
        <w:t>Баніт</w:t>
      </w:r>
      <w:proofErr w:type="spellEnd"/>
      <w:proofErr w:type="gramEnd"/>
      <w:r w:rsidRPr="002C1E88">
        <w:rPr>
          <w:rFonts w:eastAsia="Calibri"/>
          <w:color w:val="000000"/>
          <w:sz w:val="28"/>
          <w:szCs w:val="28"/>
        </w:rPr>
        <w:t xml:space="preserve">, І. М. </w:t>
      </w:r>
      <w:proofErr w:type="spellStart"/>
      <w:r w:rsidRPr="002C1E88">
        <w:rPr>
          <w:rFonts w:eastAsia="Calibri"/>
          <w:color w:val="000000"/>
          <w:sz w:val="28"/>
          <w:szCs w:val="28"/>
        </w:rPr>
        <w:t>Григус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і </w:t>
      </w:r>
      <w:proofErr w:type="spellStart"/>
      <w:r w:rsidRPr="002C1E88">
        <w:rPr>
          <w:rFonts w:eastAsia="Calibri"/>
          <w:color w:val="000000"/>
          <w:sz w:val="28"/>
          <w:szCs w:val="28"/>
        </w:rPr>
        <w:t>ін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.]; за ред. Р. О. </w:t>
      </w:r>
      <w:proofErr w:type="spellStart"/>
      <w:r w:rsidRPr="002C1E88">
        <w:rPr>
          <w:rFonts w:eastAsia="Calibri"/>
          <w:color w:val="000000"/>
          <w:sz w:val="28"/>
          <w:szCs w:val="28"/>
        </w:rPr>
        <w:t>Сабадишина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2C1E88">
        <w:rPr>
          <w:rFonts w:eastAsia="Calibri"/>
          <w:color w:val="000000"/>
          <w:sz w:val="28"/>
          <w:szCs w:val="28"/>
        </w:rPr>
        <w:t>Р</w:t>
      </w:r>
      <w:proofErr w:type="gramEnd"/>
      <w:r w:rsidRPr="002C1E88">
        <w:rPr>
          <w:rFonts w:eastAsia="Calibri"/>
          <w:color w:val="000000"/>
          <w:sz w:val="28"/>
          <w:szCs w:val="28"/>
        </w:rPr>
        <w:t>івне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: ВАТ “</w:t>
      </w:r>
      <w:proofErr w:type="spellStart"/>
      <w:proofErr w:type="gramStart"/>
      <w:r w:rsidRPr="002C1E88">
        <w:rPr>
          <w:rFonts w:eastAsia="Calibri"/>
          <w:color w:val="000000"/>
          <w:sz w:val="28"/>
          <w:szCs w:val="28"/>
        </w:rPr>
        <w:t>Р</w:t>
      </w:r>
      <w:proofErr w:type="gramEnd"/>
      <w:r w:rsidRPr="002C1E88">
        <w:rPr>
          <w:rFonts w:eastAsia="Calibri"/>
          <w:color w:val="000000"/>
          <w:sz w:val="28"/>
          <w:szCs w:val="28"/>
        </w:rPr>
        <w:t>івненська</w:t>
      </w:r>
      <w:proofErr w:type="spellEnd"/>
      <w:r w:rsidRPr="002C1E8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2C1E88">
        <w:rPr>
          <w:rFonts w:eastAsia="Calibri"/>
          <w:color w:val="000000"/>
          <w:sz w:val="28"/>
          <w:szCs w:val="28"/>
        </w:rPr>
        <w:t>друкарня</w:t>
      </w:r>
      <w:proofErr w:type="spellEnd"/>
      <w:r w:rsidRPr="002C1E88">
        <w:rPr>
          <w:rFonts w:eastAsia="Calibri"/>
          <w:color w:val="000000"/>
          <w:sz w:val="28"/>
          <w:szCs w:val="28"/>
        </w:rPr>
        <w:t>”, 2004. – 544</w:t>
      </w:r>
      <w:r w:rsidR="004F22E1">
        <w:rPr>
          <w:rFonts w:eastAsia="Calibri"/>
          <w:sz w:val="28"/>
          <w:szCs w:val="28"/>
          <w:lang w:val="uk-UA"/>
        </w:rPr>
        <w:t xml:space="preserve"> </w:t>
      </w:r>
      <w:r w:rsidRPr="002C1E88">
        <w:rPr>
          <w:rFonts w:eastAsia="Calibri"/>
          <w:color w:val="000000"/>
          <w:sz w:val="28"/>
          <w:szCs w:val="28"/>
        </w:rPr>
        <w:t>с.</w:t>
      </w:r>
    </w:p>
    <w:p w14:paraId="37E87D6D" w14:textId="3C73D45E" w:rsidR="00296667" w:rsidRDefault="002C1E88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96667" w:rsidRPr="00C27AB2">
        <w:rPr>
          <w:sz w:val="28"/>
          <w:szCs w:val="28"/>
          <w:lang w:val="uk-UA"/>
        </w:rPr>
        <w:t xml:space="preserve">. Коляденко </w:t>
      </w:r>
      <w:r w:rsidR="00296667">
        <w:rPr>
          <w:sz w:val="28"/>
          <w:szCs w:val="28"/>
          <w:lang w:val="uk-UA"/>
        </w:rPr>
        <w:t>Г.І. Анатомія людини: підручник /</w:t>
      </w:r>
      <w:r w:rsidR="00296667" w:rsidRPr="00203D55">
        <w:rPr>
          <w:sz w:val="28"/>
          <w:szCs w:val="28"/>
          <w:lang w:val="uk-UA"/>
        </w:rPr>
        <w:t xml:space="preserve"> </w:t>
      </w:r>
      <w:r w:rsidR="00296667" w:rsidRPr="00C27AB2">
        <w:rPr>
          <w:sz w:val="28"/>
          <w:szCs w:val="28"/>
          <w:lang w:val="uk-UA"/>
        </w:rPr>
        <w:t>Г.І.  Коляденко</w:t>
      </w:r>
      <w:r w:rsidR="00296667">
        <w:rPr>
          <w:sz w:val="28"/>
          <w:szCs w:val="28"/>
          <w:lang w:val="uk-UA"/>
        </w:rPr>
        <w:t xml:space="preserve"> </w:t>
      </w:r>
      <w:r w:rsidR="00296667" w:rsidRPr="00C27AB2">
        <w:rPr>
          <w:sz w:val="28"/>
          <w:szCs w:val="28"/>
          <w:lang w:val="uk-UA"/>
        </w:rPr>
        <w:t>– К.: Либідь, 2001.- 384 с.</w:t>
      </w:r>
    </w:p>
    <w:p w14:paraId="42A6E993" w14:textId="4E1658EB" w:rsidR="000A3490" w:rsidRDefault="000A3490" w:rsidP="000A34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3490">
        <w:rPr>
          <w:sz w:val="28"/>
          <w:szCs w:val="28"/>
          <w:lang w:val="uk-UA"/>
        </w:rPr>
        <w:t>Колоденко О. В. Сучасні підходи до фізичної реабілітації хворих з</w:t>
      </w:r>
      <w:r>
        <w:rPr>
          <w:sz w:val="28"/>
          <w:szCs w:val="28"/>
          <w:lang w:val="uk-UA"/>
        </w:rPr>
        <w:t xml:space="preserve"> </w:t>
      </w:r>
      <w:r w:rsidRPr="000A3490">
        <w:rPr>
          <w:sz w:val="28"/>
          <w:szCs w:val="28"/>
          <w:lang w:val="uk-UA"/>
        </w:rPr>
        <w:t>ішемічною хворобою серця та супутньою</w:t>
      </w:r>
      <w:r>
        <w:rPr>
          <w:sz w:val="28"/>
          <w:szCs w:val="28"/>
          <w:lang w:val="uk-UA"/>
        </w:rPr>
        <w:t xml:space="preserve"> </w:t>
      </w:r>
      <w:r w:rsidRPr="000A3490">
        <w:rPr>
          <w:sz w:val="28"/>
          <w:szCs w:val="28"/>
          <w:lang w:val="uk-UA"/>
        </w:rPr>
        <w:t xml:space="preserve">патологією після хірургічної </w:t>
      </w:r>
      <w:proofErr w:type="spellStart"/>
      <w:r w:rsidRPr="000A3490">
        <w:rPr>
          <w:sz w:val="28"/>
          <w:szCs w:val="28"/>
          <w:lang w:val="uk-UA"/>
        </w:rPr>
        <w:t>реваскуляризації</w:t>
      </w:r>
      <w:proofErr w:type="spellEnd"/>
      <w:r w:rsidRPr="000A3490">
        <w:rPr>
          <w:sz w:val="28"/>
          <w:szCs w:val="28"/>
          <w:lang w:val="uk-UA"/>
        </w:rPr>
        <w:t xml:space="preserve"> міокарду. </w:t>
      </w:r>
      <w:proofErr w:type="spellStart"/>
      <w:r w:rsidRPr="000A3490">
        <w:rPr>
          <w:sz w:val="28"/>
          <w:szCs w:val="28"/>
          <w:lang w:val="uk-UA"/>
        </w:rPr>
        <w:t>Scientific</w:t>
      </w:r>
      <w:proofErr w:type="spellEnd"/>
      <w:r w:rsidRPr="000A3490">
        <w:rPr>
          <w:sz w:val="28"/>
          <w:szCs w:val="28"/>
          <w:lang w:val="uk-UA"/>
        </w:rPr>
        <w:t xml:space="preserve"> </w:t>
      </w:r>
      <w:proofErr w:type="spellStart"/>
      <w:r w:rsidRPr="000A3490">
        <w:rPr>
          <w:sz w:val="28"/>
          <w:szCs w:val="28"/>
          <w:lang w:val="uk-UA"/>
        </w:rPr>
        <w:t>Journal</w:t>
      </w:r>
      <w:proofErr w:type="spellEnd"/>
      <w:r w:rsidRPr="000A3490">
        <w:rPr>
          <w:sz w:val="28"/>
          <w:szCs w:val="28"/>
          <w:lang w:val="uk-UA"/>
        </w:rPr>
        <w:t xml:space="preserve"> «</w:t>
      </w:r>
      <w:proofErr w:type="spellStart"/>
      <w:r w:rsidRPr="000A3490">
        <w:rPr>
          <w:sz w:val="28"/>
          <w:szCs w:val="28"/>
          <w:lang w:val="uk-UA"/>
        </w:rPr>
        <w:t>ScienceRise</w:t>
      </w:r>
      <w:proofErr w:type="spellEnd"/>
      <w:r w:rsidRPr="000A3490">
        <w:rPr>
          <w:sz w:val="28"/>
          <w:szCs w:val="28"/>
          <w:lang w:val="uk-UA"/>
        </w:rPr>
        <w:t xml:space="preserve">: </w:t>
      </w:r>
      <w:proofErr w:type="spellStart"/>
      <w:r w:rsidRPr="000A3490">
        <w:rPr>
          <w:sz w:val="28"/>
          <w:szCs w:val="28"/>
          <w:lang w:val="uk-UA"/>
        </w:rPr>
        <w:t>Medical</w:t>
      </w:r>
      <w:proofErr w:type="spellEnd"/>
      <w:r w:rsidRPr="000A3490">
        <w:rPr>
          <w:sz w:val="28"/>
          <w:szCs w:val="28"/>
          <w:lang w:val="uk-UA"/>
        </w:rPr>
        <w:t xml:space="preserve"> </w:t>
      </w:r>
      <w:proofErr w:type="spellStart"/>
      <w:r w:rsidRPr="000A3490">
        <w:rPr>
          <w:sz w:val="28"/>
          <w:szCs w:val="28"/>
          <w:lang w:val="uk-UA"/>
        </w:rPr>
        <w:t>Science</w:t>
      </w:r>
      <w:proofErr w:type="spellEnd"/>
      <w:r w:rsidRPr="000A3490">
        <w:rPr>
          <w:sz w:val="28"/>
          <w:szCs w:val="28"/>
          <w:lang w:val="uk-UA"/>
        </w:rPr>
        <w:t>». 2017. С. 28-32.</w:t>
      </w:r>
    </w:p>
    <w:p w14:paraId="0F4E3B02" w14:textId="3D979C91" w:rsidR="002C1E88" w:rsidRDefault="000A3490" w:rsidP="002C1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C1E88">
        <w:rPr>
          <w:sz w:val="28"/>
          <w:szCs w:val="28"/>
          <w:lang w:val="uk-UA"/>
        </w:rPr>
        <w:t xml:space="preserve">. </w:t>
      </w:r>
      <w:r w:rsidR="002C1E88" w:rsidRPr="002C1E88">
        <w:rPr>
          <w:sz w:val="28"/>
          <w:szCs w:val="28"/>
          <w:lang w:val="uk-UA"/>
        </w:rPr>
        <w:t xml:space="preserve">Ликів О. О., </w:t>
      </w:r>
      <w:proofErr w:type="spellStart"/>
      <w:r w:rsidR="002C1E88" w:rsidRPr="002C1E88">
        <w:rPr>
          <w:sz w:val="28"/>
          <w:szCs w:val="28"/>
          <w:lang w:val="uk-UA"/>
        </w:rPr>
        <w:t>Середенко</w:t>
      </w:r>
      <w:proofErr w:type="spellEnd"/>
      <w:r w:rsidR="002C1E88" w:rsidRPr="002C1E88">
        <w:rPr>
          <w:sz w:val="28"/>
          <w:szCs w:val="28"/>
          <w:lang w:val="uk-UA"/>
        </w:rPr>
        <w:t xml:space="preserve"> Л. П., Добровольська Н. О. Лікувальна фізична культура при</w:t>
      </w:r>
      <w:r w:rsidR="002C1E88">
        <w:rPr>
          <w:sz w:val="28"/>
          <w:szCs w:val="28"/>
          <w:lang w:val="uk-UA"/>
        </w:rPr>
        <w:t xml:space="preserve"> </w:t>
      </w:r>
      <w:r w:rsidR="002C1E88" w:rsidRPr="002C1E88">
        <w:rPr>
          <w:sz w:val="28"/>
          <w:szCs w:val="28"/>
          <w:lang w:val="uk-UA"/>
        </w:rPr>
        <w:t xml:space="preserve">внутрішніх хворобах : практикум. – Донецьк : Дон. </w:t>
      </w:r>
      <w:proofErr w:type="spellStart"/>
      <w:r w:rsidR="002C1E88" w:rsidRPr="002C1E88">
        <w:rPr>
          <w:sz w:val="28"/>
          <w:szCs w:val="28"/>
          <w:lang w:val="uk-UA"/>
        </w:rPr>
        <w:t>держ</w:t>
      </w:r>
      <w:proofErr w:type="spellEnd"/>
      <w:r w:rsidR="002C1E88" w:rsidRPr="002C1E88">
        <w:rPr>
          <w:sz w:val="28"/>
          <w:szCs w:val="28"/>
          <w:lang w:val="uk-UA"/>
        </w:rPr>
        <w:t>. мед. ун-т, 2002. – 163 с.</w:t>
      </w:r>
    </w:p>
    <w:p w14:paraId="17181153" w14:textId="562DB1D8" w:rsidR="000A3490" w:rsidRPr="000A3490" w:rsidRDefault="000A3490" w:rsidP="000A3490">
      <w:pPr>
        <w:widowControl w:val="0"/>
        <w:autoSpaceDE w:val="0"/>
        <w:autoSpaceDN w:val="0"/>
        <w:adjustRightInd w:val="0"/>
        <w:spacing w:line="210" w:lineRule="auto"/>
        <w:ind w:left="360" w:right="137" w:hanging="359"/>
        <w:jc w:val="both"/>
        <w:rPr>
          <w:rFonts w:eastAsia="Calibri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0A3490">
        <w:rPr>
          <w:rFonts w:eastAsia="Calibri"/>
          <w:color w:val="000000"/>
          <w:sz w:val="28"/>
          <w:szCs w:val="28"/>
          <w:lang w:val="uk-UA"/>
        </w:rPr>
        <w:t xml:space="preserve">Марченко О., </w:t>
      </w:r>
      <w:proofErr w:type="spellStart"/>
      <w:r w:rsidRPr="000A3490">
        <w:rPr>
          <w:rFonts w:eastAsia="Calibri"/>
          <w:color w:val="000000"/>
          <w:sz w:val="28"/>
          <w:szCs w:val="28"/>
          <w:lang w:val="uk-UA"/>
        </w:rPr>
        <w:t>Ломаковський</w:t>
      </w:r>
      <w:proofErr w:type="spellEnd"/>
      <w:r w:rsidRPr="000A3490">
        <w:rPr>
          <w:rFonts w:eastAsia="Calibri"/>
          <w:color w:val="000000"/>
          <w:sz w:val="28"/>
          <w:szCs w:val="28"/>
          <w:lang w:val="uk-UA"/>
        </w:rPr>
        <w:t xml:space="preserve"> О., </w:t>
      </w:r>
      <w:proofErr w:type="spellStart"/>
      <w:r w:rsidRPr="000A3490">
        <w:rPr>
          <w:rFonts w:eastAsia="Calibri"/>
          <w:color w:val="000000"/>
          <w:sz w:val="28"/>
          <w:szCs w:val="28"/>
          <w:lang w:val="uk-UA"/>
        </w:rPr>
        <w:t>Манжуловський</w:t>
      </w:r>
      <w:proofErr w:type="spellEnd"/>
      <w:r w:rsidRPr="000A3490">
        <w:rPr>
          <w:rFonts w:eastAsia="Calibri"/>
          <w:color w:val="000000"/>
          <w:sz w:val="28"/>
          <w:szCs w:val="28"/>
          <w:lang w:val="uk-UA"/>
        </w:rPr>
        <w:t xml:space="preserve"> В. Роль рухової активності у фізичній реабілітації хворих із захворюваннями серцево-судинної системи //Теорія і методика фізичного виховання і спорту. № 2. 2015. С. 101-105</w:t>
      </w:r>
    </w:p>
    <w:p w14:paraId="13E9F05E" w14:textId="48A9C4EF" w:rsidR="00296667" w:rsidRDefault="000A3490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96667" w:rsidRPr="00C27AB2">
        <w:rPr>
          <w:sz w:val="28"/>
          <w:szCs w:val="28"/>
          <w:lang w:val="uk-UA"/>
        </w:rPr>
        <w:t>. Мухін</w:t>
      </w:r>
      <w:r w:rsidR="00296667" w:rsidRPr="00076124">
        <w:rPr>
          <w:sz w:val="28"/>
          <w:szCs w:val="28"/>
          <w:lang w:val="uk-UA"/>
        </w:rPr>
        <w:t xml:space="preserve"> </w:t>
      </w:r>
      <w:r w:rsidR="00296667" w:rsidRPr="00C27AB2">
        <w:rPr>
          <w:sz w:val="28"/>
          <w:szCs w:val="28"/>
          <w:lang w:val="uk-UA"/>
        </w:rPr>
        <w:t>В.М. Фізична реабілітація:</w:t>
      </w:r>
      <w:r w:rsidR="00296667">
        <w:rPr>
          <w:sz w:val="28"/>
          <w:szCs w:val="28"/>
          <w:lang w:val="uk-UA"/>
        </w:rPr>
        <w:t xml:space="preserve"> підручник / </w:t>
      </w:r>
      <w:r w:rsidR="00296667" w:rsidRPr="00C27AB2">
        <w:rPr>
          <w:sz w:val="28"/>
          <w:szCs w:val="28"/>
          <w:lang w:val="uk-UA"/>
        </w:rPr>
        <w:t xml:space="preserve">В.М.Мухін. </w:t>
      </w:r>
      <w:r w:rsidR="00296667">
        <w:rPr>
          <w:sz w:val="28"/>
          <w:szCs w:val="28"/>
          <w:lang w:val="uk-UA"/>
        </w:rPr>
        <w:t xml:space="preserve">– 3-тє вид., </w:t>
      </w:r>
      <w:proofErr w:type="spellStart"/>
      <w:r w:rsidR="00296667">
        <w:rPr>
          <w:sz w:val="28"/>
          <w:szCs w:val="28"/>
          <w:lang w:val="uk-UA"/>
        </w:rPr>
        <w:t>переробл</w:t>
      </w:r>
      <w:proofErr w:type="spellEnd"/>
      <w:r w:rsidR="00296667">
        <w:rPr>
          <w:sz w:val="28"/>
          <w:szCs w:val="28"/>
          <w:lang w:val="uk-UA"/>
        </w:rPr>
        <w:t xml:space="preserve">. та </w:t>
      </w:r>
      <w:proofErr w:type="spellStart"/>
      <w:r w:rsidR="00296667">
        <w:rPr>
          <w:sz w:val="28"/>
          <w:szCs w:val="28"/>
          <w:lang w:val="uk-UA"/>
        </w:rPr>
        <w:t>доповн</w:t>
      </w:r>
      <w:proofErr w:type="spellEnd"/>
      <w:r w:rsidR="00296667">
        <w:rPr>
          <w:sz w:val="28"/>
          <w:szCs w:val="28"/>
          <w:lang w:val="uk-UA"/>
        </w:rPr>
        <w:t xml:space="preserve">. – К.: Олімп. л-ра, 2009. – 488 </w:t>
      </w:r>
      <w:r w:rsidR="00296667" w:rsidRPr="00C27AB2">
        <w:rPr>
          <w:sz w:val="28"/>
          <w:szCs w:val="28"/>
          <w:lang w:val="uk-UA"/>
        </w:rPr>
        <w:t>с.</w:t>
      </w:r>
      <w:r w:rsidR="00296667">
        <w:rPr>
          <w:sz w:val="28"/>
          <w:szCs w:val="28"/>
          <w:lang w:val="uk-UA"/>
        </w:rPr>
        <w:t>:іл.</w:t>
      </w:r>
      <w:r w:rsidR="00296667" w:rsidRPr="00C27AB2">
        <w:rPr>
          <w:sz w:val="28"/>
          <w:szCs w:val="28"/>
          <w:lang w:val="uk-UA"/>
        </w:rPr>
        <w:t xml:space="preserve"> </w:t>
      </w:r>
    </w:p>
    <w:p w14:paraId="29064F79" w14:textId="19C04B39" w:rsidR="000A3490" w:rsidRPr="00740773" w:rsidRDefault="000A3490" w:rsidP="000A3490">
      <w:pPr>
        <w:widowControl w:val="0"/>
        <w:autoSpaceDE w:val="0"/>
        <w:autoSpaceDN w:val="0"/>
        <w:adjustRightInd w:val="0"/>
        <w:spacing w:line="211" w:lineRule="auto"/>
        <w:ind w:left="360" w:right="139" w:hanging="359"/>
        <w:jc w:val="both"/>
        <w:rPr>
          <w:rFonts w:eastAsia="Calibri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0A3490">
        <w:rPr>
          <w:rFonts w:eastAsia="Calibri"/>
          <w:color w:val="000000"/>
          <w:sz w:val="28"/>
          <w:szCs w:val="28"/>
          <w:lang w:val="uk-UA"/>
        </w:rPr>
        <w:t xml:space="preserve">Попович Д. В., Коваль В. Б., </w:t>
      </w:r>
      <w:proofErr w:type="spellStart"/>
      <w:r w:rsidRPr="000A3490">
        <w:rPr>
          <w:rFonts w:eastAsia="Calibri"/>
          <w:color w:val="000000"/>
          <w:sz w:val="28"/>
          <w:szCs w:val="28"/>
          <w:lang w:val="uk-UA"/>
        </w:rPr>
        <w:t>Шафранський</w:t>
      </w:r>
      <w:proofErr w:type="spellEnd"/>
      <w:r w:rsidRPr="000A3490">
        <w:rPr>
          <w:rFonts w:eastAsia="Calibri"/>
          <w:color w:val="000000"/>
          <w:sz w:val="28"/>
          <w:szCs w:val="28"/>
          <w:lang w:val="uk-UA"/>
        </w:rPr>
        <w:t xml:space="preserve"> В. В., </w:t>
      </w:r>
      <w:proofErr w:type="spellStart"/>
      <w:r w:rsidRPr="000A3490">
        <w:rPr>
          <w:rFonts w:eastAsia="Calibri"/>
          <w:color w:val="000000"/>
          <w:sz w:val="28"/>
          <w:szCs w:val="28"/>
          <w:lang w:val="uk-UA"/>
        </w:rPr>
        <w:t>Салайда</w:t>
      </w:r>
      <w:proofErr w:type="spellEnd"/>
      <w:r w:rsidRPr="000A3490">
        <w:rPr>
          <w:rFonts w:eastAsia="Calibri"/>
          <w:b/>
          <w:bCs/>
          <w:color w:val="000000"/>
          <w:sz w:val="18"/>
          <w:szCs w:val="18"/>
          <w:lang w:val="uk-UA"/>
        </w:rPr>
        <w:t xml:space="preserve"> </w:t>
      </w:r>
      <w:r w:rsidRPr="000A3490">
        <w:rPr>
          <w:rFonts w:eastAsia="Calibri"/>
          <w:color w:val="000000"/>
          <w:sz w:val="28"/>
          <w:szCs w:val="28"/>
          <w:lang w:val="uk-UA"/>
        </w:rPr>
        <w:t>І. М. Реабілітація хворих із серцево-судинною патологією.</w:t>
      </w:r>
      <w:r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0A3490">
        <w:rPr>
          <w:rFonts w:eastAsia="Calibri"/>
          <w:color w:val="000000"/>
          <w:sz w:val="28"/>
          <w:szCs w:val="28"/>
          <w:lang w:val="uk-UA"/>
        </w:rPr>
        <w:t xml:space="preserve">// Вісник наукових досліджень. </w:t>
      </w:r>
      <w:r w:rsidRPr="00740773">
        <w:rPr>
          <w:rFonts w:eastAsia="Calibri"/>
          <w:color w:val="000000"/>
          <w:sz w:val="28"/>
          <w:szCs w:val="28"/>
          <w:lang w:val="uk-UA"/>
        </w:rPr>
        <w:t>2017. №1. С. 44-45.</w:t>
      </w:r>
    </w:p>
    <w:p w14:paraId="10B6F655" w14:textId="52EF7E5D" w:rsidR="00296667" w:rsidRPr="00C27AB2" w:rsidRDefault="000A3490" w:rsidP="00AC2D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96667" w:rsidRPr="00C27AB2">
        <w:rPr>
          <w:sz w:val="28"/>
          <w:szCs w:val="28"/>
          <w:lang w:val="uk-UA"/>
        </w:rPr>
        <w:t xml:space="preserve">. Порада А.М. Основи фізичної реабілітації: </w:t>
      </w:r>
      <w:proofErr w:type="spellStart"/>
      <w:r w:rsidR="00296667" w:rsidRPr="00C27AB2">
        <w:rPr>
          <w:sz w:val="28"/>
          <w:szCs w:val="28"/>
          <w:lang w:val="uk-UA"/>
        </w:rPr>
        <w:t>Навч</w:t>
      </w:r>
      <w:proofErr w:type="spellEnd"/>
      <w:r w:rsidR="00296667" w:rsidRPr="00C27AB2">
        <w:rPr>
          <w:sz w:val="28"/>
          <w:szCs w:val="28"/>
          <w:lang w:val="uk-UA"/>
        </w:rPr>
        <w:t>. Посібник / А.М Порада, О.В. Солодовник, Н.Є. Прокопчук.-  2-е вид. – К.: Медицина, 2008.- 248 с.</w:t>
      </w:r>
    </w:p>
    <w:p w14:paraId="36C9BE4F" w14:textId="14405C97" w:rsidR="002C1E88" w:rsidRPr="000A3490" w:rsidRDefault="000A3490" w:rsidP="000A34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C1E88" w:rsidRPr="000A3490">
        <w:rPr>
          <w:sz w:val="28"/>
          <w:szCs w:val="28"/>
          <w:lang w:val="uk-UA"/>
        </w:rPr>
        <w:t xml:space="preserve">. Терапія: підручник / Швед М.І., </w:t>
      </w:r>
      <w:proofErr w:type="spellStart"/>
      <w:r w:rsidR="002C1E88" w:rsidRPr="000A3490">
        <w:rPr>
          <w:sz w:val="28"/>
          <w:szCs w:val="28"/>
          <w:lang w:val="uk-UA"/>
        </w:rPr>
        <w:t>Пасєчко</w:t>
      </w:r>
      <w:proofErr w:type="spellEnd"/>
      <w:r w:rsidR="002C1E88" w:rsidRPr="000A3490">
        <w:rPr>
          <w:sz w:val="28"/>
          <w:szCs w:val="28"/>
          <w:lang w:val="uk-UA"/>
        </w:rPr>
        <w:t xml:space="preserve"> Н.В., Білик Л.С. та ін. – Тернопіль: ТДМУ, 2016. – 648 с.</w:t>
      </w:r>
    </w:p>
    <w:p w14:paraId="58FC33C9" w14:textId="31BA798F" w:rsidR="000A3490" w:rsidRPr="000A3490" w:rsidRDefault="000A3490" w:rsidP="000A3490">
      <w:pPr>
        <w:widowControl w:val="0"/>
        <w:autoSpaceDE w:val="0"/>
        <w:autoSpaceDN w:val="0"/>
        <w:adjustRightInd w:val="0"/>
        <w:spacing w:line="210" w:lineRule="auto"/>
        <w:ind w:left="360" w:hanging="359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11.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Швесткова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О., Сладкова П. та кол.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Фізична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терапія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: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Підручник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.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Київ</w:t>
      </w:r>
      <w:proofErr w:type="spellEnd"/>
      <w:r w:rsidRPr="000A3490">
        <w:rPr>
          <w:rFonts w:eastAsia="Calibri"/>
          <w:color w:val="000000"/>
          <w:sz w:val="28"/>
          <w:szCs w:val="28"/>
        </w:rPr>
        <w:t>, 2019. 272 с.</w:t>
      </w:r>
    </w:p>
    <w:p w14:paraId="5E5B8C38" w14:textId="57738D43" w:rsidR="000A3490" w:rsidRPr="000A3490" w:rsidRDefault="000A3490" w:rsidP="000A3490">
      <w:pPr>
        <w:widowControl w:val="0"/>
        <w:autoSpaceDE w:val="0"/>
        <w:autoSpaceDN w:val="0"/>
        <w:adjustRightInd w:val="0"/>
        <w:spacing w:line="249" w:lineRule="auto"/>
        <w:ind w:left="360" w:right="140" w:hanging="359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8"/>
          <w:szCs w:val="28"/>
          <w:lang w:val="uk-UA"/>
        </w:rPr>
        <w:t xml:space="preserve">12. </w:t>
      </w:r>
      <w:r w:rsidRPr="000A3490">
        <w:rPr>
          <w:rFonts w:eastAsia="Calibri"/>
          <w:color w:val="000000"/>
          <w:sz w:val="28"/>
          <w:szCs w:val="28"/>
        </w:rPr>
        <w:t xml:space="preserve">Шумаков В.О.,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Малиновська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І.Е.,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Бабій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Л.М., Терещенко Н.М.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Реабілітація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пацієнтів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із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серцево-судинними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захворюваннями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: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історичні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віхи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сучасні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підходи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,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місце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в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клінічній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практиці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та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виклики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.  </w:t>
      </w:r>
      <w:proofErr w:type="spellStart"/>
      <w:r w:rsidRPr="000A3490">
        <w:rPr>
          <w:rFonts w:eastAsia="Calibri"/>
          <w:color w:val="000000"/>
          <w:sz w:val="28"/>
          <w:szCs w:val="28"/>
        </w:rPr>
        <w:t>Український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0A3490">
        <w:rPr>
          <w:rFonts w:eastAsia="Calibri"/>
          <w:color w:val="000000"/>
          <w:sz w:val="28"/>
          <w:szCs w:val="28"/>
        </w:rPr>
        <w:t>кардіологічний</w:t>
      </w:r>
      <w:proofErr w:type="spellEnd"/>
      <w:r w:rsidRPr="000A3490">
        <w:rPr>
          <w:rFonts w:eastAsia="Calibri"/>
          <w:color w:val="000000"/>
          <w:sz w:val="28"/>
          <w:szCs w:val="28"/>
        </w:rPr>
        <w:t xml:space="preserve"> журнал. Т. 26. №4. 201</w:t>
      </w:r>
    </w:p>
    <w:p w14:paraId="1998D688" w14:textId="77777777" w:rsidR="002C1E88" w:rsidRDefault="002C1E88" w:rsidP="00AC2D88">
      <w:pPr>
        <w:rPr>
          <w:sz w:val="28"/>
          <w:szCs w:val="28"/>
          <w:lang w:val="uk-UA"/>
        </w:rPr>
      </w:pPr>
    </w:p>
    <w:p w14:paraId="44807616" w14:textId="77777777" w:rsidR="00296667" w:rsidRPr="004F22E1" w:rsidRDefault="00296667" w:rsidP="00AC2D88">
      <w:pPr>
        <w:numPr>
          <w:ilvl w:val="0"/>
          <w:numId w:val="2"/>
        </w:numPr>
        <w:rPr>
          <w:b/>
          <w:bCs/>
          <w:sz w:val="28"/>
          <w:szCs w:val="28"/>
          <w:lang w:val="uk-UA"/>
        </w:rPr>
      </w:pPr>
      <w:r w:rsidRPr="004F22E1">
        <w:rPr>
          <w:b/>
          <w:bCs/>
          <w:sz w:val="28"/>
          <w:szCs w:val="28"/>
          <w:lang w:val="uk-UA"/>
        </w:rPr>
        <w:t>Додаткові</w:t>
      </w:r>
    </w:p>
    <w:p w14:paraId="39494EEA" w14:textId="624D010A" w:rsidR="00296667" w:rsidRDefault="000A3490" w:rsidP="00AC2D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296667">
        <w:rPr>
          <w:sz w:val="28"/>
          <w:szCs w:val="28"/>
          <w:lang w:val="uk-UA"/>
        </w:rPr>
        <w:t xml:space="preserve">. </w:t>
      </w:r>
      <w:proofErr w:type="spellStart"/>
      <w:r w:rsidR="00296667" w:rsidRPr="00AC2D88">
        <w:rPr>
          <w:sz w:val="28"/>
          <w:szCs w:val="28"/>
          <w:lang w:val="uk-UA"/>
        </w:rPr>
        <w:t>Балаж</w:t>
      </w:r>
      <w:proofErr w:type="spellEnd"/>
      <w:r w:rsidR="00296667" w:rsidRPr="00AC2D88">
        <w:rPr>
          <w:sz w:val="28"/>
          <w:szCs w:val="28"/>
          <w:lang w:val="uk-UA"/>
        </w:rPr>
        <w:t xml:space="preserve"> М. Ефективність програми фізичної реабілітації осіб із ішемічною хворою серця з метаболічним синдромом за біохімічними пок</w:t>
      </w:r>
      <w:r w:rsidR="00296667">
        <w:rPr>
          <w:sz w:val="28"/>
          <w:szCs w:val="28"/>
          <w:lang w:val="uk-UA"/>
        </w:rPr>
        <w:t xml:space="preserve">азниками крові/Марія </w:t>
      </w:r>
      <w:proofErr w:type="spellStart"/>
      <w:r w:rsidR="00296667">
        <w:rPr>
          <w:sz w:val="28"/>
          <w:szCs w:val="28"/>
          <w:lang w:val="uk-UA"/>
        </w:rPr>
        <w:t>Балаж</w:t>
      </w:r>
      <w:proofErr w:type="spellEnd"/>
      <w:r w:rsidR="00296667">
        <w:rPr>
          <w:sz w:val="28"/>
          <w:szCs w:val="28"/>
          <w:lang w:val="uk-UA"/>
        </w:rPr>
        <w:t xml:space="preserve"> //</w:t>
      </w:r>
      <w:r w:rsidR="00296667" w:rsidRPr="00AC2D88">
        <w:rPr>
          <w:sz w:val="28"/>
          <w:szCs w:val="28"/>
          <w:lang w:val="uk-UA"/>
        </w:rPr>
        <w:t>Теорія і методика фізичного виховання і спорту. – 201</w:t>
      </w:r>
      <w:r w:rsidR="00296667">
        <w:rPr>
          <w:sz w:val="28"/>
          <w:szCs w:val="28"/>
          <w:lang w:val="uk-UA"/>
        </w:rPr>
        <w:t>2. – № 3.– С.</w:t>
      </w:r>
      <w:r w:rsidR="00296667" w:rsidRPr="00AC2D88">
        <w:rPr>
          <w:sz w:val="28"/>
          <w:szCs w:val="28"/>
          <w:lang w:val="uk-UA"/>
        </w:rPr>
        <w:t>33–37.</w:t>
      </w:r>
    </w:p>
    <w:p w14:paraId="4C6542F2" w14:textId="63E0FCC1" w:rsidR="00296667" w:rsidRDefault="000A3490" w:rsidP="00F20C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296667" w:rsidRPr="00C27AB2">
        <w:rPr>
          <w:sz w:val="28"/>
          <w:szCs w:val="28"/>
          <w:lang w:val="uk-UA"/>
        </w:rPr>
        <w:t xml:space="preserve">. </w:t>
      </w:r>
      <w:proofErr w:type="spellStart"/>
      <w:r w:rsidR="00296667" w:rsidRPr="00C27AB2">
        <w:rPr>
          <w:sz w:val="28"/>
          <w:szCs w:val="28"/>
          <w:lang w:val="uk-UA"/>
        </w:rPr>
        <w:t>Бевзюк</w:t>
      </w:r>
      <w:proofErr w:type="spellEnd"/>
      <w:r w:rsidR="00296667" w:rsidRPr="00C27AB2">
        <w:rPr>
          <w:sz w:val="28"/>
          <w:szCs w:val="28"/>
          <w:lang w:val="uk-UA"/>
        </w:rPr>
        <w:t xml:space="preserve"> В.В. </w:t>
      </w:r>
      <w:r w:rsidR="007838ED">
        <w:rPr>
          <w:sz w:val="28"/>
          <w:szCs w:val="28"/>
          <w:lang w:val="uk-UA"/>
        </w:rPr>
        <w:t>Рухова активність при захворюваннях серцево-судинної системи</w:t>
      </w:r>
      <w:r w:rsidR="00296667">
        <w:rPr>
          <w:sz w:val="28"/>
          <w:szCs w:val="28"/>
          <w:lang w:val="uk-UA"/>
        </w:rPr>
        <w:t xml:space="preserve">/ </w:t>
      </w:r>
      <w:r w:rsidR="00296667" w:rsidRPr="00C27AB2">
        <w:rPr>
          <w:sz w:val="28"/>
          <w:szCs w:val="28"/>
          <w:lang w:val="uk-UA"/>
        </w:rPr>
        <w:t xml:space="preserve">В.В </w:t>
      </w:r>
      <w:proofErr w:type="spellStart"/>
      <w:r w:rsidR="00296667" w:rsidRPr="00C27AB2">
        <w:rPr>
          <w:sz w:val="28"/>
          <w:szCs w:val="28"/>
          <w:lang w:val="uk-UA"/>
        </w:rPr>
        <w:t>Бевзюк</w:t>
      </w:r>
      <w:proofErr w:type="spellEnd"/>
      <w:r w:rsidR="00296667" w:rsidRPr="00C27AB2">
        <w:rPr>
          <w:sz w:val="28"/>
          <w:szCs w:val="28"/>
          <w:lang w:val="uk-UA"/>
        </w:rPr>
        <w:t>.:</w:t>
      </w:r>
      <w:r w:rsidR="00F20CD1" w:rsidRPr="007838ED">
        <w:rPr>
          <w:sz w:val="28"/>
          <w:szCs w:val="28"/>
          <w:lang w:val="uk-UA"/>
        </w:rPr>
        <w:t xml:space="preserve"> </w:t>
      </w:r>
      <w:proofErr w:type="spellStart"/>
      <w:r w:rsidR="00296667" w:rsidRPr="00C27AB2">
        <w:rPr>
          <w:sz w:val="28"/>
          <w:szCs w:val="28"/>
          <w:lang w:val="uk-UA"/>
        </w:rPr>
        <w:t>метод.рекомендац</w:t>
      </w:r>
      <w:r w:rsidR="007838ED">
        <w:rPr>
          <w:sz w:val="28"/>
          <w:szCs w:val="28"/>
          <w:lang w:val="uk-UA"/>
        </w:rPr>
        <w:t>ії</w:t>
      </w:r>
      <w:proofErr w:type="spellEnd"/>
      <w:r w:rsidR="007838ED">
        <w:rPr>
          <w:sz w:val="28"/>
          <w:szCs w:val="28"/>
          <w:lang w:val="uk-UA"/>
        </w:rPr>
        <w:t xml:space="preserve"> для студентів факультету фізичного виховання та спорту всіх форм навчання та спеціалістів з фізичної реабілітації</w:t>
      </w:r>
      <w:r w:rsidR="00296667" w:rsidRPr="00C27AB2">
        <w:rPr>
          <w:sz w:val="28"/>
          <w:szCs w:val="28"/>
          <w:lang w:val="uk-UA"/>
        </w:rPr>
        <w:t>– Херсон, 2004. – 52 с.</w:t>
      </w:r>
    </w:p>
    <w:p w14:paraId="63C61E58" w14:textId="2B6ECA80" w:rsidR="00296667" w:rsidRPr="00CC372E" w:rsidRDefault="000A3490" w:rsidP="00AC2D8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lastRenderedPageBreak/>
        <w:t>15</w:t>
      </w:r>
      <w:r w:rsidR="00296667">
        <w:rPr>
          <w:sz w:val="28"/>
          <w:szCs w:val="28"/>
          <w:lang w:val="uk-UA"/>
        </w:rPr>
        <w:t xml:space="preserve">. </w:t>
      </w:r>
      <w:proofErr w:type="spellStart"/>
      <w:r w:rsidR="00296667" w:rsidRPr="00CC372E">
        <w:rPr>
          <w:sz w:val="28"/>
          <w:szCs w:val="28"/>
          <w:lang w:val="en-US"/>
        </w:rPr>
        <w:t>Dedieu</w:t>
      </w:r>
      <w:proofErr w:type="spellEnd"/>
      <w:r w:rsidR="00296667" w:rsidRPr="00CC372E">
        <w:rPr>
          <w:sz w:val="28"/>
          <w:szCs w:val="28"/>
          <w:lang w:val="en-US"/>
        </w:rPr>
        <w:t xml:space="preserve"> N. Effects of a Cardiac Rehabilitation Program in Patients with Congenital Heart Disease / N. </w:t>
      </w:r>
      <w:proofErr w:type="spellStart"/>
      <w:r w:rsidR="00296667" w:rsidRPr="00CC372E">
        <w:rPr>
          <w:sz w:val="28"/>
          <w:szCs w:val="28"/>
          <w:lang w:val="en-US"/>
        </w:rPr>
        <w:t>Dedieu</w:t>
      </w:r>
      <w:proofErr w:type="spellEnd"/>
      <w:r w:rsidR="00296667" w:rsidRPr="00CC372E">
        <w:rPr>
          <w:sz w:val="28"/>
          <w:szCs w:val="28"/>
          <w:lang w:val="en-US"/>
        </w:rPr>
        <w:t xml:space="preserve">, L. Fernández, E. </w:t>
      </w:r>
      <w:proofErr w:type="spellStart"/>
      <w:r w:rsidR="00296667" w:rsidRPr="00CC372E">
        <w:rPr>
          <w:sz w:val="28"/>
          <w:szCs w:val="28"/>
          <w:lang w:val="en-US"/>
        </w:rPr>
        <w:t>Garrido</w:t>
      </w:r>
      <w:proofErr w:type="spellEnd"/>
      <w:r w:rsidR="00296667" w:rsidRPr="00CC372E">
        <w:rPr>
          <w:sz w:val="28"/>
          <w:szCs w:val="28"/>
          <w:lang w:val="en-US"/>
        </w:rPr>
        <w:t>–</w:t>
      </w:r>
      <w:proofErr w:type="spellStart"/>
      <w:r w:rsidR="00296667" w:rsidRPr="00CC372E">
        <w:rPr>
          <w:sz w:val="28"/>
          <w:szCs w:val="28"/>
          <w:lang w:val="en-US"/>
        </w:rPr>
        <w:t>Lestache</w:t>
      </w:r>
      <w:proofErr w:type="spellEnd"/>
      <w:r w:rsidR="00296667" w:rsidRPr="00CC372E">
        <w:rPr>
          <w:sz w:val="28"/>
          <w:szCs w:val="28"/>
          <w:lang w:val="en-US"/>
        </w:rPr>
        <w:t xml:space="preserve"> [et al.] // Open Journal of Internal Medicine. – 2014. – № 4. – </w:t>
      </w:r>
      <w:r w:rsidR="00296667" w:rsidRPr="00CC372E">
        <w:rPr>
          <w:sz w:val="28"/>
          <w:szCs w:val="28"/>
        </w:rPr>
        <w:t>Р</w:t>
      </w:r>
      <w:r w:rsidR="00296667" w:rsidRPr="00CC372E">
        <w:rPr>
          <w:sz w:val="28"/>
          <w:szCs w:val="28"/>
          <w:lang w:val="en-US"/>
        </w:rPr>
        <w:t>. 22–27.</w:t>
      </w:r>
    </w:p>
    <w:p w14:paraId="4DE90C36" w14:textId="4F062011" w:rsidR="00296667" w:rsidRPr="00AC2D88" w:rsidRDefault="00296667" w:rsidP="00B91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A349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Pr="00AC2D88">
        <w:rPr>
          <w:sz w:val="28"/>
          <w:szCs w:val="28"/>
          <w:lang w:val="uk-UA"/>
        </w:rPr>
        <w:t xml:space="preserve">Жарська Н. Застосування фізичної реабілітації у осіб з ішемічною хворобою серця у </w:t>
      </w:r>
      <w:proofErr w:type="spellStart"/>
      <w:r w:rsidRPr="00AC2D88">
        <w:rPr>
          <w:sz w:val="28"/>
          <w:szCs w:val="28"/>
          <w:lang w:val="uk-UA"/>
        </w:rPr>
        <w:t>післялікарняному</w:t>
      </w:r>
      <w:proofErr w:type="spellEnd"/>
      <w:r w:rsidRPr="00AC2D88">
        <w:rPr>
          <w:sz w:val="28"/>
          <w:szCs w:val="28"/>
          <w:lang w:val="uk-UA"/>
        </w:rPr>
        <w:t xml:space="preserve"> періоді / Наталія Жарська // Молода спортивна наука України : зб. наук. пр. з галузі фіз. культури та спорту. – Л., 2006. – Вип. 10, т. 4., кн. 2. – С. 50–53. А</w:t>
      </w:r>
    </w:p>
    <w:p w14:paraId="008662BD" w14:textId="298F00C2" w:rsidR="00296667" w:rsidRDefault="00296667" w:rsidP="00B914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0A349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Pr="00B9140C">
        <w:rPr>
          <w:sz w:val="28"/>
          <w:szCs w:val="28"/>
          <w:lang w:val="uk-UA"/>
        </w:rPr>
        <w:t xml:space="preserve">Івасик Н. О. Засоби фізичної реабілітації в екстреній допомозі при порушенні ритму та провідності серця / Івасик Н. О., </w:t>
      </w:r>
      <w:proofErr w:type="spellStart"/>
      <w:r w:rsidRPr="00B9140C">
        <w:rPr>
          <w:sz w:val="28"/>
          <w:szCs w:val="28"/>
          <w:lang w:val="uk-UA"/>
        </w:rPr>
        <w:t>Очеретна</w:t>
      </w:r>
      <w:proofErr w:type="spellEnd"/>
      <w:r w:rsidRPr="00B9140C">
        <w:rPr>
          <w:sz w:val="28"/>
          <w:szCs w:val="28"/>
          <w:lang w:val="uk-UA"/>
        </w:rPr>
        <w:t xml:space="preserve"> О. М., Чеховська М. Я. // Науковий часопис Нац. пед. ун-ту імені М. П. Драгоманова. </w:t>
      </w:r>
      <w:proofErr w:type="spellStart"/>
      <w:r w:rsidRPr="00633C97">
        <w:rPr>
          <w:sz w:val="28"/>
          <w:szCs w:val="28"/>
        </w:rPr>
        <w:t>Серія</w:t>
      </w:r>
      <w:proofErr w:type="spellEnd"/>
      <w:r w:rsidRPr="00633C97">
        <w:rPr>
          <w:sz w:val="28"/>
          <w:szCs w:val="28"/>
        </w:rPr>
        <w:t xml:space="preserve"> 15, </w:t>
      </w:r>
      <w:proofErr w:type="spellStart"/>
      <w:r w:rsidRPr="00633C97">
        <w:rPr>
          <w:sz w:val="28"/>
          <w:szCs w:val="28"/>
        </w:rPr>
        <w:t>Науково-педагогічні</w:t>
      </w:r>
      <w:proofErr w:type="spellEnd"/>
      <w:r w:rsidRPr="00633C97">
        <w:rPr>
          <w:sz w:val="28"/>
          <w:szCs w:val="28"/>
        </w:rPr>
        <w:t xml:space="preserve"> </w:t>
      </w:r>
      <w:proofErr w:type="spellStart"/>
      <w:r w:rsidRPr="00633C97">
        <w:rPr>
          <w:sz w:val="28"/>
          <w:szCs w:val="28"/>
        </w:rPr>
        <w:t>проблеми</w:t>
      </w:r>
      <w:proofErr w:type="spellEnd"/>
      <w:r w:rsidRPr="00633C97">
        <w:rPr>
          <w:sz w:val="28"/>
          <w:szCs w:val="28"/>
        </w:rPr>
        <w:t xml:space="preserve"> </w:t>
      </w:r>
      <w:proofErr w:type="spellStart"/>
      <w:r w:rsidRPr="00633C97">
        <w:rPr>
          <w:sz w:val="28"/>
          <w:szCs w:val="28"/>
        </w:rPr>
        <w:t>фізичної</w:t>
      </w:r>
      <w:proofErr w:type="spellEnd"/>
      <w:r w:rsidRPr="00633C97">
        <w:rPr>
          <w:sz w:val="28"/>
          <w:szCs w:val="28"/>
        </w:rPr>
        <w:t xml:space="preserve"> </w:t>
      </w:r>
      <w:proofErr w:type="spellStart"/>
      <w:r w:rsidRPr="00633C97">
        <w:rPr>
          <w:sz w:val="28"/>
          <w:szCs w:val="28"/>
        </w:rPr>
        <w:t>культури</w:t>
      </w:r>
      <w:proofErr w:type="spellEnd"/>
      <w:r w:rsidRPr="00633C97">
        <w:rPr>
          <w:sz w:val="28"/>
          <w:szCs w:val="28"/>
        </w:rPr>
        <w:t xml:space="preserve"> (</w:t>
      </w:r>
      <w:proofErr w:type="spellStart"/>
      <w:r w:rsidRPr="00633C97">
        <w:rPr>
          <w:sz w:val="28"/>
          <w:szCs w:val="28"/>
        </w:rPr>
        <w:t>фізична</w:t>
      </w:r>
      <w:proofErr w:type="spellEnd"/>
      <w:r w:rsidRPr="00633C97">
        <w:rPr>
          <w:sz w:val="28"/>
          <w:szCs w:val="28"/>
        </w:rPr>
        <w:t xml:space="preserve"> культура і спорт) : [</w:t>
      </w:r>
      <w:proofErr w:type="spellStart"/>
      <w:r w:rsidRPr="00633C97">
        <w:rPr>
          <w:sz w:val="28"/>
          <w:szCs w:val="28"/>
        </w:rPr>
        <w:t>зб</w:t>
      </w:r>
      <w:proofErr w:type="spellEnd"/>
      <w:r w:rsidRPr="00633C97">
        <w:rPr>
          <w:sz w:val="28"/>
          <w:szCs w:val="28"/>
        </w:rPr>
        <w:t>. наук</w:t>
      </w:r>
      <w:proofErr w:type="gramStart"/>
      <w:r w:rsidRPr="00633C97">
        <w:rPr>
          <w:sz w:val="28"/>
          <w:szCs w:val="28"/>
        </w:rPr>
        <w:t>.</w:t>
      </w:r>
      <w:proofErr w:type="gramEnd"/>
      <w:r w:rsidRPr="00633C97">
        <w:rPr>
          <w:sz w:val="28"/>
          <w:szCs w:val="28"/>
        </w:rPr>
        <w:t xml:space="preserve"> </w:t>
      </w:r>
      <w:proofErr w:type="gramStart"/>
      <w:r w:rsidRPr="00633C97">
        <w:rPr>
          <w:sz w:val="28"/>
          <w:szCs w:val="28"/>
        </w:rPr>
        <w:t>п</w:t>
      </w:r>
      <w:proofErr w:type="gramEnd"/>
      <w:r w:rsidRPr="00633C97">
        <w:rPr>
          <w:sz w:val="28"/>
          <w:szCs w:val="28"/>
        </w:rPr>
        <w:t>р.]. – К., 2013. – С. 530–535.</w:t>
      </w:r>
    </w:p>
    <w:p w14:paraId="3E86AE73" w14:textId="62C2FDB7" w:rsidR="00296667" w:rsidRPr="00740773" w:rsidRDefault="00296667" w:rsidP="00B91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A349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B9140C">
        <w:rPr>
          <w:sz w:val="28"/>
          <w:szCs w:val="28"/>
          <w:lang w:val="uk-UA"/>
        </w:rPr>
        <w:t xml:space="preserve">Калініченко О. М. Керівні принципи аеробних вправ для </w:t>
      </w:r>
      <w:proofErr w:type="spellStart"/>
      <w:r w:rsidRPr="00B9140C">
        <w:rPr>
          <w:sz w:val="28"/>
          <w:szCs w:val="28"/>
          <w:lang w:val="uk-UA"/>
        </w:rPr>
        <w:t>серцевосудинної</w:t>
      </w:r>
      <w:proofErr w:type="spellEnd"/>
      <w:r w:rsidRPr="00B9140C">
        <w:rPr>
          <w:sz w:val="28"/>
          <w:szCs w:val="28"/>
          <w:lang w:val="uk-UA"/>
        </w:rPr>
        <w:t xml:space="preserve"> системи (9 питань про головне) / Калініченко О. М. // Педагогіка, психологія та медико-біологічні проблеми фізичного виховання і спорту : зб. наук. пр. / за ред. </w:t>
      </w:r>
      <w:r w:rsidRPr="00740773">
        <w:rPr>
          <w:sz w:val="28"/>
          <w:szCs w:val="28"/>
          <w:lang w:val="uk-UA"/>
        </w:rPr>
        <w:t>С. С. Єрмакова. – Х., 2005. – № 23. – С. 24–27.</w:t>
      </w:r>
    </w:p>
    <w:p w14:paraId="2A789491" w14:textId="16C11A5A" w:rsidR="002C1E88" w:rsidRDefault="002C1E88" w:rsidP="002C1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A349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</w:t>
      </w:r>
      <w:r w:rsidRPr="002C1E88">
        <w:rPr>
          <w:sz w:val="28"/>
          <w:szCs w:val="28"/>
          <w:lang w:val="uk-UA"/>
        </w:rPr>
        <w:t>Курс лекцій з клінічної кардіології /</w:t>
      </w:r>
      <w:r>
        <w:rPr>
          <w:sz w:val="28"/>
          <w:szCs w:val="28"/>
          <w:lang w:val="uk-UA"/>
        </w:rPr>
        <w:t xml:space="preserve"> </w:t>
      </w:r>
      <w:r w:rsidRPr="002C1E88">
        <w:rPr>
          <w:sz w:val="28"/>
          <w:szCs w:val="28"/>
          <w:lang w:val="uk-UA"/>
        </w:rPr>
        <w:t xml:space="preserve">За ред. д-ра мед. наук, проф. В. Й. </w:t>
      </w:r>
      <w:proofErr w:type="spellStart"/>
      <w:r w:rsidRPr="002C1E88">
        <w:rPr>
          <w:sz w:val="28"/>
          <w:szCs w:val="28"/>
          <w:lang w:val="uk-UA"/>
        </w:rPr>
        <w:t>Целуко</w:t>
      </w:r>
      <w:proofErr w:type="spellEnd"/>
      <w:r w:rsidRPr="002C1E88">
        <w:rPr>
          <w:sz w:val="28"/>
          <w:szCs w:val="28"/>
          <w:lang w:val="uk-UA"/>
        </w:rPr>
        <w:t>. – Харків : Гриф. – 2004.</w:t>
      </w:r>
    </w:p>
    <w:p w14:paraId="091CB73B" w14:textId="77777777" w:rsidR="0002476A" w:rsidRPr="002C1E88" w:rsidRDefault="0002476A" w:rsidP="002C1E88">
      <w:pPr>
        <w:jc w:val="both"/>
        <w:rPr>
          <w:sz w:val="28"/>
          <w:szCs w:val="28"/>
          <w:lang w:val="uk-UA"/>
        </w:rPr>
      </w:pPr>
    </w:p>
    <w:p w14:paraId="635612B0" w14:textId="77777777" w:rsidR="00831C63" w:rsidRPr="00831C63" w:rsidRDefault="00831C63" w:rsidP="00831C63">
      <w:pPr>
        <w:ind w:left="1428"/>
        <w:rPr>
          <w:b/>
          <w:bCs/>
          <w:sz w:val="28"/>
          <w:szCs w:val="28"/>
          <w:lang w:val="uk-UA"/>
        </w:rPr>
      </w:pPr>
    </w:p>
    <w:p w14:paraId="5549C38F" w14:textId="7356C87B" w:rsidR="00296667" w:rsidRPr="00831C63" w:rsidRDefault="00296667" w:rsidP="00831C63">
      <w:pPr>
        <w:numPr>
          <w:ilvl w:val="0"/>
          <w:numId w:val="2"/>
        </w:numPr>
        <w:rPr>
          <w:b/>
          <w:bCs/>
          <w:sz w:val="28"/>
          <w:szCs w:val="28"/>
          <w:lang w:val="uk-UA"/>
        </w:rPr>
      </w:pPr>
      <w:r w:rsidRPr="00831C63">
        <w:rPr>
          <w:b/>
          <w:bCs/>
          <w:sz w:val="28"/>
          <w:szCs w:val="28"/>
          <w:lang w:val="uk-UA"/>
        </w:rPr>
        <w:t>Інтернет-ресурси</w:t>
      </w:r>
    </w:p>
    <w:p w14:paraId="09E030A0" w14:textId="77777777" w:rsidR="00296667" w:rsidRPr="00F93252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 </w:t>
      </w:r>
      <w:r w:rsidRPr="00F93252">
        <w:rPr>
          <w:sz w:val="28"/>
          <w:szCs w:val="28"/>
          <w:lang w:val="uk-UA"/>
        </w:rPr>
        <w:t>https://sites.google.com/site/reabilitacialifer/masaz</w:t>
      </w:r>
    </w:p>
    <w:p w14:paraId="78B61E46" w14:textId="77777777" w:rsidR="00296667" w:rsidRPr="00657FE3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F93252">
        <w:rPr>
          <w:sz w:val="28"/>
          <w:szCs w:val="28"/>
          <w:lang w:val="uk-UA"/>
        </w:rPr>
        <w:t>. http://journals.uran.ua/index.php/1991-0177/article/view/56748</w:t>
      </w:r>
    </w:p>
    <w:p w14:paraId="7DB44D73" w14:textId="77777777" w:rsidR="0029666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Pr="00657FE3">
        <w:rPr>
          <w:sz w:val="28"/>
          <w:szCs w:val="28"/>
          <w:lang w:val="uk-UA"/>
        </w:rPr>
        <w:t>https://studfile.net/preview/5080311/page:9/</w:t>
      </w:r>
    </w:p>
    <w:p w14:paraId="090C35E2" w14:textId="77777777" w:rsidR="00296667" w:rsidRPr="006428A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Pr="00F93252">
        <w:rPr>
          <w:lang w:val="uk-UA"/>
        </w:rPr>
        <w:t xml:space="preserve"> </w:t>
      </w:r>
      <w:r w:rsidRPr="006428A7">
        <w:rPr>
          <w:sz w:val="28"/>
          <w:szCs w:val="28"/>
          <w:lang w:val="uk-UA"/>
        </w:rPr>
        <w:t>https://moz.gov.ua/article/health/jak-vijaviti-infarkt-i-scho-robiti-pri-sercevomu-napadi-komentue-ekspert</w:t>
      </w:r>
    </w:p>
    <w:p w14:paraId="347BD161" w14:textId="77777777" w:rsidR="0029666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28. </w:t>
      </w:r>
      <w:r w:rsidRPr="006428A7">
        <w:rPr>
          <w:sz w:val="28"/>
          <w:szCs w:val="28"/>
          <w:lang w:val="uk-UA"/>
        </w:rPr>
        <w:t>file://C:/Users/User/Downloads/90053-188925-1-PB.pdf</w:t>
      </w:r>
    </w:p>
    <w:p w14:paraId="0D1C4B83" w14:textId="77777777" w:rsidR="00296667" w:rsidRPr="006428A7" w:rsidRDefault="00296667" w:rsidP="00AA4880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 w:rsidRPr="006428A7">
        <w:rPr>
          <w:lang w:val="uk-UA"/>
        </w:rPr>
        <w:t xml:space="preserve"> </w:t>
      </w:r>
      <w:r w:rsidRPr="006428A7">
        <w:rPr>
          <w:sz w:val="28"/>
          <w:szCs w:val="28"/>
          <w:lang w:val="uk-UA"/>
        </w:rPr>
        <w:t>http://www.infiz.dp.ua/joomla/media/sport-visnik-pred/2015-01/2015-01-32.pdf</w:t>
      </w:r>
    </w:p>
    <w:sectPr w:rsidR="00296667" w:rsidRPr="006428A7" w:rsidSect="00C25F72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1962-06-18T05:44:00Z" w:initials="U">
    <w:p w14:paraId="5D0B708E" w14:textId="77777777" w:rsidR="00D56AFA" w:rsidRDefault="00D56AFA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0B70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0B708E" w16cid:durableId="26F438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ADB"/>
    <w:multiLevelType w:val="hybridMultilevel"/>
    <w:tmpl w:val="FB74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F3F75"/>
    <w:multiLevelType w:val="hybridMultilevel"/>
    <w:tmpl w:val="4DDC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694E"/>
    <w:multiLevelType w:val="hybridMultilevel"/>
    <w:tmpl w:val="B5AABB02"/>
    <w:lvl w:ilvl="0" w:tplc="D2F0E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F1037"/>
    <w:multiLevelType w:val="hybridMultilevel"/>
    <w:tmpl w:val="689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5B11DF"/>
    <w:multiLevelType w:val="hybridMultilevel"/>
    <w:tmpl w:val="14C0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3E79E4"/>
    <w:multiLevelType w:val="hybridMultilevel"/>
    <w:tmpl w:val="887216B4"/>
    <w:lvl w:ilvl="0" w:tplc="CB062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D2FA9"/>
    <w:multiLevelType w:val="hybridMultilevel"/>
    <w:tmpl w:val="CCD6C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B0F6F"/>
    <w:multiLevelType w:val="hybridMultilevel"/>
    <w:tmpl w:val="B9D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F5B95"/>
    <w:multiLevelType w:val="hybridMultilevel"/>
    <w:tmpl w:val="5D0AC166"/>
    <w:lvl w:ilvl="0" w:tplc="0B145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7166A8A"/>
    <w:multiLevelType w:val="hybridMultilevel"/>
    <w:tmpl w:val="D2D83F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87FC9"/>
    <w:multiLevelType w:val="hybridMultilevel"/>
    <w:tmpl w:val="BBC2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1C9B5C">
      <w:start w:val="1"/>
      <w:numFmt w:val="decimal"/>
      <w:lvlText w:val="%2."/>
      <w:lvlJc w:val="left"/>
      <w:pPr>
        <w:tabs>
          <w:tab w:val="num" w:pos="2370"/>
        </w:tabs>
        <w:ind w:left="2370" w:hanging="129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A26B3C"/>
    <w:multiLevelType w:val="hybridMultilevel"/>
    <w:tmpl w:val="218C6D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8"/>
    <w:lvlOverride w:ilvl="0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6"/>
  </w:num>
  <w:num w:numId="17">
    <w:abstractNumId w:val="9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10E"/>
    <w:rsid w:val="00015936"/>
    <w:rsid w:val="0002476A"/>
    <w:rsid w:val="0003316B"/>
    <w:rsid w:val="000421EC"/>
    <w:rsid w:val="00042E44"/>
    <w:rsid w:val="00050C9F"/>
    <w:rsid w:val="000678E2"/>
    <w:rsid w:val="00072EA7"/>
    <w:rsid w:val="00076124"/>
    <w:rsid w:val="000922B0"/>
    <w:rsid w:val="00095350"/>
    <w:rsid w:val="000A3490"/>
    <w:rsid w:val="000C575E"/>
    <w:rsid w:val="000C6107"/>
    <w:rsid w:val="000E17DC"/>
    <w:rsid w:val="001130AE"/>
    <w:rsid w:val="00116592"/>
    <w:rsid w:val="00121B35"/>
    <w:rsid w:val="0014367E"/>
    <w:rsid w:val="0018455D"/>
    <w:rsid w:val="001A4312"/>
    <w:rsid w:val="001C6083"/>
    <w:rsid w:val="001D31DC"/>
    <w:rsid w:val="001D5F30"/>
    <w:rsid w:val="001E0BBD"/>
    <w:rsid w:val="001E10B5"/>
    <w:rsid w:val="001F21F8"/>
    <w:rsid w:val="001F31F7"/>
    <w:rsid w:val="002010D9"/>
    <w:rsid w:val="00203D55"/>
    <w:rsid w:val="00232EA4"/>
    <w:rsid w:val="00234104"/>
    <w:rsid w:val="002361F7"/>
    <w:rsid w:val="00257841"/>
    <w:rsid w:val="00265148"/>
    <w:rsid w:val="0026685C"/>
    <w:rsid w:val="00270023"/>
    <w:rsid w:val="00272FE2"/>
    <w:rsid w:val="002825FB"/>
    <w:rsid w:val="00296286"/>
    <w:rsid w:val="00296667"/>
    <w:rsid w:val="00297D4E"/>
    <w:rsid w:val="002C1E88"/>
    <w:rsid w:val="002F4B20"/>
    <w:rsid w:val="002F7057"/>
    <w:rsid w:val="00304667"/>
    <w:rsid w:val="00310192"/>
    <w:rsid w:val="003214FF"/>
    <w:rsid w:val="00324236"/>
    <w:rsid w:val="00334479"/>
    <w:rsid w:val="00373B79"/>
    <w:rsid w:val="003E3A1C"/>
    <w:rsid w:val="003E6A6C"/>
    <w:rsid w:val="004501A2"/>
    <w:rsid w:val="004528BB"/>
    <w:rsid w:val="00476689"/>
    <w:rsid w:val="00477034"/>
    <w:rsid w:val="00487648"/>
    <w:rsid w:val="00487B48"/>
    <w:rsid w:val="00496451"/>
    <w:rsid w:val="004C09AF"/>
    <w:rsid w:val="004D3302"/>
    <w:rsid w:val="004D6D1E"/>
    <w:rsid w:val="004E0249"/>
    <w:rsid w:val="004F22E1"/>
    <w:rsid w:val="00511FE0"/>
    <w:rsid w:val="005226C6"/>
    <w:rsid w:val="00534730"/>
    <w:rsid w:val="00552D7B"/>
    <w:rsid w:val="00565529"/>
    <w:rsid w:val="005949A7"/>
    <w:rsid w:val="0059579F"/>
    <w:rsid w:val="005A24EB"/>
    <w:rsid w:val="005A7AC5"/>
    <w:rsid w:val="005B63B7"/>
    <w:rsid w:val="005D16A5"/>
    <w:rsid w:val="005D2656"/>
    <w:rsid w:val="006243FF"/>
    <w:rsid w:val="006258E1"/>
    <w:rsid w:val="00633C97"/>
    <w:rsid w:val="00640ADF"/>
    <w:rsid w:val="006428A7"/>
    <w:rsid w:val="00644B94"/>
    <w:rsid w:val="00657FE3"/>
    <w:rsid w:val="00660F74"/>
    <w:rsid w:val="00684BAE"/>
    <w:rsid w:val="00686F7F"/>
    <w:rsid w:val="006A7CD8"/>
    <w:rsid w:val="006C4C5F"/>
    <w:rsid w:val="006D07D3"/>
    <w:rsid w:val="0071213D"/>
    <w:rsid w:val="00712221"/>
    <w:rsid w:val="00712D61"/>
    <w:rsid w:val="00713A12"/>
    <w:rsid w:val="0071710E"/>
    <w:rsid w:val="00717A27"/>
    <w:rsid w:val="00732009"/>
    <w:rsid w:val="00740773"/>
    <w:rsid w:val="00770D56"/>
    <w:rsid w:val="007838ED"/>
    <w:rsid w:val="00790F52"/>
    <w:rsid w:val="007A5396"/>
    <w:rsid w:val="007D6D2F"/>
    <w:rsid w:val="00827EE8"/>
    <w:rsid w:val="00831C63"/>
    <w:rsid w:val="00852519"/>
    <w:rsid w:val="008952EE"/>
    <w:rsid w:val="008A51A7"/>
    <w:rsid w:val="008B3348"/>
    <w:rsid w:val="008C0E2F"/>
    <w:rsid w:val="008D6570"/>
    <w:rsid w:val="00917D60"/>
    <w:rsid w:val="00924891"/>
    <w:rsid w:val="0093745C"/>
    <w:rsid w:val="00945EC4"/>
    <w:rsid w:val="0095281A"/>
    <w:rsid w:val="00956C71"/>
    <w:rsid w:val="00962DBC"/>
    <w:rsid w:val="00964DAD"/>
    <w:rsid w:val="00967732"/>
    <w:rsid w:val="00971135"/>
    <w:rsid w:val="00985168"/>
    <w:rsid w:val="009B243C"/>
    <w:rsid w:val="009B7E9D"/>
    <w:rsid w:val="009C3AA7"/>
    <w:rsid w:val="009D7C9D"/>
    <w:rsid w:val="00A131CB"/>
    <w:rsid w:val="00A22ED7"/>
    <w:rsid w:val="00A230F0"/>
    <w:rsid w:val="00A445C5"/>
    <w:rsid w:val="00A65127"/>
    <w:rsid w:val="00A77E21"/>
    <w:rsid w:val="00A838C6"/>
    <w:rsid w:val="00AA4880"/>
    <w:rsid w:val="00AA7247"/>
    <w:rsid w:val="00AB281B"/>
    <w:rsid w:val="00AC2D88"/>
    <w:rsid w:val="00AE7D89"/>
    <w:rsid w:val="00B50ED7"/>
    <w:rsid w:val="00B616A2"/>
    <w:rsid w:val="00B7608D"/>
    <w:rsid w:val="00B9140C"/>
    <w:rsid w:val="00BA7FB0"/>
    <w:rsid w:val="00BC0659"/>
    <w:rsid w:val="00BC6DE4"/>
    <w:rsid w:val="00C01050"/>
    <w:rsid w:val="00C22F0E"/>
    <w:rsid w:val="00C25F72"/>
    <w:rsid w:val="00C27AB2"/>
    <w:rsid w:val="00C41542"/>
    <w:rsid w:val="00C628D9"/>
    <w:rsid w:val="00C65F1D"/>
    <w:rsid w:val="00C80C1F"/>
    <w:rsid w:val="00C90CD3"/>
    <w:rsid w:val="00CA4572"/>
    <w:rsid w:val="00CC372E"/>
    <w:rsid w:val="00CD41D5"/>
    <w:rsid w:val="00D02BC5"/>
    <w:rsid w:val="00D21415"/>
    <w:rsid w:val="00D56AFA"/>
    <w:rsid w:val="00D6080A"/>
    <w:rsid w:val="00D719F7"/>
    <w:rsid w:val="00D81988"/>
    <w:rsid w:val="00D83EC0"/>
    <w:rsid w:val="00DC39C1"/>
    <w:rsid w:val="00DD0618"/>
    <w:rsid w:val="00DF277C"/>
    <w:rsid w:val="00E00DB5"/>
    <w:rsid w:val="00E1013F"/>
    <w:rsid w:val="00E149DF"/>
    <w:rsid w:val="00E23E93"/>
    <w:rsid w:val="00E61D2D"/>
    <w:rsid w:val="00EA00F5"/>
    <w:rsid w:val="00EB3E62"/>
    <w:rsid w:val="00ED736F"/>
    <w:rsid w:val="00EF508B"/>
    <w:rsid w:val="00F109A4"/>
    <w:rsid w:val="00F20CD1"/>
    <w:rsid w:val="00F45DB3"/>
    <w:rsid w:val="00F93252"/>
    <w:rsid w:val="00FA32C7"/>
    <w:rsid w:val="00FB0CBC"/>
    <w:rsid w:val="00FE1319"/>
    <w:rsid w:val="00FE161F"/>
    <w:rsid w:val="00F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3E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A5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16A5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5D16A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D1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6C4C5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6C4C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uiPriority w:val="99"/>
    <w:rsid w:val="002010D9"/>
    <w:pPr>
      <w:suppressAutoHyphens/>
    </w:pPr>
    <w:rPr>
      <w:rFonts w:ascii="Courier New" w:hAnsi="Courier New" w:cs="Courier New"/>
      <w:lang w:val="uk-UA" w:eastAsia="zh-CN"/>
    </w:rPr>
  </w:style>
  <w:style w:type="character" w:styleId="a6">
    <w:name w:val="Hyperlink"/>
    <w:uiPriority w:val="99"/>
    <w:rsid w:val="00A131CB"/>
    <w:rPr>
      <w:rFonts w:cs="Times New Roman"/>
      <w:color w:val="0563C1"/>
      <w:u w:val="single"/>
    </w:rPr>
  </w:style>
  <w:style w:type="paragraph" w:styleId="a7">
    <w:name w:val="Title"/>
    <w:basedOn w:val="a"/>
    <w:next w:val="a"/>
    <w:link w:val="10"/>
    <w:uiPriority w:val="99"/>
    <w:qFormat/>
    <w:rsid w:val="00B616A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Название Знак1"/>
    <w:link w:val="a7"/>
    <w:uiPriority w:val="99"/>
    <w:locked/>
    <w:rsid w:val="00B616A2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uiPriority w:val="99"/>
    <w:rsid w:val="00B616A2"/>
    <w:rPr>
      <w:rFonts w:ascii="Times New Roman" w:hAnsi="Times New Roman"/>
      <w:sz w:val="24"/>
      <w:lang w:val="uk-UA" w:eastAsia="ru-RU"/>
    </w:rPr>
  </w:style>
  <w:style w:type="character" w:styleId="a9">
    <w:name w:val="annotation reference"/>
    <w:uiPriority w:val="99"/>
    <w:semiHidden/>
    <w:rsid w:val="004501A2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4501A2"/>
  </w:style>
  <w:style w:type="character" w:customStyle="1" w:styleId="ab">
    <w:name w:val="Текст примечания Знак"/>
    <w:link w:val="aa"/>
    <w:uiPriority w:val="99"/>
    <w:semiHidden/>
    <w:locked/>
    <w:rsid w:val="004501A2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4501A2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4501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4501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4501A2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A838C6"/>
    <w:rPr>
      <w:color w:val="605E5C"/>
      <w:shd w:val="clear" w:color="auto" w:fill="E1DFDD"/>
    </w:rPr>
  </w:style>
  <w:style w:type="table" w:styleId="af0">
    <w:name w:val="Table Grid"/>
    <w:basedOn w:val="a1"/>
    <w:locked/>
    <w:rsid w:val="00E61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uiPriority w:val="99"/>
    <w:semiHidden/>
    <w:unhideWhenUsed/>
    <w:rsid w:val="0023410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online.kspu.edu/course/view.php?id=4130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1CA2-9D33-4B3C-A6B4-0E660007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24</Pages>
  <Words>25534</Words>
  <Characters>14555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</cp:lastModifiedBy>
  <cp:revision>82</cp:revision>
  <dcterms:created xsi:type="dcterms:W3CDTF">2020-09-03T16:57:00Z</dcterms:created>
  <dcterms:modified xsi:type="dcterms:W3CDTF">2023-09-12T11:56:00Z</dcterms:modified>
</cp:coreProperties>
</file>